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FF7AC6" w14:textId="64E6C75C" w:rsidR="00AE6CC5" w:rsidRDefault="00AE6CC5" w:rsidP="00BE793D">
      <w:pPr>
        <w:ind w:left="-319" w:firstLine="319"/>
        <w:jc w:val="center"/>
        <w:rPr>
          <w:b/>
        </w:rPr>
      </w:pPr>
      <w:r>
        <w:rPr>
          <w:noProof/>
        </w:rPr>
        <w:drawing>
          <wp:inline distT="0" distB="0" distL="0" distR="0" wp14:anchorId="65853343" wp14:editId="51DC2F02">
            <wp:extent cx="2152650" cy="668332"/>
            <wp:effectExtent l="0" t="0" r="0" b="0"/>
            <wp:docPr id="2" name="Picture 2" descr="C:\Users\cokelly\AppData\Local\Microsoft\Windows\Temporary Internet Files\Content.Word\GOAL Logo Green High Resolution - str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2152650" cy="668332"/>
                    </a:xfrm>
                    <a:prstGeom prst="rect">
                      <a:avLst/>
                    </a:prstGeom>
                  </pic:spPr>
                </pic:pic>
              </a:graphicData>
            </a:graphic>
          </wp:inline>
        </w:drawing>
      </w:r>
    </w:p>
    <w:p w14:paraId="7E15FA15" w14:textId="77777777" w:rsidR="00AE6CC5" w:rsidRDefault="00AE6CC5" w:rsidP="00BE793D">
      <w:pPr>
        <w:ind w:left="-319" w:firstLine="319"/>
        <w:jc w:val="center"/>
        <w:rPr>
          <w:b/>
        </w:rPr>
      </w:pPr>
    </w:p>
    <w:p w14:paraId="161863FE" w14:textId="539DD05D" w:rsidR="00F0744F" w:rsidRPr="00031AB4" w:rsidRDefault="00F0744F" w:rsidP="00122516">
      <w:pPr>
        <w:spacing w:after="0"/>
        <w:jc w:val="center"/>
        <w:rPr>
          <w:rFonts w:cstheme="minorHAnsi"/>
          <w:b/>
          <w:bCs/>
          <w:sz w:val="32"/>
          <w:szCs w:val="32"/>
        </w:rPr>
      </w:pPr>
      <w:r w:rsidRPr="000F38A2">
        <w:rPr>
          <w:rFonts w:cstheme="minorHAnsi"/>
          <w:b/>
          <w:bCs/>
          <w:sz w:val="32"/>
          <w:szCs w:val="32"/>
        </w:rPr>
        <w:t xml:space="preserve">Request for </w:t>
      </w:r>
      <w:r w:rsidR="5D092750" w:rsidRPr="000F38A2">
        <w:rPr>
          <w:rFonts w:cstheme="minorHAnsi"/>
          <w:b/>
          <w:bCs/>
          <w:sz w:val="32"/>
          <w:szCs w:val="32"/>
        </w:rPr>
        <w:t>Offer</w:t>
      </w:r>
      <w:r w:rsidRPr="000F38A2">
        <w:rPr>
          <w:rFonts w:cstheme="minorHAnsi"/>
          <w:b/>
          <w:bCs/>
          <w:sz w:val="32"/>
          <w:szCs w:val="32"/>
        </w:rPr>
        <w:t xml:space="preserve"> (RF</w:t>
      </w:r>
      <w:r w:rsidR="74395C04" w:rsidRPr="000F38A2">
        <w:rPr>
          <w:rFonts w:cstheme="minorHAnsi"/>
          <w:b/>
          <w:bCs/>
          <w:sz w:val="32"/>
          <w:szCs w:val="32"/>
        </w:rPr>
        <w:t>O</w:t>
      </w:r>
      <w:r w:rsidRPr="000F38A2">
        <w:rPr>
          <w:rFonts w:cstheme="minorHAnsi"/>
          <w:b/>
          <w:bCs/>
          <w:sz w:val="32"/>
          <w:szCs w:val="32"/>
        </w:rPr>
        <w:t>)</w:t>
      </w:r>
      <w:r w:rsidRPr="00A01731">
        <w:rPr>
          <w:rFonts w:cstheme="minorHAnsi"/>
          <w:b/>
          <w:bCs/>
          <w:sz w:val="32"/>
          <w:szCs w:val="32"/>
        </w:rPr>
        <w:t xml:space="preserve"> for </w:t>
      </w:r>
    </w:p>
    <w:p w14:paraId="012355F9" w14:textId="77777777" w:rsidR="006004E1" w:rsidRPr="0060120D" w:rsidRDefault="006004E1" w:rsidP="006004E1">
      <w:pPr>
        <w:spacing w:before="100" w:beforeAutospacing="1" w:after="100" w:afterAutospacing="1" w:line="300" w:lineRule="atLeast"/>
        <w:outlineLvl w:val="1"/>
        <w:rPr>
          <w:rFonts w:ascii="Segoe UI" w:eastAsia="Times New Roman" w:hAnsi="Segoe UI" w:cs="Segoe UI"/>
          <w:b/>
          <w:bCs/>
          <w:sz w:val="27"/>
          <w:szCs w:val="27"/>
          <w:lang w:eastAsia="en-GB"/>
        </w:rPr>
      </w:pPr>
      <w:r w:rsidRPr="0060120D">
        <w:rPr>
          <w:rFonts w:ascii="Segoe UI" w:eastAsia="Times New Roman" w:hAnsi="Segoe UI" w:cs="Segoe UI"/>
          <w:b/>
          <w:bCs/>
          <w:sz w:val="27"/>
          <w:szCs w:val="27"/>
          <w:lang w:eastAsia="en-GB"/>
        </w:rPr>
        <w:t>DG ECHO Ex-Ante Assessment for Humanitarian Partnership Certification</w:t>
      </w:r>
    </w:p>
    <w:p w14:paraId="28DC0A59" w14:textId="3468DB6F" w:rsidR="0040589C" w:rsidRPr="005B7596" w:rsidRDefault="00533860" w:rsidP="3A981597">
      <w:pPr>
        <w:ind w:left="-319" w:firstLine="319"/>
        <w:jc w:val="center"/>
        <w:rPr>
          <w:rFonts w:cstheme="minorHAnsi"/>
          <w:b/>
          <w:bCs/>
          <w:sz w:val="28"/>
          <w:szCs w:val="28"/>
        </w:rPr>
      </w:pPr>
      <w:r w:rsidRPr="005B7596">
        <w:rPr>
          <w:rFonts w:cstheme="minorHAnsi"/>
          <w:b/>
          <w:bCs/>
          <w:sz w:val="28"/>
          <w:szCs w:val="28"/>
        </w:rPr>
        <w:t>R</w:t>
      </w:r>
      <w:r w:rsidR="00122516" w:rsidRPr="005B7596">
        <w:rPr>
          <w:rFonts w:cstheme="minorHAnsi"/>
          <w:b/>
          <w:bCs/>
          <w:sz w:val="28"/>
          <w:szCs w:val="28"/>
        </w:rPr>
        <w:t xml:space="preserve">ef. </w:t>
      </w:r>
      <w:r w:rsidR="005B7596" w:rsidRPr="005B7596">
        <w:rPr>
          <w:rFonts w:cstheme="minorHAnsi"/>
          <w:b/>
          <w:bCs/>
          <w:sz w:val="28"/>
          <w:szCs w:val="28"/>
        </w:rPr>
        <w:t>IRL-FID-55900</w:t>
      </w:r>
    </w:p>
    <w:tbl>
      <w:tblPr>
        <w:tblStyle w:val="TableGrid"/>
        <w:tblW w:w="0" w:type="auto"/>
        <w:shd w:val="clear" w:color="auto" w:fill="F2F2F2" w:themeFill="background1" w:themeFillShade="F2"/>
        <w:tblLook w:val="04A0" w:firstRow="1" w:lastRow="0" w:firstColumn="1" w:lastColumn="0" w:noHBand="0" w:noVBand="1"/>
      </w:tblPr>
      <w:tblGrid>
        <w:gridCol w:w="10184"/>
      </w:tblGrid>
      <w:tr w:rsidR="00E829D8" w:rsidRPr="000B4101" w14:paraId="6F311430" w14:textId="77777777">
        <w:trPr>
          <w:trHeight w:val="871"/>
        </w:trPr>
        <w:tc>
          <w:tcPr>
            <w:tcW w:w="10184" w:type="dxa"/>
            <w:shd w:val="clear" w:color="auto" w:fill="F2F2F2" w:themeFill="background1" w:themeFillShade="F2"/>
          </w:tcPr>
          <w:p w14:paraId="08BF1D10" w14:textId="77777777" w:rsidR="00E829D8" w:rsidRPr="000B4101" w:rsidRDefault="00E829D8">
            <w:pPr>
              <w:jc w:val="center"/>
              <w:rPr>
                <w:rFonts w:ascii="Segoe UI" w:hAnsi="Segoe UI" w:cs="Segoe UI"/>
                <w:b/>
                <w:sz w:val="21"/>
                <w:szCs w:val="21"/>
              </w:rPr>
            </w:pPr>
            <w:r w:rsidRPr="000B4101">
              <w:rPr>
                <w:rFonts w:ascii="Segoe UI" w:hAnsi="Segoe UI" w:cs="Segoe UI"/>
                <w:b/>
                <w:sz w:val="21"/>
                <w:szCs w:val="21"/>
              </w:rPr>
              <w:t>GOAL is completely against fraud, bribery and corruption.</w:t>
            </w:r>
          </w:p>
          <w:p w14:paraId="26CA9B52" w14:textId="77777777" w:rsidR="00E829D8" w:rsidRPr="000B4101" w:rsidRDefault="00E829D8">
            <w:pPr>
              <w:jc w:val="center"/>
              <w:rPr>
                <w:rFonts w:ascii="Segoe UI" w:hAnsi="Segoe UI" w:cs="Segoe UI"/>
                <w:b/>
                <w:sz w:val="21"/>
                <w:szCs w:val="21"/>
              </w:rPr>
            </w:pPr>
          </w:p>
          <w:p w14:paraId="45B56E95" w14:textId="18A51E4F" w:rsidR="00E829D8" w:rsidRPr="000B4101" w:rsidRDefault="00E829D8">
            <w:pPr>
              <w:jc w:val="center"/>
              <w:rPr>
                <w:rFonts w:ascii="Segoe UI" w:hAnsi="Segoe UI" w:cs="Segoe UI"/>
                <w:b/>
                <w:bCs/>
                <w:sz w:val="21"/>
                <w:szCs w:val="21"/>
              </w:rPr>
            </w:pPr>
            <w:r w:rsidRPr="000B4101">
              <w:rPr>
                <w:rFonts w:ascii="Segoe UI" w:hAnsi="Segoe UI" w:cs="Segoe UI"/>
                <w:b/>
                <w:bCs/>
                <w:sz w:val="21"/>
                <w:szCs w:val="21"/>
              </w:rPr>
              <w:t xml:space="preserve">GOAL does not ask for money for offers.  </w:t>
            </w:r>
          </w:p>
          <w:p w14:paraId="5C602324" w14:textId="38320BF4" w:rsidR="00E829D8" w:rsidRPr="000B4101" w:rsidRDefault="00E829D8">
            <w:pPr>
              <w:jc w:val="center"/>
              <w:rPr>
                <w:rFonts w:ascii="Segoe UI" w:eastAsia="Calibri" w:hAnsi="Segoe UI" w:cs="Segoe UI"/>
                <w:b/>
                <w:bCs/>
                <w:sz w:val="21"/>
                <w:szCs w:val="21"/>
              </w:rPr>
            </w:pPr>
            <w:r w:rsidRPr="000B4101">
              <w:rPr>
                <w:rFonts w:ascii="Segoe UI" w:eastAsia="Calibri" w:hAnsi="Segoe UI" w:cs="Segoe UI"/>
                <w:b/>
                <w:bCs/>
                <w:sz w:val="21"/>
                <w:szCs w:val="21"/>
              </w:rPr>
              <w:t xml:space="preserve">If you have any serious concern over </w:t>
            </w:r>
            <w:r w:rsidR="000B4101" w:rsidRPr="000B4101">
              <w:rPr>
                <w:rFonts w:ascii="Segoe UI" w:eastAsia="Calibri" w:hAnsi="Segoe UI" w:cs="Segoe UI"/>
                <w:b/>
                <w:bCs/>
                <w:sz w:val="21"/>
                <w:szCs w:val="21"/>
              </w:rPr>
              <w:t>wrongdoing,</w:t>
            </w:r>
            <w:r w:rsidRPr="000B4101">
              <w:rPr>
                <w:rFonts w:ascii="Segoe UI" w:eastAsia="Calibri" w:hAnsi="Segoe UI" w:cs="Segoe UI"/>
                <w:b/>
                <w:bCs/>
                <w:sz w:val="21"/>
                <w:szCs w:val="21"/>
              </w:rPr>
              <w:t xml:space="preserve"> please report it at </w:t>
            </w:r>
            <w:hyperlink r:id="rId12">
              <w:r w:rsidRPr="000B4101">
                <w:rPr>
                  <w:rStyle w:val="Hyperlink"/>
                  <w:rFonts w:ascii="Segoe UI" w:eastAsia="Calibri" w:hAnsi="Segoe UI" w:cs="Segoe UI"/>
                  <w:b/>
                  <w:bCs/>
                  <w:color w:val="auto"/>
                  <w:sz w:val="21"/>
                  <w:szCs w:val="21"/>
                </w:rPr>
                <w:t>www.safecall.co.uk/report</w:t>
              </w:r>
            </w:hyperlink>
            <w:r w:rsidRPr="000B4101">
              <w:rPr>
                <w:rFonts w:ascii="Segoe UI" w:eastAsia="Calibri" w:hAnsi="Segoe UI" w:cs="Segoe UI"/>
                <w:b/>
                <w:bCs/>
                <w:sz w:val="21"/>
                <w:szCs w:val="21"/>
              </w:rPr>
              <w:t xml:space="preserve"> or email </w:t>
            </w:r>
            <w:hyperlink r:id="rId13">
              <w:r w:rsidRPr="000B4101">
                <w:rPr>
                  <w:rStyle w:val="Hyperlink"/>
                  <w:rFonts w:ascii="Segoe UI" w:eastAsia="Calibri" w:hAnsi="Segoe UI" w:cs="Segoe UI"/>
                  <w:b/>
                  <w:bCs/>
                  <w:sz w:val="21"/>
                  <w:szCs w:val="21"/>
                </w:rPr>
                <w:t> goal@safecall.co.uk</w:t>
              </w:r>
            </w:hyperlink>
            <w:r w:rsidRPr="000B4101">
              <w:rPr>
                <w:rFonts w:ascii="Segoe UI" w:eastAsia="Calibri" w:hAnsi="Segoe UI" w:cs="Segoe UI"/>
                <w:b/>
                <w:bCs/>
                <w:sz w:val="21"/>
                <w:szCs w:val="21"/>
              </w:rPr>
              <w:t xml:space="preserve"> . All information is treated confidentially by Safecall and you may remain anonymous if you wish.</w:t>
            </w:r>
          </w:p>
        </w:tc>
      </w:tr>
    </w:tbl>
    <w:p w14:paraId="6B7BF588" w14:textId="77777777" w:rsidR="005F13AB" w:rsidRPr="000B4101" w:rsidRDefault="005F13AB" w:rsidP="3A981597">
      <w:pPr>
        <w:ind w:left="-319" w:firstLine="319"/>
        <w:jc w:val="center"/>
        <w:rPr>
          <w:rFonts w:ascii="Segoe UI" w:hAnsi="Segoe UI" w:cs="Segoe UI"/>
          <w:b/>
          <w:bCs/>
          <w:sz w:val="21"/>
          <w:szCs w:val="21"/>
        </w:rPr>
      </w:pPr>
    </w:p>
    <w:p w14:paraId="4C23C765" w14:textId="3ABF169F" w:rsidR="00FC6FEF" w:rsidRPr="000B4101" w:rsidRDefault="00FC6FEF" w:rsidP="006E2F01">
      <w:pPr>
        <w:pStyle w:val="Heading1"/>
        <w:numPr>
          <w:ilvl w:val="0"/>
          <w:numId w:val="9"/>
        </w:numPr>
        <w:rPr>
          <w:rFonts w:ascii="Segoe UI" w:hAnsi="Segoe UI" w:cs="Segoe UI"/>
          <w:sz w:val="21"/>
          <w:szCs w:val="21"/>
        </w:rPr>
      </w:pPr>
      <w:bookmarkStart w:id="0" w:name="_Toc462945061"/>
      <w:bookmarkStart w:id="1" w:name="_Toc451341923"/>
      <w:r w:rsidRPr="000B4101">
        <w:rPr>
          <w:rFonts w:ascii="Segoe UI" w:hAnsi="Segoe UI" w:cs="Segoe UI"/>
          <w:sz w:val="21"/>
          <w:szCs w:val="21"/>
        </w:rPr>
        <w:t>About GOAL</w:t>
      </w:r>
      <w:bookmarkEnd w:id="0"/>
    </w:p>
    <w:p w14:paraId="48EC449A" w14:textId="2B471040" w:rsidR="007A744B" w:rsidRPr="000B4101" w:rsidRDefault="005F7DEC" w:rsidP="00FC6FEF">
      <w:pPr>
        <w:spacing w:after="0"/>
        <w:jc w:val="both"/>
        <w:rPr>
          <w:rFonts w:ascii="Segoe UI" w:hAnsi="Segoe UI" w:cs="Segoe UI"/>
          <w:sz w:val="21"/>
          <w:szCs w:val="21"/>
        </w:rPr>
      </w:pPr>
      <w:r w:rsidRPr="000B4101">
        <w:rPr>
          <w:rFonts w:ascii="Segoe UI" w:hAnsi="Segoe UI" w:cs="Segoe UI"/>
          <w:sz w:val="21"/>
          <w:szCs w:val="21"/>
        </w:rPr>
        <w:t xml:space="preserve">Established in 1977, GOAL is an international humanitarian and development agency committed to working with communities to achieve sustainable and innovative early response in crises and to assist them to build lasting solutions to mitigate poverty and vulnerability. For more information on GOAL and its operations please visit </w:t>
      </w:r>
      <w:hyperlink r:id="rId14">
        <w:r w:rsidRPr="000B4101">
          <w:rPr>
            <w:rStyle w:val="Hyperlink"/>
            <w:rFonts w:ascii="Segoe UI" w:hAnsi="Segoe UI" w:cs="Segoe UI"/>
            <w:sz w:val="21"/>
            <w:szCs w:val="21"/>
          </w:rPr>
          <w:t>https://www.goalglobal.org/</w:t>
        </w:r>
      </w:hyperlink>
      <w:r w:rsidRPr="000B4101">
        <w:rPr>
          <w:rFonts w:ascii="Segoe UI" w:hAnsi="Segoe UI" w:cs="Segoe UI"/>
          <w:sz w:val="21"/>
          <w:szCs w:val="21"/>
        </w:rPr>
        <w:t>.</w:t>
      </w:r>
    </w:p>
    <w:p w14:paraId="1D736922" w14:textId="77777777" w:rsidR="006004E1" w:rsidRDefault="006004E1" w:rsidP="00FC6FEF">
      <w:pPr>
        <w:spacing w:after="0"/>
        <w:jc w:val="both"/>
        <w:rPr>
          <w:rFonts w:cstheme="minorHAnsi"/>
        </w:rPr>
      </w:pPr>
    </w:p>
    <w:p w14:paraId="40D09C36" w14:textId="26FBE69C" w:rsidR="006004E1" w:rsidRPr="001E25B1" w:rsidRDefault="001E25B1" w:rsidP="00FC6FEF">
      <w:pPr>
        <w:pBdr>
          <w:bottom w:val="single" w:sz="12" w:space="1" w:color="auto"/>
        </w:pBdr>
        <w:spacing w:after="0"/>
        <w:jc w:val="both"/>
        <w:rPr>
          <w:rFonts w:cstheme="minorHAnsi"/>
          <w:b/>
          <w:bCs/>
          <w:sz w:val="36"/>
          <w:szCs w:val="36"/>
        </w:rPr>
      </w:pPr>
      <w:r w:rsidRPr="001E25B1">
        <w:rPr>
          <w:rFonts w:cstheme="minorHAnsi"/>
          <w:b/>
          <w:bCs/>
          <w:sz w:val="36"/>
          <w:szCs w:val="36"/>
        </w:rPr>
        <w:t xml:space="preserve">2 Background </w:t>
      </w:r>
    </w:p>
    <w:p w14:paraId="120428AF" w14:textId="55DFFF1A" w:rsidR="00CC2CF7" w:rsidRPr="00376B67" w:rsidRDefault="00CC2CF7" w:rsidP="00CC2CF7">
      <w:pPr>
        <w:spacing w:before="100" w:beforeAutospacing="1" w:after="100" w:afterAutospacing="1" w:line="300" w:lineRule="atLeast"/>
        <w:rPr>
          <w:rFonts w:ascii="Segoe UI" w:eastAsia="Times New Roman" w:hAnsi="Segoe UI" w:cs="Segoe UI"/>
          <w:sz w:val="21"/>
          <w:szCs w:val="21"/>
          <w:lang w:eastAsia="en-GB"/>
        </w:rPr>
      </w:pPr>
      <w:r w:rsidRPr="00376B67">
        <w:rPr>
          <w:rFonts w:ascii="Segoe UI" w:eastAsia="Times New Roman" w:hAnsi="Segoe UI" w:cs="Segoe UI"/>
          <w:sz w:val="21"/>
          <w:szCs w:val="21"/>
          <w:lang w:eastAsia="en-GB"/>
        </w:rPr>
        <w:t>GOAL intends to engage an independent external audit firm to undertake the DG ECHO Ex-Ante Assessment required as part of the application process for the DG ECHO Humanitarian Partnership Certification</w:t>
      </w:r>
      <w:r w:rsidR="009779C4">
        <w:rPr>
          <w:rFonts w:ascii="Segoe UI" w:eastAsia="Times New Roman" w:hAnsi="Segoe UI" w:cs="Segoe UI"/>
          <w:sz w:val="21"/>
          <w:szCs w:val="21"/>
          <w:lang w:eastAsia="en-GB"/>
        </w:rPr>
        <w:t>.</w:t>
      </w:r>
    </w:p>
    <w:p w14:paraId="449984EF" w14:textId="77777777" w:rsidR="00CC2CF7" w:rsidRPr="00376B67" w:rsidRDefault="00CC2CF7" w:rsidP="00CC2CF7">
      <w:pPr>
        <w:spacing w:before="100" w:beforeAutospacing="1" w:after="100" w:afterAutospacing="1" w:line="300" w:lineRule="atLeast"/>
        <w:rPr>
          <w:rFonts w:ascii="Segoe UI" w:eastAsia="Times New Roman" w:hAnsi="Segoe UI" w:cs="Segoe UI"/>
          <w:sz w:val="21"/>
          <w:szCs w:val="21"/>
          <w:lang w:eastAsia="en-GB"/>
        </w:rPr>
      </w:pPr>
      <w:r w:rsidRPr="00376B67">
        <w:rPr>
          <w:rFonts w:ascii="Segoe UI" w:eastAsia="Times New Roman" w:hAnsi="Segoe UI" w:cs="Segoe UI"/>
          <w:sz w:val="21"/>
          <w:szCs w:val="21"/>
          <w:lang w:eastAsia="en-GB"/>
        </w:rPr>
        <w:t xml:space="preserve">The assessment will be conducted in accordance with DG ECHO requirements for independent assessors, including compliance with </w:t>
      </w:r>
      <w:r w:rsidRPr="00376B67">
        <w:rPr>
          <w:rFonts w:ascii="Segoe UI" w:eastAsia="Times New Roman" w:hAnsi="Segoe UI" w:cs="Segoe UI"/>
          <w:b/>
          <w:bCs/>
          <w:sz w:val="21"/>
          <w:szCs w:val="21"/>
          <w:lang w:eastAsia="en-GB"/>
        </w:rPr>
        <w:t>ISAE 3000</w:t>
      </w:r>
      <w:r w:rsidRPr="00376B67">
        <w:rPr>
          <w:rFonts w:ascii="Segoe UI" w:eastAsia="Times New Roman" w:hAnsi="Segoe UI" w:cs="Segoe UI"/>
          <w:sz w:val="21"/>
          <w:szCs w:val="21"/>
          <w:lang w:eastAsia="en-GB"/>
        </w:rPr>
        <w:t xml:space="preserve">, applicable professional standards and ethical requirements, and the relevant DG ECHO certification guidance. The completed Independent Assessment Report will support GOAL's application for certification and must be submitted within the timeframe established by DG ECHO. </w:t>
      </w:r>
    </w:p>
    <w:p w14:paraId="508DA9FA" w14:textId="77777777" w:rsidR="00CC2CF7" w:rsidRPr="00376B67" w:rsidRDefault="00CC2CF7" w:rsidP="00CC2CF7">
      <w:pPr>
        <w:spacing w:before="100" w:beforeAutospacing="1" w:after="100" w:afterAutospacing="1" w:line="300" w:lineRule="atLeast"/>
        <w:rPr>
          <w:rFonts w:ascii="Segoe UI" w:eastAsia="Times New Roman" w:hAnsi="Segoe UI" w:cs="Segoe UI"/>
          <w:sz w:val="21"/>
          <w:szCs w:val="21"/>
          <w:lang w:eastAsia="en-GB"/>
        </w:rPr>
      </w:pPr>
      <w:r w:rsidRPr="00376B67">
        <w:rPr>
          <w:rFonts w:ascii="Segoe UI" w:eastAsia="Times New Roman" w:hAnsi="Segoe UI" w:cs="Segoe UI"/>
          <w:sz w:val="21"/>
          <w:szCs w:val="21"/>
          <w:lang w:eastAsia="en-GB"/>
        </w:rPr>
        <w:t xml:space="preserve">The successful bidder will be expected to undertake most of the assessment work during </w:t>
      </w:r>
      <w:r>
        <w:rPr>
          <w:rFonts w:ascii="Segoe UI" w:eastAsia="Times New Roman" w:hAnsi="Segoe UI" w:cs="Segoe UI"/>
          <w:b/>
          <w:bCs/>
          <w:sz w:val="21"/>
          <w:szCs w:val="21"/>
          <w:lang w:eastAsia="en-GB"/>
        </w:rPr>
        <w:t>January-February</w:t>
      </w:r>
      <w:r w:rsidRPr="00376B67">
        <w:rPr>
          <w:rFonts w:ascii="Segoe UI" w:eastAsia="Times New Roman" w:hAnsi="Segoe UI" w:cs="Segoe UI"/>
          <w:b/>
          <w:bCs/>
          <w:sz w:val="21"/>
          <w:szCs w:val="21"/>
          <w:lang w:eastAsia="en-GB"/>
        </w:rPr>
        <w:t xml:space="preserve"> 202</w:t>
      </w:r>
      <w:r>
        <w:rPr>
          <w:rFonts w:ascii="Segoe UI" w:eastAsia="Times New Roman" w:hAnsi="Segoe UI" w:cs="Segoe UI"/>
          <w:b/>
          <w:bCs/>
          <w:sz w:val="21"/>
          <w:szCs w:val="21"/>
          <w:lang w:eastAsia="en-GB"/>
        </w:rPr>
        <w:t>7</w:t>
      </w:r>
      <w:r w:rsidRPr="00376B67">
        <w:rPr>
          <w:rFonts w:ascii="Segoe UI" w:eastAsia="Times New Roman" w:hAnsi="Segoe UI" w:cs="Segoe UI"/>
          <w:sz w:val="21"/>
          <w:szCs w:val="21"/>
          <w:lang w:eastAsia="en-GB"/>
        </w:rPr>
        <w:t xml:space="preserve">, with final reporting completed </w:t>
      </w:r>
      <w:r>
        <w:rPr>
          <w:rFonts w:ascii="Segoe UI" w:eastAsia="Times New Roman" w:hAnsi="Segoe UI" w:cs="Segoe UI"/>
          <w:sz w:val="21"/>
          <w:szCs w:val="21"/>
          <w:lang w:eastAsia="en-GB"/>
        </w:rPr>
        <w:t>by March 15</w:t>
      </w:r>
      <w:r w:rsidRPr="00F465C0">
        <w:rPr>
          <w:rFonts w:ascii="Segoe UI" w:eastAsia="Times New Roman" w:hAnsi="Segoe UI" w:cs="Segoe UI"/>
          <w:sz w:val="21"/>
          <w:szCs w:val="21"/>
          <w:vertAlign w:val="superscript"/>
          <w:lang w:eastAsia="en-GB"/>
        </w:rPr>
        <w:t>th</w:t>
      </w:r>
      <w:r>
        <w:rPr>
          <w:rFonts w:ascii="Segoe UI" w:eastAsia="Times New Roman" w:hAnsi="Segoe UI" w:cs="Segoe UI"/>
          <w:sz w:val="21"/>
          <w:szCs w:val="21"/>
          <w:lang w:eastAsia="en-GB"/>
        </w:rPr>
        <w:t>, 2027</w:t>
      </w:r>
      <w:r w:rsidRPr="00376B67">
        <w:rPr>
          <w:rFonts w:ascii="Segoe UI" w:eastAsia="Times New Roman" w:hAnsi="Segoe UI" w:cs="Segoe UI"/>
          <w:sz w:val="21"/>
          <w:szCs w:val="21"/>
          <w:lang w:eastAsia="en-GB"/>
        </w:rPr>
        <w:t>.</w:t>
      </w:r>
    </w:p>
    <w:p w14:paraId="56D3EAF6" w14:textId="77777777" w:rsidR="0087073D" w:rsidRDefault="0087073D" w:rsidP="00FC6FEF">
      <w:pPr>
        <w:spacing w:after="0"/>
        <w:jc w:val="both"/>
        <w:rPr>
          <w:rFonts w:eastAsia="Calibri" w:cstheme="minorHAnsi"/>
        </w:rPr>
      </w:pPr>
    </w:p>
    <w:p w14:paraId="67509CD6" w14:textId="77777777" w:rsidR="000B4101" w:rsidRDefault="000B4101" w:rsidP="00FC6FEF">
      <w:pPr>
        <w:spacing w:after="0"/>
        <w:jc w:val="both"/>
        <w:rPr>
          <w:rFonts w:eastAsia="Calibri" w:cstheme="minorHAnsi"/>
        </w:rPr>
      </w:pPr>
    </w:p>
    <w:p w14:paraId="00A8A8BB" w14:textId="77777777" w:rsidR="00C3675B" w:rsidRDefault="00C3675B" w:rsidP="00FC6FEF">
      <w:pPr>
        <w:spacing w:after="0"/>
        <w:jc w:val="both"/>
        <w:rPr>
          <w:rFonts w:eastAsia="Calibri" w:cstheme="minorHAnsi"/>
        </w:rPr>
      </w:pPr>
    </w:p>
    <w:p w14:paraId="23412257" w14:textId="77777777" w:rsidR="000B4101" w:rsidRDefault="000B4101" w:rsidP="00FC6FEF">
      <w:pPr>
        <w:spacing w:after="0"/>
        <w:jc w:val="both"/>
        <w:rPr>
          <w:rFonts w:eastAsia="Calibri" w:cstheme="minorHAnsi"/>
        </w:rPr>
      </w:pPr>
    </w:p>
    <w:p w14:paraId="4FF7723E" w14:textId="77777777" w:rsidR="000B4101" w:rsidRPr="00A01731" w:rsidRDefault="000B4101" w:rsidP="00FC6FEF">
      <w:pPr>
        <w:spacing w:after="0"/>
        <w:jc w:val="both"/>
        <w:rPr>
          <w:rFonts w:eastAsia="Calibri" w:cstheme="minorHAnsi"/>
        </w:rPr>
      </w:pPr>
    </w:p>
    <w:p w14:paraId="371B9934" w14:textId="2E826FB9" w:rsidR="0040589C" w:rsidRPr="0060120D" w:rsidRDefault="006004E1" w:rsidP="003F77AF">
      <w:pPr>
        <w:pStyle w:val="Heading1"/>
        <w:numPr>
          <w:ilvl w:val="0"/>
          <w:numId w:val="0"/>
        </w:numPr>
        <w:rPr>
          <w:rFonts w:cstheme="minorHAnsi"/>
          <w:color w:val="auto"/>
        </w:rPr>
      </w:pPr>
      <w:bookmarkStart w:id="2" w:name="_Toc462945062"/>
      <w:bookmarkEnd w:id="1"/>
      <w:r w:rsidRPr="0060120D">
        <w:rPr>
          <w:rFonts w:cstheme="minorHAnsi"/>
          <w:color w:val="auto"/>
        </w:rPr>
        <w:lastRenderedPageBreak/>
        <w:t xml:space="preserve">3 </w:t>
      </w:r>
      <w:r w:rsidR="00334B91" w:rsidRPr="0060120D">
        <w:rPr>
          <w:rFonts w:cstheme="minorHAnsi"/>
          <w:color w:val="auto"/>
        </w:rPr>
        <w:t>Timelines</w:t>
      </w:r>
      <w:bookmarkEnd w:id="2"/>
    </w:p>
    <w:p w14:paraId="38D1286C" w14:textId="77777777" w:rsidR="006421C8" w:rsidRPr="000C637F" w:rsidRDefault="006421C8" w:rsidP="00FC6FEF">
      <w:pPr>
        <w:pStyle w:val="ACBody2"/>
        <w:tabs>
          <w:tab w:val="left" w:pos="7722"/>
        </w:tabs>
        <w:spacing w:after="0"/>
        <w:ind w:left="643"/>
        <w:rPr>
          <w:rFonts w:asciiTheme="minorHAnsi" w:hAnsiTheme="minorHAnsi" w:cstheme="minorHAnsi"/>
          <w:color w:val="EE0000"/>
          <w:spacing w:val="-3"/>
          <w:sz w:val="20"/>
        </w:rPr>
      </w:pPr>
    </w:p>
    <w:tbl>
      <w:tblPr>
        <w:tblW w:w="101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0"/>
        <w:gridCol w:w="4438"/>
        <w:gridCol w:w="5086"/>
      </w:tblGrid>
      <w:tr w:rsidR="00334B91" w:rsidRPr="000C637F" w14:paraId="531C5720" w14:textId="77777777" w:rsidTr="7C4BF207">
        <w:trPr>
          <w:trHeight w:val="261"/>
        </w:trPr>
        <w:tc>
          <w:tcPr>
            <w:tcW w:w="660" w:type="dxa"/>
          </w:tcPr>
          <w:p w14:paraId="4B088A7B" w14:textId="77777777" w:rsidR="00334B91" w:rsidRPr="00FA62FC" w:rsidRDefault="00DB7804" w:rsidP="00AE2DA4">
            <w:pPr>
              <w:spacing w:after="0" w:line="240" w:lineRule="auto"/>
              <w:jc w:val="center"/>
              <w:rPr>
                <w:rFonts w:eastAsia="Times New Roman" w:cstheme="minorHAnsi"/>
                <w:b/>
                <w:bCs/>
                <w:lang w:val="en-US"/>
              </w:rPr>
            </w:pPr>
            <w:r w:rsidRPr="00FA62FC">
              <w:rPr>
                <w:rFonts w:eastAsia="Times New Roman" w:cstheme="minorHAnsi"/>
                <w:b/>
                <w:bCs/>
                <w:lang w:val="en-US"/>
              </w:rPr>
              <w:t>Line</w:t>
            </w:r>
          </w:p>
        </w:tc>
        <w:tc>
          <w:tcPr>
            <w:tcW w:w="4438" w:type="dxa"/>
          </w:tcPr>
          <w:p w14:paraId="21B562F5" w14:textId="77777777" w:rsidR="00334B91" w:rsidRPr="00FA62FC" w:rsidRDefault="00DB7804" w:rsidP="00AE2DA4">
            <w:pPr>
              <w:spacing w:after="0" w:line="240" w:lineRule="auto"/>
              <w:jc w:val="center"/>
              <w:rPr>
                <w:rFonts w:eastAsia="Times New Roman" w:cstheme="minorHAnsi"/>
                <w:b/>
                <w:bCs/>
                <w:lang w:val="en-US"/>
              </w:rPr>
            </w:pPr>
            <w:r w:rsidRPr="00FA62FC">
              <w:rPr>
                <w:rFonts w:eastAsia="Times New Roman" w:cstheme="minorHAnsi"/>
                <w:b/>
                <w:bCs/>
                <w:lang w:val="en-US"/>
              </w:rPr>
              <w:t>Item</w:t>
            </w:r>
          </w:p>
        </w:tc>
        <w:tc>
          <w:tcPr>
            <w:tcW w:w="5086" w:type="dxa"/>
          </w:tcPr>
          <w:p w14:paraId="46A2156A" w14:textId="2AFD585E" w:rsidR="00334B91" w:rsidRPr="00FA62FC" w:rsidRDefault="00DB10B4" w:rsidP="00C92605">
            <w:pPr>
              <w:spacing w:after="0" w:line="240" w:lineRule="auto"/>
              <w:jc w:val="center"/>
              <w:rPr>
                <w:rFonts w:eastAsia="Times New Roman" w:cstheme="minorHAnsi"/>
                <w:b/>
                <w:bCs/>
                <w:lang w:val="en-US"/>
              </w:rPr>
            </w:pPr>
            <w:r w:rsidRPr="00FA62FC">
              <w:rPr>
                <w:rFonts w:eastAsia="Times New Roman" w:cstheme="minorHAnsi"/>
                <w:b/>
                <w:bCs/>
                <w:lang w:val="en-US"/>
              </w:rPr>
              <w:t xml:space="preserve">Date, year, time, and time-zone </w:t>
            </w:r>
          </w:p>
        </w:tc>
      </w:tr>
      <w:tr w:rsidR="00334B91" w:rsidRPr="000C637F" w14:paraId="6D858B3B" w14:textId="77777777" w:rsidTr="7C4BF207">
        <w:trPr>
          <w:trHeight w:val="261"/>
        </w:trPr>
        <w:tc>
          <w:tcPr>
            <w:tcW w:w="660" w:type="dxa"/>
          </w:tcPr>
          <w:p w14:paraId="01475BBE" w14:textId="77777777" w:rsidR="00334B91" w:rsidRPr="00FA62FC" w:rsidRDefault="00334B91" w:rsidP="00334B91">
            <w:pPr>
              <w:pStyle w:val="ACBody2"/>
              <w:tabs>
                <w:tab w:val="left" w:pos="7722"/>
              </w:tabs>
              <w:spacing w:after="0"/>
              <w:ind w:left="0"/>
              <w:jc w:val="left"/>
              <w:rPr>
                <w:rFonts w:asciiTheme="minorHAnsi" w:hAnsiTheme="minorHAnsi" w:cstheme="minorHAnsi"/>
                <w:sz w:val="22"/>
                <w:szCs w:val="22"/>
                <w:lang w:val="en-GB" w:eastAsia="en-GB"/>
              </w:rPr>
            </w:pPr>
            <w:r w:rsidRPr="00FA62FC">
              <w:rPr>
                <w:rFonts w:asciiTheme="minorHAnsi" w:hAnsiTheme="minorHAnsi" w:cstheme="minorHAnsi"/>
                <w:sz w:val="22"/>
                <w:szCs w:val="22"/>
                <w:lang w:val="en-GB" w:eastAsia="en-GB"/>
              </w:rPr>
              <w:t>1</w:t>
            </w:r>
          </w:p>
        </w:tc>
        <w:tc>
          <w:tcPr>
            <w:tcW w:w="4438" w:type="dxa"/>
          </w:tcPr>
          <w:p w14:paraId="299737D4" w14:textId="63DDE160" w:rsidR="00334B91" w:rsidRPr="00FA62FC" w:rsidRDefault="1547761E" w:rsidP="00334B91">
            <w:pPr>
              <w:pStyle w:val="ACBody2"/>
              <w:tabs>
                <w:tab w:val="left" w:pos="7722"/>
              </w:tabs>
              <w:spacing w:after="0"/>
              <w:ind w:left="0"/>
              <w:jc w:val="left"/>
              <w:rPr>
                <w:rFonts w:asciiTheme="minorHAnsi" w:hAnsiTheme="minorHAnsi" w:cstheme="minorHAnsi"/>
                <w:sz w:val="22"/>
                <w:szCs w:val="22"/>
                <w:lang w:val="en-GB" w:eastAsia="en-GB"/>
              </w:rPr>
            </w:pPr>
            <w:r w:rsidRPr="00FA62FC">
              <w:rPr>
                <w:rFonts w:asciiTheme="minorHAnsi" w:hAnsiTheme="minorHAnsi" w:cstheme="minorHAnsi"/>
                <w:sz w:val="22"/>
                <w:szCs w:val="22"/>
                <w:lang w:val="en-GB" w:eastAsia="en-GB"/>
              </w:rPr>
              <w:t>RF</w:t>
            </w:r>
            <w:r w:rsidR="4E4340F7" w:rsidRPr="00FA62FC">
              <w:rPr>
                <w:rFonts w:asciiTheme="minorHAnsi" w:hAnsiTheme="minorHAnsi" w:cstheme="minorHAnsi"/>
                <w:sz w:val="22"/>
                <w:szCs w:val="22"/>
                <w:lang w:val="en-GB" w:eastAsia="en-GB"/>
              </w:rPr>
              <w:t>O</w:t>
            </w:r>
            <w:r w:rsidR="00334B91" w:rsidRPr="00FA62FC">
              <w:rPr>
                <w:rFonts w:asciiTheme="minorHAnsi" w:hAnsiTheme="minorHAnsi" w:cstheme="minorHAnsi"/>
                <w:sz w:val="22"/>
                <w:szCs w:val="22"/>
                <w:lang w:val="en-GB" w:eastAsia="en-GB"/>
              </w:rPr>
              <w:t xml:space="preserve"> published </w:t>
            </w:r>
          </w:p>
        </w:tc>
        <w:tc>
          <w:tcPr>
            <w:tcW w:w="5086" w:type="dxa"/>
          </w:tcPr>
          <w:p w14:paraId="29459583" w14:textId="13D71259" w:rsidR="00334B91" w:rsidRPr="00FA62FC" w:rsidRDefault="009659EA" w:rsidP="009354B1">
            <w:pPr>
              <w:pStyle w:val="ACBody2"/>
              <w:tabs>
                <w:tab w:val="left" w:pos="7722"/>
              </w:tabs>
              <w:spacing w:after="0"/>
              <w:ind w:left="0"/>
              <w:jc w:val="left"/>
              <w:rPr>
                <w:rFonts w:asciiTheme="minorHAnsi" w:hAnsiTheme="minorHAnsi" w:cstheme="minorHAnsi"/>
                <w:sz w:val="22"/>
                <w:szCs w:val="22"/>
                <w:lang w:val="en-GB" w:eastAsia="en-GB"/>
              </w:rPr>
            </w:pPr>
            <w:r>
              <w:rPr>
                <w:rFonts w:asciiTheme="minorHAnsi" w:hAnsiTheme="minorHAnsi" w:cstheme="minorHAnsi"/>
                <w:sz w:val="22"/>
                <w:szCs w:val="22"/>
                <w:lang w:val="en-GB" w:eastAsia="en-GB"/>
              </w:rPr>
              <w:t>Friday</w:t>
            </w:r>
            <w:r w:rsidR="009941C8" w:rsidRPr="00FA62FC">
              <w:rPr>
                <w:rFonts w:asciiTheme="minorHAnsi" w:hAnsiTheme="minorHAnsi" w:cstheme="minorHAnsi"/>
                <w:sz w:val="22"/>
                <w:szCs w:val="22"/>
                <w:lang w:val="en-GB" w:eastAsia="en-GB"/>
              </w:rPr>
              <w:t xml:space="preserve">, November </w:t>
            </w:r>
            <w:r>
              <w:rPr>
                <w:rFonts w:asciiTheme="minorHAnsi" w:hAnsiTheme="minorHAnsi" w:cstheme="minorHAnsi"/>
                <w:sz w:val="22"/>
                <w:szCs w:val="22"/>
                <w:lang w:val="en-GB" w:eastAsia="en-GB"/>
              </w:rPr>
              <w:t>6</w:t>
            </w:r>
            <w:r w:rsidR="009941C8" w:rsidRPr="00FA62FC">
              <w:rPr>
                <w:rFonts w:asciiTheme="minorHAnsi" w:hAnsiTheme="minorHAnsi" w:cstheme="minorHAnsi"/>
                <w:sz w:val="22"/>
                <w:szCs w:val="22"/>
                <w:vertAlign w:val="superscript"/>
                <w:lang w:val="en-GB" w:eastAsia="en-GB"/>
              </w:rPr>
              <w:t>th</w:t>
            </w:r>
            <w:r w:rsidR="009941C8" w:rsidRPr="00FA62FC">
              <w:rPr>
                <w:rFonts w:asciiTheme="minorHAnsi" w:hAnsiTheme="minorHAnsi" w:cstheme="minorHAnsi"/>
                <w:sz w:val="22"/>
                <w:szCs w:val="22"/>
                <w:lang w:val="en-GB" w:eastAsia="en-GB"/>
              </w:rPr>
              <w:t>, 2026</w:t>
            </w:r>
          </w:p>
        </w:tc>
      </w:tr>
      <w:tr w:rsidR="003718B3" w:rsidRPr="000C637F" w14:paraId="4EC0373A" w14:textId="77777777" w:rsidTr="7C4BF207">
        <w:trPr>
          <w:trHeight w:val="278"/>
        </w:trPr>
        <w:tc>
          <w:tcPr>
            <w:tcW w:w="660" w:type="dxa"/>
          </w:tcPr>
          <w:p w14:paraId="1ADD8FE9" w14:textId="3F139725" w:rsidR="003718B3" w:rsidRPr="00FA62FC" w:rsidRDefault="003718B3" w:rsidP="00334B91">
            <w:pPr>
              <w:pStyle w:val="ACBody2"/>
              <w:tabs>
                <w:tab w:val="left" w:pos="7722"/>
              </w:tabs>
              <w:spacing w:after="0"/>
              <w:ind w:left="0"/>
              <w:jc w:val="left"/>
              <w:rPr>
                <w:rFonts w:asciiTheme="minorHAnsi" w:hAnsiTheme="minorHAnsi" w:cstheme="minorHAnsi"/>
                <w:sz w:val="22"/>
                <w:szCs w:val="22"/>
                <w:lang w:val="en-GB" w:eastAsia="en-GB"/>
              </w:rPr>
            </w:pPr>
            <w:r w:rsidRPr="00FA62FC">
              <w:rPr>
                <w:rFonts w:asciiTheme="minorHAnsi" w:hAnsiTheme="minorHAnsi" w:cstheme="minorHAnsi"/>
                <w:sz w:val="22"/>
                <w:szCs w:val="22"/>
                <w:lang w:val="en-GB" w:eastAsia="en-GB"/>
              </w:rPr>
              <w:t>2</w:t>
            </w:r>
          </w:p>
        </w:tc>
        <w:tc>
          <w:tcPr>
            <w:tcW w:w="4438" w:type="dxa"/>
          </w:tcPr>
          <w:p w14:paraId="40E6ADE5" w14:textId="40CCC2E9" w:rsidR="003718B3" w:rsidRPr="00FA62FC" w:rsidRDefault="003718B3" w:rsidP="007C14DF">
            <w:pPr>
              <w:pStyle w:val="ACBody2"/>
              <w:tabs>
                <w:tab w:val="left" w:pos="7722"/>
              </w:tabs>
              <w:spacing w:after="0"/>
              <w:ind w:left="0"/>
              <w:jc w:val="left"/>
              <w:rPr>
                <w:rFonts w:asciiTheme="minorHAnsi" w:hAnsiTheme="minorHAnsi" w:cstheme="minorHAnsi"/>
                <w:sz w:val="22"/>
                <w:szCs w:val="22"/>
                <w:lang w:val="en-GB" w:eastAsia="en-GB"/>
              </w:rPr>
            </w:pPr>
            <w:r w:rsidRPr="00FA62FC">
              <w:rPr>
                <w:rFonts w:asciiTheme="minorHAnsi" w:hAnsiTheme="minorHAnsi" w:cstheme="minorHAnsi"/>
                <w:sz w:val="22"/>
                <w:szCs w:val="22"/>
                <w:lang w:val="en-GB" w:eastAsia="en-GB"/>
              </w:rPr>
              <w:t xml:space="preserve">Closing date and time for </w:t>
            </w:r>
            <w:r w:rsidR="00213A30" w:rsidRPr="00FA62FC">
              <w:rPr>
                <w:rFonts w:asciiTheme="minorHAnsi" w:hAnsiTheme="minorHAnsi" w:cstheme="minorHAnsi"/>
                <w:sz w:val="22"/>
                <w:szCs w:val="22"/>
                <w:lang w:val="en-GB" w:eastAsia="en-GB"/>
              </w:rPr>
              <w:t>receipt of clarifications request</w:t>
            </w:r>
          </w:p>
        </w:tc>
        <w:tc>
          <w:tcPr>
            <w:tcW w:w="5086" w:type="dxa"/>
          </w:tcPr>
          <w:p w14:paraId="6CA9F245" w14:textId="12FA3122" w:rsidR="003718B3" w:rsidRPr="00FA62FC" w:rsidRDefault="00BD59E9" w:rsidP="00764FBC">
            <w:pPr>
              <w:pStyle w:val="ACBody2"/>
              <w:tabs>
                <w:tab w:val="left" w:pos="7722"/>
              </w:tabs>
              <w:spacing w:after="0"/>
              <w:ind w:left="0"/>
              <w:jc w:val="left"/>
              <w:rPr>
                <w:rFonts w:asciiTheme="minorHAnsi" w:hAnsiTheme="minorHAnsi" w:cstheme="minorHAnsi"/>
                <w:sz w:val="22"/>
                <w:szCs w:val="22"/>
                <w:lang w:val="en-GB" w:eastAsia="en-GB"/>
              </w:rPr>
            </w:pPr>
            <w:r w:rsidRPr="00FA62FC">
              <w:rPr>
                <w:rFonts w:asciiTheme="minorHAnsi" w:hAnsiTheme="minorHAnsi" w:cstheme="minorHAnsi"/>
                <w:sz w:val="22"/>
                <w:szCs w:val="22"/>
                <w:lang w:val="en-GB" w:eastAsia="en-GB"/>
              </w:rPr>
              <w:t xml:space="preserve">17:00 Hrs (Irish Standard Time) </w:t>
            </w:r>
            <w:r w:rsidR="00213A30" w:rsidRPr="00FA62FC">
              <w:rPr>
                <w:rFonts w:asciiTheme="minorHAnsi" w:hAnsiTheme="minorHAnsi" w:cstheme="minorHAnsi"/>
                <w:sz w:val="22"/>
                <w:szCs w:val="22"/>
                <w:lang w:val="en-GB" w:eastAsia="en-GB"/>
              </w:rPr>
              <w:t>Friday</w:t>
            </w:r>
            <w:r w:rsidRPr="00FA62FC">
              <w:rPr>
                <w:rFonts w:asciiTheme="minorHAnsi" w:hAnsiTheme="minorHAnsi" w:cstheme="minorHAnsi"/>
                <w:sz w:val="22"/>
                <w:szCs w:val="22"/>
                <w:lang w:val="en-GB" w:eastAsia="en-GB"/>
              </w:rPr>
              <w:t xml:space="preserve">, </w:t>
            </w:r>
            <w:r w:rsidR="00DA2D27" w:rsidRPr="00FA62FC">
              <w:rPr>
                <w:rFonts w:asciiTheme="minorHAnsi" w:hAnsiTheme="minorHAnsi" w:cstheme="minorHAnsi"/>
                <w:sz w:val="22"/>
                <w:szCs w:val="22"/>
                <w:lang w:val="en-GB" w:eastAsia="en-GB"/>
              </w:rPr>
              <w:t xml:space="preserve">November </w:t>
            </w:r>
            <w:r w:rsidR="00D060C3" w:rsidRPr="00FA62FC">
              <w:rPr>
                <w:rFonts w:asciiTheme="minorHAnsi" w:hAnsiTheme="minorHAnsi" w:cstheme="minorHAnsi"/>
                <w:sz w:val="22"/>
                <w:szCs w:val="22"/>
                <w:lang w:val="en-GB" w:eastAsia="en-GB"/>
              </w:rPr>
              <w:t>13</w:t>
            </w:r>
            <w:r w:rsidR="00D060C3" w:rsidRPr="00FA62FC">
              <w:rPr>
                <w:rFonts w:asciiTheme="minorHAnsi" w:hAnsiTheme="minorHAnsi" w:cstheme="minorHAnsi"/>
                <w:sz w:val="22"/>
                <w:szCs w:val="22"/>
                <w:vertAlign w:val="superscript"/>
                <w:lang w:val="en-GB" w:eastAsia="en-GB"/>
              </w:rPr>
              <w:t>th</w:t>
            </w:r>
            <w:r w:rsidR="00D060C3" w:rsidRPr="00FA62FC">
              <w:rPr>
                <w:rFonts w:asciiTheme="minorHAnsi" w:hAnsiTheme="minorHAnsi" w:cstheme="minorHAnsi"/>
                <w:sz w:val="22"/>
                <w:szCs w:val="22"/>
                <w:lang w:val="en-GB" w:eastAsia="en-GB"/>
              </w:rPr>
              <w:t>,</w:t>
            </w:r>
            <w:r w:rsidR="00DA2D27" w:rsidRPr="00FA62FC">
              <w:rPr>
                <w:rFonts w:asciiTheme="minorHAnsi" w:hAnsiTheme="minorHAnsi" w:cstheme="minorHAnsi"/>
                <w:sz w:val="22"/>
                <w:szCs w:val="22"/>
                <w:lang w:val="en-GB" w:eastAsia="en-GB"/>
              </w:rPr>
              <w:t xml:space="preserve"> 2026</w:t>
            </w:r>
          </w:p>
        </w:tc>
      </w:tr>
      <w:tr w:rsidR="00334B91" w:rsidRPr="000C637F" w14:paraId="1551D228" w14:textId="77777777" w:rsidTr="7C4BF207">
        <w:trPr>
          <w:trHeight w:val="278"/>
        </w:trPr>
        <w:tc>
          <w:tcPr>
            <w:tcW w:w="660" w:type="dxa"/>
          </w:tcPr>
          <w:p w14:paraId="373B4750" w14:textId="4F1FD8AB" w:rsidR="00334B91" w:rsidRPr="00FA62FC" w:rsidRDefault="003718B3" w:rsidP="00334B91">
            <w:pPr>
              <w:pStyle w:val="ACBody2"/>
              <w:tabs>
                <w:tab w:val="left" w:pos="7722"/>
              </w:tabs>
              <w:spacing w:after="0"/>
              <w:ind w:left="0"/>
              <w:jc w:val="left"/>
              <w:rPr>
                <w:rFonts w:asciiTheme="minorHAnsi" w:hAnsiTheme="minorHAnsi" w:cstheme="minorHAnsi"/>
                <w:sz w:val="22"/>
                <w:szCs w:val="22"/>
                <w:lang w:val="en-GB" w:eastAsia="en-GB"/>
              </w:rPr>
            </w:pPr>
            <w:r w:rsidRPr="00FA62FC">
              <w:rPr>
                <w:rFonts w:asciiTheme="minorHAnsi" w:hAnsiTheme="minorHAnsi" w:cstheme="minorHAnsi"/>
                <w:sz w:val="22"/>
                <w:szCs w:val="22"/>
                <w:lang w:val="en-GB" w:eastAsia="en-GB"/>
              </w:rPr>
              <w:t>3</w:t>
            </w:r>
          </w:p>
        </w:tc>
        <w:tc>
          <w:tcPr>
            <w:tcW w:w="4438" w:type="dxa"/>
          </w:tcPr>
          <w:p w14:paraId="782BA771" w14:textId="5D58422B" w:rsidR="00334B91" w:rsidRPr="00FA62FC" w:rsidRDefault="00334B91" w:rsidP="007C14DF">
            <w:pPr>
              <w:pStyle w:val="ACBody2"/>
              <w:tabs>
                <w:tab w:val="left" w:pos="7722"/>
              </w:tabs>
              <w:spacing w:after="0"/>
              <w:ind w:left="0"/>
              <w:jc w:val="left"/>
              <w:rPr>
                <w:rFonts w:asciiTheme="minorHAnsi" w:hAnsiTheme="minorHAnsi" w:cstheme="minorHAnsi"/>
                <w:sz w:val="22"/>
                <w:szCs w:val="22"/>
                <w:lang w:val="en-GB" w:eastAsia="en-GB"/>
              </w:rPr>
            </w:pPr>
            <w:r w:rsidRPr="00FA62FC">
              <w:rPr>
                <w:rFonts w:asciiTheme="minorHAnsi" w:hAnsiTheme="minorHAnsi" w:cstheme="minorHAnsi"/>
                <w:sz w:val="22"/>
                <w:szCs w:val="22"/>
                <w:lang w:val="en-GB" w:eastAsia="en-GB"/>
              </w:rPr>
              <w:t>Closing date</w:t>
            </w:r>
            <w:r w:rsidR="00057BEC" w:rsidRPr="00FA62FC">
              <w:rPr>
                <w:rFonts w:asciiTheme="minorHAnsi" w:hAnsiTheme="minorHAnsi" w:cstheme="minorHAnsi"/>
                <w:sz w:val="22"/>
                <w:szCs w:val="22"/>
                <w:lang w:val="en-GB" w:eastAsia="en-GB"/>
              </w:rPr>
              <w:t xml:space="preserve"> and time </w:t>
            </w:r>
            <w:r w:rsidRPr="00FA62FC">
              <w:rPr>
                <w:rFonts w:asciiTheme="minorHAnsi" w:hAnsiTheme="minorHAnsi" w:cstheme="minorHAnsi"/>
                <w:sz w:val="22"/>
                <w:szCs w:val="22"/>
                <w:lang w:val="en-GB" w:eastAsia="en-GB"/>
              </w:rPr>
              <w:t xml:space="preserve">for receipt of </w:t>
            </w:r>
            <w:r w:rsidR="00122516" w:rsidRPr="00FA62FC">
              <w:rPr>
                <w:rFonts w:asciiTheme="minorHAnsi" w:hAnsiTheme="minorHAnsi" w:cstheme="minorHAnsi"/>
                <w:sz w:val="22"/>
                <w:szCs w:val="22"/>
                <w:lang w:val="en-GB" w:eastAsia="en-GB"/>
              </w:rPr>
              <w:t>offers</w:t>
            </w:r>
          </w:p>
        </w:tc>
        <w:tc>
          <w:tcPr>
            <w:tcW w:w="5086" w:type="dxa"/>
          </w:tcPr>
          <w:p w14:paraId="3DC3A305" w14:textId="084DC7D2" w:rsidR="00334B91" w:rsidRPr="00FA62FC" w:rsidRDefault="003718B3" w:rsidP="00764FBC">
            <w:pPr>
              <w:pStyle w:val="ACBody2"/>
              <w:tabs>
                <w:tab w:val="left" w:pos="7722"/>
              </w:tabs>
              <w:spacing w:after="0"/>
              <w:ind w:left="0"/>
              <w:jc w:val="left"/>
              <w:rPr>
                <w:rFonts w:asciiTheme="minorHAnsi" w:hAnsiTheme="minorHAnsi" w:cstheme="minorHAnsi"/>
                <w:sz w:val="22"/>
                <w:szCs w:val="22"/>
                <w:lang w:val="en-GB" w:eastAsia="en-GB"/>
              </w:rPr>
            </w:pPr>
            <w:r w:rsidRPr="00FA62FC">
              <w:rPr>
                <w:rFonts w:asciiTheme="minorHAnsi" w:hAnsiTheme="minorHAnsi" w:cstheme="minorHAnsi"/>
                <w:sz w:val="22"/>
                <w:szCs w:val="22"/>
                <w:lang w:val="en-GB" w:eastAsia="en-GB"/>
              </w:rPr>
              <w:t>17:00 Hrs (Irish Standard Time) Monday</w:t>
            </w:r>
            <w:r w:rsidR="00BD59E9" w:rsidRPr="00FA62FC">
              <w:rPr>
                <w:rFonts w:asciiTheme="minorHAnsi" w:hAnsiTheme="minorHAnsi" w:cstheme="minorHAnsi"/>
                <w:sz w:val="22"/>
                <w:szCs w:val="22"/>
                <w:lang w:val="en-GB" w:eastAsia="en-GB"/>
              </w:rPr>
              <w:t>, November 23</w:t>
            </w:r>
            <w:r w:rsidR="00BD59E9" w:rsidRPr="00FA62FC">
              <w:rPr>
                <w:rFonts w:asciiTheme="minorHAnsi" w:hAnsiTheme="minorHAnsi" w:cstheme="minorHAnsi"/>
                <w:sz w:val="22"/>
                <w:szCs w:val="22"/>
                <w:vertAlign w:val="superscript"/>
                <w:lang w:val="en-GB" w:eastAsia="en-GB"/>
              </w:rPr>
              <w:t>rd</w:t>
            </w:r>
            <w:r w:rsidR="00BD59E9" w:rsidRPr="00FA62FC">
              <w:rPr>
                <w:rFonts w:asciiTheme="minorHAnsi" w:hAnsiTheme="minorHAnsi" w:cstheme="minorHAnsi"/>
                <w:sz w:val="22"/>
                <w:szCs w:val="22"/>
                <w:lang w:val="en-GB" w:eastAsia="en-GB"/>
              </w:rPr>
              <w:t xml:space="preserve"> 2026</w:t>
            </w:r>
          </w:p>
        </w:tc>
      </w:tr>
      <w:tr w:rsidR="2F4D7936" w:rsidRPr="000C637F" w14:paraId="5471B152" w14:textId="77777777" w:rsidTr="00B6276D">
        <w:trPr>
          <w:trHeight w:val="390"/>
        </w:trPr>
        <w:tc>
          <w:tcPr>
            <w:tcW w:w="660" w:type="dxa"/>
          </w:tcPr>
          <w:p w14:paraId="1890ED51" w14:textId="7849BFA8" w:rsidR="2F4D7936" w:rsidRPr="00FA62FC" w:rsidRDefault="003718B3" w:rsidP="044BDFE5">
            <w:pPr>
              <w:pStyle w:val="ACBody2"/>
              <w:ind w:left="0"/>
              <w:jc w:val="left"/>
              <w:rPr>
                <w:rFonts w:asciiTheme="minorHAnsi" w:hAnsiTheme="minorHAnsi" w:cstheme="minorHAnsi"/>
                <w:sz w:val="22"/>
                <w:szCs w:val="22"/>
                <w:lang w:val="en-GB" w:eastAsia="en-GB"/>
              </w:rPr>
            </w:pPr>
            <w:r w:rsidRPr="00FA62FC">
              <w:rPr>
                <w:rFonts w:asciiTheme="minorHAnsi" w:hAnsiTheme="minorHAnsi" w:cstheme="minorHAnsi"/>
                <w:sz w:val="22"/>
                <w:szCs w:val="22"/>
                <w:lang w:val="en-GB" w:eastAsia="en-GB"/>
              </w:rPr>
              <w:t>4</w:t>
            </w:r>
          </w:p>
        </w:tc>
        <w:tc>
          <w:tcPr>
            <w:tcW w:w="4438" w:type="dxa"/>
          </w:tcPr>
          <w:p w14:paraId="2DB65E99" w14:textId="0CA6FE8A" w:rsidR="2F4D7936" w:rsidRPr="00FA62FC" w:rsidRDefault="7C528828" w:rsidP="734C11BC">
            <w:pPr>
              <w:pStyle w:val="ACBody2"/>
              <w:ind w:left="0"/>
              <w:jc w:val="left"/>
              <w:rPr>
                <w:rFonts w:asciiTheme="minorHAnsi" w:hAnsiTheme="minorHAnsi" w:cstheme="minorHAnsi"/>
                <w:sz w:val="22"/>
                <w:szCs w:val="22"/>
                <w:lang w:val="en-GB" w:eastAsia="en-GB"/>
              </w:rPr>
            </w:pPr>
            <w:r w:rsidRPr="00FA62FC">
              <w:rPr>
                <w:rFonts w:asciiTheme="minorHAnsi" w:hAnsiTheme="minorHAnsi" w:cstheme="minorHAnsi"/>
                <w:sz w:val="22"/>
                <w:szCs w:val="22"/>
                <w:lang w:val="en-GB" w:eastAsia="en-GB"/>
              </w:rPr>
              <w:t>Date contract is expected to be signed</w:t>
            </w:r>
          </w:p>
        </w:tc>
        <w:tc>
          <w:tcPr>
            <w:tcW w:w="5086" w:type="dxa"/>
          </w:tcPr>
          <w:p w14:paraId="3FE22788" w14:textId="0652F662" w:rsidR="2F4D7936" w:rsidRPr="00FA62FC" w:rsidRDefault="00936551" w:rsidP="1FFDB53B">
            <w:pPr>
              <w:pStyle w:val="ACBody2"/>
              <w:jc w:val="left"/>
              <w:rPr>
                <w:rFonts w:asciiTheme="minorHAnsi" w:hAnsiTheme="minorHAnsi" w:cstheme="minorHAnsi"/>
                <w:sz w:val="22"/>
                <w:szCs w:val="22"/>
                <w:lang w:val="en-GB" w:eastAsia="en-GB"/>
              </w:rPr>
            </w:pPr>
            <w:r w:rsidRPr="00FA62FC">
              <w:rPr>
                <w:rFonts w:asciiTheme="minorHAnsi" w:hAnsiTheme="minorHAnsi" w:cstheme="minorHAnsi"/>
                <w:sz w:val="22"/>
                <w:szCs w:val="22"/>
                <w:lang w:val="en-GB" w:eastAsia="en-GB"/>
              </w:rPr>
              <w:t>Monday, December 7</w:t>
            </w:r>
            <w:r w:rsidRPr="00FA62FC">
              <w:rPr>
                <w:rFonts w:asciiTheme="minorHAnsi" w:hAnsiTheme="minorHAnsi" w:cstheme="minorHAnsi"/>
                <w:sz w:val="22"/>
                <w:szCs w:val="22"/>
                <w:vertAlign w:val="superscript"/>
                <w:lang w:val="en-GB" w:eastAsia="en-GB"/>
              </w:rPr>
              <w:t>th</w:t>
            </w:r>
            <w:r w:rsidRPr="00FA62FC">
              <w:rPr>
                <w:rFonts w:asciiTheme="minorHAnsi" w:hAnsiTheme="minorHAnsi" w:cstheme="minorHAnsi"/>
                <w:sz w:val="22"/>
                <w:szCs w:val="22"/>
                <w:lang w:val="en-GB" w:eastAsia="en-GB"/>
              </w:rPr>
              <w:t>, 2026</w:t>
            </w:r>
          </w:p>
        </w:tc>
      </w:tr>
      <w:tr w:rsidR="0037758A" w:rsidRPr="000C637F" w14:paraId="78BE29A5" w14:textId="77777777" w:rsidTr="00B6276D">
        <w:trPr>
          <w:trHeight w:val="390"/>
        </w:trPr>
        <w:tc>
          <w:tcPr>
            <w:tcW w:w="660" w:type="dxa"/>
          </w:tcPr>
          <w:p w14:paraId="4539F944" w14:textId="07865FCE" w:rsidR="0037758A" w:rsidRPr="00DD450F" w:rsidRDefault="003718B3" w:rsidP="044BDFE5">
            <w:pPr>
              <w:pStyle w:val="ACBody2"/>
              <w:ind w:left="0"/>
              <w:jc w:val="left"/>
              <w:rPr>
                <w:rFonts w:asciiTheme="minorHAnsi" w:hAnsiTheme="minorHAnsi" w:cstheme="minorHAnsi"/>
                <w:sz w:val="22"/>
                <w:szCs w:val="22"/>
                <w:lang w:val="en-GB" w:eastAsia="en-GB"/>
              </w:rPr>
            </w:pPr>
            <w:r w:rsidRPr="00DD450F">
              <w:rPr>
                <w:rFonts w:asciiTheme="minorHAnsi" w:hAnsiTheme="minorHAnsi" w:cstheme="minorHAnsi"/>
                <w:sz w:val="22"/>
                <w:szCs w:val="22"/>
                <w:lang w:val="en-GB" w:eastAsia="en-GB"/>
              </w:rPr>
              <w:t>5</w:t>
            </w:r>
          </w:p>
        </w:tc>
        <w:tc>
          <w:tcPr>
            <w:tcW w:w="4438" w:type="dxa"/>
          </w:tcPr>
          <w:p w14:paraId="5C1C74D3" w14:textId="457677D2" w:rsidR="0037758A" w:rsidRPr="00DD450F" w:rsidRDefault="006D1DE2" w:rsidP="734C11BC">
            <w:pPr>
              <w:pStyle w:val="ACBody2"/>
              <w:ind w:left="0"/>
              <w:jc w:val="left"/>
              <w:rPr>
                <w:rFonts w:asciiTheme="minorHAnsi" w:hAnsiTheme="minorHAnsi" w:cstheme="minorHAnsi"/>
                <w:sz w:val="22"/>
                <w:szCs w:val="22"/>
                <w:lang w:val="en-GB" w:eastAsia="en-GB"/>
              </w:rPr>
            </w:pPr>
            <w:r w:rsidRPr="00DD450F">
              <w:rPr>
                <w:rFonts w:asciiTheme="minorHAnsi" w:hAnsiTheme="minorHAnsi" w:cstheme="minorHAnsi"/>
                <w:sz w:val="22"/>
                <w:szCs w:val="22"/>
                <w:lang w:val="en-GB" w:eastAsia="en-GB"/>
              </w:rPr>
              <w:t>Introductory Meeting with winning company</w:t>
            </w:r>
            <w:r w:rsidR="00D71F16" w:rsidRPr="00DD450F">
              <w:rPr>
                <w:rFonts w:asciiTheme="minorHAnsi" w:hAnsiTheme="minorHAnsi" w:cstheme="minorHAnsi"/>
                <w:sz w:val="22"/>
                <w:szCs w:val="22"/>
                <w:lang w:val="en-GB" w:eastAsia="en-GB"/>
              </w:rPr>
              <w:t xml:space="preserve"> </w:t>
            </w:r>
          </w:p>
        </w:tc>
        <w:tc>
          <w:tcPr>
            <w:tcW w:w="5086" w:type="dxa"/>
          </w:tcPr>
          <w:p w14:paraId="4ABABBA9" w14:textId="6E2BD572" w:rsidR="0037758A" w:rsidRPr="00DD450F" w:rsidRDefault="00FA62FC" w:rsidP="1FFDB53B">
            <w:pPr>
              <w:pStyle w:val="ACBody2"/>
              <w:jc w:val="left"/>
              <w:rPr>
                <w:rFonts w:asciiTheme="minorHAnsi" w:hAnsiTheme="minorHAnsi" w:cstheme="minorHAnsi"/>
                <w:sz w:val="22"/>
                <w:szCs w:val="22"/>
                <w:lang w:val="en-GB" w:eastAsia="en-GB"/>
              </w:rPr>
            </w:pPr>
            <w:r w:rsidRPr="00DD450F">
              <w:rPr>
                <w:rFonts w:asciiTheme="minorHAnsi" w:hAnsiTheme="minorHAnsi" w:cstheme="minorHAnsi"/>
                <w:sz w:val="22"/>
                <w:szCs w:val="22"/>
                <w:lang w:val="en-GB" w:eastAsia="en-GB"/>
              </w:rPr>
              <w:t>Wednesday, December 9</w:t>
            </w:r>
            <w:r w:rsidRPr="00DD450F">
              <w:rPr>
                <w:rFonts w:asciiTheme="minorHAnsi" w:hAnsiTheme="minorHAnsi" w:cstheme="minorHAnsi"/>
                <w:sz w:val="22"/>
                <w:szCs w:val="22"/>
                <w:vertAlign w:val="superscript"/>
                <w:lang w:val="en-GB" w:eastAsia="en-GB"/>
              </w:rPr>
              <w:t>th</w:t>
            </w:r>
            <w:r w:rsidRPr="00DD450F">
              <w:rPr>
                <w:rFonts w:asciiTheme="minorHAnsi" w:hAnsiTheme="minorHAnsi" w:cstheme="minorHAnsi"/>
                <w:sz w:val="22"/>
                <w:szCs w:val="22"/>
                <w:lang w:val="en-GB" w:eastAsia="en-GB"/>
              </w:rPr>
              <w:t>, 2026</w:t>
            </w:r>
          </w:p>
        </w:tc>
      </w:tr>
      <w:tr w:rsidR="00D71F16" w:rsidRPr="000C637F" w14:paraId="46A8B3AA" w14:textId="77777777" w:rsidTr="00B6276D">
        <w:trPr>
          <w:trHeight w:val="390"/>
        </w:trPr>
        <w:tc>
          <w:tcPr>
            <w:tcW w:w="660" w:type="dxa"/>
          </w:tcPr>
          <w:p w14:paraId="1059AC91" w14:textId="7172B641" w:rsidR="00D71F16" w:rsidRPr="00DD450F" w:rsidRDefault="003718B3" w:rsidP="044BDFE5">
            <w:pPr>
              <w:pStyle w:val="ACBody2"/>
              <w:ind w:left="0"/>
              <w:jc w:val="left"/>
              <w:rPr>
                <w:rFonts w:asciiTheme="minorHAnsi" w:hAnsiTheme="minorHAnsi" w:cstheme="minorHAnsi"/>
                <w:sz w:val="22"/>
                <w:szCs w:val="22"/>
                <w:lang w:val="en-GB" w:eastAsia="en-GB"/>
              </w:rPr>
            </w:pPr>
            <w:r w:rsidRPr="00DD450F">
              <w:rPr>
                <w:rFonts w:asciiTheme="minorHAnsi" w:hAnsiTheme="minorHAnsi" w:cstheme="minorHAnsi"/>
                <w:sz w:val="22"/>
                <w:szCs w:val="22"/>
                <w:lang w:val="en-GB" w:eastAsia="en-GB"/>
              </w:rPr>
              <w:t>6</w:t>
            </w:r>
          </w:p>
        </w:tc>
        <w:tc>
          <w:tcPr>
            <w:tcW w:w="4438" w:type="dxa"/>
          </w:tcPr>
          <w:p w14:paraId="5B3DE97A" w14:textId="3B0A7384" w:rsidR="00D71F16" w:rsidRPr="00DD450F" w:rsidRDefault="00D71F16" w:rsidP="734C11BC">
            <w:pPr>
              <w:pStyle w:val="ACBody2"/>
              <w:ind w:left="0"/>
              <w:jc w:val="left"/>
              <w:rPr>
                <w:rFonts w:asciiTheme="minorHAnsi" w:hAnsiTheme="minorHAnsi" w:cstheme="minorHAnsi"/>
                <w:sz w:val="22"/>
                <w:szCs w:val="22"/>
                <w:lang w:val="en-GB" w:eastAsia="en-GB"/>
              </w:rPr>
            </w:pPr>
            <w:r w:rsidRPr="00DD450F">
              <w:rPr>
                <w:rFonts w:asciiTheme="minorHAnsi" w:hAnsiTheme="minorHAnsi" w:cstheme="minorHAnsi"/>
                <w:sz w:val="22"/>
                <w:szCs w:val="22"/>
                <w:lang w:val="en-GB" w:eastAsia="en-GB"/>
              </w:rPr>
              <w:t>Main Assessment Fieldwork</w:t>
            </w:r>
          </w:p>
        </w:tc>
        <w:tc>
          <w:tcPr>
            <w:tcW w:w="5086" w:type="dxa"/>
          </w:tcPr>
          <w:p w14:paraId="7132D881" w14:textId="33978767" w:rsidR="00D71F16" w:rsidRPr="00DD450F" w:rsidRDefault="002A5264" w:rsidP="1FFDB53B">
            <w:pPr>
              <w:pStyle w:val="ACBody2"/>
              <w:jc w:val="left"/>
              <w:rPr>
                <w:rFonts w:asciiTheme="minorHAnsi" w:hAnsiTheme="minorHAnsi" w:cstheme="minorHAnsi"/>
                <w:sz w:val="22"/>
                <w:szCs w:val="22"/>
                <w:lang w:val="en-GB" w:eastAsia="en-GB"/>
              </w:rPr>
            </w:pPr>
            <w:r>
              <w:rPr>
                <w:rFonts w:asciiTheme="minorHAnsi" w:hAnsiTheme="minorHAnsi" w:cstheme="minorHAnsi"/>
                <w:sz w:val="22"/>
                <w:szCs w:val="22"/>
                <w:lang w:val="en-GB" w:eastAsia="en-GB"/>
              </w:rPr>
              <w:t xml:space="preserve">Monday, </w:t>
            </w:r>
            <w:r w:rsidR="00DD450F" w:rsidRPr="00DD450F">
              <w:rPr>
                <w:rFonts w:asciiTheme="minorHAnsi" w:hAnsiTheme="minorHAnsi" w:cstheme="minorHAnsi"/>
                <w:sz w:val="22"/>
                <w:szCs w:val="22"/>
                <w:lang w:val="en-GB" w:eastAsia="en-GB"/>
              </w:rPr>
              <w:t>December 14</w:t>
            </w:r>
            <w:r w:rsidR="00DD450F" w:rsidRPr="00DD450F">
              <w:rPr>
                <w:rFonts w:asciiTheme="minorHAnsi" w:hAnsiTheme="minorHAnsi" w:cstheme="minorHAnsi"/>
                <w:sz w:val="22"/>
                <w:szCs w:val="22"/>
                <w:vertAlign w:val="superscript"/>
                <w:lang w:val="en-GB" w:eastAsia="en-GB"/>
              </w:rPr>
              <w:t>th</w:t>
            </w:r>
            <w:r w:rsidR="008B260E" w:rsidRPr="00DD450F">
              <w:rPr>
                <w:rFonts w:asciiTheme="minorHAnsi" w:hAnsiTheme="minorHAnsi" w:cstheme="minorHAnsi"/>
                <w:sz w:val="22"/>
                <w:szCs w:val="22"/>
                <w:lang w:val="en-GB" w:eastAsia="en-GB"/>
              </w:rPr>
              <w:t>, 2026</w:t>
            </w:r>
            <w:r w:rsidR="00DD450F" w:rsidRPr="00DD450F">
              <w:rPr>
                <w:rFonts w:asciiTheme="minorHAnsi" w:hAnsiTheme="minorHAnsi" w:cstheme="minorHAnsi"/>
                <w:sz w:val="22"/>
                <w:szCs w:val="22"/>
                <w:lang w:val="en-GB" w:eastAsia="en-GB"/>
              </w:rPr>
              <w:t xml:space="preserve"> – </w:t>
            </w:r>
            <w:r w:rsidR="008F36F9">
              <w:rPr>
                <w:rFonts w:asciiTheme="minorHAnsi" w:hAnsiTheme="minorHAnsi" w:cstheme="minorHAnsi"/>
                <w:sz w:val="22"/>
                <w:szCs w:val="22"/>
                <w:lang w:val="en-GB" w:eastAsia="en-GB"/>
              </w:rPr>
              <w:t>Friday</w:t>
            </w:r>
            <w:r w:rsidR="007F47A7">
              <w:rPr>
                <w:rFonts w:asciiTheme="minorHAnsi" w:hAnsiTheme="minorHAnsi" w:cstheme="minorHAnsi"/>
                <w:sz w:val="22"/>
                <w:szCs w:val="22"/>
                <w:lang w:val="en-GB" w:eastAsia="en-GB"/>
              </w:rPr>
              <w:t>,</w:t>
            </w:r>
            <w:r w:rsidR="00E2744A">
              <w:rPr>
                <w:rFonts w:asciiTheme="minorHAnsi" w:hAnsiTheme="minorHAnsi" w:cstheme="minorHAnsi"/>
                <w:sz w:val="22"/>
                <w:szCs w:val="22"/>
                <w:lang w:val="en-GB" w:eastAsia="en-GB"/>
              </w:rPr>
              <w:t xml:space="preserve"> </w:t>
            </w:r>
            <w:r w:rsidR="00DD450F" w:rsidRPr="00DD450F">
              <w:rPr>
                <w:rFonts w:asciiTheme="minorHAnsi" w:hAnsiTheme="minorHAnsi" w:cstheme="minorHAnsi"/>
                <w:sz w:val="22"/>
                <w:szCs w:val="22"/>
                <w:lang w:val="en-GB" w:eastAsia="en-GB"/>
              </w:rPr>
              <w:t>February 2</w:t>
            </w:r>
            <w:r w:rsidR="007F47A7">
              <w:rPr>
                <w:rFonts w:asciiTheme="minorHAnsi" w:hAnsiTheme="minorHAnsi" w:cstheme="minorHAnsi"/>
                <w:sz w:val="22"/>
                <w:szCs w:val="22"/>
                <w:lang w:val="en-GB" w:eastAsia="en-GB"/>
              </w:rPr>
              <w:t>6</w:t>
            </w:r>
            <w:r w:rsidR="00DD450F" w:rsidRPr="00DD450F">
              <w:rPr>
                <w:rFonts w:asciiTheme="minorHAnsi" w:hAnsiTheme="minorHAnsi" w:cstheme="minorHAnsi"/>
                <w:sz w:val="22"/>
                <w:szCs w:val="22"/>
                <w:vertAlign w:val="superscript"/>
                <w:lang w:val="en-GB" w:eastAsia="en-GB"/>
              </w:rPr>
              <w:t>th</w:t>
            </w:r>
            <w:r w:rsidR="00DD450F" w:rsidRPr="00DD450F">
              <w:rPr>
                <w:rFonts w:asciiTheme="minorHAnsi" w:hAnsiTheme="minorHAnsi" w:cstheme="minorHAnsi"/>
                <w:sz w:val="22"/>
                <w:szCs w:val="22"/>
                <w:lang w:val="en-GB" w:eastAsia="en-GB"/>
              </w:rPr>
              <w:t xml:space="preserve"> 2027</w:t>
            </w:r>
          </w:p>
        </w:tc>
      </w:tr>
      <w:tr w:rsidR="00622E52" w:rsidRPr="000C637F" w14:paraId="3E8287A9" w14:textId="77777777" w:rsidTr="00B6276D">
        <w:trPr>
          <w:trHeight w:val="390"/>
        </w:trPr>
        <w:tc>
          <w:tcPr>
            <w:tcW w:w="660" w:type="dxa"/>
          </w:tcPr>
          <w:p w14:paraId="57DFA8AB" w14:textId="547856B1" w:rsidR="00622E52" w:rsidRPr="00DD450F" w:rsidRDefault="008644FB" w:rsidP="044BDFE5">
            <w:pPr>
              <w:pStyle w:val="ACBody2"/>
              <w:ind w:left="0"/>
              <w:jc w:val="left"/>
              <w:rPr>
                <w:rFonts w:asciiTheme="minorHAnsi" w:hAnsiTheme="minorHAnsi" w:cstheme="minorHAnsi"/>
                <w:sz w:val="22"/>
                <w:szCs w:val="22"/>
                <w:lang w:val="en-GB" w:eastAsia="en-GB"/>
              </w:rPr>
            </w:pPr>
            <w:r w:rsidRPr="00DD450F">
              <w:rPr>
                <w:rFonts w:asciiTheme="minorHAnsi" w:hAnsiTheme="minorHAnsi" w:cstheme="minorHAnsi"/>
                <w:sz w:val="22"/>
                <w:szCs w:val="22"/>
                <w:lang w:val="en-GB" w:eastAsia="en-GB"/>
              </w:rPr>
              <w:t>7</w:t>
            </w:r>
          </w:p>
        </w:tc>
        <w:tc>
          <w:tcPr>
            <w:tcW w:w="4438" w:type="dxa"/>
          </w:tcPr>
          <w:p w14:paraId="3A567C0B" w14:textId="54F53945" w:rsidR="00622E52" w:rsidRPr="00C958A0" w:rsidRDefault="00622E52" w:rsidP="734C11BC">
            <w:pPr>
              <w:pStyle w:val="ACBody2"/>
              <w:ind w:left="0"/>
              <w:jc w:val="left"/>
              <w:rPr>
                <w:rFonts w:asciiTheme="minorHAnsi" w:hAnsiTheme="minorHAnsi" w:cstheme="minorHAnsi"/>
                <w:sz w:val="22"/>
                <w:szCs w:val="22"/>
                <w:lang w:val="en-GB" w:eastAsia="en-GB"/>
              </w:rPr>
            </w:pPr>
            <w:r w:rsidRPr="00C958A0">
              <w:rPr>
                <w:rFonts w:asciiTheme="minorHAnsi" w:hAnsiTheme="minorHAnsi" w:cstheme="minorHAnsi"/>
                <w:sz w:val="22"/>
                <w:szCs w:val="22"/>
                <w:lang w:val="en-GB" w:eastAsia="en-GB"/>
              </w:rPr>
              <w:t>Draft Report Submission</w:t>
            </w:r>
          </w:p>
        </w:tc>
        <w:tc>
          <w:tcPr>
            <w:tcW w:w="5086" w:type="dxa"/>
          </w:tcPr>
          <w:p w14:paraId="22E17642" w14:textId="573236A9" w:rsidR="00622E52" w:rsidRPr="00C958A0" w:rsidRDefault="004217AE" w:rsidP="1FFDB53B">
            <w:pPr>
              <w:pStyle w:val="ACBody2"/>
              <w:jc w:val="left"/>
              <w:rPr>
                <w:rFonts w:asciiTheme="minorHAnsi" w:hAnsiTheme="minorHAnsi" w:cstheme="minorHAnsi"/>
                <w:sz w:val="22"/>
                <w:szCs w:val="22"/>
                <w:lang w:val="en-GB" w:eastAsia="en-GB"/>
              </w:rPr>
            </w:pPr>
            <w:r>
              <w:rPr>
                <w:rFonts w:asciiTheme="minorHAnsi" w:hAnsiTheme="minorHAnsi" w:cstheme="minorHAnsi"/>
                <w:sz w:val="22"/>
                <w:szCs w:val="22"/>
                <w:lang w:val="en-GB" w:eastAsia="en-GB"/>
              </w:rPr>
              <w:t>Friday</w:t>
            </w:r>
            <w:r w:rsidR="007F47A7">
              <w:rPr>
                <w:rFonts w:asciiTheme="minorHAnsi" w:hAnsiTheme="minorHAnsi" w:cstheme="minorHAnsi"/>
                <w:sz w:val="22"/>
                <w:szCs w:val="22"/>
                <w:lang w:val="en-GB" w:eastAsia="en-GB"/>
              </w:rPr>
              <w:t>,</w:t>
            </w:r>
            <w:r>
              <w:rPr>
                <w:rFonts w:asciiTheme="minorHAnsi" w:hAnsiTheme="minorHAnsi" w:cstheme="minorHAnsi"/>
                <w:sz w:val="22"/>
                <w:szCs w:val="22"/>
                <w:lang w:val="en-GB" w:eastAsia="en-GB"/>
              </w:rPr>
              <w:t xml:space="preserve"> </w:t>
            </w:r>
            <w:r w:rsidR="002A5264" w:rsidRPr="00C958A0">
              <w:rPr>
                <w:rFonts w:asciiTheme="minorHAnsi" w:hAnsiTheme="minorHAnsi" w:cstheme="minorHAnsi"/>
                <w:sz w:val="22"/>
                <w:szCs w:val="22"/>
                <w:lang w:val="en-GB" w:eastAsia="en-GB"/>
              </w:rPr>
              <w:t>February 2</w:t>
            </w:r>
            <w:r>
              <w:rPr>
                <w:rFonts w:asciiTheme="minorHAnsi" w:hAnsiTheme="minorHAnsi" w:cstheme="minorHAnsi"/>
                <w:sz w:val="22"/>
                <w:szCs w:val="22"/>
                <w:lang w:val="en-GB" w:eastAsia="en-GB"/>
              </w:rPr>
              <w:t>6</w:t>
            </w:r>
            <w:r w:rsidR="002A5264" w:rsidRPr="00C958A0">
              <w:rPr>
                <w:rFonts w:asciiTheme="minorHAnsi" w:hAnsiTheme="minorHAnsi" w:cstheme="minorHAnsi"/>
                <w:sz w:val="22"/>
                <w:szCs w:val="22"/>
                <w:vertAlign w:val="superscript"/>
                <w:lang w:val="en-GB" w:eastAsia="en-GB"/>
              </w:rPr>
              <w:t>th</w:t>
            </w:r>
            <w:r w:rsidR="002A5264" w:rsidRPr="00C958A0">
              <w:rPr>
                <w:rFonts w:asciiTheme="minorHAnsi" w:hAnsiTheme="minorHAnsi" w:cstheme="minorHAnsi"/>
                <w:sz w:val="22"/>
                <w:szCs w:val="22"/>
                <w:lang w:val="en-GB" w:eastAsia="en-GB"/>
              </w:rPr>
              <w:t xml:space="preserve"> 2027</w:t>
            </w:r>
          </w:p>
        </w:tc>
      </w:tr>
      <w:tr w:rsidR="000C637F" w:rsidRPr="000C637F" w14:paraId="6759C8B0" w14:textId="77777777" w:rsidTr="00B6276D">
        <w:trPr>
          <w:trHeight w:val="390"/>
        </w:trPr>
        <w:tc>
          <w:tcPr>
            <w:tcW w:w="660" w:type="dxa"/>
          </w:tcPr>
          <w:p w14:paraId="4B8DF5E2" w14:textId="1E12C06B" w:rsidR="000C637F" w:rsidRPr="00DD450F" w:rsidRDefault="003718B3" w:rsidP="044BDFE5">
            <w:pPr>
              <w:pStyle w:val="ACBody2"/>
              <w:ind w:left="0"/>
              <w:jc w:val="left"/>
              <w:rPr>
                <w:rFonts w:asciiTheme="minorHAnsi" w:hAnsiTheme="minorHAnsi" w:cstheme="minorHAnsi"/>
                <w:sz w:val="22"/>
                <w:szCs w:val="22"/>
                <w:lang w:val="en-GB" w:eastAsia="en-GB"/>
              </w:rPr>
            </w:pPr>
            <w:r w:rsidRPr="00DD450F">
              <w:rPr>
                <w:rFonts w:asciiTheme="minorHAnsi" w:hAnsiTheme="minorHAnsi" w:cstheme="minorHAnsi"/>
                <w:sz w:val="22"/>
                <w:szCs w:val="22"/>
                <w:lang w:val="en-GB" w:eastAsia="en-GB"/>
              </w:rPr>
              <w:t>8</w:t>
            </w:r>
          </w:p>
        </w:tc>
        <w:tc>
          <w:tcPr>
            <w:tcW w:w="4438" w:type="dxa"/>
          </w:tcPr>
          <w:p w14:paraId="201EBA97" w14:textId="60A2B2DB" w:rsidR="000C637F" w:rsidRPr="00DD450F" w:rsidRDefault="000C637F" w:rsidP="734C11BC">
            <w:pPr>
              <w:pStyle w:val="ACBody2"/>
              <w:ind w:left="0"/>
              <w:jc w:val="left"/>
              <w:rPr>
                <w:rFonts w:asciiTheme="minorHAnsi" w:hAnsiTheme="minorHAnsi" w:cstheme="minorHAnsi"/>
                <w:sz w:val="22"/>
                <w:szCs w:val="22"/>
                <w:lang w:val="en-GB" w:eastAsia="en-GB"/>
              </w:rPr>
            </w:pPr>
            <w:r w:rsidRPr="00DD450F">
              <w:rPr>
                <w:rFonts w:asciiTheme="minorHAnsi" w:hAnsiTheme="minorHAnsi" w:cstheme="minorHAnsi"/>
                <w:sz w:val="22"/>
                <w:szCs w:val="22"/>
                <w:lang w:val="en-GB" w:eastAsia="en-GB"/>
              </w:rPr>
              <w:t>Final Independent Assessment Report</w:t>
            </w:r>
          </w:p>
        </w:tc>
        <w:tc>
          <w:tcPr>
            <w:tcW w:w="5086" w:type="dxa"/>
          </w:tcPr>
          <w:p w14:paraId="55E90460" w14:textId="6D494E35" w:rsidR="000C637F" w:rsidRPr="00DD450F" w:rsidRDefault="00342860" w:rsidP="1FFDB53B">
            <w:pPr>
              <w:pStyle w:val="ACBody2"/>
              <w:jc w:val="left"/>
              <w:rPr>
                <w:rFonts w:asciiTheme="minorHAnsi" w:hAnsiTheme="minorHAnsi" w:cstheme="minorHAnsi"/>
                <w:sz w:val="22"/>
                <w:szCs w:val="22"/>
                <w:lang w:val="en-GB" w:eastAsia="en-GB"/>
              </w:rPr>
            </w:pPr>
            <w:r w:rsidRPr="00DD450F">
              <w:rPr>
                <w:rFonts w:asciiTheme="minorHAnsi" w:hAnsiTheme="minorHAnsi" w:cstheme="minorHAnsi"/>
                <w:sz w:val="22"/>
                <w:szCs w:val="22"/>
                <w:lang w:val="en-GB" w:eastAsia="en-GB"/>
              </w:rPr>
              <w:t>No later than</w:t>
            </w:r>
            <w:r w:rsidR="007C43B1" w:rsidRPr="00DD450F">
              <w:rPr>
                <w:rFonts w:asciiTheme="minorHAnsi" w:hAnsiTheme="minorHAnsi" w:cstheme="minorHAnsi"/>
                <w:sz w:val="22"/>
                <w:szCs w:val="22"/>
                <w:lang w:val="en-GB" w:eastAsia="en-GB"/>
              </w:rPr>
              <w:t xml:space="preserve"> </w:t>
            </w:r>
            <w:r w:rsidR="00DD450F" w:rsidRPr="00DD450F">
              <w:rPr>
                <w:rFonts w:asciiTheme="minorHAnsi" w:hAnsiTheme="minorHAnsi" w:cstheme="minorHAnsi"/>
                <w:sz w:val="22"/>
                <w:szCs w:val="22"/>
                <w:lang w:val="en-GB" w:eastAsia="en-GB"/>
              </w:rPr>
              <w:t>Monday, March</w:t>
            </w:r>
            <w:r w:rsidR="008644FB" w:rsidRPr="00DD450F">
              <w:rPr>
                <w:rFonts w:asciiTheme="minorHAnsi" w:hAnsiTheme="minorHAnsi" w:cstheme="minorHAnsi"/>
                <w:sz w:val="22"/>
                <w:szCs w:val="22"/>
                <w:lang w:val="en-GB" w:eastAsia="en-GB"/>
              </w:rPr>
              <w:t xml:space="preserve"> 15</w:t>
            </w:r>
            <w:r w:rsidR="008644FB" w:rsidRPr="00DD450F">
              <w:rPr>
                <w:rFonts w:asciiTheme="minorHAnsi" w:hAnsiTheme="minorHAnsi" w:cstheme="minorHAnsi"/>
                <w:sz w:val="22"/>
                <w:szCs w:val="22"/>
                <w:vertAlign w:val="superscript"/>
                <w:lang w:val="en-GB" w:eastAsia="en-GB"/>
              </w:rPr>
              <w:t>th</w:t>
            </w:r>
            <w:r w:rsidR="008644FB" w:rsidRPr="00DD450F">
              <w:rPr>
                <w:rFonts w:asciiTheme="minorHAnsi" w:hAnsiTheme="minorHAnsi" w:cstheme="minorHAnsi"/>
                <w:sz w:val="22"/>
                <w:szCs w:val="22"/>
                <w:lang w:val="en-GB" w:eastAsia="en-GB"/>
              </w:rPr>
              <w:t>, 2027</w:t>
            </w:r>
          </w:p>
        </w:tc>
      </w:tr>
    </w:tbl>
    <w:p w14:paraId="01BB2963" w14:textId="77777777" w:rsidR="00B80FE6" w:rsidRDefault="00B80FE6" w:rsidP="00F34A5B">
      <w:pPr>
        <w:rPr>
          <w:rFonts w:cstheme="minorHAnsi"/>
          <w:color w:val="FF0000"/>
        </w:rPr>
      </w:pPr>
    </w:p>
    <w:p w14:paraId="4FC90BD1" w14:textId="691DD5CA" w:rsidR="00B80FE6" w:rsidRDefault="00B80FE6" w:rsidP="00F34A5B">
      <w:pPr>
        <w:rPr>
          <w:rFonts w:cstheme="minorHAnsi"/>
          <w:b/>
          <w:bCs/>
          <w:color w:val="000000" w:themeColor="text1"/>
          <w:sz w:val="36"/>
          <w:szCs w:val="36"/>
        </w:rPr>
      </w:pPr>
      <w:r w:rsidRPr="004A770B">
        <w:rPr>
          <w:rFonts w:cstheme="minorHAnsi"/>
          <w:b/>
          <w:bCs/>
          <w:color w:val="000000" w:themeColor="text1"/>
          <w:sz w:val="36"/>
          <w:szCs w:val="36"/>
        </w:rPr>
        <w:t>4 Scope of Services</w:t>
      </w:r>
    </w:p>
    <w:p w14:paraId="5E73696C" w14:textId="5A09C235" w:rsidR="000D5E6C" w:rsidRPr="000D5E6C" w:rsidRDefault="000D5E6C" w:rsidP="00F34A5B">
      <w:pPr>
        <w:rPr>
          <w:rFonts w:cstheme="minorHAnsi"/>
          <w:b/>
          <w:bCs/>
          <w:color w:val="000000" w:themeColor="text1"/>
          <w:sz w:val="36"/>
          <w:szCs w:val="36"/>
        </w:rPr>
      </w:pPr>
      <w:r>
        <w:rPr>
          <w:rFonts w:cstheme="minorHAnsi"/>
          <w:b/>
          <w:bCs/>
          <w:color w:val="000000" w:themeColor="text1"/>
          <w:sz w:val="36"/>
          <w:szCs w:val="36"/>
        </w:rPr>
        <w:t>––––––––––––––––––––––––––––––––––––––––––––––––––––––––</w:t>
      </w:r>
    </w:p>
    <w:p w14:paraId="07E4CB40" w14:textId="77777777" w:rsidR="00E51A8B" w:rsidRPr="00376B67" w:rsidRDefault="00E51A8B" w:rsidP="00E51A8B">
      <w:pPr>
        <w:spacing w:before="100" w:beforeAutospacing="1" w:after="100" w:afterAutospacing="1" w:line="300" w:lineRule="atLeast"/>
        <w:rPr>
          <w:rFonts w:ascii="Segoe UI" w:eastAsia="Times New Roman" w:hAnsi="Segoe UI" w:cs="Segoe UI"/>
          <w:sz w:val="21"/>
          <w:szCs w:val="21"/>
          <w:lang w:eastAsia="en-GB"/>
        </w:rPr>
      </w:pPr>
      <w:r w:rsidRPr="00376B67">
        <w:rPr>
          <w:rFonts w:ascii="Segoe UI" w:eastAsia="Times New Roman" w:hAnsi="Segoe UI" w:cs="Segoe UI"/>
          <w:sz w:val="21"/>
          <w:szCs w:val="21"/>
          <w:lang w:eastAsia="en-GB"/>
        </w:rPr>
        <w:t>The successful auditor will be required to:</w:t>
      </w:r>
    </w:p>
    <w:p w14:paraId="6F55FFAF" w14:textId="77777777" w:rsidR="00E51A8B" w:rsidRPr="00376B67" w:rsidRDefault="00E51A8B" w:rsidP="006E2F01">
      <w:pPr>
        <w:numPr>
          <w:ilvl w:val="0"/>
          <w:numId w:val="10"/>
        </w:numPr>
        <w:spacing w:before="100" w:beforeAutospacing="1" w:after="100" w:afterAutospacing="1" w:line="300" w:lineRule="atLeast"/>
        <w:rPr>
          <w:rFonts w:ascii="Segoe UI" w:eastAsia="Times New Roman" w:hAnsi="Segoe UI" w:cs="Segoe UI"/>
          <w:sz w:val="21"/>
          <w:szCs w:val="21"/>
          <w:lang w:eastAsia="en-GB"/>
        </w:rPr>
      </w:pPr>
      <w:r w:rsidRPr="00376B67">
        <w:rPr>
          <w:rFonts w:ascii="Segoe UI" w:eastAsia="Times New Roman" w:hAnsi="Segoe UI" w:cs="Segoe UI"/>
          <w:sz w:val="21"/>
          <w:szCs w:val="21"/>
          <w:lang w:eastAsia="en-GB"/>
        </w:rPr>
        <w:t>Conduct an independent Ex-Ante Assessment of GOAL against DG ECHO certification requirements.</w:t>
      </w:r>
    </w:p>
    <w:p w14:paraId="513EC792" w14:textId="77777777" w:rsidR="00E51A8B" w:rsidRPr="00376B67" w:rsidRDefault="00E51A8B" w:rsidP="006E2F01">
      <w:pPr>
        <w:numPr>
          <w:ilvl w:val="0"/>
          <w:numId w:val="10"/>
        </w:numPr>
        <w:spacing w:before="100" w:beforeAutospacing="1" w:after="100" w:afterAutospacing="1" w:line="300" w:lineRule="atLeast"/>
        <w:rPr>
          <w:rFonts w:ascii="Segoe UI" w:eastAsia="Times New Roman" w:hAnsi="Segoe UI" w:cs="Segoe UI"/>
          <w:sz w:val="21"/>
          <w:szCs w:val="21"/>
          <w:lang w:eastAsia="en-GB"/>
        </w:rPr>
      </w:pPr>
      <w:r w:rsidRPr="00376B67">
        <w:rPr>
          <w:rFonts w:ascii="Segoe UI" w:eastAsia="Times New Roman" w:hAnsi="Segoe UI" w:cs="Segoe UI"/>
          <w:sz w:val="21"/>
          <w:szCs w:val="21"/>
          <w:lang w:eastAsia="en-GB"/>
        </w:rPr>
        <w:t>Review organisational systems, governance structures, policies, procedures and internal controls.</w:t>
      </w:r>
    </w:p>
    <w:p w14:paraId="707B1490" w14:textId="77777777" w:rsidR="00E51A8B" w:rsidRPr="00376B67" w:rsidRDefault="00E51A8B" w:rsidP="006E2F01">
      <w:pPr>
        <w:numPr>
          <w:ilvl w:val="0"/>
          <w:numId w:val="10"/>
        </w:numPr>
        <w:spacing w:before="100" w:beforeAutospacing="1" w:after="100" w:afterAutospacing="1" w:line="300" w:lineRule="atLeast"/>
        <w:rPr>
          <w:rFonts w:ascii="Segoe UI" w:eastAsia="Times New Roman" w:hAnsi="Segoe UI" w:cs="Segoe UI"/>
          <w:sz w:val="21"/>
          <w:szCs w:val="21"/>
          <w:lang w:eastAsia="en-GB"/>
        </w:rPr>
      </w:pPr>
      <w:r w:rsidRPr="00376B67">
        <w:rPr>
          <w:rFonts w:ascii="Segoe UI" w:eastAsia="Times New Roman" w:hAnsi="Segoe UI" w:cs="Segoe UI"/>
          <w:sz w:val="21"/>
          <w:szCs w:val="21"/>
          <w:lang w:eastAsia="en-GB"/>
        </w:rPr>
        <w:t>Assess compliance with the eligibility and suitability requirements established by DG ECHO.</w:t>
      </w:r>
    </w:p>
    <w:p w14:paraId="3CD0C110" w14:textId="77777777" w:rsidR="00E51A8B" w:rsidRPr="00376B67" w:rsidRDefault="00E51A8B" w:rsidP="006E2F01">
      <w:pPr>
        <w:numPr>
          <w:ilvl w:val="0"/>
          <w:numId w:val="10"/>
        </w:numPr>
        <w:spacing w:before="100" w:beforeAutospacing="1" w:after="100" w:afterAutospacing="1" w:line="300" w:lineRule="atLeast"/>
        <w:rPr>
          <w:rFonts w:ascii="Segoe UI" w:eastAsia="Times New Roman" w:hAnsi="Segoe UI" w:cs="Segoe UI"/>
          <w:sz w:val="21"/>
          <w:szCs w:val="21"/>
          <w:lang w:eastAsia="en-GB"/>
        </w:rPr>
      </w:pPr>
      <w:r w:rsidRPr="00376B67">
        <w:rPr>
          <w:rFonts w:ascii="Segoe UI" w:eastAsia="Times New Roman" w:hAnsi="Segoe UI" w:cs="Segoe UI"/>
          <w:sz w:val="21"/>
          <w:szCs w:val="21"/>
          <w:lang w:eastAsia="en-GB"/>
        </w:rPr>
        <w:t>Review supporting documentation and evidence provided by GOAL.</w:t>
      </w:r>
    </w:p>
    <w:p w14:paraId="2F8B5A41" w14:textId="77777777" w:rsidR="00E51A8B" w:rsidRPr="00291C61" w:rsidRDefault="00E51A8B" w:rsidP="006E2F01">
      <w:pPr>
        <w:numPr>
          <w:ilvl w:val="0"/>
          <w:numId w:val="10"/>
        </w:numPr>
        <w:spacing w:before="100" w:beforeAutospacing="1" w:after="100" w:afterAutospacing="1" w:line="300" w:lineRule="atLeast"/>
        <w:rPr>
          <w:rFonts w:ascii="Segoe UI" w:eastAsia="Times New Roman" w:hAnsi="Segoe UI" w:cs="Segoe UI"/>
          <w:sz w:val="21"/>
          <w:szCs w:val="21"/>
          <w:lang w:eastAsia="en-GB"/>
        </w:rPr>
      </w:pPr>
      <w:r w:rsidRPr="00291C61">
        <w:rPr>
          <w:rFonts w:ascii="Segoe UI" w:eastAsia="Times New Roman" w:hAnsi="Segoe UI" w:cs="Segoe UI"/>
          <w:sz w:val="21"/>
          <w:szCs w:val="21"/>
          <w:lang w:eastAsia="en-GB"/>
        </w:rPr>
        <w:t>Conduct interviews with relevant GOAL personnel, as required.</w:t>
      </w:r>
    </w:p>
    <w:p w14:paraId="1012487B" w14:textId="77777777" w:rsidR="00E51A8B" w:rsidRPr="00291C61" w:rsidRDefault="00E51A8B" w:rsidP="006E2F01">
      <w:pPr>
        <w:numPr>
          <w:ilvl w:val="0"/>
          <w:numId w:val="10"/>
        </w:numPr>
        <w:spacing w:before="100" w:beforeAutospacing="1" w:after="100" w:afterAutospacing="1" w:line="300" w:lineRule="atLeast"/>
        <w:rPr>
          <w:rFonts w:ascii="Segoe UI" w:eastAsia="Times New Roman" w:hAnsi="Segoe UI" w:cs="Segoe UI"/>
          <w:sz w:val="21"/>
          <w:szCs w:val="21"/>
          <w:lang w:eastAsia="en-GB"/>
        </w:rPr>
      </w:pPr>
      <w:r w:rsidRPr="00291C61">
        <w:rPr>
          <w:rFonts w:ascii="Segoe UI" w:eastAsia="Times New Roman" w:hAnsi="Segoe UI" w:cs="Segoe UI"/>
          <w:sz w:val="21"/>
          <w:szCs w:val="21"/>
          <w:lang w:eastAsia="en-GB"/>
        </w:rPr>
        <w:t>Prepare the Independent Assessment Report in accordance with DG ECHO requirements.</w:t>
      </w:r>
    </w:p>
    <w:p w14:paraId="28735A7F" w14:textId="77777777" w:rsidR="00E51A8B" w:rsidRPr="00291C61" w:rsidRDefault="00E51A8B" w:rsidP="006E2F01">
      <w:pPr>
        <w:numPr>
          <w:ilvl w:val="0"/>
          <w:numId w:val="10"/>
        </w:numPr>
        <w:spacing w:before="100" w:beforeAutospacing="1" w:after="100" w:afterAutospacing="1" w:line="300" w:lineRule="atLeast"/>
        <w:rPr>
          <w:rFonts w:ascii="Segoe UI" w:eastAsia="Times New Roman" w:hAnsi="Segoe UI" w:cs="Segoe UI"/>
          <w:sz w:val="21"/>
          <w:szCs w:val="21"/>
          <w:lang w:eastAsia="en-GB"/>
        </w:rPr>
      </w:pPr>
      <w:r w:rsidRPr="00291C61">
        <w:rPr>
          <w:rFonts w:ascii="Segoe UI" w:eastAsia="Times New Roman" w:hAnsi="Segoe UI" w:cs="Segoe UI"/>
          <w:sz w:val="21"/>
          <w:szCs w:val="21"/>
          <w:lang w:eastAsia="en-GB"/>
        </w:rPr>
        <w:t>Identify and communicate any areas identified for improvement.</w:t>
      </w:r>
    </w:p>
    <w:p w14:paraId="6C637C5F" w14:textId="77777777" w:rsidR="00E51A8B" w:rsidRPr="00291C61" w:rsidRDefault="00E51A8B" w:rsidP="006E2F01">
      <w:pPr>
        <w:numPr>
          <w:ilvl w:val="0"/>
          <w:numId w:val="10"/>
        </w:numPr>
        <w:spacing w:before="100" w:beforeAutospacing="1" w:after="100" w:afterAutospacing="1" w:line="300" w:lineRule="atLeast"/>
        <w:rPr>
          <w:rFonts w:ascii="Segoe UI" w:eastAsia="Times New Roman" w:hAnsi="Segoe UI" w:cs="Segoe UI"/>
          <w:sz w:val="21"/>
          <w:szCs w:val="21"/>
          <w:lang w:eastAsia="en-GB"/>
        </w:rPr>
      </w:pPr>
      <w:r w:rsidRPr="00291C61">
        <w:rPr>
          <w:rFonts w:ascii="Segoe UI" w:eastAsia="Times New Roman" w:hAnsi="Segoe UI" w:cs="Segoe UI"/>
          <w:sz w:val="21"/>
          <w:szCs w:val="21"/>
          <w:lang w:eastAsia="en-GB"/>
        </w:rPr>
        <w:t xml:space="preserve">Participate in planning, progress and closing meetings with GOAL management. </w:t>
      </w:r>
    </w:p>
    <w:p w14:paraId="2A1A1D52" w14:textId="77777777" w:rsidR="00B80FE6" w:rsidRPr="00291C61" w:rsidRDefault="00B80FE6" w:rsidP="00F34A5B">
      <w:pPr>
        <w:rPr>
          <w:rFonts w:ascii="Segoe UI" w:hAnsi="Segoe UI" w:cs="Segoe UI"/>
          <w:color w:val="FF0000"/>
          <w:sz w:val="21"/>
          <w:szCs w:val="21"/>
        </w:rPr>
      </w:pPr>
    </w:p>
    <w:p w14:paraId="42317366" w14:textId="4E33BEE1" w:rsidR="005860C3" w:rsidRPr="00291C61" w:rsidRDefault="005860C3" w:rsidP="00F34A5B">
      <w:pPr>
        <w:pBdr>
          <w:bottom w:val="single" w:sz="6" w:space="1" w:color="auto"/>
        </w:pBdr>
        <w:rPr>
          <w:rFonts w:ascii="Segoe UI" w:hAnsi="Segoe UI" w:cs="Segoe UI"/>
          <w:b/>
          <w:bCs/>
          <w:color w:val="000000" w:themeColor="text1"/>
          <w:sz w:val="36"/>
          <w:szCs w:val="36"/>
        </w:rPr>
      </w:pPr>
      <w:r w:rsidRPr="00291C61">
        <w:rPr>
          <w:rFonts w:ascii="Segoe UI" w:hAnsi="Segoe UI" w:cs="Segoe UI"/>
          <w:b/>
          <w:bCs/>
          <w:color w:val="000000" w:themeColor="text1"/>
          <w:sz w:val="36"/>
          <w:szCs w:val="36"/>
        </w:rPr>
        <w:t>5 Delivery of Modality</w:t>
      </w:r>
    </w:p>
    <w:p w14:paraId="26A9FF7D" w14:textId="77777777" w:rsidR="00A50500" w:rsidRPr="00291C61" w:rsidRDefault="00A50500" w:rsidP="00A50500">
      <w:pPr>
        <w:spacing w:before="100" w:beforeAutospacing="1" w:after="100" w:afterAutospacing="1" w:line="300" w:lineRule="atLeast"/>
        <w:rPr>
          <w:rFonts w:ascii="Segoe UI" w:eastAsia="Times New Roman" w:hAnsi="Segoe UI" w:cs="Segoe UI"/>
          <w:sz w:val="21"/>
          <w:szCs w:val="21"/>
          <w:lang w:eastAsia="en-GB"/>
        </w:rPr>
      </w:pPr>
      <w:r w:rsidRPr="00291C61">
        <w:rPr>
          <w:rFonts w:ascii="Segoe UI" w:eastAsia="Times New Roman" w:hAnsi="Segoe UI" w:cs="Segoe UI"/>
          <w:sz w:val="21"/>
          <w:szCs w:val="21"/>
          <w:lang w:eastAsia="en-GB"/>
        </w:rPr>
        <w:t>The assessment is expected to be conducted primarily through remote working arrangements.</w:t>
      </w:r>
    </w:p>
    <w:p w14:paraId="62BB1A47" w14:textId="77777777" w:rsidR="00A50500" w:rsidRDefault="00A50500" w:rsidP="00A50500">
      <w:pPr>
        <w:spacing w:before="100" w:beforeAutospacing="1" w:after="100" w:afterAutospacing="1" w:line="300" w:lineRule="atLeast"/>
        <w:rPr>
          <w:rFonts w:ascii="Segoe UI" w:eastAsia="Times New Roman" w:hAnsi="Segoe UI" w:cs="Segoe UI"/>
          <w:sz w:val="21"/>
          <w:szCs w:val="21"/>
          <w:lang w:eastAsia="en-GB"/>
        </w:rPr>
      </w:pPr>
      <w:r w:rsidRPr="00291C61">
        <w:rPr>
          <w:rFonts w:ascii="Segoe UI" w:eastAsia="Times New Roman" w:hAnsi="Segoe UI" w:cs="Segoe UI"/>
          <w:sz w:val="21"/>
          <w:szCs w:val="21"/>
          <w:lang w:eastAsia="en-GB"/>
        </w:rPr>
        <w:t xml:space="preserve">GOAL will provide the successful bidder with access to relevant documentation through GOAL's SharePoint platform, including policies, procedures, governance documentation, financial records and supporting evidence. </w:t>
      </w:r>
    </w:p>
    <w:p w14:paraId="0250D8A3" w14:textId="77777777" w:rsidR="002C7567" w:rsidRPr="00291C61" w:rsidRDefault="002C7567" w:rsidP="00A50500">
      <w:pPr>
        <w:spacing w:before="100" w:beforeAutospacing="1" w:after="100" w:afterAutospacing="1" w:line="300" w:lineRule="atLeast"/>
        <w:rPr>
          <w:rFonts w:ascii="Segoe UI" w:eastAsia="Times New Roman" w:hAnsi="Segoe UI" w:cs="Segoe UI"/>
          <w:sz w:val="21"/>
          <w:szCs w:val="21"/>
          <w:lang w:eastAsia="en-GB"/>
        </w:rPr>
      </w:pPr>
    </w:p>
    <w:p w14:paraId="3EEBF4A7" w14:textId="77777777" w:rsidR="00A50500" w:rsidRPr="00291C61" w:rsidRDefault="00A50500" w:rsidP="00A50500">
      <w:pPr>
        <w:spacing w:before="100" w:beforeAutospacing="1" w:after="100" w:afterAutospacing="1" w:line="300" w:lineRule="atLeast"/>
        <w:rPr>
          <w:rFonts w:ascii="Segoe UI" w:eastAsia="Times New Roman" w:hAnsi="Segoe UI" w:cs="Segoe UI"/>
          <w:sz w:val="21"/>
          <w:szCs w:val="21"/>
          <w:lang w:eastAsia="en-GB"/>
        </w:rPr>
      </w:pPr>
      <w:r w:rsidRPr="00291C61">
        <w:rPr>
          <w:rFonts w:ascii="Segoe UI" w:eastAsia="Times New Roman" w:hAnsi="Segoe UI" w:cs="Segoe UI"/>
          <w:sz w:val="21"/>
          <w:szCs w:val="21"/>
          <w:lang w:eastAsia="en-GB"/>
        </w:rPr>
        <w:lastRenderedPageBreak/>
        <w:t>The auditor will be expected to:</w:t>
      </w:r>
    </w:p>
    <w:p w14:paraId="7D1582DB" w14:textId="77777777" w:rsidR="00A50500" w:rsidRPr="00291C61" w:rsidRDefault="00A50500" w:rsidP="006E2F01">
      <w:pPr>
        <w:numPr>
          <w:ilvl w:val="0"/>
          <w:numId w:val="11"/>
        </w:numPr>
        <w:spacing w:before="100" w:beforeAutospacing="1" w:after="100" w:afterAutospacing="1" w:line="300" w:lineRule="atLeast"/>
        <w:rPr>
          <w:rFonts w:ascii="Segoe UI" w:eastAsia="Times New Roman" w:hAnsi="Segoe UI" w:cs="Segoe UI"/>
          <w:sz w:val="21"/>
          <w:szCs w:val="21"/>
          <w:lang w:eastAsia="en-GB"/>
        </w:rPr>
      </w:pPr>
      <w:r w:rsidRPr="00291C61">
        <w:rPr>
          <w:rFonts w:ascii="Segoe UI" w:eastAsia="Times New Roman" w:hAnsi="Segoe UI" w:cs="Segoe UI"/>
          <w:sz w:val="21"/>
          <w:szCs w:val="21"/>
          <w:lang w:eastAsia="en-GB"/>
        </w:rPr>
        <w:t>Conduct document reviews remotely.</w:t>
      </w:r>
    </w:p>
    <w:p w14:paraId="3D4A03BE" w14:textId="77777777" w:rsidR="00A50500" w:rsidRPr="00291C61" w:rsidRDefault="00A50500" w:rsidP="006E2F01">
      <w:pPr>
        <w:numPr>
          <w:ilvl w:val="0"/>
          <w:numId w:val="11"/>
        </w:numPr>
        <w:spacing w:before="100" w:beforeAutospacing="1" w:after="100" w:afterAutospacing="1" w:line="300" w:lineRule="atLeast"/>
        <w:rPr>
          <w:rFonts w:ascii="Segoe UI" w:eastAsia="Times New Roman" w:hAnsi="Segoe UI" w:cs="Segoe UI"/>
          <w:sz w:val="21"/>
          <w:szCs w:val="21"/>
          <w:lang w:eastAsia="en-GB"/>
        </w:rPr>
      </w:pPr>
      <w:r w:rsidRPr="00291C61">
        <w:rPr>
          <w:rFonts w:ascii="Segoe UI" w:eastAsia="Times New Roman" w:hAnsi="Segoe UI" w:cs="Segoe UI"/>
          <w:sz w:val="21"/>
          <w:szCs w:val="21"/>
          <w:lang w:eastAsia="en-GB"/>
        </w:rPr>
        <w:t>Utilise SharePoint and electronic documentation efficiently.</w:t>
      </w:r>
    </w:p>
    <w:p w14:paraId="5B7E7759" w14:textId="77777777" w:rsidR="00A50500" w:rsidRPr="00291C61" w:rsidRDefault="00A50500" w:rsidP="006E2F01">
      <w:pPr>
        <w:numPr>
          <w:ilvl w:val="0"/>
          <w:numId w:val="11"/>
        </w:numPr>
        <w:spacing w:before="100" w:beforeAutospacing="1" w:after="100" w:afterAutospacing="1" w:line="300" w:lineRule="atLeast"/>
        <w:rPr>
          <w:rFonts w:ascii="Segoe UI" w:eastAsia="Times New Roman" w:hAnsi="Segoe UI" w:cs="Segoe UI"/>
          <w:sz w:val="21"/>
          <w:szCs w:val="21"/>
          <w:lang w:eastAsia="en-GB"/>
        </w:rPr>
      </w:pPr>
      <w:r w:rsidRPr="00291C61">
        <w:rPr>
          <w:rFonts w:ascii="Segoe UI" w:eastAsia="Times New Roman" w:hAnsi="Segoe UI" w:cs="Segoe UI"/>
          <w:sz w:val="21"/>
          <w:szCs w:val="21"/>
          <w:lang w:eastAsia="en-GB"/>
        </w:rPr>
        <w:t>Hold meetings and interviews virtually where appropriate.</w:t>
      </w:r>
    </w:p>
    <w:p w14:paraId="1DB57DAE" w14:textId="77777777" w:rsidR="00A50500" w:rsidRPr="00291C61" w:rsidRDefault="00A50500" w:rsidP="006E2F01">
      <w:pPr>
        <w:numPr>
          <w:ilvl w:val="0"/>
          <w:numId w:val="11"/>
        </w:numPr>
        <w:spacing w:before="100" w:beforeAutospacing="1" w:after="100" w:afterAutospacing="1" w:line="300" w:lineRule="atLeast"/>
        <w:rPr>
          <w:rFonts w:ascii="Segoe UI" w:eastAsia="Times New Roman" w:hAnsi="Segoe UI" w:cs="Segoe UI"/>
          <w:sz w:val="21"/>
          <w:szCs w:val="21"/>
          <w:lang w:eastAsia="en-GB"/>
        </w:rPr>
      </w:pPr>
      <w:r w:rsidRPr="00291C61">
        <w:rPr>
          <w:rFonts w:ascii="Segoe UI" w:eastAsia="Times New Roman" w:hAnsi="Segoe UI" w:cs="Segoe UI"/>
          <w:sz w:val="21"/>
          <w:szCs w:val="21"/>
          <w:lang w:eastAsia="en-GB"/>
        </w:rPr>
        <w:t>Ensure secure handling of all information.</w:t>
      </w:r>
    </w:p>
    <w:p w14:paraId="03A6374B" w14:textId="77777777" w:rsidR="0062659E" w:rsidRDefault="00A50500" w:rsidP="00A50500">
      <w:pPr>
        <w:numPr>
          <w:ilvl w:val="0"/>
          <w:numId w:val="11"/>
        </w:numPr>
        <w:spacing w:before="100" w:beforeAutospacing="1" w:after="100" w:afterAutospacing="1" w:line="300" w:lineRule="atLeast"/>
        <w:rPr>
          <w:rFonts w:ascii="Segoe UI" w:eastAsia="Times New Roman" w:hAnsi="Segoe UI" w:cs="Segoe UI"/>
          <w:sz w:val="21"/>
          <w:szCs w:val="21"/>
          <w:lang w:eastAsia="en-GB"/>
        </w:rPr>
      </w:pPr>
      <w:r w:rsidRPr="00291C61">
        <w:rPr>
          <w:rFonts w:ascii="Segoe UI" w:eastAsia="Times New Roman" w:hAnsi="Segoe UI" w:cs="Segoe UI"/>
          <w:sz w:val="21"/>
          <w:szCs w:val="21"/>
          <w:lang w:eastAsia="en-GB"/>
        </w:rPr>
        <w:t>Comply with applicable confidentiality and data protection requirements.</w:t>
      </w:r>
    </w:p>
    <w:p w14:paraId="3398EC11" w14:textId="38B2AA2F" w:rsidR="00B2520D" w:rsidRPr="00026BAC" w:rsidRDefault="00A50500" w:rsidP="00F34A5B">
      <w:pPr>
        <w:numPr>
          <w:ilvl w:val="0"/>
          <w:numId w:val="11"/>
        </w:numPr>
        <w:spacing w:before="100" w:beforeAutospacing="1" w:after="100" w:afterAutospacing="1" w:line="300" w:lineRule="atLeast"/>
        <w:rPr>
          <w:rFonts w:ascii="Segoe UI" w:eastAsia="Times New Roman" w:hAnsi="Segoe UI" w:cs="Segoe UI"/>
          <w:sz w:val="21"/>
          <w:szCs w:val="21"/>
          <w:lang w:eastAsia="en-GB"/>
        </w:rPr>
      </w:pPr>
      <w:r w:rsidRPr="0062659E">
        <w:rPr>
          <w:rFonts w:ascii="Segoe UI" w:eastAsia="Times New Roman" w:hAnsi="Segoe UI" w:cs="Segoe UI"/>
          <w:sz w:val="21"/>
          <w:szCs w:val="21"/>
          <w:lang w:eastAsia="en-GB"/>
        </w:rPr>
        <w:t>Identify and justify any proposed requirement for on-site work.</w:t>
      </w:r>
    </w:p>
    <w:p w14:paraId="0FC9BD11" w14:textId="09BDE8F5" w:rsidR="00193AE8" w:rsidRPr="00291C61" w:rsidRDefault="00193AE8" w:rsidP="00F34A5B">
      <w:pPr>
        <w:rPr>
          <w:rFonts w:ascii="Segoe UI" w:hAnsi="Segoe UI" w:cs="Segoe UI"/>
          <w:b/>
          <w:bCs/>
          <w:color w:val="000000" w:themeColor="text1"/>
          <w:sz w:val="36"/>
          <w:szCs w:val="36"/>
        </w:rPr>
      </w:pPr>
      <w:r w:rsidRPr="00291C61">
        <w:rPr>
          <w:rFonts w:ascii="Segoe UI" w:hAnsi="Segoe UI" w:cs="Segoe UI"/>
          <w:b/>
          <w:bCs/>
          <w:color w:val="000000" w:themeColor="text1"/>
          <w:sz w:val="36"/>
          <w:szCs w:val="36"/>
        </w:rPr>
        <w:t>6 Information Provided to Bidders</w:t>
      </w:r>
    </w:p>
    <w:p w14:paraId="0AB62ED4" w14:textId="50BF4484" w:rsidR="00193AE8" w:rsidRPr="00291C61" w:rsidRDefault="00193AE8" w:rsidP="00F34A5B">
      <w:pPr>
        <w:rPr>
          <w:rFonts w:ascii="Segoe UI" w:hAnsi="Segoe UI" w:cs="Segoe UI"/>
          <w:color w:val="000000" w:themeColor="text1"/>
          <w:sz w:val="21"/>
          <w:szCs w:val="21"/>
        </w:rPr>
      </w:pPr>
      <w:r w:rsidRPr="00291C61">
        <w:rPr>
          <w:rFonts w:ascii="Segoe UI" w:hAnsi="Segoe UI" w:cs="Segoe UI"/>
          <w:color w:val="000000" w:themeColor="text1"/>
          <w:sz w:val="21"/>
          <w:szCs w:val="21"/>
        </w:rPr>
        <w:t>–––––––––––––––––––––––––––––––––––––––––––––––––––––––––––––––––––––––––––––––––––––––––––––</w:t>
      </w:r>
    </w:p>
    <w:p w14:paraId="3685BCC1" w14:textId="77777777" w:rsidR="002405CA" w:rsidRPr="00291C61" w:rsidRDefault="002405CA" w:rsidP="002405CA">
      <w:pPr>
        <w:spacing w:before="100" w:beforeAutospacing="1" w:after="100" w:afterAutospacing="1" w:line="300" w:lineRule="atLeast"/>
        <w:rPr>
          <w:rFonts w:ascii="Segoe UI" w:eastAsia="Times New Roman" w:hAnsi="Segoe UI" w:cs="Segoe UI"/>
          <w:sz w:val="21"/>
          <w:szCs w:val="21"/>
          <w:lang w:eastAsia="en-GB"/>
        </w:rPr>
      </w:pPr>
      <w:r w:rsidRPr="00291C61">
        <w:rPr>
          <w:rFonts w:ascii="Segoe UI" w:eastAsia="Times New Roman" w:hAnsi="Segoe UI" w:cs="Segoe UI"/>
          <w:sz w:val="21"/>
          <w:szCs w:val="21"/>
          <w:lang w:eastAsia="en-GB"/>
        </w:rPr>
        <w:t>GOAL is seeking audit firms with demonstrable experience of DG ECHO Ex-Ante assessments or comparable donor assurance engagements. Accordingly, prospective bidders are expected to be familiar with DG ECHO certification requirements.</w:t>
      </w:r>
    </w:p>
    <w:p w14:paraId="43A70537" w14:textId="77777777" w:rsidR="002405CA" w:rsidRPr="00291C61" w:rsidRDefault="002405CA" w:rsidP="002405CA">
      <w:pPr>
        <w:spacing w:before="100" w:beforeAutospacing="1" w:after="100" w:afterAutospacing="1" w:line="300" w:lineRule="atLeast"/>
        <w:rPr>
          <w:rFonts w:ascii="Segoe UI" w:eastAsia="Times New Roman" w:hAnsi="Segoe UI" w:cs="Segoe UI"/>
          <w:sz w:val="21"/>
          <w:szCs w:val="21"/>
          <w:lang w:eastAsia="en-GB"/>
        </w:rPr>
      </w:pPr>
      <w:r w:rsidRPr="009470A2">
        <w:rPr>
          <w:rFonts w:ascii="Segoe UI" w:eastAsia="Times New Roman" w:hAnsi="Segoe UI" w:cs="Segoe UI"/>
          <w:b/>
          <w:bCs/>
          <w:sz w:val="21"/>
          <w:szCs w:val="21"/>
          <w:lang w:eastAsia="en-GB"/>
        </w:rPr>
        <w:t>Nevertheless, the documents listed below are provided to ensure all bidders are proposing against the same</w:t>
      </w:r>
      <w:r w:rsidRPr="00291C61">
        <w:rPr>
          <w:rFonts w:ascii="Segoe UI" w:eastAsia="Times New Roman" w:hAnsi="Segoe UI" w:cs="Segoe UI"/>
          <w:sz w:val="21"/>
          <w:szCs w:val="21"/>
          <w:lang w:eastAsia="en-GB"/>
        </w:rPr>
        <w:t xml:space="preserve"> scope of work and preparing comparable technical and financial proposals. </w:t>
      </w:r>
    </w:p>
    <w:p w14:paraId="797FE54B" w14:textId="77777777" w:rsidR="002405CA" w:rsidRDefault="002405CA" w:rsidP="002405CA">
      <w:pPr>
        <w:spacing w:before="100" w:beforeAutospacing="1" w:after="100" w:afterAutospacing="1" w:line="300" w:lineRule="atLeast"/>
        <w:rPr>
          <w:rFonts w:ascii="Segoe UI" w:eastAsia="Times New Roman" w:hAnsi="Segoe UI" w:cs="Segoe UI"/>
          <w:sz w:val="21"/>
          <w:szCs w:val="21"/>
          <w:lang w:eastAsia="en-GB"/>
        </w:rPr>
      </w:pPr>
      <w:r w:rsidRPr="00291C61">
        <w:rPr>
          <w:rFonts w:ascii="Segoe UI" w:eastAsia="Times New Roman" w:hAnsi="Segoe UI" w:cs="Segoe UI"/>
          <w:sz w:val="21"/>
          <w:szCs w:val="21"/>
          <w:lang w:eastAsia="en-GB"/>
        </w:rPr>
        <w:t>The following documents will be provided:</w:t>
      </w:r>
    </w:p>
    <w:p w14:paraId="21346934" w14:textId="569D7E9A" w:rsidR="004316A0" w:rsidRPr="004316A0" w:rsidRDefault="004316A0" w:rsidP="00EC12D0">
      <w:pPr>
        <w:pStyle w:val="ListParagraph"/>
        <w:numPr>
          <w:ilvl w:val="0"/>
          <w:numId w:val="19"/>
        </w:numPr>
        <w:spacing w:before="100" w:beforeAutospacing="1" w:after="100" w:afterAutospacing="1" w:line="300" w:lineRule="atLeast"/>
        <w:rPr>
          <w:rFonts w:ascii="Segoe UI" w:eastAsia="Times New Roman" w:hAnsi="Segoe UI" w:cs="Segoe UI"/>
          <w:sz w:val="21"/>
          <w:szCs w:val="21"/>
          <w:lang w:eastAsia="en-GB"/>
        </w:rPr>
      </w:pPr>
      <w:r w:rsidRPr="004316A0">
        <w:rPr>
          <w:rFonts w:ascii="Segoe UI" w:eastAsia="Times New Roman" w:hAnsi="Segoe UI" w:cs="Segoe UI"/>
          <w:sz w:val="21"/>
          <w:szCs w:val="21"/>
          <w:lang w:eastAsia="en-GB"/>
        </w:rPr>
        <w:t>DG ECHO Humanitarian Partnership Certification Call Document.</w:t>
      </w:r>
    </w:p>
    <w:p w14:paraId="490672AF" w14:textId="7ACB2072" w:rsidR="003209EA" w:rsidRPr="00175872" w:rsidRDefault="00302A10" w:rsidP="00EC12D0">
      <w:pPr>
        <w:pStyle w:val="ListParagraph"/>
        <w:numPr>
          <w:ilvl w:val="0"/>
          <w:numId w:val="19"/>
        </w:numPr>
        <w:spacing w:before="100" w:beforeAutospacing="1" w:after="100" w:afterAutospacing="1" w:line="300" w:lineRule="atLeast"/>
        <w:rPr>
          <w:rFonts w:ascii="Segoe UI" w:eastAsia="Times New Roman" w:hAnsi="Segoe UI" w:cs="Segoe UI"/>
          <w:sz w:val="21"/>
          <w:szCs w:val="21"/>
          <w:lang w:eastAsia="en-GB"/>
        </w:rPr>
      </w:pPr>
      <w:r w:rsidRPr="00175872">
        <w:rPr>
          <w:rFonts w:ascii="Segoe UI" w:eastAsia="Times New Roman" w:hAnsi="Segoe UI" w:cs="Segoe UI"/>
          <w:sz w:val="21"/>
          <w:szCs w:val="21"/>
          <w:lang w:eastAsia="en-GB"/>
        </w:rPr>
        <w:t xml:space="preserve">DG ECHO Ex-Ante Assessment </w:t>
      </w:r>
      <w:r w:rsidR="00106C7B" w:rsidRPr="00175872">
        <w:rPr>
          <w:rFonts w:ascii="Segoe UI" w:eastAsia="Times New Roman" w:hAnsi="Segoe UI" w:cs="Segoe UI"/>
          <w:sz w:val="21"/>
          <w:szCs w:val="21"/>
          <w:lang w:eastAsia="en-GB"/>
        </w:rPr>
        <w:t xml:space="preserve">Document </w:t>
      </w:r>
      <w:r w:rsidRPr="00175872">
        <w:rPr>
          <w:rFonts w:ascii="Segoe UI" w:eastAsia="Times New Roman" w:hAnsi="Segoe UI" w:cs="Segoe UI"/>
          <w:sz w:val="21"/>
          <w:szCs w:val="21"/>
          <w:lang w:eastAsia="en-GB"/>
        </w:rPr>
        <w:t>which details</w:t>
      </w:r>
      <w:r w:rsidR="00175872">
        <w:rPr>
          <w:rFonts w:ascii="Segoe UI" w:eastAsia="Times New Roman" w:hAnsi="Segoe UI" w:cs="Segoe UI"/>
          <w:sz w:val="21"/>
          <w:szCs w:val="21"/>
          <w:lang w:eastAsia="en-GB"/>
        </w:rPr>
        <w:t xml:space="preserve"> the</w:t>
      </w:r>
      <w:r w:rsidRPr="00175872">
        <w:rPr>
          <w:rFonts w:ascii="Segoe UI" w:eastAsia="Times New Roman" w:hAnsi="Segoe UI" w:cs="Segoe UI"/>
          <w:sz w:val="21"/>
          <w:szCs w:val="21"/>
          <w:lang w:eastAsia="en-GB"/>
        </w:rPr>
        <w:t xml:space="preserve"> Terms of Reference, Scope</w:t>
      </w:r>
      <w:r w:rsidR="000A366F" w:rsidRPr="00175872">
        <w:rPr>
          <w:rFonts w:ascii="Segoe UI" w:eastAsia="Times New Roman" w:hAnsi="Segoe UI" w:cs="Segoe UI"/>
          <w:sz w:val="21"/>
          <w:szCs w:val="21"/>
          <w:lang w:eastAsia="en-GB"/>
        </w:rPr>
        <w:t xml:space="preserve"> of Work</w:t>
      </w:r>
      <w:r w:rsidRPr="00175872">
        <w:rPr>
          <w:rFonts w:ascii="Segoe UI" w:eastAsia="Times New Roman" w:hAnsi="Segoe UI" w:cs="Segoe UI"/>
          <w:sz w:val="21"/>
          <w:szCs w:val="21"/>
          <w:lang w:eastAsia="en-GB"/>
        </w:rPr>
        <w:t>,</w:t>
      </w:r>
      <w:r w:rsidR="009F1DD4" w:rsidRPr="00175872">
        <w:rPr>
          <w:rFonts w:ascii="Segoe UI" w:eastAsia="Times New Roman" w:hAnsi="Segoe UI" w:cs="Segoe UI"/>
          <w:sz w:val="21"/>
          <w:szCs w:val="21"/>
          <w:lang w:eastAsia="en-GB"/>
        </w:rPr>
        <w:t xml:space="preserve"> </w:t>
      </w:r>
      <w:r w:rsidR="000A366F" w:rsidRPr="00175872">
        <w:rPr>
          <w:rFonts w:ascii="Segoe UI" w:eastAsia="Times New Roman" w:hAnsi="Segoe UI" w:cs="Segoe UI"/>
          <w:sz w:val="21"/>
          <w:szCs w:val="21"/>
          <w:lang w:eastAsia="en-GB"/>
        </w:rPr>
        <w:t>Assessment</w:t>
      </w:r>
      <w:r w:rsidR="009F1DD4" w:rsidRPr="00175872">
        <w:rPr>
          <w:rFonts w:ascii="Segoe UI" w:eastAsia="Times New Roman" w:hAnsi="Segoe UI" w:cs="Segoe UI"/>
          <w:sz w:val="21"/>
          <w:szCs w:val="21"/>
          <w:lang w:eastAsia="en-GB"/>
        </w:rPr>
        <w:t xml:space="preserve"> Procedures</w:t>
      </w:r>
      <w:r w:rsidR="000A366F" w:rsidRPr="00175872">
        <w:rPr>
          <w:rFonts w:ascii="Segoe UI" w:eastAsia="Times New Roman" w:hAnsi="Segoe UI" w:cs="Segoe UI"/>
          <w:sz w:val="21"/>
          <w:szCs w:val="21"/>
          <w:lang w:eastAsia="en-GB"/>
        </w:rPr>
        <w:t>,</w:t>
      </w:r>
      <w:r w:rsidRPr="00175872">
        <w:rPr>
          <w:rFonts w:ascii="Segoe UI" w:eastAsia="Times New Roman" w:hAnsi="Segoe UI" w:cs="Segoe UI"/>
          <w:sz w:val="21"/>
          <w:szCs w:val="21"/>
          <w:lang w:eastAsia="en-GB"/>
        </w:rPr>
        <w:t xml:space="preserve"> Reporting Templates</w:t>
      </w:r>
      <w:r w:rsidR="003209EA" w:rsidRPr="00175872">
        <w:rPr>
          <w:rFonts w:ascii="Segoe UI" w:eastAsia="Times New Roman" w:hAnsi="Segoe UI" w:cs="Segoe UI"/>
          <w:sz w:val="21"/>
          <w:szCs w:val="21"/>
          <w:lang w:eastAsia="en-GB"/>
        </w:rPr>
        <w:t>.</w:t>
      </w:r>
    </w:p>
    <w:p w14:paraId="7D5C7DEA" w14:textId="0E2EF460" w:rsidR="00EC12D0" w:rsidRPr="00E1600C" w:rsidRDefault="00E1600C" w:rsidP="00E1600C">
      <w:pPr>
        <w:spacing w:before="100" w:beforeAutospacing="1" w:after="100" w:afterAutospacing="1" w:line="300" w:lineRule="atLeast"/>
        <w:ind w:left="720"/>
        <w:rPr>
          <w:rFonts w:ascii="Segoe UI" w:eastAsia="Times New Roman" w:hAnsi="Segoe UI" w:cs="Segoe UI"/>
          <w:sz w:val="21"/>
          <w:szCs w:val="21"/>
          <w:lang w:eastAsia="en-GB"/>
        </w:rPr>
      </w:pPr>
      <w:r w:rsidRPr="00E1600C">
        <w:rPr>
          <w:rFonts w:ascii="Segoe UI" w:eastAsia="Times New Roman" w:hAnsi="Segoe UI" w:cs="Segoe UI"/>
          <w:sz w:val="21"/>
          <w:szCs w:val="21"/>
          <w:lang w:eastAsia="en-GB"/>
        </w:rPr>
        <w:t>2(a)</w:t>
      </w:r>
      <w:r w:rsidR="008F0641">
        <w:rPr>
          <w:rFonts w:ascii="Segoe UI" w:eastAsia="Times New Roman" w:hAnsi="Segoe UI" w:cs="Segoe UI"/>
          <w:sz w:val="21"/>
          <w:szCs w:val="21"/>
          <w:lang w:eastAsia="en-GB"/>
        </w:rPr>
        <w:t xml:space="preserve">. </w:t>
      </w:r>
      <w:r w:rsidR="000A7390" w:rsidRPr="00E1600C">
        <w:rPr>
          <w:rFonts w:ascii="Segoe UI" w:eastAsia="Times New Roman" w:hAnsi="Segoe UI" w:cs="Segoe UI"/>
          <w:sz w:val="21"/>
          <w:szCs w:val="21"/>
          <w:lang w:eastAsia="en-GB"/>
        </w:rPr>
        <w:t>Annex 1 – People contacted or involved in the assessment</w:t>
      </w:r>
      <w:r w:rsidR="009470A2" w:rsidRPr="00E1600C">
        <w:rPr>
          <w:rFonts w:ascii="Segoe UI" w:eastAsia="Times New Roman" w:hAnsi="Segoe UI" w:cs="Segoe UI"/>
          <w:sz w:val="21"/>
          <w:szCs w:val="21"/>
          <w:lang w:eastAsia="en-GB"/>
        </w:rPr>
        <w:t>.</w:t>
      </w:r>
    </w:p>
    <w:p w14:paraId="52CC5EF5" w14:textId="173A9735" w:rsidR="00E27228" w:rsidRPr="008F0641" w:rsidRDefault="008F0641" w:rsidP="00953B40">
      <w:pPr>
        <w:spacing w:before="100" w:beforeAutospacing="1" w:after="100" w:afterAutospacing="1" w:line="300" w:lineRule="atLeast"/>
        <w:ind w:left="1080" w:hanging="360"/>
        <w:rPr>
          <w:rFonts w:ascii="Segoe UI" w:eastAsia="Times New Roman" w:hAnsi="Segoe UI" w:cs="Segoe UI"/>
          <w:sz w:val="21"/>
          <w:szCs w:val="21"/>
          <w:lang w:eastAsia="en-GB"/>
        </w:rPr>
      </w:pPr>
      <w:r>
        <w:rPr>
          <w:rFonts w:ascii="Segoe UI" w:eastAsia="Times New Roman" w:hAnsi="Segoe UI" w:cs="Segoe UI"/>
          <w:sz w:val="21"/>
          <w:szCs w:val="21"/>
          <w:lang w:eastAsia="en-GB"/>
        </w:rPr>
        <w:t>2</w:t>
      </w:r>
      <w:r w:rsidR="00953B40">
        <w:rPr>
          <w:rFonts w:ascii="Segoe UI" w:eastAsia="Times New Roman" w:hAnsi="Segoe UI" w:cs="Segoe UI"/>
          <w:sz w:val="21"/>
          <w:szCs w:val="21"/>
          <w:lang w:eastAsia="en-GB"/>
        </w:rPr>
        <w:t xml:space="preserve">(b). </w:t>
      </w:r>
      <w:r w:rsidR="00302A10" w:rsidRPr="008F0641">
        <w:rPr>
          <w:rFonts w:ascii="Segoe UI" w:eastAsia="Times New Roman" w:hAnsi="Segoe UI" w:cs="Segoe UI"/>
          <w:sz w:val="21"/>
          <w:szCs w:val="21"/>
          <w:lang w:eastAsia="en-GB"/>
        </w:rPr>
        <w:t xml:space="preserve">Annex </w:t>
      </w:r>
      <w:r w:rsidR="009470A2" w:rsidRPr="008F0641">
        <w:rPr>
          <w:rFonts w:ascii="Segoe UI" w:eastAsia="Times New Roman" w:hAnsi="Segoe UI" w:cs="Segoe UI"/>
          <w:sz w:val="21"/>
          <w:szCs w:val="21"/>
          <w:lang w:eastAsia="en-GB"/>
        </w:rPr>
        <w:t>2 -</w:t>
      </w:r>
      <w:r w:rsidR="000A7390" w:rsidRPr="008F0641">
        <w:rPr>
          <w:rFonts w:ascii="Segoe UI" w:eastAsia="Times New Roman" w:hAnsi="Segoe UI" w:cs="Segoe UI"/>
          <w:sz w:val="21"/>
          <w:szCs w:val="21"/>
          <w:lang w:eastAsia="en-GB"/>
        </w:rPr>
        <w:t xml:space="preserve"> </w:t>
      </w:r>
      <w:r w:rsidR="00302A10" w:rsidRPr="008F0641">
        <w:rPr>
          <w:rFonts w:ascii="Segoe UI" w:eastAsia="Times New Roman" w:hAnsi="Segoe UI" w:cs="Segoe UI"/>
          <w:sz w:val="21"/>
          <w:szCs w:val="21"/>
          <w:lang w:eastAsia="en-GB"/>
        </w:rPr>
        <w:t xml:space="preserve">Assessment Questionnaire. (Please note: The Assessment Questionnaire is the </w:t>
      </w:r>
      <w:r w:rsidR="00953B40" w:rsidRPr="008F0641">
        <w:rPr>
          <w:rFonts w:ascii="Segoe UI" w:eastAsia="Times New Roman" w:hAnsi="Segoe UI" w:cs="Segoe UI"/>
          <w:sz w:val="21"/>
          <w:szCs w:val="21"/>
          <w:lang w:eastAsia="en-GB"/>
        </w:rPr>
        <w:t xml:space="preserve">primary </w:t>
      </w:r>
      <w:r w:rsidR="00953B40">
        <w:rPr>
          <w:rFonts w:ascii="Segoe UI" w:eastAsia="Times New Roman" w:hAnsi="Segoe UI" w:cs="Segoe UI"/>
          <w:sz w:val="21"/>
          <w:szCs w:val="21"/>
          <w:lang w:eastAsia="en-GB"/>
        </w:rPr>
        <w:t>document</w:t>
      </w:r>
      <w:r w:rsidR="00302A10" w:rsidRPr="008F0641">
        <w:rPr>
          <w:rFonts w:ascii="Segoe UI" w:eastAsia="Times New Roman" w:hAnsi="Segoe UI" w:cs="Segoe UI"/>
          <w:sz w:val="21"/>
          <w:szCs w:val="21"/>
          <w:lang w:eastAsia="en-GB"/>
        </w:rPr>
        <w:t xml:space="preserve"> subject to review and will be completed by GOAL before being provided to the selected auditor for assessment). </w:t>
      </w:r>
    </w:p>
    <w:p w14:paraId="0297E8FB" w14:textId="77777777" w:rsidR="00106C7B" w:rsidRDefault="00106C7B" w:rsidP="00EC12D0">
      <w:pPr>
        <w:numPr>
          <w:ilvl w:val="0"/>
          <w:numId w:val="19"/>
        </w:numPr>
        <w:spacing w:before="100" w:beforeAutospacing="1" w:after="100" w:afterAutospacing="1" w:line="300" w:lineRule="atLeast"/>
        <w:rPr>
          <w:rFonts w:ascii="Segoe UI" w:eastAsia="Times New Roman" w:hAnsi="Segoe UI" w:cs="Segoe UI"/>
          <w:sz w:val="21"/>
          <w:szCs w:val="21"/>
          <w:lang w:eastAsia="en-GB"/>
        </w:rPr>
      </w:pPr>
      <w:r w:rsidRPr="00291C61">
        <w:rPr>
          <w:rFonts w:ascii="Segoe UI" w:eastAsia="Times New Roman" w:hAnsi="Segoe UI" w:cs="Segoe UI"/>
          <w:sz w:val="21"/>
          <w:szCs w:val="21"/>
          <w:lang w:eastAsia="en-GB"/>
        </w:rPr>
        <w:t>The Request for Offer (RFO) Document.</w:t>
      </w:r>
      <w:bookmarkStart w:id="3" w:name="_Toc115690175"/>
      <w:bookmarkStart w:id="4" w:name="_Toc118102638"/>
      <w:bookmarkStart w:id="5" w:name="_Toc118102814"/>
      <w:bookmarkStart w:id="6" w:name="_Toc462945070"/>
      <w:bookmarkEnd w:id="3"/>
      <w:bookmarkEnd w:id="4"/>
      <w:bookmarkEnd w:id="5"/>
      <w:bookmarkEnd w:id="6"/>
    </w:p>
    <w:p w14:paraId="7ADA4161" w14:textId="20EB92D6" w:rsidR="00106C7B" w:rsidRPr="009470A2" w:rsidRDefault="009470A2" w:rsidP="009470A2">
      <w:pPr>
        <w:pStyle w:val="ListParagraph"/>
        <w:spacing w:before="100" w:beforeAutospacing="1" w:after="100" w:afterAutospacing="1" w:line="300" w:lineRule="atLeast"/>
        <w:rPr>
          <w:rFonts w:ascii="Segoe UI" w:eastAsia="Times New Roman" w:hAnsi="Segoe UI" w:cs="Segoe UI"/>
          <w:i/>
          <w:iCs/>
          <w:sz w:val="21"/>
          <w:szCs w:val="21"/>
          <w:u w:val="single"/>
          <w:lang w:eastAsia="en-GB"/>
        </w:rPr>
      </w:pPr>
      <w:r>
        <w:rPr>
          <w:rFonts w:ascii="Segoe UI" w:eastAsia="Times New Roman" w:hAnsi="Segoe UI" w:cs="Segoe UI"/>
          <w:i/>
          <w:iCs/>
          <w:sz w:val="21"/>
          <w:szCs w:val="21"/>
          <w:u w:val="single"/>
          <w:lang w:eastAsia="en-GB"/>
        </w:rPr>
        <w:t>*</w:t>
      </w:r>
      <w:r w:rsidRPr="009470A2">
        <w:rPr>
          <w:rFonts w:ascii="Segoe UI" w:eastAsia="Times New Roman" w:hAnsi="Segoe UI" w:cs="Segoe UI"/>
          <w:i/>
          <w:iCs/>
          <w:sz w:val="21"/>
          <w:szCs w:val="21"/>
          <w:u w:val="single"/>
          <w:lang w:eastAsia="en-GB"/>
        </w:rPr>
        <w:t>Both Annex 1 &amp; 2 can be found in the DG ECHO Ex-Ante Assessment Document.</w:t>
      </w:r>
    </w:p>
    <w:p w14:paraId="683F13A5" w14:textId="12841CE8" w:rsidR="00293505" w:rsidRPr="00291C61" w:rsidRDefault="00673AD0" w:rsidP="006E2F01">
      <w:pPr>
        <w:pStyle w:val="Heading1"/>
        <w:numPr>
          <w:ilvl w:val="1"/>
          <w:numId w:val="12"/>
        </w:numPr>
        <w:rPr>
          <w:rFonts w:ascii="Segoe UI" w:hAnsi="Segoe UI" w:cs="Segoe UI"/>
        </w:rPr>
      </w:pPr>
      <w:bookmarkStart w:id="7" w:name="_Toc229548507"/>
      <w:bookmarkStart w:id="8" w:name="_Toc231810371"/>
      <w:bookmarkStart w:id="9" w:name="_Toc462945073"/>
      <w:r w:rsidRPr="00291C61">
        <w:rPr>
          <w:rFonts w:ascii="Segoe UI" w:hAnsi="Segoe UI" w:cs="Segoe UI"/>
        </w:rPr>
        <w:t>Co</w:t>
      </w:r>
      <w:r w:rsidR="00293505" w:rsidRPr="00291C61">
        <w:rPr>
          <w:rFonts w:ascii="Segoe UI" w:hAnsi="Segoe UI" w:cs="Segoe UI"/>
        </w:rPr>
        <w:t xml:space="preserve">nditions of </w:t>
      </w:r>
      <w:r w:rsidR="1986046D" w:rsidRPr="00291C61">
        <w:rPr>
          <w:rFonts w:ascii="Segoe UI" w:hAnsi="Segoe UI" w:cs="Segoe UI"/>
        </w:rPr>
        <w:t>Offer</w:t>
      </w:r>
      <w:r w:rsidR="00C26927" w:rsidRPr="00291C61">
        <w:rPr>
          <w:rFonts w:ascii="Segoe UI" w:hAnsi="Segoe UI" w:cs="Segoe UI"/>
        </w:rPr>
        <w:t xml:space="preserve"> </w:t>
      </w:r>
      <w:r w:rsidR="00293505" w:rsidRPr="00291C61">
        <w:rPr>
          <w:rFonts w:ascii="Segoe UI" w:hAnsi="Segoe UI" w:cs="Segoe UI"/>
        </w:rPr>
        <w:t>Submission</w:t>
      </w:r>
      <w:bookmarkEnd w:id="7"/>
      <w:bookmarkEnd w:id="8"/>
      <w:bookmarkEnd w:id="9"/>
    </w:p>
    <w:p w14:paraId="56E18738" w14:textId="793B46BA" w:rsidR="00293505" w:rsidRPr="00291C61" w:rsidRDefault="00630F10" w:rsidP="7BFAFFA1">
      <w:pPr>
        <w:pStyle w:val="Heading3"/>
        <w:keepNext w:val="0"/>
        <w:numPr>
          <w:ilvl w:val="2"/>
          <w:numId w:val="0"/>
        </w:numPr>
        <w:spacing w:before="0"/>
        <w:rPr>
          <w:rFonts w:ascii="Segoe UI" w:hAnsi="Segoe UI" w:cs="Segoe UI"/>
          <w:i/>
          <w:iCs/>
          <w:sz w:val="21"/>
          <w:szCs w:val="21"/>
        </w:rPr>
      </w:pPr>
      <w:r w:rsidRPr="00291C61">
        <w:rPr>
          <w:rFonts w:ascii="Segoe UI" w:hAnsi="Segoe UI" w:cs="Segoe UI"/>
          <w:sz w:val="21"/>
          <w:szCs w:val="21"/>
        </w:rPr>
        <w:t>7</w:t>
      </w:r>
      <w:r w:rsidR="18C3456D" w:rsidRPr="00291C61">
        <w:rPr>
          <w:rFonts w:ascii="Segoe UI" w:hAnsi="Segoe UI" w:cs="Segoe UI"/>
          <w:sz w:val="21"/>
          <w:szCs w:val="21"/>
        </w:rPr>
        <w:t xml:space="preserve">.1 </w:t>
      </w:r>
      <w:r w:rsidR="281CE4BA" w:rsidRPr="00291C61">
        <w:rPr>
          <w:rFonts w:ascii="Segoe UI" w:hAnsi="Segoe UI" w:cs="Segoe UI"/>
          <w:sz w:val="21"/>
          <w:szCs w:val="21"/>
        </w:rPr>
        <w:tab/>
        <w:t>Offers</w:t>
      </w:r>
      <w:r w:rsidR="00C26927" w:rsidRPr="00291C61">
        <w:rPr>
          <w:rFonts w:ascii="Segoe UI" w:hAnsi="Segoe UI" w:cs="Segoe UI"/>
          <w:sz w:val="21"/>
          <w:szCs w:val="21"/>
        </w:rPr>
        <w:t xml:space="preserve"> </w:t>
      </w:r>
      <w:r w:rsidR="00293505" w:rsidRPr="00291C61">
        <w:rPr>
          <w:rFonts w:ascii="Segoe UI" w:hAnsi="Segoe UI" w:cs="Segoe UI"/>
          <w:sz w:val="21"/>
          <w:szCs w:val="21"/>
        </w:rPr>
        <w:t>must be completed in English</w:t>
      </w:r>
      <w:r w:rsidR="00F33868" w:rsidRPr="00291C61">
        <w:rPr>
          <w:rFonts w:ascii="Segoe UI" w:hAnsi="Segoe UI" w:cs="Segoe UI"/>
          <w:sz w:val="21"/>
          <w:szCs w:val="21"/>
        </w:rPr>
        <w:t>.</w:t>
      </w:r>
    </w:p>
    <w:p w14:paraId="250D46DD" w14:textId="5054D3C0" w:rsidR="009A5A61" w:rsidRPr="00291C61" w:rsidRDefault="00630F10" w:rsidP="3A981597">
      <w:pPr>
        <w:pStyle w:val="Heading3"/>
        <w:keepNext w:val="0"/>
        <w:numPr>
          <w:ilvl w:val="2"/>
          <w:numId w:val="0"/>
        </w:numPr>
        <w:spacing w:before="0"/>
        <w:rPr>
          <w:rFonts w:ascii="Segoe UI" w:hAnsi="Segoe UI" w:cs="Segoe UI"/>
          <w:sz w:val="21"/>
          <w:szCs w:val="21"/>
        </w:rPr>
      </w:pPr>
      <w:r w:rsidRPr="00291C61">
        <w:rPr>
          <w:rFonts w:ascii="Segoe UI" w:hAnsi="Segoe UI" w:cs="Segoe UI"/>
          <w:sz w:val="21"/>
          <w:szCs w:val="21"/>
        </w:rPr>
        <w:t>7</w:t>
      </w:r>
      <w:r w:rsidR="2AEEA455" w:rsidRPr="00291C61">
        <w:rPr>
          <w:rFonts w:ascii="Segoe UI" w:hAnsi="Segoe UI" w:cs="Segoe UI"/>
          <w:sz w:val="21"/>
          <w:szCs w:val="21"/>
        </w:rPr>
        <w:t>.2</w:t>
      </w:r>
      <w:r w:rsidR="00C26927" w:rsidRPr="00291C61">
        <w:rPr>
          <w:rFonts w:ascii="Segoe UI" w:hAnsi="Segoe UI" w:cs="Segoe UI"/>
          <w:sz w:val="21"/>
          <w:szCs w:val="21"/>
        </w:rPr>
        <w:tab/>
      </w:r>
      <w:r w:rsidR="40F30349" w:rsidRPr="00291C61">
        <w:rPr>
          <w:rFonts w:ascii="Segoe UI" w:hAnsi="Segoe UI" w:cs="Segoe UI"/>
          <w:sz w:val="21"/>
          <w:szCs w:val="21"/>
        </w:rPr>
        <w:t>Vendors</w:t>
      </w:r>
      <w:r w:rsidR="00C26927" w:rsidRPr="00291C61">
        <w:rPr>
          <w:rFonts w:ascii="Segoe UI" w:hAnsi="Segoe UI" w:cs="Segoe UI"/>
          <w:sz w:val="21"/>
          <w:szCs w:val="21"/>
        </w:rPr>
        <w:t xml:space="preserve"> </w:t>
      </w:r>
      <w:r w:rsidR="00293505" w:rsidRPr="00291C61">
        <w:rPr>
          <w:rFonts w:ascii="Segoe UI" w:hAnsi="Segoe UI" w:cs="Segoe UI"/>
          <w:sz w:val="21"/>
          <w:szCs w:val="21"/>
        </w:rPr>
        <w:t>must respond to all r</w:t>
      </w:r>
      <w:r w:rsidR="00F2796B" w:rsidRPr="00291C61">
        <w:rPr>
          <w:rFonts w:ascii="Segoe UI" w:hAnsi="Segoe UI" w:cs="Segoe UI"/>
          <w:sz w:val="21"/>
          <w:szCs w:val="21"/>
        </w:rPr>
        <w:t xml:space="preserve">equirements set out in this </w:t>
      </w:r>
      <w:r w:rsidR="00C26927" w:rsidRPr="00291C61">
        <w:rPr>
          <w:rFonts w:ascii="Segoe UI" w:hAnsi="Segoe UI" w:cs="Segoe UI"/>
          <w:sz w:val="21"/>
          <w:szCs w:val="21"/>
        </w:rPr>
        <w:t>RF</w:t>
      </w:r>
      <w:r w:rsidR="63B3F38B" w:rsidRPr="00291C61">
        <w:rPr>
          <w:rFonts w:ascii="Segoe UI" w:hAnsi="Segoe UI" w:cs="Segoe UI"/>
          <w:sz w:val="21"/>
          <w:szCs w:val="21"/>
        </w:rPr>
        <w:t>O</w:t>
      </w:r>
      <w:r w:rsidR="00C26927" w:rsidRPr="00291C61">
        <w:rPr>
          <w:rFonts w:ascii="Segoe UI" w:hAnsi="Segoe UI" w:cs="Segoe UI"/>
          <w:sz w:val="21"/>
          <w:szCs w:val="21"/>
        </w:rPr>
        <w:t xml:space="preserve"> </w:t>
      </w:r>
      <w:r w:rsidR="003325DC" w:rsidRPr="00291C61">
        <w:rPr>
          <w:rFonts w:ascii="Segoe UI" w:hAnsi="Segoe UI" w:cs="Segoe UI"/>
          <w:sz w:val="21"/>
          <w:szCs w:val="21"/>
        </w:rPr>
        <w:t>and complete the</w:t>
      </w:r>
      <w:r w:rsidR="001B7249" w:rsidRPr="00291C61">
        <w:rPr>
          <w:rFonts w:ascii="Segoe UI" w:hAnsi="Segoe UI" w:cs="Segoe UI"/>
          <w:sz w:val="21"/>
          <w:szCs w:val="21"/>
        </w:rPr>
        <w:t>ir</w:t>
      </w:r>
      <w:r w:rsidR="003325DC" w:rsidRPr="00291C61">
        <w:rPr>
          <w:rFonts w:ascii="Segoe UI" w:hAnsi="Segoe UI" w:cs="Segoe UI"/>
          <w:sz w:val="21"/>
          <w:szCs w:val="21"/>
        </w:rPr>
        <w:t xml:space="preserve"> offer in </w:t>
      </w:r>
      <w:r w:rsidR="006B7049" w:rsidRPr="00291C61">
        <w:rPr>
          <w:rFonts w:ascii="Segoe UI" w:hAnsi="Segoe UI" w:cs="Segoe UI"/>
          <w:sz w:val="21"/>
          <w:szCs w:val="21"/>
        </w:rPr>
        <w:t xml:space="preserve">the format </w:t>
      </w:r>
      <w:r w:rsidR="00C26927" w:rsidRPr="00291C61">
        <w:rPr>
          <w:rFonts w:ascii="Segoe UI" w:hAnsi="Segoe UI" w:cs="Segoe UI"/>
          <w:sz w:val="21"/>
          <w:szCs w:val="21"/>
        </w:rPr>
        <w:tab/>
      </w:r>
      <w:r w:rsidR="00C26927" w:rsidRPr="00291C61">
        <w:rPr>
          <w:rFonts w:ascii="Segoe UI" w:hAnsi="Segoe UI" w:cs="Segoe UI"/>
          <w:sz w:val="21"/>
          <w:szCs w:val="21"/>
        </w:rPr>
        <w:tab/>
      </w:r>
      <w:r w:rsidR="00F0744F" w:rsidRPr="00291C61">
        <w:rPr>
          <w:rFonts w:ascii="Segoe UI" w:hAnsi="Segoe UI" w:cs="Segoe UI"/>
          <w:sz w:val="21"/>
          <w:szCs w:val="21"/>
        </w:rPr>
        <w:t>requested</w:t>
      </w:r>
      <w:r w:rsidR="006B7049" w:rsidRPr="00291C61">
        <w:rPr>
          <w:rFonts w:ascii="Segoe UI" w:hAnsi="Segoe UI" w:cs="Segoe UI"/>
          <w:sz w:val="21"/>
          <w:szCs w:val="21"/>
        </w:rPr>
        <w:t xml:space="preserve"> </w:t>
      </w:r>
      <w:r w:rsidR="006B7049" w:rsidRPr="00535CB5">
        <w:rPr>
          <w:rFonts w:ascii="Segoe UI" w:hAnsi="Segoe UI" w:cs="Segoe UI"/>
          <w:color w:val="auto"/>
          <w:sz w:val="21"/>
          <w:szCs w:val="21"/>
        </w:rPr>
        <w:t xml:space="preserve">in </w:t>
      </w:r>
      <w:r w:rsidR="00A401B9" w:rsidRPr="00535CB5">
        <w:rPr>
          <w:rFonts w:ascii="Segoe UI" w:hAnsi="Segoe UI" w:cs="Segoe UI"/>
          <w:color w:val="auto"/>
          <w:sz w:val="21"/>
          <w:szCs w:val="21"/>
        </w:rPr>
        <w:t>The Proposal Requirements</w:t>
      </w:r>
      <w:r w:rsidR="00535CB5" w:rsidRPr="00535CB5">
        <w:rPr>
          <w:rFonts w:ascii="Segoe UI" w:hAnsi="Segoe UI" w:cs="Segoe UI"/>
          <w:color w:val="auto"/>
          <w:sz w:val="21"/>
          <w:szCs w:val="21"/>
        </w:rPr>
        <w:t>.</w:t>
      </w:r>
    </w:p>
    <w:p w14:paraId="096445C2" w14:textId="57B73FB1" w:rsidR="009A5A61" w:rsidRPr="00291C61" w:rsidRDefault="00630F10" w:rsidP="00535CB5">
      <w:pPr>
        <w:pStyle w:val="Heading3"/>
        <w:keepNext w:val="0"/>
        <w:numPr>
          <w:ilvl w:val="0"/>
          <w:numId w:val="0"/>
        </w:numPr>
        <w:spacing w:before="0"/>
        <w:ind w:left="720" w:hanging="720"/>
        <w:rPr>
          <w:rFonts w:ascii="Segoe UI" w:hAnsi="Segoe UI" w:cs="Segoe UI"/>
          <w:sz w:val="21"/>
          <w:szCs w:val="21"/>
        </w:rPr>
      </w:pPr>
      <w:r w:rsidRPr="00291C61">
        <w:rPr>
          <w:rFonts w:ascii="Segoe UI" w:hAnsi="Segoe UI" w:cs="Segoe UI"/>
          <w:sz w:val="21"/>
          <w:szCs w:val="21"/>
        </w:rPr>
        <w:t>7</w:t>
      </w:r>
      <w:r w:rsidR="6AFD0D3B" w:rsidRPr="00291C61">
        <w:rPr>
          <w:rFonts w:ascii="Segoe UI" w:hAnsi="Segoe UI" w:cs="Segoe UI"/>
          <w:sz w:val="21"/>
          <w:szCs w:val="21"/>
        </w:rPr>
        <w:t xml:space="preserve">.3 </w:t>
      </w:r>
      <w:r w:rsidR="00293505" w:rsidRPr="00291C61">
        <w:rPr>
          <w:rFonts w:ascii="Segoe UI" w:hAnsi="Segoe UI" w:cs="Segoe UI"/>
          <w:sz w:val="21"/>
          <w:szCs w:val="21"/>
        </w:rPr>
        <w:tab/>
        <w:t xml:space="preserve">In the event of a contract being awarded to a </w:t>
      </w:r>
      <w:r w:rsidR="09D79FB0" w:rsidRPr="00291C61">
        <w:rPr>
          <w:rFonts w:ascii="Segoe UI" w:hAnsi="Segoe UI" w:cs="Segoe UI"/>
          <w:sz w:val="21"/>
          <w:szCs w:val="21"/>
        </w:rPr>
        <w:t>vendor</w:t>
      </w:r>
      <w:r w:rsidR="007945AA" w:rsidRPr="00291C61">
        <w:rPr>
          <w:rFonts w:ascii="Segoe UI" w:hAnsi="Segoe UI" w:cs="Segoe UI"/>
          <w:sz w:val="21"/>
          <w:szCs w:val="21"/>
        </w:rPr>
        <w:t xml:space="preserve"> </w:t>
      </w:r>
      <w:r w:rsidR="00293505" w:rsidRPr="00291C61">
        <w:rPr>
          <w:rFonts w:ascii="Segoe UI" w:hAnsi="Segoe UI" w:cs="Segoe UI"/>
          <w:sz w:val="21"/>
          <w:szCs w:val="21"/>
        </w:rPr>
        <w:t xml:space="preserve">that has knowingly withheld relevant information or </w:t>
      </w:r>
      <w:r w:rsidR="00293505" w:rsidRPr="00291C61">
        <w:rPr>
          <w:rFonts w:ascii="Segoe UI" w:hAnsi="Segoe UI" w:cs="Segoe UI"/>
          <w:sz w:val="21"/>
          <w:szCs w:val="21"/>
        </w:rPr>
        <w:tab/>
        <w:t>otherwise misled GOAL in the evaluation process in any way, then that contract</w:t>
      </w:r>
      <w:r w:rsidR="00F2796B" w:rsidRPr="00291C61">
        <w:rPr>
          <w:rFonts w:ascii="Segoe UI" w:hAnsi="Segoe UI" w:cs="Segoe UI"/>
          <w:sz w:val="21"/>
          <w:szCs w:val="21"/>
        </w:rPr>
        <w:t xml:space="preserve"> will be rendered null and void</w:t>
      </w:r>
      <w:r w:rsidR="133D5875" w:rsidRPr="00291C61">
        <w:rPr>
          <w:rFonts w:ascii="Segoe UI" w:hAnsi="Segoe UI" w:cs="Segoe UI"/>
          <w:sz w:val="21"/>
          <w:szCs w:val="21"/>
        </w:rPr>
        <w:t>.</w:t>
      </w:r>
    </w:p>
    <w:p w14:paraId="66D4E32A" w14:textId="727F6354" w:rsidR="00293505" w:rsidRPr="00291C61" w:rsidRDefault="00630F10" w:rsidP="00953B40">
      <w:pPr>
        <w:pStyle w:val="Heading3"/>
        <w:keepNext w:val="0"/>
        <w:numPr>
          <w:ilvl w:val="0"/>
          <w:numId w:val="0"/>
        </w:numPr>
        <w:spacing w:before="0"/>
        <w:ind w:left="720" w:hanging="720"/>
        <w:rPr>
          <w:rFonts w:ascii="Segoe UI" w:hAnsi="Segoe UI" w:cs="Segoe UI"/>
          <w:sz w:val="21"/>
          <w:szCs w:val="21"/>
        </w:rPr>
      </w:pPr>
      <w:r w:rsidRPr="00291C61">
        <w:rPr>
          <w:rFonts w:ascii="Segoe UI" w:hAnsi="Segoe UI" w:cs="Segoe UI"/>
          <w:sz w:val="21"/>
          <w:szCs w:val="21"/>
        </w:rPr>
        <w:t>7</w:t>
      </w:r>
      <w:r w:rsidR="30D10897" w:rsidRPr="00291C61">
        <w:rPr>
          <w:rFonts w:ascii="Segoe UI" w:hAnsi="Segoe UI" w:cs="Segoe UI"/>
          <w:sz w:val="21"/>
          <w:szCs w:val="21"/>
        </w:rPr>
        <w:t xml:space="preserve">.4 </w:t>
      </w:r>
      <w:r w:rsidR="00293505" w:rsidRPr="00291C61">
        <w:rPr>
          <w:rFonts w:ascii="Segoe UI" w:hAnsi="Segoe UI" w:cs="Segoe UI"/>
          <w:sz w:val="21"/>
          <w:szCs w:val="21"/>
        </w:rPr>
        <w:tab/>
        <w:t xml:space="preserve">Any conflicts of interest involving a </w:t>
      </w:r>
      <w:r w:rsidR="72D18773" w:rsidRPr="00291C61">
        <w:rPr>
          <w:rFonts w:ascii="Segoe UI" w:hAnsi="Segoe UI" w:cs="Segoe UI"/>
          <w:sz w:val="21"/>
          <w:szCs w:val="21"/>
        </w:rPr>
        <w:t>vendor</w:t>
      </w:r>
      <w:r w:rsidR="00293505" w:rsidRPr="00291C61">
        <w:rPr>
          <w:rFonts w:ascii="Segoe UI" w:hAnsi="Segoe UI" w:cs="Segoe UI"/>
          <w:sz w:val="21"/>
          <w:szCs w:val="21"/>
        </w:rPr>
        <w:t xml:space="preserve"> must be fully disclosed to GOAL particularly where there is a</w:t>
      </w:r>
      <w:r w:rsidR="00953B40">
        <w:rPr>
          <w:rFonts w:ascii="Segoe UI" w:hAnsi="Segoe UI" w:cs="Segoe UI"/>
          <w:sz w:val="21"/>
          <w:szCs w:val="21"/>
        </w:rPr>
        <w:t xml:space="preserve"> </w:t>
      </w:r>
      <w:r w:rsidR="00293505" w:rsidRPr="00291C61">
        <w:rPr>
          <w:rFonts w:ascii="Segoe UI" w:hAnsi="Segoe UI" w:cs="Segoe UI"/>
          <w:sz w:val="21"/>
          <w:szCs w:val="21"/>
        </w:rPr>
        <w:t>conflict of interest in relation to any recommendations or proposals</w:t>
      </w:r>
      <w:r w:rsidR="00F2796B" w:rsidRPr="00291C61">
        <w:rPr>
          <w:rFonts w:ascii="Segoe UI" w:hAnsi="Segoe UI" w:cs="Segoe UI"/>
          <w:sz w:val="21"/>
          <w:szCs w:val="21"/>
        </w:rPr>
        <w:t xml:space="preserve"> put forward by the </w:t>
      </w:r>
      <w:r w:rsidR="439716D1" w:rsidRPr="00291C61">
        <w:rPr>
          <w:rFonts w:ascii="Segoe UI" w:hAnsi="Segoe UI" w:cs="Segoe UI"/>
          <w:sz w:val="21"/>
          <w:szCs w:val="21"/>
        </w:rPr>
        <w:t>vendor.</w:t>
      </w:r>
    </w:p>
    <w:p w14:paraId="101BAB3C" w14:textId="5483BA7B" w:rsidR="00293505" w:rsidRPr="00291C61" w:rsidRDefault="00630F10" w:rsidP="00B47369">
      <w:pPr>
        <w:pStyle w:val="Heading3"/>
        <w:keepNext w:val="0"/>
        <w:numPr>
          <w:ilvl w:val="0"/>
          <w:numId w:val="0"/>
        </w:numPr>
        <w:spacing w:before="0"/>
        <w:ind w:left="720" w:hanging="720"/>
        <w:rPr>
          <w:rFonts w:ascii="Segoe UI" w:hAnsi="Segoe UI" w:cs="Segoe UI"/>
          <w:sz w:val="21"/>
          <w:szCs w:val="21"/>
        </w:rPr>
      </w:pPr>
      <w:r w:rsidRPr="00291C61">
        <w:rPr>
          <w:rFonts w:ascii="Segoe UI" w:hAnsi="Segoe UI" w:cs="Segoe UI"/>
          <w:sz w:val="21"/>
          <w:szCs w:val="21"/>
        </w:rPr>
        <w:lastRenderedPageBreak/>
        <w:t>7</w:t>
      </w:r>
      <w:r w:rsidR="7BCD2188" w:rsidRPr="00291C61">
        <w:rPr>
          <w:rFonts w:ascii="Segoe UI" w:hAnsi="Segoe UI" w:cs="Segoe UI"/>
          <w:sz w:val="21"/>
          <w:szCs w:val="21"/>
        </w:rPr>
        <w:t xml:space="preserve">.5 </w:t>
      </w:r>
      <w:r w:rsidR="00293505" w:rsidRPr="00291C61">
        <w:rPr>
          <w:rFonts w:ascii="Segoe UI" w:hAnsi="Segoe UI" w:cs="Segoe UI"/>
          <w:sz w:val="21"/>
          <w:szCs w:val="21"/>
        </w:rPr>
        <w:tab/>
      </w:r>
      <w:r w:rsidR="0015742D" w:rsidRPr="00291C61">
        <w:rPr>
          <w:rFonts w:ascii="Segoe UI" w:eastAsia="Calibri" w:hAnsi="Segoe UI" w:cs="Segoe UI"/>
          <w:color w:val="auto"/>
          <w:sz w:val="21"/>
          <w:szCs w:val="21"/>
        </w:rPr>
        <w:t xml:space="preserve">GOAL is under no obligation to accept the lowest or any other </w:t>
      </w:r>
      <w:r w:rsidR="00396D3D" w:rsidRPr="00291C61">
        <w:rPr>
          <w:rFonts w:ascii="Segoe UI" w:eastAsia="Calibri" w:hAnsi="Segoe UI" w:cs="Segoe UI"/>
          <w:color w:val="auto"/>
          <w:sz w:val="21"/>
          <w:szCs w:val="21"/>
        </w:rPr>
        <w:t>offer</w:t>
      </w:r>
      <w:r w:rsidR="0015742D" w:rsidRPr="00291C61">
        <w:rPr>
          <w:rFonts w:ascii="Segoe UI" w:eastAsia="Calibri" w:hAnsi="Segoe UI" w:cs="Segoe UI"/>
          <w:color w:val="auto"/>
          <w:sz w:val="21"/>
          <w:szCs w:val="21"/>
        </w:rPr>
        <w:t xml:space="preserve"> received in response to this </w:t>
      </w:r>
      <w:r w:rsidR="000F096E" w:rsidRPr="00291C61">
        <w:rPr>
          <w:rFonts w:ascii="Segoe UI" w:eastAsia="Calibri" w:hAnsi="Segoe UI" w:cs="Segoe UI"/>
          <w:color w:val="auto"/>
          <w:sz w:val="21"/>
          <w:szCs w:val="21"/>
        </w:rPr>
        <w:t>RFO</w:t>
      </w:r>
      <w:r w:rsidR="0015742D" w:rsidRPr="00291C61">
        <w:rPr>
          <w:rFonts w:ascii="Segoe UI" w:eastAsia="Calibri" w:hAnsi="Segoe UI" w:cs="Segoe UI"/>
          <w:color w:val="auto"/>
          <w:sz w:val="21"/>
          <w:szCs w:val="21"/>
        </w:rPr>
        <w:t xml:space="preserve"> and reserves its right to reject any or all the </w:t>
      </w:r>
      <w:r w:rsidR="05215CBE" w:rsidRPr="00291C61">
        <w:rPr>
          <w:rFonts w:ascii="Segoe UI" w:eastAsia="Calibri" w:hAnsi="Segoe UI" w:cs="Segoe UI"/>
          <w:color w:val="auto"/>
          <w:sz w:val="21"/>
          <w:szCs w:val="21"/>
        </w:rPr>
        <w:t xml:space="preserve">offers </w:t>
      </w:r>
      <w:r w:rsidR="0015742D" w:rsidRPr="00291C61">
        <w:rPr>
          <w:rFonts w:ascii="Segoe UI" w:eastAsia="Calibri" w:hAnsi="Segoe UI" w:cs="Segoe UI"/>
          <w:color w:val="auto"/>
          <w:sz w:val="21"/>
          <w:szCs w:val="21"/>
        </w:rPr>
        <w:t xml:space="preserve">(part/full) including incomplete </w:t>
      </w:r>
      <w:r w:rsidR="00F54DF5" w:rsidRPr="00291C61">
        <w:rPr>
          <w:rFonts w:ascii="Segoe UI" w:eastAsia="Calibri" w:hAnsi="Segoe UI" w:cs="Segoe UI"/>
          <w:color w:val="auto"/>
          <w:sz w:val="21"/>
          <w:szCs w:val="21"/>
        </w:rPr>
        <w:t>offers</w:t>
      </w:r>
      <w:r w:rsidR="0015742D" w:rsidRPr="00291C61">
        <w:rPr>
          <w:rFonts w:ascii="Segoe UI" w:eastAsia="Calibri" w:hAnsi="Segoe UI" w:cs="Segoe UI"/>
          <w:color w:val="auto"/>
          <w:sz w:val="21"/>
          <w:szCs w:val="21"/>
        </w:rPr>
        <w:t xml:space="preserve"> without assigning reason whatsoever.</w:t>
      </w:r>
    </w:p>
    <w:p w14:paraId="1084E2A2" w14:textId="070FA69A" w:rsidR="00293505" w:rsidRPr="00291C61" w:rsidRDefault="00630F10">
      <w:pPr>
        <w:pStyle w:val="Heading3"/>
        <w:keepNext w:val="0"/>
        <w:numPr>
          <w:ilvl w:val="0"/>
          <w:numId w:val="0"/>
        </w:numPr>
        <w:spacing w:before="0"/>
        <w:rPr>
          <w:rFonts w:ascii="Segoe UI" w:hAnsi="Segoe UI" w:cs="Segoe UI"/>
          <w:sz w:val="21"/>
          <w:szCs w:val="21"/>
        </w:rPr>
      </w:pPr>
      <w:r w:rsidRPr="00291C61">
        <w:rPr>
          <w:rFonts w:ascii="Segoe UI" w:hAnsi="Segoe UI" w:cs="Segoe UI"/>
          <w:sz w:val="21"/>
          <w:szCs w:val="21"/>
        </w:rPr>
        <w:t>7</w:t>
      </w:r>
      <w:r w:rsidR="5729931A" w:rsidRPr="00291C61">
        <w:rPr>
          <w:rFonts w:ascii="Segoe UI" w:hAnsi="Segoe UI" w:cs="Segoe UI"/>
          <w:sz w:val="21"/>
          <w:szCs w:val="21"/>
        </w:rPr>
        <w:t>.6</w:t>
      </w:r>
      <w:r w:rsidR="00293505" w:rsidRPr="00291C61">
        <w:rPr>
          <w:rFonts w:ascii="Segoe UI" w:hAnsi="Segoe UI" w:cs="Segoe UI"/>
          <w:sz w:val="21"/>
          <w:szCs w:val="21"/>
        </w:rPr>
        <w:tab/>
        <w:t xml:space="preserve">Information supplied by </w:t>
      </w:r>
      <w:r w:rsidR="522A7114" w:rsidRPr="00291C61">
        <w:rPr>
          <w:rFonts w:ascii="Segoe UI" w:hAnsi="Segoe UI" w:cs="Segoe UI"/>
          <w:sz w:val="21"/>
          <w:szCs w:val="21"/>
        </w:rPr>
        <w:t>vendors</w:t>
      </w:r>
      <w:r w:rsidR="00293505" w:rsidRPr="00291C61">
        <w:rPr>
          <w:rFonts w:ascii="Segoe UI" w:hAnsi="Segoe UI" w:cs="Segoe UI"/>
          <w:sz w:val="21"/>
          <w:szCs w:val="21"/>
        </w:rPr>
        <w:t xml:space="preserve"> will be treated as contractually binding.  </w:t>
      </w:r>
    </w:p>
    <w:p w14:paraId="69A6072F" w14:textId="5E442520" w:rsidR="1FF72ABB" w:rsidRPr="00291C61" w:rsidRDefault="00630F10" w:rsidP="0049759C">
      <w:pPr>
        <w:pStyle w:val="Heading3"/>
        <w:numPr>
          <w:ilvl w:val="2"/>
          <w:numId w:val="0"/>
        </w:numPr>
        <w:spacing w:before="0"/>
        <w:ind w:left="720" w:hanging="720"/>
        <w:rPr>
          <w:rFonts w:ascii="Segoe UI" w:eastAsia="Arial Unicode MS" w:hAnsi="Segoe UI" w:cs="Segoe UI"/>
          <w:sz w:val="21"/>
          <w:szCs w:val="21"/>
        </w:rPr>
      </w:pPr>
      <w:r w:rsidRPr="00291C61">
        <w:rPr>
          <w:rFonts w:ascii="Segoe UI" w:hAnsi="Segoe UI" w:cs="Segoe UI"/>
          <w:sz w:val="21"/>
          <w:szCs w:val="21"/>
        </w:rPr>
        <w:t>7</w:t>
      </w:r>
      <w:r w:rsidR="1FF72ABB" w:rsidRPr="00291C61">
        <w:rPr>
          <w:rFonts w:ascii="Segoe UI" w:hAnsi="Segoe UI" w:cs="Segoe UI"/>
          <w:sz w:val="21"/>
          <w:szCs w:val="21"/>
        </w:rPr>
        <w:t>.7</w:t>
      </w:r>
      <w:r w:rsidR="1FF72ABB" w:rsidRPr="00291C61">
        <w:rPr>
          <w:rFonts w:ascii="Segoe UI" w:hAnsi="Segoe UI" w:cs="Segoe UI"/>
          <w:sz w:val="21"/>
          <w:szCs w:val="21"/>
        </w:rPr>
        <w:tab/>
      </w:r>
      <w:r w:rsidR="0003332A" w:rsidRPr="00291C61">
        <w:rPr>
          <w:rFonts w:ascii="Segoe UI" w:hAnsi="Segoe UI" w:cs="Segoe UI"/>
          <w:sz w:val="21"/>
          <w:szCs w:val="21"/>
        </w:rPr>
        <w:t>GOAL’</w:t>
      </w:r>
      <w:r w:rsidR="0003332A" w:rsidRPr="00291C61">
        <w:rPr>
          <w:rFonts w:ascii="Segoe UI" w:eastAsia="Arial Unicode MS" w:hAnsi="Segoe UI" w:cs="Segoe UI"/>
          <w:sz w:val="21"/>
          <w:szCs w:val="21"/>
        </w:rPr>
        <w:t xml:space="preserve">s standard payment terms are </w:t>
      </w:r>
      <w:r w:rsidR="00AE1808" w:rsidRPr="00291C61">
        <w:rPr>
          <w:rFonts w:ascii="Segoe UI" w:eastAsia="Arial Unicode MS" w:hAnsi="Segoe UI" w:cs="Segoe UI"/>
          <w:sz w:val="21"/>
          <w:szCs w:val="21"/>
        </w:rPr>
        <w:t xml:space="preserve">by </w:t>
      </w:r>
      <w:r w:rsidR="0003332A" w:rsidRPr="00291C61">
        <w:rPr>
          <w:rFonts w:ascii="Segoe UI" w:eastAsia="Arial Unicode MS" w:hAnsi="Segoe UI" w:cs="Segoe UI"/>
          <w:sz w:val="21"/>
          <w:szCs w:val="21"/>
        </w:rPr>
        <w:t xml:space="preserve">bank transfer within 30 </w:t>
      </w:r>
      <w:r w:rsidR="0049759C" w:rsidRPr="00291C61">
        <w:rPr>
          <w:rFonts w:ascii="Segoe UI" w:eastAsia="Arial Unicode MS" w:hAnsi="Segoe UI" w:cs="Segoe UI"/>
          <w:sz w:val="21"/>
          <w:szCs w:val="21"/>
        </w:rPr>
        <w:t xml:space="preserve">working </w:t>
      </w:r>
      <w:r w:rsidR="0003332A" w:rsidRPr="00291C61">
        <w:rPr>
          <w:rFonts w:ascii="Segoe UI" w:eastAsia="Arial Unicode MS" w:hAnsi="Segoe UI" w:cs="Segoe UI"/>
          <w:sz w:val="21"/>
          <w:szCs w:val="21"/>
        </w:rPr>
        <w:t>days after satisfactory implementation and receipt of documents in order.</w:t>
      </w:r>
    </w:p>
    <w:p w14:paraId="0536BEA6" w14:textId="37DCD4A9" w:rsidR="009A6626" w:rsidRPr="00291C61" w:rsidRDefault="00630F10" w:rsidP="3A981597">
      <w:pPr>
        <w:pStyle w:val="Heading3"/>
        <w:keepNext w:val="0"/>
        <w:numPr>
          <w:ilvl w:val="2"/>
          <w:numId w:val="0"/>
        </w:numPr>
        <w:spacing w:before="0"/>
        <w:rPr>
          <w:rFonts w:ascii="Segoe UI" w:eastAsia="Arial Unicode MS" w:hAnsi="Segoe UI" w:cs="Segoe UI"/>
          <w:sz w:val="21"/>
          <w:szCs w:val="21"/>
        </w:rPr>
      </w:pPr>
      <w:r w:rsidRPr="00291C61">
        <w:rPr>
          <w:rFonts w:ascii="Segoe UI" w:eastAsia="Arial Unicode MS" w:hAnsi="Segoe UI" w:cs="Segoe UI"/>
          <w:sz w:val="21"/>
          <w:szCs w:val="21"/>
        </w:rPr>
        <w:t>7</w:t>
      </w:r>
      <w:r w:rsidR="7E536A00" w:rsidRPr="00291C61">
        <w:rPr>
          <w:rFonts w:ascii="Segoe UI" w:eastAsia="Arial Unicode MS" w:hAnsi="Segoe UI" w:cs="Segoe UI"/>
          <w:sz w:val="21"/>
          <w:szCs w:val="21"/>
        </w:rPr>
        <w:t>.8</w:t>
      </w:r>
      <w:r w:rsidR="00703982" w:rsidRPr="00291C61">
        <w:rPr>
          <w:rFonts w:ascii="Segoe UI" w:hAnsi="Segoe UI" w:cs="Segoe UI"/>
          <w:sz w:val="21"/>
          <w:szCs w:val="21"/>
        </w:rPr>
        <w:tab/>
      </w:r>
      <w:r w:rsidR="00703982" w:rsidRPr="00291C61">
        <w:rPr>
          <w:rFonts w:ascii="Segoe UI" w:eastAsia="Arial Unicode MS" w:hAnsi="Segoe UI" w:cs="Segoe UI"/>
          <w:sz w:val="21"/>
          <w:szCs w:val="21"/>
        </w:rPr>
        <w:t xml:space="preserve">This document is not construed in any way as an offer to </w:t>
      </w:r>
      <w:r w:rsidR="0F0F8E60" w:rsidRPr="00291C61">
        <w:rPr>
          <w:rFonts w:ascii="Segoe UI" w:eastAsia="Arial Unicode MS" w:hAnsi="Segoe UI" w:cs="Segoe UI"/>
          <w:sz w:val="21"/>
          <w:szCs w:val="21"/>
        </w:rPr>
        <w:t xml:space="preserve">a </w:t>
      </w:r>
      <w:r w:rsidR="00703982" w:rsidRPr="00291C61">
        <w:rPr>
          <w:rFonts w:ascii="Segoe UI" w:eastAsia="Arial Unicode MS" w:hAnsi="Segoe UI" w:cs="Segoe UI"/>
          <w:sz w:val="21"/>
          <w:szCs w:val="21"/>
        </w:rPr>
        <w:t xml:space="preserve">contract </w:t>
      </w:r>
    </w:p>
    <w:p w14:paraId="405FEFAB" w14:textId="310A792E" w:rsidR="004C298C" w:rsidRPr="00291C61" w:rsidRDefault="00630F10" w:rsidP="001B3C60">
      <w:pPr>
        <w:pStyle w:val="Heading3"/>
        <w:keepNext w:val="0"/>
        <w:numPr>
          <w:ilvl w:val="0"/>
          <w:numId w:val="0"/>
        </w:numPr>
        <w:spacing w:before="0"/>
        <w:ind w:left="720" w:hanging="720"/>
        <w:rPr>
          <w:rFonts w:ascii="Segoe UI" w:eastAsia="Arial Unicode MS" w:hAnsi="Segoe UI" w:cs="Segoe UI"/>
          <w:sz w:val="21"/>
          <w:szCs w:val="21"/>
        </w:rPr>
      </w:pPr>
      <w:r w:rsidRPr="00291C61">
        <w:rPr>
          <w:rFonts w:ascii="Segoe UI" w:eastAsia="Arial Unicode MS" w:hAnsi="Segoe UI" w:cs="Segoe UI"/>
          <w:sz w:val="21"/>
          <w:szCs w:val="21"/>
        </w:rPr>
        <w:t>7</w:t>
      </w:r>
      <w:r w:rsidR="000E6A35" w:rsidRPr="00291C61">
        <w:rPr>
          <w:rFonts w:ascii="Segoe UI" w:eastAsia="Arial Unicode MS" w:hAnsi="Segoe UI" w:cs="Segoe UI"/>
          <w:sz w:val="21"/>
          <w:szCs w:val="21"/>
        </w:rPr>
        <w:t xml:space="preserve">.9. </w:t>
      </w:r>
      <w:r w:rsidR="002E74EC" w:rsidRPr="00291C61">
        <w:rPr>
          <w:rFonts w:ascii="Segoe UI" w:eastAsia="Arial Unicode MS" w:hAnsi="Segoe UI" w:cs="Segoe UI"/>
          <w:sz w:val="21"/>
          <w:szCs w:val="21"/>
        </w:rPr>
        <w:tab/>
      </w:r>
      <w:r w:rsidR="004C298C" w:rsidRPr="00291C61">
        <w:rPr>
          <w:rFonts w:ascii="Segoe UI" w:eastAsia="Arial Unicode MS" w:hAnsi="Segoe UI" w:cs="Segoe UI"/>
          <w:sz w:val="21"/>
          <w:szCs w:val="21"/>
        </w:rPr>
        <w:t xml:space="preserve">The </w:t>
      </w:r>
      <w:r w:rsidR="44D35478" w:rsidRPr="00291C61">
        <w:rPr>
          <w:rFonts w:ascii="Segoe UI" w:eastAsia="Arial Unicode MS" w:hAnsi="Segoe UI" w:cs="Segoe UI"/>
          <w:sz w:val="21"/>
          <w:szCs w:val="21"/>
        </w:rPr>
        <w:t>vendor</w:t>
      </w:r>
      <w:r w:rsidR="004C298C" w:rsidRPr="00291C61">
        <w:rPr>
          <w:rFonts w:ascii="Segoe UI" w:eastAsia="Arial Unicode MS" w:hAnsi="Segoe UI" w:cs="Segoe UI"/>
          <w:sz w:val="21"/>
          <w:szCs w:val="21"/>
        </w:rPr>
        <w:t xml:space="preserve"> shall seek written approval from GOAL before entering into any sub-contracts for the purpose of fulfilling this contract. Full details of the proposed subcontracting company and the nature of envisioned engagement of sub-contractor/s into this contract shall be included in vendor’s offer.</w:t>
      </w:r>
    </w:p>
    <w:p w14:paraId="23124A63" w14:textId="621E84C2" w:rsidR="004C298C" w:rsidRPr="00291C61" w:rsidRDefault="00630F10" w:rsidP="000E6A35">
      <w:pPr>
        <w:pStyle w:val="Heading3"/>
        <w:keepNext w:val="0"/>
        <w:numPr>
          <w:ilvl w:val="2"/>
          <w:numId w:val="0"/>
        </w:numPr>
        <w:spacing w:before="0"/>
        <w:rPr>
          <w:rFonts w:ascii="Segoe UI" w:eastAsia="Arial Unicode MS" w:hAnsi="Segoe UI" w:cs="Segoe UI"/>
          <w:sz w:val="21"/>
          <w:szCs w:val="21"/>
        </w:rPr>
      </w:pPr>
      <w:r w:rsidRPr="00291C61">
        <w:rPr>
          <w:rFonts w:ascii="Segoe UI" w:eastAsia="Arial Unicode MS" w:hAnsi="Segoe UI" w:cs="Segoe UI"/>
          <w:sz w:val="21"/>
          <w:szCs w:val="21"/>
        </w:rPr>
        <w:t>7</w:t>
      </w:r>
      <w:r w:rsidR="000E6A35" w:rsidRPr="00291C61">
        <w:rPr>
          <w:rFonts w:ascii="Segoe UI" w:eastAsia="Arial Unicode MS" w:hAnsi="Segoe UI" w:cs="Segoe UI"/>
          <w:sz w:val="21"/>
          <w:szCs w:val="21"/>
        </w:rPr>
        <w:t xml:space="preserve">.10. </w:t>
      </w:r>
      <w:r w:rsidR="002E74EC" w:rsidRPr="00291C61">
        <w:rPr>
          <w:rFonts w:ascii="Segoe UI" w:eastAsia="Arial Unicode MS" w:hAnsi="Segoe UI" w:cs="Segoe UI"/>
          <w:sz w:val="21"/>
          <w:szCs w:val="21"/>
        </w:rPr>
        <w:tab/>
      </w:r>
      <w:r w:rsidR="004C298C" w:rsidRPr="00291C61">
        <w:rPr>
          <w:rFonts w:ascii="Segoe UI" w:eastAsia="Arial Unicode MS" w:hAnsi="Segoe UI" w:cs="Segoe UI"/>
          <w:sz w:val="21"/>
          <w:szCs w:val="21"/>
        </w:rPr>
        <w:t xml:space="preserve">GOAL reserves the right to refuse any subcontractor that is proposed by the </w:t>
      </w:r>
      <w:r w:rsidR="009C333A" w:rsidRPr="00291C61">
        <w:rPr>
          <w:rFonts w:ascii="Segoe UI" w:eastAsia="Arial Unicode MS" w:hAnsi="Segoe UI" w:cs="Segoe UI"/>
          <w:sz w:val="21"/>
          <w:szCs w:val="21"/>
        </w:rPr>
        <w:t>vendor</w:t>
      </w:r>
      <w:r w:rsidR="004C298C" w:rsidRPr="00291C61">
        <w:rPr>
          <w:rFonts w:ascii="Segoe UI" w:eastAsia="Arial Unicode MS" w:hAnsi="Segoe UI" w:cs="Segoe UI"/>
          <w:sz w:val="21"/>
          <w:szCs w:val="21"/>
        </w:rPr>
        <w:t>.</w:t>
      </w:r>
    </w:p>
    <w:p w14:paraId="41C92E72" w14:textId="2322218A" w:rsidR="00291C61" w:rsidRPr="000C637F" w:rsidRDefault="00630F10" w:rsidP="000C637F">
      <w:pPr>
        <w:pStyle w:val="Heading3"/>
        <w:numPr>
          <w:ilvl w:val="2"/>
          <w:numId w:val="0"/>
        </w:numPr>
        <w:spacing w:before="0"/>
        <w:ind w:left="720" w:hanging="720"/>
        <w:rPr>
          <w:rFonts w:ascii="Segoe UI" w:hAnsi="Segoe UI" w:cs="Segoe UI"/>
          <w:sz w:val="21"/>
          <w:szCs w:val="21"/>
        </w:rPr>
      </w:pPr>
      <w:r w:rsidRPr="00291C61">
        <w:rPr>
          <w:rFonts w:ascii="Segoe UI" w:hAnsi="Segoe UI" w:cs="Segoe UI"/>
          <w:sz w:val="21"/>
          <w:szCs w:val="21"/>
        </w:rPr>
        <w:t>7</w:t>
      </w:r>
      <w:r w:rsidR="3D283C57" w:rsidRPr="00291C61">
        <w:rPr>
          <w:rFonts w:ascii="Segoe UI" w:hAnsi="Segoe UI" w:cs="Segoe UI"/>
          <w:sz w:val="21"/>
          <w:szCs w:val="21"/>
        </w:rPr>
        <w:t>.</w:t>
      </w:r>
      <w:r w:rsidR="000E6A35" w:rsidRPr="00291C61">
        <w:rPr>
          <w:rFonts w:ascii="Segoe UI" w:hAnsi="Segoe UI" w:cs="Segoe UI"/>
          <w:sz w:val="21"/>
          <w:szCs w:val="21"/>
        </w:rPr>
        <w:t xml:space="preserve">11. </w:t>
      </w:r>
      <w:r w:rsidR="007945AA" w:rsidRPr="00291C61">
        <w:rPr>
          <w:rFonts w:ascii="Segoe UI" w:hAnsi="Segoe UI" w:cs="Segoe UI"/>
          <w:sz w:val="21"/>
          <w:szCs w:val="21"/>
        </w:rPr>
        <w:tab/>
        <w:t>GOAL and all contracted suppliers</w:t>
      </w:r>
      <w:r w:rsidR="006B7049" w:rsidRPr="00291C61">
        <w:rPr>
          <w:rFonts w:ascii="Segoe UI" w:hAnsi="Segoe UI" w:cs="Segoe UI"/>
          <w:sz w:val="21"/>
          <w:szCs w:val="21"/>
        </w:rPr>
        <w:t>, and their subcontractors, associates or partners</w:t>
      </w:r>
      <w:r w:rsidR="007945AA" w:rsidRPr="00291C61">
        <w:rPr>
          <w:rFonts w:ascii="Segoe UI" w:hAnsi="Segoe UI" w:cs="Segoe UI"/>
          <w:sz w:val="21"/>
          <w:szCs w:val="21"/>
        </w:rPr>
        <w:t xml:space="preserve"> must act in all its procurement and other activities in full compliance with donor requirements</w:t>
      </w:r>
      <w:r w:rsidR="00C92605" w:rsidRPr="00291C61">
        <w:rPr>
          <w:rFonts w:ascii="Segoe UI" w:hAnsi="Segoe UI" w:cs="Segoe UI"/>
          <w:sz w:val="21"/>
          <w:szCs w:val="21"/>
        </w:rPr>
        <w:t xml:space="preserve"> and the highest ethical standards</w:t>
      </w:r>
      <w:r w:rsidR="007945AA" w:rsidRPr="00291C61">
        <w:rPr>
          <w:rFonts w:ascii="Segoe UI" w:hAnsi="Segoe UI" w:cs="Segoe UI"/>
          <w:sz w:val="21"/>
          <w:szCs w:val="21"/>
        </w:rPr>
        <w:t xml:space="preserve">. </w:t>
      </w:r>
      <w:r w:rsidR="006A582A" w:rsidRPr="00291C61">
        <w:rPr>
          <w:rFonts w:ascii="Segoe UI" w:hAnsi="Segoe UI" w:cs="Segoe UI"/>
          <w:sz w:val="21"/>
          <w:szCs w:val="21"/>
        </w:rPr>
        <w:t xml:space="preserve">GOAL has zero tolerance for fraud, bribery or corruption in any form and will reject any </w:t>
      </w:r>
      <w:r w:rsidR="00CA1073" w:rsidRPr="00291C61">
        <w:rPr>
          <w:rFonts w:ascii="Segoe UI" w:hAnsi="Segoe UI" w:cs="Segoe UI"/>
          <w:sz w:val="21"/>
          <w:szCs w:val="21"/>
        </w:rPr>
        <w:t>offers</w:t>
      </w:r>
      <w:r w:rsidR="006A582A" w:rsidRPr="00291C61">
        <w:rPr>
          <w:rFonts w:ascii="Segoe UI" w:hAnsi="Segoe UI" w:cs="Segoe UI"/>
          <w:sz w:val="21"/>
          <w:szCs w:val="21"/>
        </w:rPr>
        <w:t xml:space="preserve"> if the organization determines that the </w:t>
      </w:r>
      <w:r w:rsidR="00CA1073" w:rsidRPr="00291C61">
        <w:rPr>
          <w:rFonts w:ascii="Segoe UI" w:hAnsi="Segoe UI" w:cs="Segoe UI"/>
          <w:sz w:val="21"/>
          <w:szCs w:val="21"/>
        </w:rPr>
        <w:t>vendor</w:t>
      </w:r>
      <w:r w:rsidR="006A582A" w:rsidRPr="00291C61">
        <w:rPr>
          <w:rFonts w:ascii="Segoe UI" w:hAnsi="Segoe UI" w:cs="Segoe UI"/>
          <w:sz w:val="21"/>
          <w:szCs w:val="21"/>
        </w:rPr>
        <w:t>, any of its personnel, or its sub-contractors, has, directly or indirectly, engaged in corrupt, fraudulent, collusive, coercive, or obstructive practices in competing for the contract in question;</w:t>
      </w:r>
    </w:p>
    <w:p w14:paraId="0BA68055" w14:textId="77777777" w:rsidR="00072033" w:rsidRDefault="00630F10" w:rsidP="3A981597">
      <w:pPr>
        <w:pStyle w:val="Heading3"/>
        <w:numPr>
          <w:ilvl w:val="2"/>
          <w:numId w:val="0"/>
        </w:numPr>
        <w:spacing w:before="0"/>
        <w:rPr>
          <w:rFonts w:ascii="Segoe UI" w:eastAsiaTheme="minorEastAsia" w:hAnsi="Segoe UI" w:cs="Segoe UI"/>
          <w:sz w:val="21"/>
          <w:szCs w:val="21"/>
        </w:rPr>
      </w:pPr>
      <w:r w:rsidRPr="00291C61">
        <w:rPr>
          <w:rFonts w:ascii="Segoe UI" w:eastAsiaTheme="minorEastAsia" w:hAnsi="Segoe UI" w:cs="Segoe UI"/>
          <w:bCs w:val="0"/>
          <w:sz w:val="21"/>
          <w:szCs w:val="21"/>
        </w:rPr>
        <w:t>7</w:t>
      </w:r>
      <w:r w:rsidR="36AD17A9" w:rsidRPr="00291C61">
        <w:rPr>
          <w:rFonts w:ascii="Segoe UI" w:eastAsiaTheme="minorEastAsia" w:hAnsi="Segoe UI" w:cs="Segoe UI"/>
          <w:bCs w:val="0"/>
          <w:sz w:val="21"/>
          <w:szCs w:val="21"/>
        </w:rPr>
        <w:t>.</w:t>
      </w:r>
      <w:r w:rsidR="000E6A35" w:rsidRPr="00291C61">
        <w:rPr>
          <w:rFonts w:ascii="Segoe UI" w:eastAsiaTheme="minorEastAsia" w:hAnsi="Segoe UI" w:cs="Segoe UI"/>
          <w:bCs w:val="0"/>
          <w:sz w:val="21"/>
          <w:szCs w:val="21"/>
        </w:rPr>
        <w:t>12</w:t>
      </w:r>
      <w:r w:rsidR="60A46531" w:rsidRPr="00291C61">
        <w:rPr>
          <w:rFonts w:ascii="Segoe UI" w:hAnsi="Segoe UI" w:cs="Segoe UI"/>
          <w:sz w:val="21"/>
          <w:szCs w:val="21"/>
        </w:rPr>
        <w:tab/>
      </w:r>
      <w:r w:rsidR="60A46531" w:rsidRPr="00291C61">
        <w:rPr>
          <w:rFonts w:ascii="Segoe UI" w:eastAsiaTheme="minorEastAsia" w:hAnsi="Segoe UI" w:cs="Segoe UI"/>
          <w:b/>
          <w:sz w:val="21"/>
          <w:szCs w:val="21"/>
          <w:u w:val="single"/>
        </w:rPr>
        <w:t>Terrorism and Sanctions:</w:t>
      </w:r>
      <w:r w:rsidR="60A46531" w:rsidRPr="00291C61">
        <w:rPr>
          <w:rFonts w:ascii="Segoe UI" w:eastAsiaTheme="minorEastAsia" w:hAnsi="Segoe UI" w:cs="Segoe UI"/>
          <w:sz w:val="21"/>
          <w:szCs w:val="21"/>
        </w:rPr>
        <w:t xml:space="preserve"> </w:t>
      </w:r>
    </w:p>
    <w:p w14:paraId="7029EACB" w14:textId="2F63CE01" w:rsidR="60A46531" w:rsidRPr="00291C61" w:rsidRDefault="60A46531" w:rsidP="3A981597">
      <w:pPr>
        <w:pStyle w:val="Heading3"/>
        <w:numPr>
          <w:ilvl w:val="2"/>
          <w:numId w:val="0"/>
        </w:numPr>
        <w:spacing w:before="0"/>
        <w:rPr>
          <w:rFonts w:ascii="Segoe UI" w:eastAsiaTheme="minorEastAsia" w:hAnsi="Segoe UI" w:cs="Segoe UI"/>
          <w:sz w:val="21"/>
          <w:szCs w:val="21"/>
        </w:rPr>
      </w:pPr>
      <w:r w:rsidRPr="00291C61">
        <w:rPr>
          <w:rFonts w:ascii="Segoe UI" w:eastAsiaTheme="minorEastAsia" w:hAnsi="Segoe UI" w:cs="Segoe UI"/>
          <w:sz w:val="21"/>
          <w:szCs w:val="21"/>
        </w:rPr>
        <w:t>GOAL does not engage in transactions with any terrorist group or individual or entity involved with or associated with terrorism or individuals or entities that have active exclusion orders and/or sanctions against them. GOAL shall therefore not knowingly purchase supplies or services from companies that are associated in any way with terrorism and/or are the subject of any relevant international exclusion orders and/or sanctions. If you submit a</w:t>
      </w:r>
      <w:r w:rsidR="00F54DF5" w:rsidRPr="00291C61">
        <w:rPr>
          <w:rFonts w:ascii="Segoe UI" w:eastAsiaTheme="minorEastAsia" w:hAnsi="Segoe UI" w:cs="Segoe UI"/>
          <w:sz w:val="21"/>
          <w:szCs w:val="21"/>
        </w:rPr>
        <w:t xml:space="preserve">n offer </w:t>
      </w:r>
      <w:r w:rsidRPr="00291C61">
        <w:rPr>
          <w:rFonts w:ascii="Segoe UI" w:eastAsiaTheme="minorEastAsia" w:hAnsi="Segoe UI" w:cs="Segoe UI"/>
          <w:sz w:val="21"/>
          <w:szCs w:val="21"/>
        </w:rPr>
        <w:t>based on this request, it shall</w:t>
      </w:r>
      <w:r w:rsidR="00072033">
        <w:rPr>
          <w:rFonts w:ascii="Segoe UI" w:eastAsiaTheme="minorEastAsia" w:hAnsi="Segoe UI" w:cs="Segoe UI"/>
          <w:sz w:val="21"/>
          <w:szCs w:val="21"/>
        </w:rPr>
        <w:t xml:space="preserve"> </w:t>
      </w:r>
      <w:r w:rsidRPr="00291C61">
        <w:rPr>
          <w:rFonts w:ascii="Segoe UI" w:eastAsiaTheme="minorEastAsia" w:hAnsi="Segoe UI" w:cs="Segoe UI"/>
          <w:sz w:val="21"/>
          <w:szCs w:val="21"/>
        </w:rPr>
        <w:t>constitute a guarantee that neither your company nor any affiliate or a subsidiary controlled by your company are associated with any known terrorist group or is/are the subject of any relevant international exclusion order and/or sanctions. A contract clause confirming this may be included in an eventual purchase order based on this request.</w:t>
      </w:r>
    </w:p>
    <w:p w14:paraId="650D7D85" w14:textId="703DD51F" w:rsidR="0039112A" w:rsidRPr="00072033" w:rsidRDefault="0039112A" w:rsidP="006E2F01">
      <w:pPr>
        <w:pStyle w:val="Heading2"/>
        <w:numPr>
          <w:ilvl w:val="1"/>
          <w:numId w:val="12"/>
        </w:numPr>
        <w:rPr>
          <w:rFonts w:ascii="Segoe UI" w:hAnsi="Segoe UI" w:cs="Segoe UI"/>
          <w:sz w:val="36"/>
          <w:szCs w:val="36"/>
        </w:rPr>
      </w:pPr>
      <w:bookmarkStart w:id="10" w:name="_Toc466022938"/>
      <w:r w:rsidRPr="00072033">
        <w:rPr>
          <w:rFonts w:ascii="Segoe UI" w:hAnsi="Segoe UI" w:cs="Segoe UI"/>
          <w:sz w:val="36"/>
          <w:szCs w:val="36"/>
        </w:rPr>
        <w:t>Quality Control</w:t>
      </w:r>
      <w:bookmarkEnd w:id="10"/>
    </w:p>
    <w:p w14:paraId="6690DA6A" w14:textId="77777777" w:rsidR="0039112A" w:rsidRPr="00291C61" w:rsidRDefault="0039112A" w:rsidP="0039112A">
      <w:pPr>
        <w:rPr>
          <w:rFonts w:ascii="Segoe UI" w:hAnsi="Segoe UI" w:cs="Segoe UI"/>
          <w:sz w:val="21"/>
          <w:szCs w:val="21"/>
        </w:rPr>
      </w:pPr>
      <w:r w:rsidRPr="00291C61">
        <w:rPr>
          <w:rFonts w:ascii="Segoe UI" w:hAnsi="Segoe UI" w:cs="Segoe UI"/>
          <w:sz w:val="21"/>
          <w:szCs w:val="21"/>
        </w:rPr>
        <w:t>3</w:t>
      </w:r>
      <w:r w:rsidRPr="00291C61">
        <w:rPr>
          <w:rFonts w:ascii="Segoe UI" w:hAnsi="Segoe UI" w:cs="Segoe UI"/>
          <w:sz w:val="21"/>
          <w:szCs w:val="21"/>
          <w:vertAlign w:val="superscript"/>
        </w:rPr>
        <w:t>rd</w:t>
      </w:r>
      <w:r w:rsidRPr="00291C61">
        <w:rPr>
          <w:rFonts w:ascii="Segoe UI" w:hAnsi="Segoe UI" w:cs="Segoe UI"/>
          <w:sz w:val="21"/>
          <w:szCs w:val="21"/>
        </w:rPr>
        <w:t xml:space="preserve"> party companies may be contracted by GOAL to carry out random quality inspections of work carried out by the contracted party. The cost of the quality control inspections will be covered by GOAL.</w:t>
      </w:r>
    </w:p>
    <w:p w14:paraId="1277B7C1" w14:textId="57A6B7ED" w:rsidR="51DC2F02" w:rsidRPr="00291C61" w:rsidRDefault="0039112A" w:rsidP="0039112A">
      <w:pPr>
        <w:rPr>
          <w:rFonts w:ascii="Segoe UI" w:hAnsi="Segoe UI" w:cs="Segoe UI"/>
          <w:sz w:val="21"/>
          <w:szCs w:val="21"/>
        </w:rPr>
      </w:pPr>
      <w:r w:rsidRPr="00291C61">
        <w:rPr>
          <w:rFonts w:ascii="Segoe UI" w:hAnsi="Segoe UI" w:cs="Segoe UI"/>
          <w:sz w:val="21"/>
          <w:szCs w:val="21"/>
        </w:rPr>
        <w:t xml:space="preserve">GOAL may choose to visit vendors' premises, including sub-contractors (if any) </w:t>
      </w:r>
      <w:r w:rsidRPr="00291C61">
        <w:rPr>
          <w:rFonts w:ascii="Segoe UI" w:eastAsia="Calibri" w:hAnsi="Segoe UI" w:cs="Segoe UI"/>
          <w:color w:val="000000" w:themeColor="text1"/>
          <w:sz w:val="21"/>
          <w:szCs w:val="21"/>
        </w:rPr>
        <w:t>to perform additional checks as part of the evaluation process. Vendors will be notified in advance of a visit.</w:t>
      </w:r>
    </w:p>
    <w:p w14:paraId="50B635E3" w14:textId="3639DCA0" w:rsidR="00B66695" w:rsidRPr="003B52CB" w:rsidRDefault="0003332A" w:rsidP="006E2F01">
      <w:pPr>
        <w:pStyle w:val="Heading1"/>
        <w:keepNext w:val="0"/>
        <w:numPr>
          <w:ilvl w:val="1"/>
          <w:numId w:val="12"/>
        </w:numPr>
        <w:rPr>
          <w:rFonts w:ascii="Segoe UI" w:hAnsi="Segoe UI" w:cs="Segoe UI"/>
        </w:rPr>
      </w:pPr>
      <w:bookmarkStart w:id="11" w:name="_Toc462945074"/>
      <w:r w:rsidRPr="003B52CB">
        <w:rPr>
          <w:rFonts w:ascii="Segoe UI" w:hAnsi="Segoe UI" w:cs="Segoe UI"/>
        </w:rPr>
        <w:t xml:space="preserve">Submission of </w:t>
      </w:r>
      <w:bookmarkEnd w:id="11"/>
      <w:r w:rsidR="160259D3" w:rsidRPr="003B52CB">
        <w:rPr>
          <w:rFonts w:ascii="Segoe UI" w:hAnsi="Segoe UI" w:cs="Segoe UI"/>
        </w:rPr>
        <w:t>Offers</w:t>
      </w:r>
    </w:p>
    <w:p w14:paraId="7D299177" w14:textId="417F9D7E" w:rsidR="0041164F" w:rsidRPr="00FF67BC" w:rsidRDefault="0041164F" w:rsidP="0041164F">
      <w:pPr>
        <w:rPr>
          <w:rFonts w:ascii="Segoe UI" w:eastAsia="Calibri" w:hAnsi="Segoe UI" w:cs="Segoe UI"/>
          <w:b/>
          <w:bCs/>
          <w:sz w:val="21"/>
          <w:szCs w:val="21"/>
        </w:rPr>
      </w:pPr>
      <w:r w:rsidRPr="00FF67BC">
        <w:rPr>
          <w:rFonts w:ascii="Segoe UI" w:hAnsi="Segoe UI" w:cs="Segoe UI"/>
          <w:sz w:val="21"/>
          <w:szCs w:val="21"/>
        </w:rPr>
        <w:t>This competition is being conducted under GOAL</w:t>
      </w:r>
      <w:r w:rsidR="00031AB4" w:rsidRPr="00FF67BC">
        <w:rPr>
          <w:rFonts w:ascii="Segoe UI" w:hAnsi="Segoe UI" w:cs="Segoe UI"/>
          <w:sz w:val="21"/>
          <w:szCs w:val="21"/>
        </w:rPr>
        <w:t>’</w:t>
      </w:r>
      <w:r w:rsidRPr="00FF67BC">
        <w:rPr>
          <w:rFonts w:ascii="Segoe UI" w:hAnsi="Segoe UI" w:cs="Segoe UI"/>
          <w:sz w:val="21"/>
          <w:szCs w:val="21"/>
        </w:rPr>
        <w:t xml:space="preserve">s Request for Offer procedure. The Contracting Authority for this procurement is GOAL. </w:t>
      </w:r>
      <w:r w:rsidRPr="00FF67BC">
        <w:rPr>
          <w:rFonts w:ascii="Segoe UI" w:eastAsia="Calibri" w:hAnsi="Segoe UI" w:cs="Segoe UI"/>
          <w:b/>
          <w:bCs/>
          <w:sz w:val="21"/>
          <w:szCs w:val="21"/>
          <w:lang w:val="en-US"/>
        </w:rPr>
        <w:t xml:space="preserve">Under this procurement process, we expect all offers received and </w:t>
      </w:r>
      <w:r w:rsidR="00A46870" w:rsidRPr="00FF67BC">
        <w:rPr>
          <w:rFonts w:ascii="Segoe UI" w:eastAsia="Calibri" w:hAnsi="Segoe UI" w:cs="Segoe UI"/>
          <w:b/>
          <w:bCs/>
          <w:sz w:val="21"/>
          <w:szCs w:val="21"/>
          <w:lang w:val="en-US"/>
        </w:rPr>
        <w:t>analyzed</w:t>
      </w:r>
      <w:r w:rsidRPr="00FF67BC">
        <w:rPr>
          <w:rFonts w:ascii="Segoe UI" w:eastAsia="Calibri" w:hAnsi="Segoe UI" w:cs="Segoe UI"/>
          <w:b/>
          <w:bCs/>
          <w:sz w:val="21"/>
          <w:szCs w:val="21"/>
          <w:lang w:val="en-US"/>
        </w:rPr>
        <w:t xml:space="preserve"> to be the best and final offer.</w:t>
      </w:r>
    </w:p>
    <w:p w14:paraId="28DAD211" w14:textId="05F665D2" w:rsidR="00571300" w:rsidRPr="00614DC0" w:rsidRDefault="0041164F" w:rsidP="005E0062">
      <w:pPr>
        <w:rPr>
          <w:rFonts w:ascii="Segoe UI" w:hAnsi="Segoe UI" w:cs="Segoe UI"/>
          <w:sz w:val="21"/>
          <w:szCs w:val="21"/>
        </w:rPr>
      </w:pPr>
      <w:r w:rsidRPr="00614DC0">
        <w:rPr>
          <w:rFonts w:ascii="Segoe UI" w:hAnsi="Segoe UI" w:cs="Segoe UI"/>
          <w:sz w:val="21"/>
          <w:szCs w:val="21"/>
        </w:rPr>
        <w:t xml:space="preserve">Any queries about this RFO should be addressed in writing to GOAL via email on </w:t>
      </w:r>
      <w:r w:rsidR="00614DC0" w:rsidRPr="0074358D">
        <w:rPr>
          <w:rFonts w:ascii="Segoe UI" w:hAnsi="Segoe UI" w:cs="Segoe UI"/>
          <w:b/>
          <w:bCs/>
          <w:sz w:val="21"/>
          <w:szCs w:val="21"/>
        </w:rPr>
        <w:t>clarifications@goal.ie</w:t>
      </w:r>
      <w:r w:rsidRPr="00614DC0">
        <w:rPr>
          <w:rFonts w:ascii="Segoe UI" w:eastAsiaTheme="majorEastAsia" w:hAnsi="Segoe UI" w:cs="Segoe UI"/>
          <w:bCs/>
          <w:sz w:val="21"/>
          <w:szCs w:val="21"/>
        </w:rPr>
        <w:t xml:space="preserve"> </w:t>
      </w:r>
      <w:r w:rsidRPr="00614DC0">
        <w:rPr>
          <w:rFonts w:ascii="Segoe UI" w:hAnsi="Segoe UI" w:cs="Segoe UI"/>
          <w:sz w:val="21"/>
          <w:szCs w:val="21"/>
        </w:rPr>
        <w:t xml:space="preserve">Please include the reference number </w:t>
      </w:r>
      <w:r w:rsidR="0074358D">
        <w:rPr>
          <w:rFonts w:ascii="Segoe UI" w:hAnsi="Segoe UI" w:cs="Segoe UI"/>
          <w:b/>
          <w:sz w:val="21"/>
          <w:szCs w:val="21"/>
        </w:rPr>
        <w:t>IRL-FID-55900</w:t>
      </w:r>
      <w:r w:rsidRPr="00614DC0">
        <w:rPr>
          <w:rFonts w:ascii="Segoe UI" w:hAnsi="Segoe UI" w:cs="Segoe UI"/>
          <w:sz w:val="21"/>
          <w:szCs w:val="21"/>
        </w:rPr>
        <w:t xml:space="preserve"> and words “clarification required” in the subject line</w:t>
      </w:r>
      <w:r w:rsidR="00FA5ADD" w:rsidRPr="00614DC0">
        <w:rPr>
          <w:rFonts w:ascii="Segoe UI" w:hAnsi="Segoe UI" w:cs="Segoe UI"/>
          <w:sz w:val="21"/>
          <w:szCs w:val="21"/>
        </w:rPr>
        <w:t>.</w:t>
      </w:r>
    </w:p>
    <w:p w14:paraId="192E2158" w14:textId="77777777" w:rsidR="0041164F" w:rsidRDefault="0041164F" w:rsidP="00096675">
      <w:pPr>
        <w:pStyle w:val="Heading3"/>
        <w:keepNext w:val="0"/>
        <w:numPr>
          <w:ilvl w:val="2"/>
          <w:numId w:val="0"/>
        </w:numPr>
        <w:ind w:hanging="11"/>
        <w:rPr>
          <w:rFonts w:ascii="Segoe UI" w:hAnsi="Segoe UI" w:cs="Segoe UI"/>
          <w:sz w:val="21"/>
          <w:szCs w:val="21"/>
        </w:rPr>
      </w:pPr>
    </w:p>
    <w:p w14:paraId="72A6ECC4" w14:textId="77777777" w:rsidR="004A7C26" w:rsidRDefault="004A7C26" w:rsidP="004A7C26"/>
    <w:p w14:paraId="1722EAE9" w14:textId="77777777" w:rsidR="004A7C26" w:rsidRPr="004A7C26" w:rsidRDefault="004A7C26" w:rsidP="004A7C26"/>
    <w:p w14:paraId="793E24EC" w14:textId="7A36A187" w:rsidR="00AE2DA4" w:rsidRPr="00FF67BC" w:rsidRDefault="160259D3" w:rsidP="00F0744F">
      <w:pPr>
        <w:rPr>
          <w:rFonts w:ascii="Segoe UI" w:hAnsi="Segoe UI" w:cs="Segoe UI"/>
          <w:sz w:val="21"/>
          <w:szCs w:val="21"/>
        </w:rPr>
      </w:pPr>
      <w:r w:rsidRPr="00FF67BC">
        <w:rPr>
          <w:rFonts w:ascii="Segoe UI" w:hAnsi="Segoe UI" w:cs="Segoe UI"/>
          <w:sz w:val="21"/>
          <w:szCs w:val="21"/>
        </w:rPr>
        <w:lastRenderedPageBreak/>
        <w:t>Offers</w:t>
      </w:r>
      <w:r w:rsidR="00AE2DA4" w:rsidRPr="00FF67BC">
        <w:rPr>
          <w:rFonts w:ascii="Segoe UI" w:hAnsi="Segoe UI" w:cs="Segoe UI"/>
          <w:sz w:val="21"/>
          <w:szCs w:val="21"/>
        </w:rPr>
        <w:t xml:space="preserve"> must be delivered in </w:t>
      </w:r>
      <w:r w:rsidR="00F0744F" w:rsidRPr="00FF67BC">
        <w:rPr>
          <w:rFonts w:ascii="Segoe UI" w:hAnsi="Segoe UI" w:cs="Segoe UI"/>
          <w:sz w:val="21"/>
          <w:szCs w:val="21"/>
        </w:rPr>
        <w:t>the following way</w:t>
      </w:r>
      <w:r w:rsidR="00D47E91" w:rsidRPr="00FF67BC">
        <w:rPr>
          <w:rFonts w:ascii="Segoe UI" w:hAnsi="Segoe UI" w:cs="Segoe UI"/>
          <w:sz w:val="21"/>
          <w:szCs w:val="21"/>
        </w:rPr>
        <w:t>:</w:t>
      </w:r>
      <w:r w:rsidR="00571300" w:rsidRPr="00FF67BC">
        <w:rPr>
          <w:rFonts w:ascii="Segoe UI" w:hAnsi="Segoe UI" w:cs="Segoe UI"/>
          <w:sz w:val="21"/>
          <w:szCs w:val="21"/>
        </w:rPr>
        <w:t xml:space="preserve"> </w:t>
      </w:r>
    </w:p>
    <w:p w14:paraId="54B94B28" w14:textId="716885C7" w:rsidR="00483B41" w:rsidRDefault="00480D7C" w:rsidP="006E2F01">
      <w:pPr>
        <w:pStyle w:val="ListParagraph"/>
        <w:numPr>
          <w:ilvl w:val="0"/>
          <w:numId w:val="4"/>
        </w:numPr>
        <w:rPr>
          <w:rFonts w:ascii="Segoe UI" w:hAnsi="Segoe UI" w:cs="Segoe UI"/>
          <w:sz w:val="21"/>
          <w:szCs w:val="21"/>
        </w:rPr>
      </w:pPr>
      <w:r w:rsidRPr="0074358D">
        <w:rPr>
          <w:rFonts w:ascii="Segoe UI" w:hAnsi="Segoe UI" w:cs="Segoe UI"/>
          <w:sz w:val="21"/>
          <w:szCs w:val="21"/>
          <w:u w:val="single"/>
        </w:rPr>
        <w:t>By e</w:t>
      </w:r>
      <w:r w:rsidR="00F0744F" w:rsidRPr="0074358D">
        <w:rPr>
          <w:rFonts w:ascii="Segoe UI" w:hAnsi="Segoe UI" w:cs="Segoe UI"/>
          <w:sz w:val="21"/>
          <w:szCs w:val="21"/>
          <w:u w:val="single"/>
        </w:rPr>
        <w:t>mail</w:t>
      </w:r>
      <w:r w:rsidR="0003332A" w:rsidRPr="0074358D">
        <w:rPr>
          <w:rFonts w:ascii="Segoe UI" w:hAnsi="Segoe UI" w:cs="Segoe UI"/>
          <w:sz w:val="21"/>
          <w:szCs w:val="21"/>
          <w:u w:val="single"/>
        </w:rPr>
        <w:t xml:space="preserve"> to</w:t>
      </w:r>
      <w:r w:rsidR="00AE2DA4" w:rsidRPr="0074358D">
        <w:rPr>
          <w:rFonts w:ascii="Segoe UI" w:hAnsi="Segoe UI" w:cs="Segoe UI"/>
          <w:sz w:val="21"/>
          <w:szCs w:val="21"/>
          <w:u w:val="single"/>
        </w:rPr>
        <w:t xml:space="preserve"> </w:t>
      </w:r>
      <w:r w:rsidR="0074358D" w:rsidRPr="0074358D">
        <w:rPr>
          <w:rFonts w:ascii="Segoe UI" w:hAnsi="Segoe UI" w:cs="Segoe UI"/>
          <w:b/>
          <w:bCs/>
          <w:sz w:val="21"/>
          <w:szCs w:val="21"/>
        </w:rPr>
        <w:t>tenders@goal.ie</w:t>
      </w:r>
      <w:r w:rsidR="00DF6FF8" w:rsidRPr="0074358D">
        <w:rPr>
          <w:rFonts w:ascii="Segoe UI" w:hAnsi="Segoe UI" w:cs="Segoe UI"/>
          <w:color w:val="FF0000"/>
          <w:sz w:val="21"/>
          <w:szCs w:val="21"/>
        </w:rPr>
        <w:t xml:space="preserve"> </w:t>
      </w:r>
      <w:r w:rsidR="00DF6FF8" w:rsidRPr="0074358D">
        <w:rPr>
          <w:rFonts w:ascii="Segoe UI" w:hAnsi="Segoe UI" w:cs="Segoe UI"/>
          <w:sz w:val="21"/>
          <w:szCs w:val="21"/>
        </w:rPr>
        <w:t>and in the subject field state</w:t>
      </w:r>
      <w:r w:rsidR="0003332A" w:rsidRPr="0074358D">
        <w:rPr>
          <w:rFonts w:ascii="Segoe UI" w:hAnsi="Segoe UI" w:cs="Segoe UI"/>
          <w:sz w:val="21"/>
          <w:szCs w:val="21"/>
        </w:rPr>
        <w:t>:</w:t>
      </w:r>
    </w:p>
    <w:p w14:paraId="45944B74" w14:textId="77777777" w:rsidR="006F62E2" w:rsidRPr="006F62E2" w:rsidRDefault="006F62E2" w:rsidP="006F62E2">
      <w:pPr>
        <w:pStyle w:val="ListParagraph"/>
        <w:ind w:left="440"/>
        <w:rPr>
          <w:rFonts w:ascii="Segoe UI" w:hAnsi="Segoe UI" w:cs="Segoe UI"/>
          <w:sz w:val="21"/>
          <w:szCs w:val="21"/>
        </w:rPr>
      </w:pPr>
    </w:p>
    <w:p w14:paraId="7D8E99D0" w14:textId="2ACD3930" w:rsidR="0003332A" w:rsidRPr="006F62E2" w:rsidRDefault="006F62E2" w:rsidP="006E2F01">
      <w:pPr>
        <w:pStyle w:val="ListParagraph"/>
        <w:numPr>
          <w:ilvl w:val="0"/>
          <w:numId w:val="5"/>
        </w:numPr>
        <w:spacing w:before="100" w:beforeAutospacing="1" w:after="100" w:afterAutospacing="1" w:line="300" w:lineRule="atLeast"/>
        <w:outlineLvl w:val="1"/>
        <w:rPr>
          <w:rFonts w:ascii="Segoe UI" w:eastAsia="Times New Roman" w:hAnsi="Segoe UI" w:cs="Segoe UI"/>
          <w:b/>
          <w:color w:val="EE0000"/>
          <w:sz w:val="27"/>
          <w:szCs w:val="27"/>
          <w:lang w:eastAsia="en-GB"/>
        </w:rPr>
      </w:pPr>
      <w:r w:rsidRPr="006F62E2">
        <w:rPr>
          <w:rFonts w:ascii="Segoe UI" w:hAnsi="Segoe UI" w:cs="Segoe UI"/>
          <w:b/>
          <w:iCs/>
          <w:sz w:val="21"/>
          <w:szCs w:val="21"/>
        </w:rPr>
        <w:t xml:space="preserve">IRL-FID-55900 </w:t>
      </w:r>
      <w:r w:rsidRPr="006F62E2">
        <w:rPr>
          <w:rFonts w:ascii="Segoe UI" w:eastAsia="Times New Roman" w:hAnsi="Segoe UI" w:cs="Segoe UI"/>
          <w:b/>
          <w:color w:val="000000" w:themeColor="text1"/>
          <w:sz w:val="21"/>
          <w:szCs w:val="21"/>
          <w:lang w:eastAsia="en-GB"/>
        </w:rPr>
        <w:t>DG ECHO Ex-Ante Assessment for Humanitarian Partnership Certification</w:t>
      </w:r>
    </w:p>
    <w:p w14:paraId="62AFBCF1" w14:textId="6A80C049" w:rsidR="0003332A" w:rsidRPr="006F62E2" w:rsidRDefault="00DF6FF8" w:rsidP="006E2F01">
      <w:pPr>
        <w:pStyle w:val="ListParagraph"/>
        <w:numPr>
          <w:ilvl w:val="0"/>
          <w:numId w:val="5"/>
        </w:numPr>
        <w:jc w:val="both"/>
        <w:rPr>
          <w:rFonts w:ascii="Segoe UI" w:hAnsi="Segoe UI" w:cs="Segoe UI"/>
          <w:b/>
          <w:iCs/>
          <w:sz w:val="21"/>
          <w:szCs w:val="21"/>
        </w:rPr>
      </w:pPr>
      <w:r w:rsidRPr="006F62E2">
        <w:rPr>
          <w:rFonts w:ascii="Segoe UI" w:hAnsi="Segoe UI" w:cs="Segoe UI"/>
          <w:b/>
          <w:iCs/>
          <w:sz w:val="21"/>
          <w:szCs w:val="21"/>
        </w:rPr>
        <w:t xml:space="preserve">Name of your </w:t>
      </w:r>
      <w:r w:rsidR="006B7049" w:rsidRPr="006F62E2">
        <w:rPr>
          <w:rFonts w:ascii="Segoe UI" w:hAnsi="Segoe UI" w:cs="Segoe UI"/>
          <w:b/>
          <w:iCs/>
          <w:sz w:val="21"/>
          <w:szCs w:val="21"/>
        </w:rPr>
        <w:t>company</w:t>
      </w:r>
      <w:r w:rsidRPr="006F62E2">
        <w:rPr>
          <w:rFonts w:ascii="Segoe UI" w:hAnsi="Segoe UI" w:cs="Segoe UI"/>
          <w:b/>
          <w:iCs/>
          <w:sz w:val="21"/>
          <w:szCs w:val="21"/>
        </w:rPr>
        <w:t xml:space="preserve"> with the title of the attachment</w:t>
      </w:r>
    </w:p>
    <w:p w14:paraId="0AF05779" w14:textId="77777777" w:rsidR="00DF6FF8" w:rsidRPr="006F62E2" w:rsidRDefault="00DF6FF8" w:rsidP="006E2F01">
      <w:pPr>
        <w:pStyle w:val="ListParagraph"/>
        <w:numPr>
          <w:ilvl w:val="0"/>
          <w:numId w:val="5"/>
        </w:numPr>
        <w:jc w:val="both"/>
        <w:rPr>
          <w:rFonts w:ascii="Segoe UI" w:hAnsi="Segoe UI" w:cs="Segoe UI"/>
          <w:b/>
          <w:iCs/>
          <w:sz w:val="21"/>
          <w:szCs w:val="21"/>
        </w:rPr>
      </w:pPr>
      <w:r w:rsidRPr="006F62E2">
        <w:rPr>
          <w:rFonts w:ascii="Segoe UI" w:hAnsi="Segoe UI" w:cs="Segoe UI"/>
          <w:b/>
          <w:iCs/>
          <w:sz w:val="21"/>
          <w:szCs w:val="21"/>
        </w:rPr>
        <w:t>Number of emails that are sent e.g. 1 of 3, 2 of 3, 3 of 3.</w:t>
      </w:r>
    </w:p>
    <w:p w14:paraId="73DB6D09" w14:textId="2076508B" w:rsidR="00BC4063" w:rsidRPr="0074358D" w:rsidRDefault="00BC4063" w:rsidP="00BC4063">
      <w:pPr>
        <w:rPr>
          <w:rFonts w:ascii="Segoe UI" w:hAnsi="Segoe UI" w:cs="Segoe UI"/>
          <w:sz w:val="21"/>
          <w:szCs w:val="21"/>
        </w:rPr>
      </w:pPr>
      <w:r w:rsidRPr="0074358D">
        <w:rPr>
          <w:rFonts w:ascii="Segoe UI" w:hAnsi="Segoe UI" w:cs="Segoe UI"/>
          <w:sz w:val="21"/>
          <w:szCs w:val="21"/>
        </w:rPr>
        <w:t xml:space="preserve">(Proof of sending does not equal proof of receipt. GOAL is not responsible for any technical faults that may prevent reception of your email.) </w:t>
      </w:r>
    </w:p>
    <w:p w14:paraId="7D659CD8" w14:textId="77777777" w:rsidR="00C674E1" w:rsidRPr="003F3B8E" w:rsidRDefault="00DA3B93" w:rsidP="00C674E1">
      <w:pPr>
        <w:jc w:val="both"/>
        <w:rPr>
          <w:rFonts w:ascii="Segoe UI" w:hAnsi="Segoe UI" w:cs="Segoe UI"/>
          <w:b/>
          <w:iCs/>
          <w:sz w:val="21"/>
          <w:szCs w:val="21"/>
        </w:rPr>
      </w:pPr>
      <w:r w:rsidRPr="003F3B8E">
        <w:rPr>
          <w:rStyle w:val="normaltextrun"/>
          <w:rFonts w:ascii="Segoe UI" w:hAnsi="Segoe UI" w:cs="Segoe UI"/>
          <w:b/>
          <w:bCs/>
          <w:color w:val="000000"/>
          <w:sz w:val="21"/>
          <w:szCs w:val="21"/>
          <w:shd w:val="clear" w:color="auto" w:fill="FFFFFF"/>
        </w:rPr>
        <w:t>All documents submitted must be in scan or PDF format.</w:t>
      </w:r>
      <w:r w:rsidRPr="003F3B8E">
        <w:rPr>
          <w:rStyle w:val="normaltextrun"/>
          <w:rFonts w:ascii="Segoe UI" w:hAnsi="Segoe UI" w:cs="Segoe UI"/>
          <w:color w:val="000000"/>
          <w:sz w:val="21"/>
          <w:szCs w:val="21"/>
          <w:shd w:val="clear" w:color="auto" w:fill="FFFFFF"/>
        </w:rPr>
        <w:t xml:space="preserve"> </w:t>
      </w:r>
      <w:r w:rsidR="00C674E1" w:rsidRPr="003F3B8E">
        <w:rPr>
          <w:rFonts w:ascii="Segoe UI" w:hAnsi="Segoe UI" w:cs="Segoe UI"/>
          <w:b/>
          <w:iCs/>
          <w:sz w:val="21"/>
          <w:szCs w:val="21"/>
        </w:rPr>
        <w:t xml:space="preserve">Any excel or word documents must be accompanied by a PDF or scan version of the document. </w:t>
      </w:r>
    </w:p>
    <w:p w14:paraId="2E0F34E0" w14:textId="1A4C0813" w:rsidR="00DA3B93" w:rsidRPr="003F3B8E" w:rsidRDefault="00DA3B93" w:rsidP="00C674E1">
      <w:pPr>
        <w:jc w:val="both"/>
        <w:rPr>
          <w:rFonts w:ascii="Segoe UI" w:eastAsia="Calibri" w:hAnsi="Segoe UI" w:cs="Segoe UI"/>
          <w:b/>
          <w:bCs/>
          <w:color w:val="000000" w:themeColor="text1"/>
          <w:sz w:val="21"/>
          <w:szCs w:val="21"/>
        </w:rPr>
      </w:pPr>
      <w:r w:rsidRPr="003F3B8E">
        <w:rPr>
          <w:rStyle w:val="normaltextrun"/>
          <w:rFonts w:ascii="Segoe UI" w:hAnsi="Segoe UI" w:cs="Segoe UI"/>
          <w:color w:val="000000"/>
          <w:sz w:val="21"/>
          <w:szCs w:val="21"/>
          <w:shd w:val="clear" w:color="auto" w:fill="FFFFFF"/>
        </w:rPr>
        <w:t xml:space="preserve">Links to share drives will not be accepted unless it is necessary due to file size. All documents submitted via links to shared drive must not be modified after the closing date and time for the receipt of </w:t>
      </w:r>
      <w:r w:rsidR="00AC2953" w:rsidRPr="003F3B8E">
        <w:rPr>
          <w:rStyle w:val="normaltextrun"/>
          <w:rFonts w:ascii="Segoe UI" w:hAnsi="Segoe UI" w:cs="Segoe UI"/>
          <w:color w:val="000000"/>
          <w:sz w:val="21"/>
          <w:szCs w:val="21"/>
          <w:shd w:val="clear" w:color="auto" w:fill="FFFFFF"/>
        </w:rPr>
        <w:t>offer</w:t>
      </w:r>
      <w:r w:rsidRPr="003F3B8E">
        <w:rPr>
          <w:rStyle w:val="normaltextrun"/>
          <w:rFonts w:ascii="Segoe UI" w:hAnsi="Segoe UI" w:cs="Segoe UI"/>
          <w:color w:val="000000"/>
          <w:sz w:val="21"/>
          <w:szCs w:val="21"/>
          <w:shd w:val="clear" w:color="auto" w:fill="FFFFFF"/>
        </w:rPr>
        <w:t>s (timestamp must clearly indicate that they haven't been modified). Documents submitted via links to a shared drive that have been modified after the closing date and time will not be accepted.</w:t>
      </w:r>
      <w:r w:rsidRPr="003F3B8E">
        <w:rPr>
          <w:rStyle w:val="eop"/>
          <w:rFonts w:ascii="Segoe UI" w:hAnsi="Segoe UI" w:cs="Segoe UI"/>
          <w:color w:val="000000"/>
          <w:sz w:val="21"/>
          <w:szCs w:val="21"/>
          <w:shd w:val="clear" w:color="auto" w:fill="FFFFFF"/>
        </w:rPr>
        <w:t> </w:t>
      </w:r>
    </w:p>
    <w:p w14:paraId="0B31C5BC" w14:textId="1FF101E4" w:rsidR="00FA32FE" w:rsidRPr="003F3B8E" w:rsidRDefault="00BC4063" w:rsidP="00FA32FE">
      <w:pPr>
        <w:rPr>
          <w:rFonts w:ascii="Segoe UI" w:hAnsi="Segoe UI" w:cs="Segoe UI"/>
          <w:sz w:val="21"/>
          <w:szCs w:val="21"/>
        </w:rPr>
      </w:pPr>
      <w:r w:rsidRPr="003F3B8E">
        <w:rPr>
          <w:rFonts w:ascii="Segoe UI" w:hAnsi="Segoe UI" w:cs="Segoe UI"/>
          <w:b/>
          <w:sz w:val="21"/>
          <w:szCs w:val="21"/>
        </w:rPr>
        <w:t>Important:</w:t>
      </w:r>
      <w:r w:rsidRPr="003F3B8E">
        <w:rPr>
          <w:rFonts w:ascii="Segoe UI" w:hAnsi="Segoe UI" w:cs="Segoe UI"/>
          <w:sz w:val="21"/>
          <w:szCs w:val="21"/>
        </w:rPr>
        <w:t xml:space="preserve"> Offers transmitted in any other manner or offers received after the deadline date and time will not be considered. </w:t>
      </w:r>
    </w:p>
    <w:p w14:paraId="41588257" w14:textId="0E495329" w:rsidR="00101883" w:rsidRPr="003D0394" w:rsidRDefault="00CF1D90" w:rsidP="29D26DD1">
      <w:pPr>
        <w:pStyle w:val="Heading1"/>
        <w:numPr>
          <w:ilvl w:val="0"/>
          <w:numId w:val="0"/>
        </w:numPr>
        <w:rPr>
          <w:rFonts w:ascii="Segoe UI" w:hAnsi="Segoe UI" w:cs="Segoe UI"/>
          <w:color w:val="auto"/>
        </w:rPr>
      </w:pPr>
      <w:r w:rsidRPr="003D0394">
        <w:rPr>
          <w:rFonts w:ascii="Segoe UI" w:hAnsi="Segoe UI" w:cs="Segoe UI"/>
          <w:color w:val="auto"/>
        </w:rPr>
        <w:t xml:space="preserve">10 </w:t>
      </w:r>
      <w:r w:rsidR="009E0673" w:rsidRPr="003D0394">
        <w:rPr>
          <w:rFonts w:ascii="Segoe UI" w:hAnsi="Segoe UI" w:cs="Segoe UI"/>
          <w:color w:val="auto"/>
        </w:rPr>
        <w:t xml:space="preserve">Submission </w:t>
      </w:r>
      <w:r w:rsidR="00DA1C6C" w:rsidRPr="003D0394">
        <w:rPr>
          <w:rFonts w:ascii="Segoe UI" w:hAnsi="Segoe UI" w:cs="Segoe UI"/>
          <w:color w:val="auto"/>
        </w:rPr>
        <w:t>checklist</w:t>
      </w:r>
    </w:p>
    <w:p w14:paraId="4C42A0E9" w14:textId="33AE57A1" w:rsidR="00AA4F6B" w:rsidRPr="003F3B8E" w:rsidRDefault="00F63824" w:rsidP="00101883">
      <w:pPr>
        <w:rPr>
          <w:rFonts w:ascii="Segoe UI" w:hAnsi="Segoe UI" w:cs="Segoe UI"/>
          <w:sz w:val="21"/>
          <w:szCs w:val="21"/>
        </w:rPr>
      </w:pPr>
      <w:r w:rsidRPr="003F3B8E">
        <w:rPr>
          <w:rFonts w:ascii="Segoe UI" w:hAnsi="Segoe UI" w:cs="Segoe UI"/>
          <w:sz w:val="21"/>
          <w:szCs w:val="21"/>
        </w:rPr>
        <w:t>Documents required to be submitted as response to this RFO are:</w:t>
      </w:r>
    </w:p>
    <w:tbl>
      <w:tblPr>
        <w:tblStyle w:val="TableGrid"/>
        <w:tblW w:w="10343" w:type="dxa"/>
        <w:tblLayout w:type="fixed"/>
        <w:tblLook w:val="04A0" w:firstRow="1" w:lastRow="0" w:firstColumn="1" w:lastColumn="0" w:noHBand="0" w:noVBand="1"/>
      </w:tblPr>
      <w:tblGrid>
        <w:gridCol w:w="695"/>
        <w:gridCol w:w="3660"/>
        <w:gridCol w:w="4807"/>
        <w:gridCol w:w="1181"/>
      </w:tblGrid>
      <w:tr w:rsidR="00AA4F6B" w:rsidRPr="003F3B8E" w14:paraId="4ADD2845" w14:textId="77777777" w:rsidTr="00BA3BCA">
        <w:tc>
          <w:tcPr>
            <w:tcW w:w="695" w:type="dxa"/>
            <w:shd w:val="clear" w:color="auto" w:fill="D9D9D9" w:themeFill="background1" w:themeFillShade="D9"/>
          </w:tcPr>
          <w:p w14:paraId="3323E1A3" w14:textId="77777777" w:rsidR="00AA4F6B" w:rsidRPr="003F3B8E" w:rsidRDefault="00AA4F6B">
            <w:pPr>
              <w:rPr>
                <w:rFonts w:ascii="Segoe UI" w:hAnsi="Segoe UI" w:cs="Segoe UI"/>
                <w:b/>
                <w:sz w:val="21"/>
                <w:szCs w:val="21"/>
              </w:rPr>
            </w:pPr>
            <w:r w:rsidRPr="003F3B8E">
              <w:rPr>
                <w:rFonts w:ascii="Segoe UI" w:hAnsi="Segoe UI" w:cs="Segoe UI"/>
                <w:b/>
                <w:sz w:val="21"/>
                <w:szCs w:val="21"/>
              </w:rPr>
              <w:t>Line</w:t>
            </w:r>
          </w:p>
          <w:p w14:paraId="0293FFA3" w14:textId="77777777" w:rsidR="00AA4F6B" w:rsidRPr="003F3B8E" w:rsidRDefault="00AA4F6B">
            <w:pPr>
              <w:rPr>
                <w:rFonts w:ascii="Segoe UI" w:hAnsi="Segoe UI" w:cs="Segoe UI"/>
                <w:b/>
                <w:sz w:val="21"/>
                <w:szCs w:val="21"/>
              </w:rPr>
            </w:pPr>
          </w:p>
        </w:tc>
        <w:tc>
          <w:tcPr>
            <w:tcW w:w="3660" w:type="dxa"/>
            <w:shd w:val="clear" w:color="auto" w:fill="D9D9D9" w:themeFill="background1" w:themeFillShade="D9"/>
          </w:tcPr>
          <w:p w14:paraId="02C2C664" w14:textId="77777777" w:rsidR="00AA4F6B" w:rsidRPr="003F3B8E" w:rsidRDefault="00AA4F6B">
            <w:pPr>
              <w:rPr>
                <w:rFonts w:ascii="Segoe UI" w:hAnsi="Segoe UI" w:cs="Segoe UI"/>
                <w:b/>
                <w:sz w:val="21"/>
                <w:szCs w:val="21"/>
              </w:rPr>
            </w:pPr>
            <w:r w:rsidRPr="003F3B8E">
              <w:rPr>
                <w:rFonts w:ascii="Segoe UI" w:hAnsi="Segoe UI" w:cs="Segoe UI"/>
                <w:b/>
                <w:sz w:val="21"/>
                <w:szCs w:val="21"/>
              </w:rPr>
              <w:t>Item</w:t>
            </w:r>
          </w:p>
          <w:p w14:paraId="0541AA53" w14:textId="77777777" w:rsidR="00AA4F6B" w:rsidRPr="003F3B8E" w:rsidRDefault="00AA4F6B">
            <w:pPr>
              <w:rPr>
                <w:rFonts w:ascii="Segoe UI" w:hAnsi="Segoe UI" w:cs="Segoe UI"/>
                <w:b/>
                <w:sz w:val="21"/>
                <w:szCs w:val="21"/>
              </w:rPr>
            </w:pPr>
          </w:p>
        </w:tc>
        <w:tc>
          <w:tcPr>
            <w:tcW w:w="4807" w:type="dxa"/>
            <w:shd w:val="clear" w:color="auto" w:fill="D9D9D9" w:themeFill="background1" w:themeFillShade="D9"/>
          </w:tcPr>
          <w:p w14:paraId="432FDAE9" w14:textId="77777777" w:rsidR="00AA4F6B" w:rsidRPr="003F3B8E" w:rsidRDefault="00AA4F6B">
            <w:pPr>
              <w:rPr>
                <w:rFonts w:ascii="Segoe UI" w:hAnsi="Segoe UI" w:cs="Segoe UI"/>
                <w:b/>
                <w:sz w:val="21"/>
                <w:szCs w:val="21"/>
              </w:rPr>
            </w:pPr>
            <w:r w:rsidRPr="003F3B8E">
              <w:rPr>
                <w:rFonts w:ascii="Segoe UI" w:hAnsi="Segoe UI" w:cs="Segoe UI"/>
                <w:b/>
                <w:sz w:val="21"/>
                <w:szCs w:val="21"/>
              </w:rPr>
              <w:t xml:space="preserve">How to submit </w:t>
            </w:r>
          </w:p>
        </w:tc>
        <w:tc>
          <w:tcPr>
            <w:tcW w:w="1181" w:type="dxa"/>
            <w:shd w:val="clear" w:color="auto" w:fill="D9D9D9" w:themeFill="background1" w:themeFillShade="D9"/>
          </w:tcPr>
          <w:p w14:paraId="1DEDE7AA" w14:textId="77777777" w:rsidR="00AA4F6B" w:rsidRPr="003F3B8E" w:rsidRDefault="00AA4F6B">
            <w:pPr>
              <w:rPr>
                <w:rFonts w:ascii="Segoe UI" w:hAnsi="Segoe UI" w:cs="Segoe UI"/>
                <w:b/>
                <w:sz w:val="21"/>
                <w:szCs w:val="21"/>
              </w:rPr>
            </w:pPr>
            <w:r w:rsidRPr="003F3B8E">
              <w:rPr>
                <w:rFonts w:ascii="Segoe UI" w:hAnsi="Segoe UI" w:cs="Segoe UI"/>
                <w:b/>
                <w:sz w:val="21"/>
                <w:szCs w:val="21"/>
              </w:rPr>
              <w:t xml:space="preserve">Tick attached </w:t>
            </w:r>
          </w:p>
        </w:tc>
      </w:tr>
      <w:tr w:rsidR="00AA4F6B" w:rsidRPr="003F3B8E" w14:paraId="36964E06" w14:textId="77777777" w:rsidTr="00BA3BCA">
        <w:tc>
          <w:tcPr>
            <w:tcW w:w="695" w:type="dxa"/>
            <w:shd w:val="clear" w:color="auto" w:fill="D9D9D9" w:themeFill="background1" w:themeFillShade="D9"/>
          </w:tcPr>
          <w:p w14:paraId="215EABCC" w14:textId="77777777" w:rsidR="00AA4F6B" w:rsidRPr="003F3B8E" w:rsidRDefault="00AA4F6B">
            <w:pPr>
              <w:jc w:val="center"/>
              <w:rPr>
                <w:rFonts w:ascii="Segoe UI" w:hAnsi="Segoe UI" w:cs="Segoe UI"/>
                <w:sz w:val="21"/>
                <w:szCs w:val="21"/>
              </w:rPr>
            </w:pPr>
            <w:r w:rsidRPr="003F3B8E">
              <w:rPr>
                <w:rFonts w:ascii="Segoe UI" w:hAnsi="Segoe UI" w:cs="Segoe UI"/>
                <w:sz w:val="21"/>
                <w:szCs w:val="21"/>
              </w:rPr>
              <w:t>1</w:t>
            </w:r>
          </w:p>
        </w:tc>
        <w:tc>
          <w:tcPr>
            <w:tcW w:w="3660" w:type="dxa"/>
            <w:shd w:val="clear" w:color="auto" w:fill="F2F2F2" w:themeFill="background1" w:themeFillShade="F2"/>
          </w:tcPr>
          <w:p w14:paraId="47F16496" w14:textId="77777777" w:rsidR="00AA4F6B" w:rsidRPr="003F3B8E" w:rsidRDefault="00AA4F6B">
            <w:pPr>
              <w:rPr>
                <w:rFonts w:ascii="Segoe UI" w:hAnsi="Segoe UI" w:cs="Segoe UI"/>
                <w:sz w:val="21"/>
                <w:szCs w:val="21"/>
              </w:rPr>
            </w:pPr>
            <w:r w:rsidRPr="003F3B8E">
              <w:rPr>
                <w:rFonts w:ascii="Segoe UI" w:hAnsi="Segoe UI" w:cs="Segoe UI"/>
                <w:sz w:val="21"/>
                <w:szCs w:val="21"/>
              </w:rPr>
              <w:t xml:space="preserve">Appendix 1- Company Information </w:t>
            </w:r>
          </w:p>
        </w:tc>
        <w:tc>
          <w:tcPr>
            <w:tcW w:w="4807" w:type="dxa"/>
            <w:shd w:val="clear" w:color="auto" w:fill="F2F2F2" w:themeFill="background1" w:themeFillShade="F2"/>
          </w:tcPr>
          <w:p w14:paraId="12ACA02B" w14:textId="6E0A295A" w:rsidR="00AA4F6B" w:rsidRPr="003F3B8E" w:rsidRDefault="00AA4F6B">
            <w:pPr>
              <w:rPr>
                <w:rFonts w:ascii="Segoe UI" w:hAnsi="Segoe UI" w:cs="Segoe UI"/>
                <w:sz w:val="21"/>
                <w:szCs w:val="21"/>
              </w:rPr>
            </w:pPr>
            <w:r w:rsidRPr="003F3B8E">
              <w:rPr>
                <w:rFonts w:ascii="Segoe UI" w:hAnsi="Segoe UI" w:cs="Segoe UI"/>
                <w:sz w:val="21"/>
                <w:szCs w:val="21"/>
              </w:rPr>
              <w:t>Complete, sign</w:t>
            </w:r>
            <w:r w:rsidR="00C84023">
              <w:rPr>
                <w:rFonts w:ascii="Segoe UI" w:hAnsi="Segoe UI" w:cs="Segoe UI"/>
                <w:sz w:val="21"/>
                <w:szCs w:val="21"/>
              </w:rPr>
              <w:t xml:space="preserve"> </w:t>
            </w:r>
            <w:r w:rsidRPr="003F3B8E">
              <w:rPr>
                <w:rFonts w:ascii="Segoe UI" w:hAnsi="Segoe UI" w:cs="Segoe UI"/>
                <w:sz w:val="21"/>
                <w:szCs w:val="21"/>
              </w:rPr>
              <w:t>and submit titled ‘Company Information’.</w:t>
            </w:r>
          </w:p>
        </w:tc>
        <w:tc>
          <w:tcPr>
            <w:tcW w:w="1181" w:type="dxa"/>
          </w:tcPr>
          <w:p w14:paraId="038944A7" w14:textId="77777777" w:rsidR="00AA4F6B" w:rsidRPr="003F3B8E" w:rsidRDefault="00AA4F6B">
            <w:pPr>
              <w:rPr>
                <w:rFonts w:ascii="Segoe UI" w:hAnsi="Segoe UI" w:cs="Segoe UI"/>
                <w:sz w:val="21"/>
                <w:szCs w:val="21"/>
              </w:rPr>
            </w:pPr>
          </w:p>
        </w:tc>
      </w:tr>
      <w:tr w:rsidR="00AA4F6B" w:rsidRPr="003F3B8E" w14:paraId="219C5F44" w14:textId="77777777" w:rsidTr="00BA3BCA">
        <w:tc>
          <w:tcPr>
            <w:tcW w:w="695" w:type="dxa"/>
            <w:shd w:val="clear" w:color="auto" w:fill="D9D9D9" w:themeFill="background1" w:themeFillShade="D9"/>
          </w:tcPr>
          <w:p w14:paraId="699FC728" w14:textId="77777777" w:rsidR="00AA4F6B" w:rsidRPr="003F3B8E" w:rsidRDefault="00AA4F6B">
            <w:pPr>
              <w:jc w:val="center"/>
              <w:rPr>
                <w:rFonts w:ascii="Segoe UI" w:hAnsi="Segoe UI" w:cs="Segoe UI"/>
                <w:sz w:val="21"/>
                <w:szCs w:val="21"/>
              </w:rPr>
            </w:pPr>
            <w:r w:rsidRPr="003F3B8E">
              <w:rPr>
                <w:rFonts w:ascii="Segoe UI" w:hAnsi="Segoe UI" w:cs="Segoe UI"/>
                <w:sz w:val="21"/>
                <w:szCs w:val="21"/>
              </w:rPr>
              <w:t>2</w:t>
            </w:r>
          </w:p>
        </w:tc>
        <w:tc>
          <w:tcPr>
            <w:tcW w:w="3660" w:type="dxa"/>
            <w:shd w:val="clear" w:color="auto" w:fill="F2F2F2" w:themeFill="background1" w:themeFillShade="F2"/>
          </w:tcPr>
          <w:p w14:paraId="31A83BDF" w14:textId="7B1F981A" w:rsidR="00AA4F6B" w:rsidRPr="003F3B8E" w:rsidRDefault="00AA4F6B">
            <w:pPr>
              <w:rPr>
                <w:rFonts w:ascii="Segoe UI" w:hAnsi="Segoe UI" w:cs="Segoe UI"/>
                <w:sz w:val="21"/>
                <w:szCs w:val="21"/>
              </w:rPr>
            </w:pPr>
            <w:r w:rsidRPr="003F3B8E">
              <w:rPr>
                <w:rFonts w:ascii="Segoe UI" w:hAnsi="Segoe UI" w:cs="Segoe UI"/>
                <w:sz w:val="21"/>
                <w:szCs w:val="21"/>
              </w:rPr>
              <w:t xml:space="preserve">Appendix 2 - </w:t>
            </w:r>
            <w:r w:rsidR="000A6CB4" w:rsidRPr="003F3B8E">
              <w:rPr>
                <w:rFonts w:ascii="Segoe UI" w:hAnsi="Segoe UI" w:cs="Segoe UI"/>
                <w:sz w:val="21"/>
                <w:szCs w:val="21"/>
              </w:rPr>
              <w:t>Technical</w:t>
            </w:r>
            <w:r w:rsidR="008314C3" w:rsidRPr="003F3B8E">
              <w:rPr>
                <w:rFonts w:ascii="Segoe UI" w:hAnsi="Segoe UI" w:cs="Segoe UI"/>
                <w:sz w:val="21"/>
                <w:szCs w:val="21"/>
              </w:rPr>
              <w:t xml:space="preserve"> </w:t>
            </w:r>
            <w:r w:rsidRPr="003F3B8E">
              <w:rPr>
                <w:rFonts w:ascii="Segoe UI" w:hAnsi="Segoe UI" w:cs="Segoe UI"/>
                <w:sz w:val="21"/>
                <w:szCs w:val="21"/>
              </w:rPr>
              <w:t>Offer</w:t>
            </w:r>
          </w:p>
        </w:tc>
        <w:tc>
          <w:tcPr>
            <w:tcW w:w="4807" w:type="dxa"/>
            <w:shd w:val="clear" w:color="auto" w:fill="F2F2F2" w:themeFill="background1" w:themeFillShade="F2"/>
          </w:tcPr>
          <w:p w14:paraId="1E0DBAE5" w14:textId="2CA2F201" w:rsidR="00AA4F6B" w:rsidRPr="003F3B8E" w:rsidRDefault="00AA4F6B">
            <w:pPr>
              <w:rPr>
                <w:rFonts w:ascii="Segoe UI" w:hAnsi="Segoe UI" w:cs="Segoe UI"/>
                <w:sz w:val="21"/>
                <w:szCs w:val="21"/>
              </w:rPr>
            </w:pPr>
            <w:r w:rsidRPr="003F3B8E">
              <w:rPr>
                <w:rFonts w:ascii="Segoe UI" w:hAnsi="Segoe UI" w:cs="Segoe UI"/>
                <w:sz w:val="21"/>
                <w:szCs w:val="21"/>
              </w:rPr>
              <w:t>Complete, sign</w:t>
            </w:r>
            <w:r w:rsidR="00C84023">
              <w:rPr>
                <w:rFonts w:ascii="Segoe UI" w:hAnsi="Segoe UI" w:cs="Segoe UI"/>
                <w:sz w:val="21"/>
                <w:szCs w:val="21"/>
              </w:rPr>
              <w:t xml:space="preserve"> </w:t>
            </w:r>
            <w:r w:rsidRPr="003F3B8E">
              <w:rPr>
                <w:rFonts w:ascii="Segoe UI" w:hAnsi="Segoe UI" w:cs="Segoe UI"/>
                <w:sz w:val="21"/>
                <w:szCs w:val="21"/>
              </w:rPr>
              <w:t>and submit titled ‘Technical offer’.</w:t>
            </w:r>
          </w:p>
        </w:tc>
        <w:tc>
          <w:tcPr>
            <w:tcW w:w="1181" w:type="dxa"/>
          </w:tcPr>
          <w:p w14:paraId="0FC7B7B7" w14:textId="77777777" w:rsidR="00AA4F6B" w:rsidRPr="003F3B8E" w:rsidRDefault="00AA4F6B">
            <w:pPr>
              <w:rPr>
                <w:rFonts w:ascii="Segoe UI" w:hAnsi="Segoe UI" w:cs="Segoe UI"/>
                <w:sz w:val="21"/>
                <w:szCs w:val="21"/>
              </w:rPr>
            </w:pPr>
          </w:p>
        </w:tc>
      </w:tr>
      <w:tr w:rsidR="00AA4F6B" w:rsidRPr="003F3B8E" w14:paraId="5D6A31E5" w14:textId="77777777" w:rsidTr="00BA3BCA">
        <w:tc>
          <w:tcPr>
            <w:tcW w:w="695" w:type="dxa"/>
            <w:shd w:val="clear" w:color="auto" w:fill="D9D9D9" w:themeFill="background1" w:themeFillShade="D9"/>
          </w:tcPr>
          <w:p w14:paraId="4BA781EB" w14:textId="77777777" w:rsidR="00AA4F6B" w:rsidRPr="003F3B8E" w:rsidRDefault="00AA4F6B">
            <w:pPr>
              <w:jc w:val="center"/>
              <w:rPr>
                <w:rFonts w:ascii="Segoe UI" w:hAnsi="Segoe UI" w:cs="Segoe UI"/>
                <w:sz w:val="21"/>
                <w:szCs w:val="21"/>
              </w:rPr>
            </w:pPr>
            <w:r w:rsidRPr="003F3B8E">
              <w:rPr>
                <w:rFonts w:ascii="Segoe UI" w:hAnsi="Segoe UI" w:cs="Segoe UI"/>
                <w:sz w:val="21"/>
                <w:szCs w:val="21"/>
              </w:rPr>
              <w:t>3</w:t>
            </w:r>
          </w:p>
        </w:tc>
        <w:tc>
          <w:tcPr>
            <w:tcW w:w="3660" w:type="dxa"/>
            <w:shd w:val="clear" w:color="auto" w:fill="F2F2F2" w:themeFill="background1" w:themeFillShade="F2"/>
          </w:tcPr>
          <w:p w14:paraId="742FEE82" w14:textId="3530553C" w:rsidR="00AA4F6B" w:rsidRPr="003F3B8E" w:rsidRDefault="00AA4F6B">
            <w:pPr>
              <w:rPr>
                <w:rFonts w:ascii="Segoe UI" w:hAnsi="Segoe UI" w:cs="Segoe UI"/>
                <w:sz w:val="21"/>
                <w:szCs w:val="21"/>
              </w:rPr>
            </w:pPr>
            <w:r w:rsidRPr="003F3B8E">
              <w:rPr>
                <w:rFonts w:ascii="Segoe UI" w:hAnsi="Segoe UI" w:cs="Segoe UI"/>
                <w:sz w:val="21"/>
                <w:szCs w:val="21"/>
              </w:rPr>
              <w:t>Appendix 3 -</w:t>
            </w:r>
            <w:r w:rsidR="007C48CA">
              <w:rPr>
                <w:rFonts w:ascii="Segoe UI" w:hAnsi="Segoe UI" w:cs="Segoe UI"/>
                <w:sz w:val="21"/>
                <w:szCs w:val="21"/>
              </w:rPr>
              <w:t xml:space="preserve"> </w:t>
            </w:r>
            <w:r w:rsidR="000A6CB4" w:rsidRPr="003F3B8E">
              <w:rPr>
                <w:rFonts w:ascii="Segoe UI" w:hAnsi="Segoe UI" w:cs="Segoe UI"/>
                <w:sz w:val="21"/>
                <w:szCs w:val="21"/>
              </w:rPr>
              <w:t>Financial</w:t>
            </w:r>
            <w:r w:rsidR="008314C3" w:rsidRPr="003F3B8E">
              <w:rPr>
                <w:rFonts w:ascii="Segoe UI" w:hAnsi="Segoe UI" w:cs="Segoe UI"/>
                <w:sz w:val="21"/>
                <w:szCs w:val="21"/>
              </w:rPr>
              <w:t xml:space="preserve"> </w:t>
            </w:r>
            <w:r w:rsidRPr="003F3B8E">
              <w:rPr>
                <w:rFonts w:ascii="Segoe UI" w:hAnsi="Segoe UI" w:cs="Segoe UI"/>
                <w:sz w:val="21"/>
                <w:szCs w:val="21"/>
              </w:rPr>
              <w:t xml:space="preserve">Offer </w:t>
            </w:r>
          </w:p>
        </w:tc>
        <w:tc>
          <w:tcPr>
            <w:tcW w:w="4807" w:type="dxa"/>
            <w:shd w:val="clear" w:color="auto" w:fill="F2F2F2" w:themeFill="background1" w:themeFillShade="F2"/>
          </w:tcPr>
          <w:p w14:paraId="6DDDDEC5" w14:textId="066BA8B8" w:rsidR="00AA4F6B" w:rsidRPr="003F3B8E" w:rsidRDefault="00AA4F6B">
            <w:pPr>
              <w:rPr>
                <w:rFonts w:ascii="Segoe UI" w:hAnsi="Segoe UI" w:cs="Segoe UI"/>
                <w:sz w:val="21"/>
                <w:szCs w:val="21"/>
              </w:rPr>
            </w:pPr>
            <w:r w:rsidRPr="003F3B8E">
              <w:rPr>
                <w:rFonts w:ascii="Segoe UI" w:hAnsi="Segoe UI" w:cs="Segoe UI"/>
                <w:sz w:val="21"/>
                <w:szCs w:val="21"/>
              </w:rPr>
              <w:t>Complete, sign</w:t>
            </w:r>
            <w:r w:rsidR="00C84023">
              <w:rPr>
                <w:rFonts w:ascii="Segoe UI" w:hAnsi="Segoe UI" w:cs="Segoe UI"/>
                <w:sz w:val="21"/>
                <w:szCs w:val="21"/>
              </w:rPr>
              <w:t xml:space="preserve"> </w:t>
            </w:r>
            <w:r w:rsidRPr="003F3B8E">
              <w:rPr>
                <w:rFonts w:ascii="Segoe UI" w:hAnsi="Segoe UI" w:cs="Segoe UI"/>
                <w:sz w:val="21"/>
                <w:szCs w:val="21"/>
              </w:rPr>
              <w:t>and submit titled ‘Financial offer’.</w:t>
            </w:r>
          </w:p>
        </w:tc>
        <w:tc>
          <w:tcPr>
            <w:tcW w:w="1181" w:type="dxa"/>
          </w:tcPr>
          <w:p w14:paraId="73B81AFB" w14:textId="77777777" w:rsidR="00AA4F6B" w:rsidRPr="003F3B8E" w:rsidRDefault="00AA4F6B">
            <w:pPr>
              <w:rPr>
                <w:rFonts w:ascii="Segoe UI" w:hAnsi="Segoe UI" w:cs="Segoe UI"/>
                <w:sz w:val="21"/>
                <w:szCs w:val="21"/>
              </w:rPr>
            </w:pPr>
          </w:p>
        </w:tc>
      </w:tr>
      <w:tr w:rsidR="00A46870" w:rsidRPr="003F3B8E" w14:paraId="4E6FF4FA" w14:textId="77777777" w:rsidTr="00BA3BCA">
        <w:tc>
          <w:tcPr>
            <w:tcW w:w="695" w:type="dxa"/>
            <w:shd w:val="clear" w:color="auto" w:fill="D9D9D9" w:themeFill="background1" w:themeFillShade="D9"/>
          </w:tcPr>
          <w:p w14:paraId="03A4E8F2" w14:textId="5F86466F" w:rsidR="00A46870" w:rsidRDefault="00A46870">
            <w:pPr>
              <w:jc w:val="center"/>
              <w:rPr>
                <w:rFonts w:ascii="Segoe UI" w:hAnsi="Segoe UI" w:cs="Segoe UI"/>
                <w:sz w:val="21"/>
                <w:szCs w:val="21"/>
              </w:rPr>
            </w:pPr>
            <w:r>
              <w:rPr>
                <w:rFonts w:ascii="Segoe UI" w:hAnsi="Segoe UI" w:cs="Segoe UI"/>
                <w:sz w:val="21"/>
                <w:szCs w:val="21"/>
              </w:rPr>
              <w:t>4</w:t>
            </w:r>
          </w:p>
        </w:tc>
        <w:tc>
          <w:tcPr>
            <w:tcW w:w="3660" w:type="dxa"/>
            <w:shd w:val="clear" w:color="auto" w:fill="F2F2F2" w:themeFill="background1" w:themeFillShade="F2"/>
          </w:tcPr>
          <w:p w14:paraId="68893E0A" w14:textId="677BB031" w:rsidR="00A46870" w:rsidRDefault="00C514A1">
            <w:pPr>
              <w:rPr>
                <w:rFonts w:ascii="Segoe UI" w:hAnsi="Segoe UI" w:cs="Segoe UI"/>
                <w:sz w:val="21"/>
                <w:szCs w:val="21"/>
              </w:rPr>
            </w:pPr>
            <w:r>
              <w:rPr>
                <w:rFonts w:ascii="Segoe UI" w:hAnsi="Segoe UI" w:cs="Segoe UI"/>
                <w:sz w:val="21"/>
                <w:szCs w:val="21"/>
              </w:rPr>
              <w:t>*</w:t>
            </w:r>
            <w:r w:rsidR="009277CC">
              <w:rPr>
                <w:rFonts w:ascii="Segoe UI" w:hAnsi="Segoe UI" w:cs="Segoe UI"/>
                <w:sz w:val="21"/>
                <w:szCs w:val="21"/>
              </w:rPr>
              <w:t xml:space="preserve">Appendix 4 </w:t>
            </w:r>
            <w:r w:rsidR="00F81433">
              <w:rPr>
                <w:rFonts w:ascii="Segoe UI" w:hAnsi="Segoe UI" w:cs="Segoe UI"/>
                <w:sz w:val="21"/>
                <w:szCs w:val="21"/>
              </w:rPr>
              <w:t>–</w:t>
            </w:r>
            <w:r w:rsidR="009277CC">
              <w:rPr>
                <w:rFonts w:ascii="Segoe UI" w:hAnsi="Segoe UI" w:cs="Segoe UI"/>
                <w:sz w:val="21"/>
                <w:szCs w:val="21"/>
              </w:rPr>
              <w:t xml:space="preserve"> </w:t>
            </w:r>
            <w:r w:rsidR="00504B35">
              <w:rPr>
                <w:rFonts w:ascii="Segoe UI" w:hAnsi="Segoe UI" w:cs="Segoe UI"/>
                <w:sz w:val="21"/>
                <w:szCs w:val="21"/>
              </w:rPr>
              <w:t>Curricula</w:t>
            </w:r>
            <w:r w:rsidR="00F81433">
              <w:rPr>
                <w:rFonts w:ascii="Segoe UI" w:hAnsi="Segoe UI" w:cs="Segoe UI"/>
                <w:sz w:val="21"/>
                <w:szCs w:val="21"/>
              </w:rPr>
              <w:t xml:space="preserve"> Vit</w:t>
            </w:r>
            <w:r w:rsidR="00304BC6">
              <w:rPr>
                <w:rFonts w:ascii="Segoe UI" w:hAnsi="Segoe UI" w:cs="Segoe UI"/>
                <w:sz w:val="21"/>
                <w:szCs w:val="21"/>
              </w:rPr>
              <w:t>ae</w:t>
            </w:r>
          </w:p>
        </w:tc>
        <w:tc>
          <w:tcPr>
            <w:tcW w:w="4807" w:type="dxa"/>
            <w:shd w:val="clear" w:color="auto" w:fill="F2F2F2" w:themeFill="background1" w:themeFillShade="F2"/>
          </w:tcPr>
          <w:p w14:paraId="741DF353" w14:textId="2D03024B" w:rsidR="00A46870" w:rsidRDefault="009277CC">
            <w:pPr>
              <w:rPr>
                <w:rFonts w:ascii="Segoe UI" w:hAnsi="Segoe UI" w:cs="Segoe UI"/>
                <w:sz w:val="21"/>
                <w:szCs w:val="21"/>
              </w:rPr>
            </w:pPr>
            <w:r>
              <w:rPr>
                <w:rFonts w:ascii="Segoe UI" w:hAnsi="Segoe UI" w:cs="Segoe UI"/>
                <w:sz w:val="21"/>
                <w:szCs w:val="21"/>
              </w:rPr>
              <w:t>Submit C</w:t>
            </w:r>
            <w:r w:rsidR="00304BC6">
              <w:rPr>
                <w:rFonts w:ascii="Segoe UI" w:hAnsi="Segoe UI" w:cs="Segoe UI"/>
                <w:sz w:val="21"/>
                <w:szCs w:val="21"/>
              </w:rPr>
              <w:t>urricu</w:t>
            </w:r>
            <w:r w:rsidR="00504B35">
              <w:rPr>
                <w:rFonts w:ascii="Segoe UI" w:hAnsi="Segoe UI" w:cs="Segoe UI"/>
                <w:sz w:val="21"/>
                <w:szCs w:val="21"/>
              </w:rPr>
              <w:t>la</w:t>
            </w:r>
            <w:r w:rsidR="00304BC6">
              <w:rPr>
                <w:rFonts w:ascii="Segoe UI" w:hAnsi="Segoe UI" w:cs="Segoe UI"/>
                <w:sz w:val="21"/>
                <w:szCs w:val="21"/>
              </w:rPr>
              <w:t xml:space="preserve"> Vitae</w:t>
            </w:r>
            <w:r>
              <w:rPr>
                <w:rFonts w:ascii="Segoe UI" w:hAnsi="Segoe UI" w:cs="Segoe UI"/>
                <w:sz w:val="21"/>
                <w:szCs w:val="21"/>
              </w:rPr>
              <w:t xml:space="preserve"> of </w:t>
            </w:r>
            <w:r w:rsidR="00476B16">
              <w:rPr>
                <w:rFonts w:ascii="Segoe UI" w:hAnsi="Segoe UI" w:cs="Segoe UI"/>
                <w:sz w:val="21"/>
                <w:szCs w:val="21"/>
              </w:rPr>
              <w:t>Key P</w:t>
            </w:r>
            <w:r>
              <w:rPr>
                <w:rFonts w:ascii="Segoe UI" w:hAnsi="Segoe UI" w:cs="Segoe UI"/>
                <w:sz w:val="21"/>
                <w:szCs w:val="21"/>
              </w:rPr>
              <w:t xml:space="preserve">ersonnel who will </w:t>
            </w:r>
            <w:r w:rsidR="00525D14">
              <w:rPr>
                <w:rFonts w:ascii="Segoe UI" w:hAnsi="Segoe UI" w:cs="Segoe UI"/>
                <w:sz w:val="21"/>
                <w:szCs w:val="21"/>
              </w:rPr>
              <w:t>assigned to this project</w:t>
            </w:r>
            <w:r w:rsidR="009E5021">
              <w:rPr>
                <w:rFonts w:ascii="Segoe UI" w:hAnsi="Segoe UI" w:cs="Segoe UI"/>
                <w:sz w:val="21"/>
                <w:szCs w:val="21"/>
              </w:rPr>
              <w:t xml:space="preserve">, titled </w:t>
            </w:r>
            <w:r w:rsidR="00067CE3">
              <w:rPr>
                <w:rFonts w:ascii="Segoe UI" w:hAnsi="Segoe UI" w:cs="Segoe UI"/>
                <w:sz w:val="21"/>
                <w:szCs w:val="21"/>
              </w:rPr>
              <w:t>‘C</w:t>
            </w:r>
            <w:r w:rsidR="00525D14">
              <w:rPr>
                <w:rFonts w:ascii="Segoe UI" w:hAnsi="Segoe UI" w:cs="Segoe UI"/>
                <w:sz w:val="21"/>
                <w:szCs w:val="21"/>
              </w:rPr>
              <w:t>urricu</w:t>
            </w:r>
            <w:r w:rsidR="00504B35">
              <w:rPr>
                <w:rFonts w:ascii="Segoe UI" w:hAnsi="Segoe UI" w:cs="Segoe UI"/>
                <w:sz w:val="21"/>
                <w:szCs w:val="21"/>
              </w:rPr>
              <w:t xml:space="preserve">la </w:t>
            </w:r>
            <w:r w:rsidR="00525D14">
              <w:rPr>
                <w:rFonts w:ascii="Segoe UI" w:hAnsi="Segoe UI" w:cs="Segoe UI"/>
                <w:sz w:val="21"/>
                <w:szCs w:val="21"/>
              </w:rPr>
              <w:t>Vitae</w:t>
            </w:r>
            <w:r w:rsidR="00874AAA">
              <w:rPr>
                <w:rFonts w:ascii="Segoe UI" w:hAnsi="Segoe UI" w:cs="Segoe UI"/>
                <w:sz w:val="21"/>
                <w:szCs w:val="21"/>
              </w:rPr>
              <w:t>’</w:t>
            </w:r>
          </w:p>
        </w:tc>
        <w:tc>
          <w:tcPr>
            <w:tcW w:w="1181" w:type="dxa"/>
          </w:tcPr>
          <w:p w14:paraId="3C0CB45C" w14:textId="77777777" w:rsidR="00A46870" w:rsidRPr="003F3B8E" w:rsidRDefault="00A46870">
            <w:pPr>
              <w:rPr>
                <w:rFonts w:ascii="Segoe UI" w:hAnsi="Segoe UI" w:cs="Segoe UI"/>
                <w:sz w:val="21"/>
                <w:szCs w:val="21"/>
              </w:rPr>
            </w:pPr>
          </w:p>
        </w:tc>
      </w:tr>
      <w:tr w:rsidR="00AA4F6B" w:rsidRPr="003F3B8E" w14:paraId="59A63E10" w14:textId="77777777" w:rsidTr="00BA3BCA">
        <w:tc>
          <w:tcPr>
            <w:tcW w:w="695" w:type="dxa"/>
            <w:shd w:val="clear" w:color="auto" w:fill="D9D9D9" w:themeFill="background1" w:themeFillShade="D9"/>
          </w:tcPr>
          <w:p w14:paraId="2D2093FD" w14:textId="4006CA28" w:rsidR="00AA4F6B" w:rsidRPr="003F3B8E" w:rsidRDefault="00A46870">
            <w:pPr>
              <w:jc w:val="center"/>
              <w:rPr>
                <w:rFonts w:ascii="Segoe UI" w:hAnsi="Segoe UI" w:cs="Segoe UI"/>
                <w:sz w:val="21"/>
                <w:szCs w:val="21"/>
              </w:rPr>
            </w:pPr>
            <w:r>
              <w:rPr>
                <w:rFonts w:ascii="Segoe UI" w:hAnsi="Segoe UI" w:cs="Segoe UI"/>
                <w:sz w:val="21"/>
                <w:szCs w:val="21"/>
              </w:rPr>
              <w:t>5</w:t>
            </w:r>
          </w:p>
        </w:tc>
        <w:tc>
          <w:tcPr>
            <w:tcW w:w="3660" w:type="dxa"/>
            <w:shd w:val="clear" w:color="auto" w:fill="F2F2F2" w:themeFill="background1" w:themeFillShade="F2"/>
          </w:tcPr>
          <w:p w14:paraId="55DA1ADD" w14:textId="68D6B839" w:rsidR="00AA4F6B" w:rsidRPr="003F3B8E" w:rsidRDefault="00995D66">
            <w:pPr>
              <w:rPr>
                <w:rFonts w:ascii="Segoe UI" w:hAnsi="Segoe UI" w:cs="Segoe UI"/>
                <w:sz w:val="21"/>
                <w:szCs w:val="21"/>
              </w:rPr>
            </w:pPr>
            <w:r>
              <w:rPr>
                <w:rFonts w:ascii="Segoe UI" w:hAnsi="Segoe UI" w:cs="Segoe UI"/>
                <w:sz w:val="21"/>
                <w:szCs w:val="21"/>
              </w:rPr>
              <w:t xml:space="preserve">Appendix 5 - </w:t>
            </w:r>
            <w:r w:rsidR="00005461">
              <w:rPr>
                <w:rFonts w:ascii="Segoe UI" w:hAnsi="Segoe UI" w:cs="Segoe UI"/>
                <w:sz w:val="21"/>
                <w:szCs w:val="21"/>
              </w:rPr>
              <w:t xml:space="preserve">Evidence of </w:t>
            </w:r>
            <w:r w:rsidR="00831E83">
              <w:rPr>
                <w:rFonts w:ascii="Segoe UI" w:hAnsi="Segoe UI" w:cs="Segoe UI"/>
                <w:sz w:val="21"/>
                <w:szCs w:val="21"/>
              </w:rPr>
              <w:t xml:space="preserve">similar work completed &amp; names of </w:t>
            </w:r>
            <w:r w:rsidR="00A7217F">
              <w:rPr>
                <w:rFonts w:ascii="Segoe UI" w:hAnsi="Segoe UI" w:cs="Segoe UI"/>
                <w:sz w:val="21"/>
                <w:szCs w:val="21"/>
              </w:rPr>
              <w:t>organisations</w:t>
            </w:r>
          </w:p>
        </w:tc>
        <w:tc>
          <w:tcPr>
            <w:tcW w:w="4807" w:type="dxa"/>
            <w:shd w:val="clear" w:color="auto" w:fill="F2F2F2" w:themeFill="background1" w:themeFillShade="F2"/>
          </w:tcPr>
          <w:p w14:paraId="2B4574D7" w14:textId="366D24F8" w:rsidR="00AA4F6B" w:rsidRPr="003F3B8E" w:rsidRDefault="00C84023">
            <w:pPr>
              <w:rPr>
                <w:rFonts w:ascii="Segoe UI" w:hAnsi="Segoe UI" w:cs="Segoe UI"/>
                <w:sz w:val="21"/>
                <w:szCs w:val="21"/>
              </w:rPr>
            </w:pPr>
            <w:r>
              <w:rPr>
                <w:rFonts w:ascii="Segoe UI" w:hAnsi="Segoe UI" w:cs="Segoe UI"/>
                <w:sz w:val="21"/>
                <w:szCs w:val="21"/>
              </w:rPr>
              <w:t>Submit titled</w:t>
            </w:r>
            <w:r w:rsidR="00AE6791">
              <w:rPr>
                <w:rFonts w:ascii="Segoe UI" w:hAnsi="Segoe UI" w:cs="Segoe UI"/>
                <w:sz w:val="21"/>
                <w:szCs w:val="21"/>
              </w:rPr>
              <w:t xml:space="preserve"> ‘</w:t>
            </w:r>
            <w:r w:rsidR="00A7217F">
              <w:rPr>
                <w:rFonts w:ascii="Segoe UI" w:hAnsi="Segoe UI" w:cs="Segoe UI"/>
                <w:sz w:val="21"/>
                <w:szCs w:val="21"/>
              </w:rPr>
              <w:t>Evidence/Previous Experie</w:t>
            </w:r>
            <w:r w:rsidR="00535986">
              <w:rPr>
                <w:rFonts w:ascii="Segoe UI" w:hAnsi="Segoe UI" w:cs="Segoe UI"/>
                <w:sz w:val="21"/>
                <w:szCs w:val="21"/>
              </w:rPr>
              <w:t>nce</w:t>
            </w:r>
            <w:r w:rsidR="006C7E14">
              <w:rPr>
                <w:rFonts w:ascii="Segoe UI" w:hAnsi="Segoe UI" w:cs="Segoe UI"/>
                <w:sz w:val="21"/>
                <w:szCs w:val="21"/>
              </w:rPr>
              <w:t xml:space="preserve"> &amp; Organisation Names</w:t>
            </w:r>
            <w:r w:rsidR="00535986">
              <w:rPr>
                <w:rFonts w:ascii="Segoe UI" w:hAnsi="Segoe UI" w:cs="Segoe UI"/>
                <w:sz w:val="21"/>
                <w:szCs w:val="21"/>
              </w:rPr>
              <w:t>’</w:t>
            </w:r>
          </w:p>
        </w:tc>
        <w:tc>
          <w:tcPr>
            <w:tcW w:w="1181" w:type="dxa"/>
          </w:tcPr>
          <w:p w14:paraId="22A02CCE" w14:textId="77777777" w:rsidR="00AA4F6B" w:rsidRPr="003F3B8E" w:rsidRDefault="00AA4F6B">
            <w:pPr>
              <w:rPr>
                <w:rFonts w:ascii="Segoe UI" w:hAnsi="Segoe UI" w:cs="Segoe UI"/>
                <w:sz w:val="21"/>
                <w:szCs w:val="21"/>
              </w:rPr>
            </w:pPr>
          </w:p>
        </w:tc>
      </w:tr>
      <w:tr w:rsidR="009E5021" w:rsidRPr="003F3B8E" w14:paraId="74BE7692" w14:textId="77777777" w:rsidTr="00BA3BCA">
        <w:tc>
          <w:tcPr>
            <w:tcW w:w="695" w:type="dxa"/>
            <w:shd w:val="clear" w:color="auto" w:fill="D9D9D9" w:themeFill="background1" w:themeFillShade="D9"/>
          </w:tcPr>
          <w:p w14:paraId="4555C4CC" w14:textId="49D7A8D6" w:rsidR="009E5021" w:rsidRDefault="009E5021">
            <w:pPr>
              <w:jc w:val="center"/>
              <w:rPr>
                <w:rFonts w:ascii="Segoe UI" w:hAnsi="Segoe UI" w:cs="Segoe UI"/>
                <w:sz w:val="21"/>
                <w:szCs w:val="21"/>
              </w:rPr>
            </w:pPr>
            <w:r>
              <w:rPr>
                <w:rFonts w:ascii="Segoe UI" w:hAnsi="Segoe UI" w:cs="Segoe UI"/>
                <w:sz w:val="21"/>
                <w:szCs w:val="21"/>
              </w:rPr>
              <w:t>6</w:t>
            </w:r>
          </w:p>
        </w:tc>
        <w:tc>
          <w:tcPr>
            <w:tcW w:w="3660" w:type="dxa"/>
            <w:shd w:val="clear" w:color="auto" w:fill="F2F2F2" w:themeFill="background1" w:themeFillShade="F2"/>
          </w:tcPr>
          <w:p w14:paraId="066B9B3B" w14:textId="0A6DA9E1" w:rsidR="009E5021" w:rsidRDefault="00C15C94">
            <w:pPr>
              <w:rPr>
                <w:rFonts w:ascii="Segoe UI" w:hAnsi="Segoe UI" w:cs="Segoe UI"/>
                <w:sz w:val="21"/>
                <w:szCs w:val="21"/>
              </w:rPr>
            </w:pPr>
            <w:r>
              <w:rPr>
                <w:rFonts w:ascii="Segoe UI" w:hAnsi="Segoe UI" w:cs="Segoe UI"/>
                <w:sz w:val="21"/>
                <w:szCs w:val="21"/>
              </w:rPr>
              <w:t>Appendix 6 – GOAL Code of Conduct</w:t>
            </w:r>
          </w:p>
        </w:tc>
        <w:tc>
          <w:tcPr>
            <w:tcW w:w="4807" w:type="dxa"/>
            <w:shd w:val="clear" w:color="auto" w:fill="F2F2F2" w:themeFill="background1" w:themeFillShade="F2"/>
          </w:tcPr>
          <w:p w14:paraId="692EE718" w14:textId="5F74B490" w:rsidR="009E5021" w:rsidRDefault="009E5021">
            <w:pPr>
              <w:rPr>
                <w:rFonts w:ascii="Segoe UI" w:hAnsi="Segoe UI" w:cs="Segoe UI"/>
                <w:sz w:val="21"/>
                <w:szCs w:val="21"/>
              </w:rPr>
            </w:pPr>
            <w:r w:rsidRPr="003F3B8E">
              <w:rPr>
                <w:rFonts w:ascii="Segoe UI" w:hAnsi="Segoe UI" w:cs="Segoe UI"/>
                <w:sz w:val="21"/>
                <w:szCs w:val="21"/>
              </w:rPr>
              <w:t>Complete, sign</w:t>
            </w:r>
            <w:r>
              <w:rPr>
                <w:rFonts w:ascii="Segoe UI" w:hAnsi="Segoe UI" w:cs="Segoe UI"/>
                <w:sz w:val="21"/>
                <w:szCs w:val="21"/>
              </w:rPr>
              <w:t xml:space="preserve"> </w:t>
            </w:r>
            <w:r w:rsidRPr="003F3B8E">
              <w:rPr>
                <w:rFonts w:ascii="Segoe UI" w:hAnsi="Segoe UI" w:cs="Segoe UI"/>
                <w:sz w:val="21"/>
                <w:szCs w:val="21"/>
              </w:rPr>
              <w:t>and submit titled ‘</w:t>
            </w:r>
            <w:r w:rsidR="00C15C94">
              <w:rPr>
                <w:rFonts w:ascii="Segoe UI" w:hAnsi="Segoe UI" w:cs="Segoe UI"/>
                <w:sz w:val="21"/>
                <w:szCs w:val="21"/>
              </w:rPr>
              <w:t>GOAL Code of Con</w:t>
            </w:r>
            <w:r w:rsidR="00874AAA">
              <w:rPr>
                <w:rFonts w:ascii="Segoe UI" w:hAnsi="Segoe UI" w:cs="Segoe UI"/>
                <w:sz w:val="21"/>
                <w:szCs w:val="21"/>
              </w:rPr>
              <w:t>duct</w:t>
            </w:r>
            <w:r w:rsidRPr="003F3B8E">
              <w:rPr>
                <w:rFonts w:ascii="Segoe UI" w:hAnsi="Segoe UI" w:cs="Segoe UI"/>
                <w:sz w:val="21"/>
                <w:szCs w:val="21"/>
              </w:rPr>
              <w:t>’.</w:t>
            </w:r>
          </w:p>
        </w:tc>
        <w:tc>
          <w:tcPr>
            <w:tcW w:w="1181" w:type="dxa"/>
          </w:tcPr>
          <w:p w14:paraId="47647A8E" w14:textId="77777777" w:rsidR="009E5021" w:rsidRPr="003F3B8E" w:rsidRDefault="009E5021">
            <w:pPr>
              <w:rPr>
                <w:rFonts w:ascii="Segoe UI" w:hAnsi="Segoe UI" w:cs="Segoe UI"/>
                <w:sz w:val="21"/>
                <w:szCs w:val="21"/>
              </w:rPr>
            </w:pPr>
          </w:p>
        </w:tc>
      </w:tr>
      <w:tr w:rsidR="00535986" w:rsidRPr="003F3B8E" w14:paraId="3C9DAB9F" w14:textId="77777777" w:rsidTr="00DC1EBC">
        <w:tc>
          <w:tcPr>
            <w:tcW w:w="10343" w:type="dxa"/>
            <w:gridSpan w:val="4"/>
            <w:shd w:val="clear" w:color="auto" w:fill="D9D9D9" w:themeFill="background1" w:themeFillShade="D9"/>
          </w:tcPr>
          <w:p w14:paraId="2C7AA451" w14:textId="7F4C5C7E" w:rsidR="00461B2B" w:rsidRDefault="00461B2B" w:rsidP="00003E5E">
            <w:pPr>
              <w:pStyle w:val="ListParagraph"/>
              <w:rPr>
                <w:rFonts w:ascii="Segoe UI" w:hAnsi="Segoe UI" w:cs="Segoe UI"/>
                <w:b/>
                <w:bCs/>
                <w:i/>
                <w:iCs/>
                <w:sz w:val="21"/>
                <w:szCs w:val="21"/>
              </w:rPr>
            </w:pPr>
            <w:r>
              <w:rPr>
                <w:rFonts w:ascii="Segoe UI" w:hAnsi="Segoe UI" w:cs="Segoe UI"/>
                <w:b/>
                <w:bCs/>
                <w:i/>
                <w:iCs/>
                <w:sz w:val="21"/>
                <w:szCs w:val="21"/>
              </w:rPr>
              <w:t xml:space="preserve">* It is </w:t>
            </w:r>
            <w:r w:rsidR="00995D66">
              <w:rPr>
                <w:rFonts w:ascii="Segoe UI" w:hAnsi="Segoe UI" w:cs="Segoe UI"/>
                <w:b/>
                <w:bCs/>
                <w:i/>
                <w:iCs/>
                <w:sz w:val="21"/>
                <w:szCs w:val="21"/>
              </w:rPr>
              <w:t>imperative th</w:t>
            </w:r>
            <w:r w:rsidR="00400D83">
              <w:rPr>
                <w:rFonts w:ascii="Segoe UI" w:hAnsi="Segoe UI" w:cs="Segoe UI"/>
                <w:b/>
                <w:bCs/>
                <w:i/>
                <w:iCs/>
                <w:sz w:val="21"/>
                <w:szCs w:val="21"/>
              </w:rPr>
              <w:t>at</w:t>
            </w:r>
            <w:r w:rsidR="00995D66">
              <w:rPr>
                <w:rFonts w:ascii="Segoe UI" w:hAnsi="Segoe UI" w:cs="Segoe UI"/>
                <w:b/>
                <w:bCs/>
                <w:i/>
                <w:iCs/>
                <w:sz w:val="21"/>
                <w:szCs w:val="21"/>
              </w:rPr>
              <w:t xml:space="preserve"> CVs are submitted as DG ECHO may audit </w:t>
            </w:r>
            <w:r w:rsidR="007B6703">
              <w:rPr>
                <w:rFonts w:ascii="Segoe UI" w:hAnsi="Segoe UI" w:cs="Segoe UI"/>
                <w:b/>
                <w:bCs/>
                <w:i/>
                <w:iCs/>
                <w:sz w:val="21"/>
                <w:szCs w:val="21"/>
              </w:rPr>
              <w:t>all</w:t>
            </w:r>
            <w:r w:rsidR="00995D66">
              <w:rPr>
                <w:rFonts w:ascii="Segoe UI" w:hAnsi="Segoe UI" w:cs="Segoe UI"/>
                <w:b/>
                <w:bCs/>
                <w:i/>
                <w:iCs/>
                <w:sz w:val="21"/>
                <w:szCs w:val="21"/>
              </w:rPr>
              <w:t xml:space="preserve"> CVs </w:t>
            </w:r>
            <w:r w:rsidR="007B6703">
              <w:rPr>
                <w:rFonts w:ascii="Segoe UI" w:hAnsi="Segoe UI" w:cs="Segoe UI"/>
                <w:b/>
                <w:bCs/>
                <w:i/>
                <w:iCs/>
                <w:sz w:val="21"/>
                <w:szCs w:val="21"/>
              </w:rPr>
              <w:t xml:space="preserve">submitted to </w:t>
            </w:r>
            <w:r w:rsidR="00874AAA">
              <w:rPr>
                <w:rFonts w:ascii="Segoe UI" w:hAnsi="Segoe UI" w:cs="Segoe UI"/>
                <w:b/>
                <w:bCs/>
                <w:i/>
                <w:iCs/>
                <w:sz w:val="21"/>
                <w:szCs w:val="21"/>
              </w:rPr>
              <w:t>confirm</w:t>
            </w:r>
            <w:r w:rsidR="00067CE3">
              <w:rPr>
                <w:rFonts w:ascii="Segoe UI" w:hAnsi="Segoe UI" w:cs="Segoe UI"/>
                <w:b/>
                <w:bCs/>
                <w:i/>
                <w:iCs/>
                <w:sz w:val="21"/>
                <w:szCs w:val="21"/>
              </w:rPr>
              <w:t xml:space="preserve">, </w:t>
            </w:r>
            <w:r w:rsidR="00151ECB">
              <w:rPr>
                <w:rFonts w:ascii="Segoe UI" w:hAnsi="Segoe UI" w:cs="Segoe UI"/>
                <w:b/>
                <w:bCs/>
                <w:i/>
                <w:iCs/>
                <w:sz w:val="21"/>
                <w:szCs w:val="21"/>
              </w:rPr>
              <w:t xml:space="preserve">that the </w:t>
            </w:r>
            <w:r w:rsidR="00067CE3">
              <w:rPr>
                <w:rFonts w:ascii="Segoe UI" w:hAnsi="Segoe UI" w:cs="Segoe UI"/>
                <w:b/>
                <w:bCs/>
                <w:i/>
                <w:iCs/>
                <w:sz w:val="21"/>
                <w:szCs w:val="21"/>
              </w:rPr>
              <w:t>C</w:t>
            </w:r>
            <w:r w:rsidR="00194ED6">
              <w:rPr>
                <w:rFonts w:ascii="Segoe UI" w:hAnsi="Segoe UI" w:cs="Segoe UI"/>
                <w:b/>
                <w:bCs/>
                <w:i/>
                <w:iCs/>
                <w:sz w:val="21"/>
                <w:szCs w:val="21"/>
              </w:rPr>
              <w:t>urricula Vitae</w:t>
            </w:r>
            <w:r w:rsidR="00067CE3">
              <w:rPr>
                <w:rFonts w:ascii="Segoe UI" w:hAnsi="Segoe UI" w:cs="Segoe UI"/>
                <w:b/>
                <w:bCs/>
                <w:i/>
                <w:iCs/>
                <w:sz w:val="21"/>
                <w:szCs w:val="21"/>
              </w:rPr>
              <w:t xml:space="preserve"> received </w:t>
            </w:r>
            <w:r w:rsidR="00151ECB">
              <w:rPr>
                <w:rFonts w:ascii="Segoe UI" w:hAnsi="Segoe UI" w:cs="Segoe UI"/>
                <w:b/>
                <w:bCs/>
                <w:i/>
                <w:iCs/>
                <w:sz w:val="21"/>
                <w:szCs w:val="21"/>
              </w:rPr>
              <w:t>demonstrate sufficient experience on t</w:t>
            </w:r>
            <w:r w:rsidR="00400D83">
              <w:rPr>
                <w:rFonts w:ascii="Segoe UI" w:hAnsi="Segoe UI" w:cs="Segoe UI"/>
                <w:b/>
                <w:bCs/>
                <w:i/>
                <w:iCs/>
                <w:sz w:val="21"/>
                <w:szCs w:val="21"/>
              </w:rPr>
              <w:t>he subject matter</w:t>
            </w:r>
          </w:p>
          <w:p w14:paraId="12CF7A90" w14:textId="346A7DE8" w:rsidR="00535986" w:rsidRPr="00003E5E" w:rsidRDefault="00003E5E" w:rsidP="00003E5E">
            <w:pPr>
              <w:pStyle w:val="ListParagraph"/>
              <w:rPr>
                <w:rFonts w:ascii="Segoe UI" w:hAnsi="Segoe UI" w:cs="Segoe UI"/>
                <w:b/>
                <w:bCs/>
                <w:i/>
                <w:iCs/>
                <w:sz w:val="21"/>
                <w:szCs w:val="21"/>
              </w:rPr>
            </w:pPr>
            <w:r>
              <w:rPr>
                <w:rFonts w:ascii="Segoe UI" w:hAnsi="Segoe UI" w:cs="Segoe UI"/>
                <w:b/>
                <w:bCs/>
                <w:i/>
                <w:iCs/>
                <w:sz w:val="21"/>
                <w:szCs w:val="21"/>
              </w:rPr>
              <w:t>*</w:t>
            </w:r>
            <w:r w:rsidR="00461B2B">
              <w:rPr>
                <w:rFonts w:ascii="Segoe UI" w:hAnsi="Segoe UI" w:cs="Segoe UI"/>
                <w:b/>
                <w:bCs/>
                <w:i/>
                <w:iCs/>
                <w:sz w:val="21"/>
                <w:szCs w:val="21"/>
              </w:rPr>
              <w:t>*</w:t>
            </w:r>
            <w:r w:rsidRPr="00003E5E">
              <w:rPr>
                <w:rFonts w:ascii="Segoe UI" w:hAnsi="Segoe UI" w:cs="Segoe UI"/>
                <w:b/>
                <w:bCs/>
                <w:i/>
                <w:iCs/>
                <w:sz w:val="21"/>
                <w:szCs w:val="21"/>
              </w:rPr>
              <w:t>All documents should be submitted in pdf format</w:t>
            </w:r>
          </w:p>
        </w:tc>
      </w:tr>
    </w:tbl>
    <w:p w14:paraId="52135F25" w14:textId="77777777" w:rsidR="00C514A1" w:rsidRDefault="00C514A1" w:rsidP="619EBF9D">
      <w:pPr>
        <w:pStyle w:val="Heading1"/>
        <w:numPr>
          <w:ilvl w:val="0"/>
          <w:numId w:val="0"/>
        </w:numPr>
        <w:rPr>
          <w:rFonts w:ascii="Segoe UI" w:hAnsi="Segoe UI" w:cs="Segoe UI"/>
        </w:rPr>
      </w:pPr>
    </w:p>
    <w:p w14:paraId="4915BDCC" w14:textId="77777777" w:rsidR="00C514A1" w:rsidRPr="00C514A1" w:rsidRDefault="00C514A1" w:rsidP="00C514A1"/>
    <w:p w14:paraId="3B5A9881" w14:textId="4C35F804" w:rsidR="00EE1801" w:rsidRPr="00BA3BCA" w:rsidRDefault="00CF1D90" w:rsidP="619EBF9D">
      <w:pPr>
        <w:pStyle w:val="Heading1"/>
        <w:numPr>
          <w:ilvl w:val="0"/>
          <w:numId w:val="0"/>
        </w:numPr>
        <w:rPr>
          <w:rFonts w:ascii="Segoe UI" w:hAnsi="Segoe UI" w:cs="Segoe UI"/>
        </w:rPr>
      </w:pPr>
      <w:r w:rsidRPr="00BA3BCA">
        <w:rPr>
          <w:rFonts w:ascii="Segoe UI" w:hAnsi="Segoe UI" w:cs="Segoe UI"/>
        </w:rPr>
        <w:lastRenderedPageBreak/>
        <w:t>11 EVALUATION</w:t>
      </w:r>
      <w:r w:rsidR="00636464" w:rsidRPr="00BA3BCA">
        <w:rPr>
          <w:rFonts w:ascii="Segoe UI" w:hAnsi="Segoe UI" w:cs="Segoe UI"/>
        </w:rPr>
        <w:t xml:space="preserve"> Process</w:t>
      </w:r>
    </w:p>
    <w:tbl>
      <w:tblPr>
        <w:tblStyle w:val="TableGrid"/>
        <w:tblW w:w="10185" w:type="dxa"/>
        <w:tblLook w:val="04A0" w:firstRow="1" w:lastRow="0" w:firstColumn="1" w:lastColumn="0" w:noHBand="0" w:noVBand="1"/>
      </w:tblPr>
      <w:tblGrid>
        <w:gridCol w:w="938"/>
        <w:gridCol w:w="1939"/>
        <w:gridCol w:w="7308"/>
      </w:tblGrid>
      <w:tr w:rsidR="005E6CC9" w:rsidRPr="00BA3BCA" w14:paraId="2BC0B859" w14:textId="77777777">
        <w:trPr>
          <w:trHeight w:val="300"/>
        </w:trPr>
        <w:tc>
          <w:tcPr>
            <w:tcW w:w="938" w:type="dxa"/>
            <w:shd w:val="clear" w:color="auto" w:fill="D9D9D9" w:themeFill="background1" w:themeFillShade="D9"/>
          </w:tcPr>
          <w:p w14:paraId="6F9569E9" w14:textId="77777777" w:rsidR="005E6CC9" w:rsidRPr="00BA3BCA" w:rsidRDefault="005E6CC9">
            <w:pPr>
              <w:rPr>
                <w:rFonts w:ascii="Segoe UI" w:hAnsi="Segoe UI" w:cs="Segoe UI"/>
                <w:b/>
                <w:sz w:val="21"/>
                <w:szCs w:val="21"/>
              </w:rPr>
            </w:pPr>
            <w:r w:rsidRPr="00BA3BCA">
              <w:rPr>
                <w:rFonts w:ascii="Segoe UI" w:hAnsi="Segoe UI" w:cs="Segoe UI"/>
                <w:b/>
                <w:sz w:val="21"/>
                <w:szCs w:val="21"/>
              </w:rPr>
              <w:t>Phase #</w:t>
            </w:r>
          </w:p>
        </w:tc>
        <w:tc>
          <w:tcPr>
            <w:tcW w:w="1939" w:type="dxa"/>
            <w:shd w:val="clear" w:color="auto" w:fill="D9D9D9" w:themeFill="background1" w:themeFillShade="D9"/>
          </w:tcPr>
          <w:p w14:paraId="520D147E" w14:textId="77777777" w:rsidR="005E6CC9" w:rsidRPr="00BA3BCA" w:rsidRDefault="005E6CC9">
            <w:pPr>
              <w:rPr>
                <w:rFonts w:ascii="Segoe UI" w:hAnsi="Segoe UI" w:cs="Segoe UI"/>
                <w:b/>
                <w:sz w:val="21"/>
                <w:szCs w:val="21"/>
              </w:rPr>
            </w:pPr>
            <w:r w:rsidRPr="00BA3BCA">
              <w:rPr>
                <w:rFonts w:ascii="Segoe UI" w:hAnsi="Segoe UI" w:cs="Segoe UI"/>
                <w:b/>
                <w:sz w:val="21"/>
                <w:szCs w:val="21"/>
              </w:rPr>
              <w:t xml:space="preserve">Evaluation Process Stage </w:t>
            </w:r>
          </w:p>
        </w:tc>
        <w:tc>
          <w:tcPr>
            <w:tcW w:w="7308" w:type="dxa"/>
            <w:shd w:val="clear" w:color="auto" w:fill="D9D9D9" w:themeFill="background1" w:themeFillShade="D9"/>
          </w:tcPr>
          <w:p w14:paraId="5AD8018F" w14:textId="77777777" w:rsidR="005E6CC9" w:rsidRPr="00BA3BCA" w:rsidRDefault="005E6CC9">
            <w:pPr>
              <w:rPr>
                <w:rFonts w:ascii="Segoe UI" w:hAnsi="Segoe UI" w:cs="Segoe UI"/>
                <w:b/>
                <w:sz w:val="21"/>
                <w:szCs w:val="21"/>
              </w:rPr>
            </w:pPr>
            <w:r w:rsidRPr="00BA3BCA">
              <w:rPr>
                <w:rFonts w:ascii="Segoe UI" w:hAnsi="Segoe UI" w:cs="Segoe UI"/>
                <w:b/>
                <w:sz w:val="21"/>
                <w:szCs w:val="21"/>
              </w:rPr>
              <w:t>The basic requirements with which proposals must comply with</w:t>
            </w:r>
          </w:p>
        </w:tc>
      </w:tr>
      <w:tr w:rsidR="005E6CC9" w:rsidRPr="00BA3BCA" w14:paraId="3C3F06F0" w14:textId="77777777">
        <w:trPr>
          <w:trHeight w:val="300"/>
        </w:trPr>
        <w:tc>
          <w:tcPr>
            <w:tcW w:w="10185" w:type="dxa"/>
            <w:gridSpan w:val="3"/>
            <w:shd w:val="clear" w:color="auto" w:fill="D9D9D9" w:themeFill="background1" w:themeFillShade="D9"/>
          </w:tcPr>
          <w:p w14:paraId="1B6CE94E" w14:textId="0BC91A46" w:rsidR="005E6CC9" w:rsidRPr="00BA3BCA" w:rsidRDefault="005E6CC9">
            <w:pPr>
              <w:rPr>
                <w:rFonts w:ascii="Segoe UI" w:hAnsi="Segoe UI" w:cs="Segoe UI"/>
                <w:b/>
                <w:i/>
                <w:sz w:val="21"/>
                <w:szCs w:val="21"/>
              </w:rPr>
            </w:pPr>
            <w:r w:rsidRPr="00BA3BCA">
              <w:rPr>
                <w:rFonts w:ascii="Segoe UI" w:hAnsi="Segoe UI" w:cs="Segoe UI"/>
                <w:i/>
                <w:sz w:val="21"/>
                <w:szCs w:val="21"/>
                <w:shd w:val="clear" w:color="auto" w:fill="D9D9D9" w:themeFill="background1" w:themeFillShade="D9"/>
              </w:rPr>
              <w:t xml:space="preserve">The first phase of evaluation of the responses will determine whether the </w:t>
            </w:r>
            <w:r w:rsidR="007851BE" w:rsidRPr="00BA3BCA">
              <w:rPr>
                <w:rFonts w:ascii="Segoe UI" w:hAnsi="Segoe UI" w:cs="Segoe UI"/>
                <w:i/>
                <w:sz w:val="21"/>
                <w:szCs w:val="21"/>
                <w:shd w:val="clear" w:color="auto" w:fill="D9D9D9" w:themeFill="background1" w:themeFillShade="D9"/>
              </w:rPr>
              <w:t>offer</w:t>
            </w:r>
            <w:r w:rsidRPr="00BA3BCA">
              <w:rPr>
                <w:rFonts w:ascii="Segoe UI" w:hAnsi="Segoe UI" w:cs="Segoe UI"/>
                <w:i/>
                <w:sz w:val="21"/>
                <w:szCs w:val="21"/>
                <w:shd w:val="clear" w:color="auto" w:fill="D9D9D9" w:themeFill="background1" w:themeFillShade="D9"/>
              </w:rPr>
              <w:t xml:space="preserve"> has been submitted in line with the administrative instructions and meets the essential criteria. Only those </w:t>
            </w:r>
            <w:r w:rsidR="007851BE" w:rsidRPr="00BA3BCA">
              <w:rPr>
                <w:rFonts w:ascii="Segoe UI" w:hAnsi="Segoe UI" w:cs="Segoe UI"/>
                <w:i/>
                <w:sz w:val="21"/>
                <w:szCs w:val="21"/>
                <w:shd w:val="clear" w:color="auto" w:fill="D9D9D9" w:themeFill="background1" w:themeFillShade="D9"/>
              </w:rPr>
              <w:t>offers</w:t>
            </w:r>
            <w:r w:rsidRPr="00BA3BCA">
              <w:rPr>
                <w:rFonts w:ascii="Segoe UI" w:hAnsi="Segoe UI" w:cs="Segoe UI"/>
                <w:i/>
                <w:sz w:val="21"/>
                <w:szCs w:val="21"/>
                <w:shd w:val="clear" w:color="auto" w:fill="D9D9D9" w:themeFill="background1" w:themeFillShade="D9"/>
              </w:rPr>
              <w:t xml:space="preserve"> meeting the essential criteria and do not fall under any of the listed exclusion criteria will go forward to the second phase of the evaluation.</w:t>
            </w:r>
          </w:p>
        </w:tc>
      </w:tr>
      <w:tr w:rsidR="005E6CC9" w:rsidRPr="00BA3BCA" w14:paraId="56D7D8CA" w14:textId="77777777">
        <w:trPr>
          <w:trHeight w:val="300"/>
        </w:trPr>
        <w:tc>
          <w:tcPr>
            <w:tcW w:w="938" w:type="dxa"/>
            <w:shd w:val="clear" w:color="auto" w:fill="D9D9D9" w:themeFill="background1" w:themeFillShade="D9"/>
          </w:tcPr>
          <w:p w14:paraId="58FA0877" w14:textId="77777777" w:rsidR="005E6CC9" w:rsidRPr="002F21EF" w:rsidRDefault="005E6CC9">
            <w:pPr>
              <w:rPr>
                <w:rFonts w:ascii="Segoe UI" w:hAnsi="Segoe UI" w:cs="Segoe UI"/>
                <w:iCs/>
                <w:shd w:val="clear" w:color="auto" w:fill="D9D9D9" w:themeFill="background1" w:themeFillShade="D9"/>
              </w:rPr>
            </w:pPr>
            <w:r w:rsidRPr="002F21EF">
              <w:rPr>
                <w:rFonts w:ascii="Segoe UI" w:hAnsi="Segoe UI" w:cs="Segoe UI"/>
                <w:iCs/>
                <w:shd w:val="clear" w:color="auto" w:fill="D9D9D9" w:themeFill="background1" w:themeFillShade="D9"/>
              </w:rPr>
              <w:t>1</w:t>
            </w:r>
          </w:p>
        </w:tc>
        <w:tc>
          <w:tcPr>
            <w:tcW w:w="1939" w:type="dxa"/>
            <w:shd w:val="clear" w:color="auto" w:fill="F2F2F2" w:themeFill="background1" w:themeFillShade="F2"/>
          </w:tcPr>
          <w:p w14:paraId="0B23B0EC" w14:textId="77777777" w:rsidR="005E6CC9" w:rsidRPr="00BA3BCA" w:rsidRDefault="005E6CC9">
            <w:pPr>
              <w:rPr>
                <w:rFonts w:ascii="Segoe UI" w:hAnsi="Segoe UI" w:cs="Segoe UI"/>
                <w:b/>
                <w:bCs/>
                <w:sz w:val="21"/>
                <w:szCs w:val="21"/>
              </w:rPr>
            </w:pPr>
            <w:r w:rsidRPr="00BA3BCA">
              <w:rPr>
                <w:rFonts w:ascii="Segoe UI" w:hAnsi="Segoe UI" w:cs="Segoe UI"/>
                <w:b/>
                <w:bCs/>
                <w:sz w:val="21"/>
                <w:szCs w:val="21"/>
              </w:rPr>
              <w:t>Administrative instructions</w:t>
            </w:r>
          </w:p>
        </w:tc>
        <w:tc>
          <w:tcPr>
            <w:tcW w:w="7308" w:type="dxa"/>
            <w:shd w:val="clear" w:color="auto" w:fill="F2F2F2" w:themeFill="background1" w:themeFillShade="F2"/>
          </w:tcPr>
          <w:p w14:paraId="4FC7C4FA" w14:textId="77777777" w:rsidR="00592FE5" w:rsidRPr="00BA3BCA" w:rsidRDefault="00592FE5" w:rsidP="00592FE5">
            <w:pPr>
              <w:rPr>
                <w:rFonts w:ascii="Segoe UI" w:hAnsi="Segoe UI" w:cs="Segoe UI"/>
                <w:b/>
                <w:sz w:val="21"/>
                <w:szCs w:val="21"/>
              </w:rPr>
            </w:pPr>
          </w:p>
          <w:p w14:paraId="73471297" w14:textId="0EF45E06" w:rsidR="005E6CC9" w:rsidRPr="00BA3BCA" w:rsidRDefault="005E6CC9" w:rsidP="006E2F01">
            <w:pPr>
              <w:pStyle w:val="ListParagraph"/>
              <w:numPr>
                <w:ilvl w:val="0"/>
                <w:numId w:val="6"/>
              </w:numPr>
              <w:ind w:left="318"/>
              <w:rPr>
                <w:rFonts w:ascii="Segoe UI" w:hAnsi="Segoe UI" w:cs="Segoe UI"/>
                <w:b/>
                <w:sz w:val="21"/>
                <w:szCs w:val="21"/>
              </w:rPr>
            </w:pPr>
            <w:r w:rsidRPr="00BA3BCA">
              <w:rPr>
                <w:rFonts w:ascii="Segoe UI" w:hAnsi="Segoe UI" w:cs="Segoe UI"/>
                <w:b/>
                <w:sz w:val="21"/>
                <w:szCs w:val="21"/>
              </w:rPr>
              <w:t xml:space="preserve">Closing Date: </w:t>
            </w:r>
          </w:p>
          <w:p w14:paraId="08A1284A" w14:textId="4366F8EA" w:rsidR="005E6CC9" w:rsidRPr="00BA3BCA" w:rsidRDefault="005E6CC9">
            <w:pPr>
              <w:ind w:left="318"/>
              <w:rPr>
                <w:rFonts w:ascii="Segoe UI" w:hAnsi="Segoe UI" w:cs="Segoe UI"/>
                <w:sz w:val="21"/>
                <w:szCs w:val="21"/>
              </w:rPr>
            </w:pPr>
            <w:r w:rsidRPr="00BA3BCA">
              <w:rPr>
                <w:rFonts w:ascii="Segoe UI" w:hAnsi="Segoe UI" w:cs="Segoe UI"/>
                <w:sz w:val="21"/>
                <w:szCs w:val="21"/>
              </w:rPr>
              <w:t xml:space="preserve">Proposals must have met the deadline stated in section </w:t>
            </w:r>
            <w:r w:rsidR="004104E6" w:rsidRPr="00BA3BCA">
              <w:rPr>
                <w:rFonts w:ascii="Segoe UI" w:hAnsi="Segoe UI" w:cs="Segoe UI"/>
                <w:sz w:val="21"/>
                <w:szCs w:val="21"/>
              </w:rPr>
              <w:t>3</w:t>
            </w:r>
            <w:r w:rsidRPr="00BA3BCA">
              <w:rPr>
                <w:rFonts w:ascii="Segoe UI" w:hAnsi="Segoe UI" w:cs="Segoe UI"/>
                <w:sz w:val="21"/>
                <w:szCs w:val="21"/>
              </w:rPr>
              <w:t xml:space="preserve"> of th</w:t>
            </w:r>
            <w:r w:rsidR="002B5B6C" w:rsidRPr="00BA3BCA">
              <w:rPr>
                <w:rFonts w:ascii="Segoe UI" w:hAnsi="Segoe UI" w:cs="Segoe UI"/>
                <w:sz w:val="21"/>
                <w:szCs w:val="21"/>
              </w:rPr>
              <w:t>is</w:t>
            </w:r>
            <w:r w:rsidR="00F57835" w:rsidRPr="00BA3BCA">
              <w:rPr>
                <w:rFonts w:ascii="Segoe UI" w:hAnsi="Segoe UI" w:cs="Segoe UI"/>
                <w:sz w:val="21"/>
                <w:szCs w:val="21"/>
              </w:rPr>
              <w:t xml:space="preserve"> </w:t>
            </w:r>
            <w:r w:rsidR="002B5B6C" w:rsidRPr="00BA3BCA">
              <w:rPr>
                <w:rFonts w:ascii="Segoe UI" w:hAnsi="Segoe UI" w:cs="Segoe UI"/>
                <w:sz w:val="21"/>
                <w:szCs w:val="21"/>
              </w:rPr>
              <w:t>RFO</w:t>
            </w:r>
            <w:r w:rsidRPr="00BA3BCA">
              <w:rPr>
                <w:rFonts w:ascii="Segoe UI" w:hAnsi="Segoe UI" w:cs="Segoe UI"/>
                <w:sz w:val="21"/>
                <w:szCs w:val="21"/>
              </w:rPr>
              <w:t xml:space="preserve">, or such revised deadline as may be notified to </w:t>
            </w:r>
            <w:r w:rsidR="0095651E" w:rsidRPr="00BA3BCA">
              <w:rPr>
                <w:rFonts w:ascii="Segoe UI" w:hAnsi="Segoe UI" w:cs="Segoe UI"/>
                <w:sz w:val="21"/>
                <w:szCs w:val="21"/>
              </w:rPr>
              <w:t>vendors</w:t>
            </w:r>
            <w:r w:rsidRPr="00BA3BCA">
              <w:rPr>
                <w:rFonts w:ascii="Segoe UI" w:hAnsi="Segoe UI" w:cs="Segoe UI"/>
                <w:sz w:val="21"/>
                <w:szCs w:val="21"/>
              </w:rPr>
              <w:t xml:space="preserve"> by GOAL. </w:t>
            </w:r>
            <w:r w:rsidR="001B0505" w:rsidRPr="00BA3BCA">
              <w:rPr>
                <w:rFonts w:ascii="Segoe UI" w:hAnsi="Segoe UI" w:cs="Segoe UI"/>
                <w:sz w:val="21"/>
                <w:szCs w:val="21"/>
              </w:rPr>
              <w:t>Vendors</w:t>
            </w:r>
            <w:r w:rsidRPr="00BA3BCA">
              <w:rPr>
                <w:rFonts w:ascii="Segoe UI" w:hAnsi="Segoe UI" w:cs="Segoe UI"/>
                <w:sz w:val="21"/>
                <w:szCs w:val="21"/>
              </w:rPr>
              <w:t xml:space="preserve"> must note that GOAL is prohibited from accepting any </w:t>
            </w:r>
            <w:r w:rsidR="001B0505" w:rsidRPr="00BA3BCA">
              <w:rPr>
                <w:rFonts w:ascii="Segoe UI" w:hAnsi="Segoe UI" w:cs="Segoe UI"/>
                <w:sz w:val="21"/>
                <w:szCs w:val="21"/>
              </w:rPr>
              <w:t>offers</w:t>
            </w:r>
            <w:r w:rsidRPr="00BA3BCA">
              <w:rPr>
                <w:rFonts w:ascii="Segoe UI" w:hAnsi="Segoe UI" w:cs="Segoe UI"/>
                <w:sz w:val="21"/>
                <w:szCs w:val="21"/>
              </w:rPr>
              <w:t xml:space="preserve"> after that deadline.</w:t>
            </w:r>
          </w:p>
          <w:p w14:paraId="2993550F" w14:textId="77777777" w:rsidR="005E6CC9" w:rsidRPr="00BA3BCA" w:rsidRDefault="005E6CC9" w:rsidP="006E2F01">
            <w:pPr>
              <w:pStyle w:val="ListParagraph"/>
              <w:numPr>
                <w:ilvl w:val="0"/>
                <w:numId w:val="6"/>
              </w:numPr>
              <w:ind w:left="318"/>
              <w:rPr>
                <w:rFonts w:ascii="Segoe UI" w:hAnsi="Segoe UI" w:cs="Segoe UI"/>
                <w:b/>
                <w:sz w:val="21"/>
                <w:szCs w:val="21"/>
              </w:rPr>
            </w:pPr>
            <w:r w:rsidRPr="00BA3BCA">
              <w:rPr>
                <w:rFonts w:ascii="Segoe UI" w:hAnsi="Segoe UI" w:cs="Segoe UI"/>
                <w:b/>
                <w:sz w:val="21"/>
                <w:szCs w:val="21"/>
              </w:rPr>
              <w:t xml:space="preserve">Submission Method: </w:t>
            </w:r>
          </w:p>
          <w:p w14:paraId="1432E071" w14:textId="0EE8CBBC" w:rsidR="005E6CC9" w:rsidRPr="00BA3BCA" w:rsidRDefault="005E6CC9">
            <w:pPr>
              <w:ind w:left="318"/>
              <w:rPr>
                <w:rFonts w:ascii="Segoe UI" w:hAnsi="Segoe UI" w:cs="Segoe UI"/>
                <w:sz w:val="21"/>
                <w:szCs w:val="21"/>
              </w:rPr>
            </w:pPr>
            <w:r w:rsidRPr="00BA3BCA">
              <w:rPr>
                <w:rFonts w:ascii="Segoe UI" w:hAnsi="Segoe UI" w:cs="Segoe UI"/>
                <w:sz w:val="21"/>
                <w:szCs w:val="21"/>
              </w:rPr>
              <w:t xml:space="preserve">Proposals must be delivered in the method specified in section </w:t>
            </w:r>
            <w:r w:rsidR="00BA3BCA" w:rsidRPr="00BA3BCA">
              <w:rPr>
                <w:rFonts w:ascii="Segoe UI" w:hAnsi="Segoe UI" w:cs="Segoe UI"/>
                <w:sz w:val="21"/>
                <w:szCs w:val="21"/>
              </w:rPr>
              <w:t>9</w:t>
            </w:r>
            <w:r w:rsidRPr="00BA3BCA">
              <w:rPr>
                <w:rFonts w:ascii="Segoe UI" w:hAnsi="Segoe UI" w:cs="Segoe UI"/>
                <w:sz w:val="21"/>
                <w:szCs w:val="21"/>
              </w:rPr>
              <w:t xml:space="preserve"> of this document. GOAL will not accept responsibility for </w:t>
            </w:r>
            <w:r w:rsidR="00CF369B" w:rsidRPr="00BA3BCA">
              <w:rPr>
                <w:rFonts w:ascii="Segoe UI" w:hAnsi="Segoe UI" w:cs="Segoe UI"/>
                <w:sz w:val="21"/>
                <w:szCs w:val="21"/>
              </w:rPr>
              <w:t>offers</w:t>
            </w:r>
            <w:r w:rsidRPr="00BA3BCA">
              <w:rPr>
                <w:rFonts w:ascii="Segoe UI" w:hAnsi="Segoe UI" w:cs="Segoe UI"/>
                <w:sz w:val="21"/>
                <w:szCs w:val="21"/>
              </w:rPr>
              <w:t xml:space="preserve"> delivered by any other method. </w:t>
            </w:r>
            <w:r w:rsidR="00CD21E7" w:rsidRPr="00BA3BCA">
              <w:rPr>
                <w:rFonts w:ascii="Segoe UI" w:hAnsi="Segoe UI" w:cs="Segoe UI"/>
                <w:sz w:val="21"/>
                <w:szCs w:val="21"/>
              </w:rPr>
              <w:t>Offers</w:t>
            </w:r>
            <w:r w:rsidRPr="00BA3BCA">
              <w:rPr>
                <w:rFonts w:ascii="Segoe UI" w:hAnsi="Segoe UI" w:cs="Segoe UI"/>
                <w:sz w:val="21"/>
                <w:szCs w:val="21"/>
              </w:rPr>
              <w:t xml:space="preserve"> delivered in any other method may be rejected.</w:t>
            </w:r>
          </w:p>
          <w:p w14:paraId="7ED9072B" w14:textId="77777777" w:rsidR="005E6CC9" w:rsidRPr="00BA3BCA" w:rsidRDefault="005E6CC9" w:rsidP="006E2F01">
            <w:pPr>
              <w:pStyle w:val="ListParagraph"/>
              <w:numPr>
                <w:ilvl w:val="0"/>
                <w:numId w:val="6"/>
              </w:numPr>
              <w:ind w:left="318"/>
              <w:rPr>
                <w:rFonts w:ascii="Segoe UI" w:hAnsi="Segoe UI" w:cs="Segoe UI"/>
                <w:b/>
                <w:sz w:val="21"/>
                <w:szCs w:val="21"/>
              </w:rPr>
            </w:pPr>
            <w:r w:rsidRPr="00BA3BCA">
              <w:rPr>
                <w:rFonts w:ascii="Segoe UI" w:hAnsi="Segoe UI" w:cs="Segoe UI"/>
                <w:b/>
                <w:sz w:val="21"/>
                <w:szCs w:val="21"/>
              </w:rPr>
              <w:t xml:space="preserve">Format and Structure of the Proposals: </w:t>
            </w:r>
          </w:p>
          <w:p w14:paraId="66F4FEB2" w14:textId="136F5D2E" w:rsidR="005E6CC9" w:rsidRPr="00BA3BCA" w:rsidRDefault="000108AE">
            <w:pPr>
              <w:ind w:left="318"/>
              <w:rPr>
                <w:rFonts w:ascii="Segoe UI" w:hAnsi="Segoe UI" w:cs="Segoe UI"/>
                <w:sz w:val="21"/>
                <w:szCs w:val="21"/>
              </w:rPr>
            </w:pPr>
            <w:r w:rsidRPr="00BA3BCA">
              <w:rPr>
                <w:rFonts w:ascii="Segoe UI" w:hAnsi="Segoe UI" w:cs="Segoe UI"/>
                <w:sz w:val="21"/>
                <w:szCs w:val="21"/>
              </w:rPr>
              <w:t>Offers</w:t>
            </w:r>
            <w:r w:rsidR="005E6CC9" w:rsidRPr="00BA3BCA">
              <w:rPr>
                <w:rFonts w:ascii="Segoe UI" w:hAnsi="Segoe UI" w:cs="Segoe UI"/>
                <w:sz w:val="21"/>
                <w:szCs w:val="21"/>
              </w:rPr>
              <w:t xml:space="preserve"> must conform to the </w:t>
            </w:r>
            <w:r w:rsidRPr="00BA3BCA">
              <w:rPr>
                <w:rFonts w:ascii="Segoe UI" w:hAnsi="Segoe UI" w:cs="Segoe UI"/>
                <w:sz w:val="21"/>
                <w:szCs w:val="21"/>
              </w:rPr>
              <w:t>Submission of Offers</w:t>
            </w:r>
            <w:r w:rsidR="006C377F" w:rsidRPr="00BA3BCA">
              <w:rPr>
                <w:rFonts w:ascii="Segoe UI" w:hAnsi="Segoe UI" w:cs="Segoe UI"/>
                <w:sz w:val="21"/>
                <w:szCs w:val="21"/>
              </w:rPr>
              <w:t xml:space="preserve"> format</w:t>
            </w:r>
            <w:r w:rsidR="005E6CC9" w:rsidRPr="00BA3BCA">
              <w:rPr>
                <w:rFonts w:ascii="Segoe UI" w:hAnsi="Segoe UI" w:cs="Segoe UI"/>
                <w:sz w:val="21"/>
                <w:szCs w:val="21"/>
              </w:rPr>
              <w:t xml:space="preserve"> laid out in section </w:t>
            </w:r>
            <w:r w:rsidR="00B7702E">
              <w:rPr>
                <w:rFonts w:ascii="Segoe UI" w:hAnsi="Segoe UI" w:cs="Segoe UI"/>
                <w:sz w:val="21"/>
                <w:szCs w:val="21"/>
              </w:rPr>
              <w:t>9</w:t>
            </w:r>
            <w:r w:rsidR="005E6CC9" w:rsidRPr="00BA3BCA">
              <w:rPr>
                <w:rFonts w:ascii="Segoe UI" w:hAnsi="Segoe UI" w:cs="Segoe UI"/>
                <w:sz w:val="21"/>
                <w:szCs w:val="21"/>
              </w:rPr>
              <w:t xml:space="preserve"> of </w:t>
            </w:r>
            <w:r w:rsidR="00876123" w:rsidRPr="00BA3BCA">
              <w:rPr>
                <w:rFonts w:ascii="Segoe UI" w:hAnsi="Segoe UI" w:cs="Segoe UI"/>
                <w:sz w:val="21"/>
                <w:szCs w:val="21"/>
              </w:rPr>
              <w:t>this RFO</w:t>
            </w:r>
            <w:r w:rsidR="005E6CC9" w:rsidRPr="00BA3BCA">
              <w:rPr>
                <w:rFonts w:ascii="Segoe UI" w:hAnsi="Segoe UI" w:cs="Segoe UI"/>
                <w:sz w:val="21"/>
                <w:szCs w:val="21"/>
              </w:rPr>
              <w:t xml:space="preserve"> or such revised format and structure as may be notified to </w:t>
            </w:r>
            <w:r w:rsidR="00B8382F" w:rsidRPr="00BA3BCA">
              <w:rPr>
                <w:rFonts w:ascii="Segoe UI" w:hAnsi="Segoe UI" w:cs="Segoe UI"/>
                <w:sz w:val="21"/>
                <w:szCs w:val="21"/>
              </w:rPr>
              <w:t>Vendors</w:t>
            </w:r>
            <w:r w:rsidR="005E6CC9" w:rsidRPr="00BA3BCA">
              <w:rPr>
                <w:rFonts w:ascii="Segoe UI" w:hAnsi="Segoe UI" w:cs="Segoe UI"/>
                <w:sz w:val="21"/>
                <w:szCs w:val="21"/>
              </w:rPr>
              <w:t xml:space="preserve"> by GOAL. </w:t>
            </w:r>
            <w:r w:rsidR="005E6CC9" w:rsidRPr="00BA3BCA">
              <w:rPr>
                <w:rFonts w:ascii="Segoe UI" w:hAnsi="Segoe UI" w:cs="Segoe UI"/>
                <w:b/>
                <w:bCs/>
                <w:sz w:val="21"/>
                <w:szCs w:val="21"/>
                <w:u w:val="single"/>
              </w:rPr>
              <w:t xml:space="preserve">Failure to comply with the prescribed format and structure may result in your </w:t>
            </w:r>
            <w:r w:rsidR="003B49D7" w:rsidRPr="00BA3BCA">
              <w:rPr>
                <w:rFonts w:ascii="Segoe UI" w:hAnsi="Segoe UI" w:cs="Segoe UI"/>
                <w:b/>
                <w:bCs/>
                <w:sz w:val="21"/>
                <w:szCs w:val="21"/>
                <w:u w:val="single"/>
              </w:rPr>
              <w:t xml:space="preserve">offer </w:t>
            </w:r>
            <w:r w:rsidR="005E6CC9" w:rsidRPr="00BA3BCA">
              <w:rPr>
                <w:rFonts w:ascii="Segoe UI" w:hAnsi="Segoe UI" w:cs="Segoe UI"/>
                <w:b/>
                <w:bCs/>
                <w:sz w:val="21"/>
                <w:szCs w:val="21"/>
                <w:u w:val="single"/>
              </w:rPr>
              <w:t>being rejected at this stage.</w:t>
            </w:r>
            <w:r w:rsidR="005E6CC9" w:rsidRPr="00BA3BCA">
              <w:rPr>
                <w:rFonts w:ascii="Segoe UI" w:hAnsi="Segoe UI" w:cs="Segoe UI"/>
                <w:sz w:val="21"/>
                <w:szCs w:val="21"/>
              </w:rPr>
              <w:t xml:space="preserve"> </w:t>
            </w:r>
          </w:p>
          <w:p w14:paraId="5FDBD917" w14:textId="77777777" w:rsidR="005E6CC9" w:rsidRPr="00BA3BCA" w:rsidRDefault="005E6CC9" w:rsidP="006E2F01">
            <w:pPr>
              <w:pStyle w:val="ListParagraph"/>
              <w:numPr>
                <w:ilvl w:val="0"/>
                <w:numId w:val="6"/>
              </w:numPr>
              <w:ind w:left="318"/>
              <w:rPr>
                <w:rFonts w:ascii="Segoe UI" w:hAnsi="Segoe UI" w:cs="Segoe UI"/>
                <w:b/>
                <w:sz w:val="21"/>
                <w:szCs w:val="21"/>
              </w:rPr>
            </w:pPr>
            <w:r w:rsidRPr="00BA3BCA">
              <w:rPr>
                <w:rFonts w:ascii="Segoe UI" w:hAnsi="Segoe UI" w:cs="Segoe UI"/>
                <w:b/>
                <w:sz w:val="21"/>
                <w:szCs w:val="21"/>
              </w:rPr>
              <w:t xml:space="preserve">Confirmation of validity of your proposal: </w:t>
            </w:r>
          </w:p>
          <w:p w14:paraId="10242CD0" w14:textId="6E53AB7C" w:rsidR="005E6CC9" w:rsidRPr="00BA3BCA" w:rsidRDefault="005E6CC9">
            <w:pPr>
              <w:ind w:left="318"/>
              <w:rPr>
                <w:rFonts w:ascii="Segoe UI" w:hAnsi="Segoe UI" w:cs="Segoe UI"/>
                <w:sz w:val="21"/>
                <w:szCs w:val="21"/>
                <w:lang w:val="en-GB"/>
              </w:rPr>
            </w:pPr>
            <w:r w:rsidRPr="00B7702E">
              <w:rPr>
                <w:rFonts w:ascii="Segoe UI" w:hAnsi="Segoe UI" w:cs="Segoe UI"/>
                <w:sz w:val="21"/>
                <w:szCs w:val="21"/>
                <w:lang w:val="en-GB"/>
              </w:rPr>
              <w:t xml:space="preserve">The </w:t>
            </w:r>
            <w:r w:rsidR="003B49D7" w:rsidRPr="00B7702E">
              <w:rPr>
                <w:rFonts w:ascii="Segoe UI" w:hAnsi="Segoe UI" w:cs="Segoe UI"/>
                <w:sz w:val="21"/>
                <w:szCs w:val="21"/>
                <w:lang w:val="en-GB"/>
              </w:rPr>
              <w:t>vendors</w:t>
            </w:r>
            <w:r w:rsidRPr="00B7702E">
              <w:rPr>
                <w:rFonts w:ascii="Segoe UI" w:hAnsi="Segoe UI" w:cs="Segoe UI"/>
                <w:sz w:val="21"/>
                <w:szCs w:val="21"/>
                <w:lang w:val="en-GB"/>
              </w:rPr>
              <w:t xml:space="preserve"> must confirm that the period of validity of their proposal is not less than </w:t>
            </w:r>
            <w:r w:rsidRPr="00B7702E">
              <w:rPr>
                <w:rFonts w:ascii="Segoe UI" w:hAnsi="Segoe UI" w:cs="Segoe UI"/>
                <w:sz w:val="21"/>
                <w:szCs w:val="21"/>
                <w:shd w:val="clear" w:color="auto" w:fill="E6E6E6"/>
                <w:lang w:val="en-GB"/>
              </w:rPr>
              <w:t>90 (ninety)</w:t>
            </w:r>
            <w:r w:rsidR="006F1AC7">
              <w:rPr>
                <w:rFonts w:ascii="Segoe UI" w:hAnsi="Segoe UI" w:cs="Segoe UI"/>
                <w:sz w:val="21"/>
                <w:szCs w:val="21"/>
                <w:shd w:val="clear" w:color="auto" w:fill="E6E6E6"/>
                <w:lang w:val="en-GB"/>
              </w:rPr>
              <w:t xml:space="preserve"> calendar</w:t>
            </w:r>
            <w:r w:rsidRPr="00B7702E">
              <w:rPr>
                <w:rFonts w:ascii="Segoe UI" w:hAnsi="Segoe UI" w:cs="Segoe UI"/>
                <w:sz w:val="21"/>
                <w:szCs w:val="21"/>
                <w:shd w:val="clear" w:color="auto" w:fill="E6E6E6"/>
                <w:lang w:val="en-GB"/>
              </w:rPr>
              <w:t xml:space="preserve"> days</w:t>
            </w:r>
            <w:r w:rsidRPr="00B7702E">
              <w:rPr>
                <w:rFonts w:ascii="Segoe UI" w:hAnsi="Segoe UI" w:cs="Segoe UI"/>
                <w:sz w:val="21"/>
                <w:szCs w:val="21"/>
                <w:lang w:val="en-GB"/>
              </w:rPr>
              <w:t>.</w:t>
            </w:r>
          </w:p>
        </w:tc>
      </w:tr>
      <w:tr w:rsidR="005E6CC9" w:rsidRPr="00031AB4" w14:paraId="76BE424B" w14:textId="77777777">
        <w:trPr>
          <w:trHeight w:val="300"/>
        </w:trPr>
        <w:tc>
          <w:tcPr>
            <w:tcW w:w="938" w:type="dxa"/>
            <w:shd w:val="clear" w:color="auto" w:fill="D9D9D9" w:themeFill="background1" w:themeFillShade="D9"/>
          </w:tcPr>
          <w:p w14:paraId="36DD3E12" w14:textId="3971A207" w:rsidR="005E6CC9" w:rsidRPr="002F21EF" w:rsidRDefault="00B7702E">
            <w:pPr>
              <w:rPr>
                <w:rFonts w:ascii="Segoe UI" w:hAnsi="Segoe UI" w:cs="Segoe UI"/>
                <w:b/>
              </w:rPr>
            </w:pPr>
            <w:r w:rsidRPr="002F21EF">
              <w:rPr>
                <w:rFonts w:ascii="Segoe UI" w:hAnsi="Segoe UI" w:cs="Segoe UI"/>
                <w:b/>
              </w:rPr>
              <w:t>2</w:t>
            </w:r>
          </w:p>
        </w:tc>
        <w:tc>
          <w:tcPr>
            <w:tcW w:w="1939" w:type="dxa"/>
            <w:shd w:val="clear" w:color="auto" w:fill="F2F2F2" w:themeFill="background1" w:themeFillShade="F2"/>
          </w:tcPr>
          <w:p w14:paraId="60A30796" w14:textId="77777777" w:rsidR="005E6CC9" w:rsidRPr="002F21EF" w:rsidRDefault="005E6CC9">
            <w:pPr>
              <w:pStyle w:val="Heading4"/>
              <w:numPr>
                <w:ilvl w:val="0"/>
                <w:numId w:val="0"/>
              </w:numPr>
              <w:spacing w:before="0"/>
              <w:ind w:left="864" w:hanging="864"/>
              <w:rPr>
                <w:rFonts w:ascii="Segoe UI" w:hAnsi="Segoe UI" w:cs="Segoe UI"/>
                <w:b/>
              </w:rPr>
            </w:pPr>
            <w:r w:rsidRPr="002F21EF">
              <w:rPr>
                <w:rFonts w:ascii="Segoe UI" w:hAnsi="Segoe UI" w:cs="Segoe UI"/>
                <w:b/>
              </w:rPr>
              <w:t>Essential Criteria</w:t>
            </w:r>
          </w:p>
          <w:p w14:paraId="6966F788" w14:textId="77777777" w:rsidR="005E6CC9" w:rsidRPr="00031AB4" w:rsidRDefault="005E6CC9">
            <w:pPr>
              <w:rPr>
                <w:rFonts w:cstheme="minorHAnsi"/>
              </w:rPr>
            </w:pPr>
          </w:p>
        </w:tc>
        <w:tc>
          <w:tcPr>
            <w:tcW w:w="7308" w:type="dxa"/>
            <w:shd w:val="clear" w:color="auto" w:fill="F2F2F2" w:themeFill="background1" w:themeFillShade="F2"/>
          </w:tcPr>
          <w:p w14:paraId="43885221" w14:textId="77777777" w:rsidR="005E6CC9" w:rsidRDefault="00F8493C">
            <w:pPr>
              <w:shd w:val="clear" w:color="auto" w:fill="F2F2F2" w:themeFill="background1" w:themeFillShade="F2"/>
              <w:rPr>
                <w:rFonts w:ascii="Segoe UI" w:hAnsi="Segoe UI" w:cs="Segoe UI"/>
                <w:b/>
                <w:bCs/>
                <w:color w:val="000000"/>
                <w:sz w:val="21"/>
                <w:szCs w:val="21"/>
              </w:rPr>
            </w:pPr>
            <w:r w:rsidRPr="00F8493C">
              <w:rPr>
                <w:rFonts w:ascii="Segoe UI" w:hAnsi="Segoe UI" w:cs="Segoe UI"/>
                <w:b/>
                <w:bCs/>
                <w:color w:val="000000"/>
                <w:sz w:val="21"/>
                <w:szCs w:val="21"/>
              </w:rPr>
              <w:t>Technical Essential Requirements (Pass/Fail)</w:t>
            </w:r>
          </w:p>
          <w:p w14:paraId="6F06E449" w14:textId="77777777" w:rsidR="00F8493C" w:rsidRDefault="00F8493C">
            <w:pPr>
              <w:shd w:val="clear" w:color="auto" w:fill="F2F2F2" w:themeFill="background1" w:themeFillShade="F2"/>
              <w:rPr>
                <w:rFonts w:ascii="Segoe UI" w:hAnsi="Segoe UI" w:cs="Segoe UI"/>
                <w:b/>
                <w:bCs/>
                <w:color w:val="000000"/>
                <w:sz w:val="21"/>
                <w:szCs w:val="21"/>
              </w:rPr>
            </w:pPr>
          </w:p>
          <w:p w14:paraId="223750F7" w14:textId="77777777" w:rsidR="0002233A" w:rsidRPr="0002233A" w:rsidRDefault="0002233A" w:rsidP="0002233A">
            <w:pPr>
              <w:pStyle w:val="NormalWeb"/>
              <w:rPr>
                <w:rFonts w:ascii="Segoe UI" w:hAnsi="Segoe UI" w:cs="Segoe UI"/>
                <w:b/>
                <w:bCs/>
                <w:color w:val="000000"/>
                <w:sz w:val="21"/>
                <w:szCs w:val="21"/>
              </w:rPr>
            </w:pPr>
            <w:r w:rsidRPr="0002233A">
              <w:rPr>
                <w:rFonts w:ascii="Segoe UI" w:hAnsi="Segoe UI" w:cs="Segoe UI"/>
                <w:b/>
                <w:bCs/>
                <w:color w:val="000000"/>
                <w:sz w:val="21"/>
                <w:szCs w:val="21"/>
              </w:rPr>
              <w:t xml:space="preserve">Bidders must satisfy </w:t>
            </w:r>
            <w:r w:rsidRPr="0002233A">
              <w:rPr>
                <w:rFonts w:ascii="Segoe UI" w:hAnsi="Segoe UI" w:cs="Segoe UI"/>
                <w:b/>
                <w:bCs/>
                <w:color w:val="000000"/>
                <w:sz w:val="21"/>
                <w:szCs w:val="21"/>
                <w:u w:val="single"/>
              </w:rPr>
              <w:t xml:space="preserve">all </w:t>
            </w:r>
            <w:r w:rsidRPr="0002233A">
              <w:rPr>
                <w:rFonts w:ascii="Segoe UI" w:hAnsi="Segoe UI" w:cs="Segoe UI"/>
                <w:b/>
                <w:bCs/>
                <w:color w:val="000000"/>
                <w:sz w:val="21"/>
                <w:szCs w:val="21"/>
              </w:rPr>
              <w:t>the following requirements to be considered for evaluation:</w:t>
            </w:r>
          </w:p>
          <w:p w14:paraId="3F29C8A1" w14:textId="77777777" w:rsidR="0002233A" w:rsidRPr="0002233A" w:rsidRDefault="0002233A" w:rsidP="0002233A">
            <w:pPr>
              <w:spacing w:before="100" w:beforeAutospacing="1" w:after="100" w:afterAutospacing="1" w:line="300" w:lineRule="atLeast"/>
              <w:rPr>
                <w:rFonts w:ascii="Segoe UI" w:eastAsia="Times New Roman" w:hAnsi="Segoe UI" w:cs="Segoe UI"/>
                <w:sz w:val="21"/>
                <w:szCs w:val="21"/>
                <w:lang w:eastAsia="en-GB"/>
              </w:rPr>
            </w:pPr>
            <w:r w:rsidRPr="0002233A">
              <w:rPr>
                <w:rFonts w:ascii="Segoe UI" w:eastAsia="Times New Roman" w:hAnsi="Segoe UI" w:cs="Segoe UI"/>
                <w:sz w:val="21"/>
                <w:szCs w:val="21"/>
                <w:lang w:eastAsia="en-GB"/>
              </w:rPr>
              <w:t>To be considered, bidders must demonstrate:</w:t>
            </w:r>
          </w:p>
          <w:p w14:paraId="4102AB78" w14:textId="77777777" w:rsidR="0002233A" w:rsidRPr="0002233A" w:rsidRDefault="0002233A" w:rsidP="006E2F01">
            <w:pPr>
              <w:numPr>
                <w:ilvl w:val="0"/>
                <w:numId w:val="13"/>
              </w:numPr>
              <w:spacing w:before="100" w:beforeAutospacing="1" w:after="100" w:afterAutospacing="1" w:line="300" w:lineRule="atLeast"/>
              <w:rPr>
                <w:rFonts w:ascii="Segoe UI" w:eastAsia="Times New Roman" w:hAnsi="Segoe UI" w:cs="Segoe UI"/>
                <w:sz w:val="21"/>
                <w:szCs w:val="21"/>
                <w:lang w:eastAsia="en-GB"/>
              </w:rPr>
            </w:pPr>
            <w:r w:rsidRPr="0002233A">
              <w:rPr>
                <w:rFonts w:ascii="Segoe UI" w:eastAsia="Times New Roman" w:hAnsi="Segoe UI" w:cs="Segoe UI"/>
                <w:sz w:val="21"/>
                <w:szCs w:val="21"/>
                <w:lang w:eastAsia="en-GB"/>
              </w:rPr>
              <w:t>Independent external audit firm.</w:t>
            </w:r>
          </w:p>
          <w:p w14:paraId="1E78F269" w14:textId="77777777" w:rsidR="0002233A" w:rsidRPr="0002233A" w:rsidRDefault="0002233A" w:rsidP="006E2F01">
            <w:pPr>
              <w:numPr>
                <w:ilvl w:val="0"/>
                <w:numId w:val="13"/>
              </w:numPr>
              <w:spacing w:before="100" w:beforeAutospacing="1" w:after="100" w:afterAutospacing="1" w:line="300" w:lineRule="atLeast"/>
              <w:rPr>
                <w:rFonts w:ascii="Segoe UI" w:eastAsia="Times New Roman" w:hAnsi="Segoe UI" w:cs="Segoe UI"/>
                <w:sz w:val="21"/>
                <w:szCs w:val="21"/>
                <w:lang w:eastAsia="en-GB"/>
              </w:rPr>
            </w:pPr>
            <w:r w:rsidRPr="0002233A">
              <w:rPr>
                <w:rFonts w:ascii="Segoe UI" w:eastAsia="Times New Roman" w:hAnsi="Segoe UI" w:cs="Segoe UI"/>
                <w:sz w:val="21"/>
                <w:szCs w:val="21"/>
                <w:lang w:eastAsia="en-GB"/>
              </w:rPr>
              <w:t>Registration and legal authority to perform assurance engagements.</w:t>
            </w:r>
          </w:p>
          <w:p w14:paraId="20F87B7D" w14:textId="77777777" w:rsidR="0002233A" w:rsidRPr="0002233A" w:rsidRDefault="0002233A" w:rsidP="006E2F01">
            <w:pPr>
              <w:numPr>
                <w:ilvl w:val="0"/>
                <w:numId w:val="13"/>
              </w:numPr>
              <w:spacing w:before="100" w:beforeAutospacing="1" w:after="100" w:afterAutospacing="1" w:line="300" w:lineRule="atLeast"/>
              <w:rPr>
                <w:rFonts w:ascii="Segoe UI" w:eastAsia="Times New Roman" w:hAnsi="Segoe UI" w:cs="Segoe UI"/>
                <w:sz w:val="21"/>
                <w:szCs w:val="21"/>
                <w:lang w:eastAsia="en-GB"/>
              </w:rPr>
            </w:pPr>
            <w:r w:rsidRPr="0002233A">
              <w:rPr>
                <w:rFonts w:ascii="Segoe UI" w:eastAsia="Times New Roman" w:hAnsi="Segoe UI" w:cs="Segoe UI"/>
                <w:sz w:val="21"/>
                <w:szCs w:val="21"/>
                <w:lang w:eastAsia="en-GB"/>
              </w:rPr>
              <w:t>Compliance with ISAE 3000.</w:t>
            </w:r>
          </w:p>
          <w:p w14:paraId="77A63FFA" w14:textId="77777777" w:rsidR="0002233A" w:rsidRPr="0002233A" w:rsidRDefault="0002233A" w:rsidP="006E2F01">
            <w:pPr>
              <w:numPr>
                <w:ilvl w:val="0"/>
                <w:numId w:val="13"/>
              </w:numPr>
              <w:spacing w:before="100" w:beforeAutospacing="1" w:after="100" w:afterAutospacing="1" w:line="300" w:lineRule="atLeast"/>
              <w:rPr>
                <w:rFonts w:ascii="Segoe UI" w:eastAsia="Times New Roman" w:hAnsi="Segoe UI" w:cs="Segoe UI"/>
                <w:sz w:val="21"/>
                <w:szCs w:val="21"/>
                <w:lang w:eastAsia="en-GB"/>
              </w:rPr>
            </w:pPr>
            <w:r w:rsidRPr="0002233A">
              <w:rPr>
                <w:rFonts w:ascii="Segoe UI" w:eastAsia="Times New Roman" w:hAnsi="Segoe UI" w:cs="Segoe UI"/>
                <w:sz w:val="21"/>
                <w:szCs w:val="21"/>
                <w:lang w:eastAsia="en-GB"/>
              </w:rPr>
              <w:t>Compliance with the IESBA Code of Ethics and applicable independence requirements.</w:t>
            </w:r>
          </w:p>
          <w:p w14:paraId="3FF1444B" w14:textId="77777777" w:rsidR="0002233A" w:rsidRPr="0002233A" w:rsidRDefault="0002233A" w:rsidP="006E2F01">
            <w:pPr>
              <w:numPr>
                <w:ilvl w:val="0"/>
                <w:numId w:val="13"/>
              </w:numPr>
              <w:spacing w:before="100" w:beforeAutospacing="1" w:after="100" w:afterAutospacing="1" w:line="300" w:lineRule="atLeast"/>
              <w:rPr>
                <w:rFonts w:ascii="Segoe UI" w:eastAsia="Times New Roman" w:hAnsi="Segoe UI" w:cs="Segoe UI"/>
                <w:sz w:val="21"/>
                <w:szCs w:val="21"/>
                <w:lang w:eastAsia="en-GB"/>
              </w:rPr>
            </w:pPr>
            <w:r w:rsidRPr="0002233A">
              <w:rPr>
                <w:rFonts w:ascii="Segoe UI" w:eastAsia="Times New Roman" w:hAnsi="Segoe UI" w:cs="Segoe UI"/>
                <w:sz w:val="21"/>
                <w:szCs w:val="21"/>
                <w:lang w:eastAsia="en-GB"/>
              </w:rPr>
              <w:t>No actual or perceived conflict of interest.</w:t>
            </w:r>
          </w:p>
          <w:p w14:paraId="25D5CF6F" w14:textId="77777777" w:rsidR="0002233A" w:rsidRPr="0002233A" w:rsidRDefault="0002233A" w:rsidP="006E2F01">
            <w:pPr>
              <w:numPr>
                <w:ilvl w:val="0"/>
                <w:numId w:val="13"/>
              </w:numPr>
              <w:spacing w:before="100" w:beforeAutospacing="1" w:after="100" w:afterAutospacing="1" w:line="300" w:lineRule="atLeast"/>
              <w:rPr>
                <w:rFonts w:ascii="Segoe UI" w:eastAsia="Times New Roman" w:hAnsi="Segoe UI" w:cs="Segoe UI"/>
                <w:sz w:val="21"/>
                <w:szCs w:val="21"/>
                <w:lang w:eastAsia="en-GB"/>
              </w:rPr>
            </w:pPr>
            <w:r w:rsidRPr="0002233A">
              <w:rPr>
                <w:rFonts w:ascii="Segoe UI" w:eastAsia="Times New Roman" w:hAnsi="Segoe UI" w:cs="Segoe UI"/>
                <w:sz w:val="21"/>
                <w:szCs w:val="21"/>
                <w:lang w:eastAsia="en-GB"/>
              </w:rPr>
              <w:t>Appropriate professional qualifications and experience.</w:t>
            </w:r>
          </w:p>
          <w:p w14:paraId="1683952A" w14:textId="77777777" w:rsidR="0002233A" w:rsidRPr="0002233A" w:rsidRDefault="0002233A" w:rsidP="006E2F01">
            <w:pPr>
              <w:numPr>
                <w:ilvl w:val="0"/>
                <w:numId w:val="13"/>
              </w:numPr>
              <w:spacing w:before="100" w:beforeAutospacing="1" w:after="100" w:afterAutospacing="1" w:line="300" w:lineRule="atLeast"/>
              <w:rPr>
                <w:rFonts w:ascii="Segoe UI" w:eastAsia="Times New Roman" w:hAnsi="Segoe UI" w:cs="Segoe UI"/>
                <w:sz w:val="21"/>
                <w:szCs w:val="21"/>
                <w:lang w:eastAsia="en-GB"/>
              </w:rPr>
            </w:pPr>
            <w:r w:rsidRPr="0002233A">
              <w:rPr>
                <w:rFonts w:ascii="Segoe UI" w:eastAsia="Times New Roman" w:hAnsi="Segoe UI" w:cs="Segoe UI"/>
                <w:sz w:val="21"/>
                <w:szCs w:val="21"/>
                <w:lang w:eastAsia="en-GB"/>
              </w:rPr>
              <w:t>Ability to issue reports in English.</w:t>
            </w:r>
          </w:p>
          <w:p w14:paraId="50FE3CCE" w14:textId="77777777" w:rsidR="0002233A" w:rsidRDefault="0002233A" w:rsidP="006E2F01">
            <w:pPr>
              <w:numPr>
                <w:ilvl w:val="0"/>
                <w:numId w:val="13"/>
              </w:numPr>
              <w:spacing w:before="100" w:beforeAutospacing="1" w:after="100" w:afterAutospacing="1" w:line="300" w:lineRule="atLeast"/>
              <w:rPr>
                <w:rFonts w:ascii="Segoe UI" w:eastAsia="Times New Roman" w:hAnsi="Segoe UI" w:cs="Segoe UI"/>
                <w:sz w:val="21"/>
                <w:szCs w:val="21"/>
                <w:lang w:eastAsia="en-GB"/>
              </w:rPr>
            </w:pPr>
            <w:r w:rsidRPr="0002233A">
              <w:rPr>
                <w:rFonts w:ascii="Segoe UI" w:eastAsia="Times New Roman" w:hAnsi="Segoe UI" w:cs="Segoe UI"/>
                <w:sz w:val="21"/>
                <w:szCs w:val="21"/>
                <w:lang w:eastAsia="en-GB"/>
              </w:rPr>
              <w:t>Sufficient resources to complete the assignment within the required timeframe. Failure to satisfy any of the above criteria may result in exclusion from further evaluation.</w:t>
            </w:r>
          </w:p>
          <w:p w14:paraId="5E707491" w14:textId="77777777" w:rsidR="00C514A1" w:rsidRPr="0002233A" w:rsidRDefault="00C514A1" w:rsidP="00C514A1">
            <w:pPr>
              <w:spacing w:before="100" w:beforeAutospacing="1" w:after="100" w:afterAutospacing="1" w:line="300" w:lineRule="atLeast"/>
              <w:ind w:left="720"/>
              <w:rPr>
                <w:rFonts w:ascii="Segoe UI" w:eastAsia="Times New Roman" w:hAnsi="Segoe UI" w:cs="Segoe UI"/>
                <w:sz w:val="21"/>
                <w:szCs w:val="21"/>
                <w:lang w:eastAsia="en-GB"/>
              </w:rPr>
            </w:pPr>
          </w:p>
          <w:p w14:paraId="7DF92CCA" w14:textId="77777777" w:rsidR="00931504" w:rsidRPr="00931504" w:rsidRDefault="00931504" w:rsidP="00931504">
            <w:pPr>
              <w:spacing w:before="100" w:beforeAutospacing="1" w:after="100" w:afterAutospacing="1" w:line="300" w:lineRule="atLeast"/>
              <w:outlineLvl w:val="0"/>
              <w:rPr>
                <w:rFonts w:ascii="Segoe UI" w:eastAsia="Times New Roman" w:hAnsi="Segoe UI" w:cs="Segoe UI"/>
                <w:b/>
                <w:bCs/>
                <w:kern w:val="36"/>
                <w:sz w:val="21"/>
                <w:szCs w:val="21"/>
                <w:lang w:eastAsia="en-GB"/>
              </w:rPr>
            </w:pPr>
            <w:r w:rsidRPr="00931504">
              <w:rPr>
                <w:rFonts w:ascii="Segoe UI" w:eastAsia="Times New Roman" w:hAnsi="Segoe UI" w:cs="Segoe UI"/>
                <w:b/>
                <w:bCs/>
                <w:kern w:val="36"/>
                <w:sz w:val="21"/>
                <w:szCs w:val="21"/>
                <w:lang w:eastAsia="en-GB"/>
              </w:rPr>
              <w:lastRenderedPageBreak/>
              <w:t>Relevant Experience Requirements</w:t>
            </w:r>
          </w:p>
          <w:p w14:paraId="5B383C57" w14:textId="77777777" w:rsidR="00931504" w:rsidRPr="00376B67" w:rsidRDefault="00931504" w:rsidP="00931504">
            <w:pPr>
              <w:spacing w:before="100" w:beforeAutospacing="1" w:after="100" w:afterAutospacing="1" w:line="300" w:lineRule="atLeast"/>
              <w:rPr>
                <w:rFonts w:ascii="Segoe UI" w:eastAsia="Times New Roman" w:hAnsi="Segoe UI" w:cs="Segoe UI"/>
                <w:sz w:val="21"/>
                <w:szCs w:val="21"/>
                <w:lang w:eastAsia="en-GB"/>
              </w:rPr>
            </w:pPr>
            <w:r w:rsidRPr="00376B67">
              <w:rPr>
                <w:rFonts w:ascii="Segoe UI" w:eastAsia="Times New Roman" w:hAnsi="Segoe UI" w:cs="Segoe UI"/>
                <w:sz w:val="21"/>
                <w:szCs w:val="21"/>
                <w:lang w:eastAsia="en-GB"/>
              </w:rPr>
              <w:t>Bidders should demonstrate:</w:t>
            </w:r>
          </w:p>
          <w:p w14:paraId="176FB24B" w14:textId="77777777" w:rsidR="00931504" w:rsidRPr="00376B67" w:rsidRDefault="00931504" w:rsidP="00931504">
            <w:pPr>
              <w:numPr>
                <w:ilvl w:val="0"/>
                <w:numId w:val="14"/>
              </w:numPr>
              <w:spacing w:before="100" w:beforeAutospacing="1" w:after="100" w:afterAutospacing="1" w:line="300" w:lineRule="atLeast"/>
              <w:rPr>
                <w:rFonts w:ascii="Segoe UI" w:eastAsia="Times New Roman" w:hAnsi="Segoe UI" w:cs="Segoe UI"/>
                <w:sz w:val="21"/>
                <w:szCs w:val="21"/>
                <w:lang w:eastAsia="en-GB"/>
              </w:rPr>
            </w:pPr>
            <w:r w:rsidRPr="00376B67">
              <w:rPr>
                <w:rFonts w:ascii="Segoe UI" w:eastAsia="Times New Roman" w:hAnsi="Segoe UI" w:cs="Segoe UI"/>
                <w:sz w:val="21"/>
                <w:szCs w:val="21"/>
                <w:lang w:eastAsia="en-GB"/>
              </w:rPr>
              <w:t>Experience undertaking assurance engagements for NGOs, humanitarian organisations or not-for-profit entities.</w:t>
            </w:r>
          </w:p>
          <w:p w14:paraId="3317B52C" w14:textId="77777777" w:rsidR="00931504" w:rsidRPr="00376B67" w:rsidRDefault="00931504" w:rsidP="00931504">
            <w:pPr>
              <w:numPr>
                <w:ilvl w:val="0"/>
                <w:numId w:val="14"/>
              </w:numPr>
              <w:spacing w:before="100" w:beforeAutospacing="1" w:after="100" w:afterAutospacing="1" w:line="300" w:lineRule="atLeast"/>
              <w:rPr>
                <w:rFonts w:ascii="Segoe UI" w:eastAsia="Times New Roman" w:hAnsi="Segoe UI" w:cs="Segoe UI"/>
                <w:sz w:val="21"/>
                <w:szCs w:val="21"/>
                <w:lang w:eastAsia="en-GB"/>
              </w:rPr>
            </w:pPr>
            <w:r w:rsidRPr="00376B67">
              <w:rPr>
                <w:rFonts w:ascii="Segoe UI" w:eastAsia="Times New Roman" w:hAnsi="Segoe UI" w:cs="Segoe UI"/>
                <w:sz w:val="21"/>
                <w:szCs w:val="21"/>
                <w:lang w:eastAsia="en-GB"/>
              </w:rPr>
              <w:t>Experience reviewing donor-funded programmes and organisational systems.</w:t>
            </w:r>
          </w:p>
          <w:p w14:paraId="2F8E2F3A" w14:textId="77777777" w:rsidR="00931504" w:rsidRPr="00376B67" w:rsidRDefault="00931504" w:rsidP="00931504">
            <w:pPr>
              <w:numPr>
                <w:ilvl w:val="0"/>
                <w:numId w:val="14"/>
              </w:numPr>
              <w:spacing w:before="100" w:beforeAutospacing="1" w:after="100" w:afterAutospacing="1" w:line="300" w:lineRule="atLeast"/>
              <w:rPr>
                <w:rFonts w:ascii="Segoe UI" w:eastAsia="Times New Roman" w:hAnsi="Segoe UI" w:cs="Segoe UI"/>
                <w:sz w:val="21"/>
                <w:szCs w:val="21"/>
                <w:lang w:eastAsia="en-GB"/>
              </w:rPr>
            </w:pPr>
            <w:r w:rsidRPr="00376B67">
              <w:rPr>
                <w:rFonts w:ascii="Segoe UI" w:eastAsia="Times New Roman" w:hAnsi="Segoe UI" w:cs="Segoe UI"/>
                <w:sz w:val="21"/>
                <w:szCs w:val="21"/>
                <w:lang w:eastAsia="en-GB"/>
              </w:rPr>
              <w:t>Experience conducting institutional, compliance, governance or systems reviews.</w:t>
            </w:r>
          </w:p>
          <w:p w14:paraId="7CB6A087" w14:textId="77777777" w:rsidR="00931504" w:rsidRPr="00376B67" w:rsidRDefault="00931504" w:rsidP="00931504">
            <w:pPr>
              <w:numPr>
                <w:ilvl w:val="0"/>
                <w:numId w:val="14"/>
              </w:numPr>
              <w:spacing w:before="100" w:beforeAutospacing="1" w:after="100" w:afterAutospacing="1" w:line="300" w:lineRule="atLeast"/>
              <w:rPr>
                <w:rFonts w:ascii="Segoe UI" w:eastAsia="Times New Roman" w:hAnsi="Segoe UI" w:cs="Segoe UI"/>
                <w:sz w:val="21"/>
                <w:szCs w:val="21"/>
                <w:lang w:eastAsia="en-GB"/>
              </w:rPr>
            </w:pPr>
            <w:r w:rsidRPr="00376B67">
              <w:rPr>
                <w:rFonts w:ascii="Segoe UI" w:eastAsia="Times New Roman" w:hAnsi="Segoe UI" w:cs="Segoe UI"/>
                <w:sz w:val="21"/>
                <w:szCs w:val="21"/>
                <w:lang w:eastAsia="en-GB"/>
              </w:rPr>
              <w:t>Experience operating under internationally recognised assurance and ethical standards.</w:t>
            </w:r>
          </w:p>
          <w:p w14:paraId="053960CB" w14:textId="77777777" w:rsidR="00931504" w:rsidRPr="00376B67" w:rsidRDefault="00931504" w:rsidP="00931504">
            <w:pPr>
              <w:numPr>
                <w:ilvl w:val="0"/>
                <w:numId w:val="14"/>
              </w:numPr>
              <w:spacing w:before="100" w:beforeAutospacing="1" w:after="100" w:afterAutospacing="1" w:line="300" w:lineRule="atLeast"/>
              <w:rPr>
                <w:rFonts w:ascii="Segoe UI" w:eastAsia="Times New Roman" w:hAnsi="Segoe UI" w:cs="Segoe UI"/>
                <w:sz w:val="21"/>
                <w:szCs w:val="21"/>
                <w:lang w:eastAsia="en-GB"/>
              </w:rPr>
            </w:pPr>
            <w:r w:rsidRPr="00376B67">
              <w:rPr>
                <w:rFonts w:ascii="Segoe UI" w:eastAsia="Times New Roman" w:hAnsi="Segoe UI" w:cs="Segoe UI"/>
                <w:sz w:val="21"/>
                <w:szCs w:val="21"/>
                <w:lang w:eastAsia="en-GB"/>
              </w:rPr>
              <w:t xml:space="preserve">Experience conducting remote reviews and document-based assessments. </w:t>
            </w:r>
          </w:p>
          <w:p w14:paraId="05430811" w14:textId="77777777" w:rsidR="00931504" w:rsidRPr="00376B67" w:rsidRDefault="00931504" w:rsidP="00931504">
            <w:pPr>
              <w:spacing w:before="100" w:beforeAutospacing="1" w:after="100" w:afterAutospacing="1" w:line="300" w:lineRule="atLeast"/>
              <w:rPr>
                <w:rFonts w:ascii="Segoe UI" w:eastAsia="Times New Roman" w:hAnsi="Segoe UI" w:cs="Segoe UI"/>
                <w:sz w:val="21"/>
                <w:szCs w:val="21"/>
                <w:lang w:eastAsia="en-GB"/>
              </w:rPr>
            </w:pPr>
            <w:r w:rsidRPr="00376B67">
              <w:rPr>
                <w:rFonts w:ascii="Segoe UI" w:eastAsia="Times New Roman" w:hAnsi="Segoe UI" w:cs="Segoe UI"/>
                <w:sz w:val="21"/>
                <w:szCs w:val="21"/>
                <w:lang w:eastAsia="en-GB"/>
              </w:rPr>
              <w:t>The following will be considered a significant advantage:</w:t>
            </w:r>
          </w:p>
          <w:p w14:paraId="2BC1D800" w14:textId="3F27471D" w:rsidR="00F8493C" w:rsidRPr="006C7E14" w:rsidRDefault="00931504" w:rsidP="006C7E14">
            <w:pPr>
              <w:spacing w:before="200" w:beforeAutospacing="1" w:after="200" w:afterAutospacing="1" w:line="300" w:lineRule="atLeast"/>
              <w:ind w:left="720" w:right="720"/>
              <w:rPr>
                <w:rFonts w:ascii="Segoe UI" w:eastAsia="Times New Roman" w:hAnsi="Segoe UI" w:cs="Segoe UI"/>
                <w:sz w:val="21"/>
                <w:szCs w:val="21"/>
                <w:lang w:eastAsia="en-GB"/>
              </w:rPr>
            </w:pPr>
            <w:r w:rsidRPr="00376B67">
              <w:rPr>
                <w:rFonts w:ascii="Segoe UI" w:eastAsia="Times New Roman" w:hAnsi="Segoe UI" w:cs="Segoe UI"/>
                <w:sz w:val="21"/>
                <w:szCs w:val="21"/>
                <w:lang w:eastAsia="en-GB"/>
              </w:rPr>
              <w:t xml:space="preserve">Demonstrated experience conducting DG ECHO Ex-Ante Assessments, DG ECHO audits, Certified Financial Statement (CFS) engagements, donor compliance reviews or comparable assurance assignments for humanitarian and development organisations. </w:t>
            </w:r>
          </w:p>
          <w:p w14:paraId="73545DD5" w14:textId="77777777" w:rsidR="00F8493C" w:rsidRDefault="00F8493C">
            <w:pPr>
              <w:shd w:val="clear" w:color="auto" w:fill="F2F2F2" w:themeFill="background1" w:themeFillShade="F2"/>
              <w:rPr>
                <w:rFonts w:ascii="Segoe UI" w:hAnsi="Segoe UI" w:cs="Segoe UI"/>
                <w:b/>
                <w:bCs/>
                <w:color w:val="000000"/>
                <w:sz w:val="21"/>
                <w:szCs w:val="21"/>
              </w:rPr>
            </w:pPr>
          </w:p>
          <w:p w14:paraId="2E3307C8" w14:textId="26ACF993" w:rsidR="00F8493C" w:rsidRPr="00F8493C" w:rsidRDefault="00F8493C">
            <w:pPr>
              <w:shd w:val="clear" w:color="auto" w:fill="F2F2F2" w:themeFill="background1" w:themeFillShade="F2"/>
              <w:rPr>
                <w:rFonts w:cstheme="minorHAnsi"/>
                <w:b/>
                <w:bCs/>
                <w:color w:val="FF0000"/>
                <w:sz w:val="21"/>
                <w:szCs w:val="21"/>
              </w:rPr>
            </w:pPr>
          </w:p>
        </w:tc>
      </w:tr>
      <w:tr w:rsidR="005E6CC9" w:rsidRPr="00031AB4" w14:paraId="7B3B9259" w14:textId="77777777">
        <w:trPr>
          <w:trHeight w:val="300"/>
        </w:trPr>
        <w:tc>
          <w:tcPr>
            <w:tcW w:w="10185" w:type="dxa"/>
            <w:gridSpan w:val="3"/>
            <w:shd w:val="clear" w:color="auto" w:fill="D9D9D9" w:themeFill="background1" w:themeFillShade="D9"/>
          </w:tcPr>
          <w:p w14:paraId="7C0231C0" w14:textId="4C2A32FE" w:rsidR="005E6CC9" w:rsidRPr="002F21EF" w:rsidRDefault="005E6CC9">
            <w:pPr>
              <w:rPr>
                <w:rFonts w:ascii="Segoe UI" w:hAnsi="Segoe UI" w:cs="Segoe UI"/>
                <w:i/>
              </w:rPr>
            </w:pPr>
            <w:r w:rsidRPr="002F21EF">
              <w:rPr>
                <w:rFonts w:ascii="Segoe UI" w:hAnsi="Segoe UI" w:cs="Segoe UI"/>
                <w:i/>
              </w:rPr>
              <w:lastRenderedPageBreak/>
              <w:t xml:space="preserve">Each proposal that conforms to the Essential Criteria will be evaluated according to the Award Criteria given below by GOAL. </w:t>
            </w:r>
          </w:p>
        </w:tc>
      </w:tr>
      <w:tr w:rsidR="005E6CC9" w:rsidRPr="00031AB4" w14:paraId="58914E92" w14:textId="77777777">
        <w:trPr>
          <w:trHeight w:val="300"/>
        </w:trPr>
        <w:tc>
          <w:tcPr>
            <w:tcW w:w="938" w:type="dxa"/>
            <w:shd w:val="clear" w:color="auto" w:fill="D9D9D9" w:themeFill="background1" w:themeFillShade="D9"/>
          </w:tcPr>
          <w:p w14:paraId="376A6D6C" w14:textId="588F0A45" w:rsidR="005E6CC9" w:rsidRPr="00FC15AB" w:rsidRDefault="00B7702E">
            <w:pPr>
              <w:rPr>
                <w:rFonts w:ascii="Segoe UI" w:hAnsi="Segoe UI" w:cs="Segoe UI"/>
                <w:b/>
              </w:rPr>
            </w:pPr>
            <w:r w:rsidRPr="00FC15AB">
              <w:rPr>
                <w:rFonts w:ascii="Segoe UI" w:hAnsi="Segoe UI" w:cs="Segoe UI"/>
                <w:b/>
              </w:rPr>
              <w:t>3</w:t>
            </w:r>
          </w:p>
        </w:tc>
        <w:tc>
          <w:tcPr>
            <w:tcW w:w="1939" w:type="dxa"/>
            <w:shd w:val="clear" w:color="auto" w:fill="F2F2F2" w:themeFill="background1" w:themeFillShade="F2"/>
          </w:tcPr>
          <w:p w14:paraId="08F4A347" w14:textId="77777777" w:rsidR="005E6CC9" w:rsidRPr="00FC15AB" w:rsidRDefault="005E6CC9">
            <w:pPr>
              <w:rPr>
                <w:rFonts w:ascii="Segoe UI" w:hAnsi="Segoe UI" w:cs="Segoe UI"/>
                <w:b/>
                <w:sz w:val="21"/>
                <w:szCs w:val="21"/>
              </w:rPr>
            </w:pPr>
            <w:r w:rsidRPr="00FC15AB">
              <w:rPr>
                <w:rFonts w:ascii="Segoe UI" w:hAnsi="Segoe UI" w:cs="Segoe UI"/>
                <w:b/>
                <w:sz w:val="21"/>
                <w:szCs w:val="21"/>
              </w:rPr>
              <w:t>Award Criteria</w:t>
            </w:r>
          </w:p>
        </w:tc>
        <w:tc>
          <w:tcPr>
            <w:tcW w:w="7308" w:type="dxa"/>
            <w:shd w:val="clear" w:color="auto" w:fill="F2F2F2" w:themeFill="background1" w:themeFillShade="F2"/>
          </w:tcPr>
          <w:p w14:paraId="2C288282" w14:textId="610B5D34" w:rsidR="005E6CC9" w:rsidRPr="00EA5592" w:rsidRDefault="00D17043">
            <w:pPr>
              <w:rPr>
                <w:rFonts w:ascii="Segoe UI" w:hAnsi="Segoe UI" w:cs="Segoe UI"/>
                <w:sz w:val="21"/>
                <w:szCs w:val="21"/>
              </w:rPr>
            </w:pPr>
            <w:r w:rsidRPr="00EA5592">
              <w:rPr>
                <w:rFonts w:ascii="Segoe UI" w:hAnsi="Segoe UI" w:cs="Segoe UI"/>
                <w:sz w:val="21"/>
                <w:szCs w:val="21"/>
              </w:rPr>
              <w:t>Offers</w:t>
            </w:r>
            <w:r w:rsidR="005E6CC9" w:rsidRPr="00EA5592">
              <w:rPr>
                <w:rFonts w:ascii="Segoe UI" w:hAnsi="Segoe UI" w:cs="Segoe UI"/>
                <w:sz w:val="21"/>
                <w:szCs w:val="21"/>
              </w:rPr>
              <w:t xml:space="preserve"> will be awarded marks under each of the award criteria listed in this section to determine </w:t>
            </w:r>
            <w:r w:rsidR="005965C0" w:rsidRPr="00EA5592">
              <w:rPr>
                <w:rFonts w:ascii="Segoe UI" w:hAnsi="Segoe UI" w:cs="Segoe UI"/>
                <w:sz w:val="21"/>
                <w:szCs w:val="21"/>
              </w:rPr>
              <w:t>the Most Economically A</w:t>
            </w:r>
            <w:r w:rsidR="00D10EB8" w:rsidRPr="00EA5592">
              <w:rPr>
                <w:rFonts w:ascii="Segoe UI" w:hAnsi="Segoe UI" w:cs="Segoe UI"/>
                <w:sz w:val="21"/>
                <w:szCs w:val="21"/>
              </w:rPr>
              <w:t>dvantageous Tender</w:t>
            </w:r>
            <w:r w:rsidR="003440FC" w:rsidRPr="00EA5592">
              <w:rPr>
                <w:rFonts w:ascii="Segoe UI" w:hAnsi="Segoe UI" w:cs="Segoe UI"/>
                <w:sz w:val="21"/>
                <w:szCs w:val="21"/>
              </w:rPr>
              <w:t xml:space="preserve"> (</w:t>
            </w:r>
            <w:r w:rsidR="005965C0" w:rsidRPr="00EA5592">
              <w:rPr>
                <w:rFonts w:ascii="Segoe UI" w:hAnsi="Segoe UI" w:cs="Segoe UI"/>
                <w:sz w:val="21"/>
                <w:szCs w:val="21"/>
              </w:rPr>
              <w:t>MEAT</w:t>
            </w:r>
            <w:r w:rsidR="003440FC" w:rsidRPr="00EA5592">
              <w:rPr>
                <w:rFonts w:ascii="Segoe UI" w:hAnsi="Segoe UI" w:cs="Segoe UI"/>
                <w:sz w:val="21"/>
                <w:szCs w:val="21"/>
              </w:rPr>
              <w:t>)</w:t>
            </w:r>
            <w:r w:rsidR="00AC65D9" w:rsidRPr="00EA5592">
              <w:rPr>
                <w:rFonts w:ascii="Segoe UI" w:hAnsi="Segoe UI" w:cs="Segoe UI"/>
                <w:sz w:val="21"/>
                <w:szCs w:val="21"/>
              </w:rPr>
              <w:t xml:space="preserve"> </w:t>
            </w:r>
            <w:r w:rsidR="002F2795" w:rsidRPr="00EA5592">
              <w:rPr>
                <w:rFonts w:ascii="Segoe UI" w:hAnsi="Segoe UI" w:cs="Segoe UI"/>
                <w:sz w:val="21"/>
                <w:szCs w:val="21"/>
              </w:rPr>
              <w:t>OR</w:t>
            </w:r>
            <w:r w:rsidR="00AC65D9" w:rsidRPr="00EA5592">
              <w:rPr>
                <w:rFonts w:ascii="Segoe UI" w:hAnsi="Segoe UI" w:cs="Segoe UI"/>
                <w:sz w:val="21"/>
                <w:szCs w:val="21"/>
              </w:rPr>
              <w:t xml:space="preserve"> the Lowest price technically acceptable</w:t>
            </w:r>
            <w:r w:rsidR="002F2795" w:rsidRPr="00EA5592">
              <w:rPr>
                <w:rFonts w:ascii="Segoe UI" w:hAnsi="Segoe UI" w:cs="Segoe UI"/>
                <w:sz w:val="21"/>
                <w:szCs w:val="21"/>
              </w:rPr>
              <w:t xml:space="preserve"> (LPTA</w:t>
            </w:r>
            <w:r w:rsidR="00703AD4" w:rsidRPr="00EA5592">
              <w:rPr>
                <w:rFonts w:ascii="Segoe UI" w:hAnsi="Segoe UI" w:cs="Segoe UI"/>
                <w:sz w:val="21"/>
                <w:szCs w:val="21"/>
              </w:rPr>
              <w:t>)</w:t>
            </w:r>
            <w:r w:rsidR="002F2795" w:rsidRPr="00EA5592">
              <w:rPr>
                <w:rFonts w:ascii="Segoe UI" w:hAnsi="Segoe UI" w:cs="Segoe UI"/>
                <w:sz w:val="21"/>
                <w:szCs w:val="21"/>
              </w:rPr>
              <w:t>] offer.</w:t>
            </w:r>
          </w:p>
          <w:p w14:paraId="02637A49" w14:textId="77777777" w:rsidR="00703AD4" w:rsidRPr="00EA5592" w:rsidRDefault="00703AD4">
            <w:pPr>
              <w:rPr>
                <w:rFonts w:ascii="Segoe UI" w:hAnsi="Segoe UI" w:cs="Segoe UI"/>
                <w:sz w:val="21"/>
                <w:szCs w:val="21"/>
              </w:rPr>
            </w:pPr>
          </w:p>
          <w:p w14:paraId="2923730B" w14:textId="1AECA716" w:rsidR="005E6CC9" w:rsidRPr="00EA5592" w:rsidRDefault="000F1115" w:rsidP="006E2F01">
            <w:pPr>
              <w:pStyle w:val="ListParagraph"/>
              <w:numPr>
                <w:ilvl w:val="0"/>
                <w:numId w:val="7"/>
              </w:numPr>
              <w:rPr>
                <w:rFonts w:ascii="Segoe UI" w:hAnsi="Segoe UI" w:cs="Segoe UI"/>
                <w:sz w:val="21"/>
                <w:szCs w:val="21"/>
              </w:rPr>
            </w:pPr>
            <w:bookmarkStart w:id="12" w:name="_Ref74808638"/>
            <w:r w:rsidRPr="00EA5592">
              <w:rPr>
                <w:rFonts w:ascii="Segoe UI" w:hAnsi="Segoe UI" w:cs="Segoe UI"/>
                <w:sz w:val="21"/>
                <w:szCs w:val="21"/>
              </w:rPr>
              <w:t>Technical</w:t>
            </w:r>
            <w:r w:rsidR="006F1AC7" w:rsidRPr="00EA5592">
              <w:rPr>
                <w:rFonts w:ascii="Segoe UI" w:hAnsi="Segoe UI" w:cs="Segoe UI"/>
                <w:sz w:val="21"/>
                <w:szCs w:val="21"/>
              </w:rPr>
              <w:t xml:space="preserve"> Offer</w:t>
            </w:r>
            <w:r w:rsidR="009C5FCC" w:rsidRPr="00EA5592">
              <w:rPr>
                <w:rFonts w:ascii="Segoe UI" w:hAnsi="Segoe UI" w:cs="Segoe UI"/>
                <w:sz w:val="21"/>
                <w:szCs w:val="21"/>
              </w:rPr>
              <w:t xml:space="preserve"> 70 Points</w:t>
            </w:r>
          </w:p>
          <w:bookmarkEnd w:id="12"/>
          <w:p w14:paraId="5B2FBB1D" w14:textId="385A3DB5" w:rsidR="005E6CC9" w:rsidRPr="00EA5592" w:rsidRDefault="000F1115" w:rsidP="006E2F01">
            <w:pPr>
              <w:pStyle w:val="ListParagraph"/>
              <w:numPr>
                <w:ilvl w:val="0"/>
                <w:numId w:val="7"/>
              </w:numPr>
              <w:rPr>
                <w:rFonts w:ascii="Segoe UI" w:hAnsi="Segoe UI" w:cs="Segoe UI"/>
                <w:sz w:val="21"/>
                <w:szCs w:val="21"/>
              </w:rPr>
            </w:pPr>
            <w:r w:rsidRPr="00EA5592">
              <w:rPr>
                <w:rFonts w:ascii="Segoe UI" w:hAnsi="Segoe UI" w:cs="Segoe UI"/>
                <w:sz w:val="21"/>
                <w:szCs w:val="21"/>
              </w:rPr>
              <w:t>Financial Offer</w:t>
            </w:r>
            <w:r w:rsidR="005E6CC9" w:rsidRPr="00EA5592">
              <w:rPr>
                <w:rFonts w:ascii="Segoe UI" w:hAnsi="Segoe UI" w:cs="Segoe UI"/>
                <w:sz w:val="21"/>
                <w:szCs w:val="21"/>
              </w:rPr>
              <w:t xml:space="preserve"> </w:t>
            </w:r>
            <w:r w:rsidR="009C5FCC" w:rsidRPr="00EA5592">
              <w:rPr>
                <w:rFonts w:ascii="Segoe UI" w:hAnsi="Segoe UI" w:cs="Segoe UI"/>
                <w:sz w:val="21"/>
                <w:szCs w:val="21"/>
              </w:rPr>
              <w:t>30 Points</w:t>
            </w:r>
          </w:p>
          <w:p w14:paraId="5F4BBBBC" w14:textId="71A3F02D" w:rsidR="0076512E" w:rsidRPr="00EA5592" w:rsidRDefault="0076512E" w:rsidP="0076512E">
            <w:pPr>
              <w:spacing w:before="100" w:beforeAutospacing="1" w:after="100" w:afterAutospacing="1" w:line="300" w:lineRule="atLeast"/>
              <w:outlineLvl w:val="2"/>
              <w:rPr>
                <w:rFonts w:ascii="Segoe UI" w:eastAsia="Times New Roman" w:hAnsi="Segoe UI" w:cs="Segoe UI"/>
                <w:b/>
                <w:bCs/>
                <w:sz w:val="21"/>
                <w:szCs w:val="21"/>
                <w:lang w:eastAsia="en-GB"/>
              </w:rPr>
            </w:pPr>
            <w:r w:rsidRPr="00EA5592">
              <w:rPr>
                <w:rFonts w:ascii="Segoe UI" w:eastAsia="Times New Roman" w:hAnsi="Segoe UI" w:cs="Segoe UI"/>
                <w:b/>
                <w:bCs/>
                <w:sz w:val="21"/>
                <w:szCs w:val="21"/>
                <w:lang w:eastAsia="en-GB"/>
              </w:rPr>
              <w:t>Technical Evaluation (70 Points)</w:t>
            </w:r>
          </w:p>
          <w:p w14:paraId="62FE5163" w14:textId="1E85E52D" w:rsidR="0076512E" w:rsidRPr="00EA5592" w:rsidRDefault="0076512E" w:rsidP="0076512E">
            <w:pPr>
              <w:spacing w:before="100" w:beforeAutospacing="1" w:after="100" w:afterAutospacing="1" w:line="300" w:lineRule="atLeast"/>
              <w:rPr>
                <w:rFonts w:ascii="Segoe UI" w:eastAsia="Times New Roman" w:hAnsi="Segoe UI" w:cs="Segoe UI"/>
                <w:sz w:val="21"/>
                <w:szCs w:val="21"/>
                <w:lang w:eastAsia="en-GB"/>
              </w:rPr>
            </w:pPr>
            <w:r w:rsidRPr="00EA5592">
              <w:rPr>
                <w:rFonts w:ascii="Segoe UI" w:eastAsia="Times New Roman" w:hAnsi="Segoe UI" w:cs="Segoe UI"/>
                <w:sz w:val="21"/>
                <w:szCs w:val="21"/>
                <w:lang w:eastAsia="en-GB"/>
              </w:rPr>
              <w:t xml:space="preserve">A minimum technical score of </w:t>
            </w:r>
            <w:r w:rsidRPr="00EA5592">
              <w:rPr>
                <w:rFonts w:ascii="Segoe UI" w:eastAsia="Times New Roman" w:hAnsi="Segoe UI" w:cs="Segoe UI"/>
                <w:b/>
                <w:bCs/>
                <w:sz w:val="21"/>
                <w:szCs w:val="21"/>
                <w:lang w:eastAsia="en-GB"/>
              </w:rPr>
              <w:t xml:space="preserve">49 </w:t>
            </w:r>
            <w:r w:rsidR="00004AF6">
              <w:rPr>
                <w:rFonts w:ascii="Segoe UI" w:eastAsia="Times New Roman" w:hAnsi="Segoe UI" w:cs="Segoe UI"/>
                <w:b/>
                <w:bCs/>
                <w:sz w:val="21"/>
                <w:szCs w:val="21"/>
                <w:lang w:eastAsia="en-GB"/>
              </w:rPr>
              <w:t xml:space="preserve">Points </w:t>
            </w:r>
            <w:r w:rsidRPr="00EA5592">
              <w:rPr>
                <w:rFonts w:ascii="Segoe UI" w:eastAsia="Times New Roman" w:hAnsi="Segoe UI" w:cs="Segoe UI"/>
                <w:b/>
                <w:bCs/>
                <w:sz w:val="21"/>
                <w:szCs w:val="21"/>
                <w:lang w:eastAsia="en-GB"/>
              </w:rPr>
              <w:t>out of 70</w:t>
            </w:r>
            <w:r w:rsidR="00004AF6">
              <w:rPr>
                <w:rFonts w:ascii="Segoe UI" w:eastAsia="Times New Roman" w:hAnsi="Segoe UI" w:cs="Segoe UI"/>
                <w:b/>
                <w:bCs/>
                <w:sz w:val="21"/>
                <w:szCs w:val="21"/>
                <w:lang w:eastAsia="en-GB"/>
              </w:rPr>
              <w:t xml:space="preserve"> Points</w:t>
            </w:r>
            <w:r w:rsidRPr="00EA5592">
              <w:rPr>
                <w:rFonts w:ascii="Segoe UI" w:eastAsia="Times New Roman" w:hAnsi="Segoe UI" w:cs="Segoe UI"/>
                <w:sz w:val="21"/>
                <w:szCs w:val="21"/>
                <w:lang w:eastAsia="en-GB"/>
              </w:rPr>
              <w:t xml:space="preserve"> will be required to proceed to financial evaluation. </w:t>
            </w:r>
          </w:p>
          <w:p w14:paraId="51852100" w14:textId="7CE8748C" w:rsidR="0076512E" w:rsidRDefault="0076512E" w:rsidP="0076512E">
            <w:pPr>
              <w:spacing w:before="100" w:beforeAutospacing="1" w:after="100" w:afterAutospacing="1" w:line="300" w:lineRule="atLeast"/>
              <w:outlineLvl w:val="2"/>
              <w:rPr>
                <w:rFonts w:ascii="Segoe UI" w:eastAsia="Times New Roman" w:hAnsi="Segoe UI" w:cs="Segoe UI"/>
                <w:b/>
                <w:bCs/>
                <w:sz w:val="21"/>
                <w:szCs w:val="21"/>
                <w:lang w:eastAsia="en-GB"/>
              </w:rPr>
            </w:pPr>
            <w:r w:rsidRPr="00EA5592">
              <w:rPr>
                <w:rFonts w:ascii="Segoe UI" w:eastAsia="Times New Roman" w:hAnsi="Segoe UI" w:cs="Segoe UI"/>
                <w:b/>
                <w:bCs/>
                <w:sz w:val="21"/>
                <w:szCs w:val="21"/>
                <w:lang w:eastAsia="en-GB"/>
              </w:rPr>
              <w:t>Financial Evaluation (30 Points)</w:t>
            </w:r>
          </w:p>
          <w:p w14:paraId="53AB0E30" w14:textId="59FA8B59" w:rsidR="00C514A1" w:rsidRPr="00EA5592" w:rsidRDefault="00C514A1" w:rsidP="0076512E">
            <w:pPr>
              <w:spacing w:before="100" w:beforeAutospacing="1" w:after="100" w:afterAutospacing="1" w:line="300" w:lineRule="atLeast"/>
              <w:outlineLvl w:val="2"/>
              <w:rPr>
                <w:rFonts w:ascii="Segoe UI" w:eastAsia="Times New Roman" w:hAnsi="Segoe UI" w:cs="Segoe UI"/>
                <w:b/>
                <w:bCs/>
                <w:sz w:val="21"/>
                <w:szCs w:val="21"/>
                <w:lang w:eastAsia="en-GB"/>
              </w:rPr>
            </w:pPr>
            <w:r w:rsidRPr="00B01344">
              <w:rPr>
                <w:rFonts w:ascii="Segoe UI" w:eastAsia="Times New Roman" w:hAnsi="Segoe UI" w:cs="Segoe UI"/>
                <w:i/>
                <w:iCs/>
                <w:sz w:val="21"/>
                <w:szCs w:val="21"/>
                <w:u w:val="single"/>
                <w:lang w:eastAsia="en-GB"/>
              </w:rPr>
              <w:t xml:space="preserve">All offers </w:t>
            </w:r>
            <w:r w:rsidR="00B01344" w:rsidRPr="00B01344">
              <w:rPr>
                <w:rFonts w:ascii="Segoe UI" w:eastAsia="Times New Roman" w:hAnsi="Segoe UI" w:cs="Segoe UI"/>
                <w:i/>
                <w:iCs/>
                <w:sz w:val="21"/>
                <w:szCs w:val="21"/>
                <w:u w:val="single"/>
                <w:lang w:eastAsia="en-GB"/>
              </w:rPr>
              <w:t xml:space="preserve">should be in Euro </w:t>
            </w:r>
            <w:r w:rsidR="00B01344">
              <w:rPr>
                <w:rFonts w:ascii="Segoe UI" w:eastAsia="Times New Roman" w:hAnsi="Segoe UI" w:cs="Segoe UI"/>
                <w:i/>
                <w:iCs/>
                <w:sz w:val="21"/>
                <w:szCs w:val="21"/>
                <w:u w:val="single"/>
                <w:lang w:eastAsia="en-GB"/>
              </w:rPr>
              <w:t>(</w:t>
            </w:r>
            <w:r w:rsidR="00B01344" w:rsidRPr="00B01344">
              <w:rPr>
                <w:rFonts w:ascii="Segoe UI" w:eastAsia="Times New Roman" w:hAnsi="Segoe UI" w:cs="Segoe UI"/>
                <w:i/>
                <w:iCs/>
                <w:sz w:val="21"/>
                <w:szCs w:val="21"/>
                <w:u w:val="single"/>
                <w:lang w:eastAsia="en-GB"/>
              </w:rPr>
              <w:t>€</w:t>
            </w:r>
            <w:r w:rsidR="00B01344">
              <w:rPr>
                <w:rFonts w:ascii="Segoe UI" w:eastAsia="Times New Roman" w:hAnsi="Segoe UI" w:cs="Segoe UI"/>
                <w:i/>
                <w:iCs/>
                <w:sz w:val="21"/>
                <w:szCs w:val="21"/>
                <w:u w:val="single"/>
                <w:lang w:eastAsia="en-GB"/>
              </w:rPr>
              <w:t>)</w:t>
            </w:r>
            <w:r w:rsidR="00B01344" w:rsidRPr="00B01344">
              <w:rPr>
                <w:rFonts w:ascii="Segoe UI" w:eastAsia="Times New Roman" w:hAnsi="Segoe UI" w:cs="Segoe UI"/>
                <w:i/>
                <w:iCs/>
                <w:sz w:val="21"/>
                <w:szCs w:val="21"/>
                <w:u w:val="single"/>
                <w:lang w:eastAsia="en-GB"/>
              </w:rPr>
              <w:t xml:space="preserve"> and include VAT</w:t>
            </w:r>
            <w:r w:rsidR="00B01344">
              <w:rPr>
                <w:rFonts w:ascii="Segoe UI" w:eastAsia="Times New Roman" w:hAnsi="Segoe UI" w:cs="Segoe UI"/>
                <w:i/>
                <w:iCs/>
                <w:sz w:val="21"/>
                <w:szCs w:val="21"/>
                <w:u w:val="single"/>
                <w:lang w:eastAsia="en-GB"/>
              </w:rPr>
              <w:t>,</w:t>
            </w:r>
            <w:r w:rsidR="00B01344" w:rsidRPr="00B01344">
              <w:rPr>
                <w:rFonts w:ascii="Segoe UI" w:eastAsia="Times New Roman" w:hAnsi="Segoe UI" w:cs="Segoe UI"/>
                <w:i/>
                <w:iCs/>
                <w:sz w:val="21"/>
                <w:szCs w:val="21"/>
                <w:u w:val="single"/>
                <w:lang w:eastAsia="en-GB"/>
              </w:rPr>
              <w:t xml:space="preserve"> if applicable</w:t>
            </w:r>
            <w:r w:rsidR="00B01344">
              <w:rPr>
                <w:rFonts w:ascii="Segoe UI" w:eastAsia="Times New Roman" w:hAnsi="Segoe UI" w:cs="Segoe UI"/>
                <w:b/>
                <w:bCs/>
                <w:sz w:val="21"/>
                <w:szCs w:val="21"/>
                <w:lang w:eastAsia="en-GB"/>
              </w:rPr>
              <w:t>.</w:t>
            </w:r>
          </w:p>
          <w:p w14:paraId="7B4FD543" w14:textId="77777777" w:rsidR="0076512E" w:rsidRDefault="0076512E" w:rsidP="0076512E">
            <w:pPr>
              <w:spacing w:before="100" w:beforeAutospacing="1" w:after="100" w:afterAutospacing="1" w:line="300" w:lineRule="atLeast"/>
              <w:rPr>
                <w:rFonts w:ascii="Segoe UI" w:eastAsia="Times New Roman" w:hAnsi="Segoe UI" w:cs="Segoe UI"/>
                <w:sz w:val="21"/>
                <w:szCs w:val="21"/>
                <w:lang w:eastAsia="en-GB"/>
              </w:rPr>
            </w:pPr>
            <w:r w:rsidRPr="00EA5592">
              <w:rPr>
                <w:rFonts w:ascii="Segoe UI" w:eastAsia="Times New Roman" w:hAnsi="Segoe UI" w:cs="Segoe UI"/>
                <w:sz w:val="21"/>
                <w:szCs w:val="21"/>
                <w:lang w:eastAsia="en-GB"/>
              </w:rPr>
              <w:t>The financial score will be calculated using the following formula:</w:t>
            </w:r>
          </w:p>
          <w:p w14:paraId="6A4FB990" w14:textId="3CD86E11" w:rsidR="00E7049D" w:rsidRPr="00E7049D" w:rsidRDefault="00E7049D" w:rsidP="00E7049D">
            <w:pPr>
              <w:spacing w:before="100" w:beforeAutospacing="1" w:after="100" w:afterAutospacing="1" w:line="300" w:lineRule="atLeast"/>
              <w:rPr>
                <w:rFonts w:ascii="Segoe UI" w:eastAsia="Times New Roman" w:hAnsi="Segoe UI" w:cs="Segoe UI"/>
                <w:sz w:val="21"/>
                <w:szCs w:val="21"/>
                <w:lang w:eastAsia="en-GB"/>
              </w:rPr>
            </w:pPr>
            <w:r>
              <w:rPr>
                <w:rFonts w:ascii="Segoe UI" w:eastAsia="Times New Roman" w:hAnsi="Segoe UI" w:cs="Segoe UI"/>
                <w:sz w:val="21"/>
                <w:szCs w:val="21"/>
                <w:lang w:eastAsia="en-GB"/>
              </w:rPr>
              <w:t xml:space="preserve">Point </w:t>
            </w:r>
            <w:r w:rsidRPr="00E7049D">
              <w:rPr>
                <w:rFonts w:ascii="Segoe UI" w:eastAsia="Times New Roman" w:hAnsi="Segoe UI" w:cs="Segoe UI"/>
                <w:sz w:val="21"/>
                <w:szCs w:val="21"/>
                <w:lang w:eastAsia="en-GB"/>
              </w:rPr>
              <w:t xml:space="preserve">for </w:t>
            </w:r>
            <w:r>
              <w:rPr>
                <w:rFonts w:ascii="Segoe UI" w:eastAsia="Times New Roman" w:hAnsi="Segoe UI" w:cs="Segoe UI"/>
                <w:sz w:val="21"/>
                <w:szCs w:val="21"/>
                <w:lang w:eastAsia="en-GB"/>
              </w:rPr>
              <w:t>Financial Offer</w:t>
            </w:r>
            <w:r w:rsidRPr="00E7049D">
              <w:rPr>
                <w:rFonts w:ascii="Segoe UI" w:eastAsia="Times New Roman" w:hAnsi="Segoe UI" w:cs="Segoe UI"/>
                <w:sz w:val="21"/>
                <w:szCs w:val="21"/>
                <w:lang w:eastAsia="en-GB"/>
              </w:rPr>
              <w:t xml:space="preserve"> will be awarded on the inverse proportion principle (shown below): </w:t>
            </w:r>
          </w:p>
          <w:p w14:paraId="045802D9" w14:textId="0F8EC88B" w:rsidR="00355042" w:rsidRPr="00EA5592" w:rsidRDefault="00E7049D" w:rsidP="00E7049D">
            <w:pPr>
              <w:spacing w:before="100" w:beforeAutospacing="1" w:after="100" w:afterAutospacing="1" w:line="300" w:lineRule="atLeast"/>
              <w:rPr>
                <w:rFonts w:ascii="Segoe UI" w:eastAsia="Times New Roman" w:hAnsi="Segoe UI" w:cs="Segoe UI"/>
                <w:sz w:val="21"/>
                <w:szCs w:val="21"/>
                <w:lang w:eastAsia="en-GB"/>
              </w:rPr>
            </w:pPr>
            <w:r w:rsidRPr="00E7049D">
              <w:rPr>
                <w:rFonts w:ascii="Segoe UI" w:eastAsia="Times New Roman" w:hAnsi="Segoe UI" w:cs="Segoe UI"/>
                <w:sz w:val="21"/>
                <w:szCs w:val="21"/>
                <w:lang w:eastAsia="en-GB"/>
              </w:rPr>
              <w:lastRenderedPageBreak/>
              <w:t>Score = points available x (lowest price offered/ bidder offer price)</w:t>
            </w:r>
          </w:p>
          <w:p w14:paraId="05AF5B6D" w14:textId="77777777" w:rsidR="00371264" w:rsidRPr="00EA5592" w:rsidRDefault="00371264" w:rsidP="00371264">
            <w:pPr>
              <w:spacing w:before="100" w:beforeAutospacing="1" w:after="100" w:afterAutospacing="1" w:line="300" w:lineRule="atLeast"/>
              <w:outlineLvl w:val="2"/>
              <w:rPr>
                <w:rFonts w:ascii="Segoe UI" w:eastAsia="Times New Roman" w:hAnsi="Segoe UI" w:cs="Segoe UI"/>
                <w:b/>
                <w:bCs/>
                <w:sz w:val="21"/>
                <w:szCs w:val="21"/>
                <w:lang w:eastAsia="en-GB"/>
              </w:rPr>
            </w:pPr>
            <w:r w:rsidRPr="00EA5592">
              <w:rPr>
                <w:rFonts w:ascii="Segoe UI" w:eastAsia="Times New Roman" w:hAnsi="Segoe UI" w:cs="Segoe UI"/>
                <w:b/>
                <w:bCs/>
                <w:sz w:val="21"/>
                <w:szCs w:val="21"/>
                <w:lang w:eastAsia="en-GB"/>
              </w:rPr>
              <w:t>Overall Evaluation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96"/>
              <w:gridCol w:w="1747"/>
            </w:tblGrid>
            <w:tr w:rsidR="00371264" w:rsidRPr="00EA5592" w14:paraId="2902C0A9" w14:textId="77777777" w:rsidTr="001528E8">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3530917" w14:textId="77777777" w:rsidR="00371264" w:rsidRPr="00EA5592" w:rsidRDefault="00371264" w:rsidP="00371264">
                  <w:pPr>
                    <w:spacing w:after="0" w:line="240" w:lineRule="auto"/>
                    <w:jc w:val="center"/>
                    <w:rPr>
                      <w:rFonts w:ascii="Segoe UI" w:eastAsia="Times New Roman" w:hAnsi="Segoe UI" w:cs="Segoe UI"/>
                      <w:b/>
                      <w:bCs/>
                      <w:sz w:val="21"/>
                      <w:szCs w:val="21"/>
                      <w:lang w:eastAsia="en-GB"/>
                    </w:rPr>
                  </w:pPr>
                  <w:r w:rsidRPr="00EA5592">
                    <w:rPr>
                      <w:rFonts w:ascii="Segoe UI" w:eastAsia="Times New Roman" w:hAnsi="Segoe UI" w:cs="Segoe UI"/>
                      <w:b/>
                      <w:bCs/>
                      <w:sz w:val="21"/>
                      <w:szCs w:val="21"/>
                      <w:lang w:eastAsia="en-GB"/>
                    </w:rPr>
                    <w:t>Component</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3907C71" w14:textId="41B969BA" w:rsidR="00371264" w:rsidRPr="00EA5592" w:rsidRDefault="00371264" w:rsidP="00371264">
                  <w:pPr>
                    <w:spacing w:after="0" w:line="240" w:lineRule="auto"/>
                    <w:jc w:val="center"/>
                    <w:rPr>
                      <w:rFonts w:ascii="Segoe UI" w:eastAsia="Times New Roman" w:hAnsi="Segoe UI" w:cs="Segoe UI"/>
                      <w:b/>
                      <w:bCs/>
                      <w:sz w:val="21"/>
                      <w:szCs w:val="21"/>
                      <w:lang w:eastAsia="en-GB"/>
                    </w:rPr>
                  </w:pPr>
                  <w:r w:rsidRPr="00EA5592">
                    <w:rPr>
                      <w:rFonts w:ascii="Segoe UI" w:eastAsia="Times New Roman" w:hAnsi="Segoe UI" w:cs="Segoe UI"/>
                      <w:b/>
                      <w:bCs/>
                      <w:sz w:val="21"/>
                      <w:szCs w:val="21"/>
                      <w:lang w:eastAsia="en-GB"/>
                    </w:rPr>
                    <w:t xml:space="preserve">Score Weighting </w:t>
                  </w:r>
                </w:p>
              </w:tc>
            </w:tr>
            <w:tr w:rsidR="00371264" w:rsidRPr="00EA5592" w14:paraId="06FCED4F" w14:textId="77777777" w:rsidTr="001528E8">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9A5E36A" w14:textId="79FCFC2C" w:rsidR="00371264" w:rsidRPr="00EA5592" w:rsidRDefault="00371264" w:rsidP="00371264">
                  <w:pPr>
                    <w:spacing w:after="0" w:line="240" w:lineRule="auto"/>
                    <w:rPr>
                      <w:rFonts w:ascii="Segoe UI" w:eastAsia="Times New Roman" w:hAnsi="Segoe UI" w:cs="Segoe UI"/>
                      <w:sz w:val="21"/>
                      <w:szCs w:val="21"/>
                      <w:lang w:eastAsia="en-GB"/>
                    </w:rPr>
                  </w:pPr>
                  <w:r w:rsidRPr="00EA5592">
                    <w:rPr>
                      <w:rFonts w:ascii="Segoe UI" w:eastAsia="Times New Roman" w:hAnsi="Segoe UI" w:cs="Segoe UI"/>
                      <w:sz w:val="21"/>
                      <w:szCs w:val="21"/>
                      <w:lang w:eastAsia="en-GB"/>
                    </w:rPr>
                    <w:t xml:space="preserve">Technical </w:t>
                  </w:r>
                  <w:r w:rsidR="00BF7112">
                    <w:rPr>
                      <w:rFonts w:ascii="Segoe UI" w:eastAsia="Times New Roman" w:hAnsi="Segoe UI" w:cs="Segoe UI"/>
                      <w:sz w:val="21"/>
                      <w:szCs w:val="21"/>
                      <w:lang w:eastAsia="en-GB"/>
                    </w:rPr>
                    <w:t>Offer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C12596A" w14:textId="190BD579" w:rsidR="00371264" w:rsidRPr="00EA5592" w:rsidRDefault="00371264" w:rsidP="00371264">
                  <w:pPr>
                    <w:spacing w:after="0" w:line="240" w:lineRule="auto"/>
                    <w:rPr>
                      <w:rFonts w:ascii="Segoe UI" w:eastAsia="Times New Roman" w:hAnsi="Segoe UI" w:cs="Segoe UI"/>
                      <w:sz w:val="21"/>
                      <w:szCs w:val="21"/>
                      <w:lang w:eastAsia="en-GB"/>
                    </w:rPr>
                  </w:pPr>
                  <w:r w:rsidRPr="00EA5592">
                    <w:rPr>
                      <w:rFonts w:ascii="Segoe UI" w:eastAsia="Times New Roman" w:hAnsi="Segoe UI" w:cs="Segoe UI"/>
                      <w:sz w:val="21"/>
                      <w:szCs w:val="21"/>
                      <w:lang w:eastAsia="en-GB"/>
                    </w:rPr>
                    <w:t>70 Points</w:t>
                  </w:r>
                </w:p>
              </w:tc>
            </w:tr>
            <w:tr w:rsidR="00371264" w:rsidRPr="00EA5592" w14:paraId="74A468CE" w14:textId="77777777" w:rsidTr="001528E8">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028B336" w14:textId="020784C9" w:rsidR="00371264" w:rsidRPr="00EA5592" w:rsidRDefault="00371264" w:rsidP="00371264">
                  <w:pPr>
                    <w:spacing w:after="0" w:line="240" w:lineRule="auto"/>
                    <w:rPr>
                      <w:rFonts w:ascii="Segoe UI" w:eastAsia="Times New Roman" w:hAnsi="Segoe UI" w:cs="Segoe UI"/>
                      <w:sz w:val="21"/>
                      <w:szCs w:val="21"/>
                      <w:lang w:eastAsia="en-GB"/>
                    </w:rPr>
                  </w:pPr>
                  <w:r w:rsidRPr="00EA5592">
                    <w:rPr>
                      <w:rFonts w:ascii="Segoe UI" w:eastAsia="Times New Roman" w:hAnsi="Segoe UI" w:cs="Segoe UI"/>
                      <w:sz w:val="21"/>
                      <w:szCs w:val="21"/>
                      <w:lang w:eastAsia="en-GB"/>
                    </w:rPr>
                    <w:t xml:space="preserve">Financial </w:t>
                  </w:r>
                  <w:r w:rsidR="00BF7112">
                    <w:rPr>
                      <w:rFonts w:ascii="Segoe UI" w:eastAsia="Times New Roman" w:hAnsi="Segoe UI" w:cs="Segoe UI"/>
                      <w:sz w:val="21"/>
                      <w:szCs w:val="21"/>
                      <w:lang w:eastAsia="en-GB"/>
                    </w:rPr>
                    <w:t>Offer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46FEB59" w14:textId="181E823B" w:rsidR="00371264" w:rsidRPr="00EA5592" w:rsidRDefault="00371264" w:rsidP="00371264">
                  <w:pPr>
                    <w:spacing w:after="0" w:line="240" w:lineRule="auto"/>
                    <w:rPr>
                      <w:rFonts w:ascii="Segoe UI" w:eastAsia="Times New Roman" w:hAnsi="Segoe UI" w:cs="Segoe UI"/>
                      <w:sz w:val="21"/>
                      <w:szCs w:val="21"/>
                      <w:lang w:eastAsia="en-GB"/>
                    </w:rPr>
                  </w:pPr>
                  <w:r w:rsidRPr="00EA5592">
                    <w:rPr>
                      <w:rFonts w:ascii="Segoe UI" w:eastAsia="Times New Roman" w:hAnsi="Segoe UI" w:cs="Segoe UI"/>
                      <w:sz w:val="21"/>
                      <w:szCs w:val="21"/>
                      <w:lang w:eastAsia="en-GB"/>
                    </w:rPr>
                    <w:t>30 Points</w:t>
                  </w:r>
                </w:p>
              </w:tc>
            </w:tr>
            <w:tr w:rsidR="00371264" w:rsidRPr="00EA5592" w14:paraId="25E7BF63" w14:textId="77777777" w:rsidTr="001528E8">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2559EDF" w14:textId="77777777" w:rsidR="00371264" w:rsidRPr="00EA5592" w:rsidRDefault="00371264" w:rsidP="00371264">
                  <w:pPr>
                    <w:spacing w:after="0" w:line="240" w:lineRule="auto"/>
                    <w:jc w:val="center"/>
                    <w:rPr>
                      <w:rFonts w:ascii="Segoe UI" w:eastAsia="Times New Roman" w:hAnsi="Segoe UI" w:cs="Segoe UI"/>
                      <w:b/>
                      <w:bCs/>
                      <w:sz w:val="21"/>
                      <w:szCs w:val="21"/>
                      <w:lang w:eastAsia="en-GB"/>
                    </w:rPr>
                  </w:pPr>
                  <w:r w:rsidRPr="00EA5592">
                    <w:rPr>
                      <w:rFonts w:ascii="Segoe UI" w:eastAsia="Times New Roman" w:hAnsi="Segoe UI" w:cs="Segoe UI"/>
                      <w:b/>
                      <w:bCs/>
                      <w:sz w:val="21"/>
                      <w:szCs w:val="21"/>
                      <w:lang w:eastAsia="en-GB"/>
                    </w:rPr>
                    <w:t>Total</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9BCAA8E" w14:textId="3F3C7750" w:rsidR="00371264" w:rsidRPr="00EA5592" w:rsidRDefault="00371264" w:rsidP="00371264">
                  <w:pPr>
                    <w:spacing w:after="0" w:line="240" w:lineRule="auto"/>
                    <w:rPr>
                      <w:rFonts w:ascii="Segoe UI" w:eastAsia="Times New Roman" w:hAnsi="Segoe UI" w:cs="Segoe UI"/>
                      <w:sz w:val="21"/>
                      <w:szCs w:val="21"/>
                      <w:lang w:eastAsia="en-GB"/>
                    </w:rPr>
                  </w:pPr>
                  <w:r w:rsidRPr="00EA5592">
                    <w:rPr>
                      <w:rFonts w:ascii="Segoe UI" w:eastAsia="Times New Roman" w:hAnsi="Segoe UI" w:cs="Segoe UI"/>
                      <w:b/>
                      <w:bCs/>
                      <w:sz w:val="21"/>
                      <w:szCs w:val="21"/>
                      <w:lang w:eastAsia="en-GB"/>
                    </w:rPr>
                    <w:t>100 Points</w:t>
                  </w:r>
                </w:p>
              </w:tc>
            </w:tr>
          </w:tbl>
          <w:p w14:paraId="235AE0C4" w14:textId="77777777" w:rsidR="00176EC2" w:rsidRDefault="00371264" w:rsidP="00371264">
            <w:pPr>
              <w:spacing w:before="100" w:beforeAutospacing="1" w:after="100" w:afterAutospacing="1" w:line="300" w:lineRule="atLeast"/>
              <w:rPr>
                <w:rFonts w:ascii="Segoe UI" w:eastAsia="Times New Roman" w:hAnsi="Segoe UI" w:cs="Segoe UI"/>
                <w:sz w:val="21"/>
                <w:szCs w:val="21"/>
                <w:lang w:eastAsia="en-GB"/>
              </w:rPr>
            </w:pPr>
            <w:r w:rsidRPr="00EA5592">
              <w:rPr>
                <w:rFonts w:ascii="Segoe UI" w:eastAsia="Times New Roman" w:hAnsi="Segoe UI" w:cs="Segoe UI"/>
                <w:sz w:val="21"/>
                <w:szCs w:val="21"/>
                <w:lang w:eastAsia="en-GB"/>
              </w:rPr>
              <w:t xml:space="preserve">The contract will be awarded to the bidder achieving the highest combined score. </w:t>
            </w:r>
          </w:p>
          <w:p w14:paraId="01316712" w14:textId="4AC74D24" w:rsidR="0076512E" w:rsidRPr="00252AC4" w:rsidRDefault="00252AC4" w:rsidP="00252AC4">
            <w:pPr>
              <w:spacing w:before="100" w:beforeAutospacing="1" w:after="100" w:afterAutospacing="1" w:line="300" w:lineRule="atLeast"/>
              <w:rPr>
                <w:rFonts w:ascii="Segoe UI" w:eastAsia="Times New Roman" w:hAnsi="Segoe UI" w:cs="Segoe UI"/>
                <w:sz w:val="21"/>
                <w:szCs w:val="21"/>
                <w:lang w:eastAsia="en-GB"/>
              </w:rPr>
            </w:pPr>
            <w:r>
              <w:rPr>
                <w:rFonts w:ascii="Segoe UI" w:hAnsi="Segoe UI" w:cs="Segoe UI"/>
                <w:b/>
                <w:bCs/>
                <w:sz w:val="21"/>
                <w:szCs w:val="21"/>
              </w:rPr>
              <w:t>E</w:t>
            </w:r>
            <w:r w:rsidR="001D72CE" w:rsidRPr="00CE6011">
              <w:rPr>
                <w:rFonts w:ascii="Segoe UI" w:hAnsi="Segoe UI" w:cs="Segoe UI"/>
                <w:b/>
                <w:bCs/>
                <w:sz w:val="21"/>
                <w:szCs w:val="21"/>
              </w:rPr>
              <w:t xml:space="preserve">xpected Deliverables </w:t>
            </w:r>
          </w:p>
          <w:p w14:paraId="3402D02E" w14:textId="77777777" w:rsidR="00176EC2" w:rsidRPr="00376B67" w:rsidRDefault="00176EC2" w:rsidP="00176EC2">
            <w:pPr>
              <w:spacing w:before="100" w:beforeAutospacing="1" w:after="100" w:afterAutospacing="1" w:line="300" w:lineRule="atLeast"/>
              <w:rPr>
                <w:rFonts w:ascii="Segoe UI" w:eastAsia="Times New Roman" w:hAnsi="Segoe UI" w:cs="Segoe UI"/>
                <w:sz w:val="21"/>
                <w:szCs w:val="21"/>
                <w:lang w:eastAsia="en-GB"/>
              </w:rPr>
            </w:pPr>
            <w:r w:rsidRPr="00376B67">
              <w:rPr>
                <w:rFonts w:ascii="Segoe UI" w:eastAsia="Times New Roman" w:hAnsi="Segoe UI" w:cs="Segoe UI"/>
                <w:sz w:val="21"/>
                <w:szCs w:val="21"/>
                <w:lang w:eastAsia="en-GB"/>
              </w:rPr>
              <w:t>The successful bidder will provide:</w:t>
            </w:r>
          </w:p>
          <w:p w14:paraId="6AF93885" w14:textId="77777777" w:rsidR="00176EC2" w:rsidRPr="00376B67" w:rsidRDefault="00176EC2" w:rsidP="00176EC2">
            <w:pPr>
              <w:numPr>
                <w:ilvl w:val="0"/>
                <w:numId w:val="17"/>
              </w:numPr>
              <w:spacing w:before="100" w:beforeAutospacing="1" w:after="100" w:afterAutospacing="1" w:line="300" w:lineRule="atLeast"/>
              <w:rPr>
                <w:rFonts w:ascii="Segoe UI" w:eastAsia="Times New Roman" w:hAnsi="Segoe UI" w:cs="Segoe UI"/>
                <w:sz w:val="21"/>
                <w:szCs w:val="21"/>
                <w:lang w:eastAsia="en-GB"/>
              </w:rPr>
            </w:pPr>
            <w:r w:rsidRPr="00376B67">
              <w:rPr>
                <w:rFonts w:ascii="Segoe UI" w:eastAsia="Times New Roman" w:hAnsi="Segoe UI" w:cs="Segoe UI"/>
                <w:sz w:val="21"/>
                <w:szCs w:val="21"/>
                <w:lang w:eastAsia="en-GB"/>
              </w:rPr>
              <w:t>Assessment planning and inception meeting.</w:t>
            </w:r>
          </w:p>
          <w:p w14:paraId="75FA2EEA" w14:textId="77777777" w:rsidR="00176EC2" w:rsidRPr="00376B67" w:rsidRDefault="00176EC2" w:rsidP="00176EC2">
            <w:pPr>
              <w:numPr>
                <w:ilvl w:val="0"/>
                <w:numId w:val="17"/>
              </w:numPr>
              <w:spacing w:before="100" w:beforeAutospacing="1" w:after="100" w:afterAutospacing="1" w:line="300" w:lineRule="atLeast"/>
              <w:rPr>
                <w:rFonts w:ascii="Segoe UI" w:eastAsia="Times New Roman" w:hAnsi="Segoe UI" w:cs="Segoe UI"/>
                <w:sz w:val="21"/>
                <w:szCs w:val="21"/>
                <w:lang w:eastAsia="en-GB"/>
              </w:rPr>
            </w:pPr>
            <w:r w:rsidRPr="00376B67">
              <w:rPr>
                <w:rFonts w:ascii="Segoe UI" w:eastAsia="Times New Roman" w:hAnsi="Segoe UI" w:cs="Segoe UI"/>
                <w:sz w:val="21"/>
                <w:szCs w:val="21"/>
                <w:lang w:eastAsia="en-GB"/>
              </w:rPr>
              <w:t>Assessment methodology and work plan.</w:t>
            </w:r>
          </w:p>
          <w:p w14:paraId="19E6B6BB" w14:textId="77777777" w:rsidR="00176EC2" w:rsidRPr="00376B67" w:rsidRDefault="00176EC2" w:rsidP="00176EC2">
            <w:pPr>
              <w:numPr>
                <w:ilvl w:val="0"/>
                <w:numId w:val="17"/>
              </w:numPr>
              <w:spacing w:before="100" w:beforeAutospacing="1" w:after="100" w:afterAutospacing="1" w:line="300" w:lineRule="atLeast"/>
              <w:rPr>
                <w:rFonts w:ascii="Segoe UI" w:eastAsia="Times New Roman" w:hAnsi="Segoe UI" w:cs="Segoe UI"/>
                <w:sz w:val="21"/>
                <w:szCs w:val="21"/>
                <w:lang w:eastAsia="en-GB"/>
              </w:rPr>
            </w:pPr>
            <w:r w:rsidRPr="00376B67">
              <w:rPr>
                <w:rFonts w:ascii="Segoe UI" w:eastAsia="Times New Roman" w:hAnsi="Segoe UI" w:cs="Segoe UI"/>
                <w:sz w:val="21"/>
                <w:szCs w:val="21"/>
                <w:lang w:eastAsia="en-GB"/>
              </w:rPr>
              <w:t>Progress meetings as required.</w:t>
            </w:r>
          </w:p>
          <w:p w14:paraId="42FCD0D1" w14:textId="77777777" w:rsidR="00176EC2" w:rsidRPr="00376B67" w:rsidRDefault="00176EC2" w:rsidP="00176EC2">
            <w:pPr>
              <w:numPr>
                <w:ilvl w:val="0"/>
                <w:numId w:val="17"/>
              </w:numPr>
              <w:spacing w:before="100" w:beforeAutospacing="1" w:after="100" w:afterAutospacing="1" w:line="300" w:lineRule="atLeast"/>
              <w:rPr>
                <w:rFonts w:ascii="Segoe UI" w:eastAsia="Times New Roman" w:hAnsi="Segoe UI" w:cs="Segoe UI"/>
                <w:sz w:val="21"/>
                <w:szCs w:val="21"/>
                <w:lang w:eastAsia="en-GB"/>
              </w:rPr>
            </w:pPr>
            <w:r w:rsidRPr="00376B67">
              <w:rPr>
                <w:rFonts w:ascii="Segoe UI" w:eastAsia="Times New Roman" w:hAnsi="Segoe UI" w:cs="Segoe UI"/>
                <w:sz w:val="21"/>
                <w:szCs w:val="21"/>
                <w:lang w:eastAsia="en-GB"/>
              </w:rPr>
              <w:t>Draft Independent Assessment Report.</w:t>
            </w:r>
          </w:p>
          <w:p w14:paraId="1F544832" w14:textId="77777777" w:rsidR="008F5013" w:rsidRDefault="00176EC2" w:rsidP="008F5013">
            <w:pPr>
              <w:numPr>
                <w:ilvl w:val="0"/>
                <w:numId w:val="17"/>
              </w:numPr>
              <w:spacing w:before="100" w:beforeAutospacing="1" w:after="100" w:afterAutospacing="1" w:line="300" w:lineRule="atLeast"/>
              <w:rPr>
                <w:rFonts w:ascii="Segoe UI" w:eastAsia="Times New Roman" w:hAnsi="Segoe UI" w:cs="Segoe UI"/>
                <w:sz w:val="21"/>
                <w:szCs w:val="21"/>
                <w:lang w:eastAsia="en-GB"/>
              </w:rPr>
            </w:pPr>
            <w:r w:rsidRPr="00376B67">
              <w:rPr>
                <w:rFonts w:ascii="Segoe UI" w:eastAsia="Times New Roman" w:hAnsi="Segoe UI" w:cs="Segoe UI"/>
                <w:sz w:val="21"/>
                <w:szCs w:val="21"/>
                <w:lang w:eastAsia="en-GB"/>
              </w:rPr>
              <w:t>Presentation of findings to GOAL management.</w:t>
            </w:r>
          </w:p>
          <w:p w14:paraId="0735BF91" w14:textId="3DA28850" w:rsidR="00176EC2" w:rsidRPr="008F5013" w:rsidRDefault="00176EC2" w:rsidP="008F5013">
            <w:pPr>
              <w:numPr>
                <w:ilvl w:val="0"/>
                <w:numId w:val="17"/>
              </w:numPr>
              <w:spacing w:before="100" w:beforeAutospacing="1" w:after="100" w:afterAutospacing="1" w:line="300" w:lineRule="atLeast"/>
              <w:rPr>
                <w:rFonts w:ascii="Segoe UI" w:eastAsia="Times New Roman" w:hAnsi="Segoe UI" w:cs="Segoe UI"/>
                <w:sz w:val="21"/>
                <w:szCs w:val="21"/>
                <w:lang w:eastAsia="en-GB"/>
              </w:rPr>
            </w:pPr>
            <w:r w:rsidRPr="008F5013">
              <w:rPr>
                <w:rFonts w:ascii="Segoe UI" w:eastAsia="Times New Roman" w:hAnsi="Segoe UI" w:cs="Segoe UI"/>
                <w:sz w:val="21"/>
                <w:szCs w:val="21"/>
                <w:lang w:eastAsia="en-GB"/>
              </w:rPr>
              <w:t>Final Independent Assessment Report in the format required by DG ECHO.</w:t>
            </w:r>
          </w:p>
          <w:p w14:paraId="64BB43C0" w14:textId="77777777" w:rsidR="005E6CC9" w:rsidRDefault="005E6CC9">
            <w:pPr>
              <w:rPr>
                <w:rFonts w:ascii="Segoe UI" w:hAnsi="Segoe UI" w:cs="Segoe UI"/>
                <w:sz w:val="21"/>
                <w:szCs w:val="21"/>
              </w:rPr>
            </w:pPr>
          </w:p>
          <w:p w14:paraId="512A2319" w14:textId="77777777" w:rsidR="00EA5592" w:rsidRPr="00EA5592" w:rsidRDefault="00EA5592">
            <w:pPr>
              <w:rPr>
                <w:rFonts w:ascii="Segoe UI" w:hAnsi="Segoe UI" w:cs="Segoe UI"/>
                <w:sz w:val="21"/>
                <w:szCs w:val="21"/>
              </w:rPr>
            </w:pPr>
          </w:p>
        </w:tc>
      </w:tr>
      <w:tr w:rsidR="005E6CC9" w:rsidRPr="00031AB4" w14:paraId="59A716C9" w14:textId="77777777">
        <w:trPr>
          <w:trHeight w:val="300"/>
        </w:trPr>
        <w:tc>
          <w:tcPr>
            <w:tcW w:w="938" w:type="dxa"/>
            <w:shd w:val="clear" w:color="auto" w:fill="D9D9D9" w:themeFill="background1" w:themeFillShade="D9"/>
          </w:tcPr>
          <w:p w14:paraId="598024BC" w14:textId="7CA93D3C" w:rsidR="005E6CC9" w:rsidRPr="00FC15AB" w:rsidRDefault="00B7702E">
            <w:pPr>
              <w:rPr>
                <w:rFonts w:ascii="Segoe UI" w:hAnsi="Segoe UI" w:cs="Segoe UI"/>
                <w:b/>
                <w:bCs/>
              </w:rPr>
            </w:pPr>
            <w:r w:rsidRPr="00FC15AB">
              <w:rPr>
                <w:rFonts w:ascii="Segoe UI" w:hAnsi="Segoe UI" w:cs="Segoe UI"/>
                <w:b/>
                <w:bCs/>
              </w:rPr>
              <w:lastRenderedPageBreak/>
              <w:t>4</w:t>
            </w:r>
          </w:p>
        </w:tc>
        <w:tc>
          <w:tcPr>
            <w:tcW w:w="1939" w:type="dxa"/>
            <w:shd w:val="clear" w:color="auto" w:fill="F2F2F2" w:themeFill="background1" w:themeFillShade="F2"/>
          </w:tcPr>
          <w:p w14:paraId="240E1724" w14:textId="77777777" w:rsidR="005E6CC9" w:rsidRPr="00FC15AB" w:rsidRDefault="005E6CC9">
            <w:pPr>
              <w:rPr>
                <w:rFonts w:ascii="Segoe UI" w:hAnsi="Segoe UI" w:cs="Segoe UI"/>
                <w:b/>
                <w:bCs/>
                <w:sz w:val="21"/>
                <w:szCs w:val="21"/>
              </w:rPr>
            </w:pPr>
          </w:p>
          <w:p w14:paraId="4B9A878F" w14:textId="77777777" w:rsidR="005E6CC9" w:rsidRPr="00FC15AB" w:rsidRDefault="005E6CC9">
            <w:pPr>
              <w:rPr>
                <w:rFonts w:ascii="Segoe UI" w:hAnsi="Segoe UI" w:cs="Segoe UI"/>
                <w:b/>
                <w:bCs/>
                <w:sz w:val="21"/>
                <w:szCs w:val="21"/>
              </w:rPr>
            </w:pPr>
            <w:r w:rsidRPr="00FC15AB">
              <w:rPr>
                <w:rFonts w:ascii="Segoe UI" w:hAnsi="Segoe UI" w:cs="Segoe UI"/>
                <w:b/>
                <w:bCs/>
                <w:sz w:val="21"/>
                <w:szCs w:val="21"/>
              </w:rPr>
              <w:t>Due Diligence Checks</w:t>
            </w:r>
          </w:p>
        </w:tc>
        <w:tc>
          <w:tcPr>
            <w:tcW w:w="7308" w:type="dxa"/>
            <w:shd w:val="clear" w:color="auto" w:fill="F2F2F2" w:themeFill="background1" w:themeFillShade="F2"/>
          </w:tcPr>
          <w:p w14:paraId="024F5DBB" w14:textId="0BCB29F8" w:rsidR="005E6CC9" w:rsidRPr="00EA5592" w:rsidRDefault="005E6CC9">
            <w:pPr>
              <w:rPr>
                <w:rFonts w:ascii="Segoe UI" w:hAnsi="Segoe UI" w:cs="Segoe UI"/>
                <w:sz w:val="21"/>
                <w:szCs w:val="21"/>
              </w:rPr>
            </w:pPr>
            <w:r w:rsidRPr="00EA5592">
              <w:rPr>
                <w:rFonts w:ascii="Segoe UI" w:hAnsi="Segoe UI" w:cs="Segoe UI"/>
                <w:sz w:val="21"/>
                <w:szCs w:val="21"/>
              </w:rPr>
              <w:t xml:space="preserve">Successful </w:t>
            </w:r>
            <w:r w:rsidR="00CD19ED" w:rsidRPr="00EA5592">
              <w:rPr>
                <w:rFonts w:ascii="Segoe UI" w:hAnsi="Segoe UI" w:cs="Segoe UI"/>
                <w:sz w:val="21"/>
                <w:szCs w:val="21"/>
              </w:rPr>
              <w:t xml:space="preserve">offers </w:t>
            </w:r>
            <w:r w:rsidRPr="00EA5592">
              <w:rPr>
                <w:rFonts w:ascii="Segoe UI" w:hAnsi="Segoe UI" w:cs="Segoe UI"/>
                <w:sz w:val="21"/>
                <w:szCs w:val="21"/>
              </w:rPr>
              <w:t xml:space="preserve">will be screened in line with Anti-Terrorism and Sanction checks. GOAL will not contract with </w:t>
            </w:r>
            <w:r w:rsidR="0058748C" w:rsidRPr="00EA5592">
              <w:rPr>
                <w:rFonts w:ascii="Segoe UI" w:hAnsi="Segoe UI" w:cs="Segoe UI"/>
                <w:sz w:val="21"/>
                <w:szCs w:val="21"/>
              </w:rPr>
              <w:t>vendors</w:t>
            </w:r>
            <w:r w:rsidRPr="00EA5592">
              <w:rPr>
                <w:rFonts w:ascii="Segoe UI" w:hAnsi="Segoe UI" w:cs="Segoe UI"/>
                <w:sz w:val="21"/>
                <w:szCs w:val="21"/>
              </w:rPr>
              <w:t xml:space="preserve"> who do not pass those checks as per clause </w:t>
            </w:r>
            <w:r w:rsidR="008778B6" w:rsidRPr="00EA5592">
              <w:rPr>
                <w:rFonts w:ascii="Segoe UI" w:hAnsi="Segoe UI" w:cs="Segoe UI"/>
                <w:sz w:val="21"/>
                <w:szCs w:val="21"/>
              </w:rPr>
              <w:t>7</w:t>
            </w:r>
            <w:r w:rsidRPr="00EA5592">
              <w:rPr>
                <w:rFonts w:ascii="Segoe UI" w:hAnsi="Segoe UI" w:cs="Segoe UI"/>
                <w:sz w:val="21"/>
                <w:szCs w:val="21"/>
              </w:rPr>
              <w:t>.</w:t>
            </w:r>
            <w:r w:rsidR="0058748C" w:rsidRPr="00EA5592">
              <w:rPr>
                <w:rFonts w:ascii="Segoe UI" w:hAnsi="Segoe UI" w:cs="Segoe UI"/>
                <w:sz w:val="21"/>
                <w:szCs w:val="21"/>
              </w:rPr>
              <w:t>12</w:t>
            </w:r>
            <w:r w:rsidRPr="00EA5592">
              <w:rPr>
                <w:rFonts w:ascii="Segoe UI" w:hAnsi="Segoe UI" w:cs="Segoe UI"/>
                <w:sz w:val="21"/>
                <w:szCs w:val="21"/>
              </w:rPr>
              <w:t xml:space="preserve"> of this document.</w:t>
            </w:r>
          </w:p>
          <w:p w14:paraId="706B7E26" w14:textId="77777777" w:rsidR="005E6CC9" w:rsidRPr="00EA5592" w:rsidRDefault="005E6CC9">
            <w:pPr>
              <w:rPr>
                <w:rFonts w:ascii="Segoe UI" w:hAnsi="Segoe UI" w:cs="Segoe UI"/>
                <w:sz w:val="21"/>
                <w:szCs w:val="21"/>
              </w:rPr>
            </w:pPr>
          </w:p>
          <w:p w14:paraId="66D377C8" w14:textId="77777777" w:rsidR="005E6CC9" w:rsidRPr="00EA5592" w:rsidRDefault="005E6CC9">
            <w:pPr>
              <w:rPr>
                <w:rFonts w:ascii="Segoe UI" w:hAnsi="Segoe UI" w:cs="Segoe UI"/>
                <w:sz w:val="21"/>
                <w:szCs w:val="21"/>
              </w:rPr>
            </w:pPr>
          </w:p>
        </w:tc>
      </w:tr>
    </w:tbl>
    <w:p w14:paraId="225785AA" w14:textId="10B63FCF" w:rsidR="619EBF9D" w:rsidRPr="00031AB4" w:rsidRDefault="619EBF9D" w:rsidP="18B0C173">
      <w:pPr>
        <w:rPr>
          <w:rFonts w:cstheme="minorHAnsi"/>
        </w:rPr>
      </w:pPr>
    </w:p>
    <w:p w14:paraId="02BEB552" w14:textId="7176FC9C" w:rsidR="1BE00D6A" w:rsidRPr="00031AB4" w:rsidRDefault="005F69A6" w:rsidP="1BE00D6A">
      <w:pPr>
        <w:rPr>
          <w:rFonts w:eastAsiaTheme="majorEastAsia" w:cstheme="minorHAnsi"/>
          <w:b/>
          <w:bCs/>
          <w:smallCaps/>
          <w:color w:val="000000" w:themeColor="text1"/>
          <w:sz w:val="28"/>
          <w:szCs w:val="28"/>
        </w:rPr>
      </w:pPr>
      <w:r w:rsidRPr="00031AB4">
        <w:rPr>
          <w:rFonts w:cstheme="minorHAnsi"/>
        </w:rPr>
        <w:t xml:space="preserve"> </w:t>
      </w:r>
    </w:p>
    <w:p w14:paraId="0A874555" w14:textId="053E51C8" w:rsidR="56C54A80" w:rsidRPr="00031AB4" w:rsidRDefault="56C54A80">
      <w:pPr>
        <w:rPr>
          <w:rFonts w:cstheme="minorHAnsi"/>
        </w:rPr>
      </w:pPr>
      <w:r w:rsidRPr="00031AB4">
        <w:rPr>
          <w:rFonts w:cstheme="minorHAnsi"/>
        </w:rPr>
        <w:br w:type="page"/>
      </w:r>
    </w:p>
    <w:p w14:paraId="62D7AEBC" w14:textId="3CB9EE7D" w:rsidR="00B349E9" w:rsidRPr="0097295C" w:rsidRDefault="0006165B" w:rsidP="00F0744F">
      <w:pPr>
        <w:pStyle w:val="Heading1"/>
        <w:numPr>
          <w:ilvl w:val="0"/>
          <w:numId w:val="0"/>
        </w:numPr>
        <w:ind w:left="432" w:hanging="432"/>
        <w:rPr>
          <w:rFonts w:ascii="Segoe UI" w:hAnsi="Segoe UI" w:cs="Segoe UI"/>
        </w:rPr>
      </w:pPr>
      <w:r w:rsidRPr="0097295C">
        <w:rPr>
          <w:rFonts w:ascii="Segoe UI" w:hAnsi="Segoe UI" w:cs="Segoe UI"/>
        </w:rPr>
        <w:lastRenderedPageBreak/>
        <w:t>Appendix 1</w:t>
      </w:r>
      <w:r w:rsidR="00041244" w:rsidRPr="0097295C">
        <w:rPr>
          <w:rFonts w:ascii="Segoe UI" w:hAnsi="Segoe UI" w:cs="Segoe UI"/>
        </w:rPr>
        <w:t>- Company Information</w:t>
      </w: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3390"/>
        <w:gridCol w:w="3390"/>
        <w:gridCol w:w="3390"/>
      </w:tblGrid>
      <w:tr w:rsidR="00A70FCD" w:rsidRPr="0097295C" w14:paraId="1CC3635C" w14:textId="77777777">
        <w:trPr>
          <w:trHeight w:val="300"/>
        </w:trPr>
        <w:tc>
          <w:tcPr>
            <w:tcW w:w="339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66C41D33" w14:textId="77777777" w:rsidR="00A70FCD" w:rsidRPr="0097295C" w:rsidRDefault="00A70FCD">
            <w:pPr>
              <w:spacing w:after="0" w:line="240" w:lineRule="auto"/>
              <w:rPr>
                <w:rStyle w:val="normaltextrun"/>
                <w:rFonts w:ascii="Segoe UI" w:eastAsia="Calibri" w:hAnsi="Segoe UI" w:cs="Segoe UI"/>
                <w:color w:val="000000" w:themeColor="text1"/>
                <w:sz w:val="20"/>
                <w:szCs w:val="20"/>
                <w:lang w:val="en-GB"/>
              </w:rPr>
            </w:pPr>
            <w:r w:rsidRPr="0097295C">
              <w:rPr>
                <w:rStyle w:val="normaltextrun"/>
                <w:rFonts w:ascii="Segoe UI" w:eastAsia="Calibri" w:hAnsi="Segoe UI" w:cs="Segoe UI"/>
                <w:color w:val="000000" w:themeColor="text1"/>
                <w:sz w:val="20"/>
                <w:szCs w:val="20"/>
                <w:lang w:val="en-GB"/>
              </w:rPr>
              <w:t>Company Name</w:t>
            </w:r>
          </w:p>
        </w:tc>
        <w:tc>
          <w:tcPr>
            <w:tcW w:w="67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0CA122DE" w14:textId="77777777" w:rsidR="00A70FCD" w:rsidRPr="0097295C" w:rsidRDefault="00A70FCD">
            <w:pPr>
              <w:spacing w:after="0" w:line="240" w:lineRule="auto"/>
              <w:rPr>
                <w:rFonts w:ascii="Segoe UI" w:eastAsia="Calibri" w:hAnsi="Segoe UI" w:cs="Segoe UI"/>
                <w:color w:val="000000" w:themeColor="text1"/>
                <w:sz w:val="20"/>
                <w:szCs w:val="20"/>
              </w:rPr>
            </w:pPr>
          </w:p>
        </w:tc>
      </w:tr>
      <w:tr w:rsidR="00A70FCD" w:rsidRPr="0097295C" w14:paraId="7A56B9B0" w14:textId="77777777">
        <w:trPr>
          <w:trHeight w:val="300"/>
        </w:trPr>
        <w:tc>
          <w:tcPr>
            <w:tcW w:w="339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0EC7898E" w14:textId="29E00FD0" w:rsidR="00A70FCD" w:rsidRPr="0097295C" w:rsidRDefault="00A70FCD">
            <w:pPr>
              <w:pStyle w:val="BodyText"/>
              <w:spacing w:after="0"/>
              <w:rPr>
                <w:rFonts w:ascii="Segoe UI" w:eastAsia="Calibri" w:hAnsi="Segoe UI" w:cs="Segoe UI"/>
                <w:color w:val="000000" w:themeColor="text1"/>
                <w:sz w:val="20"/>
                <w:szCs w:val="20"/>
              </w:rPr>
            </w:pPr>
            <w:r w:rsidRPr="0097295C">
              <w:rPr>
                <w:rStyle w:val="normaltextrun"/>
                <w:rFonts w:ascii="Segoe UI" w:eastAsiaTheme="minorEastAsia" w:hAnsi="Segoe UI" w:cs="Segoe UI"/>
                <w:color w:val="000000" w:themeColor="text1"/>
                <w:sz w:val="20"/>
                <w:szCs w:val="20"/>
                <w:lang w:eastAsia="en-US"/>
              </w:rPr>
              <w:t xml:space="preserve">Registered address of the </w:t>
            </w:r>
            <w:r w:rsidR="00CF1587" w:rsidRPr="0097295C">
              <w:rPr>
                <w:rStyle w:val="normaltextrun"/>
                <w:rFonts w:ascii="Segoe UI" w:eastAsiaTheme="minorEastAsia" w:hAnsi="Segoe UI" w:cs="Segoe UI"/>
                <w:color w:val="000000" w:themeColor="text1"/>
                <w:sz w:val="20"/>
                <w:szCs w:val="20"/>
                <w:lang w:eastAsia="en-US"/>
              </w:rPr>
              <w:t>vendor</w:t>
            </w:r>
          </w:p>
          <w:p w14:paraId="17F4CADB" w14:textId="77777777" w:rsidR="00A70FCD" w:rsidRPr="0097295C" w:rsidRDefault="00A70FCD">
            <w:pPr>
              <w:spacing w:after="0" w:line="240" w:lineRule="auto"/>
              <w:rPr>
                <w:rStyle w:val="normaltextrun"/>
                <w:rFonts w:ascii="Segoe UI" w:eastAsia="Calibri" w:hAnsi="Segoe UI" w:cs="Segoe UI"/>
                <w:color w:val="000000" w:themeColor="text1"/>
                <w:sz w:val="20"/>
                <w:szCs w:val="20"/>
                <w:lang w:val="en-GB"/>
              </w:rPr>
            </w:pPr>
          </w:p>
        </w:tc>
        <w:tc>
          <w:tcPr>
            <w:tcW w:w="67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2516E4DD" w14:textId="77777777" w:rsidR="00A70FCD" w:rsidRPr="0097295C" w:rsidRDefault="00A70FCD">
            <w:pPr>
              <w:spacing w:after="0" w:line="240" w:lineRule="auto"/>
              <w:rPr>
                <w:rFonts w:ascii="Segoe UI" w:eastAsia="Calibri" w:hAnsi="Segoe UI" w:cs="Segoe UI"/>
                <w:color w:val="000000" w:themeColor="text1"/>
                <w:sz w:val="20"/>
                <w:szCs w:val="20"/>
              </w:rPr>
            </w:pPr>
          </w:p>
        </w:tc>
      </w:tr>
      <w:tr w:rsidR="00A70FCD" w:rsidRPr="0097295C" w14:paraId="1C63266C" w14:textId="77777777">
        <w:trPr>
          <w:trHeight w:val="300"/>
        </w:trPr>
        <w:tc>
          <w:tcPr>
            <w:tcW w:w="339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6C1E991C" w14:textId="77777777" w:rsidR="00A70FCD" w:rsidRPr="0097295C" w:rsidRDefault="00A70FCD">
            <w:pPr>
              <w:spacing w:line="240" w:lineRule="auto"/>
              <w:rPr>
                <w:rStyle w:val="normaltextrun"/>
                <w:rFonts w:ascii="Segoe UI" w:eastAsia="Calibri" w:hAnsi="Segoe UI" w:cs="Segoe UI"/>
                <w:color w:val="000000" w:themeColor="text1"/>
                <w:sz w:val="20"/>
                <w:szCs w:val="20"/>
              </w:rPr>
            </w:pPr>
            <w:r w:rsidRPr="0097295C">
              <w:rPr>
                <w:rStyle w:val="normaltextrun"/>
                <w:rFonts w:ascii="Segoe UI" w:eastAsia="Calibri" w:hAnsi="Segoe UI" w:cs="Segoe UI"/>
                <w:color w:val="000000" w:themeColor="text1"/>
                <w:sz w:val="20"/>
                <w:szCs w:val="20"/>
              </w:rPr>
              <w:t>Year Established</w:t>
            </w:r>
          </w:p>
        </w:tc>
        <w:tc>
          <w:tcPr>
            <w:tcW w:w="67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6CE4B0E5" w14:textId="77777777" w:rsidR="00A70FCD" w:rsidRPr="0097295C" w:rsidRDefault="00A70FCD">
            <w:pPr>
              <w:spacing w:line="240" w:lineRule="auto"/>
              <w:rPr>
                <w:rFonts w:ascii="Segoe UI" w:eastAsia="Calibri" w:hAnsi="Segoe UI" w:cs="Segoe UI"/>
                <w:color w:val="000000" w:themeColor="text1"/>
                <w:sz w:val="20"/>
                <w:szCs w:val="20"/>
              </w:rPr>
            </w:pPr>
          </w:p>
        </w:tc>
      </w:tr>
      <w:tr w:rsidR="00A70FCD" w:rsidRPr="0097295C" w14:paraId="5C690B77" w14:textId="77777777">
        <w:trPr>
          <w:trHeight w:val="300"/>
        </w:trPr>
        <w:tc>
          <w:tcPr>
            <w:tcW w:w="339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22C5BFFF" w14:textId="2AA63EDB" w:rsidR="00A70FCD" w:rsidRPr="0097295C" w:rsidRDefault="00A70FCD">
            <w:pPr>
              <w:spacing w:after="0" w:line="240" w:lineRule="auto"/>
              <w:rPr>
                <w:rFonts w:ascii="Segoe UI" w:eastAsia="Calibri" w:hAnsi="Segoe UI" w:cs="Segoe UI"/>
                <w:color w:val="000000" w:themeColor="text1"/>
                <w:sz w:val="20"/>
                <w:szCs w:val="20"/>
              </w:rPr>
            </w:pPr>
            <w:r w:rsidRPr="0097295C">
              <w:rPr>
                <w:rStyle w:val="normaltextrun"/>
                <w:rFonts w:ascii="Segoe UI" w:eastAsia="Calibri" w:hAnsi="Segoe UI" w:cs="Segoe UI"/>
                <w:color w:val="000000" w:themeColor="text1"/>
                <w:sz w:val="20"/>
                <w:szCs w:val="20"/>
              </w:rPr>
              <w:t xml:space="preserve">Please state </w:t>
            </w:r>
            <w:r w:rsidR="007D6183" w:rsidRPr="0097295C">
              <w:rPr>
                <w:rStyle w:val="normaltextrun"/>
                <w:rFonts w:ascii="Segoe UI" w:eastAsia="Calibri" w:hAnsi="Segoe UI" w:cs="Segoe UI"/>
                <w:color w:val="000000" w:themeColor="text1"/>
                <w:sz w:val="20"/>
                <w:szCs w:val="20"/>
              </w:rPr>
              <w:t xml:space="preserve">the </w:t>
            </w:r>
            <w:r w:rsidRPr="0097295C">
              <w:rPr>
                <w:rStyle w:val="normaltextrun"/>
                <w:rFonts w:ascii="Segoe UI" w:eastAsia="Calibri" w:hAnsi="Segoe UI" w:cs="Segoe UI"/>
                <w:color w:val="000000" w:themeColor="text1"/>
                <w:sz w:val="20"/>
                <w:szCs w:val="20"/>
              </w:rPr>
              <w:t>name of any other persons/organisations (except your company) who will benefit from this contract (GOAL compliance matter) </w:t>
            </w:r>
          </w:p>
        </w:tc>
        <w:tc>
          <w:tcPr>
            <w:tcW w:w="67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17636D69" w14:textId="77777777" w:rsidR="00A70FCD" w:rsidRPr="0097295C" w:rsidRDefault="00A70FCD">
            <w:pPr>
              <w:spacing w:after="0" w:line="240" w:lineRule="auto"/>
              <w:rPr>
                <w:rFonts w:ascii="Segoe UI" w:eastAsia="Calibri" w:hAnsi="Segoe UI" w:cs="Segoe UI"/>
                <w:color w:val="000000" w:themeColor="text1"/>
                <w:sz w:val="20"/>
                <w:szCs w:val="20"/>
              </w:rPr>
            </w:pPr>
          </w:p>
        </w:tc>
      </w:tr>
      <w:tr w:rsidR="00A70FCD" w:rsidRPr="0097295C" w14:paraId="3F578669" w14:textId="77777777">
        <w:trPr>
          <w:trHeight w:val="540"/>
        </w:trPr>
        <w:tc>
          <w:tcPr>
            <w:tcW w:w="339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44E9C885" w14:textId="77777777" w:rsidR="00A70FCD" w:rsidRPr="0097295C" w:rsidRDefault="00A70FCD">
            <w:pPr>
              <w:spacing w:after="0" w:line="240" w:lineRule="auto"/>
              <w:rPr>
                <w:rStyle w:val="normaltextrun"/>
                <w:rFonts w:ascii="Segoe UI" w:eastAsia="Calibri" w:hAnsi="Segoe UI" w:cs="Segoe UI"/>
                <w:color w:val="000000" w:themeColor="text1"/>
                <w:sz w:val="20"/>
                <w:szCs w:val="20"/>
                <w:lang w:val="en-GB"/>
              </w:rPr>
            </w:pPr>
            <w:r w:rsidRPr="0097295C">
              <w:rPr>
                <w:rStyle w:val="normaltextrun"/>
                <w:rFonts w:ascii="Segoe UI" w:eastAsia="Calibri" w:hAnsi="Segoe UI" w:cs="Segoe UI"/>
                <w:color w:val="000000" w:themeColor="text1"/>
                <w:sz w:val="20"/>
                <w:szCs w:val="20"/>
                <w:lang w:val="en-GB"/>
              </w:rPr>
              <w:t>Parent company</w:t>
            </w:r>
          </w:p>
        </w:tc>
        <w:tc>
          <w:tcPr>
            <w:tcW w:w="67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57BE6C8F" w14:textId="77777777" w:rsidR="00A70FCD" w:rsidRPr="0097295C" w:rsidRDefault="00A70FCD">
            <w:pPr>
              <w:spacing w:after="0" w:line="240" w:lineRule="auto"/>
              <w:rPr>
                <w:rFonts w:ascii="Segoe UI" w:eastAsia="Calibri" w:hAnsi="Segoe UI" w:cs="Segoe UI"/>
                <w:color w:val="000000" w:themeColor="text1"/>
                <w:sz w:val="20"/>
                <w:szCs w:val="20"/>
              </w:rPr>
            </w:pPr>
          </w:p>
        </w:tc>
      </w:tr>
      <w:tr w:rsidR="00A70FCD" w:rsidRPr="0097295C" w14:paraId="7CC595A4" w14:textId="77777777">
        <w:trPr>
          <w:trHeight w:val="300"/>
        </w:trPr>
        <w:tc>
          <w:tcPr>
            <w:tcW w:w="339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1BCC4988" w14:textId="77777777" w:rsidR="00A70FCD" w:rsidRPr="0097295C" w:rsidRDefault="00A70FCD">
            <w:pPr>
              <w:spacing w:after="0" w:line="240" w:lineRule="auto"/>
              <w:rPr>
                <w:rStyle w:val="normaltextrun"/>
                <w:rFonts w:ascii="Segoe UI" w:eastAsia="Calibri" w:hAnsi="Segoe UI" w:cs="Segoe UI"/>
                <w:color w:val="000000" w:themeColor="text1"/>
                <w:sz w:val="20"/>
                <w:szCs w:val="20"/>
                <w:lang w:val="en-GB"/>
              </w:rPr>
            </w:pPr>
            <w:r w:rsidRPr="0097295C">
              <w:rPr>
                <w:rStyle w:val="normaltextrun"/>
                <w:rFonts w:ascii="Segoe UI" w:eastAsia="Calibri" w:hAnsi="Segoe UI" w:cs="Segoe UI"/>
                <w:color w:val="000000" w:themeColor="text1"/>
                <w:sz w:val="20"/>
                <w:szCs w:val="20"/>
                <w:lang w:val="en-GB"/>
              </w:rPr>
              <w:t>Ownership</w:t>
            </w:r>
          </w:p>
        </w:tc>
        <w:tc>
          <w:tcPr>
            <w:tcW w:w="67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072DA2A7" w14:textId="77777777" w:rsidR="00A70FCD" w:rsidRPr="0097295C" w:rsidRDefault="00A70FCD">
            <w:pPr>
              <w:spacing w:after="0" w:line="240" w:lineRule="auto"/>
              <w:rPr>
                <w:rFonts w:ascii="Segoe UI" w:eastAsia="Calibri" w:hAnsi="Segoe UI" w:cs="Segoe UI"/>
                <w:color w:val="000000" w:themeColor="text1"/>
                <w:sz w:val="20"/>
                <w:szCs w:val="20"/>
              </w:rPr>
            </w:pPr>
          </w:p>
        </w:tc>
      </w:tr>
      <w:tr w:rsidR="007D6183" w:rsidRPr="0097295C" w14:paraId="3A410C1F" w14:textId="77777777" w:rsidTr="002C3318">
        <w:trPr>
          <w:trHeight w:val="160"/>
        </w:trPr>
        <w:tc>
          <w:tcPr>
            <w:tcW w:w="3390" w:type="dxa"/>
            <w:vMerge w:val="restart"/>
            <w:tcBorders>
              <w:top w:val="single" w:sz="6" w:space="0" w:color="auto"/>
              <w:left w:val="single" w:sz="6" w:space="0" w:color="auto"/>
              <w:right w:val="single" w:sz="6" w:space="0" w:color="auto"/>
            </w:tcBorders>
            <w:shd w:val="clear" w:color="auto" w:fill="D9D9D9" w:themeFill="background1" w:themeFillShade="D9"/>
            <w:tcMar>
              <w:left w:w="105" w:type="dxa"/>
              <w:right w:w="105" w:type="dxa"/>
            </w:tcMar>
          </w:tcPr>
          <w:p w14:paraId="430A9E87" w14:textId="77777777" w:rsidR="007D6183" w:rsidRPr="0097295C" w:rsidRDefault="007D6183">
            <w:pPr>
              <w:spacing w:after="0" w:line="240" w:lineRule="auto"/>
              <w:rPr>
                <w:rFonts w:ascii="Segoe UI" w:eastAsia="Calibri" w:hAnsi="Segoe UI" w:cs="Segoe UI"/>
                <w:color w:val="000000" w:themeColor="text1"/>
                <w:sz w:val="20"/>
                <w:szCs w:val="20"/>
              </w:rPr>
            </w:pPr>
            <w:r w:rsidRPr="0097295C">
              <w:rPr>
                <w:rFonts w:ascii="Segoe UI" w:eastAsia="Calibri" w:hAnsi="Segoe UI" w:cs="Segoe UI"/>
                <w:color w:val="000000" w:themeColor="text1"/>
                <w:sz w:val="20"/>
                <w:szCs w:val="20"/>
              </w:rPr>
              <w:t>Do you have associated companies? Tick relevant box. If YES – provide details for each company in the line below.</w:t>
            </w:r>
          </w:p>
        </w:tc>
        <w:tc>
          <w:tcPr>
            <w:tcW w:w="6780" w:type="dxa"/>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097074E4" w14:textId="7626B2DC" w:rsidR="007D6183" w:rsidRPr="0097295C" w:rsidRDefault="007D6183" w:rsidP="002C3318">
            <w:pPr>
              <w:pStyle w:val="BodyText"/>
              <w:spacing w:after="0"/>
              <w:ind w:left="720"/>
              <w:jc w:val="center"/>
              <w:rPr>
                <w:rFonts w:ascii="Segoe UI" w:hAnsi="Segoe UI" w:cs="Segoe UI"/>
              </w:rPr>
            </w:pPr>
            <w:r w:rsidRPr="0097295C">
              <w:rPr>
                <w:rFonts w:ascii="Segoe UI" w:hAnsi="Segoe UI" w:cs="Segoe UI"/>
              </w:rPr>
              <w:t>Yes/No</w:t>
            </w:r>
          </w:p>
        </w:tc>
      </w:tr>
      <w:tr w:rsidR="007D6183" w:rsidRPr="0097295C" w14:paraId="56DFB3FC" w14:textId="77777777">
        <w:trPr>
          <w:trHeight w:val="407"/>
        </w:trPr>
        <w:tc>
          <w:tcPr>
            <w:tcW w:w="3390" w:type="dxa"/>
            <w:vMerge/>
            <w:tcBorders>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187F7D97" w14:textId="77777777" w:rsidR="007D6183" w:rsidRPr="0097295C" w:rsidRDefault="007D6183">
            <w:pPr>
              <w:spacing w:after="0" w:line="240" w:lineRule="auto"/>
              <w:rPr>
                <w:rFonts w:ascii="Segoe UI" w:eastAsia="Calibri" w:hAnsi="Segoe UI" w:cs="Segoe UI"/>
                <w:color w:val="000000" w:themeColor="text1"/>
                <w:sz w:val="20"/>
                <w:szCs w:val="20"/>
              </w:rPr>
            </w:pPr>
          </w:p>
        </w:tc>
        <w:tc>
          <w:tcPr>
            <w:tcW w:w="67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6E01D1EF" w14:textId="77777777" w:rsidR="007D6183" w:rsidRPr="0097295C" w:rsidRDefault="007D6183">
            <w:pPr>
              <w:pStyle w:val="BodyText"/>
              <w:spacing w:after="0"/>
              <w:ind w:left="720"/>
              <w:rPr>
                <w:rFonts w:ascii="Segoe UI" w:hAnsi="Segoe UI" w:cs="Segoe UI"/>
              </w:rPr>
            </w:pPr>
          </w:p>
        </w:tc>
      </w:tr>
      <w:tr w:rsidR="00A70FCD" w:rsidRPr="0097295C" w14:paraId="019641B1" w14:textId="77777777">
        <w:trPr>
          <w:trHeight w:val="1214"/>
        </w:trPr>
        <w:tc>
          <w:tcPr>
            <w:tcW w:w="339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6C7ACB10" w14:textId="77777777" w:rsidR="00A70FCD" w:rsidRPr="0097295C" w:rsidRDefault="00A70FCD">
            <w:pPr>
              <w:spacing w:after="0" w:line="240" w:lineRule="auto"/>
              <w:rPr>
                <w:rFonts w:ascii="Segoe UI" w:eastAsia="Calibri" w:hAnsi="Segoe UI" w:cs="Segoe UI"/>
                <w:color w:val="000000" w:themeColor="text1"/>
                <w:sz w:val="20"/>
                <w:szCs w:val="20"/>
              </w:rPr>
            </w:pPr>
            <w:r w:rsidRPr="0097295C">
              <w:rPr>
                <w:rFonts w:ascii="Segoe UI" w:eastAsia="Calibri" w:hAnsi="Segoe UI" w:cs="Segoe UI"/>
                <w:color w:val="000000" w:themeColor="text1"/>
                <w:sz w:val="20"/>
                <w:szCs w:val="20"/>
              </w:rPr>
              <w:t>Associated company details (if applicable)</w:t>
            </w:r>
          </w:p>
        </w:tc>
        <w:tc>
          <w:tcPr>
            <w:tcW w:w="67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3DCD21CB" w14:textId="77777777" w:rsidR="00A70FCD" w:rsidRPr="0097295C" w:rsidRDefault="00A70FCD">
            <w:pPr>
              <w:pStyle w:val="BodyText"/>
              <w:spacing w:after="0"/>
              <w:ind w:left="720"/>
              <w:rPr>
                <w:rFonts w:ascii="Segoe UI" w:hAnsi="Segoe UI" w:cs="Segoe UI"/>
                <w:lang w:val="en-IE"/>
              </w:rPr>
            </w:pPr>
          </w:p>
        </w:tc>
      </w:tr>
      <w:tr w:rsidR="00A70FCD" w:rsidRPr="0097295C" w14:paraId="40BE78C3" w14:textId="77777777">
        <w:trPr>
          <w:trHeight w:val="215"/>
        </w:trPr>
        <w:tc>
          <w:tcPr>
            <w:tcW w:w="3390" w:type="dxa"/>
            <w:vMerge w:val="restart"/>
            <w:tcBorders>
              <w:top w:val="single" w:sz="6" w:space="0" w:color="auto"/>
              <w:left w:val="single" w:sz="6" w:space="0" w:color="auto"/>
              <w:right w:val="single" w:sz="6" w:space="0" w:color="auto"/>
            </w:tcBorders>
            <w:shd w:val="clear" w:color="auto" w:fill="D9D9D9" w:themeFill="background1" w:themeFillShade="D9"/>
            <w:tcMar>
              <w:left w:w="105" w:type="dxa"/>
              <w:right w:w="105" w:type="dxa"/>
            </w:tcMar>
          </w:tcPr>
          <w:p w14:paraId="7C62C7B6" w14:textId="3BE1FC55" w:rsidR="00A70FCD" w:rsidRPr="0097295C" w:rsidRDefault="00A70FCD">
            <w:pPr>
              <w:spacing w:after="0" w:line="240" w:lineRule="auto"/>
              <w:rPr>
                <w:rFonts w:ascii="Segoe UI" w:eastAsia="Calibri" w:hAnsi="Segoe UI" w:cs="Segoe UI"/>
                <w:color w:val="EE0000"/>
                <w:sz w:val="20"/>
                <w:szCs w:val="20"/>
              </w:rPr>
            </w:pPr>
            <w:r w:rsidRPr="0097295C">
              <w:rPr>
                <w:rFonts w:ascii="Segoe UI" w:eastAsia="Calibri" w:hAnsi="Segoe UI" w:cs="Segoe UI"/>
                <w:sz w:val="20"/>
                <w:szCs w:val="20"/>
              </w:rPr>
              <w:t xml:space="preserve">If successful, do you agree to work under GOAL’s Terms and Conditions of contract (attached as Appendix </w:t>
            </w:r>
            <w:r w:rsidR="00637572" w:rsidRPr="0097295C">
              <w:rPr>
                <w:rFonts w:ascii="Segoe UI" w:eastAsia="Calibri" w:hAnsi="Segoe UI" w:cs="Segoe UI"/>
                <w:sz w:val="20"/>
                <w:szCs w:val="20"/>
              </w:rPr>
              <w:t>4</w:t>
            </w:r>
            <w:r w:rsidRPr="0097295C">
              <w:rPr>
                <w:rFonts w:ascii="Segoe UI" w:eastAsia="Calibri" w:hAnsi="Segoe UI" w:cs="Segoe UI"/>
                <w:sz w:val="20"/>
                <w:szCs w:val="20"/>
              </w:rPr>
              <w:t>).</w:t>
            </w:r>
          </w:p>
        </w:tc>
        <w:tc>
          <w:tcPr>
            <w:tcW w:w="3390" w:type="dxa"/>
            <w:tcBorders>
              <w:top w:val="single" w:sz="6" w:space="0" w:color="auto"/>
              <w:left w:val="single" w:sz="6" w:space="0" w:color="auto"/>
              <w:bottom w:val="single" w:sz="6" w:space="0" w:color="auto"/>
              <w:right w:val="single" w:sz="4" w:space="0" w:color="auto"/>
            </w:tcBorders>
            <w:shd w:val="clear" w:color="auto" w:fill="D9D9D9" w:themeFill="background1" w:themeFillShade="D9"/>
            <w:tcMar>
              <w:left w:w="105" w:type="dxa"/>
              <w:right w:w="105" w:type="dxa"/>
            </w:tcMar>
          </w:tcPr>
          <w:p w14:paraId="74949BF5" w14:textId="77777777" w:rsidR="00A70FCD" w:rsidRPr="0097295C" w:rsidRDefault="00A70FCD">
            <w:pPr>
              <w:pStyle w:val="BodyText"/>
              <w:spacing w:after="0"/>
              <w:jc w:val="center"/>
              <w:rPr>
                <w:rFonts w:ascii="Segoe UI" w:hAnsi="Segoe UI" w:cs="Segoe UI"/>
              </w:rPr>
            </w:pPr>
            <w:r w:rsidRPr="0097295C">
              <w:rPr>
                <w:rFonts w:ascii="Segoe UI" w:hAnsi="Segoe UI" w:cs="Segoe UI"/>
              </w:rPr>
              <w:t>Yes/No</w:t>
            </w:r>
          </w:p>
        </w:tc>
        <w:tc>
          <w:tcPr>
            <w:tcW w:w="339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3001B7" w14:textId="77777777" w:rsidR="00A70FCD" w:rsidRPr="0097295C" w:rsidRDefault="00A70FCD">
            <w:pPr>
              <w:pStyle w:val="BodyText"/>
              <w:spacing w:after="0"/>
              <w:jc w:val="center"/>
              <w:rPr>
                <w:rFonts w:ascii="Segoe UI" w:hAnsi="Segoe UI" w:cs="Segoe UI"/>
              </w:rPr>
            </w:pPr>
            <w:r w:rsidRPr="0097295C">
              <w:rPr>
                <w:rFonts w:ascii="Segoe UI" w:hAnsi="Segoe UI" w:cs="Segoe UI"/>
              </w:rPr>
              <w:t>Comments/Attachments</w:t>
            </w:r>
          </w:p>
        </w:tc>
      </w:tr>
      <w:tr w:rsidR="00A70FCD" w:rsidRPr="0097295C" w14:paraId="3E0FC90E" w14:textId="77777777">
        <w:trPr>
          <w:trHeight w:val="304"/>
        </w:trPr>
        <w:tc>
          <w:tcPr>
            <w:tcW w:w="3390" w:type="dxa"/>
            <w:vMerge/>
            <w:tcBorders>
              <w:top w:val="single" w:sz="4"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662B9BEA" w14:textId="77777777" w:rsidR="00A70FCD" w:rsidRPr="0097295C" w:rsidRDefault="00A70FCD">
            <w:pPr>
              <w:spacing w:after="0" w:line="240" w:lineRule="auto"/>
              <w:rPr>
                <w:rFonts w:ascii="Segoe UI" w:eastAsia="Calibri" w:hAnsi="Segoe UI" w:cs="Segoe UI"/>
                <w:color w:val="EE0000"/>
                <w:sz w:val="20"/>
                <w:szCs w:val="20"/>
              </w:rPr>
            </w:pPr>
          </w:p>
        </w:tc>
        <w:tc>
          <w:tcPr>
            <w:tcW w:w="3390" w:type="dxa"/>
            <w:tcBorders>
              <w:top w:val="single" w:sz="4" w:space="0" w:color="auto"/>
              <w:left w:val="single" w:sz="6" w:space="0" w:color="auto"/>
              <w:bottom w:val="single" w:sz="6" w:space="0" w:color="auto"/>
              <w:right w:val="single" w:sz="6" w:space="0" w:color="auto"/>
            </w:tcBorders>
            <w:tcMar>
              <w:left w:w="105" w:type="dxa"/>
              <w:right w:w="105" w:type="dxa"/>
            </w:tcMar>
          </w:tcPr>
          <w:p w14:paraId="3209605C" w14:textId="77777777" w:rsidR="00A70FCD" w:rsidRPr="0097295C" w:rsidRDefault="00A70FCD">
            <w:pPr>
              <w:pStyle w:val="BodyText"/>
              <w:spacing w:after="0"/>
              <w:jc w:val="center"/>
              <w:rPr>
                <w:rFonts w:ascii="Segoe UI" w:hAnsi="Segoe UI" w:cs="Segoe UI"/>
              </w:rPr>
            </w:pPr>
          </w:p>
        </w:tc>
        <w:tc>
          <w:tcPr>
            <w:tcW w:w="3390" w:type="dxa"/>
            <w:tcBorders>
              <w:top w:val="single" w:sz="4" w:space="0" w:color="auto"/>
              <w:left w:val="single" w:sz="6" w:space="0" w:color="auto"/>
              <w:bottom w:val="single" w:sz="4" w:space="0" w:color="auto"/>
              <w:right w:val="single" w:sz="6" w:space="0" w:color="auto"/>
            </w:tcBorders>
          </w:tcPr>
          <w:p w14:paraId="2CC28908" w14:textId="77777777" w:rsidR="00A70FCD" w:rsidRPr="0097295C" w:rsidRDefault="00A70FCD">
            <w:pPr>
              <w:pStyle w:val="BodyText"/>
              <w:spacing w:after="0"/>
              <w:jc w:val="center"/>
              <w:rPr>
                <w:rFonts w:ascii="Segoe UI" w:hAnsi="Segoe UI" w:cs="Segoe UI"/>
              </w:rPr>
            </w:pPr>
          </w:p>
        </w:tc>
      </w:tr>
      <w:tr w:rsidR="00A70FCD" w:rsidRPr="0097295C" w14:paraId="27583064" w14:textId="77777777">
        <w:trPr>
          <w:trHeight w:val="279"/>
        </w:trPr>
        <w:tc>
          <w:tcPr>
            <w:tcW w:w="3390" w:type="dxa"/>
            <w:vMerge w:val="restart"/>
            <w:tcBorders>
              <w:top w:val="single" w:sz="6" w:space="0" w:color="auto"/>
              <w:left w:val="single" w:sz="6" w:space="0" w:color="auto"/>
              <w:right w:val="single" w:sz="6" w:space="0" w:color="auto"/>
            </w:tcBorders>
            <w:shd w:val="clear" w:color="auto" w:fill="D9D9D9" w:themeFill="background1" w:themeFillShade="D9"/>
            <w:tcMar>
              <w:left w:w="105" w:type="dxa"/>
              <w:right w:w="105" w:type="dxa"/>
            </w:tcMar>
          </w:tcPr>
          <w:p w14:paraId="3DBE4298" w14:textId="648916E3" w:rsidR="00A70FCD" w:rsidRPr="0097295C" w:rsidRDefault="00A70FCD">
            <w:pPr>
              <w:spacing w:after="0" w:line="240" w:lineRule="auto"/>
              <w:rPr>
                <w:rFonts w:ascii="Segoe UI" w:eastAsia="Calibri" w:hAnsi="Segoe UI" w:cs="Segoe UI"/>
                <w:sz w:val="20"/>
                <w:szCs w:val="20"/>
              </w:rPr>
            </w:pPr>
            <w:r w:rsidRPr="0097295C">
              <w:rPr>
                <w:rFonts w:ascii="Segoe UI" w:eastAsia="Calibri" w:hAnsi="Segoe UI" w:cs="Segoe UI"/>
                <w:sz w:val="20"/>
                <w:szCs w:val="20"/>
              </w:rPr>
              <w:t xml:space="preserve">If successful, do you agree to abide by GOAL’s Supplier </w:t>
            </w:r>
            <w:r w:rsidR="00C350A1" w:rsidRPr="0097295C">
              <w:rPr>
                <w:rFonts w:ascii="Segoe UI" w:eastAsia="Calibri" w:hAnsi="Segoe UI" w:cs="Segoe UI"/>
                <w:sz w:val="20"/>
                <w:szCs w:val="20"/>
              </w:rPr>
              <w:t>C</w:t>
            </w:r>
            <w:r w:rsidRPr="0097295C">
              <w:rPr>
                <w:rFonts w:ascii="Segoe UI" w:eastAsia="Calibri" w:hAnsi="Segoe UI" w:cs="Segoe UI"/>
                <w:sz w:val="20"/>
                <w:szCs w:val="20"/>
              </w:rPr>
              <w:t xml:space="preserve">ode of </w:t>
            </w:r>
            <w:r w:rsidR="00C350A1" w:rsidRPr="0097295C">
              <w:rPr>
                <w:rFonts w:ascii="Segoe UI" w:eastAsia="Calibri" w:hAnsi="Segoe UI" w:cs="Segoe UI"/>
                <w:sz w:val="20"/>
                <w:szCs w:val="20"/>
              </w:rPr>
              <w:t>C</w:t>
            </w:r>
            <w:r w:rsidRPr="0097295C">
              <w:rPr>
                <w:rFonts w:ascii="Segoe UI" w:eastAsia="Calibri" w:hAnsi="Segoe UI" w:cs="Segoe UI"/>
                <w:sz w:val="20"/>
                <w:szCs w:val="20"/>
              </w:rPr>
              <w:t>onduct for the delivery of goods/services/works?</w:t>
            </w:r>
          </w:p>
          <w:p w14:paraId="470D8B53" w14:textId="456B8B78" w:rsidR="00A70FCD" w:rsidRPr="0097295C" w:rsidRDefault="00A70FCD">
            <w:pPr>
              <w:spacing w:after="0" w:line="240" w:lineRule="auto"/>
              <w:rPr>
                <w:rFonts w:ascii="Segoe UI" w:eastAsia="Calibri" w:hAnsi="Segoe UI" w:cs="Segoe UI"/>
                <w:color w:val="EE0000"/>
                <w:sz w:val="20"/>
                <w:szCs w:val="20"/>
              </w:rPr>
            </w:pPr>
            <w:r w:rsidRPr="0097295C">
              <w:rPr>
                <w:rFonts w:ascii="Segoe UI" w:eastAsia="Calibri" w:hAnsi="Segoe UI" w:cs="Segoe UI"/>
                <w:sz w:val="20"/>
                <w:szCs w:val="20"/>
              </w:rPr>
              <w:t xml:space="preserve">(attached as Appendix </w:t>
            </w:r>
            <w:r w:rsidR="009225C9" w:rsidRPr="0097295C">
              <w:rPr>
                <w:rFonts w:ascii="Segoe UI" w:eastAsia="Calibri" w:hAnsi="Segoe UI" w:cs="Segoe UI"/>
                <w:sz w:val="20"/>
                <w:szCs w:val="20"/>
              </w:rPr>
              <w:t>5</w:t>
            </w:r>
            <w:r w:rsidRPr="0097295C">
              <w:rPr>
                <w:rFonts w:ascii="Segoe UI" w:eastAsia="Calibri" w:hAnsi="Segoe UI" w:cs="Segoe UI"/>
                <w:sz w:val="20"/>
                <w:szCs w:val="20"/>
              </w:rPr>
              <w:t>)</w:t>
            </w:r>
          </w:p>
        </w:tc>
        <w:tc>
          <w:tcPr>
            <w:tcW w:w="3390" w:type="dxa"/>
            <w:tcBorders>
              <w:top w:val="single" w:sz="6" w:space="0" w:color="auto"/>
              <w:left w:val="single" w:sz="6" w:space="0" w:color="auto"/>
              <w:bottom w:val="single" w:sz="6" w:space="0" w:color="auto"/>
              <w:right w:val="single" w:sz="4" w:space="0" w:color="auto"/>
            </w:tcBorders>
            <w:shd w:val="clear" w:color="auto" w:fill="D9D9D9" w:themeFill="background1" w:themeFillShade="D9"/>
            <w:tcMar>
              <w:left w:w="105" w:type="dxa"/>
              <w:right w:w="105" w:type="dxa"/>
            </w:tcMar>
          </w:tcPr>
          <w:p w14:paraId="6DA6BB47" w14:textId="77777777" w:rsidR="00A70FCD" w:rsidRPr="0097295C" w:rsidRDefault="00A70FCD">
            <w:pPr>
              <w:pStyle w:val="BodyText"/>
              <w:spacing w:after="0"/>
              <w:jc w:val="center"/>
              <w:rPr>
                <w:rFonts w:ascii="Segoe UI" w:hAnsi="Segoe UI" w:cs="Segoe UI"/>
              </w:rPr>
            </w:pPr>
            <w:r w:rsidRPr="0097295C">
              <w:rPr>
                <w:rFonts w:ascii="Segoe UI" w:hAnsi="Segoe UI" w:cs="Segoe UI"/>
              </w:rPr>
              <w:t>Yes/No</w:t>
            </w:r>
          </w:p>
        </w:tc>
        <w:tc>
          <w:tcPr>
            <w:tcW w:w="339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06B819D" w14:textId="77777777" w:rsidR="00A70FCD" w:rsidRPr="0097295C" w:rsidRDefault="00A70FCD">
            <w:pPr>
              <w:pStyle w:val="BodyText"/>
              <w:spacing w:after="0"/>
              <w:jc w:val="center"/>
              <w:rPr>
                <w:rFonts w:ascii="Segoe UI" w:hAnsi="Segoe UI" w:cs="Segoe UI"/>
              </w:rPr>
            </w:pPr>
            <w:r w:rsidRPr="0097295C">
              <w:rPr>
                <w:rFonts w:ascii="Segoe UI" w:hAnsi="Segoe UI" w:cs="Segoe UI"/>
              </w:rPr>
              <w:t>Comments/Attachments</w:t>
            </w:r>
          </w:p>
        </w:tc>
      </w:tr>
      <w:tr w:rsidR="00A70FCD" w:rsidRPr="0097295C" w14:paraId="432F6406" w14:textId="77777777">
        <w:trPr>
          <w:trHeight w:val="408"/>
        </w:trPr>
        <w:tc>
          <w:tcPr>
            <w:tcW w:w="3390" w:type="dxa"/>
            <w:vMerge/>
            <w:tcBorders>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7D452352" w14:textId="77777777" w:rsidR="00A70FCD" w:rsidRPr="0097295C" w:rsidRDefault="00A70FCD">
            <w:pPr>
              <w:spacing w:after="0" w:line="240" w:lineRule="auto"/>
              <w:rPr>
                <w:rFonts w:ascii="Segoe UI" w:eastAsia="Calibri" w:hAnsi="Segoe UI" w:cs="Segoe UI"/>
                <w:color w:val="000000" w:themeColor="text1"/>
                <w:sz w:val="20"/>
                <w:szCs w:val="20"/>
              </w:rPr>
            </w:pPr>
          </w:p>
        </w:tc>
        <w:tc>
          <w:tcPr>
            <w:tcW w:w="3390" w:type="dxa"/>
            <w:tcBorders>
              <w:top w:val="single" w:sz="6" w:space="0" w:color="auto"/>
              <w:left w:val="single" w:sz="6" w:space="0" w:color="auto"/>
              <w:bottom w:val="single" w:sz="6" w:space="0" w:color="auto"/>
              <w:right w:val="single" w:sz="6" w:space="0" w:color="auto"/>
            </w:tcBorders>
            <w:tcMar>
              <w:left w:w="105" w:type="dxa"/>
              <w:right w:w="105" w:type="dxa"/>
            </w:tcMar>
          </w:tcPr>
          <w:p w14:paraId="60690D6E" w14:textId="77777777" w:rsidR="00A70FCD" w:rsidRPr="0097295C" w:rsidRDefault="00A70FCD">
            <w:pPr>
              <w:pStyle w:val="BodyText"/>
              <w:spacing w:after="0"/>
              <w:jc w:val="center"/>
              <w:rPr>
                <w:rFonts w:ascii="Segoe UI" w:hAnsi="Segoe UI" w:cs="Segoe UI"/>
              </w:rPr>
            </w:pPr>
          </w:p>
        </w:tc>
        <w:tc>
          <w:tcPr>
            <w:tcW w:w="3390" w:type="dxa"/>
            <w:tcBorders>
              <w:top w:val="single" w:sz="4" w:space="0" w:color="auto"/>
              <w:left w:val="single" w:sz="6" w:space="0" w:color="auto"/>
              <w:bottom w:val="single" w:sz="6" w:space="0" w:color="auto"/>
              <w:right w:val="single" w:sz="6" w:space="0" w:color="auto"/>
            </w:tcBorders>
          </w:tcPr>
          <w:p w14:paraId="39350C8E" w14:textId="77777777" w:rsidR="00A70FCD" w:rsidRPr="0097295C" w:rsidRDefault="00A70FCD">
            <w:pPr>
              <w:pStyle w:val="BodyText"/>
              <w:spacing w:after="0"/>
              <w:jc w:val="center"/>
              <w:rPr>
                <w:rFonts w:ascii="Segoe UI" w:hAnsi="Segoe UI" w:cs="Segoe UI"/>
              </w:rPr>
            </w:pPr>
          </w:p>
        </w:tc>
      </w:tr>
    </w:tbl>
    <w:p w14:paraId="4584B36C" w14:textId="2F978CAF" w:rsidR="003F09C2" w:rsidRPr="0097295C" w:rsidRDefault="007D6183" w:rsidP="007D6183">
      <w:pPr>
        <w:rPr>
          <w:rFonts w:ascii="Segoe UI" w:hAnsi="Segoe UI" w:cs="Segoe UI"/>
        </w:rPr>
      </w:pPr>
      <w:r w:rsidRPr="0097295C">
        <w:rPr>
          <w:rFonts w:ascii="Segoe UI" w:hAnsi="Segoe UI" w:cs="Segoe UI"/>
        </w:rPr>
        <w:t xml:space="preserve"> </w:t>
      </w:r>
    </w:p>
    <w:p w14:paraId="34F11709" w14:textId="501570CC" w:rsidR="007D6183" w:rsidRPr="0097295C" w:rsidRDefault="007D6183" w:rsidP="007D6183">
      <w:pPr>
        <w:rPr>
          <w:rFonts w:ascii="Segoe UI" w:hAnsi="Segoe UI" w:cs="Segoe UI"/>
        </w:rPr>
      </w:pPr>
      <w:r w:rsidRPr="0097295C">
        <w:rPr>
          <w:rFonts w:ascii="Segoe UI" w:hAnsi="Segoe UI" w:cs="Segoe UI"/>
        </w:rPr>
        <w:t xml:space="preserve">Note that wining </w:t>
      </w:r>
      <w:r w:rsidR="00AC2953" w:rsidRPr="0097295C">
        <w:rPr>
          <w:rFonts w:ascii="Segoe UI" w:hAnsi="Segoe UI" w:cs="Segoe UI"/>
        </w:rPr>
        <w:t>vendor</w:t>
      </w:r>
      <w:r w:rsidRPr="0097295C">
        <w:rPr>
          <w:rFonts w:ascii="Segoe UI" w:hAnsi="Segoe UI" w:cs="Segoe UI"/>
        </w:rPr>
        <w:t xml:space="preserve">/s </w:t>
      </w:r>
      <w:r w:rsidR="006C63E0" w:rsidRPr="0097295C">
        <w:rPr>
          <w:rFonts w:ascii="Segoe UI" w:hAnsi="Segoe UI" w:cs="Segoe UI"/>
        </w:rPr>
        <w:t>may</w:t>
      </w:r>
      <w:r w:rsidRPr="0097295C">
        <w:rPr>
          <w:rFonts w:ascii="Segoe UI" w:hAnsi="Segoe UI" w:cs="Segoe UI"/>
        </w:rPr>
        <w:t xml:space="preserve"> be required to submit further information as part of supplier registration process before </w:t>
      </w:r>
      <w:r w:rsidR="00715A5F" w:rsidRPr="0097295C">
        <w:rPr>
          <w:rFonts w:ascii="Segoe UI" w:hAnsi="Segoe UI" w:cs="Segoe UI"/>
        </w:rPr>
        <w:t xml:space="preserve">the </w:t>
      </w:r>
      <w:r w:rsidRPr="0097295C">
        <w:rPr>
          <w:rFonts w:ascii="Segoe UI" w:hAnsi="Segoe UI" w:cs="Segoe UI"/>
        </w:rPr>
        <w:t>finalisation of contract award.</w:t>
      </w:r>
    </w:p>
    <w:p w14:paraId="7D2081BB" w14:textId="4009B6D4" w:rsidR="0015759C" w:rsidRPr="0097295C" w:rsidRDefault="0015759C" w:rsidP="0015759C">
      <w:pPr>
        <w:rPr>
          <w:rFonts w:ascii="Segoe UI" w:eastAsiaTheme="majorEastAsia" w:hAnsi="Segoe UI" w:cs="Segoe UI"/>
          <w:b/>
          <w:bCs/>
          <w:smallCaps/>
          <w:color w:val="000000" w:themeColor="text1"/>
          <w:sz w:val="28"/>
          <w:szCs w:val="28"/>
        </w:rPr>
      </w:pPr>
    </w:p>
    <w:tbl>
      <w:tblPr>
        <w:tblStyle w:val="TableGrid"/>
        <w:tblW w:w="0" w:type="auto"/>
        <w:tblLook w:val="04A0" w:firstRow="1" w:lastRow="0" w:firstColumn="1" w:lastColumn="0" w:noHBand="0" w:noVBand="1"/>
      </w:tblPr>
      <w:tblGrid>
        <w:gridCol w:w="10184"/>
      </w:tblGrid>
      <w:tr w:rsidR="0015759C" w:rsidRPr="0097295C" w14:paraId="0CCAA59A" w14:textId="77777777" w:rsidTr="053BBCE1">
        <w:trPr>
          <w:trHeight w:val="898"/>
        </w:trPr>
        <w:tc>
          <w:tcPr>
            <w:tcW w:w="10184" w:type="dxa"/>
            <w:tcBorders>
              <w:top w:val="single" w:sz="4" w:space="0" w:color="auto"/>
            </w:tcBorders>
            <w:shd w:val="clear" w:color="auto" w:fill="D9D9D9" w:themeFill="background1" w:themeFillShade="D9"/>
          </w:tcPr>
          <w:p w14:paraId="631DE442" w14:textId="128A78D5" w:rsidR="0015759C" w:rsidRPr="0097295C" w:rsidRDefault="0015759C" w:rsidP="006049C6">
            <w:pPr>
              <w:rPr>
                <w:rFonts w:ascii="Segoe UI" w:hAnsi="Segoe UI" w:cs="Segoe UI"/>
                <w:b/>
                <w:bCs/>
              </w:rPr>
            </w:pPr>
            <w:r w:rsidRPr="0097295C">
              <w:rPr>
                <w:rFonts w:ascii="Segoe UI" w:hAnsi="Segoe UI" w:cs="Segoe UI"/>
              </w:rPr>
              <w:t xml:space="preserve">By submitting an offer under this Request </w:t>
            </w:r>
            <w:r w:rsidR="00EE51FF" w:rsidRPr="0097295C">
              <w:rPr>
                <w:rFonts w:ascii="Segoe UI" w:hAnsi="Segoe UI" w:cs="Segoe UI"/>
              </w:rPr>
              <w:t>for</w:t>
            </w:r>
            <w:r w:rsidRPr="0097295C">
              <w:rPr>
                <w:rFonts w:ascii="Segoe UI" w:hAnsi="Segoe UI" w:cs="Segoe UI"/>
              </w:rPr>
              <w:t xml:space="preserve"> Offer (RFO) </w:t>
            </w:r>
            <w:r w:rsidR="00EE51FF" w:rsidRPr="0097295C">
              <w:rPr>
                <w:rFonts w:ascii="Segoe UI" w:hAnsi="Segoe UI" w:cs="Segoe UI"/>
              </w:rPr>
              <w:t>IRL-FID-55900</w:t>
            </w:r>
            <w:r w:rsidRPr="0097295C">
              <w:rPr>
                <w:rFonts w:ascii="Segoe UI" w:hAnsi="Segoe UI" w:cs="Segoe UI"/>
              </w:rPr>
              <w:t xml:space="preserve"> the vendor hereby asserts that the following statements are correct at the time of submission; and further undertakes to inform GOAL of any changes in status of these matters.  </w:t>
            </w:r>
          </w:p>
        </w:tc>
      </w:tr>
      <w:tr w:rsidR="0015759C" w:rsidRPr="0097295C" w14:paraId="04EECB7F" w14:textId="77777777" w:rsidTr="053BBCE1">
        <w:trPr>
          <w:trHeight w:val="4362"/>
        </w:trPr>
        <w:tc>
          <w:tcPr>
            <w:tcW w:w="10184" w:type="dxa"/>
            <w:shd w:val="clear" w:color="auto" w:fill="F2F2F2" w:themeFill="background1" w:themeFillShade="F2"/>
          </w:tcPr>
          <w:p w14:paraId="553FAE74" w14:textId="505A83D3" w:rsidR="0015759C" w:rsidRPr="0097295C" w:rsidRDefault="0015759C" w:rsidP="006049C6">
            <w:pPr>
              <w:pStyle w:val="BodyText"/>
              <w:rPr>
                <w:rFonts w:ascii="Segoe UI" w:hAnsi="Segoe UI" w:cs="Segoe UI"/>
                <w:sz w:val="20"/>
                <w:szCs w:val="22"/>
              </w:rPr>
            </w:pPr>
            <w:r w:rsidRPr="0097295C">
              <w:rPr>
                <w:rFonts w:ascii="Segoe UI" w:hAnsi="Segoe UI" w:cs="Segoe UI"/>
                <w:sz w:val="20"/>
                <w:szCs w:val="22"/>
              </w:rPr>
              <w:lastRenderedPageBreak/>
              <w:t>The vendor is not bankrupt or is being wound up, neither are its affairs are being administered by the court nor has entered into an arrangement with creditors or has suspended business activities or is in any analogous situation arising from a similar procedure under national laws and regulation.</w:t>
            </w:r>
          </w:p>
          <w:p w14:paraId="07148A1C" w14:textId="523ED778" w:rsidR="0015759C" w:rsidRPr="0097295C" w:rsidRDefault="0015759C" w:rsidP="006049C6">
            <w:pPr>
              <w:pStyle w:val="BodyText"/>
              <w:rPr>
                <w:rFonts w:ascii="Segoe UI" w:hAnsi="Segoe UI" w:cs="Segoe UI"/>
                <w:sz w:val="20"/>
                <w:szCs w:val="22"/>
              </w:rPr>
            </w:pPr>
            <w:r w:rsidRPr="0097295C">
              <w:rPr>
                <w:rFonts w:ascii="Segoe UI" w:hAnsi="Segoe UI" w:cs="Segoe UI"/>
                <w:sz w:val="20"/>
                <w:szCs w:val="22"/>
              </w:rPr>
              <w:t>The vendor is not the subject of proceedings for a declaration of bankruptcy, for an order for compulsory winding up or administration by the court or for an arrangement with creditors or of any other similar proceedings under national laws and regulations.</w:t>
            </w:r>
          </w:p>
          <w:p w14:paraId="3A031237" w14:textId="1F286946" w:rsidR="0015759C" w:rsidRPr="0097295C" w:rsidRDefault="0015759C" w:rsidP="006049C6">
            <w:pPr>
              <w:pStyle w:val="BodyText"/>
              <w:rPr>
                <w:rFonts w:ascii="Segoe UI" w:hAnsi="Segoe UI" w:cs="Segoe UI"/>
                <w:sz w:val="20"/>
                <w:szCs w:val="22"/>
              </w:rPr>
            </w:pPr>
            <w:r w:rsidRPr="0097295C">
              <w:rPr>
                <w:rFonts w:ascii="Segoe UI" w:hAnsi="Segoe UI" w:cs="Segoe UI"/>
                <w:sz w:val="20"/>
                <w:szCs w:val="22"/>
              </w:rPr>
              <w:t>Neither the ve</w:t>
            </w:r>
            <w:r w:rsidR="002C3318" w:rsidRPr="0097295C">
              <w:rPr>
                <w:rFonts w:ascii="Segoe UI" w:hAnsi="Segoe UI" w:cs="Segoe UI"/>
                <w:sz w:val="20"/>
                <w:szCs w:val="22"/>
              </w:rPr>
              <w:t>n</w:t>
            </w:r>
            <w:r w:rsidRPr="0097295C">
              <w:rPr>
                <w:rFonts w:ascii="Segoe UI" w:hAnsi="Segoe UI" w:cs="Segoe UI"/>
                <w:sz w:val="20"/>
                <w:szCs w:val="22"/>
              </w:rPr>
              <w:t>dor, a Director or Partner, has been convicted of an offence concerning his professional conduct by a judgement which has the force of res judicata nor been guilty of grave professional misconduct in the course of their business.</w:t>
            </w:r>
          </w:p>
          <w:p w14:paraId="22DE8ABE" w14:textId="7E044E53" w:rsidR="0015759C" w:rsidRPr="0097295C" w:rsidRDefault="0015759C" w:rsidP="006049C6">
            <w:pPr>
              <w:pStyle w:val="BodyText"/>
              <w:rPr>
                <w:rFonts w:ascii="Segoe UI" w:hAnsi="Segoe UI" w:cs="Segoe UI"/>
                <w:sz w:val="20"/>
                <w:szCs w:val="22"/>
              </w:rPr>
            </w:pPr>
            <w:r w:rsidRPr="0097295C">
              <w:rPr>
                <w:rFonts w:ascii="Segoe UI" w:hAnsi="Segoe UI" w:cs="Segoe UI"/>
                <w:sz w:val="20"/>
                <w:szCs w:val="22"/>
              </w:rPr>
              <w:t xml:space="preserve">The vendor has fulfilled all its obligations relating to the payment of taxes or social security contributions in Ireland or any other state or country in which the vendor is located or doing business. </w:t>
            </w:r>
          </w:p>
          <w:p w14:paraId="4E7D6ECB" w14:textId="3468D56E" w:rsidR="0015759C" w:rsidRPr="0097295C" w:rsidRDefault="4AAA6544" w:rsidP="053BBCE1">
            <w:pPr>
              <w:pStyle w:val="BodyText"/>
              <w:rPr>
                <w:rFonts w:ascii="Segoe UI" w:hAnsi="Segoe UI" w:cs="Segoe UI"/>
                <w:sz w:val="20"/>
                <w:szCs w:val="20"/>
              </w:rPr>
            </w:pPr>
            <w:r w:rsidRPr="0097295C">
              <w:rPr>
                <w:rFonts w:ascii="Segoe UI" w:hAnsi="Segoe UI" w:cs="Segoe UI"/>
                <w:sz w:val="20"/>
                <w:szCs w:val="20"/>
              </w:rPr>
              <w:t>Neither the vendor, a Director or Partner has been found guilty of fraud, money laundering, corruption; convicted of being a member of a criminal organisation; nor of serious misrepresentation in providing information to a public buying agency</w:t>
            </w:r>
          </w:p>
          <w:p w14:paraId="3D103E6F" w14:textId="4B3079DF" w:rsidR="0015759C" w:rsidRPr="0097295C" w:rsidRDefault="0015759C" w:rsidP="006049C6">
            <w:pPr>
              <w:pStyle w:val="BodyText"/>
              <w:ind w:right="-342"/>
              <w:rPr>
                <w:rFonts w:ascii="Segoe UI" w:hAnsi="Segoe UI" w:cs="Segoe UI"/>
                <w:sz w:val="20"/>
              </w:rPr>
            </w:pPr>
            <w:r w:rsidRPr="0097295C">
              <w:rPr>
                <w:rFonts w:ascii="Segoe UI" w:hAnsi="Segoe UI" w:cs="Segoe UI"/>
                <w:sz w:val="20"/>
              </w:rPr>
              <w:t>The vendor has not contrived to misrepresent its Health &amp; Safety information, Quality Assurance information, or any other information relevant to this application.</w:t>
            </w:r>
          </w:p>
          <w:p w14:paraId="3337F640" w14:textId="1DC0362F" w:rsidR="0015759C" w:rsidRPr="0097295C" w:rsidRDefault="0015759C" w:rsidP="006049C6">
            <w:pPr>
              <w:pStyle w:val="BodyText"/>
              <w:ind w:right="157"/>
              <w:jc w:val="both"/>
              <w:rPr>
                <w:rFonts w:ascii="Segoe UI" w:hAnsi="Segoe UI" w:cs="Segoe UI"/>
                <w:sz w:val="20"/>
                <w:szCs w:val="20"/>
              </w:rPr>
            </w:pPr>
            <w:r w:rsidRPr="0097295C">
              <w:rPr>
                <w:rFonts w:ascii="Segoe UI" w:hAnsi="Segoe UI" w:cs="Segoe UI"/>
                <w:sz w:val="20"/>
                <w:szCs w:val="20"/>
              </w:rPr>
              <w:t>That all data subjects have specifically consented to the use and storage of their data by GOAL for the purpose of analysing the offers and awarding a contract under this RFO; and further understood that the personal data may be shared internally within GOAL and externally if required by law and donor regulations; and may be stored for a period of up to 7 years from the award of contract.</w:t>
            </w:r>
          </w:p>
        </w:tc>
      </w:tr>
    </w:tbl>
    <w:p w14:paraId="58017D3C" w14:textId="77777777" w:rsidR="0015759C" w:rsidRPr="0097295C" w:rsidRDefault="0015759C" w:rsidP="0015759C">
      <w:pPr>
        <w:ind w:right="-342"/>
        <w:rPr>
          <w:rFonts w:ascii="Segoe UI" w:hAnsi="Segoe UI" w:cs="Segoe UI"/>
          <w:b/>
        </w:rPr>
      </w:pPr>
    </w:p>
    <w:p w14:paraId="4C2E462E" w14:textId="5F28A2C9" w:rsidR="0015759C" w:rsidRPr="0097295C" w:rsidRDefault="0015759C" w:rsidP="0015759C">
      <w:pPr>
        <w:rPr>
          <w:rFonts w:ascii="Segoe UI" w:hAnsi="Segoe UI" w:cs="Segoe UI"/>
        </w:rPr>
      </w:pPr>
      <w:r w:rsidRPr="0097295C">
        <w:rPr>
          <w:rFonts w:ascii="Segoe UI" w:hAnsi="Segoe UI" w:cs="Segoe UI"/>
        </w:rPr>
        <w:t xml:space="preserve">I confirm that my offer has a validity of </w:t>
      </w:r>
      <w:r w:rsidR="006C63E0" w:rsidRPr="0097295C">
        <w:rPr>
          <w:rFonts w:ascii="Segoe UI" w:hAnsi="Segoe UI" w:cs="Segoe UI"/>
        </w:rPr>
        <w:t xml:space="preserve">90 </w:t>
      </w:r>
      <w:r w:rsidR="003D1B95" w:rsidRPr="0097295C">
        <w:rPr>
          <w:rFonts w:ascii="Segoe UI" w:hAnsi="Segoe UI" w:cs="Segoe UI"/>
        </w:rPr>
        <w:t>calendar</w:t>
      </w:r>
      <w:r w:rsidRPr="0097295C">
        <w:rPr>
          <w:rFonts w:ascii="Segoe UI" w:hAnsi="Segoe UI" w:cs="Segoe UI"/>
        </w:rPr>
        <w:t xml:space="preserve"> days. </w:t>
      </w:r>
      <w:r w:rsidRPr="0097295C">
        <w:rPr>
          <w:rFonts w:ascii="Segoe UI" w:hAnsi="Segoe UI" w:cs="Segoe UI"/>
          <w:i/>
          <w:iCs/>
        </w:rPr>
        <w:t xml:space="preserve">If your offer does not have this validity, please state what the validity of your offer will be. </w:t>
      </w:r>
    </w:p>
    <w:p w14:paraId="26473552" w14:textId="68D7FC62" w:rsidR="0015759C" w:rsidRPr="0097295C" w:rsidRDefault="0015759C" w:rsidP="0015759C">
      <w:pPr>
        <w:rPr>
          <w:rFonts w:ascii="Segoe UI" w:hAnsi="Segoe UI" w:cs="Segoe UI"/>
          <w:sz w:val="20"/>
          <w:szCs w:val="20"/>
        </w:rPr>
      </w:pPr>
      <w:r w:rsidRPr="0097295C">
        <w:rPr>
          <w:rFonts w:ascii="Segoe UI" w:hAnsi="Segoe UI" w:cs="Segoe UI"/>
          <w:sz w:val="20"/>
          <w:szCs w:val="20"/>
        </w:rPr>
        <w:t xml:space="preserve">I confirm that the proposal and the costs provided to accompany it are an accurate reflection of the costs that will be charged to GOAL according to the information provided in this request for offer; and that there are no other costs associated with using the service that my company offers. I also confirm that I have the authority to sign on behalf of the company that is submitting this offer. </w:t>
      </w:r>
    </w:p>
    <w:tbl>
      <w:tblPr>
        <w:tblStyle w:val="TableGrid"/>
        <w:tblW w:w="10194" w:type="dxa"/>
        <w:tblLook w:val="04A0" w:firstRow="1" w:lastRow="0" w:firstColumn="1" w:lastColumn="0" w:noHBand="0" w:noVBand="1"/>
      </w:tblPr>
      <w:tblGrid>
        <w:gridCol w:w="1350"/>
        <w:gridCol w:w="3751"/>
        <w:gridCol w:w="1095"/>
        <w:gridCol w:w="3998"/>
      </w:tblGrid>
      <w:tr w:rsidR="0015759C" w:rsidRPr="0097295C" w14:paraId="1AFED6FC" w14:textId="77777777" w:rsidTr="006049C6">
        <w:trPr>
          <w:trHeight w:val="1008"/>
        </w:trPr>
        <w:tc>
          <w:tcPr>
            <w:tcW w:w="1350" w:type="dxa"/>
            <w:tcBorders>
              <w:top w:val="nil"/>
              <w:left w:val="nil"/>
              <w:bottom w:val="nil"/>
              <w:right w:val="nil"/>
            </w:tcBorders>
            <w:vAlign w:val="center"/>
          </w:tcPr>
          <w:p w14:paraId="14D53FC4" w14:textId="77777777" w:rsidR="0015759C" w:rsidRPr="0097295C" w:rsidRDefault="0015759C" w:rsidP="006049C6">
            <w:pPr>
              <w:tabs>
                <w:tab w:val="left" w:pos="-720"/>
                <w:tab w:val="left" w:pos="0"/>
                <w:tab w:val="left" w:pos="3402"/>
              </w:tabs>
              <w:suppressAutoHyphens/>
              <w:rPr>
                <w:rFonts w:ascii="Segoe UI" w:hAnsi="Segoe UI" w:cs="Segoe UI"/>
                <w:spacing w:val="-3"/>
              </w:rPr>
            </w:pPr>
            <w:r w:rsidRPr="0097295C">
              <w:rPr>
                <w:rFonts w:ascii="Segoe UI" w:hAnsi="Segoe UI" w:cs="Segoe UI"/>
              </w:rPr>
              <w:t>Signed:</w:t>
            </w:r>
          </w:p>
        </w:tc>
        <w:tc>
          <w:tcPr>
            <w:tcW w:w="8844" w:type="dxa"/>
            <w:gridSpan w:val="3"/>
            <w:tcBorders>
              <w:top w:val="nil"/>
              <w:left w:val="nil"/>
              <w:bottom w:val="single" w:sz="48" w:space="0" w:color="FFFFFF" w:themeColor="background1"/>
              <w:right w:val="nil"/>
            </w:tcBorders>
            <w:shd w:val="clear" w:color="auto" w:fill="F2F2F2" w:themeFill="background1" w:themeFillShade="F2"/>
            <w:vAlign w:val="center"/>
          </w:tcPr>
          <w:p w14:paraId="53FC05CA" w14:textId="77777777" w:rsidR="0015759C" w:rsidRPr="0097295C" w:rsidRDefault="0015759C" w:rsidP="006049C6">
            <w:pPr>
              <w:tabs>
                <w:tab w:val="left" w:pos="-720"/>
                <w:tab w:val="left" w:pos="0"/>
                <w:tab w:val="left" w:pos="3402"/>
              </w:tabs>
              <w:suppressAutoHyphens/>
              <w:rPr>
                <w:rFonts w:ascii="Segoe UI" w:hAnsi="Segoe UI" w:cs="Segoe UI"/>
              </w:rPr>
            </w:pPr>
          </w:p>
          <w:p w14:paraId="0676EA15" w14:textId="77777777" w:rsidR="0015759C" w:rsidRPr="0097295C" w:rsidRDefault="0015759C" w:rsidP="006049C6">
            <w:pPr>
              <w:tabs>
                <w:tab w:val="left" w:pos="-720"/>
                <w:tab w:val="left" w:pos="0"/>
                <w:tab w:val="left" w:pos="3402"/>
              </w:tabs>
              <w:suppressAutoHyphens/>
              <w:rPr>
                <w:rFonts w:ascii="Segoe UI" w:hAnsi="Segoe UI" w:cs="Segoe UI"/>
              </w:rPr>
            </w:pPr>
          </w:p>
        </w:tc>
      </w:tr>
      <w:tr w:rsidR="0015759C" w:rsidRPr="0097295C" w14:paraId="3D992105" w14:textId="77777777" w:rsidTr="006049C6">
        <w:trPr>
          <w:trHeight w:val="569"/>
        </w:trPr>
        <w:tc>
          <w:tcPr>
            <w:tcW w:w="1350" w:type="dxa"/>
            <w:tcBorders>
              <w:top w:val="nil"/>
              <w:left w:val="nil"/>
              <w:bottom w:val="nil"/>
              <w:right w:val="nil"/>
            </w:tcBorders>
            <w:vAlign w:val="center"/>
          </w:tcPr>
          <w:p w14:paraId="3D8A5398" w14:textId="77777777" w:rsidR="0015759C" w:rsidRPr="0097295C" w:rsidRDefault="0015759C" w:rsidP="006049C6">
            <w:pPr>
              <w:tabs>
                <w:tab w:val="left" w:pos="-720"/>
                <w:tab w:val="left" w:pos="0"/>
                <w:tab w:val="left" w:pos="3402"/>
              </w:tabs>
              <w:suppressAutoHyphens/>
              <w:rPr>
                <w:rFonts w:ascii="Segoe UI" w:hAnsi="Segoe UI" w:cs="Segoe UI"/>
                <w:spacing w:val="-3"/>
              </w:rPr>
            </w:pPr>
            <w:r w:rsidRPr="0097295C">
              <w:rPr>
                <w:rFonts w:ascii="Segoe UI" w:hAnsi="Segoe UI" w:cs="Segoe UI"/>
              </w:rPr>
              <w:t xml:space="preserve">Print name:  </w:t>
            </w:r>
          </w:p>
        </w:tc>
        <w:tc>
          <w:tcPr>
            <w:tcW w:w="3751" w:type="dxa"/>
            <w:tcBorders>
              <w:top w:val="single" w:sz="48" w:space="0" w:color="FFFFFF" w:themeColor="background1"/>
              <w:left w:val="nil"/>
              <w:bottom w:val="single" w:sz="48" w:space="0" w:color="FFFFFF" w:themeColor="background1"/>
              <w:right w:val="nil"/>
            </w:tcBorders>
            <w:shd w:val="clear" w:color="auto" w:fill="F2F2F2" w:themeFill="background1" w:themeFillShade="F2"/>
            <w:vAlign w:val="center"/>
          </w:tcPr>
          <w:p w14:paraId="7EB5C415" w14:textId="77777777" w:rsidR="0015759C" w:rsidRPr="0097295C" w:rsidRDefault="0015759C" w:rsidP="006049C6">
            <w:pPr>
              <w:tabs>
                <w:tab w:val="left" w:pos="-720"/>
                <w:tab w:val="left" w:pos="0"/>
                <w:tab w:val="left" w:pos="3402"/>
              </w:tabs>
              <w:suppressAutoHyphens/>
              <w:rPr>
                <w:rFonts w:ascii="Segoe UI" w:hAnsi="Segoe UI" w:cs="Segoe UI"/>
              </w:rPr>
            </w:pPr>
          </w:p>
        </w:tc>
        <w:tc>
          <w:tcPr>
            <w:tcW w:w="1095" w:type="dxa"/>
            <w:tcBorders>
              <w:top w:val="single" w:sz="48" w:space="0" w:color="FFFFFF" w:themeColor="background1"/>
              <w:left w:val="nil"/>
              <w:bottom w:val="single" w:sz="48" w:space="0" w:color="FFFFFF" w:themeColor="background1"/>
              <w:right w:val="nil"/>
            </w:tcBorders>
            <w:vAlign w:val="center"/>
          </w:tcPr>
          <w:p w14:paraId="1E305FFA" w14:textId="77777777" w:rsidR="0015759C" w:rsidRPr="0097295C" w:rsidRDefault="0015759C" w:rsidP="006049C6">
            <w:pPr>
              <w:tabs>
                <w:tab w:val="left" w:pos="-720"/>
                <w:tab w:val="left" w:pos="0"/>
                <w:tab w:val="left" w:pos="3402"/>
              </w:tabs>
              <w:suppressAutoHyphens/>
              <w:rPr>
                <w:rFonts w:ascii="Segoe UI" w:hAnsi="Segoe UI" w:cs="Segoe UI"/>
              </w:rPr>
            </w:pPr>
            <w:r w:rsidRPr="0097295C">
              <w:rPr>
                <w:rFonts w:ascii="Segoe UI" w:hAnsi="Segoe UI" w:cs="Segoe UI"/>
              </w:rPr>
              <w:t>Position:</w:t>
            </w:r>
          </w:p>
        </w:tc>
        <w:tc>
          <w:tcPr>
            <w:tcW w:w="3998" w:type="dxa"/>
            <w:tcBorders>
              <w:top w:val="single" w:sz="48" w:space="0" w:color="FFFFFF" w:themeColor="background1"/>
              <w:left w:val="nil"/>
              <w:bottom w:val="single" w:sz="48" w:space="0" w:color="FFFFFF" w:themeColor="background1"/>
              <w:right w:val="nil"/>
            </w:tcBorders>
            <w:shd w:val="clear" w:color="auto" w:fill="F2F2F2" w:themeFill="background1" w:themeFillShade="F2"/>
            <w:vAlign w:val="center"/>
          </w:tcPr>
          <w:p w14:paraId="40DEC785" w14:textId="77777777" w:rsidR="0015759C" w:rsidRPr="0097295C" w:rsidRDefault="0015759C" w:rsidP="006049C6">
            <w:pPr>
              <w:tabs>
                <w:tab w:val="left" w:pos="-720"/>
                <w:tab w:val="left" w:pos="0"/>
                <w:tab w:val="left" w:pos="3402"/>
              </w:tabs>
              <w:suppressAutoHyphens/>
              <w:rPr>
                <w:rFonts w:ascii="Segoe UI" w:hAnsi="Segoe UI" w:cs="Segoe UI"/>
              </w:rPr>
            </w:pPr>
          </w:p>
        </w:tc>
      </w:tr>
      <w:tr w:rsidR="0015759C" w:rsidRPr="0097295C" w14:paraId="4D3D4A99" w14:textId="77777777" w:rsidTr="006049C6">
        <w:trPr>
          <w:trHeight w:val="690"/>
        </w:trPr>
        <w:tc>
          <w:tcPr>
            <w:tcW w:w="1350" w:type="dxa"/>
            <w:tcBorders>
              <w:top w:val="nil"/>
              <w:left w:val="nil"/>
              <w:bottom w:val="nil"/>
              <w:right w:val="nil"/>
            </w:tcBorders>
            <w:vAlign w:val="center"/>
          </w:tcPr>
          <w:p w14:paraId="36947F47" w14:textId="77777777" w:rsidR="0015759C" w:rsidRPr="0097295C" w:rsidRDefault="0015759C" w:rsidP="006049C6">
            <w:pPr>
              <w:tabs>
                <w:tab w:val="left" w:pos="-720"/>
                <w:tab w:val="left" w:pos="0"/>
                <w:tab w:val="left" w:pos="3402"/>
              </w:tabs>
              <w:suppressAutoHyphens/>
              <w:rPr>
                <w:rFonts w:ascii="Segoe UI" w:hAnsi="Segoe UI" w:cs="Segoe UI"/>
              </w:rPr>
            </w:pPr>
            <w:r w:rsidRPr="0097295C">
              <w:rPr>
                <w:rFonts w:ascii="Segoe UI" w:hAnsi="Segoe UI" w:cs="Segoe UI"/>
              </w:rPr>
              <w:t>Company Name:</w:t>
            </w:r>
          </w:p>
        </w:tc>
        <w:tc>
          <w:tcPr>
            <w:tcW w:w="3751" w:type="dxa"/>
            <w:tcBorders>
              <w:top w:val="single" w:sz="48" w:space="0" w:color="FFFFFF" w:themeColor="background1"/>
              <w:left w:val="nil"/>
              <w:bottom w:val="single" w:sz="48" w:space="0" w:color="FFFFFF" w:themeColor="background1"/>
              <w:right w:val="nil"/>
            </w:tcBorders>
            <w:shd w:val="clear" w:color="auto" w:fill="F2F2F2" w:themeFill="background1" w:themeFillShade="F2"/>
            <w:vAlign w:val="center"/>
          </w:tcPr>
          <w:p w14:paraId="79E3A50D" w14:textId="77777777" w:rsidR="0015759C" w:rsidRPr="0097295C" w:rsidRDefault="0015759C" w:rsidP="006049C6">
            <w:pPr>
              <w:tabs>
                <w:tab w:val="left" w:pos="-720"/>
                <w:tab w:val="left" w:pos="0"/>
                <w:tab w:val="left" w:pos="3402"/>
              </w:tabs>
              <w:suppressAutoHyphens/>
              <w:rPr>
                <w:rFonts w:ascii="Segoe UI" w:hAnsi="Segoe UI" w:cs="Segoe UI"/>
              </w:rPr>
            </w:pPr>
          </w:p>
        </w:tc>
        <w:tc>
          <w:tcPr>
            <w:tcW w:w="1095" w:type="dxa"/>
            <w:tcBorders>
              <w:top w:val="single" w:sz="48" w:space="0" w:color="FFFFFF" w:themeColor="background1"/>
              <w:left w:val="nil"/>
              <w:bottom w:val="single" w:sz="48" w:space="0" w:color="FFFFFF" w:themeColor="background1"/>
              <w:right w:val="nil"/>
            </w:tcBorders>
            <w:vAlign w:val="center"/>
          </w:tcPr>
          <w:p w14:paraId="2D3FD0E5" w14:textId="77777777" w:rsidR="0015759C" w:rsidRPr="0097295C" w:rsidRDefault="0015759C" w:rsidP="006049C6">
            <w:pPr>
              <w:tabs>
                <w:tab w:val="left" w:pos="-720"/>
                <w:tab w:val="left" w:pos="0"/>
                <w:tab w:val="left" w:pos="3402"/>
              </w:tabs>
              <w:suppressAutoHyphens/>
              <w:rPr>
                <w:rFonts w:ascii="Segoe UI" w:hAnsi="Segoe UI" w:cs="Segoe UI"/>
              </w:rPr>
            </w:pPr>
            <w:r w:rsidRPr="0097295C">
              <w:rPr>
                <w:rFonts w:ascii="Segoe UI" w:hAnsi="Segoe UI" w:cs="Segoe UI"/>
              </w:rPr>
              <w:t>Date:</w:t>
            </w:r>
          </w:p>
        </w:tc>
        <w:tc>
          <w:tcPr>
            <w:tcW w:w="3998" w:type="dxa"/>
            <w:tcBorders>
              <w:top w:val="single" w:sz="48" w:space="0" w:color="FFFFFF" w:themeColor="background1"/>
              <w:left w:val="nil"/>
              <w:bottom w:val="single" w:sz="48" w:space="0" w:color="FFFFFF" w:themeColor="background1"/>
              <w:right w:val="nil"/>
            </w:tcBorders>
            <w:shd w:val="clear" w:color="auto" w:fill="F2F2F2" w:themeFill="background1" w:themeFillShade="F2"/>
            <w:vAlign w:val="center"/>
          </w:tcPr>
          <w:p w14:paraId="043DADB2" w14:textId="77777777" w:rsidR="0015759C" w:rsidRPr="0097295C" w:rsidRDefault="0015759C" w:rsidP="006049C6">
            <w:pPr>
              <w:tabs>
                <w:tab w:val="left" w:pos="-720"/>
                <w:tab w:val="left" w:pos="0"/>
                <w:tab w:val="left" w:pos="3402"/>
              </w:tabs>
              <w:suppressAutoHyphens/>
              <w:rPr>
                <w:rFonts w:ascii="Segoe UI" w:hAnsi="Segoe UI" w:cs="Segoe UI"/>
              </w:rPr>
            </w:pPr>
          </w:p>
        </w:tc>
      </w:tr>
      <w:tr w:rsidR="0015759C" w:rsidRPr="0097295C" w14:paraId="70317610" w14:textId="77777777" w:rsidTr="006049C6">
        <w:trPr>
          <w:trHeight w:val="559"/>
        </w:trPr>
        <w:tc>
          <w:tcPr>
            <w:tcW w:w="1350" w:type="dxa"/>
            <w:tcBorders>
              <w:top w:val="nil"/>
              <w:left w:val="nil"/>
              <w:bottom w:val="nil"/>
              <w:right w:val="nil"/>
            </w:tcBorders>
            <w:vAlign w:val="center"/>
          </w:tcPr>
          <w:p w14:paraId="4363AD9E" w14:textId="77777777" w:rsidR="0015759C" w:rsidRPr="0097295C" w:rsidRDefault="0015759C" w:rsidP="006049C6">
            <w:pPr>
              <w:tabs>
                <w:tab w:val="left" w:pos="-720"/>
                <w:tab w:val="left" w:pos="0"/>
                <w:tab w:val="left" w:pos="3402"/>
              </w:tabs>
              <w:suppressAutoHyphens/>
              <w:rPr>
                <w:rFonts w:ascii="Segoe UI" w:hAnsi="Segoe UI" w:cs="Segoe UI"/>
                <w:spacing w:val="-3"/>
              </w:rPr>
            </w:pPr>
            <w:r w:rsidRPr="0097295C">
              <w:rPr>
                <w:rFonts w:ascii="Segoe UI" w:hAnsi="Segoe UI" w:cs="Segoe UI"/>
              </w:rPr>
              <w:t>Address:</w:t>
            </w:r>
          </w:p>
        </w:tc>
        <w:tc>
          <w:tcPr>
            <w:tcW w:w="8844" w:type="dxa"/>
            <w:gridSpan w:val="3"/>
            <w:tcBorders>
              <w:top w:val="single" w:sz="48" w:space="0" w:color="FFFFFF" w:themeColor="background1"/>
              <w:left w:val="nil"/>
              <w:bottom w:val="single" w:sz="48" w:space="0" w:color="FFFFFF" w:themeColor="background1"/>
              <w:right w:val="nil"/>
            </w:tcBorders>
            <w:shd w:val="clear" w:color="auto" w:fill="F2F2F2" w:themeFill="background1" w:themeFillShade="F2"/>
            <w:vAlign w:val="center"/>
          </w:tcPr>
          <w:p w14:paraId="62085EAA" w14:textId="77777777" w:rsidR="0015759C" w:rsidRPr="0097295C" w:rsidRDefault="0015759C" w:rsidP="006049C6">
            <w:pPr>
              <w:tabs>
                <w:tab w:val="left" w:pos="-720"/>
                <w:tab w:val="left" w:pos="0"/>
                <w:tab w:val="left" w:pos="3402"/>
              </w:tabs>
              <w:suppressAutoHyphens/>
              <w:rPr>
                <w:rFonts w:ascii="Segoe UI" w:hAnsi="Segoe UI" w:cs="Segoe UI"/>
              </w:rPr>
            </w:pPr>
          </w:p>
          <w:p w14:paraId="7624788B" w14:textId="77777777" w:rsidR="0015759C" w:rsidRPr="0097295C" w:rsidRDefault="0015759C" w:rsidP="006049C6">
            <w:pPr>
              <w:tabs>
                <w:tab w:val="left" w:pos="-720"/>
                <w:tab w:val="left" w:pos="0"/>
                <w:tab w:val="left" w:pos="3402"/>
              </w:tabs>
              <w:suppressAutoHyphens/>
              <w:rPr>
                <w:rFonts w:ascii="Segoe UI" w:hAnsi="Segoe UI" w:cs="Segoe UI"/>
              </w:rPr>
            </w:pPr>
          </w:p>
        </w:tc>
      </w:tr>
    </w:tbl>
    <w:p w14:paraId="62DDCC06" w14:textId="17A39C57" w:rsidR="0006165B" w:rsidRPr="0097295C" w:rsidRDefault="0015759C" w:rsidP="002C3318">
      <w:pPr>
        <w:tabs>
          <w:tab w:val="left" w:pos="-720"/>
          <w:tab w:val="left" w:pos="0"/>
          <w:tab w:val="left" w:pos="3402"/>
        </w:tabs>
        <w:suppressAutoHyphens/>
        <w:jc w:val="both"/>
        <w:rPr>
          <w:rFonts w:ascii="Segoe UI" w:hAnsi="Segoe UI" w:cs="Segoe UI"/>
          <w:spacing w:val="-3"/>
        </w:rPr>
      </w:pPr>
      <w:r w:rsidRPr="0097295C">
        <w:rPr>
          <w:rFonts w:ascii="Segoe UI" w:hAnsi="Segoe UI" w:cs="Segoe UI"/>
        </w:rPr>
        <w:tab/>
      </w:r>
      <w:r w:rsidR="0006165B" w:rsidRPr="0097295C">
        <w:rPr>
          <w:rFonts w:ascii="Segoe UI" w:hAnsi="Segoe UI" w:cs="Segoe UI"/>
        </w:rPr>
        <w:br w:type="page"/>
      </w:r>
    </w:p>
    <w:p w14:paraId="5C9BAE5C" w14:textId="4E3584BA" w:rsidR="0006165B" w:rsidRPr="0097295C" w:rsidRDefault="0006165B" w:rsidP="00F0744F">
      <w:pPr>
        <w:pStyle w:val="Heading1"/>
        <w:numPr>
          <w:ilvl w:val="0"/>
          <w:numId w:val="0"/>
        </w:numPr>
        <w:ind w:left="432" w:hanging="432"/>
        <w:rPr>
          <w:rFonts w:ascii="Segoe UI" w:hAnsi="Segoe UI" w:cs="Segoe UI"/>
        </w:rPr>
      </w:pPr>
      <w:r w:rsidRPr="0097295C">
        <w:rPr>
          <w:rFonts w:ascii="Segoe UI" w:hAnsi="Segoe UI" w:cs="Segoe UI"/>
        </w:rPr>
        <w:lastRenderedPageBreak/>
        <w:t>Appendix 2</w:t>
      </w:r>
      <w:r w:rsidR="000A6CB4" w:rsidRPr="0097295C">
        <w:rPr>
          <w:rFonts w:ascii="Segoe UI" w:hAnsi="Segoe UI" w:cs="Segoe UI"/>
        </w:rPr>
        <w:t>- TECHNICAL OFFER</w:t>
      </w:r>
    </w:p>
    <w:p w14:paraId="4506FE5A" w14:textId="2F5BF646" w:rsidR="00026D53" w:rsidRPr="0097295C" w:rsidRDefault="00026D53" w:rsidP="00026D53">
      <w:pPr>
        <w:spacing w:before="100" w:beforeAutospacing="1" w:after="100" w:afterAutospacing="1" w:line="300" w:lineRule="atLeast"/>
        <w:outlineLvl w:val="2"/>
        <w:rPr>
          <w:rFonts w:ascii="Segoe UI" w:eastAsia="Times New Roman" w:hAnsi="Segoe UI" w:cs="Segoe UI"/>
          <w:b/>
          <w:bCs/>
          <w:sz w:val="21"/>
          <w:szCs w:val="21"/>
          <w:lang w:eastAsia="en-GB"/>
        </w:rPr>
      </w:pPr>
      <w:r w:rsidRPr="0097295C">
        <w:rPr>
          <w:rFonts w:ascii="Segoe UI" w:eastAsia="Times New Roman" w:hAnsi="Segoe UI" w:cs="Segoe UI"/>
          <w:b/>
          <w:bCs/>
          <w:sz w:val="21"/>
          <w:szCs w:val="21"/>
          <w:lang w:eastAsia="en-GB"/>
        </w:rPr>
        <w:t>T</w:t>
      </w:r>
      <w:r w:rsidR="002E321B" w:rsidRPr="0097295C">
        <w:rPr>
          <w:rFonts w:ascii="Segoe UI" w:eastAsia="Times New Roman" w:hAnsi="Segoe UI" w:cs="Segoe UI"/>
          <w:b/>
          <w:bCs/>
          <w:sz w:val="21"/>
          <w:szCs w:val="21"/>
          <w:lang w:eastAsia="en-GB"/>
        </w:rPr>
        <w:t>he T</w:t>
      </w:r>
      <w:r w:rsidRPr="0097295C">
        <w:rPr>
          <w:rFonts w:ascii="Segoe UI" w:eastAsia="Times New Roman" w:hAnsi="Segoe UI" w:cs="Segoe UI"/>
          <w:b/>
          <w:bCs/>
          <w:sz w:val="21"/>
          <w:szCs w:val="21"/>
          <w:lang w:eastAsia="en-GB"/>
        </w:rPr>
        <w:t xml:space="preserve">echnical </w:t>
      </w:r>
      <w:r w:rsidR="002E321B" w:rsidRPr="0097295C">
        <w:rPr>
          <w:rFonts w:ascii="Segoe UI" w:eastAsia="Times New Roman" w:hAnsi="Segoe UI" w:cs="Segoe UI"/>
          <w:b/>
          <w:bCs/>
          <w:sz w:val="21"/>
          <w:szCs w:val="21"/>
          <w:lang w:eastAsia="en-GB"/>
        </w:rPr>
        <w:t>Offer</w:t>
      </w:r>
      <w:r w:rsidRPr="0097295C">
        <w:rPr>
          <w:rFonts w:ascii="Segoe UI" w:eastAsia="Times New Roman" w:hAnsi="Segoe UI" w:cs="Segoe UI"/>
          <w:b/>
          <w:bCs/>
          <w:sz w:val="21"/>
          <w:szCs w:val="21"/>
          <w:lang w:eastAsia="en-GB"/>
        </w:rPr>
        <w:t xml:space="preserve"> should demonstrate</w:t>
      </w:r>
      <w:r w:rsidR="002E321B" w:rsidRPr="0097295C">
        <w:rPr>
          <w:rFonts w:ascii="Segoe UI" w:eastAsia="Times New Roman" w:hAnsi="Segoe UI" w:cs="Segoe UI"/>
          <w:b/>
          <w:bCs/>
          <w:sz w:val="21"/>
          <w:szCs w:val="21"/>
          <w:lang w:eastAsia="en-GB"/>
        </w:rPr>
        <w:t>:</w:t>
      </w:r>
    </w:p>
    <w:p w14:paraId="3858AF58" w14:textId="77777777" w:rsidR="00026D53" w:rsidRPr="0097295C" w:rsidRDefault="00026D53" w:rsidP="00026D53">
      <w:pPr>
        <w:numPr>
          <w:ilvl w:val="0"/>
          <w:numId w:val="15"/>
        </w:numPr>
        <w:spacing w:before="100" w:beforeAutospacing="1" w:after="100" w:afterAutospacing="1" w:line="300" w:lineRule="atLeast"/>
        <w:rPr>
          <w:rFonts w:ascii="Segoe UI" w:eastAsia="Times New Roman" w:hAnsi="Segoe UI" w:cs="Segoe UI"/>
          <w:sz w:val="21"/>
          <w:szCs w:val="21"/>
          <w:lang w:eastAsia="en-GB"/>
        </w:rPr>
      </w:pPr>
      <w:r w:rsidRPr="0097295C">
        <w:rPr>
          <w:rFonts w:ascii="Segoe UI" w:eastAsia="Times New Roman" w:hAnsi="Segoe UI" w:cs="Segoe UI"/>
          <w:sz w:val="21"/>
          <w:szCs w:val="21"/>
          <w:lang w:eastAsia="en-GB"/>
        </w:rPr>
        <w:t>Understanding of the assignment.</w:t>
      </w:r>
    </w:p>
    <w:p w14:paraId="3D4B84FB" w14:textId="77777777" w:rsidR="00026D53" w:rsidRPr="0097295C" w:rsidRDefault="00026D53" w:rsidP="00026D53">
      <w:pPr>
        <w:numPr>
          <w:ilvl w:val="0"/>
          <w:numId w:val="15"/>
        </w:numPr>
        <w:spacing w:before="100" w:beforeAutospacing="1" w:after="100" w:afterAutospacing="1" w:line="300" w:lineRule="atLeast"/>
        <w:rPr>
          <w:rFonts w:ascii="Segoe UI" w:eastAsia="Times New Roman" w:hAnsi="Segoe UI" w:cs="Segoe UI"/>
          <w:sz w:val="21"/>
          <w:szCs w:val="21"/>
          <w:lang w:eastAsia="en-GB"/>
        </w:rPr>
      </w:pPr>
      <w:r w:rsidRPr="0097295C">
        <w:rPr>
          <w:rFonts w:ascii="Segoe UI" w:eastAsia="Times New Roman" w:hAnsi="Segoe UI" w:cs="Segoe UI"/>
          <w:sz w:val="21"/>
          <w:szCs w:val="21"/>
          <w:lang w:eastAsia="en-GB"/>
        </w:rPr>
        <w:t>Proposed methodology and approach.</w:t>
      </w:r>
    </w:p>
    <w:p w14:paraId="15396C00" w14:textId="77777777" w:rsidR="00026D53" w:rsidRPr="0097295C" w:rsidRDefault="00026D53" w:rsidP="00026D53">
      <w:pPr>
        <w:numPr>
          <w:ilvl w:val="0"/>
          <w:numId w:val="15"/>
        </w:numPr>
        <w:spacing w:before="100" w:beforeAutospacing="1" w:after="100" w:afterAutospacing="1" w:line="300" w:lineRule="atLeast"/>
        <w:rPr>
          <w:rFonts w:ascii="Segoe UI" w:eastAsia="Times New Roman" w:hAnsi="Segoe UI" w:cs="Segoe UI"/>
          <w:sz w:val="21"/>
          <w:szCs w:val="21"/>
          <w:lang w:eastAsia="en-GB"/>
        </w:rPr>
      </w:pPr>
      <w:r w:rsidRPr="0097295C">
        <w:rPr>
          <w:rFonts w:ascii="Segoe UI" w:eastAsia="Times New Roman" w:hAnsi="Segoe UI" w:cs="Segoe UI"/>
          <w:sz w:val="21"/>
          <w:szCs w:val="21"/>
          <w:lang w:eastAsia="en-GB"/>
        </w:rPr>
        <w:t>Detailed work plan and timeline.</w:t>
      </w:r>
    </w:p>
    <w:p w14:paraId="56F0F52B" w14:textId="77777777" w:rsidR="00026D53" w:rsidRPr="0097295C" w:rsidRDefault="00026D53" w:rsidP="00026D53">
      <w:pPr>
        <w:numPr>
          <w:ilvl w:val="0"/>
          <w:numId w:val="15"/>
        </w:numPr>
        <w:spacing w:before="100" w:beforeAutospacing="1" w:after="100" w:afterAutospacing="1" w:line="300" w:lineRule="atLeast"/>
        <w:rPr>
          <w:rFonts w:ascii="Segoe UI" w:eastAsia="Times New Roman" w:hAnsi="Segoe UI" w:cs="Segoe UI"/>
          <w:sz w:val="21"/>
          <w:szCs w:val="21"/>
          <w:lang w:eastAsia="en-GB"/>
        </w:rPr>
      </w:pPr>
      <w:r w:rsidRPr="0097295C">
        <w:rPr>
          <w:rFonts w:ascii="Segoe UI" w:eastAsia="Times New Roman" w:hAnsi="Segoe UI" w:cs="Segoe UI"/>
          <w:sz w:val="21"/>
          <w:szCs w:val="21"/>
          <w:lang w:eastAsia="en-GB"/>
        </w:rPr>
        <w:t>Proposed team structure.</w:t>
      </w:r>
    </w:p>
    <w:p w14:paraId="74FA6329" w14:textId="0EF7F96B" w:rsidR="00026D53" w:rsidRPr="0097295C" w:rsidRDefault="00476B16" w:rsidP="00026D53">
      <w:pPr>
        <w:numPr>
          <w:ilvl w:val="0"/>
          <w:numId w:val="15"/>
        </w:numPr>
        <w:spacing w:before="100" w:beforeAutospacing="1" w:after="100" w:afterAutospacing="1" w:line="300" w:lineRule="atLeast"/>
        <w:rPr>
          <w:rFonts w:ascii="Segoe UI" w:eastAsia="Times New Roman" w:hAnsi="Segoe UI" w:cs="Segoe UI"/>
          <w:sz w:val="21"/>
          <w:szCs w:val="21"/>
          <w:lang w:eastAsia="en-GB"/>
        </w:rPr>
      </w:pPr>
      <w:r>
        <w:rPr>
          <w:rFonts w:ascii="Segoe UI" w:eastAsia="Times New Roman" w:hAnsi="Segoe UI" w:cs="Segoe UI"/>
          <w:sz w:val="21"/>
          <w:szCs w:val="21"/>
          <w:lang w:eastAsia="en-GB"/>
        </w:rPr>
        <w:t>Curricula Vitae</w:t>
      </w:r>
      <w:r w:rsidR="00026D53" w:rsidRPr="0097295C">
        <w:rPr>
          <w:rFonts w:ascii="Segoe UI" w:eastAsia="Times New Roman" w:hAnsi="Segoe UI" w:cs="Segoe UI"/>
          <w:sz w:val="21"/>
          <w:szCs w:val="21"/>
          <w:lang w:eastAsia="en-GB"/>
        </w:rPr>
        <w:t xml:space="preserve"> of key personnel</w:t>
      </w:r>
      <w:r w:rsidR="00CA3FCD" w:rsidRPr="0097295C">
        <w:rPr>
          <w:rFonts w:ascii="Segoe UI" w:eastAsia="Times New Roman" w:hAnsi="Segoe UI" w:cs="Segoe UI"/>
          <w:sz w:val="21"/>
          <w:szCs w:val="21"/>
          <w:lang w:eastAsia="en-GB"/>
        </w:rPr>
        <w:t xml:space="preserve"> assigned to this project.</w:t>
      </w:r>
    </w:p>
    <w:p w14:paraId="44BB155A" w14:textId="4FB7CBB1" w:rsidR="00026D53" w:rsidRPr="0097295C" w:rsidRDefault="00026D53" w:rsidP="00026D53">
      <w:pPr>
        <w:numPr>
          <w:ilvl w:val="0"/>
          <w:numId w:val="15"/>
        </w:numPr>
        <w:spacing w:before="100" w:beforeAutospacing="1" w:after="100" w:afterAutospacing="1" w:line="300" w:lineRule="atLeast"/>
        <w:rPr>
          <w:rFonts w:ascii="Segoe UI" w:eastAsia="Times New Roman" w:hAnsi="Segoe UI" w:cs="Segoe UI"/>
          <w:sz w:val="21"/>
          <w:szCs w:val="21"/>
          <w:lang w:eastAsia="en-GB"/>
        </w:rPr>
      </w:pPr>
      <w:r w:rsidRPr="0097295C">
        <w:rPr>
          <w:rFonts w:ascii="Segoe UI" w:eastAsia="Times New Roman" w:hAnsi="Segoe UI" w:cs="Segoe UI"/>
          <w:sz w:val="21"/>
          <w:szCs w:val="21"/>
          <w:lang w:eastAsia="en-GB"/>
        </w:rPr>
        <w:t>Relevant experience and references</w:t>
      </w:r>
      <w:r w:rsidR="00CA3FCD" w:rsidRPr="0097295C">
        <w:rPr>
          <w:rFonts w:ascii="Segoe UI" w:eastAsia="Times New Roman" w:hAnsi="Segoe UI" w:cs="Segoe UI"/>
          <w:sz w:val="21"/>
          <w:szCs w:val="21"/>
          <w:lang w:eastAsia="en-GB"/>
        </w:rPr>
        <w:t>, at least 2 references for contract completed in the last 24 months</w:t>
      </w:r>
      <w:r w:rsidR="00777A43" w:rsidRPr="0097295C">
        <w:rPr>
          <w:rFonts w:ascii="Segoe UI" w:eastAsia="Times New Roman" w:hAnsi="Segoe UI" w:cs="Segoe UI"/>
          <w:sz w:val="21"/>
          <w:szCs w:val="21"/>
          <w:lang w:eastAsia="en-GB"/>
        </w:rPr>
        <w:t>.</w:t>
      </w:r>
    </w:p>
    <w:p w14:paraId="582F0878" w14:textId="77777777" w:rsidR="00026D53" w:rsidRPr="0097295C" w:rsidRDefault="00026D53" w:rsidP="00026D53">
      <w:pPr>
        <w:numPr>
          <w:ilvl w:val="0"/>
          <w:numId w:val="15"/>
        </w:numPr>
        <w:spacing w:before="100" w:beforeAutospacing="1" w:after="100" w:afterAutospacing="1" w:line="300" w:lineRule="atLeast"/>
        <w:rPr>
          <w:rFonts w:ascii="Segoe UI" w:eastAsia="Times New Roman" w:hAnsi="Segoe UI" w:cs="Segoe UI"/>
          <w:sz w:val="21"/>
          <w:szCs w:val="21"/>
          <w:lang w:eastAsia="en-GB"/>
        </w:rPr>
      </w:pPr>
      <w:r w:rsidRPr="0097295C">
        <w:rPr>
          <w:rFonts w:ascii="Segoe UI" w:eastAsia="Times New Roman" w:hAnsi="Segoe UI" w:cs="Segoe UI"/>
          <w:sz w:val="21"/>
          <w:szCs w:val="21"/>
          <w:lang w:eastAsia="en-GB"/>
        </w:rPr>
        <w:t>Quality assurance procedures.</w:t>
      </w:r>
    </w:p>
    <w:p w14:paraId="1F64B737" w14:textId="77777777" w:rsidR="00026D53" w:rsidRPr="0097295C" w:rsidRDefault="00026D53" w:rsidP="00026D53">
      <w:pPr>
        <w:numPr>
          <w:ilvl w:val="0"/>
          <w:numId w:val="15"/>
        </w:numPr>
        <w:spacing w:before="100" w:beforeAutospacing="1" w:after="100" w:afterAutospacing="1" w:line="300" w:lineRule="atLeast"/>
        <w:rPr>
          <w:rFonts w:ascii="Segoe UI" w:eastAsia="Times New Roman" w:hAnsi="Segoe UI" w:cs="Segoe UI"/>
          <w:sz w:val="21"/>
          <w:szCs w:val="21"/>
          <w:lang w:eastAsia="en-GB"/>
        </w:rPr>
      </w:pPr>
      <w:r w:rsidRPr="0097295C">
        <w:rPr>
          <w:rFonts w:ascii="Segoe UI" w:eastAsia="Times New Roman" w:hAnsi="Segoe UI" w:cs="Segoe UI"/>
          <w:sz w:val="21"/>
          <w:szCs w:val="21"/>
          <w:lang w:eastAsia="en-GB"/>
        </w:rPr>
        <w:t>Data protection and confidentiality arrangements.</w:t>
      </w:r>
    </w:p>
    <w:p w14:paraId="2E4EE45C" w14:textId="402B83B4" w:rsidR="00CD01B3" w:rsidRPr="00CD01B3" w:rsidRDefault="001849C7" w:rsidP="00CD01B3">
      <w:pPr>
        <w:pStyle w:val="ListParagraph"/>
        <w:rPr>
          <w:rFonts w:ascii="Segoe UI" w:hAnsi="Segoe UI" w:cs="Segoe UI"/>
        </w:rPr>
      </w:pPr>
      <w:r>
        <w:rPr>
          <w:rFonts w:ascii="Segoe UI" w:hAnsi="Segoe UI" w:cs="Segoe UI"/>
        </w:rPr>
        <w:t>Please a</w:t>
      </w:r>
      <w:r w:rsidR="00CD01B3" w:rsidRPr="00CD01B3">
        <w:rPr>
          <w:rFonts w:ascii="Segoe UI" w:hAnsi="Segoe UI" w:cs="Segoe UI"/>
        </w:rPr>
        <w:t xml:space="preserve">ttach </w:t>
      </w:r>
      <w:r w:rsidR="00031A66">
        <w:rPr>
          <w:rFonts w:ascii="Segoe UI" w:hAnsi="Segoe UI" w:cs="Segoe UI"/>
        </w:rPr>
        <w:t xml:space="preserve">the ‘Technical Offer’ </w:t>
      </w:r>
      <w:r w:rsidR="00CD01B3" w:rsidRPr="00CD01B3">
        <w:rPr>
          <w:rFonts w:ascii="Segoe UI" w:hAnsi="Segoe UI" w:cs="Segoe UI"/>
        </w:rPr>
        <w:t>as Separate Documents in pdf format</w:t>
      </w:r>
    </w:p>
    <w:p w14:paraId="28A11155" w14:textId="77777777" w:rsidR="00506DC1" w:rsidRPr="0097295C" w:rsidRDefault="00506DC1" w:rsidP="00506DC1">
      <w:pPr>
        <w:rPr>
          <w:rFonts w:ascii="Segoe UI" w:hAnsi="Segoe UI" w:cs="Segoe UI"/>
        </w:rPr>
      </w:pPr>
    </w:p>
    <w:p w14:paraId="46C922E8" w14:textId="77777777" w:rsidR="000A6CB4" w:rsidRPr="0097295C" w:rsidRDefault="00AD610C" w:rsidP="000A6CB4">
      <w:pPr>
        <w:pStyle w:val="Heading1"/>
        <w:numPr>
          <w:ilvl w:val="0"/>
          <w:numId w:val="0"/>
        </w:numPr>
        <w:ind w:left="432" w:hanging="432"/>
        <w:rPr>
          <w:rFonts w:ascii="Segoe UI" w:hAnsi="Segoe UI" w:cs="Segoe UI"/>
        </w:rPr>
      </w:pPr>
      <w:r w:rsidRPr="0097295C">
        <w:rPr>
          <w:rFonts w:ascii="Segoe UI" w:hAnsi="Segoe UI" w:cs="Segoe UI"/>
        </w:rPr>
        <w:t>Appendix 3</w:t>
      </w:r>
      <w:r w:rsidR="000A6CB4" w:rsidRPr="0097295C">
        <w:rPr>
          <w:rFonts w:ascii="Segoe UI" w:hAnsi="Segoe UI" w:cs="Segoe UI"/>
        </w:rPr>
        <w:t>- Financial offer</w:t>
      </w:r>
    </w:p>
    <w:p w14:paraId="0CC2D522" w14:textId="7163187A" w:rsidR="002E321B" w:rsidRPr="0097295C" w:rsidRDefault="002E321B" w:rsidP="002E321B">
      <w:pPr>
        <w:rPr>
          <w:rFonts w:ascii="Segoe UI" w:hAnsi="Segoe UI" w:cs="Segoe UI"/>
          <w:b/>
          <w:bCs/>
          <w:sz w:val="21"/>
          <w:szCs w:val="21"/>
        </w:rPr>
      </w:pPr>
      <w:r w:rsidRPr="0097295C">
        <w:rPr>
          <w:rFonts w:ascii="Segoe UI" w:hAnsi="Segoe UI" w:cs="Segoe UI"/>
          <w:b/>
          <w:bCs/>
          <w:sz w:val="21"/>
          <w:szCs w:val="21"/>
        </w:rPr>
        <w:t xml:space="preserve">The Financial Offer should </w:t>
      </w:r>
      <w:r w:rsidR="00D51DC6" w:rsidRPr="0097295C">
        <w:rPr>
          <w:rFonts w:ascii="Segoe UI" w:hAnsi="Segoe UI" w:cs="Segoe UI"/>
          <w:b/>
          <w:bCs/>
          <w:sz w:val="21"/>
          <w:szCs w:val="21"/>
        </w:rPr>
        <w:t>outline:</w:t>
      </w:r>
    </w:p>
    <w:p w14:paraId="4002E322" w14:textId="77777777" w:rsidR="008D438A" w:rsidRPr="0097295C" w:rsidRDefault="008D438A" w:rsidP="008D438A">
      <w:pPr>
        <w:numPr>
          <w:ilvl w:val="0"/>
          <w:numId w:val="16"/>
        </w:numPr>
        <w:spacing w:before="100" w:beforeAutospacing="1" w:after="100" w:afterAutospacing="1" w:line="300" w:lineRule="atLeast"/>
        <w:rPr>
          <w:rFonts w:ascii="Segoe UI" w:eastAsia="Times New Roman" w:hAnsi="Segoe UI" w:cs="Segoe UI"/>
          <w:sz w:val="21"/>
          <w:szCs w:val="21"/>
          <w:lang w:eastAsia="en-GB"/>
        </w:rPr>
      </w:pPr>
      <w:r w:rsidRPr="0097295C">
        <w:rPr>
          <w:rFonts w:ascii="Segoe UI" w:eastAsia="Times New Roman" w:hAnsi="Segoe UI" w:cs="Segoe UI"/>
          <w:sz w:val="21"/>
          <w:szCs w:val="21"/>
          <w:lang w:eastAsia="en-GB"/>
        </w:rPr>
        <w:t>Total fixed fee.</w:t>
      </w:r>
    </w:p>
    <w:p w14:paraId="49D05B07" w14:textId="78878D8C" w:rsidR="008D438A" w:rsidRPr="0097295C" w:rsidRDefault="008D438A" w:rsidP="008D438A">
      <w:pPr>
        <w:numPr>
          <w:ilvl w:val="0"/>
          <w:numId w:val="16"/>
        </w:numPr>
        <w:spacing w:before="100" w:beforeAutospacing="1" w:after="100" w:afterAutospacing="1" w:line="300" w:lineRule="atLeast"/>
        <w:rPr>
          <w:rFonts w:ascii="Segoe UI" w:eastAsia="Times New Roman" w:hAnsi="Segoe UI" w:cs="Segoe UI"/>
          <w:sz w:val="21"/>
          <w:szCs w:val="21"/>
          <w:lang w:eastAsia="en-GB"/>
        </w:rPr>
      </w:pPr>
      <w:r w:rsidRPr="0097295C">
        <w:rPr>
          <w:rFonts w:ascii="Segoe UI" w:eastAsia="Times New Roman" w:hAnsi="Segoe UI" w:cs="Segoe UI"/>
          <w:sz w:val="21"/>
          <w:szCs w:val="21"/>
          <w:lang w:eastAsia="en-GB"/>
        </w:rPr>
        <w:t xml:space="preserve">Breakdown by staff category and estimated </w:t>
      </w:r>
      <w:r w:rsidR="008C37A8" w:rsidRPr="0097295C">
        <w:rPr>
          <w:rFonts w:ascii="Segoe UI" w:eastAsia="Times New Roman" w:hAnsi="Segoe UI" w:cs="Segoe UI"/>
          <w:sz w:val="21"/>
          <w:szCs w:val="21"/>
          <w:lang w:eastAsia="en-GB"/>
        </w:rPr>
        <w:t xml:space="preserve">number of </w:t>
      </w:r>
      <w:r w:rsidRPr="0097295C">
        <w:rPr>
          <w:rFonts w:ascii="Segoe UI" w:eastAsia="Times New Roman" w:hAnsi="Segoe UI" w:cs="Segoe UI"/>
          <w:sz w:val="21"/>
          <w:szCs w:val="21"/>
          <w:lang w:eastAsia="en-GB"/>
        </w:rPr>
        <w:t>days.</w:t>
      </w:r>
    </w:p>
    <w:p w14:paraId="594106EA" w14:textId="77777777" w:rsidR="008D438A" w:rsidRPr="0097295C" w:rsidRDefault="008D438A" w:rsidP="008D438A">
      <w:pPr>
        <w:numPr>
          <w:ilvl w:val="0"/>
          <w:numId w:val="16"/>
        </w:numPr>
        <w:spacing w:before="100" w:beforeAutospacing="1" w:after="100" w:afterAutospacing="1" w:line="300" w:lineRule="atLeast"/>
        <w:rPr>
          <w:rFonts w:ascii="Segoe UI" w:eastAsia="Times New Roman" w:hAnsi="Segoe UI" w:cs="Segoe UI"/>
          <w:sz w:val="21"/>
          <w:szCs w:val="21"/>
          <w:lang w:eastAsia="en-GB"/>
        </w:rPr>
      </w:pPr>
      <w:r w:rsidRPr="0097295C">
        <w:rPr>
          <w:rFonts w:ascii="Segoe UI" w:eastAsia="Times New Roman" w:hAnsi="Segoe UI" w:cs="Segoe UI"/>
          <w:sz w:val="21"/>
          <w:szCs w:val="21"/>
          <w:lang w:eastAsia="en-GB"/>
        </w:rPr>
        <w:t>Any assumptions.</w:t>
      </w:r>
    </w:p>
    <w:p w14:paraId="020275E5" w14:textId="4FACD62F" w:rsidR="00AD610C" w:rsidRDefault="008D438A" w:rsidP="00FF75D8">
      <w:pPr>
        <w:numPr>
          <w:ilvl w:val="0"/>
          <w:numId w:val="16"/>
        </w:numPr>
        <w:spacing w:before="100" w:beforeAutospacing="1" w:after="100" w:afterAutospacing="1" w:line="300" w:lineRule="atLeast"/>
        <w:rPr>
          <w:rFonts w:ascii="Segoe UI" w:eastAsia="Times New Roman" w:hAnsi="Segoe UI" w:cs="Segoe UI"/>
          <w:sz w:val="21"/>
          <w:szCs w:val="21"/>
          <w:lang w:eastAsia="en-GB"/>
        </w:rPr>
      </w:pPr>
      <w:r w:rsidRPr="0097295C">
        <w:rPr>
          <w:rFonts w:ascii="Segoe UI" w:eastAsia="Times New Roman" w:hAnsi="Segoe UI" w:cs="Segoe UI"/>
          <w:sz w:val="21"/>
          <w:szCs w:val="21"/>
          <w:lang w:eastAsia="en-GB"/>
        </w:rPr>
        <w:t>Details of VAT or other applicable taxes.</w:t>
      </w:r>
    </w:p>
    <w:p w14:paraId="34AEB0F0" w14:textId="43A1E8A1" w:rsidR="00CD01B3" w:rsidRPr="00CD01B3" w:rsidRDefault="00031A66" w:rsidP="00CD01B3">
      <w:pPr>
        <w:ind w:firstLine="720"/>
        <w:rPr>
          <w:rFonts w:ascii="Segoe UI" w:hAnsi="Segoe UI" w:cs="Segoe UI"/>
        </w:rPr>
      </w:pPr>
      <w:r>
        <w:rPr>
          <w:rFonts w:ascii="Segoe UI" w:hAnsi="Segoe UI" w:cs="Segoe UI"/>
        </w:rPr>
        <w:t>Please a</w:t>
      </w:r>
      <w:r w:rsidR="00CD01B3" w:rsidRPr="00CD01B3">
        <w:rPr>
          <w:rFonts w:ascii="Segoe UI" w:hAnsi="Segoe UI" w:cs="Segoe UI"/>
        </w:rPr>
        <w:t xml:space="preserve">ttach </w:t>
      </w:r>
      <w:r>
        <w:rPr>
          <w:rFonts w:ascii="Segoe UI" w:hAnsi="Segoe UI" w:cs="Segoe UI"/>
        </w:rPr>
        <w:t xml:space="preserve">the ‘Financial Offer’ </w:t>
      </w:r>
      <w:r w:rsidR="00CD01B3" w:rsidRPr="00CD01B3">
        <w:rPr>
          <w:rFonts w:ascii="Segoe UI" w:hAnsi="Segoe UI" w:cs="Segoe UI"/>
        </w:rPr>
        <w:t>as Separate Documents in pdf format</w:t>
      </w:r>
    </w:p>
    <w:p w14:paraId="126480D2" w14:textId="6C0934E7" w:rsidR="00CD01B3" w:rsidRPr="0097295C" w:rsidRDefault="00031A66" w:rsidP="00CD01B3">
      <w:pPr>
        <w:spacing w:before="100" w:beforeAutospacing="1" w:after="100" w:afterAutospacing="1" w:line="300" w:lineRule="atLeast"/>
        <w:ind w:left="720"/>
        <w:rPr>
          <w:rFonts w:ascii="Segoe UI" w:eastAsia="Times New Roman" w:hAnsi="Segoe UI" w:cs="Segoe UI"/>
          <w:sz w:val="21"/>
          <w:szCs w:val="21"/>
          <w:lang w:eastAsia="en-GB"/>
        </w:rPr>
      </w:pPr>
      <w:r>
        <w:rPr>
          <w:rFonts w:ascii="Segoe UI" w:eastAsia="Times New Roman" w:hAnsi="Segoe UI" w:cs="Segoe UI"/>
          <w:sz w:val="21"/>
          <w:szCs w:val="21"/>
          <w:lang w:eastAsia="en-GB"/>
        </w:rPr>
        <w:t>Financial Offer should be in Euro (€) and include VAT, if applicable.</w:t>
      </w:r>
    </w:p>
    <w:p w14:paraId="7CABC01B" w14:textId="65E47038" w:rsidR="0006165B" w:rsidRPr="0097295C" w:rsidRDefault="53318B89" w:rsidP="08142A77">
      <w:pPr>
        <w:pStyle w:val="Heading1"/>
        <w:numPr>
          <w:ilvl w:val="0"/>
          <w:numId w:val="0"/>
        </w:numPr>
        <w:ind w:left="432" w:hanging="432"/>
        <w:rPr>
          <w:rFonts w:ascii="Segoe UI" w:hAnsi="Segoe UI" w:cs="Segoe UI"/>
        </w:rPr>
      </w:pPr>
      <w:r w:rsidRPr="0097295C">
        <w:rPr>
          <w:rFonts w:ascii="Segoe UI" w:hAnsi="Segoe UI" w:cs="Segoe UI"/>
        </w:rPr>
        <w:t xml:space="preserve">Appendix </w:t>
      </w:r>
      <w:r w:rsidR="00AD610C" w:rsidRPr="0097295C">
        <w:rPr>
          <w:rFonts w:ascii="Segoe UI" w:hAnsi="Segoe UI" w:cs="Segoe UI"/>
        </w:rPr>
        <w:t>4</w:t>
      </w:r>
      <w:r w:rsidR="000A6CB4" w:rsidRPr="0097295C">
        <w:rPr>
          <w:rFonts w:ascii="Segoe UI" w:hAnsi="Segoe UI" w:cs="Segoe UI"/>
        </w:rPr>
        <w:t xml:space="preserve">- </w:t>
      </w:r>
      <w:r w:rsidR="00326329" w:rsidRPr="0097295C">
        <w:rPr>
          <w:rFonts w:ascii="Segoe UI" w:hAnsi="Segoe UI" w:cs="Segoe UI"/>
        </w:rPr>
        <w:t>Curricula Vitae</w:t>
      </w:r>
    </w:p>
    <w:p w14:paraId="4FD87F67" w14:textId="0412402A" w:rsidR="0006165B" w:rsidRPr="0097295C" w:rsidRDefault="53318B89" w:rsidP="08142A77">
      <w:pPr>
        <w:rPr>
          <w:rFonts w:ascii="Segoe UI" w:hAnsi="Segoe UI" w:cs="Segoe UI"/>
        </w:rPr>
      </w:pPr>
      <w:r w:rsidRPr="0097295C">
        <w:rPr>
          <w:rFonts w:ascii="Segoe UI" w:hAnsi="Segoe UI" w:cs="Segoe UI"/>
        </w:rPr>
        <w:t xml:space="preserve">Attach as </w:t>
      </w:r>
      <w:r w:rsidR="00CD01B3">
        <w:rPr>
          <w:rFonts w:ascii="Segoe UI" w:hAnsi="Segoe UI" w:cs="Segoe UI"/>
        </w:rPr>
        <w:t>S</w:t>
      </w:r>
      <w:r w:rsidRPr="0097295C">
        <w:rPr>
          <w:rFonts w:ascii="Segoe UI" w:hAnsi="Segoe UI" w:cs="Segoe UI"/>
        </w:rPr>
        <w:t>eparate Document</w:t>
      </w:r>
      <w:r w:rsidR="00CD01B3">
        <w:rPr>
          <w:rFonts w:ascii="Segoe UI" w:hAnsi="Segoe UI" w:cs="Segoe UI"/>
        </w:rPr>
        <w:t>s in pdf format</w:t>
      </w:r>
    </w:p>
    <w:p w14:paraId="4FBBEF37" w14:textId="7738FA99" w:rsidR="00D556A3" w:rsidRPr="0097295C" w:rsidRDefault="00D556A3" w:rsidP="00D556A3">
      <w:pPr>
        <w:pStyle w:val="Heading1"/>
        <w:numPr>
          <w:ilvl w:val="0"/>
          <w:numId w:val="0"/>
        </w:numPr>
        <w:ind w:left="432" w:hanging="432"/>
        <w:rPr>
          <w:rFonts w:ascii="Segoe UI" w:hAnsi="Segoe UI" w:cs="Segoe UI"/>
        </w:rPr>
      </w:pPr>
      <w:r w:rsidRPr="0097295C">
        <w:rPr>
          <w:rFonts w:ascii="Segoe UI" w:hAnsi="Segoe UI" w:cs="Segoe UI"/>
        </w:rPr>
        <w:t xml:space="preserve">Appendix </w:t>
      </w:r>
      <w:r w:rsidR="00915B08" w:rsidRPr="0097295C">
        <w:rPr>
          <w:rFonts w:ascii="Segoe UI" w:hAnsi="Segoe UI" w:cs="Segoe UI"/>
        </w:rPr>
        <w:t>5</w:t>
      </w:r>
      <w:r w:rsidR="000A6CB4" w:rsidRPr="0097295C">
        <w:rPr>
          <w:rFonts w:ascii="Segoe UI" w:hAnsi="Segoe UI" w:cs="Segoe UI"/>
        </w:rPr>
        <w:t>-</w:t>
      </w:r>
      <w:r w:rsidR="00120561" w:rsidRPr="0097295C">
        <w:rPr>
          <w:rFonts w:ascii="Segoe UI" w:hAnsi="Segoe UI" w:cs="Segoe UI"/>
        </w:rPr>
        <w:t xml:space="preserve"> </w:t>
      </w:r>
      <w:r w:rsidR="00F717FD">
        <w:rPr>
          <w:rFonts w:ascii="Segoe UI" w:hAnsi="Segoe UI" w:cs="Segoe UI"/>
        </w:rPr>
        <w:t>Evidence of Previous Experience &amp; Organisation Names</w:t>
      </w:r>
    </w:p>
    <w:p w14:paraId="212FC83F" w14:textId="75EFED08" w:rsidR="009F381E" w:rsidRPr="0097295C" w:rsidRDefault="009F381E" w:rsidP="009F381E">
      <w:pPr>
        <w:rPr>
          <w:rFonts w:ascii="Segoe UI" w:hAnsi="Segoe UI" w:cs="Segoe UI"/>
        </w:rPr>
      </w:pPr>
      <w:r w:rsidRPr="0097295C">
        <w:rPr>
          <w:rFonts w:ascii="Segoe UI" w:hAnsi="Segoe UI" w:cs="Segoe UI"/>
        </w:rPr>
        <w:t>Attach as Separate Document</w:t>
      </w:r>
      <w:r w:rsidR="008741DF">
        <w:rPr>
          <w:rFonts w:ascii="Segoe UI" w:hAnsi="Segoe UI" w:cs="Segoe UI"/>
        </w:rPr>
        <w:t>s in pdf format</w:t>
      </w:r>
    </w:p>
    <w:p w14:paraId="2631BA77" w14:textId="07287D1A" w:rsidR="00FF75D8" w:rsidRPr="0097295C" w:rsidRDefault="00FF75D8" w:rsidP="00FF75D8">
      <w:pPr>
        <w:pStyle w:val="Heading1"/>
        <w:numPr>
          <w:ilvl w:val="0"/>
          <w:numId w:val="0"/>
        </w:numPr>
        <w:ind w:left="432" w:hanging="432"/>
        <w:rPr>
          <w:rFonts w:ascii="Segoe UI" w:hAnsi="Segoe UI" w:cs="Segoe UI"/>
        </w:rPr>
      </w:pPr>
      <w:r w:rsidRPr="0097295C">
        <w:rPr>
          <w:rFonts w:ascii="Segoe UI" w:hAnsi="Segoe UI" w:cs="Segoe UI"/>
        </w:rPr>
        <w:t xml:space="preserve">Appendix </w:t>
      </w:r>
      <w:r w:rsidR="0097295C" w:rsidRPr="0097295C">
        <w:rPr>
          <w:rFonts w:ascii="Segoe UI" w:hAnsi="Segoe UI" w:cs="Segoe UI"/>
        </w:rPr>
        <w:t>6</w:t>
      </w:r>
      <w:r w:rsidRPr="0097295C">
        <w:rPr>
          <w:rFonts w:ascii="Segoe UI" w:hAnsi="Segoe UI" w:cs="Segoe UI"/>
        </w:rPr>
        <w:t>- GOAL SUPPLIER CODE OF CONDUCT:</w:t>
      </w:r>
    </w:p>
    <w:p w14:paraId="5CCB3587" w14:textId="77777777" w:rsidR="00FF75D8" w:rsidRPr="0097295C" w:rsidRDefault="00FF75D8" w:rsidP="00FF75D8">
      <w:pPr>
        <w:rPr>
          <w:rFonts w:ascii="Segoe UI" w:hAnsi="Segoe UI" w:cs="Segoe UI"/>
        </w:rPr>
      </w:pPr>
      <w:r w:rsidRPr="0097295C">
        <w:rPr>
          <w:rFonts w:ascii="Segoe UI" w:hAnsi="Segoe UI" w:cs="Segoe UI"/>
        </w:rPr>
        <w:t>Attached as Separate Document</w:t>
      </w:r>
    </w:p>
    <w:p w14:paraId="2E8C311D" w14:textId="77777777" w:rsidR="00FF75D8" w:rsidRPr="0097295C" w:rsidRDefault="00FF75D8" w:rsidP="08142A77">
      <w:pPr>
        <w:rPr>
          <w:rFonts w:ascii="Segoe UI" w:hAnsi="Segoe UI" w:cs="Segoe UI"/>
        </w:rPr>
      </w:pPr>
    </w:p>
    <w:p w14:paraId="3362E681" w14:textId="78D6B527" w:rsidR="00C0757E" w:rsidRPr="0097295C" w:rsidRDefault="005D329D" w:rsidP="00C0757E">
      <w:pPr>
        <w:pStyle w:val="Heading1"/>
        <w:numPr>
          <w:ilvl w:val="0"/>
          <w:numId w:val="0"/>
        </w:numPr>
        <w:rPr>
          <w:rFonts w:ascii="Segoe UI" w:hAnsi="Segoe UI" w:cs="Segoe UI"/>
        </w:rPr>
      </w:pPr>
      <w:r w:rsidRPr="0097295C">
        <w:rPr>
          <w:rFonts w:ascii="Segoe UI" w:hAnsi="Segoe UI" w:cs="Segoe UI"/>
        </w:rPr>
        <w:lastRenderedPageBreak/>
        <w:t>DG ECHO Humanitarian P</w:t>
      </w:r>
      <w:r w:rsidR="00376B27" w:rsidRPr="0097295C">
        <w:rPr>
          <w:rFonts w:ascii="Segoe UI" w:hAnsi="Segoe UI" w:cs="Segoe UI"/>
        </w:rPr>
        <w:t>artnership Certification Call Document</w:t>
      </w:r>
    </w:p>
    <w:p w14:paraId="7431B7D4" w14:textId="06B8238C" w:rsidR="00C0757E" w:rsidRPr="0097295C" w:rsidRDefault="00C0757E" w:rsidP="00C0757E">
      <w:pPr>
        <w:rPr>
          <w:rFonts w:ascii="Segoe UI" w:eastAsiaTheme="majorEastAsia" w:hAnsi="Segoe UI" w:cs="Segoe UI"/>
          <w:color w:val="000000" w:themeColor="text1"/>
          <w:sz w:val="28"/>
          <w:szCs w:val="28"/>
          <w:lang w:val="en-GB"/>
        </w:rPr>
      </w:pPr>
      <w:r w:rsidRPr="0097295C">
        <w:rPr>
          <w:rFonts w:ascii="Segoe UI" w:eastAsiaTheme="majorEastAsia" w:hAnsi="Segoe UI" w:cs="Segoe UI"/>
          <w:color w:val="000000" w:themeColor="text1"/>
          <w:sz w:val="28"/>
          <w:szCs w:val="28"/>
          <w:lang w:val="en-GB"/>
        </w:rPr>
        <w:t xml:space="preserve">See separate </w:t>
      </w:r>
      <w:r w:rsidR="00FD6436" w:rsidRPr="0097295C">
        <w:rPr>
          <w:rFonts w:ascii="Segoe UI" w:eastAsiaTheme="majorEastAsia" w:hAnsi="Segoe UI" w:cs="Segoe UI"/>
          <w:color w:val="000000" w:themeColor="text1"/>
          <w:sz w:val="28"/>
          <w:szCs w:val="28"/>
          <w:lang w:val="en-GB"/>
        </w:rPr>
        <w:t>document</w:t>
      </w:r>
      <w:r w:rsidRPr="0097295C">
        <w:rPr>
          <w:rFonts w:ascii="Segoe UI" w:eastAsiaTheme="majorEastAsia" w:hAnsi="Segoe UI" w:cs="Segoe UI"/>
          <w:color w:val="000000" w:themeColor="text1"/>
          <w:sz w:val="28"/>
          <w:szCs w:val="28"/>
          <w:lang w:val="en-GB"/>
        </w:rPr>
        <w:t>.</w:t>
      </w:r>
    </w:p>
    <w:p w14:paraId="7ED11629" w14:textId="77777777" w:rsidR="00120561" w:rsidRPr="0097295C" w:rsidRDefault="00120561" w:rsidP="00120561">
      <w:pPr>
        <w:rPr>
          <w:rFonts w:ascii="Segoe UI" w:hAnsi="Segoe UI" w:cs="Segoe UI"/>
        </w:rPr>
      </w:pPr>
    </w:p>
    <w:p w14:paraId="30E9662A" w14:textId="1ED8A0AA" w:rsidR="009659EA" w:rsidRPr="0097295C" w:rsidRDefault="009659EA" w:rsidP="009659EA">
      <w:pPr>
        <w:pStyle w:val="Heading1"/>
        <w:numPr>
          <w:ilvl w:val="0"/>
          <w:numId w:val="0"/>
        </w:numPr>
        <w:rPr>
          <w:rFonts w:ascii="Segoe UI" w:hAnsi="Segoe UI" w:cs="Segoe UI"/>
        </w:rPr>
      </w:pPr>
      <w:r w:rsidRPr="0097295C">
        <w:rPr>
          <w:rFonts w:ascii="Segoe UI" w:hAnsi="Segoe UI" w:cs="Segoe UI"/>
        </w:rPr>
        <w:t xml:space="preserve">Annex 1- </w:t>
      </w:r>
      <w:r w:rsidR="002C7567" w:rsidRPr="0097295C">
        <w:rPr>
          <w:rFonts w:ascii="Segoe UI" w:eastAsia="Times New Roman" w:hAnsi="Segoe UI" w:cs="Segoe UI"/>
          <w:color w:val="auto"/>
          <w:lang w:eastAsia="en-GB"/>
        </w:rPr>
        <w:t>People contacted or involved in the assessment</w:t>
      </w:r>
    </w:p>
    <w:p w14:paraId="050133DA" w14:textId="5E7F1B95" w:rsidR="009659EA" w:rsidRPr="0097295C" w:rsidRDefault="009659EA" w:rsidP="009659EA">
      <w:pPr>
        <w:rPr>
          <w:rFonts w:ascii="Segoe UI" w:eastAsiaTheme="majorEastAsia" w:hAnsi="Segoe UI" w:cs="Segoe UI"/>
          <w:color w:val="000000" w:themeColor="text1"/>
          <w:sz w:val="28"/>
          <w:szCs w:val="28"/>
          <w:lang w:val="en-GB"/>
        </w:rPr>
      </w:pPr>
      <w:r w:rsidRPr="0097295C">
        <w:rPr>
          <w:rFonts w:ascii="Segoe UI" w:eastAsiaTheme="majorEastAsia" w:hAnsi="Segoe UI" w:cs="Segoe UI"/>
          <w:color w:val="000000" w:themeColor="text1"/>
          <w:sz w:val="28"/>
          <w:szCs w:val="28"/>
          <w:lang w:val="en-GB"/>
        </w:rPr>
        <w:t>See separate document.</w:t>
      </w:r>
    </w:p>
    <w:p w14:paraId="6396F2B1" w14:textId="77777777" w:rsidR="009659EA" w:rsidRPr="0097295C" w:rsidRDefault="009659EA" w:rsidP="00120561">
      <w:pPr>
        <w:rPr>
          <w:rFonts w:ascii="Segoe UI" w:hAnsi="Segoe UI" w:cs="Segoe UI"/>
        </w:rPr>
      </w:pPr>
    </w:p>
    <w:p w14:paraId="0E0EC60E" w14:textId="146D13B6" w:rsidR="00376B27" w:rsidRPr="0097295C" w:rsidRDefault="00376B27" w:rsidP="00376B27">
      <w:pPr>
        <w:pStyle w:val="Heading1"/>
        <w:numPr>
          <w:ilvl w:val="0"/>
          <w:numId w:val="0"/>
        </w:numPr>
        <w:rPr>
          <w:rFonts w:ascii="Segoe UI" w:hAnsi="Segoe UI" w:cs="Segoe UI"/>
        </w:rPr>
      </w:pPr>
      <w:r w:rsidRPr="0097295C">
        <w:rPr>
          <w:rFonts w:ascii="Segoe UI" w:hAnsi="Segoe UI" w:cs="Segoe UI"/>
        </w:rPr>
        <w:t xml:space="preserve">Annex </w:t>
      </w:r>
      <w:r w:rsidR="009659EA" w:rsidRPr="0097295C">
        <w:rPr>
          <w:rFonts w:ascii="Segoe UI" w:hAnsi="Segoe UI" w:cs="Segoe UI"/>
        </w:rPr>
        <w:t>2</w:t>
      </w:r>
      <w:r w:rsidRPr="0097295C">
        <w:rPr>
          <w:rFonts w:ascii="Segoe UI" w:hAnsi="Segoe UI" w:cs="Segoe UI"/>
        </w:rPr>
        <w:t xml:space="preserve">- DG ECHO Ex-Ante </w:t>
      </w:r>
      <w:r w:rsidR="00F139CB" w:rsidRPr="0097295C">
        <w:rPr>
          <w:rFonts w:ascii="Segoe UI" w:hAnsi="Segoe UI" w:cs="Segoe UI"/>
        </w:rPr>
        <w:t>Assessment Questionnaire</w:t>
      </w:r>
    </w:p>
    <w:p w14:paraId="67D0C1E7" w14:textId="4D520FED" w:rsidR="00376B27" w:rsidRPr="0097295C" w:rsidRDefault="00376B27" w:rsidP="00376B27">
      <w:pPr>
        <w:rPr>
          <w:rFonts w:ascii="Segoe UI" w:eastAsiaTheme="majorEastAsia" w:hAnsi="Segoe UI" w:cs="Segoe UI"/>
          <w:color w:val="000000" w:themeColor="text1"/>
          <w:sz w:val="28"/>
          <w:szCs w:val="28"/>
          <w:lang w:val="en-GB"/>
        </w:rPr>
      </w:pPr>
      <w:r w:rsidRPr="0097295C">
        <w:rPr>
          <w:rFonts w:ascii="Segoe UI" w:eastAsiaTheme="majorEastAsia" w:hAnsi="Segoe UI" w:cs="Segoe UI"/>
          <w:color w:val="000000" w:themeColor="text1"/>
          <w:sz w:val="28"/>
          <w:szCs w:val="28"/>
          <w:lang w:val="en-GB"/>
        </w:rPr>
        <w:t>See separate document.</w:t>
      </w:r>
    </w:p>
    <w:p w14:paraId="381C7EC3" w14:textId="77777777" w:rsidR="00380E7E" w:rsidRDefault="00380E7E" w:rsidP="08142A77">
      <w:pPr>
        <w:rPr>
          <w:rFonts w:ascii="Segoe UI" w:hAnsi="Segoe UI" w:cs="Segoe UI"/>
          <w:lang w:val="en-GB"/>
        </w:rPr>
      </w:pPr>
    </w:p>
    <w:p w14:paraId="7C8DE018" w14:textId="28086A87" w:rsidR="00380E7E" w:rsidRPr="0097295C" w:rsidRDefault="00380E7E" w:rsidP="00380E7E">
      <w:pPr>
        <w:pStyle w:val="Heading1"/>
        <w:numPr>
          <w:ilvl w:val="0"/>
          <w:numId w:val="0"/>
        </w:numPr>
        <w:rPr>
          <w:rFonts w:ascii="Segoe UI" w:hAnsi="Segoe UI" w:cs="Segoe UI"/>
        </w:rPr>
      </w:pPr>
      <w:r w:rsidRPr="0097295C">
        <w:rPr>
          <w:rFonts w:ascii="Segoe UI" w:hAnsi="Segoe UI" w:cs="Segoe UI"/>
        </w:rPr>
        <w:t xml:space="preserve">Annex </w:t>
      </w:r>
      <w:r>
        <w:rPr>
          <w:rFonts w:ascii="Segoe UI" w:hAnsi="Segoe UI" w:cs="Segoe UI"/>
        </w:rPr>
        <w:t>3–</w:t>
      </w:r>
      <w:r w:rsidRPr="0097295C">
        <w:rPr>
          <w:rFonts w:ascii="Segoe UI" w:hAnsi="Segoe UI" w:cs="Segoe UI"/>
        </w:rPr>
        <w:t xml:space="preserve"> </w:t>
      </w:r>
      <w:r>
        <w:rPr>
          <w:rFonts w:ascii="Segoe UI" w:hAnsi="Segoe UI" w:cs="Segoe UI"/>
        </w:rPr>
        <w:t>GOAL Terms &amp; Conditions</w:t>
      </w:r>
    </w:p>
    <w:p w14:paraId="69DAE85C" w14:textId="6039C70B" w:rsidR="00380E7E" w:rsidRPr="0097295C" w:rsidRDefault="00380E7E" w:rsidP="00380E7E">
      <w:pPr>
        <w:rPr>
          <w:rFonts w:ascii="Segoe UI" w:eastAsiaTheme="majorEastAsia" w:hAnsi="Segoe UI" w:cs="Segoe UI"/>
          <w:color w:val="000000" w:themeColor="text1"/>
          <w:sz w:val="28"/>
          <w:szCs w:val="28"/>
          <w:lang w:val="en-GB"/>
        </w:rPr>
      </w:pPr>
      <w:r w:rsidRPr="0097295C">
        <w:rPr>
          <w:rFonts w:ascii="Segoe UI" w:eastAsiaTheme="majorEastAsia" w:hAnsi="Segoe UI" w:cs="Segoe UI"/>
          <w:color w:val="000000" w:themeColor="text1"/>
          <w:sz w:val="28"/>
          <w:szCs w:val="28"/>
          <w:lang w:val="en-GB"/>
        </w:rPr>
        <w:t>See separate document.</w:t>
      </w:r>
    </w:p>
    <w:p w14:paraId="4D7E2B0D" w14:textId="77777777" w:rsidR="00380E7E" w:rsidRPr="0097295C" w:rsidRDefault="00380E7E" w:rsidP="08142A77">
      <w:pPr>
        <w:rPr>
          <w:rFonts w:ascii="Segoe UI" w:hAnsi="Segoe UI" w:cs="Segoe UI"/>
          <w:lang w:val="en-GB"/>
        </w:rPr>
      </w:pPr>
    </w:p>
    <w:p w14:paraId="4E90282C" w14:textId="6DF68A39" w:rsidR="0006165B" w:rsidRPr="0097295C" w:rsidRDefault="0006165B" w:rsidP="08142A77">
      <w:pPr>
        <w:rPr>
          <w:rFonts w:ascii="Segoe UI" w:hAnsi="Segoe UI" w:cs="Segoe UI"/>
        </w:rPr>
      </w:pPr>
    </w:p>
    <w:sectPr w:rsidR="0006165B" w:rsidRPr="0097295C" w:rsidSect="002D2044">
      <w:headerReference w:type="even" r:id="rId15"/>
      <w:headerReference w:type="default" r:id="rId16"/>
      <w:footerReference w:type="even" r:id="rId17"/>
      <w:footerReference w:type="default" r:id="rId18"/>
      <w:headerReference w:type="first" r:id="rId19"/>
      <w:footerReference w:type="first" r:id="rId20"/>
      <w:pgSz w:w="11906" w:h="16838" w:code="9"/>
      <w:pgMar w:top="567" w:right="992" w:bottom="794" w:left="720" w:header="680" w:footer="43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620241" w14:textId="77777777" w:rsidR="00762C71" w:rsidRDefault="00762C71" w:rsidP="009218AC">
      <w:pPr>
        <w:spacing w:after="0" w:line="240" w:lineRule="auto"/>
      </w:pPr>
      <w:r>
        <w:separator/>
      </w:r>
    </w:p>
  </w:endnote>
  <w:endnote w:type="continuationSeparator" w:id="0">
    <w:p w14:paraId="41A0A705" w14:textId="77777777" w:rsidR="00762C71" w:rsidRDefault="00762C71" w:rsidP="009218AC">
      <w:pPr>
        <w:spacing w:after="0" w:line="240" w:lineRule="auto"/>
      </w:pPr>
      <w:r>
        <w:continuationSeparator/>
      </w:r>
    </w:p>
  </w:endnote>
  <w:endnote w:type="continuationNotice" w:id="1">
    <w:p w14:paraId="300F6922" w14:textId="77777777" w:rsidR="00762C71" w:rsidRDefault="00762C7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120DD" w14:textId="77777777" w:rsidR="00013627" w:rsidRDefault="000136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8165425"/>
      <w:docPartObj>
        <w:docPartGallery w:val="Page Numbers (Bottom of Page)"/>
        <w:docPartUnique/>
      </w:docPartObj>
    </w:sdtPr>
    <w:sdtContent>
      <w:sdt>
        <w:sdtPr>
          <w:id w:val="1728636285"/>
          <w:docPartObj>
            <w:docPartGallery w:val="Page Numbers (Top of Page)"/>
            <w:docPartUnique/>
          </w:docPartObj>
        </w:sdtPr>
        <w:sdtContent>
          <w:p w14:paraId="5F129B79" w14:textId="77777777" w:rsidR="00C26927" w:rsidRDefault="00C26927">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0715E2">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0715E2">
              <w:rPr>
                <w:b/>
                <w:bCs/>
                <w:noProof/>
              </w:rPr>
              <w:t>8</w:t>
            </w:r>
            <w:r>
              <w:rPr>
                <w:b/>
                <w:bCs/>
                <w:sz w:val="24"/>
                <w:szCs w:val="24"/>
              </w:rPr>
              <w:fldChar w:fldCharType="end"/>
            </w:r>
          </w:p>
        </w:sdtContent>
      </w:sdt>
    </w:sdtContent>
  </w:sdt>
  <w:p w14:paraId="67E36565" w14:textId="77777777" w:rsidR="00C26927" w:rsidRDefault="00C2692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E2EA4" w14:textId="77777777" w:rsidR="00013627" w:rsidRDefault="000136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F0269E" w14:textId="77777777" w:rsidR="00762C71" w:rsidRDefault="00762C71" w:rsidP="009218AC">
      <w:pPr>
        <w:spacing w:after="0" w:line="240" w:lineRule="auto"/>
      </w:pPr>
      <w:r>
        <w:separator/>
      </w:r>
    </w:p>
  </w:footnote>
  <w:footnote w:type="continuationSeparator" w:id="0">
    <w:p w14:paraId="18DEAF68" w14:textId="77777777" w:rsidR="00762C71" w:rsidRDefault="00762C71" w:rsidP="009218AC">
      <w:pPr>
        <w:spacing w:after="0" w:line="240" w:lineRule="auto"/>
      </w:pPr>
      <w:r>
        <w:continuationSeparator/>
      </w:r>
    </w:p>
  </w:footnote>
  <w:footnote w:type="continuationNotice" w:id="1">
    <w:p w14:paraId="28880745" w14:textId="77777777" w:rsidR="00762C71" w:rsidRDefault="00762C7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FA1AC" w14:textId="77777777" w:rsidR="00013627" w:rsidRDefault="000136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CB6A5" w14:textId="61076224" w:rsidR="00C26927" w:rsidRPr="00D275F1" w:rsidRDefault="00D275F1" w:rsidP="00613DD7">
    <w:pPr>
      <w:pStyle w:val="Header"/>
      <w:pBdr>
        <w:bottom w:val="single" w:sz="4" w:space="1" w:color="auto"/>
      </w:pBdr>
      <w:tabs>
        <w:tab w:val="left" w:pos="1830"/>
        <w:tab w:val="right" w:pos="8789"/>
      </w:tabs>
      <w:jc w:val="right"/>
      <w:rPr>
        <w:i/>
        <w:sz w:val="20"/>
        <w:szCs w:val="20"/>
      </w:rPr>
    </w:pPr>
    <w:r w:rsidRPr="00D275F1">
      <w:rPr>
        <w:b/>
        <w:i/>
        <w:sz w:val="20"/>
        <w:szCs w:val="20"/>
      </w:rPr>
      <w:t>IRL-FID-55900</w:t>
    </w:r>
  </w:p>
  <w:p w14:paraId="3C67B454" w14:textId="77777777" w:rsidR="00C26927" w:rsidRDefault="00C26927">
    <w:pPr>
      <w:pStyle w:val="Header"/>
    </w:pPr>
  </w:p>
  <w:p w14:paraId="717DD2EE" w14:textId="77777777" w:rsidR="00C26927" w:rsidRDefault="00C2692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5C5D5" w14:textId="77777777" w:rsidR="00013627" w:rsidRDefault="00013627">
    <w:pPr>
      <w:pStyle w:val="Header"/>
    </w:pPr>
  </w:p>
</w:hdr>
</file>

<file path=word/intelligence2.xml><?xml version="1.0" encoding="utf-8"?>
<int2:intelligence xmlns:int2="http://schemas.microsoft.com/office/intelligence/2020/intelligence" xmlns:oel="http://schemas.microsoft.com/office/2019/extlst">
  <int2:observations>
    <int2:textHash int2:hashCode="WWyMHEQYsSYTfn" int2:id="A8WX7lp2">
      <int2:state int2:value="Rejected" int2:type="AugLoop_Text_Critique"/>
    </int2:textHash>
    <int2:textHash int2:hashCode="ni8UUdXdlt6RIo" int2:id="CeRH3351">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2111D"/>
    <w:multiLevelType w:val="multilevel"/>
    <w:tmpl w:val="002C1086"/>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860" w:hanging="576"/>
      </w:pPr>
      <w:rPr>
        <w:i w:val="0"/>
        <w:iCs w:val="0"/>
        <w: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055F2EE8"/>
    <w:multiLevelType w:val="multilevel"/>
    <w:tmpl w:val="878A2CDA"/>
    <w:lvl w:ilvl="0">
      <w:start w:val="1"/>
      <w:numFmt w:val="bullet"/>
      <w:pStyle w:val="Bullet3"/>
      <w:lvlText w:val="•"/>
      <w:lvlJc w:val="left"/>
      <w:pPr>
        <w:tabs>
          <w:tab w:val="num" w:pos="1928"/>
        </w:tabs>
        <w:ind w:left="1928" w:hanging="397"/>
      </w:pPr>
      <w:rPr>
        <w:rFonts w:ascii="Times New Roman" w:hAnsi="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6482748"/>
    <w:multiLevelType w:val="multilevel"/>
    <w:tmpl w:val="D780054E"/>
    <w:lvl w:ilvl="0">
      <w:start w:val="1"/>
      <w:numFmt w:val="lowerLetter"/>
      <w:lvlText w:val="%1)"/>
      <w:lvlJc w:val="left"/>
      <w:pPr>
        <w:ind w:left="1080" w:hanging="360"/>
      </w:pPr>
      <w:rPr>
        <w:b w:val="0"/>
        <w:bCs w:val="0"/>
        <w:color w:val="000000" w:themeColor="text1"/>
        <w:sz w:val="21"/>
        <w:szCs w:val="21"/>
      </w:r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3" w15:restartNumberingAfterBreak="0">
    <w:nsid w:val="0931507A"/>
    <w:multiLevelType w:val="multilevel"/>
    <w:tmpl w:val="7B74A0BA"/>
    <w:lvl w:ilvl="0">
      <w:start w:val="1"/>
      <w:numFmt w:val="bullet"/>
      <w:lvlText w:val=""/>
      <w:lvlJc w:val="left"/>
      <w:pPr>
        <w:tabs>
          <w:tab w:val="num" w:pos="720"/>
        </w:tabs>
        <w:ind w:left="720" w:hanging="360"/>
      </w:pPr>
      <w:rPr>
        <w:rFonts w:ascii="Symbol" w:hAnsi="Symbol" w:hint="default"/>
        <w:sz w:val="20"/>
      </w:rPr>
    </w:lvl>
    <w:lvl w:ilvl="1">
      <w:start w:val="7"/>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590C3E"/>
    <w:multiLevelType w:val="hybridMultilevel"/>
    <w:tmpl w:val="5E6E3E2C"/>
    <w:lvl w:ilvl="0" w:tplc="7DC44FA2">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F2D6648"/>
    <w:multiLevelType w:val="multilevel"/>
    <w:tmpl w:val="B568EFA4"/>
    <w:lvl w:ilvl="0">
      <w:start w:val="1"/>
      <w:numFmt w:val="decimal"/>
      <w:lvlText w:val="%1."/>
      <w:lvlJc w:val="left"/>
      <w:pPr>
        <w:ind w:left="1080" w:hanging="360"/>
      </w:pPr>
      <w:rPr>
        <w:color w:val="auto"/>
      </w:r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6" w15:restartNumberingAfterBreak="0">
    <w:nsid w:val="15B02804"/>
    <w:multiLevelType w:val="hybridMultilevel"/>
    <w:tmpl w:val="448AEFB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65915AD"/>
    <w:multiLevelType w:val="hybridMultilevel"/>
    <w:tmpl w:val="FAC8656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88F1F87"/>
    <w:multiLevelType w:val="multilevel"/>
    <w:tmpl w:val="666A7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6112A53"/>
    <w:multiLevelType w:val="multilevel"/>
    <w:tmpl w:val="D930B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CC37098"/>
    <w:multiLevelType w:val="multilevel"/>
    <w:tmpl w:val="B0AC5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DC21545"/>
    <w:multiLevelType w:val="hybridMultilevel"/>
    <w:tmpl w:val="3C8292B4"/>
    <w:lvl w:ilvl="0" w:tplc="1809000F">
      <w:start w:val="1"/>
      <w:numFmt w:val="decimal"/>
      <w:lvlText w:val="%1."/>
      <w:lvlJc w:val="left"/>
      <w:pPr>
        <w:ind w:left="1080" w:hanging="360"/>
      </w:pPr>
    </w:lvl>
    <w:lvl w:ilvl="1" w:tplc="18090019" w:tentative="1">
      <w:start w:val="1"/>
      <w:numFmt w:val="lowerLetter"/>
      <w:pStyle w:val="aclevel2"/>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2" w15:restartNumberingAfterBreak="0">
    <w:nsid w:val="664369BB"/>
    <w:multiLevelType w:val="multilevel"/>
    <w:tmpl w:val="812626E6"/>
    <w:lvl w:ilvl="0">
      <w:start w:val="1"/>
      <w:numFmt w:val="decimal"/>
      <w:pStyle w:val="ACLevel5"/>
      <w:lvlText w:val="%1."/>
      <w:lvlJc w:val="left"/>
      <w:pPr>
        <w:tabs>
          <w:tab w:val="num" w:pos="720"/>
        </w:tabs>
        <w:ind w:left="720" w:hanging="720"/>
      </w:pPr>
      <w:rPr>
        <w:b w:val="0"/>
        <w:i w:val="0"/>
      </w:rPr>
    </w:lvl>
    <w:lvl w:ilvl="1">
      <w:start w:val="1"/>
      <w:numFmt w:val="decimal"/>
      <w:pStyle w:val="ACLevel20"/>
      <w:lvlText w:val="%1.%2"/>
      <w:lvlJc w:val="left"/>
      <w:pPr>
        <w:tabs>
          <w:tab w:val="num" w:pos="1440"/>
        </w:tabs>
        <w:ind w:left="1440" w:hanging="720"/>
      </w:pPr>
    </w:lvl>
    <w:lvl w:ilvl="2">
      <w:start w:val="1"/>
      <w:numFmt w:val="lowerLetter"/>
      <w:pStyle w:val="ACLevel3"/>
      <w:lvlText w:val="(%3)"/>
      <w:lvlJc w:val="left"/>
      <w:pPr>
        <w:tabs>
          <w:tab w:val="num" w:pos="2160"/>
        </w:tabs>
        <w:ind w:left="2160" w:hanging="720"/>
      </w:pPr>
    </w:lvl>
    <w:lvl w:ilvl="3">
      <w:start w:val="1"/>
      <w:numFmt w:val="lowerRoman"/>
      <w:pStyle w:val="ACLevel4"/>
      <w:lvlText w:val="(%4)"/>
      <w:lvlJc w:val="left"/>
      <w:pPr>
        <w:tabs>
          <w:tab w:val="num" w:pos="2880"/>
        </w:tabs>
        <w:ind w:left="2880" w:hanging="720"/>
      </w:pPr>
    </w:lvl>
    <w:lvl w:ilvl="4">
      <w:start w:val="1"/>
      <w:numFmt w:val="upperLetter"/>
      <w:pStyle w:val="ACLevel5"/>
      <w:lvlText w:val="(%5)"/>
      <w:lvlJc w:val="left"/>
      <w:pPr>
        <w:tabs>
          <w:tab w:val="num" w:pos="3600"/>
        </w:tabs>
        <w:ind w:left="3600" w:hanging="720"/>
      </w:pPr>
    </w:lvl>
    <w:lvl w:ilvl="5">
      <w:start w:val="1"/>
      <w:numFmt w:val="upperLetter"/>
      <w:lvlText w:val="(%6)"/>
      <w:lvlJc w:val="left"/>
      <w:pPr>
        <w:tabs>
          <w:tab w:val="num" w:pos="5102"/>
        </w:tabs>
        <w:ind w:left="5102" w:hanging="850"/>
      </w:pPr>
    </w:lvl>
    <w:lvl w:ilvl="6">
      <w:start w:val="1"/>
      <w:numFmt w:val="upperRoman"/>
      <w:lvlText w:val="(%7)"/>
      <w:lvlJc w:val="left"/>
      <w:pPr>
        <w:tabs>
          <w:tab w:val="num" w:pos="5953"/>
        </w:tabs>
        <w:ind w:left="5953" w:hanging="851"/>
      </w:pPr>
    </w:lvl>
    <w:lvl w:ilvl="7">
      <w:start w:val="1"/>
      <w:numFmt w:val="decimal"/>
      <w:lvlText w:val="%1.%2.%3.%4.%5.%6.%7.%8."/>
      <w:lvlJc w:val="left"/>
      <w:pPr>
        <w:tabs>
          <w:tab w:val="num" w:pos="3742"/>
        </w:tabs>
        <w:ind w:left="3742" w:hanging="1225"/>
      </w:pPr>
    </w:lvl>
    <w:lvl w:ilvl="8">
      <w:start w:val="1"/>
      <w:numFmt w:val="decimal"/>
      <w:lvlText w:val="%1.%2.%3.%4.%5.%6.%7.%8.%9."/>
      <w:lvlJc w:val="left"/>
      <w:pPr>
        <w:tabs>
          <w:tab w:val="num" w:pos="4320"/>
        </w:tabs>
        <w:ind w:left="4320" w:hanging="1440"/>
      </w:pPr>
    </w:lvl>
  </w:abstractNum>
  <w:abstractNum w:abstractNumId="13" w15:restartNumberingAfterBreak="0">
    <w:nsid w:val="6C374C28"/>
    <w:multiLevelType w:val="multilevel"/>
    <w:tmpl w:val="B5C0F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01A6E18"/>
    <w:multiLevelType w:val="multilevel"/>
    <w:tmpl w:val="D4C4EE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0B52C4F"/>
    <w:multiLevelType w:val="hybridMultilevel"/>
    <w:tmpl w:val="F3581ADC"/>
    <w:lvl w:ilvl="0" w:tplc="B238BAD4">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6" w15:restartNumberingAfterBreak="0">
    <w:nsid w:val="71F34606"/>
    <w:multiLevelType w:val="multilevel"/>
    <w:tmpl w:val="17349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9157169"/>
    <w:multiLevelType w:val="hybridMultilevel"/>
    <w:tmpl w:val="BFE8CA76"/>
    <w:name w:val="WDX-Numbering"/>
    <w:lvl w:ilvl="0" w:tplc="FFFFFFFF">
      <w:start w:val="6"/>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7B2339C7"/>
    <w:multiLevelType w:val="multilevel"/>
    <w:tmpl w:val="8B106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B763E6B"/>
    <w:multiLevelType w:val="hybridMultilevel"/>
    <w:tmpl w:val="3B826A2A"/>
    <w:lvl w:ilvl="0" w:tplc="357423C8">
      <w:start w:val="1"/>
      <w:numFmt w:val="decimal"/>
      <w:lvlText w:val="%1."/>
      <w:lvlJc w:val="left"/>
      <w:pPr>
        <w:ind w:left="440" w:hanging="8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831289781">
    <w:abstractNumId w:val="11"/>
  </w:num>
  <w:num w:numId="2" w16cid:durableId="1551696781">
    <w:abstractNumId w:val="1"/>
  </w:num>
  <w:num w:numId="3" w16cid:durableId="23289795">
    <w:abstractNumId w:val="12"/>
  </w:num>
  <w:num w:numId="4" w16cid:durableId="955605359">
    <w:abstractNumId w:val="19"/>
  </w:num>
  <w:num w:numId="5" w16cid:durableId="904339804">
    <w:abstractNumId w:val="2"/>
  </w:num>
  <w:num w:numId="6" w16cid:durableId="2131901272">
    <w:abstractNumId w:val="7"/>
  </w:num>
  <w:num w:numId="7" w16cid:durableId="599607498">
    <w:abstractNumId w:val="5"/>
  </w:num>
  <w:num w:numId="8" w16cid:durableId="2087650412">
    <w:abstractNumId w:val="0"/>
    <w:lvlOverride w:ilvl="0">
      <w:startOverride w:val="4"/>
    </w:lvlOverride>
    <w:lvlOverride w:ilvl="1">
      <w:startOverride w:val="2"/>
    </w:lvlOverride>
  </w:num>
  <w:num w:numId="9" w16cid:durableId="1518232430">
    <w:abstractNumId w:val="4"/>
  </w:num>
  <w:num w:numId="10" w16cid:durableId="356392520">
    <w:abstractNumId w:val="16"/>
  </w:num>
  <w:num w:numId="11" w16cid:durableId="1977485579">
    <w:abstractNumId w:val="13"/>
  </w:num>
  <w:num w:numId="12" w16cid:durableId="1352104142">
    <w:abstractNumId w:val="3"/>
  </w:num>
  <w:num w:numId="13" w16cid:durableId="312179119">
    <w:abstractNumId w:val="9"/>
  </w:num>
  <w:num w:numId="14" w16cid:durableId="221719710">
    <w:abstractNumId w:val="18"/>
  </w:num>
  <w:num w:numId="15" w16cid:durableId="1699966156">
    <w:abstractNumId w:val="10"/>
  </w:num>
  <w:num w:numId="16" w16cid:durableId="1987272319">
    <w:abstractNumId w:val="8"/>
  </w:num>
  <w:num w:numId="17" w16cid:durableId="222912140">
    <w:abstractNumId w:val="14"/>
  </w:num>
  <w:num w:numId="18" w16cid:durableId="1494569576">
    <w:abstractNumId w:val="6"/>
  </w:num>
  <w:num w:numId="19" w16cid:durableId="279266413">
    <w:abstractNumId w:val="1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8AC"/>
    <w:rsid w:val="0000029A"/>
    <w:rsid w:val="00003E5E"/>
    <w:rsid w:val="00004AF6"/>
    <w:rsid w:val="00004DE8"/>
    <w:rsid w:val="00005281"/>
    <w:rsid w:val="00005461"/>
    <w:rsid w:val="000057D7"/>
    <w:rsid w:val="00006667"/>
    <w:rsid w:val="000108AE"/>
    <w:rsid w:val="00012B66"/>
    <w:rsid w:val="00012EDF"/>
    <w:rsid w:val="00013627"/>
    <w:rsid w:val="00014D4C"/>
    <w:rsid w:val="00015602"/>
    <w:rsid w:val="0002233A"/>
    <w:rsid w:val="00024C1C"/>
    <w:rsid w:val="00026BAC"/>
    <w:rsid w:val="00026D53"/>
    <w:rsid w:val="00031890"/>
    <w:rsid w:val="00031A66"/>
    <w:rsid w:val="00031AB4"/>
    <w:rsid w:val="0003332A"/>
    <w:rsid w:val="00040CBA"/>
    <w:rsid w:val="00041244"/>
    <w:rsid w:val="00041750"/>
    <w:rsid w:val="0004212F"/>
    <w:rsid w:val="000454C0"/>
    <w:rsid w:val="00052556"/>
    <w:rsid w:val="00053904"/>
    <w:rsid w:val="0005556B"/>
    <w:rsid w:val="00057BEC"/>
    <w:rsid w:val="000615FB"/>
    <w:rsid w:val="0006165B"/>
    <w:rsid w:val="00061B56"/>
    <w:rsid w:val="00066AEB"/>
    <w:rsid w:val="00067C45"/>
    <w:rsid w:val="00067CE3"/>
    <w:rsid w:val="000705E9"/>
    <w:rsid w:val="0007149D"/>
    <w:rsid w:val="000715E2"/>
    <w:rsid w:val="00072033"/>
    <w:rsid w:val="000739F0"/>
    <w:rsid w:val="00073C78"/>
    <w:rsid w:val="00075062"/>
    <w:rsid w:val="0008230D"/>
    <w:rsid w:val="00083642"/>
    <w:rsid w:val="00083803"/>
    <w:rsid w:val="0008500B"/>
    <w:rsid w:val="000866B9"/>
    <w:rsid w:val="00093BE9"/>
    <w:rsid w:val="000951FB"/>
    <w:rsid w:val="00096675"/>
    <w:rsid w:val="000A024A"/>
    <w:rsid w:val="000A366F"/>
    <w:rsid w:val="000A38F8"/>
    <w:rsid w:val="000A6CB4"/>
    <w:rsid w:val="000A7390"/>
    <w:rsid w:val="000A770F"/>
    <w:rsid w:val="000B4101"/>
    <w:rsid w:val="000B55A6"/>
    <w:rsid w:val="000C0688"/>
    <w:rsid w:val="000C2372"/>
    <w:rsid w:val="000C637F"/>
    <w:rsid w:val="000D0088"/>
    <w:rsid w:val="000D0716"/>
    <w:rsid w:val="000D2E96"/>
    <w:rsid w:val="000D31A1"/>
    <w:rsid w:val="000D3D99"/>
    <w:rsid w:val="000D5E6C"/>
    <w:rsid w:val="000D70E0"/>
    <w:rsid w:val="000D79B1"/>
    <w:rsid w:val="000D7F05"/>
    <w:rsid w:val="000E3C0F"/>
    <w:rsid w:val="000E6A35"/>
    <w:rsid w:val="000E7440"/>
    <w:rsid w:val="000F096E"/>
    <w:rsid w:val="000F1115"/>
    <w:rsid w:val="000F227F"/>
    <w:rsid w:val="000F38A2"/>
    <w:rsid w:val="000F5AF1"/>
    <w:rsid w:val="00101883"/>
    <w:rsid w:val="0010232B"/>
    <w:rsid w:val="001046E8"/>
    <w:rsid w:val="00106C7B"/>
    <w:rsid w:val="00107E29"/>
    <w:rsid w:val="0011208B"/>
    <w:rsid w:val="00120561"/>
    <w:rsid w:val="00121704"/>
    <w:rsid w:val="001219C7"/>
    <w:rsid w:val="00122516"/>
    <w:rsid w:val="001226CA"/>
    <w:rsid w:val="00123D88"/>
    <w:rsid w:val="00124845"/>
    <w:rsid w:val="00125F1C"/>
    <w:rsid w:val="00126093"/>
    <w:rsid w:val="0013015E"/>
    <w:rsid w:val="00130F18"/>
    <w:rsid w:val="00131ADC"/>
    <w:rsid w:val="00132E67"/>
    <w:rsid w:val="00133C78"/>
    <w:rsid w:val="00133D69"/>
    <w:rsid w:val="0013483F"/>
    <w:rsid w:val="0013719A"/>
    <w:rsid w:val="00147CAF"/>
    <w:rsid w:val="00150AFC"/>
    <w:rsid w:val="00151D66"/>
    <w:rsid w:val="00151ECB"/>
    <w:rsid w:val="00153CFB"/>
    <w:rsid w:val="0015742D"/>
    <w:rsid w:val="0015759C"/>
    <w:rsid w:val="0016035F"/>
    <w:rsid w:val="001624EA"/>
    <w:rsid w:val="00166981"/>
    <w:rsid w:val="0016754F"/>
    <w:rsid w:val="00172B41"/>
    <w:rsid w:val="001743CA"/>
    <w:rsid w:val="001755F5"/>
    <w:rsid w:val="00175872"/>
    <w:rsid w:val="00176EC2"/>
    <w:rsid w:val="00181F45"/>
    <w:rsid w:val="00183921"/>
    <w:rsid w:val="001849C7"/>
    <w:rsid w:val="001853F7"/>
    <w:rsid w:val="001864F0"/>
    <w:rsid w:val="001871A0"/>
    <w:rsid w:val="00193AE8"/>
    <w:rsid w:val="00194ED6"/>
    <w:rsid w:val="001A3F68"/>
    <w:rsid w:val="001A4BC1"/>
    <w:rsid w:val="001A6C48"/>
    <w:rsid w:val="001A7436"/>
    <w:rsid w:val="001A794C"/>
    <w:rsid w:val="001B0505"/>
    <w:rsid w:val="001B2237"/>
    <w:rsid w:val="001B303E"/>
    <w:rsid w:val="001B3C60"/>
    <w:rsid w:val="001B7249"/>
    <w:rsid w:val="001C1803"/>
    <w:rsid w:val="001C27E4"/>
    <w:rsid w:val="001C3146"/>
    <w:rsid w:val="001C4A47"/>
    <w:rsid w:val="001C4B6F"/>
    <w:rsid w:val="001D1E39"/>
    <w:rsid w:val="001D42C2"/>
    <w:rsid w:val="001D72CE"/>
    <w:rsid w:val="001E25B1"/>
    <w:rsid w:val="001E3B8A"/>
    <w:rsid w:val="001E5E49"/>
    <w:rsid w:val="001F375C"/>
    <w:rsid w:val="002005CC"/>
    <w:rsid w:val="0020248A"/>
    <w:rsid w:val="00203908"/>
    <w:rsid w:val="00213A30"/>
    <w:rsid w:val="00215C61"/>
    <w:rsid w:val="00216613"/>
    <w:rsid w:val="00216811"/>
    <w:rsid w:val="002208C3"/>
    <w:rsid w:val="0022115A"/>
    <w:rsid w:val="002240CA"/>
    <w:rsid w:val="00224DFD"/>
    <w:rsid w:val="002267B9"/>
    <w:rsid w:val="00226BA9"/>
    <w:rsid w:val="00232EF8"/>
    <w:rsid w:val="0023404D"/>
    <w:rsid w:val="002365D9"/>
    <w:rsid w:val="002369A3"/>
    <w:rsid w:val="002405CA"/>
    <w:rsid w:val="002417E7"/>
    <w:rsid w:val="00245A8B"/>
    <w:rsid w:val="00247C5E"/>
    <w:rsid w:val="002503E9"/>
    <w:rsid w:val="002516A8"/>
    <w:rsid w:val="00252AC4"/>
    <w:rsid w:val="00253FFE"/>
    <w:rsid w:val="0025463C"/>
    <w:rsid w:val="00257A45"/>
    <w:rsid w:val="00261100"/>
    <w:rsid w:val="0026181C"/>
    <w:rsid w:val="00261FB4"/>
    <w:rsid w:val="0026335B"/>
    <w:rsid w:val="00264309"/>
    <w:rsid w:val="0026472C"/>
    <w:rsid w:val="00274224"/>
    <w:rsid w:val="0027498B"/>
    <w:rsid w:val="00277322"/>
    <w:rsid w:val="00280852"/>
    <w:rsid w:val="002851BF"/>
    <w:rsid w:val="00285DF9"/>
    <w:rsid w:val="00286A5D"/>
    <w:rsid w:val="00287521"/>
    <w:rsid w:val="00291C61"/>
    <w:rsid w:val="00293505"/>
    <w:rsid w:val="00295FA3"/>
    <w:rsid w:val="002A3001"/>
    <w:rsid w:val="002A5264"/>
    <w:rsid w:val="002A70AF"/>
    <w:rsid w:val="002B20F6"/>
    <w:rsid w:val="002B24D7"/>
    <w:rsid w:val="002B4AC9"/>
    <w:rsid w:val="002B5B6C"/>
    <w:rsid w:val="002B7C8D"/>
    <w:rsid w:val="002C3318"/>
    <w:rsid w:val="002C376B"/>
    <w:rsid w:val="002C3B7B"/>
    <w:rsid w:val="002C7567"/>
    <w:rsid w:val="002D2044"/>
    <w:rsid w:val="002D2A70"/>
    <w:rsid w:val="002D2D24"/>
    <w:rsid w:val="002D34DF"/>
    <w:rsid w:val="002D454B"/>
    <w:rsid w:val="002E3175"/>
    <w:rsid w:val="002E321B"/>
    <w:rsid w:val="002E74EC"/>
    <w:rsid w:val="002F21EF"/>
    <w:rsid w:val="002F2795"/>
    <w:rsid w:val="002F5632"/>
    <w:rsid w:val="002F57DB"/>
    <w:rsid w:val="002F5E21"/>
    <w:rsid w:val="002F6DC2"/>
    <w:rsid w:val="003024C0"/>
    <w:rsid w:val="00302A10"/>
    <w:rsid w:val="00304BC6"/>
    <w:rsid w:val="003072A7"/>
    <w:rsid w:val="00310C8F"/>
    <w:rsid w:val="00311999"/>
    <w:rsid w:val="00312339"/>
    <w:rsid w:val="00312999"/>
    <w:rsid w:val="00314B49"/>
    <w:rsid w:val="00317B58"/>
    <w:rsid w:val="003209EA"/>
    <w:rsid w:val="00324663"/>
    <w:rsid w:val="00324C86"/>
    <w:rsid w:val="00325058"/>
    <w:rsid w:val="00326329"/>
    <w:rsid w:val="003278E5"/>
    <w:rsid w:val="003325DC"/>
    <w:rsid w:val="00333665"/>
    <w:rsid w:val="00334B91"/>
    <w:rsid w:val="00334C85"/>
    <w:rsid w:val="00337236"/>
    <w:rsid w:val="003404A2"/>
    <w:rsid w:val="00342860"/>
    <w:rsid w:val="00342CA7"/>
    <w:rsid w:val="003440FC"/>
    <w:rsid w:val="00344D93"/>
    <w:rsid w:val="0034600A"/>
    <w:rsid w:val="00355042"/>
    <w:rsid w:val="0036083A"/>
    <w:rsid w:val="00361A89"/>
    <w:rsid w:val="00362D3A"/>
    <w:rsid w:val="00363670"/>
    <w:rsid w:val="00371264"/>
    <w:rsid w:val="003718B3"/>
    <w:rsid w:val="00373580"/>
    <w:rsid w:val="00376B27"/>
    <w:rsid w:val="00376EB0"/>
    <w:rsid w:val="0037758A"/>
    <w:rsid w:val="00380E7E"/>
    <w:rsid w:val="003819BC"/>
    <w:rsid w:val="00382775"/>
    <w:rsid w:val="003851DE"/>
    <w:rsid w:val="00390CE6"/>
    <w:rsid w:val="0039112A"/>
    <w:rsid w:val="00391FA5"/>
    <w:rsid w:val="00392592"/>
    <w:rsid w:val="00396D3D"/>
    <w:rsid w:val="003A463C"/>
    <w:rsid w:val="003A4DF6"/>
    <w:rsid w:val="003A53E4"/>
    <w:rsid w:val="003A77A5"/>
    <w:rsid w:val="003B4374"/>
    <w:rsid w:val="003B49D7"/>
    <w:rsid w:val="003B52CB"/>
    <w:rsid w:val="003C28AB"/>
    <w:rsid w:val="003C5760"/>
    <w:rsid w:val="003D0394"/>
    <w:rsid w:val="003D1227"/>
    <w:rsid w:val="003D1B95"/>
    <w:rsid w:val="003D31AA"/>
    <w:rsid w:val="003D4CEF"/>
    <w:rsid w:val="003E0011"/>
    <w:rsid w:val="003E2069"/>
    <w:rsid w:val="003E2DDD"/>
    <w:rsid w:val="003E4098"/>
    <w:rsid w:val="003E5570"/>
    <w:rsid w:val="003F09C2"/>
    <w:rsid w:val="003F3B8E"/>
    <w:rsid w:val="003F45CB"/>
    <w:rsid w:val="003F77AF"/>
    <w:rsid w:val="00400887"/>
    <w:rsid w:val="00400D83"/>
    <w:rsid w:val="0040589C"/>
    <w:rsid w:val="004063B1"/>
    <w:rsid w:val="004104E6"/>
    <w:rsid w:val="0041164F"/>
    <w:rsid w:val="004128DC"/>
    <w:rsid w:val="00413B50"/>
    <w:rsid w:val="00416AB1"/>
    <w:rsid w:val="00417876"/>
    <w:rsid w:val="004217AE"/>
    <w:rsid w:val="0042244E"/>
    <w:rsid w:val="0042690F"/>
    <w:rsid w:val="004305CF"/>
    <w:rsid w:val="004316A0"/>
    <w:rsid w:val="00434AC8"/>
    <w:rsid w:val="00440C7C"/>
    <w:rsid w:val="0044107D"/>
    <w:rsid w:val="004416D2"/>
    <w:rsid w:val="00444A57"/>
    <w:rsid w:val="0044527F"/>
    <w:rsid w:val="00446496"/>
    <w:rsid w:val="004539D7"/>
    <w:rsid w:val="004577C9"/>
    <w:rsid w:val="00461B2B"/>
    <w:rsid w:val="00465615"/>
    <w:rsid w:val="00466559"/>
    <w:rsid w:val="00467CCE"/>
    <w:rsid w:val="00475D58"/>
    <w:rsid w:val="00476B16"/>
    <w:rsid w:val="00480D7C"/>
    <w:rsid w:val="00480EDE"/>
    <w:rsid w:val="00483B41"/>
    <w:rsid w:val="0048497C"/>
    <w:rsid w:val="0048599F"/>
    <w:rsid w:val="00487F9B"/>
    <w:rsid w:val="004909FF"/>
    <w:rsid w:val="00496E69"/>
    <w:rsid w:val="0049759C"/>
    <w:rsid w:val="004A0A4B"/>
    <w:rsid w:val="004A2FED"/>
    <w:rsid w:val="004A338A"/>
    <w:rsid w:val="004A4CCA"/>
    <w:rsid w:val="004A5164"/>
    <w:rsid w:val="004A770B"/>
    <w:rsid w:val="004A7C26"/>
    <w:rsid w:val="004B08A2"/>
    <w:rsid w:val="004B592C"/>
    <w:rsid w:val="004B6DE1"/>
    <w:rsid w:val="004B7461"/>
    <w:rsid w:val="004C298C"/>
    <w:rsid w:val="004C3845"/>
    <w:rsid w:val="004C6622"/>
    <w:rsid w:val="004D126D"/>
    <w:rsid w:val="004D1894"/>
    <w:rsid w:val="004D515D"/>
    <w:rsid w:val="004D7C9C"/>
    <w:rsid w:val="004F0E18"/>
    <w:rsid w:val="004F27F6"/>
    <w:rsid w:val="004F2AB0"/>
    <w:rsid w:val="004F7032"/>
    <w:rsid w:val="005020F0"/>
    <w:rsid w:val="00504B35"/>
    <w:rsid w:val="00504C2F"/>
    <w:rsid w:val="00506DC1"/>
    <w:rsid w:val="005158DF"/>
    <w:rsid w:val="00515BD2"/>
    <w:rsid w:val="00520454"/>
    <w:rsid w:val="00520F28"/>
    <w:rsid w:val="00520F95"/>
    <w:rsid w:val="0052432D"/>
    <w:rsid w:val="00524726"/>
    <w:rsid w:val="00525D14"/>
    <w:rsid w:val="0052748B"/>
    <w:rsid w:val="005276D1"/>
    <w:rsid w:val="005324FD"/>
    <w:rsid w:val="0053359C"/>
    <w:rsid w:val="00533860"/>
    <w:rsid w:val="00535986"/>
    <w:rsid w:val="00535CB5"/>
    <w:rsid w:val="005372D0"/>
    <w:rsid w:val="005439CD"/>
    <w:rsid w:val="00543D30"/>
    <w:rsid w:val="00544B9B"/>
    <w:rsid w:val="00544E12"/>
    <w:rsid w:val="00545EDF"/>
    <w:rsid w:val="00550B93"/>
    <w:rsid w:val="00551D71"/>
    <w:rsid w:val="005560F8"/>
    <w:rsid w:val="00557028"/>
    <w:rsid w:val="005576C6"/>
    <w:rsid w:val="0055785C"/>
    <w:rsid w:val="00562232"/>
    <w:rsid w:val="00562234"/>
    <w:rsid w:val="005646A2"/>
    <w:rsid w:val="00571300"/>
    <w:rsid w:val="0057144D"/>
    <w:rsid w:val="00573AAE"/>
    <w:rsid w:val="00575915"/>
    <w:rsid w:val="00575F7C"/>
    <w:rsid w:val="00582AA8"/>
    <w:rsid w:val="005860C3"/>
    <w:rsid w:val="00586C9F"/>
    <w:rsid w:val="00586EDC"/>
    <w:rsid w:val="0058748C"/>
    <w:rsid w:val="00590318"/>
    <w:rsid w:val="00592FE5"/>
    <w:rsid w:val="005965C0"/>
    <w:rsid w:val="005A484B"/>
    <w:rsid w:val="005A4A2C"/>
    <w:rsid w:val="005A5EC0"/>
    <w:rsid w:val="005A697A"/>
    <w:rsid w:val="005B0732"/>
    <w:rsid w:val="005B2459"/>
    <w:rsid w:val="005B7596"/>
    <w:rsid w:val="005B7BFA"/>
    <w:rsid w:val="005C11DB"/>
    <w:rsid w:val="005C6667"/>
    <w:rsid w:val="005C6972"/>
    <w:rsid w:val="005C7423"/>
    <w:rsid w:val="005D329D"/>
    <w:rsid w:val="005D3BF4"/>
    <w:rsid w:val="005D6674"/>
    <w:rsid w:val="005D78DC"/>
    <w:rsid w:val="005E0062"/>
    <w:rsid w:val="005E5847"/>
    <w:rsid w:val="005E6CC9"/>
    <w:rsid w:val="005F0D0C"/>
    <w:rsid w:val="005F13AB"/>
    <w:rsid w:val="005F2B0C"/>
    <w:rsid w:val="005F307D"/>
    <w:rsid w:val="005F50C2"/>
    <w:rsid w:val="005F69A6"/>
    <w:rsid w:val="005F6E93"/>
    <w:rsid w:val="005F7DEC"/>
    <w:rsid w:val="006004E1"/>
    <w:rsid w:val="0060120D"/>
    <w:rsid w:val="00602F4F"/>
    <w:rsid w:val="006070B5"/>
    <w:rsid w:val="00612177"/>
    <w:rsid w:val="00613DD7"/>
    <w:rsid w:val="00614DC0"/>
    <w:rsid w:val="00616587"/>
    <w:rsid w:val="00616B3A"/>
    <w:rsid w:val="00621B24"/>
    <w:rsid w:val="00622E52"/>
    <w:rsid w:val="0062504C"/>
    <w:rsid w:val="00625C27"/>
    <w:rsid w:val="0062659E"/>
    <w:rsid w:val="00627DB5"/>
    <w:rsid w:val="00630A77"/>
    <w:rsid w:val="00630F10"/>
    <w:rsid w:val="00633C5D"/>
    <w:rsid w:val="00634038"/>
    <w:rsid w:val="006340C8"/>
    <w:rsid w:val="00634151"/>
    <w:rsid w:val="00636464"/>
    <w:rsid w:val="00636E2B"/>
    <w:rsid w:val="00637572"/>
    <w:rsid w:val="006421C8"/>
    <w:rsid w:val="00642270"/>
    <w:rsid w:val="00647223"/>
    <w:rsid w:val="00647940"/>
    <w:rsid w:val="00647EA3"/>
    <w:rsid w:val="006503A4"/>
    <w:rsid w:val="0065147A"/>
    <w:rsid w:val="00655C97"/>
    <w:rsid w:val="00655CF1"/>
    <w:rsid w:val="00656396"/>
    <w:rsid w:val="006570AE"/>
    <w:rsid w:val="0065748A"/>
    <w:rsid w:val="0066028A"/>
    <w:rsid w:val="0066425E"/>
    <w:rsid w:val="006666AB"/>
    <w:rsid w:val="00666A7C"/>
    <w:rsid w:val="00671992"/>
    <w:rsid w:val="006720DD"/>
    <w:rsid w:val="0067321E"/>
    <w:rsid w:val="00673AD0"/>
    <w:rsid w:val="006819D0"/>
    <w:rsid w:val="0068493E"/>
    <w:rsid w:val="0068514A"/>
    <w:rsid w:val="00691BC5"/>
    <w:rsid w:val="00693AC7"/>
    <w:rsid w:val="006A1F67"/>
    <w:rsid w:val="006A2989"/>
    <w:rsid w:val="006A3D25"/>
    <w:rsid w:val="006A582A"/>
    <w:rsid w:val="006A6DCD"/>
    <w:rsid w:val="006A7F73"/>
    <w:rsid w:val="006B3FA0"/>
    <w:rsid w:val="006B46AB"/>
    <w:rsid w:val="006B5E49"/>
    <w:rsid w:val="006B7049"/>
    <w:rsid w:val="006C377F"/>
    <w:rsid w:val="006C63E0"/>
    <w:rsid w:val="006C7E14"/>
    <w:rsid w:val="006D1397"/>
    <w:rsid w:val="006D1DE2"/>
    <w:rsid w:val="006D3DEC"/>
    <w:rsid w:val="006D4F95"/>
    <w:rsid w:val="006D6B65"/>
    <w:rsid w:val="006E2F01"/>
    <w:rsid w:val="006E31BE"/>
    <w:rsid w:val="006E56F6"/>
    <w:rsid w:val="006F1AC7"/>
    <w:rsid w:val="006F2D12"/>
    <w:rsid w:val="006F39DE"/>
    <w:rsid w:val="006F4F41"/>
    <w:rsid w:val="006F62DE"/>
    <w:rsid w:val="006F62E2"/>
    <w:rsid w:val="007016DC"/>
    <w:rsid w:val="00702BA1"/>
    <w:rsid w:val="00703982"/>
    <w:rsid w:val="00703AD4"/>
    <w:rsid w:val="00711FBB"/>
    <w:rsid w:val="00715A5F"/>
    <w:rsid w:val="00720494"/>
    <w:rsid w:val="00724BB5"/>
    <w:rsid w:val="007334B5"/>
    <w:rsid w:val="007335ED"/>
    <w:rsid w:val="007362CC"/>
    <w:rsid w:val="0074358D"/>
    <w:rsid w:val="00747A82"/>
    <w:rsid w:val="00747E76"/>
    <w:rsid w:val="00750A6B"/>
    <w:rsid w:val="00753D3E"/>
    <w:rsid w:val="007552F3"/>
    <w:rsid w:val="00757B89"/>
    <w:rsid w:val="0076085B"/>
    <w:rsid w:val="00762C71"/>
    <w:rsid w:val="0076475A"/>
    <w:rsid w:val="00764FBC"/>
    <w:rsid w:val="0076512E"/>
    <w:rsid w:val="00766D21"/>
    <w:rsid w:val="007738C3"/>
    <w:rsid w:val="00773FA6"/>
    <w:rsid w:val="00775968"/>
    <w:rsid w:val="00775B2E"/>
    <w:rsid w:val="00777875"/>
    <w:rsid w:val="00777A43"/>
    <w:rsid w:val="00780EF0"/>
    <w:rsid w:val="007822B3"/>
    <w:rsid w:val="00782597"/>
    <w:rsid w:val="007851BE"/>
    <w:rsid w:val="007878F6"/>
    <w:rsid w:val="00792898"/>
    <w:rsid w:val="007945AA"/>
    <w:rsid w:val="00795DAD"/>
    <w:rsid w:val="007978A5"/>
    <w:rsid w:val="007A1E41"/>
    <w:rsid w:val="007A44CB"/>
    <w:rsid w:val="007A48EE"/>
    <w:rsid w:val="007A4AD7"/>
    <w:rsid w:val="007A6BD5"/>
    <w:rsid w:val="007A744B"/>
    <w:rsid w:val="007B1CFB"/>
    <w:rsid w:val="007B6703"/>
    <w:rsid w:val="007B68EE"/>
    <w:rsid w:val="007C10A7"/>
    <w:rsid w:val="007C14DF"/>
    <w:rsid w:val="007C43B1"/>
    <w:rsid w:val="007C48CA"/>
    <w:rsid w:val="007C569A"/>
    <w:rsid w:val="007C61AB"/>
    <w:rsid w:val="007C68C7"/>
    <w:rsid w:val="007C7A0E"/>
    <w:rsid w:val="007D10E4"/>
    <w:rsid w:val="007D6183"/>
    <w:rsid w:val="007D755F"/>
    <w:rsid w:val="007D7796"/>
    <w:rsid w:val="007E15D5"/>
    <w:rsid w:val="007E1F04"/>
    <w:rsid w:val="007E378A"/>
    <w:rsid w:val="007F36A5"/>
    <w:rsid w:val="007F41A4"/>
    <w:rsid w:val="007F47A7"/>
    <w:rsid w:val="007F5E90"/>
    <w:rsid w:val="007F7C1D"/>
    <w:rsid w:val="008003E3"/>
    <w:rsid w:val="00802359"/>
    <w:rsid w:val="0080241E"/>
    <w:rsid w:val="00803599"/>
    <w:rsid w:val="00803A2F"/>
    <w:rsid w:val="0081195F"/>
    <w:rsid w:val="0081537B"/>
    <w:rsid w:val="00820818"/>
    <w:rsid w:val="00823E42"/>
    <w:rsid w:val="00823E88"/>
    <w:rsid w:val="008314C3"/>
    <w:rsid w:val="00831E83"/>
    <w:rsid w:val="00832671"/>
    <w:rsid w:val="00833113"/>
    <w:rsid w:val="00840420"/>
    <w:rsid w:val="00843D58"/>
    <w:rsid w:val="00844DD2"/>
    <w:rsid w:val="008471EE"/>
    <w:rsid w:val="008503DA"/>
    <w:rsid w:val="00850CE4"/>
    <w:rsid w:val="00851984"/>
    <w:rsid w:val="0085530A"/>
    <w:rsid w:val="0085722B"/>
    <w:rsid w:val="008638CA"/>
    <w:rsid w:val="008644FB"/>
    <w:rsid w:val="00865B63"/>
    <w:rsid w:val="0086723F"/>
    <w:rsid w:val="0087073D"/>
    <w:rsid w:val="0087158E"/>
    <w:rsid w:val="00873B7A"/>
    <w:rsid w:val="008741DF"/>
    <w:rsid w:val="008747F9"/>
    <w:rsid w:val="00874AAA"/>
    <w:rsid w:val="00876123"/>
    <w:rsid w:val="008764E9"/>
    <w:rsid w:val="0087686C"/>
    <w:rsid w:val="00876D85"/>
    <w:rsid w:val="008778B6"/>
    <w:rsid w:val="00877FA9"/>
    <w:rsid w:val="008802EE"/>
    <w:rsid w:val="00881FB3"/>
    <w:rsid w:val="0089029D"/>
    <w:rsid w:val="0089609D"/>
    <w:rsid w:val="008966DE"/>
    <w:rsid w:val="00896E2B"/>
    <w:rsid w:val="008A3392"/>
    <w:rsid w:val="008A4263"/>
    <w:rsid w:val="008A439C"/>
    <w:rsid w:val="008A62FA"/>
    <w:rsid w:val="008A74A3"/>
    <w:rsid w:val="008B1CF5"/>
    <w:rsid w:val="008B260E"/>
    <w:rsid w:val="008C08D8"/>
    <w:rsid w:val="008C167D"/>
    <w:rsid w:val="008C37A8"/>
    <w:rsid w:val="008C4194"/>
    <w:rsid w:val="008D03B1"/>
    <w:rsid w:val="008D300A"/>
    <w:rsid w:val="008D438A"/>
    <w:rsid w:val="008D4B40"/>
    <w:rsid w:val="008D5857"/>
    <w:rsid w:val="008E0737"/>
    <w:rsid w:val="008E0999"/>
    <w:rsid w:val="008E2D99"/>
    <w:rsid w:val="008E3667"/>
    <w:rsid w:val="008E67E9"/>
    <w:rsid w:val="008E6CD7"/>
    <w:rsid w:val="008F05F8"/>
    <w:rsid w:val="008F0641"/>
    <w:rsid w:val="008F36F9"/>
    <w:rsid w:val="008F5013"/>
    <w:rsid w:val="008F56CA"/>
    <w:rsid w:val="008F6DE6"/>
    <w:rsid w:val="0090304C"/>
    <w:rsid w:val="009043FB"/>
    <w:rsid w:val="00904960"/>
    <w:rsid w:val="00907A3B"/>
    <w:rsid w:val="009147A7"/>
    <w:rsid w:val="00915153"/>
    <w:rsid w:val="00915B08"/>
    <w:rsid w:val="00916925"/>
    <w:rsid w:val="00920FA1"/>
    <w:rsid w:val="009218AC"/>
    <w:rsid w:val="009225C9"/>
    <w:rsid w:val="00925A56"/>
    <w:rsid w:val="0092623B"/>
    <w:rsid w:val="00926ECA"/>
    <w:rsid w:val="009277CC"/>
    <w:rsid w:val="0093050E"/>
    <w:rsid w:val="00931504"/>
    <w:rsid w:val="009354B1"/>
    <w:rsid w:val="00936551"/>
    <w:rsid w:val="00936B19"/>
    <w:rsid w:val="00937F8A"/>
    <w:rsid w:val="00946EFA"/>
    <w:rsid w:val="009470A2"/>
    <w:rsid w:val="009508F2"/>
    <w:rsid w:val="00953B40"/>
    <w:rsid w:val="009542F5"/>
    <w:rsid w:val="00955A6B"/>
    <w:rsid w:val="00956297"/>
    <w:rsid w:val="0095651E"/>
    <w:rsid w:val="00960FDF"/>
    <w:rsid w:val="009610B5"/>
    <w:rsid w:val="00962B86"/>
    <w:rsid w:val="00964EC6"/>
    <w:rsid w:val="009659D6"/>
    <w:rsid w:val="009659EA"/>
    <w:rsid w:val="009674D7"/>
    <w:rsid w:val="0096750A"/>
    <w:rsid w:val="0096C10A"/>
    <w:rsid w:val="009727A8"/>
    <w:rsid w:val="0097295C"/>
    <w:rsid w:val="009779C4"/>
    <w:rsid w:val="00984DF1"/>
    <w:rsid w:val="00992444"/>
    <w:rsid w:val="00993C2E"/>
    <w:rsid w:val="009941C8"/>
    <w:rsid w:val="0099530C"/>
    <w:rsid w:val="0099533A"/>
    <w:rsid w:val="00995D66"/>
    <w:rsid w:val="00997BA4"/>
    <w:rsid w:val="00997F79"/>
    <w:rsid w:val="009A2230"/>
    <w:rsid w:val="009A2BB0"/>
    <w:rsid w:val="009A47D3"/>
    <w:rsid w:val="009A526F"/>
    <w:rsid w:val="009A5A61"/>
    <w:rsid w:val="009A6626"/>
    <w:rsid w:val="009A7FDF"/>
    <w:rsid w:val="009B054C"/>
    <w:rsid w:val="009B2C87"/>
    <w:rsid w:val="009B3586"/>
    <w:rsid w:val="009B589A"/>
    <w:rsid w:val="009C333A"/>
    <w:rsid w:val="009C5FCC"/>
    <w:rsid w:val="009C7D5E"/>
    <w:rsid w:val="009D0038"/>
    <w:rsid w:val="009D0469"/>
    <w:rsid w:val="009D0C43"/>
    <w:rsid w:val="009E0673"/>
    <w:rsid w:val="009E067D"/>
    <w:rsid w:val="009E0ACB"/>
    <w:rsid w:val="009E3F7F"/>
    <w:rsid w:val="009E405E"/>
    <w:rsid w:val="009E5021"/>
    <w:rsid w:val="009F1113"/>
    <w:rsid w:val="009F1DD4"/>
    <w:rsid w:val="009F381E"/>
    <w:rsid w:val="009F5277"/>
    <w:rsid w:val="009F5F2F"/>
    <w:rsid w:val="009F6004"/>
    <w:rsid w:val="009F7F42"/>
    <w:rsid w:val="00A01731"/>
    <w:rsid w:val="00A024C0"/>
    <w:rsid w:val="00A07B4A"/>
    <w:rsid w:val="00A10CCE"/>
    <w:rsid w:val="00A11833"/>
    <w:rsid w:val="00A12E81"/>
    <w:rsid w:val="00A1645E"/>
    <w:rsid w:val="00A239F2"/>
    <w:rsid w:val="00A24AFF"/>
    <w:rsid w:val="00A273D6"/>
    <w:rsid w:val="00A278CB"/>
    <w:rsid w:val="00A3154F"/>
    <w:rsid w:val="00A34B7F"/>
    <w:rsid w:val="00A37F95"/>
    <w:rsid w:val="00A401B9"/>
    <w:rsid w:val="00A4198E"/>
    <w:rsid w:val="00A44FDB"/>
    <w:rsid w:val="00A45EBC"/>
    <w:rsid w:val="00A46870"/>
    <w:rsid w:val="00A50500"/>
    <w:rsid w:val="00A53C46"/>
    <w:rsid w:val="00A57255"/>
    <w:rsid w:val="00A62DB5"/>
    <w:rsid w:val="00A70674"/>
    <w:rsid w:val="00A70715"/>
    <w:rsid w:val="00A70FCD"/>
    <w:rsid w:val="00A7217F"/>
    <w:rsid w:val="00A73929"/>
    <w:rsid w:val="00A744F9"/>
    <w:rsid w:val="00A77BD0"/>
    <w:rsid w:val="00A8182F"/>
    <w:rsid w:val="00A81FE4"/>
    <w:rsid w:val="00A86145"/>
    <w:rsid w:val="00A86F92"/>
    <w:rsid w:val="00A901BE"/>
    <w:rsid w:val="00A91A21"/>
    <w:rsid w:val="00A950E6"/>
    <w:rsid w:val="00A96DEE"/>
    <w:rsid w:val="00A97358"/>
    <w:rsid w:val="00A978BC"/>
    <w:rsid w:val="00AA0DB9"/>
    <w:rsid w:val="00AA4F6B"/>
    <w:rsid w:val="00AA5AC9"/>
    <w:rsid w:val="00AB23EB"/>
    <w:rsid w:val="00AB32AF"/>
    <w:rsid w:val="00AB5402"/>
    <w:rsid w:val="00AB6BB0"/>
    <w:rsid w:val="00AB7DA9"/>
    <w:rsid w:val="00AC0E44"/>
    <w:rsid w:val="00AC189B"/>
    <w:rsid w:val="00AC2953"/>
    <w:rsid w:val="00AC65D9"/>
    <w:rsid w:val="00AD1470"/>
    <w:rsid w:val="00AD1C5D"/>
    <w:rsid w:val="00AD25C1"/>
    <w:rsid w:val="00AD610C"/>
    <w:rsid w:val="00AE1808"/>
    <w:rsid w:val="00AE2807"/>
    <w:rsid w:val="00AE2DA4"/>
    <w:rsid w:val="00AE3651"/>
    <w:rsid w:val="00AE4E83"/>
    <w:rsid w:val="00AE6791"/>
    <w:rsid w:val="00AE6CC5"/>
    <w:rsid w:val="00AE7764"/>
    <w:rsid w:val="00AF470B"/>
    <w:rsid w:val="00B00FCB"/>
    <w:rsid w:val="00B01344"/>
    <w:rsid w:val="00B01ECB"/>
    <w:rsid w:val="00B12714"/>
    <w:rsid w:val="00B129EA"/>
    <w:rsid w:val="00B1335D"/>
    <w:rsid w:val="00B1393B"/>
    <w:rsid w:val="00B2520D"/>
    <w:rsid w:val="00B25D6B"/>
    <w:rsid w:val="00B26831"/>
    <w:rsid w:val="00B3375B"/>
    <w:rsid w:val="00B338DA"/>
    <w:rsid w:val="00B349E9"/>
    <w:rsid w:val="00B36481"/>
    <w:rsid w:val="00B36D77"/>
    <w:rsid w:val="00B42475"/>
    <w:rsid w:val="00B42669"/>
    <w:rsid w:val="00B4314F"/>
    <w:rsid w:val="00B4373B"/>
    <w:rsid w:val="00B47369"/>
    <w:rsid w:val="00B5091B"/>
    <w:rsid w:val="00B5188F"/>
    <w:rsid w:val="00B5199B"/>
    <w:rsid w:val="00B5260D"/>
    <w:rsid w:val="00B52D9A"/>
    <w:rsid w:val="00B5501B"/>
    <w:rsid w:val="00B55E97"/>
    <w:rsid w:val="00B61B8A"/>
    <w:rsid w:val="00B6276D"/>
    <w:rsid w:val="00B65B12"/>
    <w:rsid w:val="00B66695"/>
    <w:rsid w:val="00B66B9C"/>
    <w:rsid w:val="00B672BC"/>
    <w:rsid w:val="00B70BD5"/>
    <w:rsid w:val="00B71290"/>
    <w:rsid w:val="00B7702E"/>
    <w:rsid w:val="00B77044"/>
    <w:rsid w:val="00B80FE6"/>
    <w:rsid w:val="00B828CF"/>
    <w:rsid w:val="00B8382F"/>
    <w:rsid w:val="00B84465"/>
    <w:rsid w:val="00B84DA3"/>
    <w:rsid w:val="00B8734C"/>
    <w:rsid w:val="00B944A0"/>
    <w:rsid w:val="00B95AC0"/>
    <w:rsid w:val="00BA1638"/>
    <w:rsid w:val="00BA29F3"/>
    <w:rsid w:val="00BA3BCA"/>
    <w:rsid w:val="00BA5FE5"/>
    <w:rsid w:val="00BB1EE6"/>
    <w:rsid w:val="00BB5C51"/>
    <w:rsid w:val="00BB6EA2"/>
    <w:rsid w:val="00BC1BD8"/>
    <w:rsid w:val="00BC4063"/>
    <w:rsid w:val="00BC5043"/>
    <w:rsid w:val="00BC6821"/>
    <w:rsid w:val="00BD02C3"/>
    <w:rsid w:val="00BD382C"/>
    <w:rsid w:val="00BD460A"/>
    <w:rsid w:val="00BD4639"/>
    <w:rsid w:val="00BD59E9"/>
    <w:rsid w:val="00BD6231"/>
    <w:rsid w:val="00BD7C5B"/>
    <w:rsid w:val="00BE032A"/>
    <w:rsid w:val="00BE4D59"/>
    <w:rsid w:val="00BE715B"/>
    <w:rsid w:val="00BE793D"/>
    <w:rsid w:val="00BF4E8A"/>
    <w:rsid w:val="00BF7041"/>
    <w:rsid w:val="00BF7112"/>
    <w:rsid w:val="00BF712E"/>
    <w:rsid w:val="00C00431"/>
    <w:rsid w:val="00C022A0"/>
    <w:rsid w:val="00C0230D"/>
    <w:rsid w:val="00C02D38"/>
    <w:rsid w:val="00C03010"/>
    <w:rsid w:val="00C03C77"/>
    <w:rsid w:val="00C054A5"/>
    <w:rsid w:val="00C05A00"/>
    <w:rsid w:val="00C0757E"/>
    <w:rsid w:val="00C10245"/>
    <w:rsid w:val="00C11542"/>
    <w:rsid w:val="00C123ED"/>
    <w:rsid w:val="00C15C94"/>
    <w:rsid w:val="00C26927"/>
    <w:rsid w:val="00C344A9"/>
    <w:rsid w:val="00C350A1"/>
    <w:rsid w:val="00C35494"/>
    <w:rsid w:val="00C3675B"/>
    <w:rsid w:val="00C3713F"/>
    <w:rsid w:val="00C37F0F"/>
    <w:rsid w:val="00C413AC"/>
    <w:rsid w:val="00C43276"/>
    <w:rsid w:val="00C514A1"/>
    <w:rsid w:val="00C53255"/>
    <w:rsid w:val="00C5396E"/>
    <w:rsid w:val="00C53D5F"/>
    <w:rsid w:val="00C53F9B"/>
    <w:rsid w:val="00C56894"/>
    <w:rsid w:val="00C61CD8"/>
    <w:rsid w:val="00C63DA4"/>
    <w:rsid w:val="00C63E68"/>
    <w:rsid w:val="00C66DEC"/>
    <w:rsid w:val="00C674E1"/>
    <w:rsid w:val="00C67FAC"/>
    <w:rsid w:val="00C705EC"/>
    <w:rsid w:val="00C709CF"/>
    <w:rsid w:val="00C74954"/>
    <w:rsid w:val="00C74AD3"/>
    <w:rsid w:val="00C82B0E"/>
    <w:rsid w:val="00C83DC8"/>
    <w:rsid w:val="00C84023"/>
    <w:rsid w:val="00C9004F"/>
    <w:rsid w:val="00C90130"/>
    <w:rsid w:val="00C92605"/>
    <w:rsid w:val="00C958A0"/>
    <w:rsid w:val="00CA1073"/>
    <w:rsid w:val="00CA3232"/>
    <w:rsid w:val="00CA37AC"/>
    <w:rsid w:val="00CA3FCD"/>
    <w:rsid w:val="00CA7B7C"/>
    <w:rsid w:val="00CB0EDD"/>
    <w:rsid w:val="00CB1AB5"/>
    <w:rsid w:val="00CB2A2F"/>
    <w:rsid w:val="00CB2C40"/>
    <w:rsid w:val="00CB35E6"/>
    <w:rsid w:val="00CB685D"/>
    <w:rsid w:val="00CB7B88"/>
    <w:rsid w:val="00CC09C3"/>
    <w:rsid w:val="00CC2CF7"/>
    <w:rsid w:val="00CC49BC"/>
    <w:rsid w:val="00CC4CF9"/>
    <w:rsid w:val="00CC6788"/>
    <w:rsid w:val="00CD01B3"/>
    <w:rsid w:val="00CD19ED"/>
    <w:rsid w:val="00CD21E7"/>
    <w:rsid w:val="00CD2F55"/>
    <w:rsid w:val="00CD48C2"/>
    <w:rsid w:val="00CD51D3"/>
    <w:rsid w:val="00CE0A2A"/>
    <w:rsid w:val="00CE6011"/>
    <w:rsid w:val="00CE6FEA"/>
    <w:rsid w:val="00CF12CF"/>
    <w:rsid w:val="00CF1587"/>
    <w:rsid w:val="00CF15B3"/>
    <w:rsid w:val="00CF1744"/>
    <w:rsid w:val="00CF174E"/>
    <w:rsid w:val="00CF1D90"/>
    <w:rsid w:val="00CF369B"/>
    <w:rsid w:val="00D03522"/>
    <w:rsid w:val="00D0513D"/>
    <w:rsid w:val="00D060C3"/>
    <w:rsid w:val="00D0774B"/>
    <w:rsid w:val="00D077FB"/>
    <w:rsid w:val="00D10EB8"/>
    <w:rsid w:val="00D1555D"/>
    <w:rsid w:val="00D161BB"/>
    <w:rsid w:val="00D16888"/>
    <w:rsid w:val="00D17043"/>
    <w:rsid w:val="00D232B0"/>
    <w:rsid w:val="00D26F38"/>
    <w:rsid w:val="00D275F1"/>
    <w:rsid w:val="00D30989"/>
    <w:rsid w:val="00D30FFE"/>
    <w:rsid w:val="00D3109A"/>
    <w:rsid w:val="00D322FF"/>
    <w:rsid w:val="00D356B7"/>
    <w:rsid w:val="00D36B10"/>
    <w:rsid w:val="00D403E8"/>
    <w:rsid w:val="00D41D91"/>
    <w:rsid w:val="00D44A54"/>
    <w:rsid w:val="00D47E91"/>
    <w:rsid w:val="00D47ED2"/>
    <w:rsid w:val="00D50EBD"/>
    <w:rsid w:val="00D51DC6"/>
    <w:rsid w:val="00D556A3"/>
    <w:rsid w:val="00D55708"/>
    <w:rsid w:val="00D61A7C"/>
    <w:rsid w:val="00D64865"/>
    <w:rsid w:val="00D64FEC"/>
    <w:rsid w:val="00D71F16"/>
    <w:rsid w:val="00D74222"/>
    <w:rsid w:val="00D74A0E"/>
    <w:rsid w:val="00D85D9B"/>
    <w:rsid w:val="00D9342E"/>
    <w:rsid w:val="00D95886"/>
    <w:rsid w:val="00D9709B"/>
    <w:rsid w:val="00DA0C15"/>
    <w:rsid w:val="00DA1C6C"/>
    <w:rsid w:val="00DA2D27"/>
    <w:rsid w:val="00DA3B93"/>
    <w:rsid w:val="00DA48D5"/>
    <w:rsid w:val="00DA4DA2"/>
    <w:rsid w:val="00DB10B4"/>
    <w:rsid w:val="00DB47C0"/>
    <w:rsid w:val="00DB5A2F"/>
    <w:rsid w:val="00DB613D"/>
    <w:rsid w:val="00DB70E8"/>
    <w:rsid w:val="00DB7804"/>
    <w:rsid w:val="00DC078D"/>
    <w:rsid w:val="00DC1402"/>
    <w:rsid w:val="00DC31C2"/>
    <w:rsid w:val="00DC6B7C"/>
    <w:rsid w:val="00DD19BA"/>
    <w:rsid w:val="00DD450F"/>
    <w:rsid w:val="00DD6062"/>
    <w:rsid w:val="00DE0759"/>
    <w:rsid w:val="00DE6894"/>
    <w:rsid w:val="00DE6AB1"/>
    <w:rsid w:val="00DF017F"/>
    <w:rsid w:val="00DF1FFC"/>
    <w:rsid w:val="00DF2972"/>
    <w:rsid w:val="00DF4618"/>
    <w:rsid w:val="00DF4629"/>
    <w:rsid w:val="00DF519D"/>
    <w:rsid w:val="00DF6FF8"/>
    <w:rsid w:val="00DF7697"/>
    <w:rsid w:val="00E04598"/>
    <w:rsid w:val="00E1600C"/>
    <w:rsid w:val="00E1624E"/>
    <w:rsid w:val="00E16A80"/>
    <w:rsid w:val="00E16C55"/>
    <w:rsid w:val="00E16D74"/>
    <w:rsid w:val="00E20DFB"/>
    <w:rsid w:val="00E2311B"/>
    <w:rsid w:val="00E239BD"/>
    <w:rsid w:val="00E23E00"/>
    <w:rsid w:val="00E241E5"/>
    <w:rsid w:val="00E249FC"/>
    <w:rsid w:val="00E25ED5"/>
    <w:rsid w:val="00E26F0C"/>
    <w:rsid w:val="00E27228"/>
    <w:rsid w:val="00E2744A"/>
    <w:rsid w:val="00E32D69"/>
    <w:rsid w:val="00E343D8"/>
    <w:rsid w:val="00E36E07"/>
    <w:rsid w:val="00E41A65"/>
    <w:rsid w:val="00E458A4"/>
    <w:rsid w:val="00E47B6A"/>
    <w:rsid w:val="00E5032C"/>
    <w:rsid w:val="00E51A8B"/>
    <w:rsid w:val="00E5499F"/>
    <w:rsid w:val="00E60167"/>
    <w:rsid w:val="00E60338"/>
    <w:rsid w:val="00E60D45"/>
    <w:rsid w:val="00E632EA"/>
    <w:rsid w:val="00E632FF"/>
    <w:rsid w:val="00E668DD"/>
    <w:rsid w:val="00E67CE3"/>
    <w:rsid w:val="00E7049D"/>
    <w:rsid w:val="00E71B9D"/>
    <w:rsid w:val="00E774F2"/>
    <w:rsid w:val="00E7759D"/>
    <w:rsid w:val="00E80723"/>
    <w:rsid w:val="00E80F00"/>
    <w:rsid w:val="00E829D8"/>
    <w:rsid w:val="00E8358D"/>
    <w:rsid w:val="00E8553E"/>
    <w:rsid w:val="00E8570A"/>
    <w:rsid w:val="00E87D2E"/>
    <w:rsid w:val="00E87E7E"/>
    <w:rsid w:val="00E9085A"/>
    <w:rsid w:val="00E91CA8"/>
    <w:rsid w:val="00E92147"/>
    <w:rsid w:val="00E956EA"/>
    <w:rsid w:val="00EA1E7B"/>
    <w:rsid w:val="00EA2BC6"/>
    <w:rsid w:val="00EA405D"/>
    <w:rsid w:val="00EA5592"/>
    <w:rsid w:val="00EA6F5D"/>
    <w:rsid w:val="00EB3332"/>
    <w:rsid w:val="00EB3DA3"/>
    <w:rsid w:val="00EB3F2A"/>
    <w:rsid w:val="00EB4251"/>
    <w:rsid w:val="00EB72B5"/>
    <w:rsid w:val="00EC047E"/>
    <w:rsid w:val="00EC12D0"/>
    <w:rsid w:val="00EC2B9E"/>
    <w:rsid w:val="00EC2BDE"/>
    <w:rsid w:val="00EC33D6"/>
    <w:rsid w:val="00EC48B7"/>
    <w:rsid w:val="00EC60FF"/>
    <w:rsid w:val="00EC7DC1"/>
    <w:rsid w:val="00ED7E68"/>
    <w:rsid w:val="00EE1801"/>
    <w:rsid w:val="00EE190F"/>
    <w:rsid w:val="00EE51FF"/>
    <w:rsid w:val="00EF0FBC"/>
    <w:rsid w:val="00EF13A0"/>
    <w:rsid w:val="00EF213E"/>
    <w:rsid w:val="00EF62FA"/>
    <w:rsid w:val="00EF6747"/>
    <w:rsid w:val="00EF75A6"/>
    <w:rsid w:val="00F00886"/>
    <w:rsid w:val="00F056EF"/>
    <w:rsid w:val="00F073C4"/>
    <w:rsid w:val="00F0744F"/>
    <w:rsid w:val="00F10E33"/>
    <w:rsid w:val="00F1378E"/>
    <w:rsid w:val="00F137B5"/>
    <w:rsid w:val="00F139CB"/>
    <w:rsid w:val="00F1557F"/>
    <w:rsid w:val="00F21629"/>
    <w:rsid w:val="00F2796B"/>
    <w:rsid w:val="00F304F8"/>
    <w:rsid w:val="00F32268"/>
    <w:rsid w:val="00F33868"/>
    <w:rsid w:val="00F34A5B"/>
    <w:rsid w:val="00F34FA5"/>
    <w:rsid w:val="00F47974"/>
    <w:rsid w:val="00F5190D"/>
    <w:rsid w:val="00F54DF5"/>
    <w:rsid w:val="00F562F7"/>
    <w:rsid w:val="00F57835"/>
    <w:rsid w:val="00F61176"/>
    <w:rsid w:val="00F63824"/>
    <w:rsid w:val="00F63BBC"/>
    <w:rsid w:val="00F63F0E"/>
    <w:rsid w:val="00F66E14"/>
    <w:rsid w:val="00F67B66"/>
    <w:rsid w:val="00F67E48"/>
    <w:rsid w:val="00F7124D"/>
    <w:rsid w:val="00F717FD"/>
    <w:rsid w:val="00F71A8F"/>
    <w:rsid w:val="00F7209F"/>
    <w:rsid w:val="00F73410"/>
    <w:rsid w:val="00F75656"/>
    <w:rsid w:val="00F75778"/>
    <w:rsid w:val="00F7684D"/>
    <w:rsid w:val="00F7746E"/>
    <w:rsid w:val="00F81433"/>
    <w:rsid w:val="00F818DE"/>
    <w:rsid w:val="00F82BB6"/>
    <w:rsid w:val="00F8357B"/>
    <w:rsid w:val="00F8493C"/>
    <w:rsid w:val="00F854F6"/>
    <w:rsid w:val="00F87548"/>
    <w:rsid w:val="00F925BF"/>
    <w:rsid w:val="00F93AEA"/>
    <w:rsid w:val="00F93E87"/>
    <w:rsid w:val="00F964D9"/>
    <w:rsid w:val="00F96B6C"/>
    <w:rsid w:val="00FA32FE"/>
    <w:rsid w:val="00FA3407"/>
    <w:rsid w:val="00FA3490"/>
    <w:rsid w:val="00FA5ADD"/>
    <w:rsid w:val="00FA62FC"/>
    <w:rsid w:val="00FB0358"/>
    <w:rsid w:val="00FB051B"/>
    <w:rsid w:val="00FB0888"/>
    <w:rsid w:val="00FB0C82"/>
    <w:rsid w:val="00FB5FAE"/>
    <w:rsid w:val="00FC15AB"/>
    <w:rsid w:val="00FC261F"/>
    <w:rsid w:val="00FC6FEF"/>
    <w:rsid w:val="00FC7061"/>
    <w:rsid w:val="00FD1874"/>
    <w:rsid w:val="00FD1CD7"/>
    <w:rsid w:val="00FD201B"/>
    <w:rsid w:val="00FD32C9"/>
    <w:rsid w:val="00FD6436"/>
    <w:rsid w:val="00FD6908"/>
    <w:rsid w:val="00FE1153"/>
    <w:rsid w:val="00FE11A9"/>
    <w:rsid w:val="00FE4AAC"/>
    <w:rsid w:val="00FE4BA3"/>
    <w:rsid w:val="00FF0DF5"/>
    <w:rsid w:val="00FF35A9"/>
    <w:rsid w:val="00FF5069"/>
    <w:rsid w:val="00FF67BC"/>
    <w:rsid w:val="00FF75D8"/>
    <w:rsid w:val="011471F4"/>
    <w:rsid w:val="0125BB08"/>
    <w:rsid w:val="028E8788"/>
    <w:rsid w:val="02987D35"/>
    <w:rsid w:val="031C230E"/>
    <w:rsid w:val="031D08F6"/>
    <w:rsid w:val="038F4C09"/>
    <w:rsid w:val="044BDFE5"/>
    <w:rsid w:val="04DB773E"/>
    <w:rsid w:val="05215CBE"/>
    <w:rsid w:val="053BBCE1"/>
    <w:rsid w:val="0669E36F"/>
    <w:rsid w:val="067041F3"/>
    <w:rsid w:val="06EB1C3D"/>
    <w:rsid w:val="08142A77"/>
    <w:rsid w:val="08E85D0B"/>
    <w:rsid w:val="0976B1BE"/>
    <w:rsid w:val="09B3CA64"/>
    <w:rsid w:val="09D79FB0"/>
    <w:rsid w:val="0A5E2056"/>
    <w:rsid w:val="0A807A42"/>
    <w:rsid w:val="0ADB7005"/>
    <w:rsid w:val="0B466049"/>
    <w:rsid w:val="0B5B0900"/>
    <w:rsid w:val="0D2FE0C8"/>
    <w:rsid w:val="0D3969B8"/>
    <w:rsid w:val="0D6E4BF2"/>
    <w:rsid w:val="0E11F8F9"/>
    <w:rsid w:val="0E983D71"/>
    <w:rsid w:val="0F0856B1"/>
    <w:rsid w:val="0F0F8E60"/>
    <w:rsid w:val="0F7948E5"/>
    <w:rsid w:val="0FCF7BF0"/>
    <w:rsid w:val="101C6ACB"/>
    <w:rsid w:val="10218E7C"/>
    <w:rsid w:val="11327FD7"/>
    <w:rsid w:val="11D5BCF1"/>
    <w:rsid w:val="11E018E2"/>
    <w:rsid w:val="121E5544"/>
    <w:rsid w:val="12310BC8"/>
    <w:rsid w:val="12519C8D"/>
    <w:rsid w:val="12E23748"/>
    <w:rsid w:val="133D5875"/>
    <w:rsid w:val="134168B9"/>
    <w:rsid w:val="13C7E768"/>
    <w:rsid w:val="146A2099"/>
    <w:rsid w:val="1480D38A"/>
    <w:rsid w:val="14B53A9D"/>
    <w:rsid w:val="14C25535"/>
    <w:rsid w:val="1547761E"/>
    <w:rsid w:val="157C15DD"/>
    <w:rsid w:val="160259D3"/>
    <w:rsid w:val="173AF83D"/>
    <w:rsid w:val="175A0536"/>
    <w:rsid w:val="1779BF91"/>
    <w:rsid w:val="17E8D607"/>
    <w:rsid w:val="18407C47"/>
    <w:rsid w:val="18B0C173"/>
    <w:rsid w:val="18C3456D"/>
    <w:rsid w:val="18E06493"/>
    <w:rsid w:val="19834814"/>
    <w:rsid w:val="1986046D"/>
    <w:rsid w:val="1A103ECC"/>
    <w:rsid w:val="1AA4B672"/>
    <w:rsid w:val="1B4418CC"/>
    <w:rsid w:val="1B7EED3C"/>
    <w:rsid w:val="1BAC0F2D"/>
    <w:rsid w:val="1BBA331E"/>
    <w:rsid w:val="1BCE08E4"/>
    <w:rsid w:val="1BE00D6A"/>
    <w:rsid w:val="1C54D295"/>
    <w:rsid w:val="1CE82407"/>
    <w:rsid w:val="1E0AE4CB"/>
    <w:rsid w:val="1E25069F"/>
    <w:rsid w:val="1E7C4515"/>
    <w:rsid w:val="1EE86B50"/>
    <w:rsid w:val="1EF43E26"/>
    <w:rsid w:val="1EF6A1DA"/>
    <w:rsid w:val="1F59EF87"/>
    <w:rsid w:val="1FA6DD95"/>
    <w:rsid w:val="1FF72ABB"/>
    <w:rsid w:val="1FFDB53B"/>
    <w:rsid w:val="2102920B"/>
    <w:rsid w:val="21445D04"/>
    <w:rsid w:val="2262DEE0"/>
    <w:rsid w:val="22718DBB"/>
    <w:rsid w:val="22919049"/>
    <w:rsid w:val="2379113E"/>
    <w:rsid w:val="23B7F7F0"/>
    <w:rsid w:val="259063EB"/>
    <w:rsid w:val="26230282"/>
    <w:rsid w:val="2692545C"/>
    <w:rsid w:val="26F30763"/>
    <w:rsid w:val="27603D56"/>
    <w:rsid w:val="27F24553"/>
    <w:rsid w:val="281CE4BA"/>
    <w:rsid w:val="28927FBB"/>
    <w:rsid w:val="28B951D9"/>
    <w:rsid w:val="28C8850F"/>
    <w:rsid w:val="28DA09CD"/>
    <w:rsid w:val="2908A6FA"/>
    <w:rsid w:val="29336D59"/>
    <w:rsid w:val="29D26DD1"/>
    <w:rsid w:val="2AEEA455"/>
    <w:rsid w:val="2B249409"/>
    <w:rsid w:val="2B4FA809"/>
    <w:rsid w:val="2BCA207D"/>
    <w:rsid w:val="2E95BCE5"/>
    <w:rsid w:val="2ED77CE1"/>
    <w:rsid w:val="2F2F1B73"/>
    <w:rsid w:val="2F4D7936"/>
    <w:rsid w:val="2F66AA85"/>
    <w:rsid w:val="2F992B4E"/>
    <w:rsid w:val="300EFF1B"/>
    <w:rsid w:val="30D10897"/>
    <w:rsid w:val="30DF10AB"/>
    <w:rsid w:val="315AD844"/>
    <w:rsid w:val="32BA8E57"/>
    <w:rsid w:val="3325F912"/>
    <w:rsid w:val="3339A554"/>
    <w:rsid w:val="33715DEB"/>
    <w:rsid w:val="33835C16"/>
    <w:rsid w:val="340B7056"/>
    <w:rsid w:val="34B62645"/>
    <w:rsid w:val="358144E8"/>
    <w:rsid w:val="360D95B3"/>
    <w:rsid w:val="3670E132"/>
    <w:rsid w:val="36AD17A9"/>
    <w:rsid w:val="36BA6276"/>
    <w:rsid w:val="36C1A5F3"/>
    <w:rsid w:val="377E89CD"/>
    <w:rsid w:val="37AC8B57"/>
    <w:rsid w:val="386F21E8"/>
    <w:rsid w:val="3873CA2C"/>
    <w:rsid w:val="39E327DC"/>
    <w:rsid w:val="3A981597"/>
    <w:rsid w:val="3A9CCD30"/>
    <w:rsid w:val="3AC72FC2"/>
    <w:rsid w:val="3AE9AF79"/>
    <w:rsid w:val="3BC494F4"/>
    <w:rsid w:val="3C5E85F9"/>
    <w:rsid w:val="3C91EEFD"/>
    <w:rsid w:val="3D12F2D8"/>
    <w:rsid w:val="3D283C57"/>
    <w:rsid w:val="3D536D28"/>
    <w:rsid w:val="3D67A7AC"/>
    <w:rsid w:val="3DC3F9C6"/>
    <w:rsid w:val="3DE75C2D"/>
    <w:rsid w:val="3F7FE902"/>
    <w:rsid w:val="40C56FCF"/>
    <w:rsid w:val="40F30349"/>
    <w:rsid w:val="41693BFB"/>
    <w:rsid w:val="41824EBA"/>
    <w:rsid w:val="4274BEB3"/>
    <w:rsid w:val="428739BE"/>
    <w:rsid w:val="439716D1"/>
    <w:rsid w:val="439B0A6E"/>
    <w:rsid w:val="43DE1AE5"/>
    <w:rsid w:val="44A8510E"/>
    <w:rsid w:val="44D35478"/>
    <w:rsid w:val="44FB1CF6"/>
    <w:rsid w:val="45230FB9"/>
    <w:rsid w:val="4563193F"/>
    <w:rsid w:val="45E748AF"/>
    <w:rsid w:val="462D49FC"/>
    <w:rsid w:val="4642409B"/>
    <w:rsid w:val="474A0E30"/>
    <w:rsid w:val="47E5797B"/>
    <w:rsid w:val="47EE913D"/>
    <w:rsid w:val="49A2B39E"/>
    <w:rsid w:val="4A28C9DA"/>
    <w:rsid w:val="4A755A33"/>
    <w:rsid w:val="4AAA6544"/>
    <w:rsid w:val="4AB5C68D"/>
    <w:rsid w:val="4BAB71DE"/>
    <w:rsid w:val="4BB2C442"/>
    <w:rsid w:val="4BCC9C55"/>
    <w:rsid w:val="4C73D57E"/>
    <w:rsid w:val="4CCC838C"/>
    <w:rsid w:val="4D686CB6"/>
    <w:rsid w:val="4DC28F94"/>
    <w:rsid w:val="4E0FA5DF"/>
    <w:rsid w:val="4E40A8A0"/>
    <w:rsid w:val="4E4340F7"/>
    <w:rsid w:val="4E526759"/>
    <w:rsid w:val="4EB46137"/>
    <w:rsid w:val="50968CB4"/>
    <w:rsid w:val="5199C4B8"/>
    <w:rsid w:val="51DC2F02"/>
    <w:rsid w:val="521AB362"/>
    <w:rsid w:val="522A7114"/>
    <w:rsid w:val="5306C28E"/>
    <w:rsid w:val="5308E266"/>
    <w:rsid w:val="53318B89"/>
    <w:rsid w:val="534FE85D"/>
    <w:rsid w:val="5457E219"/>
    <w:rsid w:val="548B5731"/>
    <w:rsid w:val="55141BCB"/>
    <w:rsid w:val="554FD1D7"/>
    <w:rsid w:val="55FDC629"/>
    <w:rsid w:val="5608D957"/>
    <w:rsid w:val="567390EA"/>
    <w:rsid w:val="56A29CC4"/>
    <w:rsid w:val="56C54A80"/>
    <w:rsid w:val="5729931A"/>
    <w:rsid w:val="5991DE37"/>
    <w:rsid w:val="59B96DE5"/>
    <w:rsid w:val="59BF21F8"/>
    <w:rsid w:val="59E60E3A"/>
    <w:rsid w:val="5BC7A19F"/>
    <w:rsid w:val="5C518BDE"/>
    <w:rsid w:val="5CC0C9BC"/>
    <w:rsid w:val="5CC5156A"/>
    <w:rsid w:val="5D092750"/>
    <w:rsid w:val="5D3F7C64"/>
    <w:rsid w:val="5E1F09D7"/>
    <w:rsid w:val="5E777C54"/>
    <w:rsid w:val="5EF4DDF1"/>
    <w:rsid w:val="5F614A62"/>
    <w:rsid w:val="6097AC10"/>
    <w:rsid w:val="60A46531"/>
    <w:rsid w:val="611ED3D7"/>
    <w:rsid w:val="61913663"/>
    <w:rsid w:val="619EBF9D"/>
    <w:rsid w:val="622FDC21"/>
    <w:rsid w:val="63B3F38B"/>
    <w:rsid w:val="64818484"/>
    <w:rsid w:val="652C1783"/>
    <w:rsid w:val="6598AA2C"/>
    <w:rsid w:val="65B121F0"/>
    <w:rsid w:val="67FCED45"/>
    <w:rsid w:val="67FE1739"/>
    <w:rsid w:val="69353343"/>
    <w:rsid w:val="69AC7CCD"/>
    <w:rsid w:val="69BE9E14"/>
    <w:rsid w:val="6A1FA17A"/>
    <w:rsid w:val="6A955830"/>
    <w:rsid w:val="6A9E6C1B"/>
    <w:rsid w:val="6AD6934A"/>
    <w:rsid w:val="6AFD0D3B"/>
    <w:rsid w:val="6B49A49D"/>
    <w:rsid w:val="6BBD0911"/>
    <w:rsid w:val="6C177922"/>
    <w:rsid w:val="6CB25408"/>
    <w:rsid w:val="6D332410"/>
    <w:rsid w:val="6EE7CFDF"/>
    <w:rsid w:val="723D236D"/>
    <w:rsid w:val="72D18773"/>
    <w:rsid w:val="734A32BF"/>
    <w:rsid w:val="734C11BC"/>
    <w:rsid w:val="742AD8DC"/>
    <w:rsid w:val="74395C04"/>
    <w:rsid w:val="748465FC"/>
    <w:rsid w:val="74A2EB2E"/>
    <w:rsid w:val="74AE4C9C"/>
    <w:rsid w:val="76793542"/>
    <w:rsid w:val="76C0DDF9"/>
    <w:rsid w:val="76CC0A97"/>
    <w:rsid w:val="76F6FB15"/>
    <w:rsid w:val="78061A8B"/>
    <w:rsid w:val="78481FC2"/>
    <w:rsid w:val="7852F92A"/>
    <w:rsid w:val="7902FF77"/>
    <w:rsid w:val="7983F892"/>
    <w:rsid w:val="7B42557F"/>
    <w:rsid w:val="7B6E2B2B"/>
    <w:rsid w:val="7BB7D809"/>
    <w:rsid w:val="7BCD2188"/>
    <w:rsid w:val="7BFAFFA1"/>
    <w:rsid w:val="7C4BF207"/>
    <w:rsid w:val="7C528828"/>
    <w:rsid w:val="7C8F911A"/>
    <w:rsid w:val="7CD06558"/>
    <w:rsid w:val="7CDE25E0"/>
    <w:rsid w:val="7E536A00"/>
    <w:rsid w:val="7F250C91"/>
    <w:rsid w:val="7F3C2EA6"/>
    <w:rsid w:val="7FFE977E"/>
  </w:rsids>
  <m:mathPr>
    <m:mathFont m:val="Cambria Math"/>
    <m:brkBin m:val="before"/>
    <m:brkBinSub m:val="--"/>
    <m:smallFrac/>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7EFA343"/>
  <w15:docId w15:val="{694C4BF6-408D-4B06-88F1-57EC7334C8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iPriority="0"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1883"/>
  </w:style>
  <w:style w:type="paragraph" w:styleId="Heading1">
    <w:name w:val="heading 1"/>
    <w:basedOn w:val="Normal"/>
    <w:next w:val="Normal"/>
    <w:link w:val="Heading1Char"/>
    <w:uiPriority w:val="9"/>
    <w:qFormat/>
    <w:rsid w:val="0003332A"/>
    <w:pPr>
      <w:keepNext/>
      <w:keepLines/>
      <w:numPr>
        <w:numId w:val="8"/>
      </w:numPr>
      <w:pBdr>
        <w:bottom w:val="single" w:sz="4" w:space="1" w:color="595959" w:themeColor="text1" w:themeTint="A6"/>
      </w:pBdr>
      <w:spacing w:before="360"/>
      <w:outlineLvl w:val="0"/>
    </w:pPr>
    <w:rPr>
      <w:rFonts w:eastAsiaTheme="majorEastAsia" w:cstheme="majorBidi"/>
      <w:b/>
      <w:bCs/>
      <w:smallCaps/>
      <w:color w:val="000000" w:themeColor="text1"/>
      <w:sz w:val="36"/>
      <w:szCs w:val="36"/>
    </w:rPr>
  </w:style>
  <w:style w:type="paragraph" w:styleId="Heading2">
    <w:name w:val="heading 2"/>
    <w:basedOn w:val="Normal"/>
    <w:next w:val="Normal"/>
    <w:link w:val="Heading2Char"/>
    <w:uiPriority w:val="9"/>
    <w:unhideWhenUsed/>
    <w:qFormat/>
    <w:rsid w:val="0003332A"/>
    <w:pPr>
      <w:keepNext/>
      <w:keepLines/>
      <w:numPr>
        <w:ilvl w:val="1"/>
        <w:numId w:val="8"/>
      </w:numPr>
      <w:spacing w:before="360" w:after="0"/>
      <w:outlineLvl w:val="1"/>
    </w:pPr>
    <w:rPr>
      <w:rFonts w:eastAsiaTheme="majorEastAsia" w:cstheme="majorBidi"/>
      <w:b/>
      <w:bCs/>
      <w:smallCaps/>
      <w:color w:val="000000" w:themeColor="text1"/>
      <w:sz w:val="28"/>
      <w:szCs w:val="28"/>
    </w:rPr>
  </w:style>
  <w:style w:type="paragraph" w:styleId="Heading3">
    <w:name w:val="heading 3"/>
    <w:basedOn w:val="Normal"/>
    <w:next w:val="Normal"/>
    <w:link w:val="Heading3Char"/>
    <w:uiPriority w:val="9"/>
    <w:unhideWhenUsed/>
    <w:qFormat/>
    <w:rsid w:val="00E26F0C"/>
    <w:pPr>
      <w:keepNext/>
      <w:keepLines/>
      <w:numPr>
        <w:ilvl w:val="2"/>
        <w:numId w:val="8"/>
      </w:numPr>
      <w:spacing w:before="200" w:after="0"/>
      <w:outlineLvl w:val="2"/>
    </w:pPr>
    <w:rPr>
      <w:rFonts w:eastAsiaTheme="majorEastAsia" w:cstheme="majorBidi"/>
      <w:bCs/>
      <w:color w:val="000000" w:themeColor="text1"/>
    </w:rPr>
  </w:style>
  <w:style w:type="paragraph" w:styleId="Heading4">
    <w:name w:val="heading 4"/>
    <w:basedOn w:val="Normal"/>
    <w:next w:val="Normal"/>
    <w:link w:val="Heading4Char"/>
    <w:uiPriority w:val="9"/>
    <w:unhideWhenUsed/>
    <w:qFormat/>
    <w:rsid w:val="00FB051B"/>
    <w:pPr>
      <w:keepNext/>
      <w:keepLines/>
      <w:numPr>
        <w:ilvl w:val="3"/>
        <w:numId w:val="8"/>
      </w:numPr>
      <w:spacing w:before="200" w:after="0"/>
      <w:outlineLvl w:val="3"/>
    </w:pPr>
    <w:rPr>
      <w:rFonts w:eastAsiaTheme="majorEastAsia" w:cstheme="majorBidi"/>
      <w:bCs/>
      <w:iCs/>
      <w:color w:val="000000" w:themeColor="text1"/>
    </w:rPr>
  </w:style>
  <w:style w:type="paragraph" w:styleId="Heading5">
    <w:name w:val="heading 5"/>
    <w:basedOn w:val="Normal"/>
    <w:next w:val="Normal"/>
    <w:link w:val="Heading5Char"/>
    <w:uiPriority w:val="9"/>
    <w:unhideWhenUsed/>
    <w:qFormat/>
    <w:rsid w:val="0003332A"/>
    <w:pPr>
      <w:keepNext/>
      <w:keepLines/>
      <w:numPr>
        <w:ilvl w:val="4"/>
        <w:numId w:val="8"/>
      </w:numPr>
      <w:spacing w:before="200" w:after="0"/>
      <w:outlineLvl w:val="4"/>
    </w:pPr>
    <w:rPr>
      <w:rFonts w:asciiTheme="majorHAnsi" w:eastAsiaTheme="majorEastAsia" w:hAnsiTheme="majorHAnsi" w:cstheme="majorBidi"/>
      <w:color w:val="17365D" w:themeColor="text2" w:themeShade="BF"/>
    </w:rPr>
  </w:style>
  <w:style w:type="paragraph" w:styleId="Heading6">
    <w:name w:val="heading 6"/>
    <w:basedOn w:val="Normal"/>
    <w:next w:val="Normal"/>
    <w:link w:val="Heading6Char"/>
    <w:uiPriority w:val="9"/>
    <w:unhideWhenUsed/>
    <w:qFormat/>
    <w:rsid w:val="0003332A"/>
    <w:pPr>
      <w:keepNext/>
      <w:keepLines/>
      <w:numPr>
        <w:ilvl w:val="5"/>
        <w:numId w:val="8"/>
      </w:numPr>
      <w:spacing w:before="200" w:after="0"/>
      <w:outlineLvl w:val="5"/>
    </w:pPr>
    <w:rPr>
      <w:rFonts w:asciiTheme="majorHAnsi" w:eastAsiaTheme="majorEastAsia" w:hAnsiTheme="majorHAnsi" w:cstheme="majorBidi"/>
      <w:i/>
      <w:iCs/>
      <w:color w:val="17365D" w:themeColor="text2" w:themeShade="BF"/>
    </w:rPr>
  </w:style>
  <w:style w:type="paragraph" w:styleId="Heading7">
    <w:name w:val="heading 7"/>
    <w:basedOn w:val="Normal"/>
    <w:next w:val="Normal"/>
    <w:link w:val="Heading7Char"/>
    <w:uiPriority w:val="9"/>
    <w:unhideWhenUsed/>
    <w:qFormat/>
    <w:rsid w:val="0003332A"/>
    <w:pPr>
      <w:keepNext/>
      <w:keepLines/>
      <w:numPr>
        <w:ilvl w:val="6"/>
        <w:numId w:val="8"/>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03332A"/>
    <w:pPr>
      <w:keepNext/>
      <w:keepLines/>
      <w:numPr>
        <w:ilvl w:val="7"/>
        <w:numId w:val="8"/>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03332A"/>
    <w:pPr>
      <w:keepNext/>
      <w:keepLines/>
      <w:numPr>
        <w:ilvl w:val="8"/>
        <w:numId w:val="8"/>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332A"/>
    <w:rPr>
      <w:rFonts w:eastAsiaTheme="majorEastAsia" w:cstheme="majorBidi"/>
      <w:b/>
      <w:bCs/>
      <w:smallCaps/>
      <w:color w:val="000000" w:themeColor="text1"/>
      <w:sz w:val="36"/>
      <w:szCs w:val="36"/>
    </w:rPr>
  </w:style>
  <w:style w:type="character" w:customStyle="1" w:styleId="Heading2Char">
    <w:name w:val="Heading 2 Char"/>
    <w:basedOn w:val="DefaultParagraphFont"/>
    <w:link w:val="Heading2"/>
    <w:uiPriority w:val="9"/>
    <w:rsid w:val="0003332A"/>
    <w:rPr>
      <w:rFonts w:eastAsiaTheme="majorEastAsia" w:cstheme="majorBidi"/>
      <w:b/>
      <w:bCs/>
      <w:smallCaps/>
      <w:color w:val="000000" w:themeColor="text1"/>
      <w:sz w:val="28"/>
      <w:szCs w:val="28"/>
    </w:rPr>
  </w:style>
  <w:style w:type="character" w:customStyle="1" w:styleId="Heading3Char">
    <w:name w:val="Heading 3 Char"/>
    <w:basedOn w:val="DefaultParagraphFont"/>
    <w:link w:val="Heading3"/>
    <w:uiPriority w:val="9"/>
    <w:rsid w:val="00E26F0C"/>
    <w:rPr>
      <w:rFonts w:eastAsiaTheme="majorEastAsia" w:cstheme="majorBidi"/>
      <w:bCs/>
      <w:color w:val="000000" w:themeColor="text1"/>
    </w:rPr>
  </w:style>
  <w:style w:type="character" w:customStyle="1" w:styleId="Heading4Char">
    <w:name w:val="Heading 4 Char"/>
    <w:basedOn w:val="DefaultParagraphFont"/>
    <w:link w:val="Heading4"/>
    <w:uiPriority w:val="9"/>
    <w:rsid w:val="00FB051B"/>
    <w:rPr>
      <w:rFonts w:eastAsiaTheme="majorEastAsia" w:cstheme="majorBidi"/>
      <w:bCs/>
      <w:iCs/>
      <w:color w:val="000000" w:themeColor="text1"/>
    </w:rPr>
  </w:style>
  <w:style w:type="character" w:customStyle="1" w:styleId="Heading5Char">
    <w:name w:val="Heading 5 Char"/>
    <w:basedOn w:val="DefaultParagraphFont"/>
    <w:link w:val="Heading5"/>
    <w:uiPriority w:val="9"/>
    <w:rsid w:val="0003332A"/>
    <w:rPr>
      <w:rFonts w:asciiTheme="majorHAnsi" w:eastAsiaTheme="majorEastAsia" w:hAnsiTheme="majorHAnsi" w:cstheme="majorBidi"/>
      <w:color w:val="17365D" w:themeColor="text2" w:themeShade="BF"/>
    </w:rPr>
  </w:style>
  <w:style w:type="character" w:customStyle="1" w:styleId="Heading6Char">
    <w:name w:val="Heading 6 Char"/>
    <w:basedOn w:val="DefaultParagraphFont"/>
    <w:link w:val="Heading6"/>
    <w:uiPriority w:val="9"/>
    <w:rsid w:val="0003332A"/>
    <w:rPr>
      <w:rFonts w:asciiTheme="majorHAnsi" w:eastAsiaTheme="majorEastAsia" w:hAnsiTheme="majorHAnsi" w:cstheme="majorBidi"/>
      <w:i/>
      <w:iCs/>
      <w:color w:val="17365D" w:themeColor="text2" w:themeShade="BF"/>
    </w:rPr>
  </w:style>
  <w:style w:type="character" w:customStyle="1" w:styleId="Heading7Char">
    <w:name w:val="Heading 7 Char"/>
    <w:basedOn w:val="DefaultParagraphFont"/>
    <w:link w:val="Heading7"/>
    <w:uiPriority w:val="9"/>
    <w:rsid w:val="0003332A"/>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03332A"/>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03332A"/>
    <w:rPr>
      <w:rFonts w:asciiTheme="majorHAnsi" w:eastAsiaTheme="majorEastAsia" w:hAnsiTheme="majorHAnsi" w:cstheme="majorBidi"/>
      <w:i/>
      <w:iCs/>
      <w:color w:val="404040" w:themeColor="text1" w:themeTint="BF"/>
      <w:sz w:val="20"/>
      <w:szCs w:val="20"/>
    </w:rPr>
  </w:style>
  <w:style w:type="character" w:styleId="Hyperlink">
    <w:name w:val="Hyperlink"/>
    <w:rsid w:val="009218AC"/>
    <w:rPr>
      <w:color w:val="0000FF"/>
      <w:u w:val="single"/>
    </w:rPr>
  </w:style>
  <w:style w:type="paragraph" w:styleId="ListParagraph">
    <w:name w:val="List Paragraph"/>
    <w:basedOn w:val="Normal"/>
    <w:uiPriority w:val="34"/>
    <w:qFormat/>
    <w:rsid w:val="009218AC"/>
    <w:pPr>
      <w:ind w:left="720"/>
      <w:contextualSpacing/>
    </w:pPr>
  </w:style>
  <w:style w:type="paragraph" w:styleId="Subtitle">
    <w:name w:val="Subtitle"/>
    <w:basedOn w:val="Normal"/>
    <w:next w:val="Normal"/>
    <w:link w:val="SubtitleChar"/>
    <w:uiPriority w:val="11"/>
    <w:qFormat/>
    <w:rsid w:val="0003332A"/>
    <w:pPr>
      <w:numPr>
        <w:ilvl w:val="1"/>
      </w:numPr>
    </w:pPr>
    <w:rPr>
      <w:color w:val="5A5A5A" w:themeColor="text1" w:themeTint="A5"/>
      <w:spacing w:val="10"/>
    </w:rPr>
  </w:style>
  <w:style w:type="character" w:customStyle="1" w:styleId="SubtitleChar">
    <w:name w:val="Subtitle Char"/>
    <w:basedOn w:val="DefaultParagraphFont"/>
    <w:link w:val="Subtitle"/>
    <w:uiPriority w:val="11"/>
    <w:rsid w:val="0003332A"/>
    <w:rPr>
      <w:color w:val="5A5A5A" w:themeColor="text1" w:themeTint="A5"/>
      <w:spacing w:val="10"/>
    </w:rPr>
  </w:style>
  <w:style w:type="paragraph" w:styleId="Header">
    <w:name w:val="header"/>
    <w:aliases w:val="foote,h"/>
    <w:basedOn w:val="Normal"/>
    <w:link w:val="HeaderChar"/>
    <w:unhideWhenUsed/>
    <w:rsid w:val="009218AC"/>
    <w:pPr>
      <w:tabs>
        <w:tab w:val="center" w:pos="4513"/>
        <w:tab w:val="right" w:pos="9026"/>
      </w:tabs>
      <w:spacing w:after="0" w:line="240" w:lineRule="auto"/>
    </w:pPr>
  </w:style>
  <w:style w:type="character" w:customStyle="1" w:styleId="HeaderChar">
    <w:name w:val="Header Char"/>
    <w:aliases w:val="foote Char,h Char"/>
    <w:basedOn w:val="DefaultParagraphFont"/>
    <w:link w:val="Header"/>
    <w:rsid w:val="009218AC"/>
  </w:style>
  <w:style w:type="paragraph" w:styleId="Footer">
    <w:name w:val="footer"/>
    <w:basedOn w:val="Normal"/>
    <w:link w:val="FooterChar"/>
    <w:unhideWhenUsed/>
    <w:rsid w:val="009218A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18AC"/>
  </w:style>
  <w:style w:type="paragraph" w:styleId="BalloonText">
    <w:name w:val="Balloon Text"/>
    <w:basedOn w:val="Normal"/>
    <w:link w:val="BalloonTextChar"/>
    <w:semiHidden/>
    <w:unhideWhenUsed/>
    <w:rsid w:val="009218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18AC"/>
    <w:rPr>
      <w:rFonts w:ascii="Tahoma" w:hAnsi="Tahoma" w:cs="Tahoma"/>
      <w:sz w:val="16"/>
      <w:szCs w:val="16"/>
    </w:rPr>
  </w:style>
  <w:style w:type="paragraph" w:styleId="TOCHeading">
    <w:name w:val="TOC Heading"/>
    <w:basedOn w:val="Heading1"/>
    <w:next w:val="Normal"/>
    <w:uiPriority w:val="39"/>
    <w:unhideWhenUsed/>
    <w:qFormat/>
    <w:rsid w:val="0003332A"/>
    <w:pPr>
      <w:outlineLvl w:val="9"/>
    </w:pPr>
  </w:style>
  <w:style w:type="paragraph" w:styleId="TOC1">
    <w:name w:val="toc 1"/>
    <w:basedOn w:val="Normal"/>
    <w:next w:val="Normal"/>
    <w:autoRedefine/>
    <w:uiPriority w:val="39"/>
    <w:unhideWhenUsed/>
    <w:rsid w:val="00040CBA"/>
    <w:pPr>
      <w:spacing w:after="100"/>
    </w:pPr>
  </w:style>
  <w:style w:type="table" w:styleId="TableGrid">
    <w:name w:val="Table Grid"/>
    <w:basedOn w:val="TableNormal"/>
    <w:uiPriority w:val="39"/>
    <w:rsid w:val="003A4D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rsid w:val="00F1557F"/>
    <w:pPr>
      <w:spacing w:after="0" w:line="240" w:lineRule="auto"/>
    </w:pPr>
    <w:rPr>
      <w:rFonts w:ascii="Courier New" w:eastAsia="Times New Roman" w:hAnsi="Courier New" w:cs="Times New Roman"/>
      <w:sz w:val="20"/>
      <w:szCs w:val="24"/>
      <w:lang w:val="fr-CH"/>
    </w:rPr>
  </w:style>
  <w:style w:type="character" w:customStyle="1" w:styleId="PlainTextChar">
    <w:name w:val="Plain Text Char"/>
    <w:basedOn w:val="DefaultParagraphFont"/>
    <w:link w:val="PlainText"/>
    <w:uiPriority w:val="99"/>
    <w:rsid w:val="00F1557F"/>
    <w:rPr>
      <w:rFonts w:ascii="Courier New" w:eastAsia="Times New Roman" w:hAnsi="Courier New" w:cs="Times New Roman"/>
      <w:sz w:val="20"/>
      <w:szCs w:val="24"/>
      <w:lang w:val="fr-CH"/>
    </w:rPr>
  </w:style>
  <w:style w:type="character" w:styleId="CommentReference">
    <w:name w:val="annotation reference"/>
    <w:basedOn w:val="DefaultParagraphFont"/>
    <w:uiPriority w:val="99"/>
    <w:semiHidden/>
    <w:unhideWhenUsed/>
    <w:rsid w:val="00DF7697"/>
    <w:rPr>
      <w:sz w:val="16"/>
      <w:szCs w:val="16"/>
    </w:rPr>
  </w:style>
  <w:style w:type="paragraph" w:styleId="CommentText">
    <w:name w:val="annotation text"/>
    <w:basedOn w:val="Normal"/>
    <w:link w:val="CommentTextChar"/>
    <w:uiPriority w:val="99"/>
    <w:unhideWhenUsed/>
    <w:rsid w:val="00DF7697"/>
    <w:pPr>
      <w:spacing w:line="240" w:lineRule="auto"/>
    </w:pPr>
    <w:rPr>
      <w:sz w:val="20"/>
      <w:szCs w:val="20"/>
    </w:rPr>
  </w:style>
  <w:style w:type="character" w:customStyle="1" w:styleId="CommentTextChar">
    <w:name w:val="Comment Text Char"/>
    <w:basedOn w:val="DefaultParagraphFont"/>
    <w:link w:val="CommentText"/>
    <w:uiPriority w:val="99"/>
    <w:rsid w:val="00DF7697"/>
    <w:rPr>
      <w:sz w:val="20"/>
      <w:szCs w:val="20"/>
    </w:rPr>
  </w:style>
  <w:style w:type="paragraph" w:styleId="CommentSubject">
    <w:name w:val="annotation subject"/>
    <w:basedOn w:val="CommentText"/>
    <w:next w:val="CommentText"/>
    <w:link w:val="CommentSubjectChar"/>
    <w:uiPriority w:val="99"/>
    <w:semiHidden/>
    <w:unhideWhenUsed/>
    <w:rsid w:val="00DF7697"/>
    <w:rPr>
      <w:b/>
      <w:bCs/>
    </w:rPr>
  </w:style>
  <w:style w:type="character" w:customStyle="1" w:styleId="CommentSubjectChar">
    <w:name w:val="Comment Subject Char"/>
    <w:basedOn w:val="CommentTextChar"/>
    <w:link w:val="CommentSubject"/>
    <w:uiPriority w:val="99"/>
    <w:semiHidden/>
    <w:rsid w:val="00DF7697"/>
    <w:rPr>
      <w:b/>
      <w:bCs/>
      <w:sz w:val="20"/>
      <w:szCs w:val="20"/>
    </w:rPr>
  </w:style>
  <w:style w:type="paragraph" w:styleId="NoSpacing">
    <w:name w:val="No Spacing"/>
    <w:uiPriority w:val="1"/>
    <w:qFormat/>
    <w:rsid w:val="0003332A"/>
    <w:pPr>
      <w:spacing w:after="0" w:line="240" w:lineRule="auto"/>
    </w:pPr>
  </w:style>
  <w:style w:type="character" w:styleId="Strong">
    <w:name w:val="Strong"/>
    <w:basedOn w:val="DefaultParagraphFont"/>
    <w:uiPriority w:val="22"/>
    <w:qFormat/>
    <w:rsid w:val="0003332A"/>
    <w:rPr>
      <w:b/>
      <w:bCs/>
      <w:color w:val="000000" w:themeColor="text1"/>
    </w:rPr>
  </w:style>
  <w:style w:type="paragraph" w:styleId="Caption">
    <w:name w:val="caption"/>
    <w:basedOn w:val="Normal"/>
    <w:next w:val="Normal"/>
    <w:uiPriority w:val="35"/>
    <w:semiHidden/>
    <w:unhideWhenUsed/>
    <w:qFormat/>
    <w:rsid w:val="0003332A"/>
    <w:pPr>
      <w:spacing w:after="200" w:line="240" w:lineRule="auto"/>
    </w:pPr>
    <w:rPr>
      <w:i/>
      <w:iCs/>
      <w:color w:val="1F497D" w:themeColor="text2"/>
      <w:sz w:val="18"/>
      <w:szCs w:val="18"/>
    </w:rPr>
  </w:style>
  <w:style w:type="paragraph" w:styleId="Title">
    <w:name w:val="Title"/>
    <w:basedOn w:val="Normal"/>
    <w:next w:val="Normal"/>
    <w:link w:val="TitleChar"/>
    <w:uiPriority w:val="10"/>
    <w:qFormat/>
    <w:rsid w:val="0003332A"/>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TitleChar">
    <w:name w:val="Title Char"/>
    <w:basedOn w:val="DefaultParagraphFont"/>
    <w:link w:val="Title"/>
    <w:uiPriority w:val="10"/>
    <w:rsid w:val="0003332A"/>
    <w:rPr>
      <w:rFonts w:asciiTheme="majorHAnsi" w:eastAsiaTheme="majorEastAsia" w:hAnsiTheme="majorHAnsi" w:cstheme="majorBidi"/>
      <w:color w:val="000000" w:themeColor="text1"/>
      <w:sz w:val="56"/>
      <w:szCs w:val="56"/>
    </w:rPr>
  </w:style>
  <w:style w:type="character" w:styleId="Emphasis">
    <w:name w:val="Emphasis"/>
    <w:basedOn w:val="DefaultParagraphFont"/>
    <w:uiPriority w:val="20"/>
    <w:qFormat/>
    <w:rsid w:val="0003332A"/>
    <w:rPr>
      <w:i/>
      <w:iCs/>
      <w:color w:val="auto"/>
    </w:rPr>
  </w:style>
  <w:style w:type="paragraph" w:styleId="Quote">
    <w:name w:val="Quote"/>
    <w:basedOn w:val="Normal"/>
    <w:next w:val="Normal"/>
    <w:link w:val="QuoteChar"/>
    <w:uiPriority w:val="29"/>
    <w:qFormat/>
    <w:rsid w:val="0003332A"/>
    <w:pPr>
      <w:spacing w:before="160"/>
      <w:ind w:left="720" w:right="720"/>
    </w:pPr>
    <w:rPr>
      <w:i/>
      <w:iCs/>
      <w:color w:val="000000" w:themeColor="text1"/>
    </w:rPr>
  </w:style>
  <w:style w:type="character" w:customStyle="1" w:styleId="QuoteChar">
    <w:name w:val="Quote Char"/>
    <w:basedOn w:val="DefaultParagraphFont"/>
    <w:link w:val="Quote"/>
    <w:uiPriority w:val="29"/>
    <w:rsid w:val="0003332A"/>
    <w:rPr>
      <w:i/>
      <w:iCs/>
      <w:color w:val="000000" w:themeColor="text1"/>
    </w:rPr>
  </w:style>
  <w:style w:type="paragraph" w:styleId="IntenseQuote">
    <w:name w:val="Intense Quote"/>
    <w:basedOn w:val="Normal"/>
    <w:next w:val="Normal"/>
    <w:link w:val="IntenseQuoteChar"/>
    <w:uiPriority w:val="30"/>
    <w:qFormat/>
    <w:rsid w:val="0003332A"/>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IntenseQuoteChar">
    <w:name w:val="Intense Quote Char"/>
    <w:basedOn w:val="DefaultParagraphFont"/>
    <w:link w:val="IntenseQuote"/>
    <w:uiPriority w:val="30"/>
    <w:rsid w:val="0003332A"/>
    <w:rPr>
      <w:color w:val="000000" w:themeColor="text1"/>
      <w:shd w:val="clear" w:color="auto" w:fill="F2F2F2" w:themeFill="background1" w:themeFillShade="F2"/>
    </w:rPr>
  </w:style>
  <w:style w:type="character" w:styleId="SubtleEmphasis">
    <w:name w:val="Subtle Emphasis"/>
    <w:basedOn w:val="DefaultParagraphFont"/>
    <w:uiPriority w:val="19"/>
    <w:qFormat/>
    <w:rsid w:val="0003332A"/>
    <w:rPr>
      <w:i/>
      <w:iCs/>
      <w:color w:val="404040" w:themeColor="text1" w:themeTint="BF"/>
    </w:rPr>
  </w:style>
  <w:style w:type="character" w:styleId="IntenseEmphasis">
    <w:name w:val="Intense Emphasis"/>
    <w:basedOn w:val="DefaultParagraphFont"/>
    <w:uiPriority w:val="21"/>
    <w:qFormat/>
    <w:rsid w:val="0003332A"/>
    <w:rPr>
      <w:b/>
      <w:bCs/>
      <w:i/>
      <w:iCs/>
      <w:caps/>
    </w:rPr>
  </w:style>
  <w:style w:type="character" w:styleId="SubtleReference">
    <w:name w:val="Subtle Reference"/>
    <w:basedOn w:val="DefaultParagraphFont"/>
    <w:uiPriority w:val="31"/>
    <w:qFormat/>
    <w:rsid w:val="0003332A"/>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03332A"/>
    <w:rPr>
      <w:b/>
      <w:bCs/>
      <w:smallCaps/>
      <w:u w:val="single"/>
    </w:rPr>
  </w:style>
  <w:style w:type="character" w:styleId="BookTitle">
    <w:name w:val="Book Title"/>
    <w:basedOn w:val="DefaultParagraphFont"/>
    <w:uiPriority w:val="33"/>
    <w:qFormat/>
    <w:rsid w:val="0003332A"/>
    <w:rPr>
      <w:b w:val="0"/>
      <w:bCs w:val="0"/>
      <w:smallCaps/>
      <w:spacing w:val="5"/>
    </w:rPr>
  </w:style>
  <w:style w:type="paragraph" w:styleId="NormalWeb">
    <w:name w:val="Normal (Web)"/>
    <w:basedOn w:val="Normal"/>
    <w:uiPriority w:val="99"/>
    <w:rsid w:val="00012ED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TOC2">
    <w:name w:val="toc 2"/>
    <w:basedOn w:val="Normal"/>
    <w:next w:val="Normal"/>
    <w:autoRedefine/>
    <w:uiPriority w:val="39"/>
    <w:unhideWhenUsed/>
    <w:rsid w:val="00EE1801"/>
    <w:pPr>
      <w:spacing w:after="100"/>
      <w:ind w:left="220"/>
    </w:pPr>
  </w:style>
  <w:style w:type="paragraph" w:styleId="TOC3">
    <w:name w:val="toc 3"/>
    <w:basedOn w:val="Normal"/>
    <w:next w:val="Normal"/>
    <w:autoRedefine/>
    <w:semiHidden/>
    <w:unhideWhenUsed/>
    <w:rsid w:val="00EE1801"/>
    <w:pPr>
      <w:spacing w:after="100"/>
      <w:ind w:left="440"/>
    </w:pPr>
  </w:style>
  <w:style w:type="character" w:styleId="PageNumber">
    <w:name w:val="page number"/>
    <w:basedOn w:val="DefaultParagraphFont"/>
    <w:rsid w:val="00EE1801"/>
  </w:style>
  <w:style w:type="paragraph" w:styleId="FootnoteText">
    <w:name w:val="footnote text"/>
    <w:basedOn w:val="Normal"/>
    <w:link w:val="FootnoteTextChar"/>
    <w:semiHidden/>
    <w:rsid w:val="00EE1801"/>
    <w:pPr>
      <w:spacing w:after="0" w:line="240" w:lineRule="auto"/>
    </w:pPr>
    <w:rPr>
      <w:rFonts w:ascii="Times New Roman" w:eastAsia="Times New Roman" w:hAnsi="Times New Roman" w:cs="Times New Roman"/>
      <w:sz w:val="20"/>
      <w:szCs w:val="20"/>
      <w:lang w:eastAsia="en-GB"/>
    </w:rPr>
  </w:style>
  <w:style w:type="character" w:customStyle="1" w:styleId="FootnoteTextChar">
    <w:name w:val="Footnote Text Char"/>
    <w:basedOn w:val="DefaultParagraphFont"/>
    <w:link w:val="FootnoteText"/>
    <w:semiHidden/>
    <w:rsid w:val="00EE1801"/>
    <w:rPr>
      <w:rFonts w:ascii="Times New Roman" w:eastAsia="Times New Roman" w:hAnsi="Times New Roman" w:cs="Times New Roman"/>
      <w:sz w:val="20"/>
      <w:szCs w:val="20"/>
      <w:lang w:eastAsia="en-GB"/>
    </w:rPr>
  </w:style>
  <w:style w:type="paragraph" w:styleId="BodyTextIndent2">
    <w:name w:val="Body Text Indent 2"/>
    <w:basedOn w:val="Normal"/>
    <w:link w:val="BodyTextIndent2Char"/>
    <w:rsid w:val="00EE1801"/>
    <w:pPr>
      <w:spacing w:after="0" w:line="240" w:lineRule="auto"/>
      <w:ind w:left="1080"/>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rsid w:val="00EE1801"/>
    <w:rPr>
      <w:rFonts w:ascii="Times New Roman" w:eastAsia="Times New Roman" w:hAnsi="Times New Roman" w:cs="Times New Roman"/>
      <w:sz w:val="24"/>
      <w:szCs w:val="24"/>
    </w:rPr>
  </w:style>
  <w:style w:type="paragraph" w:styleId="BodyText">
    <w:name w:val="Body Text"/>
    <w:aliases w:val="One Page Summary,Body Text 1,body text,contents,heading_txt,bodytxy2,bt,Body Text - Level 2,Transco RFI Body Text,B,t,Body Textt2"/>
    <w:basedOn w:val="Normal"/>
    <w:link w:val="BodyTextChar"/>
    <w:rsid w:val="00EE1801"/>
    <w:pPr>
      <w:spacing w:after="120" w:line="240" w:lineRule="auto"/>
    </w:pPr>
    <w:rPr>
      <w:rFonts w:ascii="Times New Roman" w:eastAsia="Times New Roman" w:hAnsi="Times New Roman" w:cs="Times New Roman"/>
      <w:szCs w:val="24"/>
      <w:lang w:val="en-GB" w:eastAsia="en-GB"/>
    </w:rPr>
  </w:style>
  <w:style w:type="character" w:customStyle="1" w:styleId="BodyTextChar">
    <w:name w:val="Body Text Char"/>
    <w:aliases w:val="One Page Summary Char,Body Text 1 Char,body text Char,contents Char,heading_txt Char,bodytxy2 Char,bt Char,Body Text - Level 2 Char,Transco RFI Body Text Char,B Char,t Char,Body Textt2 Char"/>
    <w:basedOn w:val="DefaultParagraphFont"/>
    <w:link w:val="BodyText"/>
    <w:rsid w:val="00EE1801"/>
    <w:rPr>
      <w:rFonts w:ascii="Times New Roman" w:eastAsia="Times New Roman" w:hAnsi="Times New Roman" w:cs="Times New Roman"/>
      <w:szCs w:val="24"/>
      <w:lang w:val="en-GB" w:eastAsia="en-GB"/>
    </w:rPr>
  </w:style>
  <w:style w:type="paragraph" w:styleId="TOC4">
    <w:name w:val="toc 4"/>
    <w:basedOn w:val="Normal"/>
    <w:next w:val="Normal"/>
    <w:autoRedefine/>
    <w:semiHidden/>
    <w:rsid w:val="00EE1801"/>
    <w:pPr>
      <w:spacing w:after="0" w:line="240" w:lineRule="auto"/>
      <w:ind w:left="660"/>
    </w:pPr>
    <w:rPr>
      <w:rFonts w:ascii="Times New Roman" w:eastAsia="Times New Roman" w:hAnsi="Times New Roman" w:cs="Times New Roman"/>
      <w:sz w:val="18"/>
      <w:szCs w:val="18"/>
      <w:lang w:val="en-GB" w:eastAsia="en-GB"/>
    </w:rPr>
  </w:style>
  <w:style w:type="paragraph" w:styleId="TOC5">
    <w:name w:val="toc 5"/>
    <w:basedOn w:val="Normal"/>
    <w:next w:val="Normal"/>
    <w:autoRedefine/>
    <w:semiHidden/>
    <w:rsid w:val="00EE1801"/>
    <w:pPr>
      <w:spacing w:after="0" w:line="240" w:lineRule="auto"/>
      <w:ind w:left="880"/>
    </w:pPr>
    <w:rPr>
      <w:rFonts w:ascii="Times New Roman" w:eastAsia="Times New Roman" w:hAnsi="Times New Roman" w:cs="Times New Roman"/>
      <w:sz w:val="18"/>
      <w:szCs w:val="18"/>
      <w:lang w:val="en-GB" w:eastAsia="en-GB"/>
    </w:rPr>
  </w:style>
  <w:style w:type="paragraph" w:styleId="TOC6">
    <w:name w:val="toc 6"/>
    <w:basedOn w:val="Normal"/>
    <w:next w:val="Normal"/>
    <w:autoRedefine/>
    <w:semiHidden/>
    <w:rsid w:val="00EE1801"/>
    <w:pPr>
      <w:spacing w:after="0" w:line="240" w:lineRule="auto"/>
      <w:ind w:left="1100"/>
    </w:pPr>
    <w:rPr>
      <w:rFonts w:ascii="Times New Roman" w:eastAsia="Times New Roman" w:hAnsi="Times New Roman" w:cs="Times New Roman"/>
      <w:sz w:val="18"/>
      <w:szCs w:val="18"/>
      <w:lang w:val="en-GB" w:eastAsia="en-GB"/>
    </w:rPr>
  </w:style>
  <w:style w:type="paragraph" w:styleId="TOC7">
    <w:name w:val="toc 7"/>
    <w:basedOn w:val="Normal"/>
    <w:next w:val="Normal"/>
    <w:autoRedefine/>
    <w:semiHidden/>
    <w:rsid w:val="00EE1801"/>
    <w:pPr>
      <w:spacing w:after="0" w:line="240" w:lineRule="auto"/>
      <w:ind w:left="1320"/>
    </w:pPr>
    <w:rPr>
      <w:rFonts w:ascii="Times New Roman" w:eastAsia="Times New Roman" w:hAnsi="Times New Roman" w:cs="Times New Roman"/>
      <w:sz w:val="18"/>
      <w:szCs w:val="18"/>
      <w:lang w:val="en-GB" w:eastAsia="en-GB"/>
    </w:rPr>
  </w:style>
  <w:style w:type="paragraph" w:styleId="TOC8">
    <w:name w:val="toc 8"/>
    <w:basedOn w:val="Normal"/>
    <w:next w:val="Normal"/>
    <w:autoRedefine/>
    <w:semiHidden/>
    <w:rsid w:val="00EE1801"/>
    <w:pPr>
      <w:spacing w:after="0" w:line="240" w:lineRule="auto"/>
      <w:ind w:left="1540"/>
    </w:pPr>
    <w:rPr>
      <w:rFonts w:ascii="Times New Roman" w:eastAsia="Times New Roman" w:hAnsi="Times New Roman" w:cs="Times New Roman"/>
      <w:sz w:val="18"/>
      <w:szCs w:val="18"/>
      <w:lang w:val="en-GB" w:eastAsia="en-GB"/>
    </w:rPr>
  </w:style>
  <w:style w:type="paragraph" w:styleId="TOC9">
    <w:name w:val="toc 9"/>
    <w:basedOn w:val="Normal"/>
    <w:next w:val="Normal"/>
    <w:autoRedefine/>
    <w:semiHidden/>
    <w:rsid w:val="00EE1801"/>
    <w:pPr>
      <w:spacing w:after="0" w:line="240" w:lineRule="auto"/>
      <w:ind w:left="1760"/>
    </w:pPr>
    <w:rPr>
      <w:rFonts w:ascii="Times New Roman" w:eastAsia="Times New Roman" w:hAnsi="Times New Roman" w:cs="Times New Roman"/>
      <w:sz w:val="18"/>
      <w:szCs w:val="18"/>
      <w:lang w:val="en-GB" w:eastAsia="en-GB"/>
    </w:rPr>
  </w:style>
  <w:style w:type="character" w:customStyle="1" w:styleId="msoins0">
    <w:name w:val="msoins"/>
    <w:basedOn w:val="DefaultParagraphFont"/>
    <w:rsid w:val="00EE1801"/>
  </w:style>
  <w:style w:type="paragraph" w:customStyle="1" w:styleId="DefaultText">
    <w:name w:val="Default Text"/>
    <w:basedOn w:val="Normal"/>
    <w:link w:val="DefaultTextChar"/>
    <w:rsid w:val="00EE1801"/>
    <w:pPr>
      <w:autoSpaceDE w:val="0"/>
      <w:autoSpaceDN w:val="0"/>
      <w:spacing w:after="0" w:line="240" w:lineRule="auto"/>
    </w:pPr>
    <w:rPr>
      <w:rFonts w:ascii="Times New Roman" w:eastAsia="Times New Roman" w:hAnsi="Times New Roman" w:cs="Times New Roman"/>
      <w:sz w:val="24"/>
      <w:szCs w:val="24"/>
    </w:rPr>
  </w:style>
  <w:style w:type="character" w:customStyle="1" w:styleId="DefaultTextChar">
    <w:name w:val="Default Text Char"/>
    <w:link w:val="DefaultText"/>
    <w:rsid w:val="00EE1801"/>
    <w:rPr>
      <w:rFonts w:ascii="Times New Roman" w:eastAsia="Times New Roman" w:hAnsi="Times New Roman" w:cs="Times New Roman"/>
      <w:sz w:val="24"/>
      <w:szCs w:val="24"/>
    </w:rPr>
  </w:style>
  <w:style w:type="paragraph" w:customStyle="1" w:styleId="CharCharCharChar1">
    <w:name w:val="Char Char Char Char1"/>
    <w:basedOn w:val="Normal"/>
    <w:rsid w:val="00EE1801"/>
    <w:pPr>
      <w:spacing w:line="240" w:lineRule="exact"/>
    </w:pPr>
    <w:rPr>
      <w:rFonts w:ascii="Verdana" w:eastAsia="Times New Roman" w:hAnsi="Verdana" w:cs="Times New Roman"/>
      <w:sz w:val="20"/>
      <w:szCs w:val="20"/>
      <w:lang w:val="en-US"/>
    </w:rPr>
  </w:style>
  <w:style w:type="paragraph" w:customStyle="1" w:styleId="Bullet3">
    <w:name w:val="Bullet 3"/>
    <w:basedOn w:val="Normal"/>
    <w:rsid w:val="00EE1801"/>
    <w:pPr>
      <w:numPr>
        <w:numId w:val="2"/>
      </w:numPr>
      <w:spacing w:after="120" w:line="240" w:lineRule="auto"/>
    </w:pPr>
    <w:rPr>
      <w:rFonts w:ascii="Times New Roman" w:eastAsia="Times New Roman" w:hAnsi="Times New Roman" w:cs="Times New Roman"/>
      <w:color w:val="000000"/>
      <w:sz w:val="24"/>
      <w:szCs w:val="20"/>
      <w:lang w:val="en-GB"/>
    </w:rPr>
  </w:style>
  <w:style w:type="paragraph" w:customStyle="1" w:styleId="BodyText1">
    <w:name w:val="Body Text1"/>
    <w:basedOn w:val="BodyText"/>
    <w:rsid w:val="00EE1801"/>
    <w:pPr>
      <w:tabs>
        <w:tab w:val="left" w:pos="2835"/>
      </w:tabs>
      <w:spacing w:after="0"/>
      <w:ind w:left="425"/>
    </w:pPr>
    <w:rPr>
      <w:sz w:val="24"/>
      <w:szCs w:val="20"/>
      <w:lang w:eastAsia="en-US"/>
    </w:rPr>
  </w:style>
  <w:style w:type="paragraph" w:customStyle="1" w:styleId="HPBullet1Coloured">
    <w:name w:val="*HP Bullet 1 Coloured"/>
    <w:basedOn w:val="Normal"/>
    <w:rsid w:val="00EE1801"/>
    <w:pPr>
      <w:spacing w:after="0" w:line="240" w:lineRule="auto"/>
    </w:pPr>
    <w:rPr>
      <w:rFonts w:ascii="Arial" w:eastAsia="Times New Roman" w:hAnsi="Arial" w:cs="Times New Roman"/>
      <w:color w:val="000000"/>
      <w:szCs w:val="20"/>
      <w:lang w:val="en-US"/>
    </w:rPr>
  </w:style>
  <w:style w:type="paragraph" w:customStyle="1" w:styleId="TableContents">
    <w:name w:val="Table Contents"/>
    <w:basedOn w:val="Normal"/>
    <w:rsid w:val="00EE1801"/>
    <w:pPr>
      <w:suppressLineNumbers/>
      <w:suppressAutoHyphens/>
      <w:spacing w:after="0" w:line="240" w:lineRule="auto"/>
    </w:pPr>
    <w:rPr>
      <w:rFonts w:ascii="Times New Roman" w:eastAsia="Times New Roman" w:hAnsi="Times New Roman" w:cs="Times New Roman"/>
      <w:sz w:val="24"/>
      <w:szCs w:val="24"/>
      <w:lang w:val="en-GB" w:eastAsia="ar-SA"/>
    </w:rPr>
  </w:style>
  <w:style w:type="character" w:styleId="FollowedHyperlink">
    <w:name w:val="FollowedHyperlink"/>
    <w:rsid w:val="00EE1801"/>
    <w:rPr>
      <w:color w:val="800080"/>
      <w:u w:val="single"/>
    </w:rPr>
  </w:style>
  <w:style w:type="paragraph" w:customStyle="1" w:styleId="TableHeading">
    <w:name w:val="Table Heading"/>
    <w:basedOn w:val="TableContents"/>
    <w:rsid w:val="00EE1801"/>
    <w:pPr>
      <w:jc w:val="center"/>
    </w:pPr>
    <w:rPr>
      <w:b/>
      <w:bCs/>
    </w:rPr>
  </w:style>
  <w:style w:type="paragraph" w:customStyle="1" w:styleId="Text1">
    <w:name w:val="Text 1"/>
    <w:basedOn w:val="Normal"/>
    <w:rsid w:val="00EE1801"/>
    <w:pPr>
      <w:spacing w:after="120" w:line="240" w:lineRule="auto"/>
      <w:jc w:val="both"/>
    </w:pPr>
    <w:rPr>
      <w:rFonts w:ascii="Times New Roman" w:eastAsia="Times New Roman" w:hAnsi="Times New Roman" w:cs="Times New Roman"/>
      <w:sz w:val="24"/>
      <w:szCs w:val="20"/>
      <w:lang w:val="en-GB" w:eastAsia="en-GB"/>
    </w:rPr>
  </w:style>
  <w:style w:type="character" w:styleId="HTMLCite">
    <w:name w:val="HTML Cite"/>
    <w:rsid w:val="00EE1801"/>
    <w:rPr>
      <w:i/>
      <w:iCs/>
    </w:rPr>
  </w:style>
  <w:style w:type="paragraph" w:customStyle="1" w:styleId="ident">
    <w:name w:val="ident"/>
    <w:basedOn w:val="Normal"/>
    <w:rsid w:val="00EE1801"/>
    <w:pPr>
      <w:spacing w:before="100" w:beforeAutospacing="1" w:after="100" w:afterAutospacing="1" w:line="240" w:lineRule="auto"/>
      <w:ind w:left="1200"/>
    </w:pPr>
    <w:rPr>
      <w:rFonts w:ascii="Times New Roman" w:eastAsia="Times New Roman" w:hAnsi="Times New Roman" w:cs="Times New Roman"/>
      <w:color w:val="808080"/>
      <w:sz w:val="24"/>
      <w:szCs w:val="24"/>
      <w:lang w:val="en-GB" w:eastAsia="en-GB"/>
    </w:rPr>
  </w:style>
  <w:style w:type="character" w:customStyle="1" w:styleId="CharChar">
    <w:name w:val="Char Char"/>
    <w:locked/>
    <w:rsid w:val="00EE1801"/>
    <w:rPr>
      <w:rFonts w:ascii="Arial" w:hAnsi="Arial" w:cs="Arial"/>
      <w:b/>
      <w:bCs/>
      <w:sz w:val="26"/>
      <w:szCs w:val="26"/>
      <w:lang w:val="en-GB" w:eastAsia="en-GB" w:bidi="ar-SA"/>
    </w:rPr>
  </w:style>
  <w:style w:type="paragraph" w:customStyle="1" w:styleId="CharCharCharChar10">
    <w:name w:val="Char Char Char Char10"/>
    <w:basedOn w:val="Normal"/>
    <w:rsid w:val="00EE1801"/>
    <w:pPr>
      <w:spacing w:line="240" w:lineRule="exact"/>
    </w:pPr>
    <w:rPr>
      <w:rFonts w:ascii="Verdana" w:eastAsia="Times New Roman" w:hAnsi="Verdana" w:cs="Times New Roman"/>
      <w:sz w:val="20"/>
      <w:szCs w:val="20"/>
      <w:lang w:val="en-US"/>
    </w:rPr>
  </w:style>
  <w:style w:type="paragraph" w:customStyle="1" w:styleId="ACLevel1">
    <w:name w:val="AC Level 1"/>
    <w:basedOn w:val="Normal"/>
    <w:rsid w:val="00EE1801"/>
    <w:pPr>
      <w:tabs>
        <w:tab w:val="num" w:pos="720"/>
      </w:tabs>
      <w:spacing w:after="0" w:line="240" w:lineRule="auto"/>
      <w:ind w:left="720" w:hanging="720"/>
    </w:pPr>
    <w:rPr>
      <w:rFonts w:ascii="Times New Roman" w:eastAsia="Times New Roman" w:hAnsi="Times New Roman" w:cs="Times New Roman"/>
      <w:sz w:val="20"/>
      <w:szCs w:val="20"/>
    </w:rPr>
  </w:style>
  <w:style w:type="paragraph" w:customStyle="1" w:styleId="ACLevel20">
    <w:name w:val="AC Level 2"/>
    <w:basedOn w:val="Normal"/>
    <w:rsid w:val="00EE1801"/>
    <w:pPr>
      <w:numPr>
        <w:ilvl w:val="1"/>
        <w:numId w:val="3"/>
      </w:numPr>
      <w:spacing w:after="0" w:line="240" w:lineRule="auto"/>
    </w:pPr>
    <w:rPr>
      <w:rFonts w:ascii="Times New Roman" w:eastAsia="Times New Roman" w:hAnsi="Times New Roman" w:cs="Times New Roman"/>
      <w:sz w:val="20"/>
      <w:szCs w:val="20"/>
    </w:rPr>
  </w:style>
  <w:style w:type="paragraph" w:customStyle="1" w:styleId="ACLevel3">
    <w:name w:val="AC Level 3"/>
    <w:basedOn w:val="Normal"/>
    <w:rsid w:val="00EE1801"/>
    <w:pPr>
      <w:numPr>
        <w:ilvl w:val="2"/>
        <w:numId w:val="3"/>
      </w:numPr>
      <w:spacing w:after="0" w:line="240" w:lineRule="auto"/>
    </w:pPr>
    <w:rPr>
      <w:rFonts w:ascii="Times New Roman" w:eastAsia="Times New Roman" w:hAnsi="Times New Roman" w:cs="Times New Roman"/>
      <w:sz w:val="20"/>
      <w:szCs w:val="20"/>
    </w:rPr>
  </w:style>
  <w:style w:type="paragraph" w:customStyle="1" w:styleId="ACLevel4">
    <w:name w:val="AC Level 4"/>
    <w:basedOn w:val="Normal"/>
    <w:rsid w:val="00EE1801"/>
    <w:pPr>
      <w:numPr>
        <w:ilvl w:val="3"/>
        <w:numId w:val="3"/>
      </w:numPr>
      <w:spacing w:after="0" w:line="240" w:lineRule="auto"/>
    </w:pPr>
    <w:rPr>
      <w:rFonts w:ascii="Times New Roman" w:eastAsia="Times New Roman" w:hAnsi="Times New Roman" w:cs="Times New Roman"/>
      <w:sz w:val="20"/>
      <w:szCs w:val="20"/>
    </w:rPr>
  </w:style>
  <w:style w:type="paragraph" w:customStyle="1" w:styleId="ACLevel5">
    <w:name w:val="AC Level 5"/>
    <w:basedOn w:val="Normal"/>
    <w:rsid w:val="00EE1801"/>
    <w:pPr>
      <w:numPr>
        <w:ilvl w:val="4"/>
        <w:numId w:val="3"/>
      </w:numPr>
      <w:spacing w:after="0" w:line="240" w:lineRule="auto"/>
    </w:pPr>
    <w:rPr>
      <w:rFonts w:ascii="Times New Roman" w:eastAsia="Times New Roman" w:hAnsi="Times New Roman" w:cs="Times New Roman"/>
      <w:sz w:val="20"/>
      <w:szCs w:val="20"/>
    </w:rPr>
  </w:style>
  <w:style w:type="paragraph" w:customStyle="1" w:styleId="default">
    <w:name w:val="default"/>
    <w:basedOn w:val="Normal"/>
    <w:rsid w:val="00EE1801"/>
    <w:pPr>
      <w:autoSpaceDE w:val="0"/>
      <w:autoSpaceDN w:val="0"/>
      <w:spacing w:after="0" w:line="240" w:lineRule="auto"/>
    </w:pPr>
    <w:rPr>
      <w:rFonts w:ascii="Verdana" w:eastAsia="Times New Roman" w:hAnsi="Verdana" w:cs="Times New Roman"/>
      <w:color w:val="000000"/>
      <w:sz w:val="24"/>
      <w:szCs w:val="24"/>
      <w:lang w:val="en-US"/>
    </w:rPr>
  </w:style>
  <w:style w:type="character" w:customStyle="1" w:styleId="ACLevel1asheadingtext">
    <w:name w:val="AC Level 1 as heading (text)"/>
    <w:rsid w:val="00EE1801"/>
    <w:rPr>
      <w:b/>
    </w:rPr>
  </w:style>
  <w:style w:type="paragraph" w:styleId="Revision">
    <w:name w:val="Revision"/>
    <w:hidden/>
    <w:uiPriority w:val="99"/>
    <w:semiHidden/>
    <w:rsid w:val="00EE1801"/>
    <w:pPr>
      <w:spacing w:after="0" w:line="240" w:lineRule="auto"/>
    </w:pPr>
  </w:style>
  <w:style w:type="paragraph" w:customStyle="1" w:styleId="aclevel2">
    <w:name w:val="aclevel2"/>
    <w:basedOn w:val="Normal"/>
    <w:rsid w:val="00D50EBD"/>
    <w:pPr>
      <w:numPr>
        <w:ilvl w:val="1"/>
        <w:numId w:val="1"/>
      </w:numPr>
      <w:spacing w:after="240" w:line="240" w:lineRule="auto"/>
      <w:jc w:val="both"/>
    </w:pPr>
    <w:rPr>
      <w:rFonts w:ascii="Times New Roman" w:eastAsia="Times New Roman" w:hAnsi="Times New Roman" w:cs="Times New Roman"/>
      <w:sz w:val="24"/>
      <w:szCs w:val="24"/>
      <w:lang w:val="en-US"/>
    </w:rPr>
  </w:style>
  <w:style w:type="paragraph" w:customStyle="1" w:styleId="ACBody2">
    <w:name w:val="AC Body 2"/>
    <w:basedOn w:val="Normal"/>
    <w:rsid w:val="00FC6FEF"/>
    <w:pPr>
      <w:adjustRightInd w:val="0"/>
      <w:spacing w:after="240" w:line="240" w:lineRule="auto"/>
      <w:ind w:left="1440"/>
      <w:jc w:val="both"/>
    </w:pPr>
    <w:rPr>
      <w:rFonts w:ascii="Times New Roman" w:eastAsia="Times New Roman" w:hAnsi="Times New Roman" w:cs="Times New Roman"/>
      <w:sz w:val="24"/>
      <w:szCs w:val="20"/>
    </w:rPr>
  </w:style>
  <w:style w:type="character" w:customStyle="1" w:styleId="apple-converted-space">
    <w:name w:val="apple-converted-space"/>
    <w:basedOn w:val="DefaultParagraphFont"/>
    <w:rsid w:val="008A439C"/>
  </w:style>
  <w:style w:type="paragraph" w:customStyle="1" w:styleId="Default0">
    <w:name w:val="Default"/>
    <w:rsid w:val="00F0744F"/>
    <w:pPr>
      <w:autoSpaceDE w:val="0"/>
      <w:autoSpaceDN w:val="0"/>
      <w:adjustRightInd w:val="0"/>
      <w:spacing w:after="0" w:line="240" w:lineRule="auto"/>
    </w:pPr>
    <w:rPr>
      <w:rFonts w:ascii="Times New Roman" w:eastAsia="Times New Roman" w:hAnsi="Times New Roman" w:cs="Times New Roman"/>
      <w:color w:val="000000"/>
      <w:sz w:val="24"/>
      <w:szCs w:val="24"/>
      <w:lang w:eastAsia="en-IE"/>
    </w:rPr>
  </w:style>
  <w:style w:type="character" w:customStyle="1" w:styleId="MSGENFONTSTYLENAMETEMPLATEROLENUMBERMSGENFONTSTYLENAMEBYROLETEXT2">
    <w:name w:val="MSG_EN_FONT_STYLE_NAME_TEMPLATE_ROLE_NUMBER MSG_EN_FONT_STYLE_NAME_BY_ROLE_TEXT 2_"/>
    <w:basedOn w:val="DefaultParagraphFont"/>
    <w:link w:val="MSGENFONTSTYLENAMETEMPLATEROLENUMBERMSGENFONTSTYLENAMEBYROLETEXT20"/>
    <w:rsid w:val="00314B49"/>
    <w:rPr>
      <w:rFonts w:ascii="Arial" w:eastAsia="Arial" w:hAnsi="Arial" w:cs="Arial"/>
      <w:sz w:val="16"/>
      <w:szCs w:val="16"/>
      <w:shd w:val="clear" w:color="auto" w:fill="FFFFFF"/>
    </w:rPr>
  </w:style>
  <w:style w:type="paragraph" w:customStyle="1" w:styleId="MSGENFONTSTYLENAMETEMPLATEROLENUMBERMSGENFONTSTYLENAMEBYROLETEXT20">
    <w:name w:val="MSG_EN_FONT_STYLE_NAME_TEMPLATE_ROLE_NUMBER MSG_EN_FONT_STYLE_NAME_BY_ROLE_TEXT 2"/>
    <w:basedOn w:val="Normal"/>
    <w:link w:val="MSGENFONTSTYLENAMETEMPLATEROLENUMBERMSGENFONTSTYLENAMEBYROLETEXT2"/>
    <w:rsid w:val="00314B49"/>
    <w:pPr>
      <w:widowControl w:val="0"/>
      <w:shd w:val="clear" w:color="auto" w:fill="FFFFFF"/>
      <w:spacing w:after="280" w:line="178" w:lineRule="exact"/>
      <w:jc w:val="both"/>
    </w:pPr>
    <w:rPr>
      <w:rFonts w:ascii="Arial" w:eastAsia="Arial" w:hAnsi="Arial" w:cs="Arial"/>
      <w:sz w:val="16"/>
      <w:szCs w:val="16"/>
    </w:rPr>
  </w:style>
  <w:style w:type="character" w:customStyle="1" w:styleId="MSGENFONTSTYLENAMETEMPLATEROLENUMBERMSGENFONTSTYLENAMEBYROLETEXT2MSGENFONTSTYLEMODIFERSIZE10">
    <w:name w:val="MSG_EN_FONT_STYLE_NAME_TEMPLATE_ROLE_NUMBER MSG_EN_FONT_STYLE_NAME_BY_ROLE_TEXT 2 + MSG_EN_FONT_STYLE_MODIFER_SIZE 10"/>
    <w:aliases w:val="MSG_EN_FONT_STYLE_MODIFER_BOLD"/>
    <w:basedOn w:val="MSGENFONTSTYLENAMETEMPLATEROLENUMBERMSGENFONTSTYLENAMEBYROLETEXT2"/>
    <w:rsid w:val="00314B49"/>
    <w:rPr>
      <w:rFonts w:ascii="Arial" w:eastAsia="Arial" w:hAnsi="Arial" w:cs="Arial"/>
      <w:b/>
      <w:bCs/>
      <w:i w:val="0"/>
      <w:iCs w:val="0"/>
      <w:smallCaps w:val="0"/>
      <w:strike w:val="0"/>
      <w:color w:val="000000"/>
      <w:spacing w:val="0"/>
      <w:w w:val="100"/>
      <w:position w:val="0"/>
      <w:sz w:val="20"/>
      <w:szCs w:val="20"/>
      <w:u w:val="none"/>
      <w:shd w:val="clear" w:color="auto" w:fill="FFFFFF"/>
      <w:lang w:val="en-US" w:eastAsia="en-US" w:bidi="en-US"/>
    </w:rPr>
  </w:style>
  <w:style w:type="character" w:styleId="UnresolvedMention">
    <w:name w:val="Unresolved Mention"/>
    <w:basedOn w:val="DefaultParagraphFont"/>
    <w:uiPriority w:val="99"/>
    <w:semiHidden/>
    <w:unhideWhenUsed/>
    <w:rsid w:val="000D0716"/>
    <w:rPr>
      <w:color w:val="605E5C"/>
      <w:shd w:val="clear" w:color="auto" w:fill="E1DFDD"/>
    </w:rPr>
  </w:style>
  <w:style w:type="character" w:styleId="Mention">
    <w:name w:val="Mention"/>
    <w:basedOn w:val="DefaultParagraphFont"/>
    <w:uiPriority w:val="99"/>
    <w:unhideWhenUsed/>
    <w:rsid w:val="0026335B"/>
    <w:rPr>
      <w:color w:val="2B579A"/>
      <w:shd w:val="clear" w:color="auto" w:fill="E1DFDD"/>
    </w:rPr>
  </w:style>
  <w:style w:type="character" w:customStyle="1" w:styleId="normaltextrun">
    <w:name w:val="normaltextrun"/>
    <w:basedOn w:val="DefaultParagraphFont"/>
    <w:rsid w:val="00A70FCD"/>
  </w:style>
  <w:style w:type="character" w:customStyle="1" w:styleId="eop">
    <w:name w:val="eop"/>
    <w:basedOn w:val="DefaultParagraphFont"/>
    <w:rsid w:val="00DA3B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776294">
      <w:bodyDiv w:val="1"/>
      <w:marLeft w:val="0"/>
      <w:marRight w:val="0"/>
      <w:marTop w:val="0"/>
      <w:marBottom w:val="0"/>
      <w:divBdr>
        <w:top w:val="none" w:sz="0" w:space="0" w:color="auto"/>
        <w:left w:val="none" w:sz="0" w:space="0" w:color="auto"/>
        <w:bottom w:val="none" w:sz="0" w:space="0" w:color="auto"/>
        <w:right w:val="none" w:sz="0" w:space="0" w:color="auto"/>
      </w:divBdr>
    </w:div>
    <w:div w:id="293564804">
      <w:bodyDiv w:val="1"/>
      <w:marLeft w:val="0"/>
      <w:marRight w:val="0"/>
      <w:marTop w:val="0"/>
      <w:marBottom w:val="0"/>
      <w:divBdr>
        <w:top w:val="none" w:sz="0" w:space="0" w:color="auto"/>
        <w:left w:val="none" w:sz="0" w:space="0" w:color="auto"/>
        <w:bottom w:val="none" w:sz="0" w:space="0" w:color="auto"/>
        <w:right w:val="none" w:sz="0" w:space="0" w:color="auto"/>
      </w:divBdr>
    </w:div>
    <w:div w:id="325282739">
      <w:bodyDiv w:val="1"/>
      <w:marLeft w:val="0"/>
      <w:marRight w:val="0"/>
      <w:marTop w:val="0"/>
      <w:marBottom w:val="0"/>
      <w:divBdr>
        <w:top w:val="none" w:sz="0" w:space="0" w:color="auto"/>
        <w:left w:val="none" w:sz="0" w:space="0" w:color="auto"/>
        <w:bottom w:val="none" w:sz="0" w:space="0" w:color="auto"/>
        <w:right w:val="none" w:sz="0" w:space="0" w:color="auto"/>
      </w:divBdr>
    </w:div>
    <w:div w:id="392315704">
      <w:bodyDiv w:val="1"/>
      <w:marLeft w:val="0"/>
      <w:marRight w:val="0"/>
      <w:marTop w:val="0"/>
      <w:marBottom w:val="0"/>
      <w:divBdr>
        <w:top w:val="none" w:sz="0" w:space="0" w:color="auto"/>
        <w:left w:val="none" w:sz="0" w:space="0" w:color="auto"/>
        <w:bottom w:val="none" w:sz="0" w:space="0" w:color="auto"/>
        <w:right w:val="none" w:sz="0" w:space="0" w:color="auto"/>
      </w:divBdr>
    </w:div>
    <w:div w:id="532885799">
      <w:bodyDiv w:val="1"/>
      <w:marLeft w:val="0"/>
      <w:marRight w:val="0"/>
      <w:marTop w:val="0"/>
      <w:marBottom w:val="0"/>
      <w:divBdr>
        <w:top w:val="none" w:sz="0" w:space="0" w:color="auto"/>
        <w:left w:val="none" w:sz="0" w:space="0" w:color="auto"/>
        <w:bottom w:val="none" w:sz="0" w:space="0" w:color="auto"/>
        <w:right w:val="none" w:sz="0" w:space="0" w:color="auto"/>
      </w:divBdr>
    </w:div>
    <w:div w:id="572006677">
      <w:bodyDiv w:val="1"/>
      <w:marLeft w:val="0"/>
      <w:marRight w:val="0"/>
      <w:marTop w:val="0"/>
      <w:marBottom w:val="0"/>
      <w:divBdr>
        <w:top w:val="none" w:sz="0" w:space="0" w:color="auto"/>
        <w:left w:val="none" w:sz="0" w:space="0" w:color="auto"/>
        <w:bottom w:val="none" w:sz="0" w:space="0" w:color="auto"/>
        <w:right w:val="none" w:sz="0" w:space="0" w:color="auto"/>
      </w:divBdr>
    </w:div>
    <w:div w:id="639191982">
      <w:bodyDiv w:val="1"/>
      <w:marLeft w:val="0"/>
      <w:marRight w:val="0"/>
      <w:marTop w:val="0"/>
      <w:marBottom w:val="0"/>
      <w:divBdr>
        <w:top w:val="none" w:sz="0" w:space="0" w:color="auto"/>
        <w:left w:val="none" w:sz="0" w:space="0" w:color="auto"/>
        <w:bottom w:val="none" w:sz="0" w:space="0" w:color="auto"/>
        <w:right w:val="none" w:sz="0" w:space="0" w:color="auto"/>
      </w:divBdr>
    </w:div>
    <w:div w:id="930309508">
      <w:bodyDiv w:val="1"/>
      <w:marLeft w:val="0"/>
      <w:marRight w:val="0"/>
      <w:marTop w:val="0"/>
      <w:marBottom w:val="0"/>
      <w:divBdr>
        <w:top w:val="none" w:sz="0" w:space="0" w:color="auto"/>
        <w:left w:val="none" w:sz="0" w:space="0" w:color="auto"/>
        <w:bottom w:val="none" w:sz="0" w:space="0" w:color="auto"/>
        <w:right w:val="none" w:sz="0" w:space="0" w:color="auto"/>
      </w:divBdr>
    </w:div>
    <w:div w:id="939066530">
      <w:bodyDiv w:val="1"/>
      <w:marLeft w:val="0"/>
      <w:marRight w:val="0"/>
      <w:marTop w:val="0"/>
      <w:marBottom w:val="0"/>
      <w:divBdr>
        <w:top w:val="none" w:sz="0" w:space="0" w:color="auto"/>
        <w:left w:val="none" w:sz="0" w:space="0" w:color="auto"/>
        <w:bottom w:val="none" w:sz="0" w:space="0" w:color="auto"/>
        <w:right w:val="none" w:sz="0" w:space="0" w:color="auto"/>
      </w:divBdr>
    </w:div>
    <w:div w:id="1052509443">
      <w:bodyDiv w:val="1"/>
      <w:marLeft w:val="0"/>
      <w:marRight w:val="0"/>
      <w:marTop w:val="0"/>
      <w:marBottom w:val="0"/>
      <w:divBdr>
        <w:top w:val="none" w:sz="0" w:space="0" w:color="auto"/>
        <w:left w:val="none" w:sz="0" w:space="0" w:color="auto"/>
        <w:bottom w:val="none" w:sz="0" w:space="0" w:color="auto"/>
        <w:right w:val="none" w:sz="0" w:space="0" w:color="auto"/>
      </w:divBdr>
    </w:div>
    <w:div w:id="1106005161">
      <w:bodyDiv w:val="1"/>
      <w:marLeft w:val="0"/>
      <w:marRight w:val="0"/>
      <w:marTop w:val="0"/>
      <w:marBottom w:val="0"/>
      <w:divBdr>
        <w:top w:val="none" w:sz="0" w:space="0" w:color="auto"/>
        <w:left w:val="none" w:sz="0" w:space="0" w:color="auto"/>
        <w:bottom w:val="none" w:sz="0" w:space="0" w:color="auto"/>
        <w:right w:val="none" w:sz="0" w:space="0" w:color="auto"/>
      </w:divBdr>
    </w:div>
    <w:div w:id="1159543871">
      <w:bodyDiv w:val="1"/>
      <w:marLeft w:val="0"/>
      <w:marRight w:val="0"/>
      <w:marTop w:val="0"/>
      <w:marBottom w:val="0"/>
      <w:divBdr>
        <w:top w:val="none" w:sz="0" w:space="0" w:color="auto"/>
        <w:left w:val="none" w:sz="0" w:space="0" w:color="auto"/>
        <w:bottom w:val="none" w:sz="0" w:space="0" w:color="auto"/>
        <w:right w:val="none" w:sz="0" w:space="0" w:color="auto"/>
      </w:divBdr>
    </w:div>
    <w:div w:id="1201550379">
      <w:bodyDiv w:val="1"/>
      <w:marLeft w:val="0"/>
      <w:marRight w:val="0"/>
      <w:marTop w:val="0"/>
      <w:marBottom w:val="0"/>
      <w:divBdr>
        <w:top w:val="none" w:sz="0" w:space="0" w:color="auto"/>
        <w:left w:val="none" w:sz="0" w:space="0" w:color="auto"/>
        <w:bottom w:val="none" w:sz="0" w:space="0" w:color="auto"/>
        <w:right w:val="none" w:sz="0" w:space="0" w:color="auto"/>
      </w:divBdr>
    </w:div>
    <w:div w:id="1253972525">
      <w:bodyDiv w:val="1"/>
      <w:marLeft w:val="0"/>
      <w:marRight w:val="0"/>
      <w:marTop w:val="0"/>
      <w:marBottom w:val="0"/>
      <w:divBdr>
        <w:top w:val="none" w:sz="0" w:space="0" w:color="auto"/>
        <w:left w:val="none" w:sz="0" w:space="0" w:color="auto"/>
        <w:bottom w:val="none" w:sz="0" w:space="0" w:color="auto"/>
        <w:right w:val="none" w:sz="0" w:space="0" w:color="auto"/>
      </w:divBdr>
    </w:div>
    <w:div w:id="1298537061">
      <w:bodyDiv w:val="1"/>
      <w:marLeft w:val="0"/>
      <w:marRight w:val="0"/>
      <w:marTop w:val="0"/>
      <w:marBottom w:val="0"/>
      <w:divBdr>
        <w:top w:val="none" w:sz="0" w:space="0" w:color="auto"/>
        <w:left w:val="none" w:sz="0" w:space="0" w:color="auto"/>
        <w:bottom w:val="none" w:sz="0" w:space="0" w:color="auto"/>
        <w:right w:val="none" w:sz="0" w:space="0" w:color="auto"/>
      </w:divBdr>
    </w:div>
    <w:div w:id="1315917985">
      <w:bodyDiv w:val="1"/>
      <w:marLeft w:val="0"/>
      <w:marRight w:val="0"/>
      <w:marTop w:val="0"/>
      <w:marBottom w:val="0"/>
      <w:divBdr>
        <w:top w:val="none" w:sz="0" w:space="0" w:color="auto"/>
        <w:left w:val="none" w:sz="0" w:space="0" w:color="auto"/>
        <w:bottom w:val="none" w:sz="0" w:space="0" w:color="auto"/>
        <w:right w:val="none" w:sz="0" w:space="0" w:color="auto"/>
      </w:divBdr>
    </w:div>
    <w:div w:id="1388796159">
      <w:bodyDiv w:val="1"/>
      <w:marLeft w:val="0"/>
      <w:marRight w:val="0"/>
      <w:marTop w:val="0"/>
      <w:marBottom w:val="0"/>
      <w:divBdr>
        <w:top w:val="none" w:sz="0" w:space="0" w:color="auto"/>
        <w:left w:val="none" w:sz="0" w:space="0" w:color="auto"/>
        <w:bottom w:val="none" w:sz="0" w:space="0" w:color="auto"/>
        <w:right w:val="none" w:sz="0" w:space="0" w:color="auto"/>
      </w:divBdr>
    </w:div>
    <w:div w:id="1586264747">
      <w:bodyDiv w:val="1"/>
      <w:marLeft w:val="0"/>
      <w:marRight w:val="0"/>
      <w:marTop w:val="0"/>
      <w:marBottom w:val="0"/>
      <w:divBdr>
        <w:top w:val="none" w:sz="0" w:space="0" w:color="auto"/>
        <w:left w:val="none" w:sz="0" w:space="0" w:color="auto"/>
        <w:bottom w:val="none" w:sz="0" w:space="0" w:color="auto"/>
        <w:right w:val="none" w:sz="0" w:space="0" w:color="auto"/>
      </w:divBdr>
    </w:div>
    <w:div w:id="1701206240">
      <w:bodyDiv w:val="1"/>
      <w:marLeft w:val="0"/>
      <w:marRight w:val="0"/>
      <w:marTop w:val="0"/>
      <w:marBottom w:val="0"/>
      <w:divBdr>
        <w:top w:val="none" w:sz="0" w:space="0" w:color="auto"/>
        <w:left w:val="none" w:sz="0" w:space="0" w:color="auto"/>
        <w:bottom w:val="none" w:sz="0" w:space="0" w:color="auto"/>
        <w:right w:val="none" w:sz="0" w:space="0" w:color="auto"/>
      </w:divBdr>
    </w:div>
    <w:div w:id="1880820988">
      <w:bodyDiv w:val="1"/>
      <w:marLeft w:val="0"/>
      <w:marRight w:val="0"/>
      <w:marTop w:val="0"/>
      <w:marBottom w:val="0"/>
      <w:divBdr>
        <w:top w:val="none" w:sz="0" w:space="0" w:color="auto"/>
        <w:left w:val="none" w:sz="0" w:space="0" w:color="auto"/>
        <w:bottom w:val="none" w:sz="0" w:space="0" w:color="auto"/>
        <w:right w:val="none" w:sz="0" w:space="0" w:color="auto"/>
      </w:divBdr>
    </w:div>
    <w:div w:id="2131894988">
      <w:bodyDiv w:val="1"/>
      <w:marLeft w:val="0"/>
      <w:marRight w:val="0"/>
      <w:marTop w:val="0"/>
      <w:marBottom w:val="0"/>
      <w:divBdr>
        <w:top w:val="none" w:sz="0" w:space="0" w:color="auto"/>
        <w:left w:val="none" w:sz="0" w:space="0" w:color="auto"/>
        <w:bottom w:val="none" w:sz="0" w:space="0" w:color="auto"/>
        <w:right w:val="none" w:sz="0" w:space="0" w:color="auto"/>
      </w:divBdr>
    </w:div>
    <w:div w:id="2139370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160;goal@safecall.co.uk"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safecall.co.uk/report"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23"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alglobal.org/"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AA9E17628859C48AA6F21458EB3904D" ma:contentTypeVersion="15" ma:contentTypeDescription="Create a new document." ma:contentTypeScope="" ma:versionID="20139cbfdccd9f4c8a533567f21ea5c4">
  <xsd:schema xmlns:xsd="http://www.w3.org/2001/XMLSchema" xmlns:xs="http://www.w3.org/2001/XMLSchema" xmlns:p="http://schemas.microsoft.com/office/2006/metadata/properties" xmlns:ns2="5b113f74-1af9-49fb-a894-f7d62de0e481" xmlns:ns3="098a7d63-4986-4dbe-bf75-c33acdff7903" targetNamespace="http://schemas.microsoft.com/office/2006/metadata/properties" ma:root="true" ma:fieldsID="bbc5d90c249df8efd8646460c5248761" ns2:_="" ns3:_="">
    <xsd:import namespace="5b113f74-1af9-49fb-a894-f7d62de0e481"/>
    <xsd:import namespace="098a7d63-4986-4dbe-bf75-c33acdff790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113f74-1af9-49fb-a894-f7d62de0e4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8a7d63-4986-4dbe-bf75-c33acdff790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pc="http://schemas.microsoft.com/office/infopath/2007/PartnerControls" xmlns:xsi="http://www.w3.org/2001/XMLSchema-instance">
  <documentManagement>
    <SharedWithUsers xmlns="098a7d63-4986-4dbe-bf75-c33acdff7903">
      <UserInfo>
        <DisplayName/>
        <AccountId xsi:nil="true"/>
        <AccountType/>
      </UserInfo>
    </SharedWithUsers>
  </documentManagement>
</p:properties>
</file>

<file path=customXml/itemProps1.xml><?xml version="1.0" encoding="utf-8"?>
<ds:datastoreItem xmlns:ds="http://schemas.openxmlformats.org/officeDocument/2006/customXml" ds:itemID="{A0A15E03-ACB9-4222-8017-9B5274480CF6}">
  <ds:schemaRefs>
    <ds:schemaRef ds:uri="http://schemas.microsoft.com/sharepoint/v3/contenttype/forms"/>
  </ds:schemaRefs>
</ds:datastoreItem>
</file>

<file path=customXml/itemProps2.xml><?xml version="1.0" encoding="utf-8"?>
<ds:datastoreItem xmlns:ds="http://schemas.openxmlformats.org/officeDocument/2006/customXml" ds:itemID="{6104B068-1BE3-462F-8BA3-7A6EFBBC44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113f74-1af9-49fb-a894-f7d62de0e481"/>
    <ds:schemaRef ds:uri="098a7d63-4986-4dbe-bf75-c33acdff79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1CE87BF-D129-4CA9-B222-DA170A7CAFD6}">
  <ds:schemaRefs>
    <ds:schemaRef ds:uri="http://schemas.openxmlformats.org/officeDocument/2006/bibliography"/>
  </ds:schemaRefs>
</ds:datastoreItem>
</file>

<file path=customXml/itemProps4.xml><?xml version="1.0" encoding="utf-8"?>
<ds:datastoreItem xmlns:ds="http://schemas.openxmlformats.org/officeDocument/2006/customXml" ds:itemID="{33F800F6-E36A-4B19-A755-D83F22E4F5E9}">
  <ds:schemaRefs>
    <ds:schemaRef ds:uri="http://schemas.microsoft.com/office/2006/metadata/properties"/>
    <ds:schemaRef ds:uri="http://schemas.microsoft.com/office/infopath/2007/PartnerControls"/>
    <ds:schemaRef ds:uri="098a7d63-4986-4dbe-bf75-c33acdff7903"/>
  </ds:schemaRefs>
</ds:datastoreItem>
</file>

<file path=docProps/app.xml><?xml version="1.0" encoding="utf-8"?>
<Properties xmlns="http://schemas.openxmlformats.org/officeDocument/2006/extended-properties" xmlns:vt="http://schemas.openxmlformats.org/officeDocument/2006/docPropsVTypes">
  <Template>Normal</Template>
  <TotalTime>251</TotalTime>
  <Pages>12</Pages>
  <Words>3085</Words>
  <Characters>17590</Characters>
  <Application>Microsoft Office Word</Application>
  <DocSecurity>0</DocSecurity>
  <Lines>146</Lines>
  <Paragraphs>41</Paragraphs>
  <ScaleCrop>false</ScaleCrop>
  <Company>Grizli777</Company>
  <LinksUpToDate>false</LinksUpToDate>
  <CharactersWithSpaces>20634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Cillian O'Kelly</dc:creator>
  <cp:keywords/>
  <cp:lastModifiedBy>Audrey Hughes</cp:lastModifiedBy>
  <cp:revision>154</cp:revision>
  <dcterms:created xsi:type="dcterms:W3CDTF">2026-11-04T11:45:00Z</dcterms:created>
  <dcterms:modified xsi:type="dcterms:W3CDTF">2026-11-06T10:15:00Z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0x010100FAA9E17628859C48AA6F21458EB3904D</vt:lpwstr>
  </property>
  <property fmtid="{D5CDD505-2E9C-101B-9397-08002B2CF9AE}" pid="3" name="FileLeafRef">
    <vt:lpwstr>Appendix 1I RFO template.docx</vt:lpwstr>
  </property>
  <property fmtid="{D5CDD505-2E9C-101B-9397-08002B2CF9AE}" pid="4" name="MediaServiceImageTags">
    <vt:lpwstr/>
  </property>
  <property fmtid="{D5CDD505-2E9C-101B-9397-08002B2CF9AE}" pid="5" name="Order">
    <vt:r8>133200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ies>
</file>