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2C39A" w14:textId="77777777" w:rsidR="00FD5D8E" w:rsidRPr="009B69E1" w:rsidRDefault="00FD5D8E">
      <w:pPr>
        <w:pStyle w:val="BodyText"/>
        <w:rPr>
          <w:rFonts w:asciiTheme="minorHAnsi" w:hAnsiTheme="minorHAnsi"/>
          <w:sz w:val="20"/>
          <w:szCs w:val="20"/>
        </w:rPr>
      </w:pPr>
    </w:p>
    <w:p w14:paraId="1556B98C" w14:textId="77777777" w:rsidR="00FD5D8E" w:rsidRPr="009B69E1" w:rsidRDefault="00FD5D8E">
      <w:pPr>
        <w:pStyle w:val="BodyText"/>
        <w:rPr>
          <w:rFonts w:asciiTheme="minorHAnsi" w:hAnsiTheme="minorHAnsi"/>
          <w:sz w:val="20"/>
          <w:szCs w:val="20"/>
        </w:rPr>
      </w:pPr>
    </w:p>
    <w:p w14:paraId="3B18F817" w14:textId="77777777" w:rsidR="00FD5D8E" w:rsidRPr="009B69E1" w:rsidRDefault="00FD5D8E">
      <w:pPr>
        <w:pStyle w:val="BodyText"/>
        <w:rPr>
          <w:rFonts w:asciiTheme="minorHAnsi" w:hAnsiTheme="minorHAnsi"/>
          <w:sz w:val="20"/>
          <w:szCs w:val="20"/>
        </w:rPr>
      </w:pPr>
    </w:p>
    <w:p w14:paraId="47F26817" w14:textId="77777777" w:rsidR="00FD5D8E" w:rsidRPr="009B69E1" w:rsidRDefault="00FD5D8E">
      <w:pPr>
        <w:pStyle w:val="BodyText"/>
        <w:rPr>
          <w:rFonts w:asciiTheme="minorHAnsi" w:hAnsiTheme="minorHAnsi"/>
          <w:sz w:val="20"/>
          <w:szCs w:val="20"/>
        </w:rPr>
      </w:pPr>
    </w:p>
    <w:p w14:paraId="39901D1D" w14:textId="77777777" w:rsidR="00FD5D8E" w:rsidRPr="009B69E1" w:rsidRDefault="00FD5D8E">
      <w:pPr>
        <w:pStyle w:val="BodyText"/>
        <w:rPr>
          <w:rFonts w:asciiTheme="minorHAnsi" w:hAnsiTheme="minorHAnsi"/>
          <w:sz w:val="20"/>
          <w:szCs w:val="20"/>
        </w:rPr>
      </w:pPr>
    </w:p>
    <w:p w14:paraId="68B9A472" w14:textId="77777777" w:rsidR="00FD5D8E" w:rsidRPr="009B69E1" w:rsidRDefault="00FD5D8E">
      <w:pPr>
        <w:pStyle w:val="BodyText"/>
        <w:rPr>
          <w:rFonts w:asciiTheme="minorHAnsi" w:hAnsiTheme="minorHAnsi"/>
          <w:sz w:val="20"/>
          <w:szCs w:val="20"/>
        </w:rPr>
      </w:pPr>
    </w:p>
    <w:p w14:paraId="34E68B1F" w14:textId="77777777" w:rsidR="00FD5D8E" w:rsidRPr="009B69E1" w:rsidRDefault="00FD5D8E">
      <w:pPr>
        <w:pStyle w:val="BodyText"/>
        <w:rPr>
          <w:rFonts w:asciiTheme="minorHAnsi" w:hAnsiTheme="minorHAnsi"/>
          <w:sz w:val="20"/>
          <w:szCs w:val="20"/>
        </w:rPr>
      </w:pPr>
    </w:p>
    <w:p w14:paraId="0B73F8B6" w14:textId="77777777" w:rsidR="00FD5D8E" w:rsidRPr="009B69E1" w:rsidRDefault="00FD5D8E">
      <w:pPr>
        <w:pStyle w:val="BodyText"/>
        <w:rPr>
          <w:rFonts w:asciiTheme="minorHAnsi" w:hAnsiTheme="minorHAnsi"/>
          <w:sz w:val="20"/>
          <w:szCs w:val="20"/>
        </w:rPr>
      </w:pPr>
    </w:p>
    <w:p w14:paraId="7B19066D" w14:textId="77777777" w:rsidR="00FD5D8E" w:rsidRPr="009B69E1" w:rsidRDefault="00FD5D8E">
      <w:pPr>
        <w:pStyle w:val="BodyText"/>
        <w:rPr>
          <w:rFonts w:asciiTheme="minorHAnsi" w:hAnsiTheme="minorHAnsi"/>
          <w:sz w:val="20"/>
          <w:szCs w:val="20"/>
        </w:rPr>
      </w:pPr>
    </w:p>
    <w:p w14:paraId="0A18792A" w14:textId="77777777" w:rsidR="00FD5D8E" w:rsidRPr="009B69E1" w:rsidRDefault="00FD5D8E">
      <w:pPr>
        <w:pStyle w:val="BodyText"/>
        <w:rPr>
          <w:rFonts w:asciiTheme="minorHAnsi" w:hAnsiTheme="minorHAnsi"/>
          <w:sz w:val="20"/>
          <w:szCs w:val="20"/>
        </w:rPr>
      </w:pPr>
    </w:p>
    <w:p w14:paraId="67ECF395" w14:textId="77777777" w:rsidR="00FD5D8E" w:rsidRPr="009B69E1" w:rsidRDefault="00FD5D8E">
      <w:pPr>
        <w:pStyle w:val="BodyText"/>
        <w:rPr>
          <w:rFonts w:asciiTheme="minorHAnsi" w:hAnsiTheme="minorHAnsi"/>
          <w:sz w:val="20"/>
          <w:szCs w:val="20"/>
        </w:rPr>
      </w:pPr>
    </w:p>
    <w:p w14:paraId="0849853B" w14:textId="77777777" w:rsidR="00FD5D8E" w:rsidRPr="009B69E1" w:rsidRDefault="00FD5D8E">
      <w:pPr>
        <w:pStyle w:val="BodyText"/>
        <w:rPr>
          <w:rFonts w:asciiTheme="minorHAnsi" w:hAnsiTheme="minorHAnsi"/>
          <w:sz w:val="20"/>
          <w:szCs w:val="20"/>
        </w:rPr>
      </w:pPr>
    </w:p>
    <w:p w14:paraId="0788E3B5" w14:textId="77777777" w:rsidR="00FD5D8E" w:rsidRPr="009B69E1" w:rsidRDefault="00FD5D8E">
      <w:pPr>
        <w:pStyle w:val="BodyText"/>
        <w:rPr>
          <w:rFonts w:asciiTheme="minorHAnsi" w:hAnsiTheme="minorHAnsi"/>
          <w:sz w:val="20"/>
          <w:szCs w:val="20"/>
        </w:rPr>
      </w:pPr>
    </w:p>
    <w:p w14:paraId="29943DDE" w14:textId="77777777" w:rsidR="00FD5D8E" w:rsidRPr="009B69E1" w:rsidRDefault="00FD5D8E">
      <w:pPr>
        <w:pStyle w:val="BodyText"/>
        <w:spacing w:before="8"/>
        <w:rPr>
          <w:rFonts w:asciiTheme="minorHAnsi" w:hAnsiTheme="minorHAnsi"/>
          <w:sz w:val="20"/>
          <w:szCs w:val="20"/>
        </w:rPr>
      </w:pPr>
    </w:p>
    <w:p w14:paraId="37164072" w14:textId="77777777" w:rsidR="00FD5D8E" w:rsidRPr="009B69E1" w:rsidRDefault="00FD5D8E" w:rsidP="009B69E1">
      <w:pPr>
        <w:jc w:val="center"/>
        <w:rPr>
          <w:rFonts w:asciiTheme="minorHAnsi" w:hAnsiTheme="minorHAnsi"/>
          <w:b/>
          <w:bCs/>
        </w:rPr>
      </w:pPr>
      <w:bookmarkStart w:id="0" w:name="_Toc491267533"/>
      <w:bookmarkStart w:id="1" w:name="_Toc491267611"/>
      <w:r w:rsidRPr="009B69E1">
        <w:rPr>
          <w:rFonts w:asciiTheme="minorHAnsi" w:hAnsiTheme="minorHAnsi"/>
          <w:b/>
          <w:bCs/>
        </w:rPr>
        <w:t>FRAMEWORK SERVICES AGREEMENT</w:t>
      </w:r>
      <w:bookmarkEnd w:id="0"/>
      <w:bookmarkEnd w:id="1"/>
    </w:p>
    <w:p w14:paraId="6BB3243C" w14:textId="77777777" w:rsidR="00FD5D8E" w:rsidRPr="009B69E1" w:rsidRDefault="00FD5D8E" w:rsidP="009B69E1">
      <w:pPr>
        <w:jc w:val="center"/>
        <w:rPr>
          <w:rFonts w:asciiTheme="minorHAnsi" w:hAnsiTheme="minorHAnsi"/>
          <w:b/>
          <w:bCs/>
        </w:rPr>
      </w:pPr>
    </w:p>
    <w:p w14:paraId="5282154C" w14:textId="626FA139" w:rsidR="00FD5D8E" w:rsidRPr="009B69E1" w:rsidRDefault="006A321A" w:rsidP="009B69E1">
      <w:pPr>
        <w:jc w:val="center"/>
        <w:rPr>
          <w:rFonts w:asciiTheme="minorHAnsi" w:hAnsiTheme="minorHAnsi"/>
          <w:b/>
          <w:bCs/>
        </w:rPr>
      </w:pPr>
      <w:r>
        <w:rPr>
          <w:rFonts w:asciiTheme="minorHAnsi" w:hAnsiTheme="minorHAnsi"/>
          <w:b/>
          <w:bCs/>
        </w:rPr>
        <w:t>[</w:t>
      </w:r>
      <w:r w:rsidRPr="006A321A">
        <w:rPr>
          <w:rFonts w:asciiTheme="minorHAnsi" w:hAnsiTheme="minorHAnsi"/>
          <w:b/>
          <w:bCs/>
          <w:highlight w:val="yellow"/>
        </w:rPr>
        <w:t>insert PR number</w:t>
      </w:r>
      <w:r>
        <w:rPr>
          <w:rFonts w:asciiTheme="minorHAnsi" w:hAnsiTheme="minorHAnsi"/>
          <w:b/>
          <w:bCs/>
        </w:rPr>
        <w:t>]</w:t>
      </w:r>
    </w:p>
    <w:p w14:paraId="6377D60E" w14:textId="77777777" w:rsidR="00FD5D8E" w:rsidRPr="009B69E1" w:rsidRDefault="00FD5D8E" w:rsidP="009B69E1">
      <w:pPr>
        <w:jc w:val="center"/>
        <w:rPr>
          <w:rFonts w:asciiTheme="minorHAnsi" w:hAnsiTheme="minorHAnsi"/>
          <w:b/>
          <w:bCs/>
        </w:rPr>
      </w:pPr>
    </w:p>
    <w:p w14:paraId="7932F641" w14:textId="77777777" w:rsidR="00FD5D8E" w:rsidRPr="009B69E1" w:rsidRDefault="00FD5D8E" w:rsidP="00AA4DF4">
      <w:pPr>
        <w:pStyle w:val="BodyText"/>
        <w:ind w:left="2677" w:right="2635"/>
        <w:jc w:val="center"/>
        <w:rPr>
          <w:rFonts w:asciiTheme="minorHAnsi" w:hAnsiTheme="minorHAnsi"/>
          <w:b/>
          <w:bCs/>
          <w:color w:val="505050"/>
          <w:sz w:val="20"/>
          <w:szCs w:val="20"/>
        </w:rPr>
      </w:pPr>
    </w:p>
    <w:p w14:paraId="331E13F3" w14:textId="77777777" w:rsidR="00FD5D8E" w:rsidRPr="009B69E1" w:rsidRDefault="00FD5D8E">
      <w:pPr>
        <w:pStyle w:val="BodyText"/>
        <w:rPr>
          <w:rFonts w:asciiTheme="minorHAnsi" w:hAnsiTheme="minorHAnsi"/>
          <w:sz w:val="20"/>
          <w:szCs w:val="20"/>
        </w:rPr>
      </w:pPr>
    </w:p>
    <w:p w14:paraId="23F02054" w14:textId="77777777" w:rsidR="00FD5D8E" w:rsidRPr="009B69E1" w:rsidRDefault="00FD5D8E">
      <w:pPr>
        <w:pStyle w:val="BodyText"/>
        <w:rPr>
          <w:rFonts w:asciiTheme="minorHAnsi" w:hAnsiTheme="minorHAnsi"/>
          <w:sz w:val="20"/>
          <w:szCs w:val="20"/>
        </w:rPr>
      </w:pPr>
    </w:p>
    <w:p w14:paraId="4E150231" w14:textId="77777777" w:rsidR="00FD5D8E" w:rsidRPr="009B69E1" w:rsidRDefault="00FD5D8E">
      <w:pPr>
        <w:pStyle w:val="BodyText"/>
        <w:rPr>
          <w:rFonts w:asciiTheme="minorHAnsi" w:hAnsiTheme="minorHAnsi"/>
          <w:sz w:val="20"/>
          <w:szCs w:val="20"/>
        </w:rPr>
      </w:pPr>
    </w:p>
    <w:p w14:paraId="1701FD2D" w14:textId="77777777" w:rsidR="00FD5D8E" w:rsidRPr="009B69E1" w:rsidRDefault="00FD5D8E">
      <w:pPr>
        <w:pStyle w:val="BodyText"/>
        <w:spacing w:before="3"/>
        <w:rPr>
          <w:rFonts w:asciiTheme="minorHAnsi" w:hAnsiTheme="minorHAnsi"/>
          <w:sz w:val="20"/>
          <w:szCs w:val="20"/>
        </w:rPr>
      </w:pPr>
    </w:p>
    <w:p w14:paraId="58EEF0D1" w14:textId="77777777" w:rsidR="005355B1" w:rsidRDefault="003B6AC8" w:rsidP="004205B2">
      <w:pPr>
        <w:pStyle w:val="BodyText"/>
        <w:rPr>
          <w:noProof/>
        </w:rPr>
      </w:pPr>
      <w:r w:rsidRPr="009B69E1">
        <w:rPr>
          <w:rFonts w:asciiTheme="minorHAnsi" w:hAnsiTheme="minorHAnsi"/>
          <w:sz w:val="20"/>
          <w:szCs w:val="20"/>
        </w:rPr>
        <w:br w:type="page"/>
      </w:r>
      <w:r w:rsidR="00AB656C" w:rsidRPr="009B69E1">
        <w:rPr>
          <w:rFonts w:asciiTheme="minorHAnsi" w:hAnsiTheme="minorHAnsi"/>
          <w:b/>
          <w:sz w:val="20"/>
          <w:szCs w:val="20"/>
        </w:rPr>
        <w:lastRenderedPageBreak/>
        <w:t>Contents</w:t>
      </w:r>
      <w:r w:rsidR="00AA4DF4" w:rsidRPr="009B69E1">
        <w:rPr>
          <w:rFonts w:asciiTheme="minorHAnsi" w:hAnsiTheme="minorHAnsi"/>
          <w:b/>
          <w:sz w:val="20"/>
          <w:szCs w:val="20"/>
        </w:rPr>
        <w:fldChar w:fldCharType="begin"/>
      </w:r>
      <w:r w:rsidR="00AA4DF4" w:rsidRPr="009B69E1">
        <w:rPr>
          <w:rFonts w:asciiTheme="minorHAnsi" w:hAnsiTheme="minorHAnsi"/>
          <w:b/>
          <w:sz w:val="20"/>
          <w:szCs w:val="20"/>
        </w:rPr>
        <w:instrText xml:space="preserve"> TOC \o "2-2" \h \z \t "Heading 1,1" </w:instrText>
      </w:r>
      <w:r w:rsidR="00AA4DF4" w:rsidRPr="009B69E1">
        <w:rPr>
          <w:rFonts w:asciiTheme="minorHAnsi" w:hAnsiTheme="minorHAnsi"/>
          <w:b/>
          <w:sz w:val="20"/>
          <w:szCs w:val="20"/>
        </w:rPr>
        <w:fldChar w:fldCharType="separate"/>
      </w:r>
    </w:p>
    <w:p w14:paraId="619977B6" w14:textId="2FFA5F5D" w:rsidR="005355B1" w:rsidRDefault="00000000">
      <w:pPr>
        <w:pStyle w:val="TOC1"/>
        <w:tabs>
          <w:tab w:val="right" w:leader="dot" w:pos="9520"/>
        </w:tabs>
        <w:rPr>
          <w:rFonts w:eastAsiaTheme="minorEastAsia" w:cstheme="minorBidi"/>
          <w:b w:val="0"/>
          <w:bCs w:val="0"/>
          <w:caps w:val="0"/>
          <w:noProof/>
          <w:sz w:val="22"/>
          <w:szCs w:val="22"/>
          <w:lang w:val="en-IE" w:eastAsia="en-IE"/>
        </w:rPr>
      </w:pPr>
      <w:hyperlink w:anchor="_Toc508098939" w:history="1">
        <w:r w:rsidR="005355B1" w:rsidRPr="007B41F1">
          <w:rPr>
            <w:rStyle w:val="Hyperlink"/>
            <w:noProof/>
          </w:rPr>
          <w:t>BACKGROUND</w:t>
        </w:r>
        <w:r w:rsidR="005355B1">
          <w:rPr>
            <w:noProof/>
            <w:webHidden/>
          </w:rPr>
          <w:tab/>
        </w:r>
        <w:r w:rsidR="005355B1">
          <w:rPr>
            <w:noProof/>
            <w:webHidden/>
          </w:rPr>
          <w:fldChar w:fldCharType="begin"/>
        </w:r>
        <w:r w:rsidR="005355B1">
          <w:rPr>
            <w:noProof/>
            <w:webHidden/>
          </w:rPr>
          <w:instrText xml:space="preserve"> PAGEREF _Toc508098939 \h </w:instrText>
        </w:r>
        <w:r w:rsidR="005355B1">
          <w:rPr>
            <w:noProof/>
            <w:webHidden/>
          </w:rPr>
        </w:r>
        <w:r w:rsidR="005355B1">
          <w:rPr>
            <w:noProof/>
            <w:webHidden/>
          </w:rPr>
          <w:fldChar w:fldCharType="separate"/>
        </w:r>
        <w:r w:rsidR="005355B1">
          <w:rPr>
            <w:noProof/>
            <w:webHidden/>
          </w:rPr>
          <w:t>3</w:t>
        </w:r>
        <w:r w:rsidR="005355B1">
          <w:rPr>
            <w:noProof/>
            <w:webHidden/>
          </w:rPr>
          <w:fldChar w:fldCharType="end"/>
        </w:r>
      </w:hyperlink>
    </w:p>
    <w:p w14:paraId="57926FA3" w14:textId="0851488E" w:rsidR="005355B1" w:rsidRDefault="00000000">
      <w:pPr>
        <w:pStyle w:val="TOC1"/>
        <w:tabs>
          <w:tab w:val="right" w:leader="dot" w:pos="9520"/>
        </w:tabs>
        <w:rPr>
          <w:rFonts w:eastAsiaTheme="minorEastAsia" w:cstheme="minorBidi"/>
          <w:b w:val="0"/>
          <w:bCs w:val="0"/>
          <w:caps w:val="0"/>
          <w:noProof/>
          <w:sz w:val="22"/>
          <w:szCs w:val="22"/>
          <w:lang w:val="en-IE" w:eastAsia="en-IE"/>
        </w:rPr>
      </w:pPr>
      <w:hyperlink w:anchor="_Toc508098940" w:history="1">
        <w:r w:rsidR="005355B1" w:rsidRPr="007B41F1">
          <w:rPr>
            <w:rStyle w:val="Hyperlink"/>
            <w:noProof/>
          </w:rPr>
          <w:t>AGREED TERMS</w:t>
        </w:r>
        <w:r w:rsidR="005355B1">
          <w:rPr>
            <w:noProof/>
            <w:webHidden/>
          </w:rPr>
          <w:tab/>
        </w:r>
        <w:r w:rsidR="005355B1">
          <w:rPr>
            <w:noProof/>
            <w:webHidden/>
          </w:rPr>
          <w:fldChar w:fldCharType="begin"/>
        </w:r>
        <w:r w:rsidR="005355B1">
          <w:rPr>
            <w:noProof/>
            <w:webHidden/>
          </w:rPr>
          <w:instrText xml:space="preserve"> PAGEREF _Toc508098940 \h </w:instrText>
        </w:r>
        <w:r w:rsidR="005355B1">
          <w:rPr>
            <w:noProof/>
            <w:webHidden/>
          </w:rPr>
        </w:r>
        <w:r w:rsidR="005355B1">
          <w:rPr>
            <w:noProof/>
            <w:webHidden/>
          </w:rPr>
          <w:fldChar w:fldCharType="separate"/>
        </w:r>
        <w:r w:rsidR="005355B1">
          <w:rPr>
            <w:noProof/>
            <w:webHidden/>
          </w:rPr>
          <w:t>3</w:t>
        </w:r>
        <w:r w:rsidR="005355B1">
          <w:rPr>
            <w:noProof/>
            <w:webHidden/>
          </w:rPr>
          <w:fldChar w:fldCharType="end"/>
        </w:r>
      </w:hyperlink>
    </w:p>
    <w:p w14:paraId="27D196FC" w14:textId="1C7141DA"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41" w:history="1">
        <w:r w:rsidR="005355B1" w:rsidRPr="007B41F1">
          <w:rPr>
            <w:rStyle w:val="Hyperlink"/>
            <w:noProof/>
          </w:rPr>
          <w:t>1.</w:t>
        </w:r>
        <w:r w:rsidR="005355B1">
          <w:rPr>
            <w:rFonts w:eastAsiaTheme="minorEastAsia" w:cstheme="minorBidi"/>
            <w:smallCaps w:val="0"/>
            <w:noProof/>
            <w:sz w:val="22"/>
            <w:szCs w:val="22"/>
            <w:lang w:val="en-IE" w:eastAsia="en-IE"/>
          </w:rPr>
          <w:tab/>
        </w:r>
        <w:r w:rsidR="005355B1" w:rsidRPr="007B41F1">
          <w:rPr>
            <w:rStyle w:val="Hyperlink"/>
            <w:noProof/>
          </w:rPr>
          <w:t>INTERPRETATION</w:t>
        </w:r>
        <w:r w:rsidR="005355B1">
          <w:rPr>
            <w:noProof/>
            <w:webHidden/>
          </w:rPr>
          <w:tab/>
        </w:r>
        <w:r w:rsidR="005355B1">
          <w:rPr>
            <w:noProof/>
            <w:webHidden/>
          </w:rPr>
          <w:fldChar w:fldCharType="begin"/>
        </w:r>
        <w:r w:rsidR="005355B1">
          <w:rPr>
            <w:noProof/>
            <w:webHidden/>
          </w:rPr>
          <w:instrText xml:space="preserve"> PAGEREF _Toc508098941 \h </w:instrText>
        </w:r>
        <w:r w:rsidR="005355B1">
          <w:rPr>
            <w:noProof/>
            <w:webHidden/>
          </w:rPr>
        </w:r>
        <w:r w:rsidR="005355B1">
          <w:rPr>
            <w:noProof/>
            <w:webHidden/>
          </w:rPr>
          <w:fldChar w:fldCharType="separate"/>
        </w:r>
        <w:r w:rsidR="005355B1">
          <w:rPr>
            <w:noProof/>
            <w:webHidden/>
          </w:rPr>
          <w:t>3</w:t>
        </w:r>
        <w:r w:rsidR="005355B1">
          <w:rPr>
            <w:noProof/>
            <w:webHidden/>
          </w:rPr>
          <w:fldChar w:fldCharType="end"/>
        </w:r>
      </w:hyperlink>
    </w:p>
    <w:p w14:paraId="2E9A0210" w14:textId="65F9E6EA"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42" w:history="1">
        <w:r w:rsidR="005355B1" w:rsidRPr="007B41F1">
          <w:rPr>
            <w:rStyle w:val="Hyperlink"/>
            <w:noProof/>
          </w:rPr>
          <w:t>2.</w:t>
        </w:r>
        <w:r w:rsidR="005355B1">
          <w:rPr>
            <w:rFonts w:eastAsiaTheme="minorEastAsia" w:cstheme="minorBidi"/>
            <w:smallCaps w:val="0"/>
            <w:noProof/>
            <w:sz w:val="22"/>
            <w:szCs w:val="22"/>
            <w:lang w:val="en-IE" w:eastAsia="en-IE"/>
          </w:rPr>
          <w:tab/>
        </w:r>
        <w:r w:rsidR="005355B1" w:rsidRPr="007B41F1">
          <w:rPr>
            <w:rStyle w:val="Hyperlink"/>
            <w:noProof/>
          </w:rPr>
          <w:t>COMMENCEMENT AND</w:t>
        </w:r>
        <w:r w:rsidR="005355B1" w:rsidRPr="007B41F1">
          <w:rPr>
            <w:rStyle w:val="Hyperlink"/>
            <w:noProof/>
            <w:spacing w:val="45"/>
          </w:rPr>
          <w:t xml:space="preserve"> </w:t>
        </w:r>
        <w:r w:rsidR="005355B1" w:rsidRPr="007B41F1">
          <w:rPr>
            <w:rStyle w:val="Hyperlink"/>
            <w:noProof/>
          </w:rPr>
          <w:t>DURATION</w:t>
        </w:r>
        <w:r w:rsidR="005355B1">
          <w:rPr>
            <w:noProof/>
            <w:webHidden/>
          </w:rPr>
          <w:tab/>
        </w:r>
        <w:r w:rsidR="005355B1">
          <w:rPr>
            <w:noProof/>
            <w:webHidden/>
          </w:rPr>
          <w:fldChar w:fldCharType="begin"/>
        </w:r>
        <w:r w:rsidR="005355B1">
          <w:rPr>
            <w:noProof/>
            <w:webHidden/>
          </w:rPr>
          <w:instrText xml:space="preserve"> PAGEREF _Toc508098942 \h </w:instrText>
        </w:r>
        <w:r w:rsidR="005355B1">
          <w:rPr>
            <w:noProof/>
            <w:webHidden/>
          </w:rPr>
        </w:r>
        <w:r w:rsidR="005355B1">
          <w:rPr>
            <w:noProof/>
            <w:webHidden/>
          </w:rPr>
          <w:fldChar w:fldCharType="separate"/>
        </w:r>
        <w:r w:rsidR="005355B1">
          <w:rPr>
            <w:noProof/>
            <w:webHidden/>
          </w:rPr>
          <w:t>6</w:t>
        </w:r>
        <w:r w:rsidR="005355B1">
          <w:rPr>
            <w:noProof/>
            <w:webHidden/>
          </w:rPr>
          <w:fldChar w:fldCharType="end"/>
        </w:r>
      </w:hyperlink>
    </w:p>
    <w:p w14:paraId="654DE259" w14:textId="537E060B"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43" w:history="1">
        <w:r w:rsidR="005355B1" w:rsidRPr="007B41F1">
          <w:rPr>
            <w:rStyle w:val="Hyperlink"/>
            <w:noProof/>
          </w:rPr>
          <w:t>3.</w:t>
        </w:r>
        <w:r w:rsidR="005355B1">
          <w:rPr>
            <w:rFonts w:eastAsiaTheme="minorEastAsia" w:cstheme="minorBidi"/>
            <w:smallCaps w:val="0"/>
            <w:noProof/>
            <w:sz w:val="22"/>
            <w:szCs w:val="22"/>
            <w:lang w:val="en-IE" w:eastAsia="en-IE"/>
          </w:rPr>
          <w:tab/>
        </w:r>
        <w:r w:rsidR="005355B1" w:rsidRPr="007B41F1">
          <w:rPr>
            <w:rStyle w:val="Hyperlink"/>
            <w:noProof/>
          </w:rPr>
          <w:t>PURCHASE</w:t>
        </w:r>
        <w:r w:rsidR="005355B1" w:rsidRPr="007B41F1">
          <w:rPr>
            <w:rStyle w:val="Hyperlink"/>
            <w:noProof/>
            <w:spacing w:val="22"/>
          </w:rPr>
          <w:t xml:space="preserve"> </w:t>
        </w:r>
        <w:r w:rsidR="005355B1" w:rsidRPr="007B41F1">
          <w:rPr>
            <w:rStyle w:val="Hyperlink"/>
            <w:noProof/>
          </w:rPr>
          <w:t>ORDER</w:t>
        </w:r>
        <w:r w:rsidR="005355B1">
          <w:rPr>
            <w:noProof/>
            <w:webHidden/>
          </w:rPr>
          <w:tab/>
        </w:r>
        <w:r w:rsidR="005355B1">
          <w:rPr>
            <w:noProof/>
            <w:webHidden/>
          </w:rPr>
          <w:fldChar w:fldCharType="begin"/>
        </w:r>
        <w:r w:rsidR="005355B1">
          <w:rPr>
            <w:noProof/>
            <w:webHidden/>
          </w:rPr>
          <w:instrText xml:space="preserve"> PAGEREF _Toc508098943 \h </w:instrText>
        </w:r>
        <w:r w:rsidR="005355B1">
          <w:rPr>
            <w:noProof/>
            <w:webHidden/>
          </w:rPr>
        </w:r>
        <w:r w:rsidR="005355B1">
          <w:rPr>
            <w:noProof/>
            <w:webHidden/>
          </w:rPr>
          <w:fldChar w:fldCharType="separate"/>
        </w:r>
        <w:r w:rsidR="005355B1">
          <w:rPr>
            <w:noProof/>
            <w:webHidden/>
          </w:rPr>
          <w:t>6</w:t>
        </w:r>
        <w:r w:rsidR="005355B1">
          <w:rPr>
            <w:noProof/>
            <w:webHidden/>
          </w:rPr>
          <w:fldChar w:fldCharType="end"/>
        </w:r>
      </w:hyperlink>
    </w:p>
    <w:p w14:paraId="77F1558F" w14:textId="547EB75A"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44" w:history="1">
        <w:r w:rsidR="005355B1" w:rsidRPr="007B41F1">
          <w:rPr>
            <w:rStyle w:val="Hyperlink"/>
            <w:noProof/>
          </w:rPr>
          <w:t>4.</w:t>
        </w:r>
        <w:r w:rsidR="005355B1">
          <w:rPr>
            <w:rFonts w:eastAsiaTheme="minorEastAsia" w:cstheme="minorBidi"/>
            <w:smallCaps w:val="0"/>
            <w:noProof/>
            <w:sz w:val="22"/>
            <w:szCs w:val="22"/>
            <w:lang w:val="en-IE" w:eastAsia="en-IE"/>
          </w:rPr>
          <w:tab/>
        </w:r>
        <w:r w:rsidR="005355B1" w:rsidRPr="007B41F1">
          <w:rPr>
            <w:rStyle w:val="Hyperlink"/>
            <w:noProof/>
          </w:rPr>
          <w:t>SUPPLIER’S</w:t>
        </w:r>
        <w:r w:rsidR="005355B1" w:rsidRPr="007B41F1">
          <w:rPr>
            <w:rStyle w:val="Hyperlink"/>
            <w:noProof/>
            <w:spacing w:val="39"/>
          </w:rPr>
          <w:t xml:space="preserve"> </w:t>
        </w:r>
        <w:r w:rsidR="005355B1" w:rsidRPr="007B41F1">
          <w:rPr>
            <w:rStyle w:val="Hyperlink"/>
            <w:noProof/>
          </w:rPr>
          <w:t>RESPONSIBILITIES</w:t>
        </w:r>
        <w:r w:rsidR="005355B1">
          <w:rPr>
            <w:noProof/>
            <w:webHidden/>
          </w:rPr>
          <w:tab/>
        </w:r>
        <w:r w:rsidR="005355B1">
          <w:rPr>
            <w:noProof/>
            <w:webHidden/>
          </w:rPr>
          <w:fldChar w:fldCharType="begin"/>
        </w:r>
        <w:r w:rsidR="005355B1">
          <w:rPr>
            <w:noProof/>
            <w:webHidden/>
          </w:rPr>
          <w:instrText xml:space="preserve"> PAGEREF _Toc508098944 \h </w:instrText>
        </w:r>
        <w:r w:rsidR="005355B1">
          <w:rPr>
            <w:noProof/>
            <w:webHidden/>
          </w:rPr>
        </w:r>
        <w:r w:rsidR="005355B1">
          <w:rPr>
            <w:noProof/>
            <w:webHidden/>
          </w:rPr>
          <w:fldChar w:fldCharType="separate"/>
        </w:r>
        <w:r w:rsidR="005355B1">
          <w:rPr>
            <w:noProof/>
            <w:webHidden/>
          </w:rPr>
          <w:t>7</w:t>
        </w:r>
        <w:r w:rsidR="005355B1">
          <w:rPr>
            <w:noProof/>
            <w:webHidden/>
          </w:rPr>
          <w:fldChar w:fldCharType="end"/>
        </w:r>
      </w:hyperlink>
    </w:p>
    <w:p w14:paraId="006C3801" w14:textId="4BD936BE"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45" w:history="1">
        <w:r w:rsidR="005355B1" w:rsidRPr="007B41F1">
          <w:rPr>
            <w:rStyle w:val="Hyperlink"/>
            <w:noProof/>
          </w:rPr>
          <w:t>5.</w:t>
        </w:r>
        <w:r w:rsidR="005355B1">
          <w:rPr>
            <w:rFonts w:eastAsiaTheme="minorEastAsia" w:cstheme="minorBidi"/>
            <w:smallCaps w:val="0"/>
            <w:noProof/>
            <w:sz w:val="22"/>
            <w:szCs w:val="22"/>
            <w:lang w:val="en-IE" w:eastAsia="en-IE"/>
          </w:rPr>
          <w:tab/>
        </w:r>
        <w:r w:rsidR="005355B1" w:rsidRPr="007B41F1">
          <w:rPr>
            <w:rStyle w:val="Hyperlink"/>
            <w:noProof/>
          </w:rPr>
          <w:t>CUSTOMER’S OBLIGATIONS</w:t>
        </w:r>
        <w:r w:rsidR="005355B1">
          <w:rPr>
            <w:noProof/>
            <w:webHidden/>
          </w:rPr>
          <w:tab/>
        </w:r>
        <w:r w:rsidR="005355B1">
          <w:rPr>
            <w:noProof/>
            <w:webHidden/>
          </w:rPr>
          <w:fldChar w:fldCharType="begin"/>
        </w:r>
        <w:r w:rsidR="005355B1">
          <w:rPr>
            <w:noProof/>
            <w:webHidden/>
          </w:rPr>
          <w:instrText xml:space="preserve"> PAGEREF _Toc508098945 \h </w:instrText>
        </w:r>
        <w:r w:rsidR="005355B1">
          <w:rPr>
            <w:noProof/>
            <w:webHidden/>
          </w:rPr>
        </w:r>
        <w:r w:rsidR="005355B1">
          <w:rPr>
            <w:noProof/>
            <w:webHidden/>
          </w:rPr>
          <w:fldChar w:fldCharType="separate"/>
        </w:r>
        <w:r w:rsidR="005355B1">
          <w:rPr>
            <w:noProof/>
            <w:webHidden/>
          </w:rPr>
          <w:t>9</w:t>
        </w:r>
        <w:r w:rsidR="005355B1">
          <w:rPr>
            <w:noProof/>
            <w:webHidden/>
          </w:rPr>
          <w:fldChar w:fldCharType="end"/>
        </w:r>
      </w:hyperlink>
    </w:p>
    <w:p w14:paraId="52AD24F3" w14:textId="32F0FE88"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46" w:history="1">
        <w:r w:rsidR="005355B1" w:rsidRPr="007B41F1">
          <w:rPr>
            <w:rStyle w:val="Hyperlink"/>
            <w:noProof/>
          </w:rPr>
          <w:t>6.</w:t>
        </w:r>
        <w:r w:rsidR="005355B1">
          <w:rPr>
            <w:rFonts w:eastAsiaTheme="minorEastAsia" w:cstheme="minorBidi"/>
            <w:smallCaps w:val="0"/>
            <w:noProof/>
            <w:sz w:val="22"/>
            <w:szCs w:val="22"/>
            <w:lang w:val="en-IE" w:eastAsia="en-IE"/>
          </w:rPr>
          <w:tab/>
        </w:r>
        <w:r w:rsidR="005355B1" w:rsidRPr="007B41F1">
          <w:rPr>
            <w:rStyle w:val="Hyperlink"/>
            <w:noProof/>
          </w:rPr>
          <w:t>DUE DILIGENCE</w:t>
        </w:r>
        <w:r w:rsidR="005355B1">
          <w:rPr>
            <w:noProof/>
            <w:webHidden/>
          </w:rPr>
          <w:tab/>
        </w:r>
        <w:r w:rsidR="005355B1">
          <w:rPr>
            <w:noProof/>
            <w:webHidden/>
          </w:rPr>
          <w:fldChar w:fldCharType="begin"/>
        </w:r>
        <w:r w:rsidR="005355B1">
          <w:rPr>
            <w:noProof/>
            <w:webHidden/>
          </w:rPr>
          <w:instrText xml:space="preserve"> PAGEREF _Toc508098946 \h </w:instrText>
        </w:r>
        <w:r w:rsidR="005355B1">
          <w:rPr>
            <w:noProof/>
            <w:webHidden/>
          </w:rPr>
        </w:r>
        <w:r w:rsidR="005355B1">
          <w:rPr>
            <w:noProof/>
            <w:webHidden/>
          </w:rPr>
          <w:fldChar w:fldCharType="separate"/>
        </w:r>
        <w:r w:rsidR="005355B1">
          <w:rPr>
            <w:noProof/>
            <w:webHidden/>
          </w:rPr>
          <w:t>10</w:t>
        </w:r>
        <w:r w:rsidR="005355B1">
          <w:rPr>
            <w:noProof/>
            <w:webHidden/>
          </w:rPr>
          <w:fldChar w:fldCharType="end"/>
        </w:r>
      </w:hyperlink>
    </w:p>
    <w:p w14:paraId="576F6D05" w14:textId="1AC4643A"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47" w:history="1">
        <w:r w:rsidR="005355B1" w:rsidRPr="007B41F1">
          <w:rPr>
            <w:rStyle w:val="Hyperlink"/>
            <w:noProof/>
          </w:rPr>
          <w:t>7.</w:t>
        </w:r>
        <w:r w:rsidR="005355B1">
          <w:rPr>
            <w:rFonts w:eastAsiaTheme="minorEastAsia" w:cstheme="minorBidi"/>
            <w:smallCaps w:val="0"/>
            <w:noProof/>
            <w:sz w:val="22"/>
            <w:szCs w:val="22"/>
            <w:lang w:val="en-IE" w:eastAsia="en-IE"/>
          </w:rPr>
          <w:tab/>
        </w:r>
        <w:r w:rsidR="005355B1" w:rsidRPr="007B41F1">
          <w:rPr>
            <w:rStyle w:val="Hyperlink"/>
            <w:noProof/>
          </w:rPr>
          <w:t>CHANGE ORDERS</w:t>
        </w:r>
        <w:r w:rsidR="005355B1">
          <w:rPr>
            <w:noProof/>
            <w:webHidden/>
          </w:rPr>
          <w:tab/>
        </w:r>
        <w:r w:rsidR="005355B1">
          <w:rPr>
            <w:noProof/>
            <w:webHidden/>
          </w:rPr>
          <w:fldChar w:fldCharType="begin"/>
        </w:r>
        <w:r w:rsidR="005355B1">
          <w:rPr>
            <w:noProof/>
            <w:webHidden/>
          </w:rPr>
          <w:instrText xml:space="preserve"> PAGEREF _Toc508098947 \h </w:instrText>
        </w:r>
        <w:r w:rsidR="005355B1">
          <w:rPr>
            <w:noProof/>
            <w:webHidden/>
          </w:rPr>
        </w:r>
        <w:r w:rsidR="005355B1">
          <w:rPr>
            <w:noProof/>
            <w:webHidden/>
          </w:rPr>
          <w:fldChar w:fldCharType="separate"/>
        </w:r>
        <w:r w:rsidR="005355B1">
          <w:rPr>
            <w:noProof/>
            <w:webHidden/>
          </w:rPr>
          <w:t>11</w:t>
        </w:r>
        <w:r w:rsidR="005355B1">
          <w:rPr>
            <w:noProof/>
            <w:webHidden/>
          </w:rPr>
          <w:fldChar w:fldCharType="end"/>
        </w:r>
      </w:hyperlink>
    </w:p>
    <w:p w14:paraId="68B64FF3" w14:textId="0DAE87B7"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48" w:history="1">
        <w:r w:rsidR="005355B1" w:rsidRPr="007B41F1">
          <w:rPr>
            <w:rStyle w:val="Hyperlink"/>
            <w:noProof/>
          </w:rPr>
          <w:t>8.</w:t>
        </w:r>
        <w:r w:rsidR="005355B1">
          <w:rPr>
            <w:rFonts w:eastAsiaTheme="minorEastAsia" w:cstheme="minorBidi"/>
            <w:smallCaps w:val="0"/>
            <w:noProof/>
            <w:sz w:val="22"/>
            <w:szCs w:val="22"/>
            <w:lang w:val="en-IE" w:eastAsia="en-IE"/>
          </w:rPr>
          <w:tab/>
        </w:r>
        <w:r w:rsidR="005355B1" w:rsidRPr="007B41F1">
          <w:rPr>
            <w:rStyle w:val="Hyperlink"/>
            <w:noProof/>
          </w:rPr>
          <w:t>CHARGES AND PAYMENT</w:t>
        </w:r>
        <w:r w:rsidR="005355B1">
          <w:rPr>
            <w:noProof/>
            <w:webHidden/>
          </w:rPr>
          <w:tab/>
        </w:r>
        <w:r w:rsidR="005355B1">
          <w:rPr>
            <w:noProof/>
            <w:webHidden/>
          </w:rPr>
          <w:fldChar w:fldCharType="begin"/>
        </w:r>
        <w:r w:rsidR="005355B1">
          <w:rPr>
            <w:noProof/>
            <w:webHidden/>
          </w:rPr>
          <w:instrText xml:space="preserve"> PAGEREF _Toc508098948 \h </w:instrText>
        </w:r>
        <w:r w:rsidR="005355B1">
          <w:rPr>
            <w:noProof/>
            <w:webHidden/>
          </w:rPr>
        </w:r>
        <w:r w:rsidR="005355B1">
          <w:rPr>
            <w:noProof/>
            <w:webHidden/>
          </w:rPr>
          <w:fldChar w:fldCharType="separate"/>
        </w:r>
        <w:r w:rsidR="005355B1">
          <w:rPr>
            <w:noProof/>
            <w:webHidden/>
          </w:rPr>
          <w:t>12</w:t>
        </w:r>
        <w:r w:rsidR="005355B1">
          <w:rPr>
            <w:noProof/>
            <w:webHidden/>
          </w:rPr>
          <w:fldChar w:fldCharType="end"/>
        </w:r>
      </w:hyperlink>
    </w:p>
    <w:p w14:paraId="35261623" w14:textId="7B81184F"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49" w:history="1">
        <w:r w:rsidR="005355B1" w:rsidRPr="007B41F1">
          <w:rPr>
            <w:rStyle w:val="Hyperlink"/>
            <w:noProof/>
          </w:rPr>
          <w:t>9.</w:t>
        </w:r>
        <w:r w:rsidR="005355B1">
          <w:rPr>
            <w:rFonts w:eastAsiaTheme="minorEastAsia" w:cstheme="minorBidi"/>
            <w:smallCaps w:val="0"/>
            <w:noProof/>
            <w:sz w:val="22"/>
            <w:szCs w:val="22"/>
            <w:lang w:val="en-IE" w:eastAsia="en-IE"/>
          </w:rPr>
          <w:tab/>
        </w:r>
        <w:r w:rsidR="005355B1" w:rsidRPr="007B41F1">
          <w:rPr>
            <w:rStyle w:val="Hyperlink"/>
            <w:noProof/>
          </w:rPr>
          <w:t>CURRENCY AND EXCHANGE RATE</w:t>
        </w:r>
        <w:r w:rsidR="005355B1">
          <w:rPr>
            <w:noProof/>
            <w:webHidden/>
          </w:rPr>
          <w:tab/>
        </w:r>
        <w:r w:rsidR="005355B1">
          <w:rPr>
            <w:noProof/>
            <w:webHidden/>
          </w:rPr>
          <w:fldChar w:fldCharType="begin"/>
        </w:r>
        <w:r w:rsidR="005355B1">
          <w:rPr>
            <w:noProof/>
            <w:webHidden/>
          </w:rPr>
          <w:instrText xml:space="preserve"> PAGEREF _Toc508098949 \h </w:instrText>
        </w:r>
        <w:r w:rsidR="005355B1">
          <w:rPr>
            <w:noProof/>
            <w:webHidden/>
          </w:rPr>
        </w:r>
        <w:r w:rsidR="005355B1">
          <w:rPr>
            <w:noProof/>
            <w:webHidden/>
          </w:rPr>
          <w:fldChar w:fldCharType="separate"/>
        </w:r>
        <w:r w:rsidR="005355B1">
          <w:rPr>
            <w:noProof/>
            <w:webHidden/>
          </w:rPr>
          <w:t>13</w:t>
        </w:r>
        <w:r w:rsidR="005355B1">
          <w:rPr>
            <w:noProof/>
            <w:webHidden/>
          </w:rPr>
          <w:fldChar w:fldCharType="end"/>
        </w:r>
      </w:hyperlink>
    </w:p>
    <w:p w14:paraId="112C1608" w14:textId="2D878515"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50" w:history="1">
        <w:r w:rsidR="005355B1" w:rsidRPr="007B41F1">
          <w:rPr>
            <w:rStyle w:val="Hyperlink"/>
            <w:noProof/>
          </w:rPr>
          <w:t>10.</w:t>
        </w:r>
        <w:r w:rsidR="005355B1">
          <w:rPr>
            <w:rFonts w:eastAsiaTheme="minorEastAsia" w:cstheme="minorBidi"/>
            <w:smallCaps w:val="0"/>
            <w:noProof/>
            <w:sz w:val="22"/>
            <w:szCs w:val="22"/>
            <w:lang w:val="en-IE" w:eastAsia="en-IE"/>
          </w:rPr>
          <w:tab/>
        </w:r>
        <w:r w:rsidR="005355B1" w:rsidRPr="007B41F1">
          <w:rPr>
            <w:rStyle w:val="Hyperlink"/>
            <w:noProof/>
          </w:rPr>
          <w:t>WITHHOLDING TAX</w:t>
        </w:r>
        <w:r w:rsidR="005355B1">
          <w:rPr>
            <w:noProof/>
            <w:webHidden/>
          </w:rPr>
          <w:tab/>
        </w:r>
        <w:r w:rsidR="005355B1">
          <w:rPr>
            <w:noProof/>
            <w:webHidden/>
          </w:rPr>
          <w:fldChar w:fldCharType="begin"/>
        </w:r>
        <w:r w:rsidR="005355B1">
          <w:rPr>
            <w:noProof/>
            <w:webHidden/>
          </w:rPr>
          <w:instrText xml:space="preserve"> PAGEREF _Toc508098950 \h </w:instrText>
        </w:r>
        <w:r w:rsidR="005355B1">
          <w:rPr>
            <w:noProof/>
            <w:webHidden/>
          </w:rPr>
        </w:r>
        <w:r w:rsidR="005355B1">
          <w:rPr>
            <w:noProof/>
            <w:webHidden/>
          </w:rPr>
          <w:fldChar w:fldCharType="separate"/>
        </w:r>
        <w:r w:rsidR="005355B1">
          <w:rPr>
            <w:noProof/>
            <w:webHidden/>
          </w:rPr>
          <w:t>13</w:t>
        </w:r>
        <w:r w:rsidR="005355B1">
          <w:rPr>
            <w:noProof/>
            <w:webHidden/>
          </w:rPr>
          <w:fldChar w:fldCharType="end"/>
        </w:r>
      </w:hyperlink>
    </w:p>
    <w:p w14:paraId="6355F829" w14:textId="0908BD96"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51" w:history="1">
        <w:r w:rsidR="005355B1" w:rsidRPr="007B41F1">
          <w:rPr>
            <w:rStyle w:val="Hyperlink"/>
            <w:noProof/>
          </w:rPr>
          <w:t>11.</w:t>
        </w:r>
        <w:r w:rsidR="005355B1">
          <w:rPr>
            <w:rFonts w:eastAsiaTheme="minorEastAsia" w:cstheme="minorBidi"/>
            <w:smallCaps w:val="0"/>
            <w:noProof/>
            <w:sz w:val="22"/>
            <w:szCs w:val="22"/>
            <w:lang w:val="en-IE" w:eastAsia="en-IE"/>
          </w:rPr>
          <w:tab/>
        </w:r>
        <w:r w:rsidR="005355B1" w:rsidRPr="007B41F1">
          <w:rPr>
            <w:rStyle w:val="Hyperlink"/>
            <w:noProof/>
          </w:rPr>
          <w:t>AUDIT</w:t>
        </w:r>
        <w:r w:rsidR="005355B1">
          <w:rPr>
            <w:noProof/>
            <w:webHidden/>
          </w:rPr>
          <w:tab/>
        </w:r>
        <w:r w:rsidR="005355B1">
          <w:rPr>
            <w:noProof/>
            <w:webHidden/>
          </w:rPr>
          <w:fldChar w:fldCharType="begin"/>
        </w:r>
        <w:r w:rsidR="005355B1">
          <w:rPr>
            <w:noProof/>
            <w:webHidden/>
          </w:rPr>
          <w:instrText xml:space="preserve"> PAGEREF _Toc508098951 \h </w:instrText>
        </w:r>
        <w:r w:rsidR="005355B1">
          <w:rPr>
            <w:noProof/>
            <w:webHidden/>
          </w:rPr>
        </w:r>
        <w:r w:rsidR="005355B1">
          <w:rPr>
            <w:noProof/>
            <w:webHidden/>
          </w:rPr>
          <w:fldChar w:fldCharType="separate"/>
        </w:r>
        <w:r w:rsidR="005355B1">
          <w:rPr>
            <w:noProof/>
            <w:webHidden/>
          </w:rPr>
          <w:t>14</w:t>
        </w:r>
        <w:r w:rsidR="005355B1">
          <w:rPr>
            <w:noProof/>
            <w:webHidden/>
          </w:rPr>
          <w:fldChar w:fldCharType="end"/>
        </w:r>
      </w:hyperlink>
    </w:p>
    <w:p w14:paraId="741E3321" w14:textId="69F95F25"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52" w:history="1">
        <w:r w:rsidR="005355B1" w:rsidRPr="007B41F1">
          <w:rPr>
            <w:rStyle w:val="Hyperlink"/>
            <w:noProof/>
          </w:rPr>
          <w:t>12.</w:t>
        </w:r>
        <w:r w:rsidR="005355B1">
          <w:rPr>
            <w:rFonts w:eastAsiaTheme="minorEastAsia" w:cstheme="minorBidi"/>
            <w:smallCaps w:val="0"/>
            <w:noProof/>
            <w:sz w:val="22"/>
            <w:szCs w:val="22"/>
            <w:lang w:val="en-IE" w:eastAsia="en-IE"/>
          </w:rPr>
          <w:tab/>
        </w:r>
        <w:r w:rsidR="005355B1" w:rsidRPr="007B41F1">
          <w:rPr>
            <w:rStyle w:val="Hyperlink"/>
            <w:noProof/>
          </w:rPr>
          <w:t>INTELLECTUAL PROPERTY RIGHTS</w:t>
        </w:r>
        <w:r w:rsidR="005355B1">
          <w:rPr>
            <w:noProof/>
            <w:webHidden/>
          </w:rPr>
          <w:tab/>
        </w:r>
        <w:r w:rsidR="005355B1">
          <w:rPr>
            <w:noProof/>
            <w:webHidden/>
          </w:rPr>
          <w:fldChar w:fldCharType="begin"/>
        </w:r>
        <w:r w:rsidR="005355B1">
          <w:rPr>
            <w:noProof/>
            <w:webHidden/>
          </w:rPr>
          <w:instrText xml:space="preserve"> PAGEREF _Toc508098952 \h </w:instrText>
        </w:r>
        <w:r w:rsidR="005355B1">
          <w:rPr>
            <w:noProof/>
            <w:webHidden/>
          </w:rPr>
        </w:r>
        <w:r w:rsidR="005355B1">
          <w:rPr>
            <w:noProof/>
            <w:webHidden/>
          </w:rPr>
          <w:fldChar w:fldCharType="separate"/>
        </w:r>
        <w:r w:rsidR="005355B1">
          <w:rPr>
            <w:noProof/>
            <w:webHidden/>
          </w:rPr>
          <w:t>14</w:t>
        </w:r>
        <w:r w:rsidR="005355B1">
          <w:rPr>
            <w:noProof/>
            <w:webHidden/>
          </w:rPr>
          <w:fldChar w:fldCharType="end"/>
        </w:r>
      </w:hyperlink>
    </w:p>
    <w:p w14:paraId="459C6AF4" w14:textId="738DCA8D"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53" w:history="1">
        <w:r w:rsidR="005355B1" w:rsidRPr="007B41F1">
          <w:rPr>
            <w:rStyle w:val="Hyperlink"/>
            <w:noProof/>
          </w:rPr>
          <w:t>13.</w:t>
        </w:r>
        <w:r w:rsidR="005355B1">
          <w:rPr>
            <w:rFonts w:eastAsiaTheme="minorEastAsia" w:cstheme="minorBidi"/>
            <w:smallCaps w:val="0"/>
            <w:noProof/>
            <w:sz w:val="22"/>
            <w:szCs w:val="22"/>
            <w:lang w:val="en-IE" w:eastAsia="en-IE"/>
          </w:rPr>
          <w:tab/>
        </w:r>
        <w:r w:rsidR="005355B1" w:rsidRPr="007B41F1">
          <w:rPr>
            <w:rStyle w:val="Hyperlink"/>
            <w:noProof/>
          </w:rPr>
          <w:t>COMPLIANCE WITH LAWS AND POLICIES</w:t>
        </w:r>
        <w:r w:rsidR="005355B1">
          <w:rPr>
            <w:noProof/>
            <w:webHidden/>
          </w:rPr>
          <w:tab/>
        </w:r>
        <w:r w:rsidR="005355B1">
          <w:rPr>
            <w:noProof/>
            <w:webHidden/>
          </w:rPr>
          <w:fldChar w:fldCharType="begin"/>
        </w:r>
        <w:r w:rsidR="005355B1">
          <w:rPr>
            <w:noProof/>
            <w:webHidden/>
          </w:rPr>
          <w:instrText xml:space="preserve"> PAGEREF _Toc508098953 \h </w:instrText>
        </w:r>
        <w:r w:rsidR="005355B1">
          <w:rPr>
            <w:noProof/>
            <w:webHidden/>
          </w:rPr>
        </w:r>
        <w:r w:rsidR="005355B1">
          <w:rPr>
            <w:noProof/>
            <w:webHidden/>
          </w:rPr>
          <w:fldChar w:fldCharType="separate"/>
        </w:r>
        <w:r w:rsidR="005355B1">
          <w:rPr>
            <w:noProof/>
            <w:webHidden/>
          </w:rPr>
          <w:t>15</w:t>
        </w:r>
        <w:r w:rsidR="005355B1">
          <w:rPr>
            <w:noProof/>
            <w:webHidden/>
          </w:rPr>
          <w:fldChar w:fldCharType="end"/>
        </w:r>
      </w:hyperlink>
    </w:p>
    <w:p w14:paraId="1CBFF71F" w14:textId="5C40D060"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54" w:history="1">
        <w:r w:rsidR="005355B1" w:rsidRPr="007B41F1">
          <w:rPr>
            <w:rStyle w:val="Hyperlink"/>
            <w:noProof/>
          </w:rPr>
          <w:t>14.</w:t>
        </w:r>
        <w:r w:rsidR="005355B1">
          <w:rPr>
            <w:rFonts w:eastAsiaTheme="minorEastAsia" w:cstheme="minorBidi"/>
            <w:smallCaps w:val="0"/>
            <w:noProof/>
            <w:sz w:val="22"/>
            <w:szCs w:val="22"/>
            <w:lang w:val="en-IE" w:eastAsia="en-IE"/>
          </w:rPr>
          <w:tab/>
        </w:r>
        <w:r w:rsidR="005355B1" w:rsidRPr="007B41F1">
          <w:rPr>
            <w:rStyle w:val="Hyperlink"/>
            <w:noProof/>
          </w:rPr>
          <w:t>DATA PROTECTION</w:t>
        </w:r>
        <w:r w:rsidR="005355B1">
          <w:rPr>
            <w:noProof/>
            <w:webHidden/>
          </w:rPr>
          <w:tab/>
        </w:r>
        <w:r w:rsidR="005355B1">
          <w:rPr>
            <w:noProof/>
            <w:webHidden/>
          </w:rPr>
          <w:fldChar w:fldCharType="begin"/>
        </w:r>
        <w:r w:rsidR="005355B1">
          <w:rPr>
            <w:noProof/>
            <w:webHidden/>
          </w:rPr>
          <w:instrText xml:space="preserve"> PAGEREF _Toc508098954 \h </w:instrText>
        </w:r>
        <w:r w:rsidR="005355B1">
          <w:rPr>
            <w:noProof/>
            <w:webHidden/>
          </w:rPr>
        </w:r>
        <w:r w:rsidR="005355B1">
          <w:rPr>
            <w:noProof/>
            <w:webHidden/>
          </w:rPr>
          <w:fldChar w:fldCharType="separate"/>
        </w:r>
        <w:r w:rsidR="005355B1">
          <w:rPr>
            <w:noProof/>
            <w:webHidden/>
          </w:rPr>
          <w:t>15</w:t>
        </w:r>
        <w:r w:rsidR="005355B1">
          <w:rPr>
            <w:noProof/>
            <w:webHidden/>
          </w:rPr>
          <w:fldChar w:fldCharType="end"/>
        </w:r>
      </w:hyperlink>
    </w:p>
    <w:p w14:paraId="0B7829FF" w14:textId="02B47519"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55" w:history="1">
        <w:r w:rsidR="005355B1" w:rsidRPr="007B41F1">
          <w:rPr>
            <w:rStyle w:val="Hyperlink"/>
            <w:noProof/>
          </w:rPr>
          <w:t>15.</w:t>
        </w:r>
        <w:r w:rsidR="005355B1">
          <w:rPr>
            <w:rFonts w:eastAsiaTheme="minorEastAsia" w:cstheme="minorBidi"/>
            <w:smallCaps w:val="0"/>
            <w:noProof/>
            <w:sz w:val="22"/>
            <w:szCs w:val="22"/>
            <w:lang w:val="en-IE" w:eastAsia="en-IE"/>
          </w:rPr>
          <w:tab/>
        </w:r>
        <w:r w:rsidR="005355B1" w:rsidRPr="007B41F1">
          <w:rPr>
            <w:rStyle w:val="Hyperlink"/>
            <w:noProof/>
          </w:rPr>
          <w:t>CONFLICT OF INTEREST</w:t>
        </w:r>
        <w:r w:rsidR="005355B1">
          <w:rPr>
            <w:noProof/>
            <w:webHidden/>
          </w:rPr>
          <w:tab/>
        </w:r>
        <w:r w:rsidR="005355B1">
          <w:rPr>
            <w:noProof/>
            <w:webHidden/>
          </w:rPr>
          <w:fldChar w:fldCharType="begin"/>
        </w:r>
        <w:r w:rsidR="005355B1">
          <w:rPr>
            <w:noProof/>
            <w:webHidden/>
          </w:rPr>
          <w:instrText xml:space="preserve"> PAGEREF _Toc508098955 \h </w:instrText>
        </w:r>
        <w:r w:rsidR="005355B1">
          <w:rPr>
            <w:noProof/>
            <w:webHidden/>
          </w:rPr>
        </w:r>
        <w:r w:rsidR="005355B1">
          <w:rPr>
            <w:noProof/>
            <w:webHidden/>
          </w:rPr>
          <w:fldChar w:fldCharType="separate"/>
        </w:r>
        <w:r w:rsidR="005355B1">
          <w:rPr>
            <w:noProof/>
            <w:webHidden/>
          </w:rPr>
          <w:t>17</w:t>
        </w:r>
        <w:r w:rsidR="005355B1">
          <w:rPr>
            <w:noProof/>
            <w:webHidden/>
          </w:rPr>
          <w:fldChar w:fldCharType="end"/>
        </w:r>
      </w:hyperlink>
    </w:p>
    <w:p w14:paraId="1BEFC4ED" w14:textId="41687A87"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56" w:history="1">
        <w:r w:rsidR="005355B1" w:rsidRPr="007B41F1">
          <w:rPr>
            <w:rStyle w:val="Hyperlink"/>
            <w:noProof/>
          </w:rPr>
          <w:t>16.</w:t>
        </w:r>
        <w:r w:rsidR="005355B1">
          <w:rPr>
            <w:rFonts w:eastAsiaTheme="minorEastAsia" w:cstheme="minorBidi"/>
            <w:smallCaps w:val="0"/>
            <w:noProof/>
            <w:sz w:val="22"/>
            <w:szCs w:val="22"/>
            <w:lang w:val="en-IE" w:eastAsia="en-IE"/>
          </w:rPr>
          <w:tab/>
        </w:r>
        <w:r w:rsidR="005355B1" w:rsidRPr="007B41F1">
          <w:rPr>
            <w:rStyle w:val="Hyperlink"/>
            <w:noProof/>
          </w:rPr>
          <w:t>LIMITATION OF</w:t>
        </w:r>
        <w:r w:rsidR="005355B1" w:rsidRPr="007B41F1">
          <w:rPr>
            <w:rStyle w:val="Hyperlink"/>
            <w:noProof/>
            <w:spacing w:val="34"/>
          </w:rPr>
          <w:t xml:space="preserve"> </w:t>
        </w:r>
        <w:r w:rsidR="005355B1" w:rsidRPr="007B41F1">
          <w:rPr>
            <w:rStyle w:val="Hyperlink"/>
            <w:noProof/>
          </w:rPr>
          <w:t>LIABILITY</w:t>
        </w:r>
        <w:r w:rsidR="005355B1">
          <w:rPr>
            <w:noProof/>
            <w:webHidden/>
          </w:rPr>
          <w:tab/>
        </w:r>
        <w:r w:rsidR="005355B1">
          <w:rPr>
            <w:noProof/>
            <w:webHidden/>
          </w:rPr>
          <w:fldChar w:fldCharType="begin"/>
        </w:r>
        <w:r w:rsidR="005355B1">
          <w:rPr>
            <w:noProof/>
            <w:webHidden/>
          </w:rPr>
          <w:instrText xml:space="preserve"> PAGEREF _Toc508098956 \h </w:instrText>
        </w:r>
        <w:r w:rsidR="005355B1">
          <w:rPr>
            <w:noProof/>
            <w:webHidden/>
          </w:rPr>
        </w:r>
        <w:r w:rsidR="005355B1">
          <w:rPr>
            <w:noProof/>
            <w:webHidden/>
          </w:rPr>
          <w:fldChar w:fldCharType="separate"/>
        </w:r>
        <w:r w:rsidR="005355B1">
          <w:rPr>
            <w:noProof/>
            <w:webHidden/>
          </w:rPr>
          <w:t>18</w:t>
        </w:r>
        <w:r w:rsidR="005355B1">
          <w:rPr>
            <w:noProof/>
            <w:webHidden/>
          </w:rPr>
          <w:fldChar w:fldCharType="end"/>
        </w:r>
      </w:hyperlink>
    </w:p>
    <w:p w14:paraId="58626ECB" w14:textId="37A5B995"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57" w:history="1">
        <w:r w:rsidR="005355B1" w:rsidRPr="007B41F1">
          <w:rPr>
            <w:rStyle w:val="Hyperlink"/>
            <w:noProof/>
          </w:rPr>
          <w:t>17.</w:t>
        </w:r>
        <w:r w:rsidR="005355B1">
          <w:rPr>
            <w:rFonts w:eastAsiaTheme="minorEastAsia" w:cstheme="minorBidi"/>
            <w:smallCaps w:val="0"/>
            <w:noProof/>
            <w:sz w:val="22"/>
            <w:szCs w:val="22"/>
            <w:lang w:val="en-IE" w:eastAsia="en-IE"/>
          </w:rPr>
          <w:tab/>
        </w:r>
        <w:r w:rsidR="005355B1" w:rsidRPr="007B41F1">
          <w:rPr>
            <w:rStyle w:val="Hyperlink"/>
            <w:noProof/>
          </w:rPr>
          <w:t>TERMINATION</w:t>
        </w:r>
        <w:r w:rsidR="005355B1">
          <w:rPr>
            <w:noProof/>
            <w:webHidden/>
          </w:rPr>
          <w:tab/>
        </w:r>
        <w:r w:rsidR="005355B1">
          <w:rPr>
            <w:noProof/>
            <w:webHidden/>
          </w:rPr>
          <w:fldChar w:fldCharType="begin"/>
        </w:r>
        <w:r w:rsidR="005355B1">
          <w:rPr>
            <w:noProof/>
            <w:webHidden/>
          </w:rPr>
          <w:instrText xml:space="preserve"> PAGEREF _Toc508098957 \h </w:instrText>
        </w:r>
        <w:r w:rsidR="005355B1">
          <w:rPr>
            <w:noProof/>
            <w:webHidden/>
          </w:rPr>
        </w:r>
        <w:r w:rsidR="005355B1">
          <w:rPr>
            <w:noProof/>
            <w:webHidden/>
          </w:rPr>
          <w:fldChar w:fldCharType="separate"/>
        </w:r>
        <w:r w:rsidR="005355B1">
          <w:rPr>
            <w:noProof/>
            <w:webHidden/>
          </w:rPr>
          <w:t>19</w:t>
        </w:r>
        <w:r w:rsidR="005355B1">
          <w:rPr>
            <w:noProof/>
            <w:webHidden/>
          </w:rPr>
          <w:fldChar w:fldCharType="end"/>
        </w:r>
      </w:hyperlink>
    </w:p>
    <w:p w14:paraId="53415283" w14:textId="621B3C5C"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58" w:history="1">
        <w:r w:rsidR="005355B1" w:rsidRPr="007B41F1">
          <w:rPr>
            <w:rStyle w:val="Hyperlink"/>
            <w:noProof/>
          </w:rPr>
          <w:t>18.</w:t>
        </w:r>
        <w:r w:rsidR="005355B1">
          <w:rPr>
            <w:rFonts w:eastAsiaTheme="minorEastAsia" w:cstheme="minorBidi"/>
            <w:smallCaps w:val="0"/>
            <w:noProof/>
            <w:sz w:val="22"/>
            <w:szCs w:val="22"/>
            <w:lang w:val="en-IE" w:eastAsia="en-IE"/>
          </w:rPr>
          <w:tab/>
        </w:r>
        <w:r w:rsidR="005355B1" w:rsidRPr="007B41F1">
          <w:rPr>
            <w:rStyle w:val="Hyperlink"/>
            <w:noProof/>
          </w:rPr>
          <w:t>CONSEQUENCES OF TERMINATION</w:t>
        </w:r>
        <w:r w:rsidR="005355B1">
          <w:rPr>
            <w:noProof/>
            <w:webHidden/>
          </w:rPr>
          <w:tab/>
        </w:r>
        <w:r w:rsidR="005355B1">
          <w:rPr>
            <w:noProof/>
            <w:webHidden/>
          </w:rPr>
          <w:fldChar w:fldCharType="begin"/>
        </w:r>
        <w:r w:rsidR="005355B1">
          <w:rPr>
            <w:noProof/>
            <w:webHidden/>
          </w:rPr>
          <w:instrText xml:space="preserve"> PAGEREF _Toc508098958 \h </w:instrText>
        </w:r>
        <w:r w:rsidR="005355B1">
          <w:rPr>
            <w:noProof/>
            <w:webHidden/>
          </w:rPr>
        </w:r>
        <w:r w:rsidR="005355B1">
          <w:rPr>
            <w:noProof/>
            <w:webHidden/>
          </w:rPr>
          <w:fldChar w:fldCharType="separate"/>
        </w:r>
        <w:r w:rsidR="005355B1">
          <w:rPr>
            <w:noProof/>
            <w:webHidden/>
          </w:rPr>
          <w:t>20</w:t>
        </w:r>
        <w:r w:rsidR="005355B1">
          <w:rPr>
            <w:noProof/>
            <w:webHidden/>
          </w:rPr>
          <w:fldChar w:fldCharType="end"/>
        </w:r>
      </w:hyperlink>
    </w:p>
    <w:p w14:paraId="0C075398" w14:textId="6DDD530B"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59" w:history="1">
        <w:r w:rsidR="005355B1" w:rsidRPr="007B41F1">
          <w:rPr>
            <w:rStyle w:val="Hyperlink"/>
            <w:noProof/>
          </w:rPr>
          <w:t>19.</w:t>
        </w:r>
        <w:r w:rsidR="005355B1">
          <w:rPr>
            <w:rFonts w:eastAsiaTheme="minorEastAsia" w:cstheme="minorBidi"/>
            <w:smallCaps w:val="0"/>
            <w:noProof/>
            <w:sz w:val="22"/>
            <w:szCs w:val="22"/>
            <w:lang w:val="en-IE" w:eastAsia="en-IE"/>
          </w:rPr>
          <w:tab/>
        </w:r>
        <w:r w:rsidR="005355B1" w:rsidRPr="007B41F1">
          <w:rPr>
            <w:rStyle w:val="Hyperlink"/>
            <w:noProof/>
          </w:rPr>
          <w:t>INADEQUACY OF DAMAGES</w:t>
        </w:r>
        <w:r w:rsidR="005355B1">
          <w:rPr>
            <w:noProof/>
            <w:webHidden/>
          </w:rPr>
          <w:tab/>
        </w:r>
        <w:r w:rsidR="005355B1">
          <w:rPr>
            <w:noProof/>
            <w:webHidden/>
          </w:rPr>
          <w:fldChar w:fldCharType="begin"/>
        </w:r>
        <w:r w:rsidR="005355B1">
          <w:rPr>
            <w:noProof/>
            <w:webHidden/>
          </w:rPr>
          <w:instrText xml:space="preserve"> PAGEREF _Toc508098959 \h </w:instrText>
        </w:r>
        <w:r w:rsidR="005355B1">
          <w:rPr>
            <w:noProof/>
            <w:webHidden/>
          </w:rPr>
        </w:r>
        <w:r w:rsidR="005355B1">
          <w:rPr>
            <w:noProof/>
            <w:webHidden/>
          </w:rPr>
          <w:fldChar w:fldCharType="separate"/>
        </w:r>
        <w:r w:rsidR="005355B1">
          <w:rPr>
            <w:noProof/>
            <w:webHidden/>
          </w:rPr>
          <w:t>21</w:t>
        </w:r>
        <w:r w:rsidR="005355B1">
          <w:rPr>
            <w:noProof/>
            <w:webHidden/>
          </w:rPr>
          <w:fldChar w:fldCharType="end"/>
        </w:r>
      </w:hyperlink>
    </w:p>
    <w:p w14:paraId="101EA632" w14:textId="25901AE7"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60" w:history="1">
        <w:r w:rsidR="005355B1" w:rsidRPr="007B41F1">
          <w:rPr>
            <w:rStyle w:val="Hyperlink"/>
            <w:noProof/>
          </w:rPr>
          <w:t>20.</w:t>
        </w:r>
        <w:r w:rsidR="005355B1">
          <w:rPr>
            <w:rFonts w:eastAsiaTheme="minorEastAsia" w:cstheme="minorBidi"/>
            <w:smallCaps w:val="0"/>
            <w:noProof/>
            <w:sz w:val="22"/>
            <w:szCs w:val="22"/>
            <w:lang w:val="en-IE" w:eastAsia="en-IE"/>
          </w:rPr>
          <w:tab/>
        </w:r>
        <w:r w:rsidR="005355B1" w:rsidRPr="007B41F1">
          <w:rPr>
            <w:rStyle w:val="Hyperlink"/>
            <w:noProof/>
          </w:rPr>
          <w:t>FORCE MAJEURE</w:t>
        </w:r>
        <w:r w:rsidR="005355B1">
          <w:rPr>
            <w:noProof/>
            <w:webHidden/>
          </w:rPr>
          <w:tab/>
        </w:r>
        <w:r w:rsidR="005355B1">
          <w:rPr>
            <w:noProof/>
            <w:webHidden/>
          </w:rPr>
          <w:fldChar w:fldCharType="begin"/>
        </w:r>
        <w:r w:rsidR="005355B1">
          <w:rPr>
            <w:noProof/>
            <w:webHidden/>
          </w:rPr>
          <w:instrText xml:space="preserve"> PAGEREF _Toc508098960 \h </w:instrText>
        </w:r>
        <w:r w:rsidR="005355B1">
          <w:rPr>
            <w:noProof/>
            <w:webHidden/>
          </w:rPr>
        </w:r>
        <w:r w:rsidR="005355B1">
          <w:rPr>
            <w:noProof/>
            <w:webHidden/>
          </w:rPr>
          <w:fldChar w:fldCharType="separate"/>
        </w:r>
        <w:r w:rsidR="005355B1">
          <w:rPr>
            <w:noProof/>
            <w:webHidden/>
          </w:rPr>
          <w:t>21</w:t>
        </w:r>
        <w:r w:rsidR="005355B1">
          <w:rPr>
            <w:noProof/>
            <w:webHidden/>
          </w:rPr>
          <w:fldChar w:fldCharType="end"/>
        </w:r>
      </w:hyperlink>
    </w:p>
    <w:p w14:paraId="02DA7395" w14:textId="634483DC"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61" w:history="1">
        <w:r w:rsidR="005355B1" w:rsidRPr="007B41F1">
          <w:rPr>
            <w:rStyle w:val="Hyperlink"/>
            <w:noProof/>
          </w:rPr>
          <w:t>21.</w:t>
        </w:r>
        <w:r w:rsidR="005355B1">
          <w:rPr>
            <w:rFonts w:eastAsiaTheme="minorEastAsia" w:cstheme="minorBidi"/>
            <w:smallCaps w:val="0"/>
            <w:noProof/>
            <w:sz w:val="22"/>
            <w:szCs w:val="22"/>
            <w:lang w:val="en-IE" w:eastAsia="en-IE"/>
          </w:rPr>
          <w:tab/>
        </w:r>
        <w:r w:rsidR="005355B1" w:rsidRPr="007B41F1">
          <w:rPr>
            <w:rStyle w:val="Hyperlink"/>
            <w:noProof/>
          </w:rPr>
          <w:t>ASSIGNMENT AND OTHER</w:t>
        </w:r>
        <w:r w:rsidR="005355B1" w:rsidRPr="007B41F1">
          <w:rPr>
            <w:rStyle w:val="Hyperlink"/>
            <w:noProof/>
            <w:spacing w:val="48"/>
          </w:rPr>
          <w:t xml:space="preserve"> </w:t>
        </w:r>
        <w:r w:rsidR="005355B1" w:rsidRPr="007B41F1">
          <w:rPr>
            <w:rStyle w:val="Hyperlink"/>
            <w:noProof/>
          </w:rPr>
          <w:t>DEALINGS</w:t>
        </w:r>
        <w:r w:rsidR="005355B1">
          <w:rPr>
            <w:noProof/>
            <w:webHidden/>
          </w:rPr>
          <w:tab/>
        </w:r>
        <w:r w:rsidR="005355B1">
          <w:rPr>
            <w:noProof/>
            <w:webHidden/>
          </w:rPr>
          <w:fldChar w:fldCharType="begin"/>
        </w:r>
        <w:r w:rsidR="005355B1">
          <w:rPr>
            <w:noProof/>
            <w:webHidden/>
          </w:rPr>
          <w:instrText xml:space="preserve"> PAGEREF _Toc508098961 \h </w:instrText>
        </w:r>
        <w:r w:rsidR="005355B1">
          <w:rPr>
            <w:noProof/>
            <w:webHidden/>
          </w:rPr>
        </w:r>
        <w:r w:rsidR="005355B1">
          <w:rPr>
            <w:noProof/>
            <w:webHidden/>
          </w:rPr>
          <w:fldChar w:fldCharType="separate"/>
        </w:r>
        <w:r w:rsidR="005355B1">
          <w:rPr>
            <w:noProof/>
            <w:webHidden/>
          </w:rPr>
          <w:t>22</w:t>
        </w:r>
        <w:r w:rsidR="005355B1">
          <w:rPr>
            <w:noProof/>
            <w:webHidden/>
          </w:rPr>
          <w:fldChar w:fldCharType="end"/>
        </w:r>
      </w:hyperlink>
    </w:p>
    <w:p w14:paraId="1190BD13" w14:textId="32C223C0"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62" w:history="1">
        <w:r w:rsidR="005355B1" w:rsidRPr="007B41F1">
          <w:rPr>
            <w:rStyle w:val="Hyperlink"/>
            <w:noProof/>
          </w:rPr>
          <w:t>22.</w:t>
        </w:r>
        <w:r w:rsidR="005355B1">
          <w:rPr>
            <w:rFonts w:eastAsiaTheme="minorEastAsia" w:cstheme="minorBidi"/>
            <w:smallCaps w:val="0"/>
            <w:noProof/>
            <w:sz w:val="22"/>
            <w:szCs w:val="22"/>
            <w:lang w:val="en-IE" w:eastAsia="en-IE"/>
          </w:rPr>
          <w:tab/>
        </w:r>
        <w:r w:rsidR="005355B1" w:rsidRPr="007B41F1">
          <w:rPr>
            <w:rStyle w:val="Hyperlink"/>
            <w:noProof/>
          </w:rPr>
          <w:t>VARIATION</w:t>
        </w:r>
        <w:r w:rsidR="005355B1">
          <w:rPr>
            <w:noProof/>
            <w:webHidden/>
          </w:rPr>
          <w:tab/>
        </w:r>
        <w:r w:rsidR="005355B1">
          <w:rPr>
            <w:noProof/>
            <w:webHidden/>
          </w:rPr>
          <w:fldChar w:fldCharType="begin"/>
        </w:r>
        <w:r w:rsidR="005355B1">
          <w:rPr>
            <w:noProof/>
            <w:webHidden/>
          </w:rPr>
          <w:instrText xml:space="preserve"> PAGEREF _Toc508098962 \h </w:instrText>
        </w:r>
        <w:r w:rsidR="005355B1">
          <w:rPr>
            <w:noProof/>
            <w:webHidden/>
          </w:rPr>
        </w:r>
        <w:r w:rsidR="005355B1">
          <w:rPr>
            <w:noProof/>
            <w:webHidden/>
          </w:rPr>
          <w:fldChar w:fldCharType="separate"/>
        </w:r>
        <w:r w:rsidR="005355B1">
          <w:rPr>
            <w:noProof/>
            <w:webHidden/>
          </w:rPr>
          <w:t>22</w:t>
        </w:r>
        <w:r w:rsidR="005355B1">
          <w:rPr>
            <w:noProof/>
            <w:webHidden/>
          </w:rPr>
          <w:fldChar w:fldCharType="end"/>
        </w:r>
      </w:hyperlink>
    </w:p>
    <w:p w14:paraId="78B2403E" w14:textId="796D022A"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63" w:history="1">
        <w:r w:rsidR="005355B1" w:rsidRPr="007B41F1">
          <w:rPr>
            <w:rStyle w:val="Hyperlink"/>
            <w:noProof/>
          </w:rPr>
          <w:t>23.</w:t>
        </w:r>
        <w:r w:rsidR="005355B1">
          <w:rPr>
            <w:rFonts w:eastAsiaTheme="minorEastAsia" w:cstheme="minorBidi"/>
            <w:smallCaps w:val="0"/>
            <w:noProof/>
            <w:sz w:val="22"/>
            <w:szCs w:val="22"/>
            <w:lang w:val="en-IE" w:eastAsia="en-IE"/>
          </w:rPr>
          <w:tab/>
        </w:r>
        <w:r w:rsidR="005355B1" w:rsidRPr="007B41F1">
          <w:rPr>
            <w:rStyle w:val="Hyperlink"/>
            <w:noProof/>
          </w:rPr>
          <w:t>WAIVER</w:t>
        </w:r>
        <w:r w:rsidR="005355B1">
          <w:rPr>
            <w:noProof/>
            <w:webHidden/>
          </w:rPr>
          <w:tab/>
        </w:r>
        <w:r w:rsidR="005355B1">
          <w:rPr>
            <w:noProof/>
            <w:webHidden/>
          </w:rPr>
          <w:fldChar w:fldCharType="begin"/>
        </w:r>
        <w:r w:rsidR="005355B1">
          <w:rPr>
            <w:noProof/>
            <w:webHidden/>
          </w:rPr>
          <w:instrText xml:space="preserve"> PAGEREF _Toc508098963 \h </w:instrText>
        </w:r>
        <w:r w:rsidR="005355B1">
          <w:rPr>
            <w:noProof/>
            <w:webHidden/>
          </w:rPr>
        </w:r>
        <w:r w:rsidR="005355B1">
          <w:rPr>
            <w:noProof/>
            <w:webHidden/>
          </w:rPr>
          <w:fldChar w:fldCharType="separate"/>
        </w:r>
        <w:r w:rsidR="005355B1">
          <w:rPr>
            <w:noProof/>
            <w:webHidden/>
          </w:rPr>
          <w:t>22</w:t>
        </w:r>
        <w:r w:rsidR="005355B1">
          <w:rPr>
            <w:noProof/>
            <w:webHidden/>
          </w:rPr>
          <w:fldChar w:fldCharType="end"/>
        </w:r>
      </w:hyperlink>
    </w:p>
    <w:p w14:paraId="69578029" w14:textId="158F44A3"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64" w:history="1">
        <w:r w:rsidR="005355B1" w:rsidRPr="007B41F1">
          <w:rPr>
            <w:rStyle w:val="Hyperlink"/>
            <w:noProof/>
          </w:rPr>
          <w:t>24.</w:t>
        </w:r>
        <w:r w:rsidR="005355B1">
          <w:rPr>
            <w:rFonts w:eastAsiaTheme="minorEastAsia" w:cstheme="minorBidi"/>
            <w:smallCaps w:val="0"/>
            <w:noProof/>
            <w:sz w:val="22"/>
            <w:szCs w:val="22"/>
            <w:lang w:val="en-IE" w:eastAsia="en-IE"/>
          </w:rPr>
          <w:tab/>
        </w:r>
        <w:r w:rsidR="005355B1" w:rsidRPr="007B41F1">
          <w:rPr>
            <w:rStyle w:val="Hyperlink"/>
            <w:noProof/>
          </w:rPr>
          <w:t>RIGHTS AND REMEDIES</w:t>
        </w:r>
        <w:r w:rsidR="005355B1">
          <w:rPr>
            <w:noProof/>
            <w:webHidden/>
          </w:rPr>
          <w:tab/>
        </w:r>
        <w:r w:rsidR="005355B1">
          <w:rPr>
            <w:noProof/>
            <w:webHidden/>
          </w:rPr>
          <w:fldChar w:fldCharType="begin"/>
        </w:r>
        <w:r w:rsidR="005355B1">
          <w:rPr>
            <w:noProof/>
            <w:webHidden/>
          </w:rPr>
          <w:instrText xml:space="preserve"> PAGEREF _Toc508098964 \h </w:instrText>
        </w:r>
        <w:r w:rsidR="005355B1">
          <w:rPr>
            <w:noProof/>
            <w:webHidden/>
          </w:rPr>
        </w:r>
        <w:r w:rsidR="005355B1">
          <w:rPr>
            <w:noProof/>
            <w:webHidden/>
          </w:rPr>
          <w:fldChar w:fldCharType="separate"/>
        </w:r>
        <w:r w:rsidR="005355B1">
          <w:rPr>
            <w:noProof/>
            <w:webHidden/>
          </w:rPr>
          <w:t>22</w:t>
        </w:r>
        <w:r w:rsidR="005355B1">
          <w:rPr>
            <w:noProof/>
            <w:webHidden/>
          </w:rPr>
          <w:fldChar w:fldCharType="end"/>
        </w:r>
      </w:hyperlink>
    </w:p>
    <w:p w14:paraId="5CDC85A0" w14:textId="5554A894"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65" w:history="1">
        <w:r w:rsidR="005355B1" w:rsidRPr="007B41F1">
          <w:rPr>
            <w:rStyle w:val="Hyperlink"/>
            <w:noProof/>
          </w:rPr>
          <w:t>25.</w:t>
        </w:r>
        <w:r w:rsidR="005355B1">
          <w:rPr>
            <w:rFonts w:eastAsiaTheme="minorEastAsia" w:cstheme="minorBidi"/>
            <w:smallCaps w:val="0"/>
            <w:noProof/>
            <w:sz w:val="22"/>
            <w:szCs w:val="22"/>
            <w:lang w:val="en-IE" w:eastAsia="en-IE"/>
          </w:rPr>
          <w:tab/>
        </w:r>
        <w:r w:rsidR="005355B1" w:rsidRPr="007B41F1">
          <w:rPr>
            <w:rStyle w:val="Hyperlink"/>
            <w:noProof/>
          </w:rPr>
          <w:t>SEVERANCE</w:t>
        </w:r>
        <w:r w:rsidR="005355B1">
          <w:rPr>
            <w:noProof/>
            <w:webHidden/>
          </w:rPr>
          <w:tab/>
        </w:r>
        <w:r w:rsidR="005355B1">
          <w:rPr>
            <w:noProof/>
            <w:webHidden/>
          </w:rPr>
          <w:fldChar w:fldCharType="begin"/>
        </w:r>
        <w:r w:rsidR="005355B1">
          <w:rPr>
            <w:noProof/>
            <w:webHidden/>
          </w:rPr>
          <w:instrText xml:space="preserve"> PAGEREF _Toc508098965 \h </w:instrText>
        </w:r>
        <w:r w:rsidR="005355B1">
          <w:rPr>
            <w:noProof/>
            <w:webHidden/>
          </w:rPr>
        </w:r>
        <w:r w:rsidR="005355B1">
          <w:rPr>
            <w:noProof/>
            <w:webHidden/>
          </w:rPr>
          <w:fldChar w:fldCharType="separate"/>
        </w:r>
        <w:r w:rsidR="005355B1">
          <w:rPr>
            <w:noProof/>
            <w:webHidden/>
          </w:rPr>
          <w:t>22</w:t>
        </w:r>
        <w:r w:rsidR="005355B1">
          <w:rPr>
            <w:noProof/>
            <w:webHidden/>
          </w:rPr>
          <w:fldChar w:fldCharType="end"/>
        </w:r>
      </w:hyperlink>
    </w:p>
    <w:p w14:paraId="12FF3813" w14:textId="169D66EF"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66" w:history="1">
        <w:r w:rsidR="005355B1" w:rsidRPr="007B41F1">
          <w:rPr>
            <w:rStyle w:val="Hyperlink"/>
            <w:noProof/>
          </w:rPr>
          <w:t>26.</w:t>
        </w:r>
        <w:r w:rsidR="005355B1">
          <w:rPr>
            <w:rFonts w:eastAsiaTheme="minorEastAsia" w:cstheme="minorBidi"/>
            <w:smallCaps w:val="0"/>
            <w:noProof/>
            <w:sz w:val="22"/>
            <w:szCs w:val="22"/>
            <w:lang w:val="en-IE" w:eastAsia="en-IE"/>
          </w:rPr>
          <w:tab/>
        </w:r>
        <w:r w:rsidR="005355B1" w:rsidRPr="007B41F1">
          <w:rPr>
            <w:rStyle w:val="Hyperlink"/>
            <w:noProof/>
          </w:rPr>
          <w:t>ENTIRE AGREEMENT</w:t>
        </w:r>
        <w:r w:rsidR="005355B1">
          <w:rPr>
            <w:noProof/>
            <w:webHidden/>
          </w:rPr>
          <w:tab/>
        </w:r>
        <w:r w:rsidR="005355B1">
          <w:rPr>
            <w:noProof/>
            <w:webHidden/>
          </w:rPr>
          <w:fldChar w:fldCharType="begin"/>
        </w:r>
        <w:r w:rsidR="005355B1">
          <w:rPr>
            <w:noProof/>
            <w:webHidden/>
          </w:rPr>
          <w:instrText xml:space="preserve"> PAGEREF _Toc508098966 \h </w:instrText>
        </w:r>
        <w:r w:rsidR="005355B1">
          <w:rPr>
            <w:noProof/>
            <w:webHidden/>
          </w:rPr>
        </w:r>
        <w:r w:rsidR="005355B1">
          <w:rPr>
            <w:noProof/>
            <w:webHidden/>
          </w:rPr>
          <w:fldChar w:fldCharType="separate"/>
        </w:r>
        <w:r w:rsidR="005355B1">
          <w:rPr>
            <w:noProof/>
            <w:webHidden/>
          </w:rPr>
          <w:t>22</w:t>
        </w:r>
        <w:r w:rsidR="005355B1">
          <w:rPr>
            <w:noProof/>
            <w:webHidden/>
          </w:rPr>
          <w:fldChar w:fldCharType="end"/>
        </w:r>
      </w:hyperlink>
    </w:p>
    <w:p w14:paraId="6416E86C" w14:textId="5983E7AC"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67" w:history="1">
        <w:r w:rsidR="005355B1" w:rsidRPr="007B41F1">
          <w:rPr>
            <w:rStyle w:val="Hyperlink"/>
            <w:noProof/>
          </w:rPr>
          <w:t>27.</w:t>
        </w:r>
        <w:r w:rsidR="005355B1">
          <w:rPr>
            <w:rFonts w:eastAsiaTheme="minorEastAsia" w:cstheme="minorBidi"/>
            <w:smallCaps w:val="0"/>
            <w:noProof/>
            <w:sz w:val="22"/>
            <w:szCs w:val="22"/>
            <w:lang w:val="en-IE" w:eastAsia="en-IE"/>
          </w:rPr>
          <w:tab/>
        </w:r>
        <w:r w:rsidR="005355B1" w:rsidRPr="007B41F1">
          <w:rPr>
            <w:rStyle w:val="Hyperlink"/>
            <w:noProof/>
          </w:rPr>
          <w:t>CONFLICT</w:t>
        </w:r>
        <w:r w:rsidR="005355B1">
          <w:rPr>
            <w:noProof/>
            <w:webHidden/>
          </w:rPr>
          <w:tab/>
        </w:r>
        <w:r w:rsidR="005355B1">
          <w:rPr>
            <w:noProof/>
            <w:webHidden/>
          </w:rPr>
          <w:fldChar w:fldCharType="begin"/>
        </w:r>
        <w:r w:rsidR="005355B1">
          <w:rPr>
            <w:noProof/>
            <w:webHidden/>
          </w:rPr>
          <w:instrText xml:space="preserve"> PAGEREF _Toc508098967 \h </w:instrText>
        </w:r>
        <w:r w:rsidR="005355B1">
          <w:rPr>
            <w:noProof/>
            <w:webHidden/>
          </w:rPr>
        </w:r>
        <w:r w:rsidR="005355B1">
          <w:rPr>
            <w:noProof/>
            <w:webHidden/>
          </w:rPr>
          <w:fldChar w:fldCharType="separate"/>
        </w:r>
        <w:r w:rsidR="005355B1">
          <w:rPr>
            <w:noProof/>
            <w:webHidden/>
          </w:rPr>
          <w:t>23</w:t>
        </w:r>
        <w:r w:rsidR="005355B1">
          <w:rPr>
            <w:noProof/>
            <w:webHidden/>
          </w:rPr>
          <w:fldChar w:fldCharType="end"/>
        </w:r>
      </w:hyperlink>
    </w:p>
    <w:p w14:paraId="5DDF67ED" w14:textId="68CF26AA"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68" w:history="1">
        <w:r w:rsidR="005355B1" w:rsidRPr="007B41F1">
          <w:rPr>
            <w:rStyle w:val="Hyperlink"/>
            <w:noProof/>
          </w:rPr>
          <w:t>28.</w:t>
        </w:r>
        <w:r w:rsidR="005355B1">
          <w:rPr>
            <w:rFonts w:eastAsiaTheme="minorEastAsia" w:cstheme="minorBidi"/>
            <w:smallCaps w:val="0"/>
            <w:noProof/>
            <w:sz w:val="22"/>
            <w:szCs w:val="22"/>
            <w:lang w:val="en-IE" w:eastAsia="en-IE"/>
          </w:rPr>
          <w:tab/>
        </w:r>
        <w:r w:rsidR="005355B1" w:rsidRPr="007B41F1">
          <w:rPr>
            <w:rStyle w:val="Hyperlink"/>
            <w:noProof/>
          </w:rPr>
          <w:t>NO PARTNERSHIP OR AGENCY</w:t>
        </w:r>
        <w:r w:rsidR="005355B1">
          <w:rPr>
            <w:noProof/>
            <w:webHidden/>
          </w:rPr>
          <w:tab/>
        </w:r>
        <w:r w:rsidR="005355B1">
          <w:rPr>
            <w:noProof/>
            <w:webHidden/>
          </w:rPr>
          <w:fldChar w:fldCharType="begin"/>
        </w:r>
        <w:r w:rsidR="005355B1">
          <w:rPr>
            <w:noProof/>
            <w:webHidden/>
          </w:rPr>
          <w:instrText xml:space="preserve"> PAGEREF _Toc508098968 \h </w:instrText>
        </w:r>
        <w:r w:rsidR="005355B1">
          <w:rPr>
            <w:noProof/>
            <w:webHidden/>
          </w:rPr>
        </w:r>
        <w:r w:rsidR="005355B1">
          <w:rPr>
            <w:noProof/>
            <w:webHidden/>
          </w:rPr>
          <w:fldChar w:fldCharType="separate"/>
        </w:r>
        <w:r w:rsidR="005355B1">
          <w:rPr>
            <w:noProof/>
            <w:webHidden/>
          </w:rPr>
          <w:t>23</w:t>
        </w:r>
        <w:r w:rsidR="005355B1">
          <w:rPr>
            <w:noProof/>
            <w:webHidden/>
          </w:rPr>
          <w:fldChar w:fldCharType="end"/>
        </w:r>
      </w:hyperlink>
    </w:p>
    <w:p w14:paraId="5EA2D021" w14:textId="7CDBCF9B"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69" w:history="1">
        <w:r w:rsidR="005355B1" w:rsidRPr="007B41F1">
          <w:rPr>
            <w:rStyle w:val="Hyperlink"/>
            <w:noProof/>
          </w:rPr>
          <w:t>29.</w:t>
        </w:r>
        <w:r w:rsidR="005355B1">
          <w:rPr>
            <w:rFonts w:eastAsiaTheme="minorEastAsia" w:cstheme="minorBidi"/>
            <w:smallCaps w:val="0"/>
            <w:noProof/>
            <w:sz w:val="22"/>
            <w:szCs w:val="22"/>
            <w:lang w:val="en-IE" w:eastAsia="en-IE"/>
          </w:rPr>
          <w:tab/>
        </w:r>
        <w:r w:rsidR="005355B1" w:rsidRPr="007B41F1">
          <w:rPr>
            <w:rStyle w:val="Hyperlink"/>
            <w:noProof/>
          </w:rPr>
          <w:t>THIRD PARTY RIGHTS</w:t>
        </w:r>
        <w:r w:rsidR="005355B1">
          <w:rPr>
            <w:noProof/>
            <w:webHidden/>
          </w:rPr>
          <w:tab/>
        </w:r>
        <w:r w:rsidR="005355B1">
          <w:rPr>
            <w:noProof/>
            <w:webHidden/>
          </w:rPr>
          <w:fldChar w:fldCharType="begin"/>
        </w:r>
        <w:r w:rsidR="005355B1">
          <w:rPr>
            <w:noProof/>
            <w:webHidden/>
          </w:rPr>
          <w:instrText xml:space="preserve"> PAGEREF _Toc508098969 \h </w:instrText>
        </w:r>
        <w:r w:rsidR="005355B1">
          <w:rPr>
            <w:noProof/>
            <w:webHidden/>
          </w:rPr>
        </w:r>
        <w:r w:rsidR="005355B1">
          <w:rPr>
            <w:noProof/>
            <w:webHidden/>
          </w:rPr>
          <w:fldChar w:fldCharType="separate"/>
        </w:r>
        <w:r w:rsidR="005355B1">
          <w:rPr>
            <w:noProof/>
            <w:webHidden/>
          </w:rPr>
          <w:t>23</w:t>
        </w:r>
        <w:r w:rsidR="005355B1">
          <w:rPr>
            <w:noProof/>
            <w:webHidden/>
          </w:rPr>
          <w:fldChar w:fldCharType="end"/>
        </w:r>
      </w:hyperlink>
    </w:p>
    <w:p w14:paraId="27176472" w14:textId="15239A76"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70" w:history="1">
        <w:r w:rsidR="005355B1" w:rsidRPr="007B41F1">
          <w:rPr>
            <w:rStyle w:val="Hyperlink"/>
            <w:noProof/>
          </w:rPr>
          <w:t>30.</w:t>
        </w:r>
        <w:r w:rsidR="005355B1">
          <w:rPr>
            <w:rFonts w:eastAsiaTheme="minorEastAsia" w:cstheme="minorBidi"/>
            <w:smallCaps w:val="0"/>
            <w:noProof/>
            <w:sz w:val="22"/>
            <w:szCs w:val="22"/>
            <w:lang w:val="en-IE" w:eastAsia="en-IE"/>
          </w:rPr>
          <w:tab/>
        </w:r>
        <w:r w:rsidR="005355B1" w:rsidRPr="007B41F1">
          <w:rPr>
            <w:rStyle w:val="Hyperlink"/>
            <w:noProof/>
          </w:rPr>
          <w:t>CONFIDENTIALITY</w:t>
        </w:r>
        <w:r w:rsidR="005355B1">
          <w:rPr>
            <w:noProof/>
            <w:webHidden/>
          </w:rPr>
          <w:tab/>
        </w:r>
        <w:r w:rsidR="005355B1">
          <w:rPr>
            <w:noProof/>
            <w:webHidden/>
          </w:rPr>
          <w:fldChar w:fldCharType="begin"/>
        </w:r>
        <w:r w:rsidR="005355B1">
          <w:rPr>
            <w:noProof/>
            <w:webHidden/>
          </w:rPr>
          <w:instrText xml:space="preserve"> PAGEREF _Toc508098970 \h </w:instrText>
        </w:r>
        <w:r w:rsidR="005355B1">
          <w:rPr>
            <w:noProof/>
            <w:webHidden/>
          </w:rPr>
        </w:r>
        <w:r w:rsidR="005355B1">
          <w:rPr>
            <w:noProof/>
            <w:webHidden/>
          </w:rPr>
          <w:fldChar w:fldCharType="separate"/>
        </w:r>
        <w:r w:rsidR="005355B1">
          <w:rPr>
            <w:noProof/>
            <w:webHidden/>
          </w:rPr>
          <w:t>23</w:t>
        </w:r>
        <w:r w:rsidR="005355B1">
          <w:rPr>
            <w:noProof/>
            <w:webHidden/>
          </w:rPr>
          <w:fldChar w:fldCharType="end"/>
        </w:r>
      </w:hyperlink>
    </w:p>
    <w:p w14:paraId="477536D1" w14:textId="3664F7FF"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71" w:history="1">
        <w:r w:rsidR="005355B1" w:rsidRPr="007B41F1">
          <w:rPr>
            <w:rStyle w:val="Hyperlink"/>
            <w:noProof/>
          </w:rPr>
          <w:t>31.</w:t>
        </w:r>
        <w:r w:rsidR="005355B1">
          <w:rPr>
            <w:rFonts w:eastAsiaTheme="minorEastAsia" w:cstheme="minorBidi"/>
            <w:smallCaps w:val="0"/>
            <w:noProof/>
            <w:sz w:val="22"/>
            <w:szCs w:val="22"/>
            <w:lang w:val="en-IE" w:eastAsia="en-IE"/>
          </w:rPr>
          <w:tab/>
        </w:r>
        <w:r w:rsidR="005355B1" w:rsidRPr="007B41F1">
          <w:rPr>
            <w:rStyle w:val="Hyperlink"/>
            <w:noProof/>
          </w:rPr>
          <w:t>MEDIA AND COMMUNICATIONS</w:t>
        </w:r>
        <w:r w:rsidR="005355B1">
          <w:rPr>
            <w:noProof/>
            <w:webHidden/>
          </w:rPr>
          <w:tab/>
        </w:r>
        <w:r w:rsidR="005355B1">
          <w:rPr>
            <w:noProof/>
            <w:webHidden/>
          </w:rPr>
          <w:fldChar w:fldCharType="begin"/>
        </w:r>
        <w:r w:rsidR="005355B1">
          <w:rPr>
            <w:noProof/>
            <w:webHidden/>
          </w:rPr>
          <w:instrText xml:space="preserve"> PAGEREF _Toc508098971 \h </w:instrText>
        </w:r>
        <w:r w:rsidR="005355B1">
          <w:rPr>
            <w:noProof/>
            <w:webHidden/>
          </w:rPr>
        </w:r>
        <w:r w:rsidR="005355B1">
          <w:rPr>
            <w:noProof/>
            <w:webHidden/>
          </w:rPr>
          <w:fldChar w:fldCharType="separate"/>
        </w:r>
        <w:r w:rsidR="005355B1">
          <w:rPr>
            <w:noProof/>
            <w:webHidden/>
          </w:rPr>
          <w:t>24</w:t>
        </w:r>
        <w:r w:rsidR="005355B1">
          <w:rPr>
            <w:noProof/>
            <w:webHidden/>
          </w:rPr>
          <w:fldChar w:fldCharType="end"/>
        </w:r>
      </w:hyperlink>
    </w:p>
    <w:p w14:paraId="76C4BBC0" w14:textId="2DB79B7B"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72" w:history="1">
        <w:r w:rsidR="005355B1" w:rsidRPr="007B41F1">
          <w:rPr>
            <w:rStyle w:val="Hyperlink"/>
            <w:noProof/>
          </w:rPr>
          <w:t>32.</w:t>
        </w:r>
        <w:r w:rsidR="005355B1">
          <w:rPr>
            <w:rFonts w:eastAsiaTheme="minorEastAsia" w:cstheme="minorBidi"/>
            <w:smallCaps w:val="0"/>
            <w:noProof/>
            <w:sz w:val="22"/>
            <w:szCs w:val="22"/>
            <w:lang w:val="en-IE" w:eastAsia="en-IE"/>
          </w:rPr>
          <w:tab/>
        </w:r>
        <w:r w:rsidR="005355B1" w:rsidRPr="007B41F1">
          <w:rPr>
            <w:rStyle w:val="Hyperlink"/>
            <w:noProof/>
          </w:rPr>
          <w:t>NOTICES</w:t>
        </w:r>
        <w:r w:rsidR="005355B1">
          <w:rPr>
            <w:noProof/>
            <w:webHidden/>
          </w:rPr>
          <w:tab/>
        </w:r>
        <w:r w:rsidR="005355B1">
          <w:rPr>
            <w:noProof/>
            <w:webHidden/>
          </w:rPr>
          <w:fldChar w:fldCharType="begin"/>
        </w:r>
        <w:r w:rsidR="005355B1">
          <w:rPr>
            <w:noProof/>
            <w:webHidden/>
          </w:rPr>
          <w:instrText xml:space="preserve"> PAGEREF _Toc508098972 \h </w:instrText>
        </w:r>
        <w:r w:rsidR="005355B1">
          <w:rPr>
            <w:noProof/>
            <w:webHidden/>
          </w:rPr>
        </w:r>
        <w:r w:rsidR="005355B1">
          <w:rPr>
            <w:noProof/>
            <w:webHidden/>
          </w:rPr>
          <w:fldChar w:fldCharType="separate"/>
        </w:r>
        <w:r w:rsidR="005355B1">
          <w:rPr>
            <w:noProof/>
            <w:webHidden/>
          </w:rPr>
          <w:t>24</w:t>
        </w:r>
        <w:r w:rsidR="005355B1">
          <w:rPr>
            <w:noProof/>
            <w:webHidden/>
          </w:rPr>
          <w:fldChar w:fldCharType="end"/>
        </w:r>
      </w:hyperlink>
    </w:p>
    <w:p w14:paraId="7463AE0E" w14:textId="083536EF"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73" w:history="1">
        <w:r w:rsidR="005355B1" w:rsidRPr="007B41F1">
          <w:rPr>
            <w:rStyle w:val="Hyperlink"/>
            <w:noProof/>
          </w:rPr>
          <w:t>33.</w:t>
        </w:r>
        <w:r w:rsidR="005355B1">
          <w:rPr>
            <w:rFonts w:eastAsiaTheme="minorEastAsia" w:cstheme="minorBidi"/>
            <w:smallCaps w:val="0"/>
            <w:noProof/>
            <w:sz w:val="22"/>
            <w:szCs w:val="22"/>
            <w:lang w:val="en-IE" w:eastAsia="en-IE"/>
          </w:rPr>
          <w:tab/>
        </w:r>
        <w:r w:rsidR="005355B1" w:rsidRPr="007B41F1">
          <w:rPr>
            <w:rStyle w:val="Hyperlink"/>
            <w:noProof/>
          </w:rPr>
          <w:t>FURTHER ASSURANCE</w:t>
        </w:r>
        <w:r w:rsidR="005355B1">
          <w:rPr>
            <w:noProof/>
            <w:webHidden/>
          </w:rPr>
          <w:tab/>
        </w:r>
        <w:r w:rsidR="005355B1">
          <w:rPr>
            <w:noProof/>
            <w:webHidden/>
          </w:rPr>
          <w:fldChar w:fldCharType="begin"/>
        </w:r>
        <w:r w:rsidR="005355B1">
          <w:rPr>
            <w:noProof/>
            <w:webHidden/>
          </w:rPr>
          <w:instrText xml:space="preserve"> PAGEREF _Toc508098973 \h </w:instrText>
        </w:r>
        <w:r w:rsidR="005355B1">
          <w:rPr>
            <w:noProof/>
            <w:webHidden/>
          </w:rPr>
        </w:r>
        <w:r w:rsidR="005355B1">
          <w:rPr>
            <w:noProof/>
            <w:webHidden/>
          </w:rPr>
          <w:fldChar w:fldCharType="separate"/>
        </w:r>
        <w:r w:rsidR="005355B1">
          <w:rPr>
            <w:noProof/>
            <w:webHidden/>
          </w:rPr>
          <w:t>25</w:t>
        </w:r>
        <w:r w:rsidR="005355B1">
          <w:rPr>
            <w:noProof/>
            <w:webHidden/>
          </w:rPr>
          <w:fldChar w:fldCharType="end"/>
        </w:r>
      </w:hyperlink>
    </w:p>
    <w:p w14:paraId="2F195249" w14:textId="3B14F243"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74" w:history="1">
        <w:r w:rsidR="005355B1" w:rsidRPr="007B41F1">
          <w:rPr>
            <w:rStyle w:val="Hyperlink"/>
            <w:noProof/>
          </w:rPr>
          <w:t>34.</w:t>
        </w:r>
        <w:r w:rsidR="005355B1">
          <w:rPr>
            <w:rFonts w:eastAsiaTheme="minorEastAsia" w:cstheme="minorBidi"/>
            <w:smallCaps w:val="0"/>
            <w:noProof/>
            <w:sz w:val="22"/>
            <w:szCs w:val="22"/>
            <w:lang w:val="en-IE" w:eastAsia="en-IE"/>
          </w:rPr>
          <w:tab/>
        </w:r>
        <w:r w:rsidR="005355B1" w:rsidRPr="007B41F1">
          <w:rPr>
            <w:rStyle w:val="Hyperlink"/>
            <w:noProof/>
          </w:rPr>
          <w:t>COUNTERPARTS</w:t>
        </w:r>
        <w:r w:rsidR="005355B1">
          <w:rPr>
            <w:noProof/>
            <w:webHidden/>
          </w:rPr>
          <w:tab/>
        </w:r>
        <w:r w:rsidR="005355B1">
          <w:rPr>
            <w:noProof/>
            <w:webHidden/>
          </w:rPr>
          <w:fldChar w:fldCharType="begin"/>
        </w:r>
        <w:r w:rsidR="005355B1">
          <w:rPr>
            <w:noProof/>
            <w:webHidden/>
          </w:rPr>
          <w:instrText xml:space="preserve"> PAGEREF _Toc508098974 \h </w:instrText>
        </w:r>
        <w:r w:rsidR="005355B1">
          <w:rPr>
            <w:noProof/>
            <w:webHidden/>
          </w:rPr>
        </w:r>
        <w:r w:rsidR="005355B1">
          <w:rPr>
            <w:noProof/>
            <w:webHidden/>
          </w:rPr>
          <w:fldChar w:fldCharType="separate"/>
        </w:r>
        <w:r w:rsidR="005355B1">
          <w:rPr>
            <w:noProof/>
            <w:webHidden/>
          </w:rPr>
          <w:t>25</w:t>
        </w:r>
        <w:r w:rsidR="005355B1">
          <w:rPr>
            <w:noProof/>
            <w:webHidden/>
          </w:rPr>
          <w:fldChar w:fldCharType="end"/>
        </w:r>
      </w:hyperlink>
    </w:p>
    <w:p w14:paraId="79769674" w14:textId="39986550"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75" w:history="1">
        <w:r w:rsidR="005355B1" w:rsidRPr="007B41F1">
          <w:rPr>
            <w:rStyle w:val="Hyperlink"/>
            <w:noProof/>
          </w:rPr>
          <w:t>35.</w:t>
        </w:r>
        <w:r w:rsidR="005355B1">
          <w:rPr>
            <w:rFonts w:eastAsiaTheme="minorEastAsia" w:cstheme="minorBidi"/>
            <w:smallCaps w:val="0"/>
            <w:noProof/>
            <w:sz w:val="22"/>
            <w:szCs w:val="22"/>
            <w:lang w:val="en-IE" w:eastAsia="en-IE"/>
          </w:rPr>
          <w:tab/>
        </w:r>
        <w:r w:rsidR="005355B1" w:rsidRPr="007B41F1">
          <w:rPr>
            <w:rStyle w:val="Hyperlink"/>
            <w:noProof/>
          </w:rPr>
          <w:t>MULTI-TIERED DISPUTE RESOLUTION PROCEDURE</w:t>
        </w:r>
        <w:r w:rsidR="005355B1">
          <w:rPr>
            <w:noProof/>
            <w:webHidden/>
          </w:rPr>
          <w:tab/>
        </w:r>
        <w:r w:rsidR="005355B1">
          <w:rPr>
            <w:noProof/>
            <w:webHidden/>
          </w:rPr>
          <w:fldChar w:fldCharType="begin"/>
        </w:r>
        <w:r w:rsidR="005355B1">
          <w:rPr>
            <w:noProof/>
            <w:webHidden/>
          </w:rPr>
          <w:instrText xml:space="preserve"> PAGEREF _Toc508098975 \h </w:instrText>
        </w:r>
        <w:r w:rsidR="005355B1">
          <w:rPr>
            <w:noProof/>
            <w:webHidden/>
          </w:rPr>
        </w:r>
        <w:r w:rsidR="005355B1">
          <w:rPr>
            <w:noProof/>
            <w:webHidden/>
          </w:rPr>
          <w:fldChar w:fldCharType="separate"/>
        </w:r>
        <w:r w:rsidR="005355B1">
          <w:rPr>
            <w:noProof/>
            <w:webHidden/>
          </w:rPr>
          <w:t>25</w:t>
        </w:r>
        <w:r w:rsidR="005355B1">
          <w:rPr>
            <w:noProof/>
            <w:webHidden/>
          </w:rPr>
          <w:fldChar w:fldCharType="end"/>
        </w:r>
      </w:hyperlink>
    </w:p>
    <w:p w14:paraId="5576DB79" w14:textId="06001A5F"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76" w:history="1">
        <w:r w:rsidR="005355B1" w:rsidRPr="007B41F1">
          <w:rPr>
            <w:rStyle w:val="Hyperlink"/>
            <w:noProof/>
          </w:rPr>
          <w:t>36.</w:t>
        </w:r>
        <w:r w:rsidR="005355B1">
          <w:rPr>
            <w:rFonts w:eastAsiaTheme="minorEastAsia" w:cstheme="minorBidi"/>
            <w:smallCaps w:val="0"/>
            <w:noProof/>
            <w:sz w:val="22"/>
            <w:szCs w:val="22"/>
            <w:lang w:val="en-IE" w:eastAsia="en-IE"/>
          </w:rPr>
          <w:tab/>
        </w:r>
        <w:r w:rsidR="005355B1" w:rsidRPr="007B41F1">
          <w:rPr>
            <w:rStyle w:val="Hyperlink"/>
            <w:noProof/>
          </w:rPr>
          <w:t>GOVERNING LAW</w:t>
        </w:r>
        <w:r w:rsidR="005355B1">
          <w:rPr>
            <w:noProof/>
            <w:webHidden/>
          </w:rPr>
          <w:tab/>
        </w:r>
        <w:r w:rsidR="005355B1">
          <w:rPr>
            <w:noProof/>
            <w:webHidden/>
          </w:rPr>
          <w:fldChar w:fldCharType="begin"/>
        </w:r>
        <w:r w:rsidR="005355B1">
          <w:rPr>
            <w:noProof/>
            <w:webHidden/>
          </w:rPr>
          <w:instrText xml:space="preserve"> PAGEREF _Toc508098976 \h </w:instrText>
        </w:r>
        <w:r w:rsidR="005355B1">
          <w:rPr>
            <w:noProof/>
            <w:webHidden/>
          </w:rPr>
        </w:r>
        <w:r w:rsidR="005355B1">
          <w:rPr>
            <w:noProof/>
            <w:webHidden/>
          </w:rPr>
          <w:fldChar w:fldCharType="separate"/>
        </w:r>
        <w:r w:rsidR="005355B1">
          <w:rPr>
            <w:noProof/>
            <w:webHidden/>
          </w:rPr>
          <w:t>26</w:t>
        </w:r>
        <w:r w:rsidR="005355B1">
          <w:rPr>
            <w:noProof/>
            <w:webHidden/>
          </w:rPr>
          <w:fldChar w:fldCharType="end"/>
        </w:r>
      </w:hyperlink>
    </w:p>
    <w:p w14:paraId="4BCE8A32" w14:textId="6BE99EDC"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77" w:history="1">
        <w:r w:rsidR="005355B1" w:rsidRPr="007B41F1">
          <w:rPr>
            <w:rStyle w:val="Hyperlink"/>
            <w:noProof/>
          </w:rPr>
          <w:t>37.</w:t>
        </w:r>
        <w:r w:rsidR="005355B1">
          <w:rPr>
            <w:rFonts w:eastAsiaTheme="minorEastAsia" w:cstheme="minorBidi"/>
            <w:smallCaps w:val="0"/>
            <w:noProof/>
            <w:sz w:val="22"/>
            <w:szCs w:val="22"/>
            <w:lang w:val="en-IE" w:eastAsia="en-IE"/>
          </w:rPr>
          <w:tab/>
        </w:r>
        <w:r w:rsidR="005355B1" w:rsidRPr="007B41F1">
          <w:rPr>
            <w:rStyle w:val="Hyperlink"/>
            <w:noProof/>
          </w:rPr>
          <w:t>DATE OF AGREEMENT</w:t>
        </w:r>
        <w:r w:rsidR="005355B1">
          <w:rPr>
            <w:noProof/>
            <w:webHidden/>
          </w:rPr>
          <w:tab/>
        </w:r>
        <w:r w:rsidR="005355B1">
          <w:rPr>
            <w:noProof/>
            <w:webHidden/>
          </w:rPr>
          <w:fldChar w:fldCharType="begin"/>
        </w:r>
        <w:r w:rsidR="005355B1">
          <w:rPr>
            <w:noProof/>
            <w:webHidden/>
          </w:rPr>
          <w:instrText xml:space="preserve"> PAGEREF _Toc508098977 \h </w:instrText>
        </w:r>
        <w:r w:rsidR="005355B1">
          <w:rPr>
            <w:noProof/>
            <w:webHidden/>
          </w:rPr>
        </w:r>
        <w:r w:rsidR="005355B1">
          <w:rPr>
            <w:noProof/>
            <w:webHidden/>
          </w:rPr>
          <w:fldChar w:fldCharType="separate"/>
        </w:r>
        <w:r w:rsidR="005355B1">
          <w:rPr>
            <w:noProof/>
            <w:webHidden/>
          </w:rPr>
          <w:t>26</w:t>
        </w:r>
        <w:r w:rsidR="005355B1">
          <w:rPr>
            <w:noProof/>
            <w:webHidden/>
          </w:rPr>
          <w:fldChar w:fldCharType="end"/>
        </w:r>
      </w:hyperlink>
    </w:p>
    <w:p w14:paraId="4D9886D1" w14:textId="4112E0D4" w:rsidR="005355B1" w:rsidRDefault="00000000">
      <w:pPr>
        <w:pStyle w:val="TOC1"/>
        <w:tabs>
          <w:tab w:val="right" w:leader="dot" w:pos="9520"/>
        </w:tabs>
        <w:rPr>
          <w:rFonts w:eastAsiaTheme="minorEastAsia" w:cstheme="minorBidi"/>
          <w:b w:val="0"/>
          <w:bCs w:val="0"/>
          <w:caps w:val="0"/>
          <w:noProof/>
          <w:sz w:val="22"/>
          <w:szCs w:val="22"/>
          <w:lang w:val="en-IE" w:eastAsia="en-IE"/>
        </w:rPr>
      </w:pPr>
      <w:hyperlink w:anchor="_Toc508098978" w:history="1">
        <w:r w:rsidR="005355B1" w:rsidRPr="007B41F1">
          <w:rPr>
            <w:rStyle w:val="Hyperlink"/>
            <w:noProof/>
          </w:rPr>
          <w:t>SCHEDULE 1 - AVAILABLE SERVICES</w:t>
        </w:r>
        <w:r w:rsidR="005355B1">
          <w:rPr>
            <w:noProof/>
            <w:webHidden/>
          </w:rPr>
          <w:tab/>
        </w:r>
        <w:r w:rsidR="005355B1">
          <w:rPr>
            <w:noProof/>
            <w:webHidden/>
          </w:rPr>
          <w:fldChar w:fldCharType="begin"/>
        </w:r>
        <w:r w:rsidR="005355B1">
          <w:rPr>
            <w:noProof/>
            <w:webHidden/>
          </w:rPr>
          <w:instrText xml:space="preserve"> PAGEREF _Toc508098978 \h </w:instrText>
        </w:r>
        <w:r w:rsidR="005355B1">
          <w:rPr>
            <w:noProof/>
            <w:webHidden/>
          </w:rPr>
        </w:r>
        <w:r w:rsidR="005355B1">
          <w:rPr>
            <w:noProof/>
            <w:webHidden/>
          </w:rPr>
          <w:fldChar w:fldCharType="separate"/>
        </w:r>
        <w:r w:rsidR="005355B1">
          <w:rPr>
            <w:noProof/>
            <w:webHidden/>
          </w:rPr>
          <w:t>27</w:t>
        </w:r>
        <w:r w:rsidR="005355B1">
          <w:rPr>
            <w:noProof/>
            <w:webHidden/>
          </w:rPr>
          <w:fldChar w:fldCharType="end"/>
        </w:r>
      </w:hyperlink>
    </w:p>
    <w:p w14:paraId="6F78D3EB" w14:textId="0CFA74C3" w:rsidR="005355B1" w:rsidRDefault="00000000">
      <w:pPr>
        <w:pStyle w:val="TOC1"/>
        <w:tabs>
          <w:tab w:val="right" w:leader="dot" w:pos="9520"/>
        </w:tabs>
        <w:rPr>
          <w:rFonts w:eastAsiaTheme="minorEastAsia" w:cstheme="minorBidi"/>
          <w:b w:val="0"/>
          <w:bCs w:val="0"/>
          <w:caps w:val="0"/>
          <w:noProof/>
          <w:sz w:val="22"/>
          <w:szCs w:val="22"/>
          <w:lang w:val="en-IE" w:eastAsia="en-IE"/>
        </w:rPr>
      </w:pPr>
      <w:hyperlink w:anchor="_Toc508098979" w:history="1">
        <w:r w:rsidR="005355B1" w:rsidRPr="007B41F1">
          <w:rPr>
            <w:rStyle w:val="Hyperlink"/>
            <w:noProof/>
          </w:rPr>
          <w:t>SCHEDULE 2 - REFERENCE CHARGES</w:t>
        </w:r>
        <w:r w:rsidR="005355B1">
          <w:rPr>
            <w:noProof/>
            <w:webHidden/>
          </w:rPr>
          <w:tab/>
        </w:r>
        <w:r w:rsidR="005355B1">
          <w:rPr>
            <w:noProof/>
            <w:webHidden/>
          </w:rPr>
          <w:fldChar w:fldCharType="begin"/>
        </w:r>
        <w:r w:rsidR="005355B1">
          <w:rPr>
            <w:noProof/>
            <w:webHidden/>
          </w:rPr>
          <w:instrText xml:space="preserve"> PAGEREF _Toc508098979 \h </w:instrText>
        </w:r>
        <w:r w:rsidR="005355B1">
          <w:rPr>
            <w:noProof/>
            <w:webHidden/>
          </w:rPr>
        </w:r>
        <w:r w:rsidR="005355B1">
          <w:rPr>
            <w:noProof/>
            <w:webHidden/>
          </w:rPr>
          <w:fldChar w:fldCharType="separate"/>
        </w:r>
        <w:r w:rsidR="005355B1">
          <w:rPr>
            <w:noProof/>
            <w:webHidden/>
          </w:rPr>
          <w:t>28</w:t>
        </w:r>
        <w:r w:rsidR="005355B1">
          <w:rPr>
            <w:noProof/>
            <w:webHidden/>
          </w:rPr>
          <w:fldChar w:fldCharType="end"/>
        </w:r>
      </w:hyperlink>
    </w:p>
    <w:p w14:paraId="0966CFF7" w14:textId="49854D68" w:rsidR="005355B1" w:rsidRDefault="00000000">
      <w:pPr>
        <w:pStyle w:val="TOC1"/>
        <w:tabs>
          <w:tab w:val="right" w:leader="dot" w:pos="9520"/>
        </w:tabs>
        <w:rPr>
          <w:rFonts w:eastAsiaTheme="minorEastAsia" w:cstheme="minorBidi"/>
          <w:b w:val="0"/>
          <w:bCs w:val="0"/>
          <w:caps w:val="0"/>
          <w:noProof/>
          <w:sz w:val="22"/>
          <w:szCs w:val="22"/>
          <w:lang w:val="en-IE" w:eastAsia="en-IE"/>
        </w:rPr>
      </w:pPr>
      <w:hyperlink w:anchor="_Toc508098980" w:history="1">
        <w:r w:rsidR="005355B1" w:rsidRPr="007B41F1">
          <w:rPr>
            <w:rStyle w:val="Hyperlink"/>
            <w:noProof/>
          </w:rPr>
          <w:t>SCHEDULE 3A - TEMPLATE PURCHASE ORDER</w:t>
        </w:r>
        <w:r w:rsidR="005355B1">
          <w:rPr>
            <w:noProof/>
            <w:webHidden/>
          </w:rPr>
          <w:tab/>
        </w:r>
        <w:r w:rsidR="005355B1">
          <w:rPr>
            <w:noProof/>
            <w:webHidden/>
          </w:rPr>
          <w:fldChar w:fldCharType="begin"/>
        </w:r>
        <w:r w:rsidR="005355B1">
          <w:rPr>
            <w:noProof/>
            <w:webHidden/>
          </w:rPr>
          <w:instrText xml:space="preserve"> PAGEREF _Toc508098980 \h </w:instrText>
        </w:r>
        <w:r w:rsidR="005355B1">
          <w:rPr>
            <w:noProof/>
            <w:webHidden/>
          </w:rPr>
        </w:r>
        <w:r w:rsidR="005355B1">
          <w:rPr>
            <w:noProof/>
            <w:webHidden/>
          </w:rPr>
          <w:fldChar w:fldCharType="separate"/>
        </w:r>
        <w:r w:rsidR="005355B1">
          <w:rPr>
            <w:noProof/>
            <w:webHidden/>
          </w:rPr>
          <w:t>29</w:t>
        </w:r>
        <w:r w:rsidR="005355B1">
          <w:rPr>
            <w:noProof/>
            <w:webHidden/>
          </w:rPr>
          <w:fldChar w:fldCharType="end"/>
        </w:r>
      </w:hyperlink>
    </w:p>
    <w:p w14:paraId="4844F84B" w14:textId="4BCE7D28" w:rsidR="005355B1" w:rsidRDefault="00000000">
      <w:pPr>
        <w:pStyle w:val="TOC1"/>
        <w:tabs>
          <w:tab w:val="right" w:leader="dot" w:pos="9520"/>
        </w:tabs>
        <w:rPr>
          <w:rFonts w:eastAsiaTheme="minorEastAsia" w:cstheme="minorBidi"/>
          <w:b w:val="0"/>
          <w:bCs w:val="0"/>
          <w:caps w:val="0"/>
          <w:noProof/>
          <w:sz w:val="22"/>
          <w:szCs w:val="22"/>
          <w:lang w:val="en-IE" w:eastAsia="en-IE"/>
        </w:rPr>
      </w:pPr>
      <w:hyperlink w:anchor="_Toc508098981" w:history="1">
        <w:r w:rsidR="005355B1" w:rsidRPr="007B41F1">
          <w:rPr>
            <w:rStyle w:val="Hyperlink"/>
            <w:noProof/>
          </w:rPr>
          <w:t>SCHEDULE 3B - TEMPLATE CHANGE ORDER</w:t>
        </w:r>
        <w:r w:rsidR="005355B1">
          <w:rPr>
            <w:noProof/>
            <w:webHidden/>
          </w:rPr>
          <w:tab/>
        </w:r>
        <w:r w:rsidR="005355B1">
          <w:rPr>
            <w:noProof/>
            <w:webHidden/>
          </w:rPr>
          <w:fldChar w:fldCharType="begin"/>
        </w:r>
        <w:r w:rsidR="005355B1">
          <w:rPr>
            <w:noProof/>
            <w:webHidden/>
          </w:rPr>
          <w:instrText xml:space="preserve"> PAGEREF _Toc508098981 \h </w:instrText>
        </w:r>
        <w:r w:rsidR="005355B1">
          <w:rPr>
            <w:noProof/>
            <w:webHidden/>
          </w:rPr>
        </w:r>
        <w:r w:rsidR="005355B1">
          <w:rPr>
            <w:noProof/>
            <w:webHidden/>
          </w:rPr>
          <w:fldChar w:fldCharType="separate"/>
        </w:r>
        <w:r w:rsidR="005355B1">
          <w:rPr>
            <w:noProof/>
            <w:webHidden/>
          </w:rPr>
          <w:t>30</w:t>
        </w:r>
        <w:r w:rsidR="005355B1">
          <w:rPr>
            <w:noProof/>
            <w:webHidden/>
          </w:rPr>
          <w:fldChar w:fldCharType="end"/>
        </w:r>
      </w:hyperlink>
    </w:p>
    <w:p w14:paraId="18F62C9D" w14:textId="120657B6" w:rsidR="005355B1" w:rsidRDefault="00000000">
      <w:pPr>
        <w:pStyle w:val="TOC1"/>
        <w:tabs>
          <w:tab w:val="right" w:leader="dot" w:pos="9520"/>
        </w:tabs>
        <w:rPr>
          <w:rFonts w:eastAsiaTheme="minorEastAsia" w:cstheme="minorBidi"/>
          <w:b w:val="0"/>
          <w:bCs w:val="0"/>
          <w:caps w:val="0"/>
          <w:noProof/>
          <w:sz w:val="22"/>
          <w:szCs w:val="22"/>
          <w:lang w:val="en-IE" w:eastAsia="en-IE"/>
        </w:rPr>
      </w:pPr>
      <w:hyperlink w:anchor="_Toc508098982" w:history="1">
        <w:r w:rsidR="005355B1" w:rsidRPr="007B41F1">
          <w:rPr>
            <w:rStyle w:val="Hyperlink"/>
            <w:noProof/>
          </w:rPr>
          <w:t>SCHEDULE</w:t>
        </w:r>
        <w:r w:rsidR="005355B1" w:rsidRPr="007B41F1">
          <w:rPr>
            <w:rStyle w:val="Hyperlink"/>
            <w:noProof/>
            <w:w w:val="0"/>
          </w:rPr>
          <w:t xml:space="preserve"> 4 - MANDATORY POLICIES</w:t>
        </w:r>
        <w:r w:rsidR="005355B1">
          <w:rPr>
            <w:noProof/>
            <w:webHidden/>
          </w:rPr>
          <w:tab/>
        </w:r>
        <w:r w:rsidR="005355B1">
          <w:rPr>
            <w:noProof/>
            <w:webHidden/>
          </w:rPr>
          <w:fldChar w:fldCharType="begin"/>
        </w:r>
        <w:r w:rsidR="005355B1">
          <w:rPr>
            <w:noProof/>
            <w:webHidden/>
          </w:rPr>
          <w:instrText xml:space="preserve"> PAGEREF _Toc508098982 \h </w:instrText>
        </w:r>
        <w:r w:rsidR="005355B1">
          <w:rPr>
            <w:noProof/>
            <w:webHidden/>
          </w:rPr>
        </w:r>
        <w:r w:rsidR="005355B1">
          <w:rPr>
            <w:noProof/>
            <w:webHidden/>
          </w:rPr>
          <w:fldChar w:fldCharType="separate"/>
        </w:r>
        <w:r w:rsidR="005355B1">
          <w:rPr>
            <w:noProof/>
            <w:webHidden/>
          </w:rPr>
          <w:t>31</w:t>
        </w:r>
        <w:r w:rsidR="005355B1">
          <w:rPr>
            <w:noProof/>
            <w:webHidden/>
          </w:rPr>
          <w:fldChar w:fldCharType="end"/>
        </w:r>
      </w:hyperlink>
    </w:p>
    <w:p w14:paraId="371A54EF" w14:textId="6600A2A4" w:rsidR="005355B1" w:rsidRDefault="00000000">
      <w:pPr>
        <w:pStyle w:val="TOC1"/>
        <w:tabs>
          <w:tab w:val="right" w:leader="dot" w:pos="9520"/>
        </w:tabs>
        <w:rPr>
          <w:rFonts w:eastAsiaTheme="minorEastAsia" w:cstheme="minorBidi"/>
          <w:b w:val="0"/>
          <w:bCs w:val="0"/>
          <w:caps w:val="0"/>
          <w:noProof/>
          <w:sz w:val="22"/>
          <w:szCs w:val="22"/>
          <w:lang w:val="en-IE" w:eastAsia="en-IE"/>
        </w:rPr>
      </w:pPr>
      <w:hyperlink w:anchor="_Toc508098983" w:history="1">
        <w:r w:rsidR="005355B1" w:rsidRPr="007B41F1">
          <w:rPr>
            <w:rStyle w:val="Hyperlink"/>
            <w:noProof/>
            <w:w w:val="0"/>
          </w:rPr>
          <w:t>SCHEDULE 5 – ETHICAL PROCUREMENT CONSIDERATIONS AND SPECIAL DONOR PROVISIONS</w:t>
        </w:r>
        <w:r w:rsidR="005355B1">
          <w:rPr>
            <w:noProof/>
            <w:webHidden/>
          </w:rPr>
          <w:tab/>
        </w:r>
        <w:r w:rsidR="005355B1">
          <w:rPr>
            <w:noProof/>
            <w:webHidden/>
          </w:rPr>
          <w:fldChar w:fldCharType="begin"/>
        </w:r>
        <w:r w:rsidR="005355B1">
          <w:rPr>
            <w:noProof/>
            <w:webHidden/>
          </w:rPr>
          <w:instrText xml:space="preserve"> PAGEREF _Toc508098983 \h </w:instrText>
        </w:r>
        <w:r w:rsidR="005355B1">
          <w:rPr>
            <w:noProof/>
            <w:webHidden/>
          </w:rPr>
        </w:r>
        <w:r w:rsidR="005355B1">
          <w:rPr>
            <w:noProof/>
            <w:webHidden/>
          </w:rPr>
          <w:fldChar w:fldCharType="separate"/>
        </w:r>
        <w:r w:rsidR="005355B1">
          <w:rPr>
            <w:noProof/>
            <w:webHidden/>
          </w:rPr>
          <w:t>32</w:t>
        </w:r>
        <w:r w:rsidR="005355B1">
          <w:rPr>
            <w:noProof/>
            <w:webHidden/>
          </w:rPr>
          <w:fldChar w:fldCharType="end"/>
        </w:r>
      </w:hyperlink>
    </w:p>
    <w:p w14:paraId="2E432952" w14:textId="56D76908" w:rsidR="00FD5D8E" w:rsidRPr="009B69E1" w:rsidRDefault="00AA4DF4" w:rsidP="006A321A">
      <w:pPr>
        <w:pStyle w:val="BodyText"/>
        <w:rPr>
          <w:rFonts w:asciiTheme="minorHAnsi" w:hAnsiTheme="minorHAnsi"/>
          <w:sz w:val="20"/>
          <w:szCs w:val="20"/>
        </w:rPr>
      </w:pPr>
      <w:r w:rsidRPr="009B69E1">
        <w:rPr>
          <w:rFonts w:asciiTheme="minorHAnsi" w:hAnsiTheme="minorHAnsi"/>
          <w:sz w:val="20"/>
          <w:szCs w:val="20"/>
        </w:rPr>
        <w:fldChar w:fldCharType="end"/>
      </w:r>
      <w:r w:rsidR="00F01872" w:rsidRPr="009B69E1">
        <w:rPr>
          <w:rFonts w:asciiTheme="minorHAnsi" w:hAnsiTheme="minorHAnsi"/>
          <w:sz w:val="20"/>
          <w:szCs w:val="20"/>
        </w:rPr>
        <w:br w:type="page"/>
      </w:r>
      <w:bookmarkStart w:id="2" w:name="_Toc491267535"/>
      <w:bookmarkStart w:id="3" w:name="_Toc491267612"/>
      <w:bookmarkStart w:id="4" w:name="_Toc491331457"/>
      <w:bookmarkStart w:id="5" w:name="_Toc491331458"/>
      <w:bookmarkStart w:id="6" w:name="_Toc491331511"/>
      <w:bookmarkStart w:id="7" w:name="_Toc491331512"/>
      <w:bookmarkStart w:id="8" w:name="_Toc491331798"/>
      <w:bookmarkStart w:id="9" w:name="_Toc491331799"/>
      <w:r w:rsidR="00FD5D8E" w:rsidRPr="009B69E1">
        <w:rPr>
          <w:rFonts w:asciiTheme="minorHAnsi" w:hAnsiTheme="minorHAnsi"/>
          <w:sz w:val="20"/>
          <w:szCs w:val="20"/>
        </w:rPr>
        <w:lastRenderedPageBreak/>
        <w:t xml:space="preserve">THIS AGREEMENT DATED </w:t>
      </w:r>
      <w:bookmarkEnd w:id="2"/>
      <w:bookmarkEnd w:id="3"/>
      <w:bookmarkEnd w:id="4"/>
      <w:bookmarkEnd w:id="5"/>
      <w:bookmarkEnd w:id="6"/>
      <w:bookmarkEnd w:id="7"/>
      <w:bookmarkEnd w:id="8"/>
      <w:bookmarkEnd w:id="9"/>
      <w:r w:rsidR="006A321A">
        <w:rPr>
          <w:rFonts w:asciiTheme="minorHAnsi" w:hAnsiTheme="minorHAnsi"/>
          <w:sz w:val="20"/>
          <w:szCs w:val="20"/>
        </w:rPr>
        <w:t>[</w:t>
      </w:r>
      <w:r w:rsidR="006A321A" w:rsidRPr="006A321A">
        <w:rPr>
          <w:rFonts w:asciiTheme="minorHAnsi" w:hAnsiTheme="minorHAnsi"/>
          <w:sz w:val="20"/>
          <w:szCs w:val="20"/>
          <w:highlight w:val="yellow"/>
        </w:rPr>
        <w:t>insert date</w:t>
      </w:r>
      <w:r w:rsidR="006A321A">
        <w:rPr>
          <w:rFonts w:asciiTheme="minorHAnsi" w:hAnsiTheme="minorHAnsi"/>
          <w:sz w:val="20"/>
          <w:szCs w:val="20"/>
        </w:rPr>
        <w:t>]</w:t>
      </w:r>
    </w:p>
    <w:p w14:paraId="6194EA21" w14:textId="77777777" w:rsidR="00FD5D8E" w:rsidRPr="009B69E1" w:rsidRDefault="00FD5D8E">
      <w:pPr>
        <w:pStyle w:val="BodyText"/>
        <w:spacing w:before="11"/>
        <w:rPr>
          <w:rFonts w:asciiTheme="minorHAnsi" w:hAnsiTheme="minorHAnsi"/>
          <w:bCs/>
          <w:sz w:val="20"/>
          <w:szCs w:val="20"/>
        </w:rPr>
      </w:pPr>
    </w:p>
    <w:p w14:paraId="28E6EECC" w14:textId="77777777" w:rsidR="00FD5D8E" w:rsidRPr="009B69E1" w:rsidRDefault="00FD5D8E">
      <w:pPr>
        <w:pStyle w:val="BodyText"/>
        <w:ind w:left="111"/>
        <w:rPr>
          <w:rFonts w:asciiTheme="minorHAnsi" w:hAnsiTheme="minorHAnsi"/>
          <w:sz w:val="20"/>
          <w:szCs w:val="20"/>
        </w:rPr>
      </w:pPr>
      <w:r w:rsidRPr="009B69E1">
        <w:rPr>
          <w:rFonts w:asciiTheme="minorHAnsi" w:hAnsiTheme="minorHAnsi"/>
          <w:sz w:val="20"/>
          <w:szCs w:val="20"/>
        </w:rPr>
        <w:t>PARTIES</w:t>
      </w:r>
    </w:p>
    <w:p w14:paraId="3E63D6C9" w14:textId="77777777" w:rsidR="00FD5D8E" w:rsidRPr="009B69E1" w:rsidRDefault="00FD5D8E">
      <w:pPr>
        <w:pStyle w:val="BodyText"/>
        <w:spacing w:before="1"/>
        <w:rPr>
          <w:rFonts w:asciiTheme="minorHAnsi" w:hAnsiTheme="minorHAnsi"/>
          <w:sz w:val="20"/>
          <w:szCs w:val="20"/>
        </w:rPr>
      </w:pPr>
    </w:p>
    <w:p w14:paraId="1733AC39" w14:textId="16757E5C" w:rsidR="00FD5D8E" w:rsidRPr="009B69E1" w:rsidRDefault="006A321A" w:rsidP="006A321A">
      <w:pPr>
        <w:pStyle w:val="ListParagraph"/>
        <w:numPr>
          <w:ilvl w:val="1"/>
          <w:numId w:val="9"/>
        </w:numPr>
        <w:tabs>
          <w:tab w:val="left" w:pos="812"/>
        </w:tabs>
        <w:spacing w:line="244" w:lineRule="auto"/>
        <w:ind w:right="100"/>
        <w:jc w:val="both"/>
        <w:rPr>
          <w:rFonts w:asciiTheme="minorHAnsi" w:hAnsiTheme="minorHAnsi"/>
          <w:b/>
          <w:bCs/>
          <w:sz w:val="20"/>
          <w:szCs w:val="20"/>
        </w:rPr>
      </w:pPr>
      <w:r>
        <w:rPr>
          <w:rFonts w:asciiTheme="minorHAnsi" w:hAnsiTheme="minorHAnsi"/>
          <w:b/>
          <w:bCs/>
          <w:sz w:val="20"/>
          <w:szCs w:val="20"/>
        </w:rPr>
        <w:t>[</w:t>
      </w:r>
      <w:r w:rsidRPr="006A321A">
        <w:rPr>
          <w:rFonts w:asciiTheme="minorHAnsi" w:hAnsiTheme="minorHAnsi"/>
          <w:b/>
          <w:bCs/>
          <w:sz w:val="20"/>
          <w:szCs w:val="20"/>
          <w:highlight w:val="yellow"/>
        </w:rPr>
        <w:t>insert company name</w:t>
      </w:r>
      <w:r>
        <w:rPr>
          <w:rFonts w:asciiTheme="minorHAnsi" w:hAnsiTheme="minorHAnsi"/>
          <w:b/>
          <w:bCs/>
          <w:sz w:val="20"/>
          <w:szCs w:val="20"/>
        </w:rPr>
        <w:t>]</w:t>
      </w:r>
      <w:r w:rsidR="00FD5D8E" w:rsidRPr="009B69E1">
        <w:rPr>
          <w:rFonts w:asciiTheme="minorHAnsi" w:hAnsiTheme="minorHAnsi"/>
          <w:b/>
          <w:bCs/>
          <w:sz w:val="20"/>
          <w:szCs w:val="20"/>
        </w:rPr>
        <w:t xml:space="preserve"> </w:t>
      </w:r>
      <w:r w:rsidR="00FD5D8E" w:rsidRPr="009B69E1">
        <w:rPr>
          <w:rFonts w:asciiTheme="minorHAnsi" w:hAnsiTheme="minorHAnsi"/>
          <w:sz w:val="20"/>
          <w:szCs w:val="20"/>
        </w:rPr>
        <w:t xml:space="preserve">incorporated and registered in </w:t>
      </w:r>
      <w:r>
        <w:rPr>
          <w:rFonts w:asciiTheme="minorHAnsi" w:hAnsiTheme="minorHAnsi"/>
          <w:sz w:val="20"/>
          <w:szCs w:val="20"/>
        </w:rPr>
        <w:t>[</w:t>
      </w:r>
      <w:r w:rsidRPr="006A321A">
        <w:rPr>
          <w:rFonts w:asciiTheme="minorHAnsi" w:hAnsiTheme="minorHAnsi"/>
          <w:sz w:val="20"/>
          <w:szCs w:val="20"/>
          <w:highlight w:val="yellow"/>
        </w:rPr>
        <w:t>insert country</w:t>
      </w:r>
      <w:r>
        <w:rPr>
          <w:rFonts w:asciiTheme="minorHAnsi" w:hAnsiTheme="minorHAnsi"/>
          <w:sz w:val="20"/>
          <w:szCs w:val="20"/>
        </w:rPr>
        <w:t>]</w:t>
      </w:r>
      <w:r w:rsidR="0051414D" w:rsidRPr="009B69E1">
        <w:rPr>
          <w:rFonts w:asciiTheme="minorHAnsi" w:hAnsiTheme="minorHAnsi"/>
          <w:sz w:val="20"/>
          <w:szCs w:val="20"/>
        </w:rPr>
        <w:t xml:space="preserve"> </w:t>
      </w:r>
      <w:r w:rsidR="00FD5D8E" w:rsidRPr="009B69E1">
        <w:rPr>
          <w:rFonts w:asciiTheme="minorHAnsi" w:hAnsiTheme="minorHAnsi"/>
          <w:sz w:val="20"/>
          <w:szCs w:val="20"/>
        </w:rPr>
        <w:t xml:space="preserve">with company number </w:t>
      </w:r>
      <w:r>
        <w:rPr>
          <w:rFonts w:asciiTheme="minorHAnsi" w:hAnsiTheme="minorHAnsi"/>
          <w:sz w:val="20"/>
          <w:szCs w:val="20"/>
        </w:rPr>
        <w:t>[</w:t>
      </w:r>
      <w:r w:rsidRPr="006A321A">
        <w:rPr>
          <w:rFonts w:asciiTheme="minorHAnsi" w:hAnsiTheme="minorHAnsi"/>
          <w:sz w:val="20"/>
          <w:szCs w:val="20"/>
          <w:highlight w:val="yellow"/>
        </w:rPr>
        <w:t>insert company number</w:t>
      </w:r>
      <w:r>
        <w:rPr>
          <w:rFonts w:asciiTheme="minorHAnsi" w:hAnsiTheme="minorHAnsi"/>
          <w:sz w:val="20"/>
          <w:szCs w:val="20"/>
        </w:rPr>
        <w:t>]</w:t>
      </w:r>
      <w:r w:rsidR="0051414D" w:rsidRPr="009B69E1">
        <w:rPr>
          <w:rFonts w:asciiTheme="minorHAnsi" w:hAnsiTheme="minorHAnsi"/>
          <w:sz w:val="20"/>
          <w:szCs w:val="20"/>
        </w:rPr>
        <w:t xml:space="preserve"> </w:t>
      </w:r>
      <w:r w:rsidR="00FD5D8E" w:rsidRPr="009B69E1">
        <w:rPr>
          <w:rFonts w:asciiTheme="minorHAnsi" w:hAnsiTheme="minorHAnsi"/>
          <w:sz w:val="20"/>
          <w:szCs w:val="20"/>
        </w:rPr>
        <w:t xml:space="preserve">whose registered office is at </w:t>
      </w:r>
      <w:r>
        <w:rPr>
          <w:rFonts w:asciiTheme="minorHAnsi" w:hAnsiTheme="minorHAnsi" w:cs="Arial"/>
          <w:sz w:val="20"/>
          <w:szCs w:val="20"/>
        </w:rPr>
        <w:t>[</w:t>
      </w:r>
      <w:r w:rsidRPr="006A321A">
        <w:rPr>
          <w:rFonts w:asciiTheme="minorHAnsi" w:hAnsiTheme="minorHAnsi" w:cs="Arial"/>
          <w:sz w:val="20"/>
          <w:szCs w:val="20"/>
          <w:highlight w:val="yellow"/>
        </w:rPr>
        <w:t>insert address</w:t>
      </w:r>
      <w:r>
        <w:rPr>
          <w:rFonts w:asciiTheme="minorHAnsi" w:hAnsiTheme="minorHAnsi" w:cs="Arial"/>
          <w:sz w:val="20"/>
          <w:szCs w:val="20"/>
        </w:rPr>
        <w:t>]</w:t>
      </w:r>
      <w:r w:rsidR="00702402" w:rsidRPr="009B69E1">
        <w:rPr>
          <w:rFonts w:asciiTheme="minorHAnsi" w:hAnsiTheme="minorHAnsi" w:cs="Arial"/>
          <w:sz w:val="20"/>
          <w:szCs w:val="20"/>
        </w:rPr>
        <w:t xml:space="preserve"> </w:t>
      </w:r>
      <w:r w:rsidR="00FD5D8E" w:rsidRPr="009B69E1">
        <w:rPr>
          <w:rFonts w:asciiTheme="minorHAnsi" w:hAnsiTheme="minorHAnsi"/>
          <w:b/>
          <w:bCs/>
          <w:sz w:val="20"/>
          <w:szCs w:val="20"/>
        </w:rPr>
        <w:t>(Supplier)</w:t>
      </w:r>
    </w:p>
    <w:p w14:paraId="4A84CF22" w14:textId="77777777" w:rsidR="00FD5D8E" w:rsidRPr="009B69E1" w:rsidRDefault="00FD5D8E">
      <w:pPr>
        <w:pStyle w:val="BodyText"/>
        <w:spacing w:before="11"/>
        <w:rPr>
          <w:rFonts w:asciiTheme="minorHAnsi" w:hAnsiTheme="minorHAnsi"/>
          <w:b/>
          <w:bCs/>
          <w:sz w:val="20"/>
          <w:szCs w:val="20"/>
        </w:rPr>
      </w:pPr>
    </w:p>
    <w:p w14:paraId="640B311A" w14:textId="0D77CB5D" w:rsidR="00FD5D8E" w:rsidRPr="009B69E1" w:rsidRDefault="00FD5D8E" w:rsidP="006A321A">
      <w:pPr>
        <w:pStyle w:val="ListParagraph"/>
        <w:numPr>
          <w:ilvl w:val="1"/>
          <w:numId w:val="9"/>
        </w:numPr>
        <w:tabs>
          <w:tab w:val="left" w:pos="812"/>
        </w:tabs>
        <w:spacing w:line="242" w:lineRule="auto"/>
        <w:ind w:right="103"/>
        <w:rPr>
          <w:rFonts w:asciiTheme="minorHAnsi" w:hAnsiTheme="minorHAnsi"/>
          <w:b/>
          <w:bCs/>
          <w:color w:val="000000"/>
          <w:sz w:val="20"/>
          <w:szCs w:val="20"/>
        </w:rPr>
      </w:pPr>
      <w:r w:rsidRPr="009B69E1">
        <w:rPr>
          <w:rFonts w:asciiTheme="minorHAnsi" w:hAnsiTheme="minorHAnsi"/>
          <w:b/>
          <w:bCs/>
          <w:sz w:val="20"/>
          <w:szCs w:val="20"/>
        </w:rPr>
        <w:t xml:space="preserve">GOAL </w:t>
      </w:r>
      <w:r w:rsidRPr="009B69E1">
        <w:rPr>
          <w:rFonts w:asciiTheme="minorHAnsi" w:hAnsiTheme="minorHAnsi"/>
          <w:sz w:val="20"/>
          <w:szCs w:val="20"/>
        </w:rPr>
        <w:t xml:space="preserve">incorporated and registered in </w:t>
      </w:r>
      <w:r w:rsidR="006A321A">
        <w:rPr>
          <w:rFonts w:asciiTheme="minorHAnsi" w:hAnsiTheme="minorHAnsi"/>
          <w:sz w:val="20"/>
          <w:szCs w:val="20"/>
        </w:rPr>
        <w:t>[</w:t>
      </w:r>
      <w:r w:rsidR="006A321A" w:rsidRPr="006A321A">
        <w:rPr>
          <w:rFonts w:asciiTheme="minorHAnsi" w:hAnsiTheme="minorHAnsi"/>
          <w:sz w:val="20"/>
          <w:szCs w:val="20"/>
          <w:highlight w:val="yellow"/>
        </w:rPr>
        <w:t>insert country</w:t>
      </w:r>
      <w:r w:rsidR="006A321A">
        <w:rPr>
          <w:rFonts w:asciiTheme="minorHAnsi" w:hAnsiTheme="minorHAnsi"/>
          <w:sz w:val="20"/>
          <w:szCs w:val="20"/>
        </w:rPr>
        <w:t xml:space="preserve">] </w:t>
      </w:r>
      <w:r w:rsidRPr="009B69E1">
        <w:rPr>
          <w:rFonts w:asciiTheme="minorHAnsi" w:hAnsiTheme="minorHAnsi"/>
          <w:sz w:val="20"/>
          <w:szCs w:val="20"/>
        </w:rPr>
        <w:t xml:space="preserve">with </w:t>
      </w:r>
      <w:r w:rsidR="00702402" w:rsidRPr="009B69E1">
        <w:rPr>
          <w:rFonts w:asciiTheme="minorHAnsi" w:hAnsiTheme="minorHAnsi"/>
          <w:sz w:val="20"/>
          <w:szCs w:val="20"/>
        </w:rPr>
        <w:t>registration</w:t>
      </w:r>
      <w:r w:rsidRPr="009B69E1">
        <w:rPr>
          <w:rFonts w:asciiTheme="minorHAnsi" w:hAnsiTheme="minorHAnsi"/>
          <w:sz w:val="20"/>
          <w:szCs w:val="20"/>
        </w:rPr>
        <w:t xml:space="preserve"> number </w:t>
      </w:r>
      <w:r w:rsidR="006A321A">
        <w:rPr>
          <w:rFonts w:asciiTheme="minorHAnsi" w:hAnsiTheme="minorHAnsi" w:cs="Arial"/>
          <w:sz w:val="20"/>
          <w:szCs w:val="20"/>
        </w:rPr>
        <w:t>[</w:t>
      </w:r>
      <w:r w:rsidR="006A321A" w:rsidRPr="006A321A">
        <w:rPr>
          <w:rFonts w:asciiTheme="minorHAnsi" w:hAnsiTheme="minorHAnsi" w:cs="Arial"/>
          <w:sz w:val="20"/>
          <w:szCs w:val="20"/>
          <w:highlight w:val="yellow"/>
        </w:rPr>
        <w:t>insert registration number</w:t>
      </w:r>
      <w:r w:rsidR="006A321A">
        <w:rPr>
          <w:rFonts w:asciiTheme="minorHAnsi" w:hAnsiTheme="minorHAnsi" w:cs="Arial"/>
          <w:sz w:val="20"/>
          <w:szCs w:val="20"/>
        </w:rPr>
        <w:t>]</w:t>
      </w:r>
      <w:r w:rsidR="00702402" w:rsidRPr="009B69E1">
        <w:rPr>
          <w:rFonts w:asciiTheme="minorHAnsi" w:hAnsiTheme="minorHAnsi" w:cs="Arial"/>
          <w:sz w:val="20"/>
          <w:szCs w:val="20"/>
        </w:rPr>
        <w:t xml:space="preserve"> </w:t>
      </w:r>
      <w:r w:rsidRPr="009B69E1">
        <w:rPr>
          <w:rFonts w:asciiTheme="minorHAnsi" w:hAnsiTheme="minorHAnsi"/>
          <w:sz w:val="20"/>
          <w:szCs w:val="20"/>
        </w:rPr>
        <w:t xml:space="preserve">whose registered office is at </w:t>
      </w:r>
      <w:r w:rsidR="006A321A">
        <w:rPr>
          <w:rFonts w:asciiTheme="minorHAnsi" w:hAnsiTheme="minorHAnsi" w:cs="Arial"/>
          <w:bCs/>
          <w:iCs/>
          <w:sz w:val="20"/>
          <w:szCs w:val="20"/>
        </w:rPr>
        <w:t>[</w:t>
      </w:r>
      <w:r w:rsidR="006A321A" w:rsidRPr="006A321A">
        <w:rPr>
          <w:rFonts w:asciiTheme="minorHAnsi" w:hAnsiTheme="minorHAnsi" w:cs="Arial"/>
          <w:bCs/>
          <w:iCs/>
          <w:sz w:val="20"/>
          <w:szCs w:val="20"/>
          <w:highlight w:val="yellow"/>
        </w:rPr>
        <w:t>insert HO address</w:t>
      </w:r>
      <w:r w:rsidR="006A321A">
        <w:rPr>
          <w:rFonts w:asciiTheme="minorHAnsi" w:hAnsiTheme="minorHAnsi" w:cs="Arial"/>
          <w:bCs/>
          <w:iCs/>
          <w:sz w:val="20"/>
          <w:szCs w:val="20"/>
        </w:rPr>
        <w:t>]</w:t>
      </w:r>
      <w:r w:rsidR="00702402" w:rsidRPr="009B69E1">
        <w:rPr>
          <w:rFonts w:asciiTheme="minorHAnsi" w:hAnsiTheme="minorHAnsi" w:cs="Arial"/>
          <w:bCs/>
          <w:iCs/>
          <w:sz w:val="20"/>
          <w:szCs w:val="20"/>
        </w:rPr>
        <w:t xml:space="preserve">; represented by </w:t>
      </w:r>
      <w:r w:rsidR="006A321A">
        <w:rPr>
          <w:rFonts w:asciiTheme="minorHAnsi" w:hAnsiTheme="minorHAnsi" w:cs="Arial"/>
          <w:bCs/>
          <w:iCs/>
          <w:sz w:val="20"/>
          <w:szCs w:val="20"/>
        </w:rPr>
        <w:t>[</w:t>
      </w:r>
      <w:r w:rsidR="006A321A" w:rsidRPr="006A321A">
        <w:rPr>
          <w:rFonts w:asciiTheme="minorHAnsi" w:hAnsiTheme="minorHAnsi" w:cs="Arial"/>
          <w:bCs/>
          <w:iCs/>
          <w:sz w:val="20"/>
          <w:szCs w:val="20"/>
          <w:highlight w:val="yellow"/>
        </w:rPr>
        <w:t>insert name of staff signing the contract</w:t>
      </w:r>
      <w:r w:rsidR="006A321A">
        <w:rPr>
          <w:rFonts w:asciiTheme="minorHAnsi" w:hAnsiTheme="minorHAnsi" w:cs="Arial"/>
          <w:bCs/>
          <w:iCs/>
          <w:sz w:val="20"/>
          <w:szCs w:val="20"/>
        </w:rPr>
        <w:t>]</w:t>
      </w:r>
      <w:r w:rsidRPr="009B69E1">
        <w:rPr>
          <w:rFonts w:asciiTheme="minorHAnsi" w:hAnsiTheme="minorHAnsi"/>
          <w:bCs/>
          <w:iCs/>
          <w:color w:val="222222"/>
          <w:sz w:val="20"/>
          <w:szCs w:val="20"/>
        </w:rPr>
        <w:t xml:space="preserve"> </w:t>
      </w:r>
      <w:r w:rsidRPr="009B69E1">
        <w:rPr>
          <w:rFonts w:asciiTheme="minorHAnsi" w:hAnsiTheme="minorHAnsi"/>
          <w:b/>
          <w:bCs/>
          <w:color w:val="000000"/>
          <w:sz w:val="20"/>
          <w:szCs w:val="20"/>
        </w:rPr>
        <w:t>(Customer)</w:t>
      </w:r>
    </w:p>
    <w:p w14:paraId="1C67A5EA" w14:textId="77777777" w:rsidR="00FD5D8E" w:rsidRPr="009B69E1" w:rsidRDefault="00FD5D8E">
      <w:pPr>
        <w:pStyle w:val="BodyText"/>
        <w:spacing w:before="2"/>
        <w:rPr>
          <w:rFonts w:asciiTheme="minorHAnsi" w:hAnsiTheme="minorHAnsi"/>
          <w:b/>
          <w:bCs/>
          <w:sz w:val="20"/>
          <w:szCs w:val="20"/>
        </w:rPr>
      </w:pPr>
    </w:p>
    <w:p w14:paraId="4F54B1F6" w14:textId="77777777" w:rsidR="00FD5D8E" w:rsidRPr="009B69E1" w:rsidRDefault="00FD5D8E">
      <w:pPr>
        <w:pStyle w:val="Heading1"/>
        <w:spacing w:before="0"/>
        <w:rPr>
          <w:rFonts w:asciiTheme="minorHAnsi" w:hAnsiTheme="minorHAnsi"/>
          <w:sz w:val="20"/>
          <w:szCs w:val="20"/>
        </w:rPr>
      </w:pPr>
      <w:bookmarkStart w:id="10" w:name="_Toc491267536"/>
      <w:bookmarkStart w:id="11" w:name="_Toc491331459"/>
      <w:bookmarkStart w:id="12" w:name="_Toc508098939"/>
      <w:r w:rsidRPr="009B69E1">
        <w:rPr>
          <w:rFonts w:asciiTheme="minorHAnsi" w:hAnsiTheme="minorHAnsi"/>
          <w:sz w:val="20"/>
          <w:szCs w:val="20"/>
        </w:rPr>
        <w:t>BACKGROUND</w:t>
      </w:r>
      <w:bookmarkEnd w:id="10"/>
      <w:bookmarkEnd w:id="11"/>
      <w:bookmarkEnd w:id="12"/>
    </w:p>
    <w:p w14:paraId="7F3C0DCB" w14:textId="77777777" w:rsidR="00FD5D8E" w:rsidRPr="009B69E1" w:rsidRDefault="00FD5D8E">
      <w:pPr>
        <w:pStyle w:val="BodyText"/>
        <w:spacing w:before="11"/>
        <w:rPr>
          <w:rFonts w:asciiTheme="minorHAnsi" w:hAnsiTheme="minorHAnsi"/>
          <w:sz w:val="20"/>
          <w:szCs w:val="20"/>
        </w:rPr>
      </w:pPr>
    </w:p>
    <w:p w14:paraId="3DEA265F" w14:textId="77777777" w:rsidR="00FD5D8E" w:rsidRPr="009B69E1" w:rsidRDefault="00FD5D8E" w:rsidP="005C7411">
      <w:pPr>
        <w:pStyle w:val="ListParagraph"/>
        <w:numPr>
          <w:ilvl w:val="0"/>
          <w:numId w:val="8"/>
        </w:numPr>
        <w:tabs>
          <w:tab w:val="left" w:pos="812"/>
        </w:tabs>
        <w:rPr>
          <w:rFonts w:asciiTheme="minorHAnsi" w:hAnsiTheme="minorHAnsi"/>
          <w:sz w:val="20"/>
          <w:szCs w:val="20"/>
        </w:rPr>
      </w:pPr>
      <w:r w:rsidRPr="009B69E1">
        <w:rPr>
          <w:rFonts w:asciiTheme="minorHAnsi" w:hAnsiTheme="minorHAnsi"/>
          <w:sz w:val="20"/>
          <w:szCs w:val="20"/>
        </w:rPr>
        <w:t>The Supplier is in the business of providing the Available Services.</w:t>
      </w:r>
    </w:p>
    <w:p w14:paraId="5ACEEDA4" w14:textId="77777777" w:rsidR="00FD5D8E" w:rsidRPr="009B69E1" w:rsidRDefault="00FD5D8E">
      <w:pPr>
        <w:pStyle w:val="BodyText"/>
        <w:spacing w:before="8"/>
        <w:rPr>
          <w:rFonts w:asciiTheme="minorHAnsi" w:hAnsiTheme="minorHAnsi"/>
          <w:sz w:val="20"/>
          <w:szCs w:val="20"/>
        </w:rPr>
      </w:pPr>
    </w:p>
    <w:p w14:paraId="4F7F9255" w14:textId="77777777" w:rsidR="00FD5D8E" w:rsidRPr="009B69E1" w:rsidRDefault="00FD5D8E" w:rsidP="005C7411">
      <w:pPr>
        <w:pStyle w:val="ListParagraph"/>
        <w:numPr>
          <w:ilvl w:val="0"/>
          <w:numId w:val="8"/>
        </w:numPr>
        <w:tabs>
          <w:tab w:val="left" w:pos="812"/>
        </w:tabs>
        <w:spacing w:line="244" w:lineRule="auto"/>
        <w:ind w:right="102"/>
        <w:rPr>
          <w:rFonts w:asciiTheme="minorHAnsi" w:hAnsiTheme="minorHAnsi"/>
          <w:sz w:val="20"/>
          <w:szCs w:val="20"/>
        </w:rPr>
      </w:pPr>
      <w:r w:rsidRPr="009B69E1">
        <w:rPr>
          <w:rFonts w:asciiTheme="minorHAnsi" w:hAnsiTheme="minorHAnsi"/>
          <w:sz w:val="20"/>
          <w:szCs w:val="20"/>
        </w:rPr>
        <w:t>The Customer wishes to obtain and the Supplier wishes to provide the Available Services on the terms set out in the</w:t>
      </w:r>
      <w:r w:rsidRPr="009B69E1">
        <w:rPr>
          <w:rFonts w:asciiTheme="minorHAnsi" w:hAnsiTheme="minorHAnsi"/>
          <w:spacing w:val="36"/>
          <w:sz w:val="20"/>
          <w:szCs w:val="20"/>
        </w:rPr>
        <w:t xml:space="preserve"> </w:t>
      </w:r>
      <w:r w:rsidRPr="009B69E1">
        <w:rPr>
          <w:rFonts w:asciiTheme="minorHAnsi" w:hAnsiTheme="minorHAnsi"/>
          <w:sz w:val="20"/>
          <w:szCs w:val="20"/>
        </w:rPr>
        <w:t>Agreement.</w:t>
      </w:r>
    </w:p>
    <w:p w14:paraId="45C2DA80" w14:textId="77777777" w:rsidR="00FD5D8E" w:rsidRPr="009B69E1" w:rsidRDefault="00FD5D8E">
      <w:pPr>
        <w:pStyle w:val="BodyText"/>
        <w:spacing w:before="6"/>
        <w:rPr>
          <w:rFonts w:asciiTheme="minorHAnsi" w:hAnsiTheme="minorHAnsi"/>
          <w:sz w:val="20"/>
          <w:szCs w:val="20"/>
        </w:rPr>
      </w:pPr>
    </w:p>
    <w:p w14:paraId="5F4543EE" w14:textId="77777777" w:rsidR="00FD5D8E" w:rsidRPr="009B69E1" w:rsidRDefault="00FD5D8E" w:rsidP="002707D3">
      <w:pPr>
        <w:pStyle w:val="Heading1"/>
        <w:spacing w:before="0"/>
        <w:ind w:left="0"/>
        <w:rPr>
          <w:rFonts w:asciiTheme="minorHAnsi" w:hAnsiTheme="minorHAnsi"/>
          <w:sz w:val="20"/>
          <w:szCs w:val="20"/>
        </w:rPr>
      </w:pPr>
      <w:bookmarkStart w:id="13" w:name="_Toc491267537"/>
      <w:bookmarkStart w:id="14" w:name="_Toc491331460"/>
      <w:bookmarkStart w:id="15" w:name="_Toc508098940"/>
      <w:r w:rsidRPr="009B69E1">
        <w:rPr>
          <w:rFonts w:asciiTheme="minorHAnsi" w:hAnsiTheme="minorHAnsi"/>
          <w:sz w:val="20"/>
          <w:szCs w:val="20"/>
        </w:rPr>
        <w:t>AGREED TERMS</w:t>
      </w:r>
      <w:bookmarkEnd w:id="13"/>
      <w:bookmarkEnd w:id="14"/>
      <w:bookmarkEnd w:id="15"/>
    </w:p>
    <w:p w14:paraId="7F4BDCB8" w14:textId="77777777" w:rsidR="00FD5D8E" w:rsidRPr="009B69E1" w:rsidRDefault="00FD5D8E">
      <w:pPr>
        <w:pStyle w:val="BodyText"/>
        <w:spacing w:before="9"/>
        <w:rPr>
          <w:rFonts w:asciiTheme="minorHAnsi" w:hAnsiTheme="minorHAnsi"/>
          <w:sz w:val="20"/>
          <w:szCs w:val="20"/>
        </w:rPr>
      </w:pPr>
    </w:p>
    <w:p w14:paraId="1C5F8831" w14:textId="77777777" w:rsidR="00FD5D8E" w:rsidRPr="009B69E1" w:rsidRDefault="00FD5D8E" w:rsidP="002707D3">
      <w:pPr>
        <w:pStyle w:val="Heading2"/>
        <w:numPr>
          <w:ilvl w:val="1"/>
          <w:numId w:val="8"/>
        </w:numPr>
        <w:tabs>
          <w:tab w:val="left" w:pos="851"/>
        </w:tabs>
        <w:ind w:left="851" w:hanging="851"/>
        <w:rPr>
          <w:rFonts w:asciiTheme="minorHAnsi" w:hAnsiTheme="minorHAnsi"/>
          <w:color w:val="000000"/>
          <w:sz w:val="20"/>
          <w:szCs w:val="20"/>
        </w:rPr>
      </w:pPr>
      <w:bookmarkStart w:id="16" w:name="_Toc491267538"/>
      <w:bookmarkStart w:id="17" w:name="_Toc491267613"/>
      <w:bookmarkStart w:id="18" w:name="_Ref491274766"/>
      <w:bookmarkStart w:id="19" w:name="_Toc491331461"/>
      <w:bookmarkStart w:id="20" w:name="_Ref491338536"/>
      <w:bookmarkStart w:id="21" w:name="_Toc508098941"/>
      <w:r w:rsidRPr="009B69E1">
        <w:rPr>
          <w:rFonts w:asciiTheme="minorHAnsi" w:hAnsiTheme="minorHAnsi"/>
          <w:sz w:val="20"/>
          <w:szCs w:val="20"/>
        </w:rPr>
        <w:t>INTERPRETATION</w:t>
      </w:r>
      <w:bookmarkEnd w:id="16"/>
      <w:bookmarkEnd w:id="17"/>
      <w:bookmarkEnd w:id="18"/>
      <w:bookmarkEnd w:id="19"/>
      <w:bookmarkEnd w:id="20"/>
      <w:bookmarkEnd w:id="21"/>
    </w:p>
    <w:p w14:paraId="17F87155" w14:textId="77777777" w:rsidR="00FD5D8E" w:rsidRPr="009B69E1" w:rsidRDefault="00FD5D8E">
      <w:pPr>
        <w:pStyle w:val="BodyText"/>
        <w:spacing w:before="5"/>
        <w:rPr>
          <w:rFonts w:asciiTheme="minorHAnsi" w:hAnsiTheme="minorHAnsi"/>
          <w:sz w:val="20"/>
          <w:szCs w:val="20"/>
        </w:rPr>
      </w:pPr>
    </w:p>
    <w:p w14:paraId="31207FD4" w14:textId="77777777" w:rsidR="00FD5D8E" w:rsidRPr="009B69E1" w:rsidRDefault="00FD5D8E" w:rsidP="005C5459">
      <w:pPr>
        <w:pStyle w:val="BodyText"/>
        <w:rPr>
          <w:rFonts w:asciiTheme="minorHAnsi" w:hAnsiTheme="minorHAnsi"/>
          <w:sz w:val="20"/>
          <w:szCs w:val="20"/>
        </w:rPr>
      </w:pPr>
      <w:r w:rsidRPr="009B69E1">
        <w:rPr>
          <w:rFonts w:asciiTheme="minorHAnsi" w:hAnsiTheme="minorHAnsi"/>
          <w:sz w:val="20"/>
          <w:szCs w:val="20"/>
        </w:rPr>
        <w:t>The following definitions and rules of interpretation apply in this agreement.</w:t>
      </w:r>
    </w:p>
    <w:p w14:paraId="46D4B976" w14:textId="77777777" w:rsidR="00FD5D8E" w:rsidRPr="009B69E1" w:rsidRDefault="00FD5D8E">
      <w:pPr>
        <w:pStyle w:val="BodyText"/>
        <w:spacing w:before="8"/>
        <w:rPr>
          <w:rFonts w:asciiTheme="minorHAnsi" w:hAnsiTheme="minorHAnsi"/>
          <w:sz w:val="20"/>
          <w:szCs w:val="20"/>
        </w:rPr>
      </w:pPr>
    </w:p>
    <w:p w14:paraId="69DBCEB6" w14:textId="77777777" w:rsidR="00FD5D8E" w:rsidRPr="009B69E1" w:rsidRDefault="00FD5D8E" w:rsidP="002707D3">
      <w:pPr>
        <w:pStyle w:val="ListParagraph"/>
        <w:numPr>
          <w:ilvl w:val="2"/>
          <w:numId w:val="8"/>
        </w:numPr>
        <w:tabs>
          <w:tab w:val="left" w:pos="851"/>
        </w:tabs>
        <w:ind w:left="851" w:hanging="851"/>
        <w:rPr>
          <w:rFonts w:asciiTheme="minorHAnsi" w:hAnsiTheme="minorHAnsi"/>
          <w:sz w:val="20"/>
          <w:szCs w:val="20"/>
        </w:rPr>
      </w:pPr>
      <w:r w:rsidRPr="009B69E1">
        <w:rPr>
          <w:rFonts w:asciiTheme="minorHAnsi" w:hAnsiTheme="minorHAnsi"/>
          <w:sz w:val="20"/>
          <w:szCs w:val="20"/>
        </w:rPr>
        <w:t>Definitions:</w:t>
      </w:r>
    </w:p>
    <w:p w14:paraId="30961D12" w14:textId="77777777" w:rsidR="00EC44F0" w:rsidRPr="009B69E1" w:rsidRDefault="00EC44F0" w:rsidP="005C5459">
      <w:pPr>
        <w:pStyle w:val="BodyText"/>
        <w:rPr>
          <w:rFonts w:asciiTheme="minorHAnsi" w:hAnsiTheme="minorHAnsi"/>
          <w:b/>
          <w:bCs/>
          <w:sz w:val="20"/>
          <w:szCs w:val="20"/>
        </w:rPr>
      </w:pPr>
    </w:p>
    <w:p w14:paraId="09E6062C" w14:textId="530F7C18" w:rsidR="00EC44F0" w:rsidRPr="009B69E1" w:rsidRDefault="00EC44F0" w:rsidP="00C37E2A">
      <w:pPr>
        <w:pStyle w:val="BodyText"/>
        <w:ind w:left="851"/>
        <w:jc w:val="both"/>
        <w:rPr>
          <w:rFonts w:asciiTheme="minorHAnsi" w:hAnsiTheme="minorHAnsi"/>
          <w:bCs/>
          <w:sz w:val="20"/>
          <w:szCs w:val="20"/>
        </w:rPr>
      </w:pPr>
      <w:r w:rsidRPr="009B69E1">
        <w:rPr>
          <w:rFonts w:asciiTheme="minorHAnsi" w:hAnsiTheme="minorHAnsi"/>
          <w:b/>
          <w:bCs/>
          <w:sz w:val="20"/>
          <w:szCs w:val="20"/>
        </w:rPr>
        <w:t xml:space="preserve">Affiliate: </w:t>
      </w:r>
      <w:r w:rsidRPr="009B69E1">
        <w:rPr>
          <w:rFonts w:asciiTheme="minorHAnsi" w:hAnsiTheme="minorHAnsi"/>
          <w:bCs/>
          <w:sz w:val="20"/>
          <w:szCs w:val="20"/>
        </w:rPr>
        <w:t xml:space="preserve">in relation to any person, any other person directly or indirectly Controlled by, or Controlling of, or under common Control with, that person and, in the case of a trust, any trustee or beneficiary (actual or potential) of that trust and, in the case of an individual, any person connected with him (within the meaning of </w:t>
      </w:r>
      <w:bookmarkStart w:id="22" w:name="_Hlk507494428"/>
      <w:r w:rsidRPr="00C37E2A">
        <w:rPr>
          <w:rFonts w:asciiTheme="minorHAnsi" w:hAnsiTheme="minorHAnsi"/>
          <w:bCs/>
          <w:sz w:val="20"/>
          <w:szCs w:val="20"/>
        </w:rPr>
        <w:t xml:space="preserve">sections </w:t>
      </w:r>
      <w:r w:rsidR="00C37E2A" w:rsidRPr="00C37E2A">
        <w:rPr>
          <w:rFonts w:asciiTheme="minorHAnsi" w:hAnsiTheme="minorHAnsi"/>
          <w:bCs/>
          <w:sz w:val="20"/>
          <w:szCs w:val="20"/>
        </w:rPr>
        <w:t>220 to 222</w:t>
      </w:r>
      <w:r w:rsidR="003B6AC8" w:rsidRPr="00C37E2A">
        <w:rPr>
          <w:rFonts w:asciiTheme="minorHAnsi" w:hAnsiTheme="minorHAnsi"/>
          <w:bCs/>
          <w:sz w:val="20"/>
          <w:szCs w:val="20"/>
        </w:rPr>
        <w:t xml:space="preserve"> of the Companies Act 20</w:t>
      </w:r>
      <w:bookmarkEnd w:id="22"/>
      <w:r w:rsidR="00C37E2A" w:rsidRPr="00C37E2A">
        <w:rPr>
          <w:rFonts w:asciiTheme="minorHAnsi" w:hAnsiTheme="minorHAnsi"/>
          <w:bCs/>
          <w:sz w:val="20"/>
          <w:szCs w:val="20"/>
        </w:rPr>
        <w:t>14</w:t>
      </w:r>
      <w:r w:rsidR="003B6AC8" w:rsidRPr="009B69E1">
        <w:rPr>
          <w:rFonts w:asciiTheme="minorHAnsi" w:hAnsiTheme="minorHAnsi"/>
          <w:bCs/>
          <w:sz w:val="20"/>
          <w:szCs w:val="20"/>
        </w:rPr>
        <w:t>).</w:t>
      </w:r>
    </w:p>
    <w:p w14:paraId="58877629" w14:textId="77777777" w:rsidR="00EC44F0" w:rsidRPr="009B69E1" w:rsidRDefault="00EC44F0" w:rsidP="004205B2">
      <w:pPr>
        <w:pStyle w:val="BodyText"/>
        <w:ind w:left="851"/>
        <w:jc w:val="both"/>
        <w:rPr>
          <w:rFonts w:asciiTheme="minorHAnsi" w:hAnsiTheme="minorHAnsi"/>
          <w:b/>
          <w:bCs/>
          <w:sz w:val="20"/>
          <w:szCs w:val="20"/>
        </w:rPr>
      </w:pPr>
    </w:p>
    <w:p w14:paraId="5FCCFB3A" w14:textId="77777777" w:rsidR="00FD5D8E" w:rsidRPr="009B69E1" w:rsidRDefault="00FD5D8E" w:rsidP="004205B2">
      <w:pPr>
        <w:pStyle w:val="BodyText"/>
        <w:ind w:left="851"/>
        <w:jc w:val="both"/>
        <w:rPr>
          <w:rFonts w:asciiTheme="minorHAnsi" w:hAnsiTheme="minorHAnsi"/>
          <w:sz w:val="20"/>
          <w:szCs w:val="20"/>
        </w:rPr>
      </w:pPr>
      <w:r w:rsidRPr="009B69E1">
        <w:rPr>
          <w:rFonts w:asciiTheme="minorHAnsi" w:hAnsiTheme="minorHAnsi"/>
          <w:b/>
          <w:bCs/>
          <w:sz w:val="20"/>
          <w:szCs w:val="20"/>
        </w:rPr>
        <w:t xml:space="preserve">Agreement: </w:t>
      </w:r>
      <w:r w:rsidRPr="009B69E1">
        <w:rPr>
          <w:rFonts w:asciiTheme="minorHAnsi" w:hAnsiTheme="minorHAnsi"/>
          <w:sz w:val="20"/>
          <w:szCs w:val="20"/>
        </w:rPr>
        <w:t>this Agreement and any and all of the Schedules attached hereto</w:t>
      </w:r>
      <w:r w:rsidR="003B6AC8" w:rsidRPr="009B69E1">
        <w:rPr>
          <w:rFonts w:asciiTheme="minorHAnsi" w:hAnsiTheme="minorHAnsi"/>
          <w:sz w:val="20"/>
          <w:szCs w:val="20"/>
        </w:rPr>
        <w:t>.</w:t>
      </w:r>
    </w:p>
    <w:p w14:paraId="55CED555" w14:textId="77777777" w:rsidR="00FD5D8E" w:rsidRPr="009B69E1" w:rsidRDefault="00FD5D8E" w:rsidP="004205B2">
      <w:pPr>
        <w:pStyle w:val="BodyText"/>
        <w:spacing w:before="3"/>
        <w:ind w:left="851"/>
        <w:jc w:val="both"/>
        <w:rPr>
          <w:rFonts w:asciiTheme="minorHAnsi" w:hAnsiTheme="minorHAnsi"/>
          <w:sz w:val="20"/>
          <w:szCs w:val="20"/>
        </w:rPr>
      </w:pPr>
    </w:p>
    <w:p w14:paraId="7ADB01FB" w14:textId="1D99497C" w:rsidR="00FD5D8E" w:rsidRPr="009B69E1" w:rsidRDefault="00FD5D8E" w:rsidP="004205B2">
      <w:pPr>
        <w:pStyle w:val="BodyText"/>
        <w:ind w:left="851"/>
        <w:jc w:val="both"/>
        <w:rPr>
          <w:rFonts w:asciiTheme="minorHAnsi" w:hAnsiTheme="minorHAnsi"/>
          <w:sz w:val="20"/>
          <w:szCs w:val="20"/>
        </w:rPr>
      </w:pPr>
      <w:r w:rsidRPr="009B69E1">
        <w:rPr>
          <w:rFonts w:asciiTheme="minorHAnsi" w:hAnsiTheme="minorHAnsi"/>
          <w:b/>
          <w:bCs/>
          <w:sz w:val="20"/>
          <w:szCs w:val="20"/>
        </w:rPr>
        <w:t xml:space="preserve">Applicable Laws: </w:t>
      </w:r>
      <w:r w:rsidRPr="009B69E1">
        <w:rPr>
          <w:rFonts w:asciiTheme="minorHAnsi" w:hAnsiTheme="minorHAnsi"/>
          <w:sz w:val="20"/>
          <w:szCs w:val="20"/>
        </w:rPr>
        <w:t>all applicable laws, statutes, regulations and codes</w:t>
      </w:r>
      <w:r w:rsidR="005D6CDC" w:rsidRPr="009B69E1">
        <w:rPr>
          <w:rFonts w:asciiTheme="minorHAnsi" w:hAnsiTheme="minorHAnsi"/>
          <w:sz w:val="20"/>
          <w:szCs w:val="20"/>
        </w:rPr>
        <w:t xml:space="preserve"> applicable to either party or to the existence of operation of this Agreement</w:t>
      </w:r>
      <w:r w:rsidR="00323AFB">
        <w:rPr>
          <w:rFonts w:asciiTheme="minorHAnsi" w:hAnsiTheme="minorHAnsi"/>
          <w:sz w:val="20"/>
          <w:szCs w:val="20"/>
        </w:rPr>
        <w:t>, as amended/consolidated</w:t>
      </w:r>
      <w:r w:rsidR="005D6CDC" w:rsidRPr="009B69E1">
        <w:rPr>
          <w:rFonts w:asciiTheme="minorHAnsi" w:hAnsiTheme="minorHAnsi"/>
          <w:sz w:val="20"/>
          <w:szCs w:val="20"/>
        </w:rPr>
        <w:t xml:space="preserve"> </w:t>
      </w:r>
      <w:r w:rsidRPr="009B69E1">
        <w:rPr>
          <w:rFonts w:asciiTheme="minorHAnsi" w:hAnsiTheme="minorHAnsi"/>
          <w:sz w:val="20"/>
          <w:szCs w:val="20"/>
        </w:rPr>
        <w:t>from time to time</w:t>
      </w:r>
      <w:r w:rsidR="00323AFB">
        <w:rPr>
          <w:rFonts w:asciiTheme="minorHAnsi" w:hAnsiTheme="minorHAnsi"/>
          <w:sz w:val="20"/>
          <w:szCs w:val="20"/>
        </w:rPr>
        <w:t>,</w:t>
      </w:r>
      <w:r w:rsidR="005D6CDC" w:rsidRPr="009B69E1">
        <w:rPr>
          <w:rFonts w:asciiTheme="minorHAnsi" w:hAnsiTheme="minorHAnsi"/>
          <w:sz w:val="20"/>
          <w:szCs w:val="20"/>
        </w:rPr>
        <w:t xml:space="preserve"> including applicable:</w:t>
      </w:r>
    </w:p>
    <w:p w14:paraId="3EE7EDCC" w14:textId="73D286C8" w:rsidR="005D6CDC" w:rsidRPr="009B69E1" w:rsidRDefault="005D6CDC" w:rsidP="00323AFB">
      <w:pPr>
        <w:pStyle w:val="BodyText"/>
        <w:numPr>
          <w:ilvl w:val="0"/>
          <w:numId w:val="10"/>
        </w:numPr>
        <w:spacing w:line="242" w:lineRule="auto"/>
        <w:ind w:left="1418" w:right="161" w:hanging="567"/>
        <w:jc w:val="both"/>
        <w:rPr>
          <w:rFonts w:asciiTheme="minorHAnsi" w:hAnsiTheme="minorHAnsi"/>
          <w:sz w:val="20"/>
          <w:szCs w:val="20"/>
        </w:rPr>
      </w:pPr>
      <w:r w:rsidRPr="009B69E1">
        <w:rPr>
          <w:rFonts w:asciiTheme="minorHAnsi" w:hAnsiTheme="minorHAnsi"/>
          <w:sz w:val="20"/>
          <w:szCs w:val="20"/>
        </w:rPr>
        <w:t>anti-bribery and corruption laws (</w:t>
      </w:r>
      <w:r w:rsidRPr="00323AFB">
        <w:rPr>
          <w:rFonts w:asciiTheme="minorHAnsi" w:hAnsiTheme="minorHAnsi"/>
          <w:sz w:val="20"/>
          <w:szCs w:val="20"/>
        </w:rPr>
        <w:t xml:space="preserve">including the </w:t>
      </w:r>
      <w:r w:rsidR="00323AFB" w:rsidRPr="00323AFB">
        <w:rPr>
          <w:rFonts w:asciiTheme="minorHAnsi" w:hAnsiTheme="minorHAnsi"/>
          <w:sz w:val="20"/>
          <w:szCs w:val="20"/>
        </w:rPr>
        <w:t>Prevention of Corruption Act 1906 &amp; Public Bodies Corrupt Practices Act 1889</w:t>
      </w:r>
      <w:r w:rsidRPr="009B69E1">
        <w:rPr>
          <w:rFonts w:asciiTheme="minorHAnsi" w:hAnsiTheme="minorHAnsi"/>
          <w:sz w:val="20"/>
          <w:szCs w:val="20"/>
        </w:rPr>
        <w:t>);</w:t>
      </w:r>
    </w:p>
    <w:p w14:paraId="629A8F70" w14:textId="16F59CA5" w:rsidR="005D6CDC" w:rsidRPr="00323AFB" w:rsidRDefault="005D6CDC" w:rsidP="00323AFB">
      <w:pPr>
        <w:pStyle w:val="BodyText"/>
        <w:numPr>
          <w:ilvl w:val="0"/>
          <w:numId w:val="10"/>
        </w:numPr>
        <w:spacing w:line="242" w:lineRule="auto"/>
        <w:ind w:left="1418" w:right="161" w:hanging="567"/>
        <w:jc w:val="both"/>
        <w:rPr>
          <w:rFonts w:asciiTheme="minorHAnsi" w:hAnsiTheme="minorHAnsi"/>
          <w:sz w:val="20"/>
          <w:szCs w:val="20"/>
        </w:rPr>
      </w:pPr>
      <w:r w:rsidRPr="009B69E1">
        <w:rPr>
          <w:rFonts w:asciiTheme="minorHAnsi" w:hAnsiTheme="minorHAnsi"/>
          <w:sz w:val="20"/>
          <w:szCs w:val="20"/>
        </w:rPr>
        <w:t xml:space="preserve">anti-money laundering laws and regulations (including </w:t>
      </w:r>
      <w:r w:rsidRPr="00323AFB">
        <w:rPr>
          <w:rFonts w:asciiTheme="minorHAnsi" w:hAnsiTheme="minorHAnsi"/>
          <w:sz w:val="20"/>
          <w:szCs w:val="20"/>
        </w:rPr>
        <w:t xml:space="preserve">the </w:t>
      </w:r>
      <w:r w:rsidR="00323AFB" w:rsidRPr="00323AFB">
        <w:rPr>
          <w:rFonts w:asciiTheme="minorHAnsi" w:hAnsiTheme="minorHAnsi"/>
          <w:sz w:val="20"/>
          <w:szCs w:val="20"/>
        </w:rPr>
        <w:t xml:space="preserve">Proceeds of Crime Act 1996, Criminal Assets Bureau Act 1996 </w:t>
      </w:r>
      <w:r w:rsidRPr="00323AFB">
        <w:rPr>
          <w:rFonts w:asciiTheme="minorHAnsi" w:hAnsiTheme="minorHAnsi"/>
          <w:sz w:val="20"/>
          <w:szCs w:val="20"/>
        </w:rPr>
        <w:t xml:space="preserve">and </w:t>
      </w:r>
      <w:r w:rsidR="00323AFB" w:rsidRPr="00323AFB">
        <w:rPr>
          <w:rFonts w:asciiTheme="minorHAnsi" w:hAnsiTheme="minorHAnsi"/>
          <w:sz w:val="20"/>
          <w:szCs w:val="20"/>
        </w:rPr>
        <w:t>Criminal Justice (Money Laundering and Terrorist Financing) Act 2010</w:t>
      </w:r>
      <w:r w:rsidRPr="00323AFB">
        <w:rPr>
          <w:rFonts w:asciiTheme="minorHAnsi" w:hAnsiTheme="minorHAnsi"/>
          <w:sz w:val="20"/>
          <w:szCs w:val="20"/>
        </w:rPr>
        <w:t>);</w:t>
      </w:r>
    </w:p>
    <w:p w14:paraId="5E7D9DD8" w14:textId="2D343F81" w:rsidR="005D6CDC" w:rsidRPr="00323AFB" w:rsidRDefault="005D6CDC" w:rsidP="00323AFB">
      <w:pPr>
        <w:pStyle w:val="BodyText"/>
        <w:numPr>
          <w:ilvl w:val="0"/>
          <w:numId w:val="10"/>
        </w:numPr>
        <w:spacing w:line="242" w:lineRule="auto"/>
        <w:ind w:left="1418" w:right="161" w:hanging="567"/>
        <w:jc w:val="both"/>
        <w:rPr>
          <w:rFonts w:asciiTheme="minorHAnsi" w:hAnsiTheme="minorHAnsi"/>
          <w:sz w:val="20"/>
          <w:szCs w:val="20"/>
        </w:rPr>
      </w:pPr>
      <w:r w:rsidRPr="00323AFB">
        <w:rPr>
          <w:rFonts w:asciiTheme="minorHAnsi" w:hAnsiTheme="minorHAnsi"/>
          <w:sz w:val="20"/>
          <w:szCs w:val="20"/>
        </w:rPr>
        <w:t xml:space="preserve">counter-terrorism laws and regulations (including the </w:t>
      </w:r>
      <w:r w:rsidR="00323AFB" w:rsidRPr="00323AFB">
        <w:rPr>
          <w:rFonts w:asciiTheme="minorHAnsi" w:hAnsiTheme="minorHAnsi"/>
          <w:sz w:val="20"/>
          <w:szCs w:val="20"/>
        </w:rPr>
        <w:t xml:space="preserve">Criminal Justice (Terrorist Offences) Act 2005, </w:t>
      </w:r>
      <w:r w:rsidR="00323AFB">
        <w:rPr>
          <w:rFonts w:asciiTheme="minorHAnsi" w:hAnsiTheme="minorHAnsi"/>
          <w:sz w:val="20"/>
          <w:szCs w:val="20"/>
        </w:rPr>
        <w:t>Offences Against the State Act</w:t>
      </w:r>
      <w:r w:rsidR="00323AFB" w:rsidRPr="00323AFB">
        <w:rPr>
          <w:rFonts w:asciiTheme="minorHAnsi" w:hAnsiTheme="minorHAnsi"/>
          <w:sz w:val="20"/>
          <w:szCs w:val="20"/>
        </w:rPr>
        <w:t xml:space="preserve"> 1939</w:t>
      </w:r>
      <w:r w:rsidR="00323AFB">
        <w:rPr>
          <w:rFonts w:asciiTheme="minorHAnsi" w:hAnsiTheme="minorHAnsi"/>
          <w:sz w:val="20"/>
          <w:szCs w:val="20"/>
        </w:rPr>
        <w:t>,</w:t>
      </w:r>
      <w:r w:rsidR="00323AFB" w:rsidRPr="00323AFB">
        <w:rPr>
          <w:rFonts w:asciiTheme="minorHAnsi" w:hAnsiTheme="minorHAnsi"/>
          <w:sz w:val="20"/>
          <w:szCs w:val="20"/>
        </w:rPr>
        <w:t xml:space="preserve"> </w:t>
      </w:r>
      <w:r w:rsidRPr="00323AFB">
        <w:rPr>
          <w:rFonts w:asciiTheme="minorHAnsi" w:hAnsiTheme="minorHAnsi"/>
          <w:sz w:val="20"/>
          <w:szCs w:val="20"/>
        </w:rPr>
        <w:t xml:space="preserve">and the </w:t>
      </w:r>
      <w:r w:rsidR="00323AFB" w:rsidRPr="00323AFB">
        <w:rPr>
          <w:rFonts w:asciiTheme="minorHAnsi" w:hAnsiTheme="minorHAnsi"/>
          <w:sz w:val="20"/>
          <w:szCs w:val="20"/>
        </w:rPr>
        <w:t>Criminal Justice (Money Laundering and Terrorist Financing) Act 2010</w:t>
      </w:r>
      <w:r w:rsidRPr="00323AFB">
        <w:rPr>
          <w:rFonts w:asciiTheme="minorHAnsi" w:hAnsiTheme="minorHAnsi"/>
          <w:sz w:val="20"/>
          <w:szCs w:val="20"/>
        </w:rPr>
        <w:t xml:space="preserve">); and  </w:t>
      </w:r>
    </w:p>
    <w:p w14:paraId="141D3F5D" w14:textId="6251F7DA" w:rsidR="005D6CDC" w:rsidRPr="009B69E1" w:rsidRDefault="00323AFB" w:rsidP="004205B2">
      <w:pPr>
        <w:pStyle w:val="BodyText"/>
        <w:numPr>
          <w:ilvl w:val="0"/>
          <w:numId w:val="10"/>
        </w:numPr>
        <w:spacing w:line="242" w:lineRule="auto"/>
        <w:ind w:left="1418" w:right="161" w:hanging="567"/>
        <w:jc w:val="both"/>
        <w:rPr>
          <w:rFonts w:asciiTheme="minorHAnsi" w:hAnsiTheme="minorHAnsi"/>
          <w:sz w:val="20"/>
          <w:szCs w:val="20"/>
        </w:rPr>
      </w:pPr>
      <w:r w:rsidRPr="009B69E1">
        <w:rPr>
          <w:rFonts w:asciiTheme="minorHAnsi" w:hAnsiTheme="minorHAnsi"/>
          <w:sz w:val="20"/>
          <w:szCs w:val="20"/>
        </w:rPr>
        <w:t>Sanctions</w:t>
      </w:r>
      <w:r w:rsidR="005D6CDC" w:rsidRPr="009B69E1">
        <w:rPr>
          <w:rFonts w:asciiTheme="minorHAnsi" w:hAnsiTheme="minorHAnsi"/>
          <w:sz w:val="20"/>
          <w:szCs w:val="20"/>
        </w:rPr>
        <w:t xml:space="preserve"> laws and regulations. </w:t>
      </w:r>
    </w:p>
    <w:p w14:paraId="411488BC" w14:textId="6A28EFD4" w:rsidR="005D6CDC" w:rsidRPr="009B69E1" w:rsidRDefault="005D6CDC" w:rsidP="004205B2">
      <w:pPr>
        <w:pStyle w:val="BodyText"/>
        <w:ind w:left="851"/>
        <w:jc w:val="both"/>
        <w:rPr>
          <w:rFonts w:asciiTheme="minorHAnsi" w:hAnsiTheme="minorHAnsi"/>
          <w:sz w:val="20"/>
          <w:szCs w:val="20"/>
        </w:rPr>
      </w:pPr>
      <w:r w:rsidRPr="009B69E1">
        <w:rPr>
          <w:rFonts w:asciiTheme="minorHAnsi" w:hAnsiTheme="minorHAnsi"/>
          <w:sz w:val="20"/>
          <w:szCs w:val="20"/>
        </w:rPr>
        <w:t>(</w:t>
      </w:r>
      <w:r w:rsidR="00323AFB" w:rsidRPr="009B69E1">
        <w:rPr>
          <w:rFonts w:asciiTheme="minorHAnsi" w:hAnsiTheme="minorHAnsi"/>
          <w:sz w:val="20"/>
          <w:szCs w:val="20"/>
        </w:rPr>
        <w:t>Together</w:t>
      </w:r>
      <w:r w:rsidRPr="009B69E1">
        <w:rPr>
          <w:rFonts w:asciiTheme="minorHAnsi" w:hAnsiTheme="minorHAnsi"/>
          <w:sz w:val="20"/>
          <w:szCs w:val="20"/>
        </w:rPr>
        <w:t xml:space="preserve"> </w:t>
      </w:r>
      <w:r w:rsidRPr="009B69E1">
        <w:rPr>
          <w:rFonts w:asciiTheme="minorHAnsi" w:hAnsiTheme="minorHAnsi"/>
          <w:b/>
          <w:sz w:val="20"/>
          <w:szCs w:val="20"/>
        </w:rPr>
        <w:t>"Financial Crime Laws"</w:t>
      </w:r>
      <w:r w:rsidRPr="009B69E1">
        <w:rPr>
          <w:rFonts w:asciiTheme="minorHAnsi" w:hAnsiTheme="minorHAnsi"/>
          <w:sz w:val="20"/>
          <w:szCs w:val="20"/>
        </w:rPr>
        <w:t>).</w:t>
      </w:r>
    </w:p>
    <w:p w14:paraId="4BCE65BE" w14:textId="77777777" w:rsidR="005D6CDC" w:rsidRPr="009B69E1" w:rsidRDefault="005D6CDC" w:rsidP="004205B2">
      <w:pPr>
        <w:pStyle w:val="BodyText"/>
        <w:jc w:val="both"/>
        <w:rPr>
          <w:rFonts w:asciiTheme="minorHAnsi" w:hAnsiTheme="minorHAnsi"/>
          <w:sz w:val="20"/>
          <w:szCs w:val="20"/>
        </w:rPr>
      </w:pPr>
    </w:p>
    <w:p w14:paraId="482214DF" w14:textId="77777777" w:rsidR="004B52BD" w:rsidRPr="009B69E1" w:rsidRDefault="004B52BD" w:rsidP="004205B2">
      <w:pPr>
        <w:pStyle w:val="BodyText"/>
        <w:ind w:left="851"/>
        <w:jc w:val="both"/>
        <w:rPr>
          <w:rFonts w:asciiTheme="minorHAnsi" w:hAnsiTheme="minorHAnsi"/>
          <w:sz w:val="20"/>
          <w:szCs w:val="20"/>
        </w:rPr>
      </w:pPr>
      <w:r w:rsidRPr="009B69E1">
        <w:rPr>
          <w:rFonts w:asciiTheme="minorHAnsi" w:hAnsiTheme="minorHAnsi"/>
          <w:b/>
          <w:sz w:val="20"/>
          <w:szCs w:val="20"/>
        </w:rPr>
        <w:t>ATSCs</w:t>
      </w:r>
      <w:r w:rsidR="003B6AC8" w:rsidRPr="009B69E1">
        <w:rPr>
          <w:rFonts w:asciiTheme="minorHAnsi" w:hAnsiTheme="minorHAnsi"/>
          <w:sz w:val="20"/>
          <w:szCs w:val="20"/>
        </w:rPr>
        <w:t>: anti-terror sanctions checks.</w:t>
      </w:r>
    </w:p>
    <w:p w14:paraId="5E878999" w14:textId="77777777" w:rsidR="004B52BD" w:rsidRPr="009B69E1" w:rsidRDefault="004B52BD" w:rsidP="004205B2">
      <w:pPr>
        <w:pStyle w:val="BodyText"/>
        <w:ind w:left="851"/>
        <w:jc w:val="both"/>
        <w:rPr>
          <w:rFonts w:asciiTheme="minorHAnsi" w:hAnsiTheme="minorHAnsi"/>
          <w:sz w:val="20"/>
          <w:szCs w:val="20"/>
        </w:rPr>
      </w:pPr>
    </w:p>
    <w:p w14:paraId="49AE14F2" w14:textId="4CD57356" w:rsidR="00A07942" w:rsidRPr="009B69E1" w:rsidRDefault="00FD5D8E" w:rsidP="00702402">
      <w:pPr>
        <w:pStyle w:val="BodyText"/>
        <w:ind w:left="851"/>
        <w:jc w:val="both"/>
        <w:rPr>
          <w:rFonts w:asciiTheme="minorHAnsi" w:hAnsiTheme="minorHAnsi"/>
          <w:color w:val="000000"/>
          <w:sz w:val="20"/>
          <w:szCs w:val="20"/>
        </w:rPr>
      </w:pPr>
      <w:r w:rsidRPr="009B69E1">
        <w:rPr>
          <w:rFonts w:asciiTheme="minorHAnsi" w:hAnsiTheme="minorHAnsi"/>
          <w:b/>
          <w:bCs/>
          <w:sz w:val="20"/>
          <w:szCs w:val="20"/>
        </w:rPr>
        <w:t xml:space="preserve">Available Services/the Services: </w:t>
      </w:r>
      <w:r w:rsidRPr="009B69E1">
        <w:rPr>
          <w:rFonts w:asciiTheme="minorHAnsi" w:hAnsiTheme="minorHAnsi"/>
          <w:sz w:val="20"/>
          <w:szCs w:val="20"/>
        </w:rPr>
        <w:t xml:space="preserve">the services as set out in </w:t>
      </w:r>
      <w:r w:rsidRPr="009B69E1">
        <w:rPr>
          <w:rFonts w:asciiTheme="minorHAnsi" w:hAnsiTheme="minorHAnsi"/>
          <w:i/>
          <w:iCs/>
          <w:color w:val="0000FF"/>
          <w:sz w:val="20"/>
          <w:szCs w:val="20"/>
        </w:rPr>
        <w:t>Schedule 1</w:t>
      </w:r>
      <w:r w:rsidR="003B6AC8" w:rsidRPr="009B69E1">
        <w:rPr>
          <w:rFonts w:asciiTheme="minorHAnsi" w:hAnsiTheme="minorHAnsi"/>
          <w:color w:val="000000"/>
          <w:sz w:val="20"/>
          <w:szCs w:val="20"/>
        </w:rPr>
        <w:t>.</w:t>
      </w:r>
    </w:p>
    <w:p w14:paraId="0F93285E" w14:textId="00A1CB69" w:rsidR="00FD5D8E" w:rsidRPr="009B69E1" w:rsidRDefault="00FD5D8E" w:rsidP="00702402">
      <w:pPr>
        <w:pStyle w:val="BodyText"/>
        <w:spacing w:before="196" w:line="242" w:lineRule="auto"/>
        <w:ind w:left="851"/>
        <w:jc w:val="both"/>
        <w:rPr>
          <w:rFonts w:asciiTheme="minorHAnsi" w:hAnsiTheme="minorHAnsi"/>
          <w:sz w:val="20"/>
          <w:szCs w:val="20"/>
        </w:rPr>
      </w:pPr>
      <w:r w:rsidRPr="009B69E1">
        <w:rPr>
          <w:rFonts w:asciiTheme="minorHAnsi" w:hAnsiTheme="minorHAnsi"/>
          <w:b/>
          <w:bCs/>
          <w:sz w:val="20"/>
          <w:szCs w:val="20"/>
        </w:rPr>
        <w:t xml:space="preserve">Business Day: </w:t>
      </w:r>
      <w:r w:rsidRPr="009B69E1">
        <w:rPr>
          <w:rFonts w:asciiTheme="minorHAnsi" w:hAnsiTheme="minorHAnsi"/>
          <w:sz w:val="20"/>
          <w:szCs w:val="20"/>
        </w:rPr>
        <w:t xml:space="preserve">a day, other than a Saturday, Sunday, or public holiday </w:t>
      </w:r>
      <w:r w:rsidR="00C9567A" w:rsidRPr="009B69E1">
        <w:rPr>
          <w:rFonts w:asciiTheme="minorHAnsi" w:hAnsiTheme="minorHAnsi"/>
          <w:sz w:val="20"/>
          <w:szCs w:val="20"/>
        </w:rPr>
        <w:t xml:space="preserve">in </w:t>
      </w:r>
      <w:r w:rsidR="00C9567A">
        <w:rPr>
          <w:rFonts w:asciiTheme="minorHAnsi" w:hAnsiTheme="minorHAnsi"/>
          <w:sz w:val="20"/>
          <w:szCs w:val="20"/>
        </w:rPr>
        <w:t>[</w:t>
      </w:r>
      <w:r w:rsidR="00C9567A" w:rsidRPr="006A321A">
        <w:rPr>
          <w:rFonts w:asciiTheme="minorHAnsi" w:hAnsiTheme="minorHAnsi"/>
          <w:sz w:val="20"/>
          <w:szCs w:val="20"/>
          <w:highlight w:val="yellow"/>
        </w:rPr>
        <w:t>insert country</w:t>
      </w:r>
      <w:r w:rsidR="00C9567A">
        <w:rPr>
          <w:rFonts w:asciiTheme="minorHAnsi" w:hAnsiTheme="minorHAnsi"/>
          <w:sz w:val="20"/>
          <w:szCs w:val="20"/>
        </w:rPr>
        <w:t xml:space="preserve">] </w:t>
      </w:r>
      <w:r w:rsidRPr="009B69E1">
        <w:rPr>
          <w:rFonts w:asciiTheme="minorHAnsi" w:hAnsiTheme="minorHAnsi"/>
          <w:sz w:val="20"/>
          <w:szCs w:val="20"/>
        </w:rPr>
        <w:t xml:space="preserve">when banks </w:t>
      </w:r>
      <w:r w:rsidR="00C9567A" w:rsidRPr="009B69E1">
        <w:rPr>
          <w:rFonts w:asciiTheme="minorHAnsi" w:hAnsiTheme="minorHAnsi"/>
          <w:sz w:val="20"/>
          <w:szCs w:val="20"/>
        </w:rPr>
        <w:t xml:space="preserve">in </w:t>
      </w:r>
      <w:r w:rsidR="00C9567A">
        <w:rPr>
          <w:rFonts w:asciiTheme="minorHAnsi" w:hAnsiTheme="minorHAnsi"/>
          <w:sz w:val="20"/>
          <w:szCs w:val="20"/>
        </w:rPr>
        <w:t>[</w:t>
      </w:r>
      <w:r w:rsidR="00C9567A" w:rsidRPr="006A321A">
        <w:rPr>
          <w:rFonts w:asciiTheme="minorHAnsi" w:hAnsiTheme="minorHAnsi"/>
          <w:sz w:val="20"/>
          <w:szCs w:val="20"/>
          <w:highlight w:val="yellow"/>
        </w:rPr>
        <w:t>insert c</w:t>
      </w:r>
      <w:r w:rsidR="00C9567A" w:rsidRPr="00C9567A">
        <w:rPr>
          <w:rFonts w:asciiTheme="minorHAnsi" w:hAnsiTheme="minorHAnsi"/>
          <w:sz w:val="20"/>
          <w:szCs w:val="20"/>
          <w:highlight w:val="yellow"/>
        </w:rPr>
        <w:t>ity</w:t>
      </w:r>
      <w:r w:rsidR="00C9567A">
        <w:rPr>
          <w:rFonts w:asciiTheme="minorHAnsi" w:hAnsiTheme="minorHAnsi"/>
          <w:sz w:val="20"/>
          <w:szCs w:val="20"/>
        </w:rPr>
        <w:t xml:space="preserve">] </w:t>
      </w:r>
      <w:r w:rsidRPr="009B69E1">
        <w:rPr>
          <w:rFonts w:asciiTheme="minorHAnsi" w:hAnsiTheme="minorHAnsi"/>
          <w:sz w:val="20"/>
          <w:szCs w:val="20"/>
        </w:rPr>
        <w:t>are open for business.</w:t>
      </w:r>
    </w:p>
    <w:p w14:paraId="1B805BE4" w14:textId="77777777" w:rsidR="00FD5D8E" w:rsidRPr="009B69E1" w:rsidRDefault="00FD5D8E" w:rsidP="004205B2">
      <w:pPr>
        <w:pStyle w:val="BodyText"/>
        <w:spacing w:before="3"/>
        <w:ind w:left="851"/>
        <w:jc w:val="both"/>
        <w:rPr>
          <w:rFonts w:asciiTheme="minorHAnsi" w:hAnsiTheme="minorHAnsi"/>
          <w:sz w:val="20"/>
          <w:szCs w:val="20"/>
        </w:rPr>
      </w:pPr>
    </w:p>
    <w:p w14:paraId="26520715" w14:textId="77777777" w:rsidR="00FD5D8E" w:rsidRPr="009B69E1" w:rsidRDefault="00FD5D8E" w:rsidP="004205B2">
      <w:pPr>
        <w:pStyle w:val="BodyText"/>
        <w:ind w:left="851"/>
        <w:jc w:val="both"/>
        <w:rPr>
          <w:rFonts w:asciiTheme="minorHAnsi" w:hAnsiTheme="minorHAnsi"/>
          <w:sz w:val="20"/>
          <w:szCs w:val="20"/>
        </w:rPr>
      </w:pPr>
      <w:r w:rsidRPr="009B69E1">
        <w:rPr>
          <w:rFonts w:asciiTheme="minorHAnsi" w:hAnsiTheme="minorHAnsi"/>
          <w:b/>
          <w:bCs/>
          <w:sz w:val="20"/>
          <w:szCs w:val="20"/>
        </w:rPr>
        <w:t xml:space="preserve">Business Hours: </w:t>
      </w:r>
      <w:r w:rsidRPr="009B69E1">
        <w:rPr>
          <w:rFonts w:asciiTheme="minorHAnsi" w:hAnsiTheme="minorHAnsi"/>
          <w:sz w:val="20"/>
          <w:szCs w:val="20"/>
        </w:rPr>
        <w:t>the period from 9.00 am to 5.00 pm on any Business Day.</w:t>
      </w:r>
    </w:p>
    <w:p w14:paraId="33E66E85" w14:textId="77777777" w:rsidR="00FD5D8E" w:rsidRPr="009B69E1" w:rsidRDefault="00FD5D8E" w:rsidP="004205B2">
      <w:pPr>
        <w:pStyle w:val="BodyText"/>
        <w:spacing w:before="5"/>
        <w:ind w:left="851"/>
        <w:jc w:val="both"/>
        <w:rPr>
          <w:rFonts w:asciiTheme="minorHAnsi" w:hAnsiTheme="minorHAnsi"/>
          <w:sz w:val="20"/>
          <w:szCs w:val="20"/>
        </w:rPr>
      </w:pPr>
    </w:p>
    <w:p w14:paraId="2A2ABF81" w14:textId="4A2194DD" w:rsidR="00FD5D8E" w:rsidRPr="009B69E1" w:rsidRDefault="00FD5D8E" w:rsidP="004205B2">
      <w:pPr>
        <w:pStyle w:val="BodyText"/>
        <w:ind w:left="851"/>
        <w:jc w:val="both"/>
        <w:rPr>
          <w:rFonts w:asciiTheme="minorHAnsi" w:hAnsiTheme="minorHAnsi"/>
          <w:color w:val="000000"/>
          <w:sz w:val="20"/>
          <w:szCs w:val="20"/>
        </w:rPr>
      </w:pPr>
      <w:r w:rsidRPr="009B69E1">
        <w:rPr>
          <w:rFonts w:asciiTheme="minorHAnsi" w:hAnsiTheme="minorHAnsi"/>
          <w:b/>
          <w:bCs/>
          <w:sz w:val="20"/>
          <w:szCs w:val="20"/>
        </w:rPr>
        <w:t xml:space="preserve">Change Order: </w:t>
      </w:r>
      <w:r w:rsidR="003B6AC8" w:rsidRPr="009B69E1">
        <w:rPr>
          <w:rFonts w:asciiTheme="minorHAnsi" w:hAnsiTheme="minorHAnsi"/>
          <w:sz w:val="20"/>
          <w:szCs w:val="20"/>
        </w:rPr>
        <w:t xml:space="preserve">the proposal to amend the scope or execution of the Works in accordance with </w:t>
      </w:r>
      <w:r w:rsidR="00B51E25" w:rsidRPr="009B69E1">
        <w:rPr>
          <w:rFonts w:asciiTheme="minorHAnsi" w:hAnsiTheme="minorHAnsi"/>
          <w:i/>
          <w:iCs/>
          <w:color w:val="0000FF"/>
          <w:sz w:val="20"/>
          <w:szCs w:val="20"/>
        </w:rPr>
        <w:t xml:space="preserve">Clause </w:t>
      </w:r>
      <w:r w:rsidR="00AD6430">
        <w:rPr>
          <w:rFonts w:asciiTheme="minorHAnsi" w:hAnsiTheme="minorHAnsi"/>
          <w:i/>
          <w:iCs/>
          <w:color w:val="0000FF"/>
          <w:sz w:val="20"/>
          <w:szCs w:val="20"/>
        </w:rPr>
        <w:t>7</w:t>
      </w:r>
      <w:r w:rsidR="003B6AC8" w:rsidRPr="009B69E1">
        <w:rPr>
          <w:rFonts w:asciiTheme="minorHAnsi" w:hAnsiTheme="minorHAnsi"/>
          <w:sz w:val="20"/>
          <w:szCs w:val="20"/>
        </w:rPr>
        <w:t xml:space="preserve">, a template of which </w:t>
      </w:r>
      <w:r w:rsidRPr="009B69E1">
        <w:rPr>
          <w:rFonts w:asciiTheme="minorHAnsi" w:hAnsiTheme="minorHAnsi"/>
          <w:color w:val="000000"/>
          <w:sz w:val="20"/>
          <w:szCs w:val="20"/>
        </w:rPr>
        <w:t xml:space="preserve">is attached to the Agreement in </w:t>
      </w:r>
      <w:r w:rsidRPr="009B69E1">
        <w:rPr>
          <w:rFonts w:asciiTheme="minorHAnsi" w:hAnsiTheme="minorHAnsi"/>
          <w:i/>
          <w:iCs/>
          <w:color w:val="0000FF"/>
          <w:sz w:val="20"/>
          <w:szCs w:val="20"/>
        </w:rPr>
        <w:t>Schedule 3B</w:t>
      </w:r>
      <w:r w:rsidRPr="009B69E1">
        <w:rPr>
          <w:rFonts w:asciiTheme="minorHAnsi" w:hAnsiTheme="minorHAnsi"/>
          <w:color w:val="000000"/>
          <w:sz w:val="20"/>
          <w:szCs w:val="20"/>
        </w:rPr>
        <w:t>.</w:t>
      </w:r>
    </w:p>
    <w:p w14:paraId="450193E0" w14:textId="77777777" w:rsidR="00FD5D8E" w:rsidRPr="009B69E1" w:rsidRDefault="00FD5D8E" w:rsidP="004205B2">
      <w:pPr>
        <w:pStyle w:val="BodyText"/>
        <w:spacing w:before="3"/>
        <w:ind w:left="851"/>
        <w:jc w:val="both"/>
        <w:rPr>
          <w:rFonts w:asciiTheme="minorHAnsi" w:hAnsiTheme="minorHAnsi"/>
          <w:sz w:val="20"/>
          <w:szCs w:val="20"/>
        </w:rPr>
      </w:pPr>
    </w:p>
    <w:p w14:paraId="6892D44F" w14:textId="77777777" w:rsidR="005D6CDC" w:rsidRPr="009B69E1" w:rsidRDefault="00FD5D8E" w:rsidP="004205B2">
      <w:pPr>
        <w:pStyle w:val="BodyText"/>
        <w:spacing w:line="242" w:lineRule="auto"/>
        <w:ind w:left="851" w:right="161"/>
        <w:jc w:val="both"/>
        <w:rPr>
          <w:rFonts w:asciiTheme="minorHAnsi" w:hAnsiTheme="minorHAnsi"/>
          <w:b/>
          <w:bCs/>
          <w:sz w:val="20"/>
          <w:szCs w:val="20"/>
        </w:rPr>
      </w:pPr>
      <w:r w:rsidRPr="009B69E1">
        <w:rPr>
          <w:rFonts w:asciiTheme="minorHAnsi" w:hAnsiTheme="minorHAnsi"/>
          <w:b/>
          <w:bCs/>
          <w:sz w:val="20"/>
          <w:szCs w:val="20"/>
        </w:rPr>
        <w:t xml:space="preserve">Conflict of Interest: </w:t>
      </w:r>
      <w:r w:rsidRPr="009B69E1">
        <w:rPr>
          <w:rFonts w:asciiTheme="minorHAnsi" w:hAnsiTheme="minorHAnsi"/>
          <w:sz w:val="20"/>
          <w:szCs w:val="20"/>
        </w:rPr>
        <w:t xml:space="preserve">when </w:t>
      </w:r>
      <w:r w:rsidR="00225188" w:rsidRPr="009B69E1">
        <w:rPr>
          <w:rFonts w:asciiTheme="minorHAnsi" w:hAnsiTheme="minorHAnsi"/>
          <w:sz w:val="20"/>
          <w:szCs w:val="20"/>
        </w:rPr>
        <w:t>one Party's interests</w:t>
      </w:r>
      <w:r w:rsidRPr="009B69E1">
        <w:rPr>
          <w:rFonts w:asciiTheme="minorHAnsi" w:hAnsiTheme="minorHAnsi"/>
          <w:sz w:val="20"/>
          <w:szCs w:val="20"/>
        </w:rPr>
        <w:t xml:space="preserve"> compete or conflict (or could appear to a reasonable </w:t>
      </w:r>
      <w:r w:rsidRPr="009B69E1">
        <w:rPr>
          <w:rFonts w:asciiTheme="minorHAnsi" w:hAnsiTheme="minorHAnsi"/>
          <w:sz w:val="20"/>
          <w:szCs w:val="20"/>
        </w:rPr>
        <w:lastRenderedPageBreak/>
        <w:t xml:space="preserve">observer to compete or conflict) with the interests of </w:t>
      </w:r>
      <w:r w:rsidR="00225188" w:rsidRPr="009B69E1">
        <w:rPr>
          <w:rFonts w:asciiTheme="minorHAnsi" w:hAnsiTheme="minorHAnsi"/>
          <w:sz w:val="20"/>
          <w:szCs w:val="20"/>
        </w:rPr>
        <w:t>the other Party</w:t>
      </w:r>
      <w:r w:rsidRPr="009B69E1">
        <w:rPr>
          <w:rFonts w:asciiTheme="minorHAnsi" w:hAnsiTheme="minorHAnsi"/>
          <w:sz w:val="20"/>
          <w:szCs w:val="20"/>
        </w:rPr>
        <w:t>.</w:t>
      </w:r>
    </w:p>
    <w:p w14:paraId="63E7D608" w14:textId="77777777" w:rsidR="005D6CDC" w:rsidRPr="009B69E1" w:rsidRDefault="005D6CDC" w:rsidP="004205B2">
      <w:pPr>
        <w:pStyle w:val="BodyText"/>
        <w:spacing w:line="242" w:lineRule="auto"/>
        <w:ind w:left="851" w:right="161"/>
        <w:jc w:val="both"/>
        <w:rPr>
          <w:rFonts w:asciiTheme="minorHAnsi" w:hAnsiTheme="minorHAnsi"/>
          <w:sz w:val="20"/>
          <w:szCs w:val="20"/>
        </w:rPr>
      </w:pPr>
    </w:p>
    <w:p w14:paraId="500AC9FF" w14:textId="77777777" w:rsidR="00EC44F0" w:rsidRPr="009B69E1" w:rsidRDefault="00FD5D8E" w:rsidP="004205B2">
      <w:pPr>
        <w:pStyle w:val="BodyText"/>
        <w:numPr>
          <w:ilvl w:val="0"/>
          <w:numId w:val="28"/>
        </w:numPr>
        <w:spacing w:line="242" w:lineRule="auto"/>
        <w:ind w:left="851" w:right="161"/>
        <w:jc w:val="both"/>
        <w:rPr>
          <w:rFonts w:asciiTheme="minorHAnsi" w:hAnsiTheme="minorHAnsi"/>
          <w:sz w:val="20"/>
          <w:szCs w:val="20"/>
        </w:rPr>
      </w:pPr>
      <w:r w:rsidRPr="009B69E1">
        <w:rPr>
          <w:rFonts w:asciiTheme="minorHAnsi" w:hAnsiTheme="minorHAnsi"/>
          <w:b/>
          <w:bCs/>
          <w:sz w:val="20"/>
          <w:szCs w:val="20"/>
        </w:rPr>
        <w:t>Control:</w:t>
      </w:r>
      <w:r w:rsidR="00EC44F0" w:rsidRPr="009B69E1">
        <w:rPr>
          <w:rFonts w:asciiTheme="minorHAnsi" w:hAnsiTheme="minorHAnsi"/>
          <w:sz w:val="20"/>
          <w:szCs w:val="20"/>
        </w:rPr>
        <w:t xml:space="preserve"> the power of a person to secure, directly or indirectly, (whether by the holding of shares, possession of voting rights or by virtue of any other power conferred by the articles of association, constitution, partnership deed or other documents regulating another person or otherwise) that the affairs of such other person are conducted in accordance with his or its wishes and </w:t>
      </w:r>
      <w:r w:rsidR="00EC44F0" w:rsidRPr="009B69E1">
        <w:rPr>
          <w:rFonts w:asciiTheme="minorHAnsi" w:hAnsiTheme="minorHAnsi"/>
          <w:b/>
          <w:sz w:val="20"/>
          <w:szCs w:val="20"/>
        </w:rPr>
        <w:t>"Controlled"</w:t>
      </w:r>
      <w:r w:rsidR="00EC44F0" w:rsidRPr="009B69E1">
        <w:rPr>
          <w:rFonts w:asciiTheme="minorHAnsi" w:hAnsiTheme="minorHAnsi"/>
          <w:sz w:val="20"/>
          <w:szCs w:val="20"/>
        </w:rPr>
        <w:t xml:space="preserve"> and </w:t>
      </w:r>
      <w:r w:rsidR="00EC44F0" w:rsidRPr="009B69E1">
        <w:rPr>
          <w:rFonts w:asciiTheme="minorHAnsi" w:hAnsiTheme="minorHAnsi"/>
          <w:b/>
          <w:sz w:val="20"/>
          <w:szCs w:val="20"/>
        </w:rPr>
        <w:t>"Controlling"</w:t>
      </w:r>
      <w:r w:rsidR="00E967DF" w:rsidRPr="009B69E1">
        <w:rPr>
          <w:rFonts w:asciiTheme="minorHAnsi" w:hAnsiTheme="minorHAnsi"/>
          <w:sz w:val="20"/>
          <w:szCs w:val="20"/>
        </w:rPr>
        <w:t xml:space="preserve"> shall be construed accordingly.</w:t>
      </w:r>
    </w:p>
    <w:p w14:paraId="48F4145A" w14:textId="77777777" w:rsidR="005D6CDC" w:rsidRPr="009B69E1" w:rsidRDefault="005D6CDC" w:rsidP="004205B2">
      <w:pPr>
        <w:pStyle w:val="BodyText"/>
        <w:spacing w:line="242" w:lineRule="auto"/>
        <w:ind w:left="851" w:right="161"/>
        <w:jc w:val="both"/>
        <w:rPr>
          <w:rFonts w:asciiTheme="minorHAnsi" w:hAnsiTheme="minorHAnsi"/>
          <w:sz w:val="20"/>
          <w:szCs w:val="20"/>
        </w:rPr>
      </w:pPr>
    </w:p>
    <w:p w14:paraId="56BD9CEE" w14:textId="77777777" w:rsidR="005D6CDC" w:rsidRPr="009B69E1" w:rsidRDefault="00FD5D8E" w:rsidP="004205B2">
      <w:pPr>
        <w:pStyle w:val="BodyText"/>
        <w:spacing w:line="242" w:lineRule="auto"/>
        <w:ind w:left="851" w:right="161"/>
        <w:jc w:val="both"/>
        <w:rPr>
          <w:rFonts w:asciiTheme="minorHAnsi" w:hAnsiTheme="minorHAnsi"/>
          <w:b/>
          <w:bCs/>
          <w:sz w:val="20"/>
          <w:szCs w:val="20"/>
        </w:rPr>
      </w:pPr>
      <w:r w:rsidRPr="009B69E1">
        <w:rPr>
          <w:rFonts w:asciiTheme="minorHAnsi" w:hAnsiTheme="minorHAnsi"/>
          <w:b/>
          <w:bCs/>
          <w:sz w:val="20"/>
          <w:szCs w:val="20"/>
        </w:rPr>
        <w:t xml:space="preserve">Customer’s Equipment: </w:t>
      </w:r>
      <w:r w:rsidRPr="009B69E1">
        <w:rPr>
          <w:rFonts w:asciiTheme="minorHAnsi" w:hAnsiTheme="minorHAnsi"/>
          <w:sz w:val="20"/>
          <w:szCs w:val="20"/>
        </w:rPr>
        <w:t>any equipment, including tools, systems, cabling or facilities, provided by the Customer, its agents, subcontractors or consultants which is used directly or indirectly in the supply of the Works including any such items specified in a Purchase Order.</w:t>
      </w:r>
    </w:p>
    <w:p w14:paraId="433A474E" w14:textId="77777777" w:rsidR="005D6CDC" w:rsidRPr="009B69E1" w:rsidRDefault="005D6CDC" w:rsidP="004205B2">
      <w:pPr>
        <w:pStyle w:val="BodyText"/>
        <w:spacing w:line="242" w:lineRule="auto"/>
        <w:ind w:left="851" w:right="161"/>
        <w:jc w:val="both"/>
        <w:rPr>
          <w:rFonts w:asciiTheme="minorHAnsi" w:hAnsiTheme="minorHAnsi"/>
          <w:sz w:val="20"/>
          <w:szCs w:val="20"/>
        </w:rPr>
      </w:pPr>
    </w:p>
    <w:p w14:paraId="2DCE43F1" w14:textId="27B9B627" w:rsidR="005D6CDC" w:rsidRPr="009B69E1" w:rsidRDefault="00FD5D8E" w:rsidP="004205B2">
      <w:pPr>
        <w:pStyle w:val="BodyText"/>
        <w:spacing w:line="242" w:lineRule="auto"/>
        <w:ind w:left="851" w:right="161"/>
        <w:jc w:val="both"/>
        <w:rPr>
          <w:rFonts w:asciiTheme="minorHAnsi" w:hAnsiTheme="minorHAnsi"/>
          <w:b/>
          <w:bCs/>
          <w:sz w:val="20"/>
          <w:szCs w:val="20"/>
        </w:rPr>
      </w:pPr>
      <w:r w:rsidRPr="009B69E1">
        <w:rPr>
          <w:rFonts w:asciiTheme="minorHAnsi" w:hAnsiTheme="minorHAnsi"/>
          <w:b/>
          <w:bCs/>
          <w:sz w:val="20"/>
          <w:szCs w:val="20"/>
        </w:rPr>
        <w:t>Customer’s Manager:</w:t>
      </w:r>
      <w:r w:rsidR="00E967DF" w:rsidRPr="009B69E1">
        <w:rPr>
          <w:rFonts w:asciiTheme="minorHAnsi" w:hAnsiTheme="minorHAnsi"/>
          <w:sz w:val="20"/>
          <w:szCs w:val="20"/>
        </w:rPr>
        <w:t xml:space="preserve"> the individual identified as such in </w:t>
      </w:r>
      <w:r w:rsidR="00E967DF" w:rsidRPr="009B69E1">
        <w:rPr>
          <w:rFonts w:asciiTheme="minorHAnsi" w:hAnsiTheme="minorHAnsi"/>
          <w:i/>
          <w:iCs/>
          <w:color w:val="0000FF"/>
          <w:sz w:val="20"/>
          <w:szCs w:val="20"/>
        </w:rPr>
        <w:t xml:space="preserve">Clause </w:t>
      </w:r>
      <w:r w:rsidR="00B51E25" w:rsidRPr="009B69E1">
        <w:rPr>
          <w:rFonts w:asciiTheme="minorHAnsi" w:hAnsiTheme="minorHAnsi"/>
          <w:i/>
          <w:iCs/>
          <w:color w:val="0000FF"/>
          <w:sz w:val="20"/>
          <w:szCs w:val="20"/>
        </w:rPr>
        <w:fldChar w:fldCharType="begin"/>
      </w:r>
      <w:r w:rsidR="00B51E25" w:rsidRPr="009B69E1">
        <w:rPr>
          <w:rFonts w:asciiTheme="minorHAnsi" w:hAnsiTheme="minorHAnsi"/>
          <w:i/>
          <w:iCs/>
          <w:color w:val="0000FF"/>
          <w:sz w:val="20"/>
          <w:szCs w:val="20"/>
        </w:rPr>
        <w:instrText xml:space="preserve"> REF _Ref491332558 \r \h </w:instrText>
      </w:r>
      <w:r w:rsidR="004205B2" w:rsidRPr="009B69E1">
        <w:rPr>
          <w:rFonts w:asciiTheme="minorHAnsi" w:hAnsiTheme="minorHAnsi"/>
          <w:i/>
          <w:iCs/>
          <w:color w:val="0000FF"/>
          <w:sz w:val="20"/>
          <w:szCs w:val="20"/>
        </w:rPr>
        <w:instrText xml:space="preserve"> \* MERGEFORMAT </w:instrText>
      </w:r>
      <w:r w:rsidR="00B51E25" w:rsidRPr="009B69E1">
        <w:rPr>
          <w:rFonts w:asciiTheme="minorHAnsi" w:hAnsiTheme="minorHAnsi"/>
          <w:i/>
          <w:iCs/>
          <w:color w:val="0000FF"/>
          <w:sz w:val="20"/>
          <w:szCs w:val="20"/>
        </w:rPr>
      </w:r>
      <w:r w:rsidR="00B51E25" w:rsidRPr="009B69E1">
        <w:rPr>
          <w:rFonts w:asciiTheme="minorHAnsi" w:hAnsiTheme="minorHAnsi"/>
          <w:i/>
          <w:iCs/>
          <w:color w:val="0000FF"/>
          <w:sz w:val="20"/>
          <w:szCs w:val="20"/>
        </w:rPr>
        <w:fldChar w:fldCharType="separate"/>
      </w:r>
      <w:r w:rsidR="000B350A">
        <w:rPr>
          <w:rFonts w:asciiTheme="minorHAnsi" w:hAnsiTheme="minorHAnsi"/>
          <w:i/>
          <w:iCs/>
          <w:color w:val="0000FF"/>
          <w:sz w:val="20"/>
          <w:szCs w:val="20"/>
        </w:rPr>
        <w:t>5</w:t>
      </w:r>
      <w:r w:rsidR="00420333" w:rsidRPr="009B69E1">
        <w:rPr>
          <w:rFonts w:asciiTheme="minorHAnsi" w:hAnsiTheme="minorHAnsi"/>
          <w:i/>
          <w:iCs/>
          <w:color w:val="0000FF"/>
          <w:sz w:val="20"/>
          <w:szCs w:val="20"/>
        </w:rPr>
        <w:t>.4</w:t>
      </w:r>
      <w:r w:rsidR="00B51E25" w:rsidRPr="009B69E1">
        <w:rPr>
          <w:rFonts w:asciiTheme="minorHAnsi" w:hAnsiTheme="minorHAnsi"/>
          <w:i/>
          <w:iCs/>
          <w:color w:val="0000FF"/>
          <w:sz w:val="20"/>
          <w:szCs w:val="20"/>
        </w:rPr>
        <w:fldChar w:fldCharType="end"/>
      </w:r>
      <w:r w:rsidR="00E967DF" w:rsidRPr="009B69E1">
        <w:rPr>
          <w:rFonts w:asciiTheme="minorHAnsi" w:hAnsiTheme="minorHAnsi"/>
          <w:i/>
          <w:iCs/>
          <w:color w:val="0000FF"/>
          <w:sz w:val="20"/>
          <w:szCs w:val="20"/>
        </w:rPr>
        <w:t>(a)</w:t>
      </w:r>
      <w:r w:rsidR="00DF22CB" w:rsidRPr="009B69E1">
        <w:rPr>
          <w:rFonts w:asciiTheme="minorHAnsi" w:hAnsiTheme="minorHAnsi"/>
          <w:sz w:val="20"/>
          <w:szCs w:val="20"/>
        </w:rPr>
        <w:t xml:space="preserve"> or any replacement individual appointed by the Customer.</w:t>
      </w:r>
    </w:p>
    <w:p w14:paraId="5D114EC3" w14:textId="77777777" w:rsidR="005D6CDC" w:rsidRPr="009B69E1" w:rsidRDefault="005D6CDC" w:rsidP="004205B2">
      <w:pPr>
        <w:pStyle w:val="BodyText"/>
        <w:spacing w:line="242" w:lineRule="auto"/>
        <w:ind w:left="851" w:right="161"/>
        <w:jc w:val="both"/>
        <w:rPr>
          <w:rFonts w:asciiTheme="minorHAnsi" w:hAnsiTheme="minorHAnsi"/>
          <w:color w:val="000000"/>
          <w:sz w:val="20"/>
          <w:szCs w:val="20"/>
        </w:rPr>
      </w:pPr>
    </w:p>
    <w:p w14:paraId="7C07835A" w14:textId="77777777" w:rsidR="00D27684" w:rsidRPr="009B69E1" w:rsidRDefault="00FD5D8E" w:rsidP="004205B2">
      <w:pPr>
        <w:pStyle w:val="BodyText"/>
        <w:spacing w:line="242" w:lineRule="auto"/>
        <w:ind w:left="851" w:right="161"/>
        <w:jc w:val="both"/>
        <w:rPr>
          <w:rFonts w:asciiTheme="minorHAnsi" w:hAnsiTheme="minorHAnsi"/>
          <w:color w:val="000000"/>
          <w:sz w:val="20"/>
          <w:szCs w:val="20"/>
        </w:rPr>
      </w:pPr>
      <w:r w:rsidRPr="009B69E1">
        <w:rPr>
          <w:rFonts w:asciiTheme="minorHAnsi" w:hAnsiTheme="minorHAnsi"/>
          <w:b/>
          <w:bCs/>
          <w:sz w:val="20"/>
          <w:szCs w:val="20"/>
        </w:rPr>
        <w:t xml:space="preserve">Customer Materials: </w:t>
      </w:r>
      <w:r w:rsidRPr="009B69E1">
        <w:rPr>
          <w:rFonts w:asciiTheme="minorHAnsi" w:hAnsiTheme="minorHAnsi"/>
          <w:sz w:val="20"/>
          <w:szCs w:val="20"/>
        </w:rPr>
        <w:t>all documents, information, items and materials in any form (whether owned by the Customer or a third party), which are provided by the Customer to the Supplier in connection with the Works</w:t>
      </w:r>
      <w:r w:rsidRPr="009B69E1">
        <w:rPr>
          <w:rFonts w:asciiTheme="minorHAnsi" w:hAnsiTheme="minorHAnsi"/>
          <w:color w:val="000000"/>
          <w:sz w:val="20"/>
          <w:szCs w:val="20"/>
        </w:rPr>
        <w:t>.</w:t>
      </w:r>
    </w:p>
    <w:p w14:paraId="4746FED8" w14:textId="77777777" w:rsidR="00D27684" w:rsidRPr="009B69E1" w:rsidRDefault="00D27684" w:rsidP="004205B2">
      <w:pPr>
        <w:pStyle w:val="BodyText"/>
        <w:spacing w:line="242" w:lineRule="auto"/>
        <w:ind w:left="851" w:right="161"/>
        <w:jc w:val="both"/>
        <w:rPr>
          <w:rFonts w:asciiTheme="minorHAnsi" w:hAnsiTheme="minorHAnsi"/>
          <w:color w:val="000000"/>
          <w:sz w:val="20"/>
          <w:szCs w:val="20"/>
        </w:rPr>
      </w:pPr>
    </w:p>
    <w:p w14:paraId="09AB74B8" w14:textId="77777777" w:rsidR="00D27684" w:rsidRPr="009B69E1" w:rsidRDefault="00D27684" w:rsidP="004205B2">
      <w:pPr>
        <w:pStyle w:val="BodyText"/>
        <w:spacing w:line="242" w:lineRule="auto"/>
        <w:ind w:left="851" w:right="161"/>
        <w:jc w:val="both"/>
        <w:rPr>
          <w:rFonts w:asciiTheme="minorHAnsi" w:hAnsiTheme="minorHAnsi"/>
          <w:b/>
          <w:bCs/>
          <w:sz w:val="20"/>
          <w:szCs w:val="20"/>
        </w:rPr>
      </w:pPr>
      <w:r w:rsidRPr="009B69E1">
        <w:rPr>
          <w:rFonts w:asciiTheme="minorHAnsi" w:hAnsiTheme="minorHAnsi"/>
          <w:b/>
          <w:bCs/>
          <w:sz w:val="20"/>
          <w:szCs w:val="20"/>
        </w:rPr>
        <w:t>Data Protection Legislation:</w:t>
      </w:r>
    </w:p>
    <w:p w14:paraId="11A97EEE" w14:textId="703C00DF" w:rsidR="00D27684" w:rsidRPr="009B69E1" w:rsidRDefault="00D27684" w:rsidP="00702402">
      <w:pPr>
        <w:pStyle w:val="BodyText"/>
        <w:numPr>
          <w:ilvl w:val="0"/>
          <w:numId w:val="27"/>
        </w:numPr>
        <w:spacing w:line="242" w:lineRule="auto"/>
        <w:ind w:left="1418" w:right="161" w:hanging="567"/>
        <w:jc w:val="both"/>
        <w:rPr>
          <w:rFonts w:asciiTheme="minorHAnsi" w:hAnsiTheme="minorHAnsi"/>
          <w:sz w:val="20"/>
          <w:szCs w:val="20"/>
        </w:rPr>
      </w:pPr>
      <w:r w:rsidRPr="009B69E1">
        <w:rPr>
          <w:rFonts w:asciiTheme="minorHAnsi" w:hAnsiTheme="minorHAnsi"/>
          <w:sz w:val="20"/>
          <w:szCs w:val="20"/>
        </w:rPr>
        <w:t xml:space="preserve">any legislation in force from time to time in the </w:t>
      </w:r>
      <w:r w:rsidR="00702402" w:rsidRPr="009B69E1">
        <w:rPr>
          <w:rFonts w:asciiTheme="minorHAnsi" w:hAnsiTheme="minorHAnsi"/>
          <w:sz w:val="20"/>
          <w:szCs w:val="20"/>
        </w:rPr>
        <w:t>European Union</w:t>
      </w:r>
      <w:r w:rsidRPr="009B69E1">
        <w:rPr>
          <w:rFonts w:asciiTheme="minorHAnsi" w:hAnsiTheme="minorHAnsi"/>
          <w:sz w:val="20"/>
          <w:szCs w:val="20"/>
        </w:rPr>
        <w:t xml:space="preserve"> which implements the European Community’s Directive 95/46/EC and Directive 2002/58/EC, including but not limited to the Data Protection Act 1998 and the Privacy and Electronic Communications (EC Directive) Regulations 2003; </w:t>
      </w:r>
    </w:p>
    <w:p w14:paraId="2E7719E6" w14:textId="77777777" w:rsidR="00D27684" w:rsidRPr="009B69E1" w:rsidRDefault="00D27684" w:rsidP="004205B2">
      <w:pPr>
        <w:pStyle w:val="BodyText"/>
        <w:numPr>
          <w:ilvl w:val="0"/>
          <w:numId w:val="27"/>
        </w:numPr>
        <w:spacing w:line="242" w:lineRule="auto"/>
        <w:ind w:left="1418" w:right="161" w:hanging="567"/>
        <w:jc w:val="both"/>
        <w:rPr>
          <w:rFonts w:asciiTheme="minorHAnsi" w:hAnsiTheme="minorHAnsi"/>
          <w:sz w:val="20"/>
          <w:szCs w:val="20"/>
        </w:rPr>
      </w:pPr>
      <w:r w:rsidRPr="009B69E1">
        <w:rPr>
          <w:rFonts w:asciiTheme="minorHAnsi" w:hAnsiTheme="minorHAnsi"/>
          <w:sz w:val="20"/>
          <w:szCs w:val="20"/>
        </w:rPr>
        <w:t>from 25 May 2018 only, Regulation (EU) 2016/679 on the protection of natural persons with regard to the processing of personal data and on the f</w:t>
      </w:r>
      <w:r w:rsidR="00942A23" w:rsidRPr="009B69E1">
        <w:rPr>
          <w:rFonts w:asciiTheme="minorHAnsi" w:hAnsiTheme="minorHAnsi"/>
          <w:sz w:val="20"/>
          <w:szCs w:val="20"/>
        </w:rPr>
        <w:t xml:space="preserve">ree movement of such data </w:t>
      </w:r>
      <w:r w:rsidR="00942A23" w:rsidRPr="009B69E1">
        <w:rPr>
          <w:rFonts w:asciiTheme="minorHAnsi" w:hAnsiTheme="minorHAnsi"/>
          <w:b/>
          <w:sz w:val="20"/>
          <w:szCs w:val="20"/>
        </w:rPr>
        <w:t>(</w:t>
      </w:r>
      <w:r w:rsidRPr="009B69E1">
        <w:rPr>
          <w:rFonts w:asciiTheme="minorHAnsi" w:hAnsiTheme="minorHAnsi"/>
          <w:b/>
          <w:sz w:val="20"/>
          <w:szCs w:val="20"/>
        </w:rPr>
        <w:t>General Data Protection Regulation)</w:t>
      </w:r>
      <w:r w:rsidRPr="009B69E1">
        <w:rPr>
          <w:rFonts w:asciiTheme="minorHAnsi" w:hAnsiTheme="minorHAnsi"/>
          <w:sz w:val="20"/>
          <w:szCs w:val="20"/>
        </w:rPr>
        <w:t xml:space="preserve">; </w:t>
      </w:r>
    </w:p>
    <w:p w14:paraId="2A295131" w14:textId="1BAFED42" w:rsidR="00D27684" w:rsidRPr="009B69E1" w:rsidRDefault="00D27684" w:rsidP="00702402">
      <w:pPr>
        <w:pStyle w:val="BodyText"/>
        <w:numPr>
          <w:ilvl w:val="0"/>
          <w:numId w:val="27"/>
        </w:numPr>
        <w:spacing w:line="242" w:lineRule="auto"/>
        <w:ind w:left="1418" w:right="161" w:hanging="567"/>
        <w:jc w:val="both"/>
        <w:rPr>
          <w:rFonts w:asciiTheme="minorHAnsi" w:hAnsiTheme="minorHAnsi"/>
          <w:sz w:val="20"/>
          <w:szCs w:val="20"/>
        </w:rPr>
      </w:pPr>
      <w:r w:rsidRPr="009B69E1">
        <w:rPr>
          <w:rFonts w:asciiTheme="minorHAnsi" w:hAnsiTheme="minorHAnsi"/>
          <w:sz w:val="20"/>
          <w:szCs w:val="20"/>
        </w:rPr>
        <w:t xml:space="preserve">any other legislation in force from time to time in </w:t>
      </w:r>
      <w:r w:rsidR="00702402" w:rsidRPr="009B69E1">
        <w:rPr>
          <w:rFonts w:asciiTheme="minorHAnsi" w:hAnsiTheme="minorHAnsi"/>
          <w:sz w:val="20"/>
          <w:szCs w:val="20"/>
        </w:rPr>
        <w:t>Ireland or the European Union</w:t>
      </w:r>
      <w:r w:rsidRPr="009B69E1">
        <w:rPr>
          <w:rFonts w:asciiTheme="minorHAnsi" w:hAnsiTheme="minorHAnsi"/>
          <w:sz w:val="20"/>
          <w:szCs w:val="20"/>
        </w:rPr>
        <w:t xml:space="preserve"> relating to pr</w:t>
      </w:r>
      <w:r w:rsidR="00942A23" w:rsidRPr="009B69E1">
        <w:rPr>
          <w:rFonts w:asciiTheme="minorHAnsi" w:hAnsiTheme="minorHAnsi"/>
          <w:sz w:val="20"/>
          <w:szCs w:val="20"/>
        </w:rPr>
        <w:t>ivacy and/or the processing of personal d</w:t>
      </w:r>
      <w:r w:rsidRPr="009B69E1">
        <w:rPr>
          <w:rFonts w:asciiTheme="minorHAnsi" w:hAnsiTheme="minorHAnsi"/>
          <w:sz w:val="20"/>
          <w:szCs w:val="20"/>
        </w:rPr>
        <w:t xml:space="preserve">ata; and </w:t>
      </w:r>
    </w:p>
    <w:p w14:paraId="0E1C86F7" w14:textId="035C5C26" w:rsidR="00D27684" w:rsidRPr="009B69E1" w:rsidRDefault="00D27684" w:rsidP="00702402">
      <w:pPr>
        <w:pStyle w:val="BodyText"/>
        <w:numPr>
          <w:ilvl w:val="0"/>
          <w:numId w:val="27"/>
        </w:numPr>
        <w:spacing w:line="242" w:lineRule="auto"/>
        <w:ind w:left="1418" w:right="161" w:hanging="567"/>
        <w:jc w:val="both"/>
        <w:rPr>
          <w:rFonts w:asciiTheme="minorHAnsi" w:hAnsiTheme="minorHAnsi"/>
          <w:sz w:val="20"/>
          <w:szCs w:val="20"/>
        </w:rPr>
      </w:pPr>
      <w:r w:rsidRPr="009B69E1">
        <w:rPr>
          <w:rFonts w:asciiTheme="minorHAnsi" w:hAnsiTheme="minorHAnsi"/>
          <w:sz w:val="20"/>
          <w:szCs w:val="20"/>
        </w:rPr>
        <w:t xml:space="preserve">any guidance or statutory codes of practice issued by the </w:t>
      </w:r>
      <w:r w:rsidR="00702402" w:rsidRPr="009B69E1">
        <w:rPr>
          <w:rFonts w:asciiTheme="minorHAnsi" w:hAnsiTheme="minorHAnsi"/>
          <w:sz w:val="20"/>
          <w:szCs w:val="20"/>
        </w:rPr>
        <w:t>Data Protection</w:t>
      </w:r>
      <w:r w:rsidRPr="009B69E1">
        <w:rPr>
          <w:rFonts w:asciiTheme="minorHAnsi" w:hAnsiTheme="minorHAnsi"/>
          <w:sz w:val="20"/>
          <w:szCs w:val="20"/>
        </w:rPr>
        <w:t xml:space="preserve"> Commissioner or the European Data Protection Board set up under the General Data Protection Regulation in relation</w:t>
      </w:r>
      <w:r w:rsidR="00E967DF" w:rsidRPr="009B69E1">
        <w:rPr>
          <w:rFonts w:asciiTheme="minorHAnsi" w:hAnsiTheme="minorHAnsi"/>
          <w:sz w:val="20"/>
          <w:szCs w:val="20"/>
        </w:rPr>
        <w:t xml:space="preserve"> to such legislation.</w:t>
      </w:r>
    </w:p>
    <w:p w14:paraId="7772741D" w14:textId="77777777" w:rsidR="005D6CDC" w:rsidRPr="009B69E1" w:rsidRDefault="005D6CDC" w:rsidP="004205B2">
      <w:pPr>
        <w:pStyle w:val="BodyText"/>
        <w:spacing w:line="242" w:lineRule="auto"/>
        <w:ind w:right="161"/>
        <w:jc w:val="both"/>
        <w:rPr>
          <w:rFonts w:asciiTheme="minorHAnsi" w:hAnsiTheme="minorHAnsi"/>
          <w:sz w:val="20"/>
          <w:szCs w:val="20"/>
        </w:rPr>
      </w:pPr>
    </w:p>
    <w:p w14:paraId="57A574CE" w14:textId="0618275B" w:rsidR="002B7088" w:rsidRPr="009B69E1" w:rsidRDefault="002B7088" w:rsidP="004205B2">
      <w:pPr>
        <w:pStyle w:val="BodyText"/>
        <w:spacing w:line="242" w:lineRule="auto"/>
        <w:ind w:left="851" w:right="161"/>
        <w:jc w:val="both"/>
        <w:rPr>
          <w:rFonts w:asciiTheme="minorHAnsi" w:hAnsiTheme="minorHAnsi"/>
          <w:bCs/>
          <w:sz w:val="20"/>
          <w:szCs w:val="20"/>
        </w:rPr>
      </w:pPr>
      <w:r w:rsidRPr="009B69E1">
        <w:rPr>
          <w:rFonts w:asciiTheme="minorHAnsi" w:hAnsiTheme="minorHAnsi"/>
          <w:b/>
          <w:bCs/>
          <w:sz w:val="20"/>
          <w:szCs w:val="20"/>
        </w:rPr>
        <w:t xml:space="preserve">Force Majeure Event: </w:t>
      </w:r>
      <w:r w:rsidRPr="009B69E1">
        <w:rPr>
          <w:rFonts w:asciiTheme="minorHAnsi" w:hAnsiTheme="minorHAnsi"/>
          <w:bCs/>
          <w:sz w:val="20"/>
          <w:szCs w:val="20"/>
        </w:rPr>
        <w:t xml:space="preserve">has the meaning given in </w:t>
      </w:r>
      <w:r w:rsidRPr="009B69E1">
        <w:rPr>
          <w:rFonts w:asciiTheme="minorHAnsi" w:hAnsiTheme="minorHAnsi"/>
          <w:i/>
          <w:iCs/>
          <w:color w:val="0000FF"/>
          <w:sz w:val="20"/>
          <w:szCs w:val="20"/>
        </w:rPr>
        <w:t xml:space="preserve">Clause </w:t>
      </w:r>
      <w:r w:rsidRPr="009B69E1">
        <w:rPr>
          <w:rFonts w:asciiTheme="minorHAnsi" w:hAnsiTheme="minorHAnsi"/>
          <w:i/>
          <w:iCs/>
          <w:color w:val="0000FF"/>
          <w:sz w:val="20"/>
          <w:szCs w:val="20"/>
        </w:rPr>
        <w:fldChar w:fldCharType="begin"/>
      </w:r>
      <w:r w:rsidRPr="009B69E1">
        <w:rPr>
          <w:rFonts w:asciiTheme="minorHAnsi" w:hAnsiTheme="minorHAnsi"/>
          <w:i/>
          <w:iCs/>
          <w:color w:val="0000FF"/>
          <w:sz w:val="20"/>
          <w:szCs w:val="20"/>
        </w:rPr>
        <w:instrText xml:space="preserve"> REF _Ref491335300 \r \h  \* MERGEFORMAT </w:instrText>
      </w:r>
      <w:r w:rsidRPr="009B69E1">
        <w:rPr>
          <w:rFonts w:asciiTheme="minorHAnsi" w:hAnsiTheme="minorHAnsi"/>
          <w:i/>
          <w:iCs/>
          <w:color w:val="0000FF"/>
          <w:sz w:val="20"/>
          <w:szCs w:val="20"/>
        </w:rPr>
      </w:r>
      <w:r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2</w:t>
      </w:r>
      <w:r w:rsidR="00880AB4">
        <w:rPr>
          <w:rFonts w:asciiTheme="minorHAnsi" w:hAnsiTheme="minorHAnsi"/>
          <w:i/>
          <w:iCs/>
          <w:color w:val="0000FF"/>
          <w:sz w:val="20"/>
          <w:szCs w:val="20"/>
        </w:rPr>
        <w:t>0</w:t>
      </w:r>
      <w:r w:rsidR="00420333" w:rsidRPr="009B69E1">
        <w:rPr>
          <w:rFonts w:asciiTheme="minorHAnsi" w:hAnsiTheme="minorHAnsi"/>
          <w:i/>
          <w:iCs/>
          <w:color w:val="0000FF"/>
          <w:sz w:val="20"/>
          <w:szCs w:val="20"/>
        </w:rPr>
        <w:t>.1</w:t>
      </w:r>
      <w:r w:rsidRPr="009B69E1">
        <w:rPr>
          <w:rFonts w:asciiTheme="minorHAnsi" w:hAnsiTheme="minorHAnsi"/>
          <w:i/>
          <w:iCs/>
          <w:color w:val="0000FF"/>
          <w:sz w:val="20"/>
          <w:szCs w:val="20"/>
        </w:rPr>
        <w:fldChar w:fldCharType="end"/>
      </w:r>
      <w:r w:rsidRPr="009B69E1">
        <w:rPr>
          <w:rFonts w:asciiTheme="minorHAnsi" w:hAnsiTheme="minorHAnsi"/>
          <w:bCs/>
          <w:sz w:val="20"/>
          <w:szCs w:val="20"/>
        </w:rPr>
        <w:t>.</w:t>
      </w:r>
    </w:p>
    <w:p w14:paraId="017ED5F0" w14:textId="77777777" w:rsidR="002B7088" w:rsidRPr="009B69E1" w:rsidRDefault="002B7088" w:rsidP="004205B2">
      <w:pPr>
        <w:pStyle w:val="BodyText"/>
        <w:spacing w:line="242" w:lineRule="auto"/>
        <w:ind w:left="851" w:right="161"/>
        <w:jc w:val="both"/>
        <w:rPr>
          <w:rFonts w:asciiTheme="minorHAnsi" w:hAnsiTheme="minorHAnsi"/>
          <w:b/>
          <w:bCs/>
          <w:sz w:val="20"/>
          <w:szCs w:val="20"/>
        </w:rPr>
      </w:pPr>
    </w:p>
    <w:p w14:paraId="79E1F628" w14:textId="77777777" w:rsidR="00F01872" w:rsidRPr="009B69E1" w:rsidRDefault="00FD5D8E" w:rsidP="004205B2">
      <w:pPr>
        <w:pStyle w:val="BodyText"/>
        <w:spacing w:line="242" w:lineRule="auto"/>
        <w:ind w:left="851" w:right="161"/>
        <w:jc w:val="both"/>
        <w:rPr>
          <w:rFonts w:asciiTheme="minorHAnsi" w:hAnsiTheme="minorHAnsi"/>
          <w:sz w:val="20"/>
          <w:szCs w:val="20"/>
        </w:rPr>
      </w:pPr>
      <w:r w:rsidRPr="009B69E1">
        <w:rPr>
          <w:rFonts w:asciiTheme="minorHAnsi" w:hAnsiTheme="minorHAnsi"/>
          <w:b/>
          <w:bCs/>
          <w:sz w:val="20"/>
          <w:szCs w:val="20"/>
        </w:rPr>
        <w:t xml:space="preserve">Intellectual Property Rights: </w:t>
      </w:r>
      <w:r w:rsidRPr="009B69E1">
        <w:rPr>
          <w:rFonts w:asciiTheme="minorHAnsi" w:hAnsiTheme="minorHAnsi"/>
          <w:sz w:val="20"/>
          <w:szCs w:val="20"/>
        </w:rPr>
        <w:t>patents, utility models, rights to inventions, copyright and neighbouring and related rights, moral rights, trademarks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6CAD4F8C" w14:textId="77777777" w:rsidR="00F01872" w:rsidRPr="009B69E1" w:rsidRDefault="00F01872" w:rsidP="004205B2">
      <w:pPr>
        <w:pStyle w:val="BodyText"/>
        <w:spacing w:line="242" w:lineRule="auto"/>
        <w:ind w:left="851" w:right="161"/>
        <w:jc w:val="both"/>
        <w:rPr>
          <w:rFonts w:asciiTheme="minorHAnsi" w:hAnsiTheme="minorHAnsi"/>
          <w:b/>
          <w:bCs/>
          <w:sz w:val="20"/>
          <w:szCs w:val="20"/>
        </w:rPr>
      </w:pPr>
    </w:p>
    <w:p w14:paraId="4FD18C58" w14:textId="63F659C1" w:rsidR="00942A23" w:rsidRPr="009B69E1" w:rsidRDefault="00FD5D8E" w:rsidP="004205B2">
      <w:pPr>
        <w:pStyle w:val="BodyText"/>
        <w:spacing w:line="242" w:lineRule="auto"/>
        <w:ind w:left="851" w:right="161"/>
        <w:jc w:val="both"/>
        <w:rPr>
          <w:rFonts w:asciiTheme="minorHAnsi" w:hAnsiTheme="minorHAnsi"/>
          <w:i/>
          <w:iCs/>
          <w:color w:val="0000FF"/>
          <w:sz w:val="20"/>
          <w:szCs w:val="20"/>
        </w:rPr>
      </w:pPr>
      <w:r w:rsidRPr="009B69E1">
        <w:rPr>
          <w:rFonts w:asciiTheme="minorHAnsi" w:hAnsiTheme="minorHAnsi"/>
          <w:b/>
          <w:bCs/>
          <w:sz w:val="20"/>
          <w:szCs w:val="20"/>
        </w:rPr>
        <w:t xml:space="preserve">Key Personnel: </w:t>
      </w:r>
      <w:r w:rsidRPr="009B69E1">
        <w:rPr>
          <w:rFonts w:asciiTheme="minorHAnsi" w:hAnsiTheme="minorHAnsi"/>
          <w:sz w:val="20"/>
          <w:szCs w:val="20"/>
        </w:rPr>
        <w:t xml:space="preserve">the individuals identified as Key Personnel in </w:t>
      </w:r>
      <w:r w:rsidR="00DF22CB" w:rsidRPr="009B69E1">
        <w:rPr>
          <w:rFonts w:asciiTheme="minorHAnsi" w:hAnsiTheme="minorHAnsi"/>
          <w:i/>
          <w:iCs/>
          <w:color w:val="0000FF"/>
          <w:sz w:val="20"/>
          <w:szCs w:val="20"/>
        </w:rPr>
        <w:t xml:space="preserve">Clause </w:t>
      </w:r>
      <w:r w:rsidR="00880AB4">
        <w:rPr>
          <w:rFonts w:asciiTheme="minorHAnsi" w:hAnsiTheme="minorHAnsi"/>
          <w:i/>
          <w:iCs/>
          <w:color w:val="0000FF"/>
          <w:sz w:val="20"/>
          <w:szCs w:val="20"/>
        </w:rPr>
        <w:t>4.3</w:t>
      </w:r>
      <w:r w:rsidR="00DF22CB" w:rsidRPr="009B69E1">
        <w:rPr>
          <w:rFonts w:asciiTheme="minorHAnsi" w:hAnsiTheme="minorHAnsi"/>
          <w:i/>
          <w:iCs/>
          <w:color w:val="0000FF"/>
          <w:sz w:val="20"/>
          <w:szCs w:val="20"/>
        </w:rPr>
        <w:t>(a)</w:t>
      </w:r>
      <w:r w:rsidR="00DF22CB" w:rsidRPr="009B69E1">
        <w:rPr>
          <w:rFonts w:asciiTheme="minorHAnsi" w:hAnsiTheme="minorHAnsi"/>
          <w:sz w:val="20"/>
          <w:szCs w:val="20"/>
        </w:rPr>
        <w:t xml:space="preserve"> and </w:t>
      </w:r>
      <w:r w:rsidR="00DF22CB" w:rsidRPr="009B69E1">
        <w:rPr>
          <w:rFonts w:asciiTheme="minorHAnsi" w:hAnsiTheme="minorHAnsi"/>
          <w:i/>
          <w:iCs/>
          <w:color w:val="0000FF"/>
          <w:sz w:val="20"/>
          <w:szCs w:val="20"/>
        </w:rPr>
        <w:t xml:space="preserve">Clause </w:t>
      </w:r>
    </w:p>
    <w:p w14:paraId="3501E7C2" w14:textId="12B2EA81" w:rsidR="00F01872" w:rsidRPr="009B69E1" w:rsidRDefault="00880AB4" w:rsidP="004205B2">
      <w:pPr>
        <w:pStyle w:val="BodyText"/>
        <w:spacing w:line="242" w:lineRule="auto"/>
        <w:ind w:left="851" w:right="161"/>
        <w:jc w:val="both"/>
        <w:rPr>
          <w:rFonts w:asciiTheme="minorHAnsi" w:hAnsiTheme="minorHAnsi"/>
          <w:b/>
          <w:bCs/>
          <w:sz w:val="20"/>
          <w:szCs w:val="20"/>
        </w:rPr>
      </w:pPr>
      <w:r w:rsidRPr="00880AB4">
        <w:rPr>
          <w:rFonts w:asciiTheme="minorHAnsi" w:hAnsiTheme="minorHAnsi"/>
          <w:b/>
          <w:bCs/>
          <w:i/>
          <w:iCs/>
          <w:color w:val="548DD4" w:themeColor="text2" w:themeTint="99"/>
          <w:sz w:val="20"/>
          <w:szCs w:val="20"/>
        </w:rPr>
        <w:t>5.4</w:t>
      </w:r>
      <w:r w:rsidR="00DF22CB" w:rsidRPr="009B69E1">
        <w:rPr>
          <w:rFonts w:asciiTheme="minorHAnsi" w:hAnsiTheme="minorHAnsi"/>
          <w:i/>
          <w:iCs/>
          <w:color w:val="0000FF"/>
          <w:sz w:val="20"/>
          <w:szCs w:val="20"/>
        </w:rPr>
        <w:t>(a)</w:t>
      </w:r>
      <w:r w:rsidR="00FD5D8E" w:rsidRPr="009B69E1">
        <w:rPr>
          <w:rFonts w:asciiTheme="minorHAnsi" w:hAnsiTheme="minorHAnsi"/>
          <w:sz w:val="20"/>
          <w:szCs w:val="20"/>
        </w:rPr>
        <w:t>, or any replacement individuals appointed by the Supplier</w:t>
      </w:r>
      <w:r w:rsidR="00DF22CB" w:rsidRPr="009B69E1">
        <w:rPr>
          <w:rFonts w:asciiTheme="minorHAnsi" w:hAnsiTheme="minorHAnsi"/>
          <w:sz w:val="20"/>
          <w:szCs w:val="20"/>
        </w:rPr>
        <w:t xml:space="preserve"> or the Customer</w:t>
      </w:r>
      <w:r w:rsidR="00FD5D8E" w:rsidRPr="009B69E1">
        <w:rPr>
          <w:rFonts w:asciiTheme="minorHAnsi" w:hAnsiTheme="minorHAnsi"/>
          <w:sz w:val="20"/>
          <w:szCs w:val="20"/>
        </w:rPr>
        <w:t xml:space="preserve"> pursuant to </w:t>
      </w:r>
      <w:r w:rsidR="00DF22CB" w:rsidRPr="009B69E1">
        <w:rPr>
          <w:rFonts w:asciiTheme="minorHAnsi" w:hAnsiTheme="minorHAnsi"/>
          <w:sz w:val="20"/>
          <w:szCs w:val="20"/>
        </w:rPr>
        <w:t>this Agreement.</w:t>
      </w:r>
    </w:p>
    <w:p w14:paraId="2524C483" w14:textId="77777777" w:rsidR="00F01872" w:rsidRPr="009B69E1" w:rsidRDefault="00F01872" w:rsidP="004205B2">
      <w:pPr>
        <w:pStyle w:val="BodyText"/>
        <w:spacing w:line="242" w:lineRule="auto"/>
        <w:ind w:left="567" w:right="161"/>
        <w:jc w:val="both"/>
        <w:rPr>
          <w:rFonts w:asciiTheme="minorHAnsi" w:hAnsiTheme="minorHAnsi"/>
          <w:color w:val="000000"/>
          <w:sz w:val="20"/>
          <w:szCs w:val="20"/>
        </w:rPr>
      </w:pPr>
    </w:p>
    <w:p w14:paraId="0E939090" w14:textId="77777777" w:rsidR="00642F59" w:rsidRPr="009B69E1" w:rsidRDefault="00FD5D8E" w:rsidP="004205B2">
      <w:pPr>
        <w:pStyle w:val="BodyText"/>
        <w:spacing w:line="242" w:lineRule="auto"/>
        <w:ind w:left="851" w:right="161"/>
        <w:jc w:val="both"/>
        <w:rPr>
          <w:rFonts w:asciiTheme="minorHAnsi" w:hAnsiTheme="minorHAnsi"/>
          <w:bCs/>
          <w:sz w:val="20"/>
          <w:szCs w:val="20"/>
        </w:rPr>
      </w:pPr>
      <w:r w:rsidRPr="009B69E1">
        <w:rPr>
          <w:rFonts w:asciiTheme="minorHAnsi" w:hAnsiTheme="minorHAnsi"/>
          <w:b/>
          <w:bCs/>
          <w:sz w:val="20"/>
          <w:szCs w:val="20"/>
        </w:rPr>
        <w:t xml:space="preserve">Mandatory Policies: </w:t>
      </w:r>
      <w:r w:rsidR="00642F59" w:rsidRPr="009B69E1">
        <w:rPr>
          <w:rFonts w:asciiTheme="minorHAnsi" w:hAnsiTheme="minorHAnsi"/>
          <w:bCs/>
          <w:sz w:val="20"/>
          <w:szCs w:val="20"/>
        </w:rPr>
        <w:t>the applicable provisions of:</w:t>
      </w:r>
    </w:p>
    <w:p w14:paraId="4E1D95EA" w14:textId="77777777" w:rsidR="00642F59" w:rsidRPr="009B69E1" w:rsidRDefault="00FD5D8E" w:rsidP="004205B2">
      <w:pPr>
        <w:pStyle w:val="BodyText"/>
        <w:numPr>
          <w:ilvl w:val="0"/>
          <w:numId w:val="11"/>
        </w:numPr>
        <w:spacing w:line="242" w:lineRule="auto"/>
        <w:ind w:left="1418" w:right="161" w:hanging="567"/>
        <w:jc w:val="both"/>
        <w:rPr>
          <w:rFonts w:asciiTheme="minorHAnsi" w:hAnsiTheme="minorHAnsi"/>
          <w:b/>
          <w:bCs/>
          <w:sz w:val="20"/>
          <w:szCs w:val="20"/>
        </w:rPr>
      </w:pPr>
      <w:r w:rsidRPr="009B69E1">
        <w:rPr>
          <w:rFonts w:asciiTheme="minorHAnsi" w:hAnsiTheme="minorHAnsi"/>
          <w:sz w:val="20"/>
          <w:szCs w:val="20"/>
        </w:rPr>
        <w:t xml:space="preserve">the Customer’s business policies attached in </w:t>
      </w:r>
      <w:r w:rsidRPr="009B69E1">
        <w:rPr>
          <w:rFonts w:asciiTheme="minorHAnsi" w:hAnsiTheme="minorHAnsi"/>
          <w:i/>
          <w:iCs/>
          <w:color w:val="0000FF"/>
          <w:sz w:val="20"/>
          <w:szCs w:val="20"/>
        </w:rPr>
        <w:t>Schedule 4</w:t>
      </w:r>
      <w:r w:rsidRPr="009B69E1">
        <w:rPr>
          <w:rFonts w:asciiTheme="minorHAnsi" w:hAnsiTheme="minorHAnsi"/>
          <w:color w:val="000000"/>
          <w:sz w:val="20"/>
          <w:szCs w:val="20"/>
        </w:rPr>
        <w:t xml:space="preserve">, as amended </w:t>
      </w:r>
      <w:r w:rsidRPr="009B69E1">
        <w:rPr>
          <w:rFonts w:asciiTheme="minorHAnsi" w:hAnsiTheme="minorHAnsi"/>
          <w:color w:val="000000"/>
          <w:spacing w:val="2"/>
          <w:sz w:val="20"/>
          <w:szCs w:val="20"/>
        </w:rPr>
        <w:t>by</w:t>
      </w:r>
      <w:r w:rsidRPr="009B69E1">
        <w:rPr>
          <w:rFonts w:asciiTheme="minorHAnsi" w:hAnsiTheme="minorHAnsi"/>
          <w:color w:val="000000"/>
          <w:spacing w:val="61"/>
          <w:sz w:val="20"/>
          <w:szCs w:val="20"/>
        </w:rPr>
        <w:t xml:space="preserve"> </w:t>
      </w:r>
      <w:r w:rsidRPr="009B69E1">
        <w:rPr>
          <w:rFonts w:asciiTheme="minorHAnsi" w:hAnsiTheme="minorHAnsi"/>
          <w:color w:val="000000"/>
          <w:sz w:val="20"/>
          <w:szCs w:val="20"/>
        </w:rPr>
        <w:t>notification to the Supplier from time to</w:t>
      </w:r>
      <w:r w:rsidRPr="009B69E1">
        <w:rPr>
          <w:rFonts w:asciiTheme="minorHAnsi" w:hAnsiTheme="minorHAnsi"/>
          <w:color w:val="000000"/>
          <w:spacing w:val="55"/>
          <w:sz w:val="20"/>
          <w:szCs w:val="20"/>
        </w:rPr>
        <w:t xml:space="preserve"> </w:t>
      </w:r>
      <w:r w:rsidRPr="009B69E1">
        <w:rPr>
          <w:rFonts w:asciiTheme="minorHAnsi" w:hAnsiTheme="minorHAnsi"/>
          <w:color w:val="000000"/>
          <w:sz w:val="20"/>
          <w:szCs w:val="20"/>
        </w:rPr>
        <w:t>time</w:t>
      </w:r>
      <w:r w:rsidR="00642F59" w:rsidRPr="009B69E1">
        <w:rPr>
          <w:rFonts w:asciiTheme="minorHAnsi" w:hAnsiTheme="minorHAnsi"/>
          <w:color w:val="000000"/>
          <w:sz w:val="20"/>
          <w:szCs w:val="20"/>
        </w:rPr>
        <w:t>;</w:t>
      </w:r>
    </w:p>
    <w:p w14:paraId="600D1549" w14:textId="77777777" w:rsidR="00642F59" w:rsidRPr="009B69E1" w:rsidRDefault="00642F59" w:rsidP="004205B2">
      <w:pPr>
        <w:pStyle w:val="BodyText"/>
        <w:numPr>
          <w:ilvl w:val="0"/>
          <w:numId w:val="11"/>
        </w:numPr>
        <w:spacing w:line="242" w:lineRule="auto"/>
        <w:ind w:left="1418" w:right="161" w:hanging="567"/>
        <w:jc w:val="both"/>
        <w:rPr>
          <w:rFonts w:asciiTheme="minorHAnsi" w:hAnsiTheme="minorHAnsi"/>
          <w:b/>
          <w:bCs/>
          <w:sz w:val="20"/>
          <w:szCs w:val="20"/>
        </w:rPr>
      </w:pPr>
      <w:r w:rsidRPr="009B69E1">
        <w:rPr>
          <w:rFonts w:asciiTheme="minorHAnsi" w:hAnsiTheme="minorHAnsi"/>
          <w:color w:val="000000"/>
          <w:sz w:val="20"/>
          <w:szCs w:val="20"/>
        </w:rPr>
        <w:t xml:space="preserve">the </w:t>
      </w:r>
      <w:r w:rsidR="00ED7B2F" w:rsidRPr="009B69E1">
        <w:rPr>
          <w:rFonts w:asciiTheme="minorHAnsi" w:hAnsiTheme="minorHAnsi"/>
          <w:color w:val="000000"/>
          <w:sz w:val="20"/>
          <w:szCs w:val="20"/>
        </w:rPr>
        <w:t xml:space="preserve">Customer's Ethical Procurement Policies and </w:t>
      </w:r>
      <w:r w:rsidRPr="009B69E1">
        <w:rPr>
          <w:rFonts w:asciiTheme="minorHAnsi" w:hAnsiTheme="minorHAnsi"/>
          <w:color w:val="000000"/>
          <w:sz w:val="20"/>
          <w:szCs w:val="20"/>
        </w:rPr>
        <w:t>Spe</w:t>
      </w:r>
      <w:r w:rsidR="00ED7B2F" w:rsidRPr="009B69E1">
        <w:rPr>
          <w:rFonts w:asciiTheme="minorHAnsi" w:hAnsiTheme="minorHAnsi"/>
          <w:color w:val="000000"/>
          <w:sz w:val="20"/>
          <w:szCs w:val="20"/>
        </w:rPr>
        <w:t xml:space="preserve">cial </w:t>
      </w:r>
      <w:r w:rsidRPr="009B69E1">
        <w:rPr>
          <w:rFonts w:asciiTheme="minorHAnsi" w:hAnsiTheme="minorHAnsi"/>
          <w:color w:val="000000"/>
          <w:sz w:val="20"/>
          <w:szCs w:val="20"/>
        </w:rPr>
        <w:t>Donor Provisions</w:t>
      </w:r>
      <w:r w:rsidR="00ED7B2F" w:rsidRPr="009B69E1">
        <w:rPr>
          <w:rFonts w:asciiTheme="minorHAnsi" w:hAnsiTheme="minorHAnsi"/>
          <w:color w:val="000000"/>
          <w:sz w:val="20"/>
          <w:szCs w:val="20"/>
        </w:rPr>
        <w:t xml:space="preserve"> attached in </w:t>
      </w:r>
      <w:r w:rsidR="00ED7B2F" w:rsidRPr="009B69E1">
        <w:rPr>
          <w:rFonts w:asciiTheme="minorHAnsi" w:hAnsiTheme="minorHAnsi"/>
          <w:i/>
          <w:iCs/>
          <w:color w:val="0000FF"/>
          <w:sz w:val="20"/>
          <w:szCs w:val="20"/>
        </w:rPr>
        <w:t>Schedule 5</w:t>
      </w:r>
      <w:r w:rsidR="00ED7B2F" w:rsidRPr="009B69E1">
        <w:rPr>
          <w:rFonts w:asciiTheme="minorHAnsi" w:hAnsiTheme="minorHAnsi"/>
          <w:color w:val="000000"/>
          <w:sz w:val="20"/>
          <w:szCs w:val="20"/>
        </w:rPr>
        <w:t>;</w:t>
      </w:r>
      <w:r w:rsidR="00E967DF" w:rsidRPr="009B69E1">
        <w:rPr>
          <w:rFonts w:asciiTheme="minorHAnsi" w:hAnsiTheme="minorHAnsi"/>
          <w:color w:val="000000"/>
          <w:sz w:val="20"/>
          <w:szCs w:val="20"/>
        </w:rPr>
        <w:t xml:space="preserve"> and</w:t>
      </w:r>
    </w:p>
    <w:p w14:paraId="70F68535" w14:textId="0FD81B7C" w:rsidR="00642F59" w:rsidRPr="009B69E1" w:rsidRDefault="00702402" w:rsidP="00702402">
      <w:pPr>
        <w:pStyle w:val="BodyText"/>
        <w:numPr>
          <w:ilvl w:val="0"/>
          <w:numId w:val="11"/>
        </w:numPr>
        <w:spacing w:line="242" w:lineRule="auto"/>
        <w:ind w:left="1418" w:right="161" w:hanging="567"/>
        <w:jc w:val="both"/>
        <w:rPr>
          <w:rFonts w:asciiTheme="minorHAnsi" w:hAnsiTheme="minorHAnsi"/>
          <w:b/>
          <w:bCs/>
          <w:sz w:val="20"/>
          <w:szCs w:val="20"/>
        </w:rPr>
      </w:pPr>
      <w:r w:rsidRPr="009B69E1">
        <w:rPr>
          <w:rFonts w:asciiTheme="minorHAnsi" w:hAnsiTheme="minorHAnsi"/>
          <w:color w:val="000000"/>
          <w:sz w:val="20"/>
          <w:szCs w:val="20"/>
        </w:rPr>
        <w:t>the Customer’s</w:t>
      </w:r>
      <w:r w:rsidR="00642F59" w:rsidRPr="009B69E1">
        <w:rPr>
          <w:rFonts w:asciiTheme="minorHAnsi" w:hAnsiTheme="minorHAnsi"/>
          <w:color w:val="000000"/>
          <w:sz w:val="20"/>
          <w:szCs w:val="20"/>
        </w:rPr>
        <w:t xml:space="preserve"> Financial Crime Policies (including anti-</w:t>
      </w:r>
      <w:r w:rsidRPr="009B69E1">
        <w:rPr>
          <w:rFonts w:asciiTheme="minorHAnsi" w:hAnsiTheme="minorHAnsi"/>
          <w:color w:val="000000"/>
          <w:sz w:val="20"/>
          <w:szCs w:val="20"/>
        </w:rPr>
        <w:t xml:space="preserve">fraud policies and </w:t>
      </w:r>
      <w:r w:rsidR="00642F59" w:rsidRPr="009B69E1">
        <w:rPr>
          <w:rFonts w:asciiTheme="minorHAnsi" w:hAnsiTheme="minorHAnsi"/>
          <w:color w:val="000000"/>
          <w:sz w:val="20"/>
          <w:szCs w:val="20"/>
        </w:rPr>
        <w:t>sanctions policies)</w:t>
      </w:r>
      <w:r w:rsidR="00E967DF" w:rsidRPr="009B69E1">
        <w:rPr>
          <w:rFonts w:asciiTheme="minorHAnsi" w:hAnsiTheme="minorHAnsi"/>
          <w:color w:val="000000"/>
          <w:sz w:val="20"/>
          <w:szCs w:val="20"/>
        </w:rPr>
        <w:t>.</w:t>
      </w:r>
    </w:p>
    <w:p w14:paraId="3C612D7A" w14:textId="77777777" w:rsidR="00F01872" w:rsidRPr="009B69E1" w:rsidRDefault="00F01872" w:rsidP="004205B2">
      <w:pPr>
        <w:pStyle w:val="BodyText"/>
        <w:spacing w:line="242" w:lineRule="auto"/>
        <w:ind w:left="567" w:right="161"/>
        <w:jc w:val="both"/>
        <w:rPr>
          <w:rFonts w:asciiTheme="minorHAnsi" w:hAnsiTheme="minorHAnsi"/>
          <w:sz w:val="20"/>
          <w:szCs w:val="20"/>
        </w:rPr>
      </w:pPr>
    </w:p>
    <w:p w14:paraId="771A7875" w14:textId="77777777" w:rsidR="00F01872" w:rsidRPr="009B69E1" w:rsidRDefault="00FD5D8E" w:rsidP="004205B2">
      <w:pPr>
        <w:pStyle w:val="BodyText"/>
        <w:spacing w:line="242" w:lineRule="auto"/>
        <w:ind w:left="851" w:right="161"/>
        <w:jc w:val="both"/>
        <w:rPr>
          <w:rFonts w:asciiTheme="minorHAnsi" w:hAnsiTheme="minorHAnsi"/>
          <w:b/>
          <w:bCs/>
          <w:sz w:val="20"/>
          <w:szCs w:val="20"/>
        </w:rPr>
      </w:pPr>
      <w:r w:rsidRPr="009B69E1">
        <w:rPr>
          <w:rFonts w:asciiTheme="minorHAnsi" w:hAnsiTheme="minorHAnsi"/>
          <w:b/>
          <w:bCs/>
          <w:sz w:val="20"/>
          <w:szCs w:val="20"/>
        </w:rPr>
        <w:t xml:space="preserve">Purchase Order: </w:t>
      </w:r>
      <w:r w:rsidRPr="009B69E1">
        <w:rPr>
          <w:rFonts w:asciiTheme="minorHAnsi" w:hAnsiTheme="minorHAnsi"/>
          <w:sz w:val="20"/>
          <w:szCs w:val="20"/>
        </w:rPr>
        <w:t xml:space="preserve">the detailed plan, agreed in accordance with </w:t>
      </w:r>
      <w:r w:rsidRPr="009B69E1">
        <w:rPr>
          <w:rFonts w:asciiTheme="minorHAnsi" w:hAnsiTheme="minorHAnsi"/>
          <w:i/>
          <w:iCs/>
          <w:color w:val="0000FF"/>
          <w:sz w:val="20"/>
          <w:szCs w:val="20"/>
        </w:rPr>
        <w:t>Clause</w:t>
      </w:r>
      <w:r w:rsidR="00036902" w:rsidRPr="009B69E1">
        <w:rPr>
          <w:rFonts w:asciiTheme="minorHAnsi" w:hAnsiTheme="minorHAnsi"/>
          <w:i/>
          <w:iCs/>
          <w:color w:val="0000FF"/>
          <w:sz w:val="20"/>
          <w:szCs w:val="20"/>
        </w:rPr>
        <w:t xml:space="preserve"> </w:t>
      </w:r>
      <w:r w:rsidR="00036902" w:rsidRPr="009B69E1">
        <w:rPr>
          <w:rFonts w:asciiTheme="minorHAnsi" w:hAnsiTheme="minorHAnsi"/>
          <w:i/>
          <w:iCs/>
          <w:color w:val="0000FF"/>
          <w:sz w:val="20"/>
          <w:szCs w:val="20"/>
        </w:rPr>
        <w:fldChar w:fldCharType="begin"/>
      </w:r>
      <w:r w:rsidR="00036902" w:rsidRPr="009B69E1">
        <w:rPr>
          <w:rFonts w:asciiTheme="minorHAnsi" w:hAnsiTheme="minorHAnsi"/>
          <w:i/>
          <w:iCs/>
          <w:color w:val="0000FF"/>
          <w:sz w:val="20"/>
          <w:szCs w:val="20"/>
        </w:rPr>
        <w:instrText xml:space="preserve"> REF _Ref491333089 \r \h </w:instrText>
      </w:r>
      <w:r w:rsidR="004205B2" w:rsidRPr="009B69E1">
        <w:rPr>
          <w:rFonts w:asciiTheme="minorHAnsi" w:hAnsiTheme="minorHAnsi"/>
          <w:i/>
          <w:iCs/>
          <w:color w:val="0000FF"/>
          <w:sz w:val="20"/>
          <w:szCs w:val="20"/>
        </w:rPr>
        <w:instrText xml:space="preserve"> \* MERGEFORMAT </w:instrText>
      </w:r>
      <w:r w:rsidR="00036902" w:rsidRPr="009B69E1">
        <w:rPr>
          <w:rFonts w:asciiTheme="minorHAnsi" w:hAnsiTheme="minorHAnsi"/>
          <w:i/>
          <w:iCs/>
          <w:color w:val="0000FF"/>
          <w:sz w:val="20"/>
          <w:szCs w:val="20"/>
        </w:rPr>
      </w:r>
      <w:r w:rsidR="00036902"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3.1</w:t>
      </w:r>
      <w:r w:rsidR="00036902" w:rsidRPr="009B69E1">
        <w:rPr>
          <w:rFonts w:asciiTheme="minorHAnsi" w:hAnsiTheme="minorHAnsi"/>
          <w:i/>
          <w:iCs/>
          <w:color w:val="0000FF"/>
          <w:sz w:val="20"/>
          <w:szCs w:val="20"/>
        </w:rPr>
        <w:fldChar w:fldCharType="end"/>
      </w:r>
      <w:r w:rsidRPr="009B69E1">
        <w:rPr>
          <w:rFonts w:asciiTheme="minorHAnsi" w:hAnsiTheme="minorHAnsi"/>
          <w:i/>
          <w:iCs/>
          <w:color w:val="0000FF"/>
          <w:sz w:val="20"/>
          <w:szCs w:val="20"/>
        </w:rPr>
        <w:t xml:space="preserve">, </w:t>
      </w:r>
      <w:r w:rsidRPr="009B69E1">
        <w:rPr>
          <w:rFonts w:asciiTheme="minorHAnsi" w:hAnsiTheme="minorHAnsi"/>
          <w:color w:val="000000"/>
          <w:sz w:val="20"/>
          <w:szCs w:val="20"/>
        </w:rPr>
        <w:t xml:space="preserve">describing the services to be provided by the Supplier, the timetable for their performance and other related matters as required </w:t>
      </w:r>
      <w:r w:rsidRPr="009B69E1">
        <w:rPr>
          <w:rFonts w:asciiTheme="minorHAnsi" w:hAnsiTheme="minorHAnsi"/>
          <w:color w:val="000000"/>
          <w:spacing w:val="2"/>
          <w:sz w:val="20"/>
          <w:szCs w:val="20"/>
        </w:rPr>
        <w:t xml:space="preserve">by </w:t>
      </w:r>
      <w:r w:rsidRPr="009B69E1">
        <w:rPr>
          <w:rFonts w:asciiTheme="minorHAnsi" w:hAnsiTheme="minorHAnsi"/>
          <w:color w:val="000000"/>
          <w:sz w:val="20"/>
          <w:szCs w:val="20"/>
        </w:rPr>
        <w:t xml:space="preserve">the Customer. The template Purchase Order for use is annexed hereto </w:t>
      </w:r>
      <w:r w:rsidR="00E967DF" w:rsidRPr="009B69E1">
        <w:rPr>
          <w:rFonts w:asciiTheme="minorHAnsi" w:hAnsiTheme="minorHAnsi"/>
          <w:color w:val="000000"/>
          <w:sz w:val="20"/>
          <w:szCs w:val="20"/>
        </w:rPr>
        <w:t xml:space="preserve">as </w:t>
      </w:r>
      <w:r w:rsidRPr="009B69E1">
        <w:rPr>
          <w:rFonts w:asciiTheme="minorHAnsi" w:hAnsiTheme="minorHAnsi"/>
          <w:i/>
          <w:iCs/>
          <w:color w:val="0000FF"/>
          <w:sz w:val="20"/>
          <w:szCs w:val="20"/>
        </w:rPr>
        <w:t>Schedule 3A</w:t>
      </w:r>
      <w:r w:rsidRPr="009B69E1">
        <w:rPr>
          <w:rFonts w:asciiTheme="minorHAnsi" w:hAnsiTheme="minorHAnsi"/>
          <w:color w:val="000000"/>
          <w:sz w:val="20"/>
          <w:szCs w:val="20"/>
        </w:rPr>
        <w:t>.</w:t>
      </w:r>
    </w:p>
    <w:p w14:paraId="4D8C2A39" w14:textId="77777777" w:rsidR="00F01872" w:rsidRPr="009B69E1" w:rsidRDefault="00F01872" w:rsidP="004205B2">
      <w:pPr>
        <w:pStyle w:val="BodyText"/>
        <w:spacing w:line="242" w:lineRule="auto"/>
        <w:ind w:left="851" w:right="161"/>
        <w:jc w:val="both"/>
        <w:rPr>
          <w:rFonts w:asciiTheme="minorHAnsi" w:hAnsiTheme="minorHAnsi"/>
          <w:color w:val="000000"/>
          <w:sz w:val="20"/>
          <w:szCs w:val="20"/>
        </w:rPr>
      </w:pPr>
    </w:p>
    <w:p w14:paraId="153CA127" w14:textId="77777777" w:rsidR="00F01872" w:rsidRPr="009B69E1" w:rsidRDefault="00FD5D8E" w:rsidP="004205B2">
      <w:pPr>
        <w:pStyle w:val="BodyText"/>
        <w:spacing w:line="242" w:lineRule="auto"/>
        <w:ind w:left="851" w:right="161"/>
        <w:jc w:val="both"/>
        <w:rPr>
          <w:rFonts w:asciiTheme="minorHAnsi" w:hAnsiTheme="minorHAnsi"/>
          <w:b/>
          <w:bCs/>
          <w:sz w:val="20"/>
          <w:szCs w:val="20"/>
        </w:rPr>
      </w:pPr>
      <w:r w:rsidRPr="009B69E1">
        <w:rPr>
          <w:rFonts w:asciiTheme="minorHAnsi" w:hAnsiTheme="minorHAnsi"/>
          <w:b/>
          <w:bCs/>
          <w:sz w:val="20"/>
          <w:szCs w:val="20"/>
        </w:rPr>
        <w:t xml:space="preserve">Purchase Order Charges: </w:t>
      </w:r>
      <w:r w:rsidRPr="009B69E1">
        <w:rPr>
          <w:rFonts w:asciiTheme="minorHAnsi" w:hAnsiTheme="minorHAnsi"/>
          <w:sz w:val="20"/>
          <w:szCs w:val="20"/>
        </w:rPr>
        <w:t>the sums payable for the Works as set out in a Purchase Order</w:t>
      </w:r>
      <w:r w:rsidR="00E967DF" w:rsidRPr="009B69E1">
        <w:rPr>
          <w:rFonts w:asciiTheme="minorHAnsi" w:hAnsiTheme="minorHAnsi"/>
          <w:sz w:val="20"/>
          <w:szCs w:val="20"/>
        </w:rPr>
        <w:t xml:space="preserve"> and calculated in accordance with the Reference Charges</w:t>
      </w:r>
      <w:r w:rsidRPr="009B69E1">
        <w:rPr>
          <w:rFonts w:asciiTheme="minorHAnsi" w:hAnsiTheme="minorHAnsi"/>
          <w:sz w:val="20"/>
          <w:szCs w:val="20"/>
        </w:rPr>
        <w:t>.</w:t>
      </w:r>
    </w:p>
    <w:p w14:paraId="51FF23D8" w14:textId="77777777" w:rsidR="00F01872" w:rsidRPr="009B69E1" w:rsidRDefault="00F01872" w:rsidP="004205B2">
      <w:pPr>
        <w:pStyle w:val="BodyText"/>
        <w:spacing w:line="242" w:lineRule="auto"/>
        <w:ind w:left="851" w:right="161"/>
        <w:jc w:val="both"/>
        <w:rPr>
          <w:rFonts w:asciiTheme="minorHAnsi" w:hAnsiTheme="minorHAnsi"/>
          <w:sz w:val="20"/>
          <w:szCs w:val="20"/>
        </w:rPr>
      </w:pPr>
    </w:p>
    <w:p w14:paraId="440EE4AB" w14:textId="526CA3F1" w:rsidR="00B70F90" w:rsidRPr="009B69E1" w:rsidRDefault="00B70F90" w:rsidP="004205B2">
      <w:pPr>
        <w:pStyle w:val="BodyText"/>
        <w:spacing w:line="242" w:lineRule="auto"/>
        <w:ind w:left="851" w:right="161"/>
        <w:jc w:val="both"/>
        <w:rPr>
          <w:rFonts w:asciiTheme="minorHAnsi" w:hAnsiTheme="minorHAnsi"/>
          <w:sz w:val="20"/>
          <w:szCs w:val="20"/>
        </w:rPr>
      </w:pPr>
      <w:r w:rsidRPr="009B69E1">
        <w:rPr>
          <w:rFonts w:asciiTheme="minorHAnsi" w:hAnsiTheme="minorHAnsi"/>
          <w:b/>
          <w:sz w:val="20"/>
          <w:szCs w:val="20"/>
        </w:rPr>
        <w:t>Recipients:</w:t>
      </w:r>
      <w:r w:rsidRPr="009B69E1">
        <w:rPr>
          <w:rFonts w:asciiTheme="minorHAnsi" w:hAnsiTheme="minorHAnsi"/>
          <w:sz w:val="20"/>
          <w:szCs w:val="20"/>
        </w:rPr>
        <w:t xml:space="preserve"> the persons identified by the Customer on the relevant Purchase Orders and through </w:t>
      </w:r>
      <w:r w:rsidR="009D72F1" w:rsidRPr="009B69E1">
        <w:rPr>
          <w:rFonts w:asciiTheme="minorHAnsi" w:hAnsiTheme="minorHAnsi"/>
          <w:sz w:val="20"/>
          <w:szCs w:val="20"/>
        </w:rPr>
        <w:t>exchange of information</w:t>
      </w:r>
      <w:r w:rsidRPr="009B69E1">
        <w:rPr>
          <w:rFonts w:asciiTheme="minorHAnsi" w:hAnsiTheme="minorHAnsi"/>
          <w:sz w:val="20"/>
          <w:szCs w:val="20"/>
        </w:rPr>
        <w:t xml:space="preserve"> as persons to whom the Supplier is to deliver the relevant funds. </w:t>
      </w:r>
    </w:p>
    <w:p w14:paraId="0A674DBD" w14:textId="77777777" w:rsidR="00B70F90" w:rsidRPr="009B69E1" w:rsidRDefault="00B70F90" w:rsidP="004205B2">
      <w:pPr>
        <w:pStyle w:val="BodyText"/>
        <w:spacing w:line="242" w:lineRule="auto"/>
        <w:ind w:left="851" w:right="161"/>
        <w:jc w:val="both"/>
        <w:rPr>
          <w:rFonts w:asciiTheme="minorHAnsi" w:hAnsiTheme="minorHAnsi"/>
          <w:sz w:val="20"/>
          <w:szCs w:val="20"/>
        </w:rPr>
      </w:pPr>
    </w:p>
    <w:p w14:paraId="381E086E" w14:textId="77777777" w:rsidR="00642F59" w:rsidRPr="009B69E1" w:rsidRDefault="00FD5D8E" w:rsidP="004205B2">
      <w:pPr>
        <w:pStyle w:val="BodyText"/>
        <w:spacing w:line="242" w:lineRule="auto"/>
        <w:ind w:left="851" w:right="161"/>
        <w:jc w:val="both"/>
        <w:rPr>
          <w:rFonts w:asciiTheme="minorHAnsi" w:hAnsiTheme="minorHAnsi"/>
          <w:color w:val="0563C1"/>
          <w:sz w:val="20"/>
          <w:szCs w:val="20"/>
        </w:rPr>
      </w:pPr>
      <w:r w:rsidRPr="009B69E1">
        <w:rPr>
          <w:rFonts w:asciiTheme="minorHAnsi" w:hAnsiTheme="minorHAnsi"/>
          <w:b/>
          <w:bCs/>
          <w:sz w:val="20"/>
          <w:szCs w:val="20"/>
        </w:rPr>
        <w:t xml:space="preserve">Reference Charges: </w:t>
      </w:r>
      <w:r w:rsidRPr="009B69E1">
        <w:rPr>
          <w:rFonts w:asciiTheme="minorHAnsi" w:hAnsiTheme="minorHAnsi"/>
          <w:sz w:val="20"/>
          <w:szCs w:val="20"/>
        </w:rPr>
        <w:t xml:space="preserve">the standard charges for the Available Services or the framework for calculating them as set out in </w:t>
      </w:r>
      <w:r w:rsidRPr="009B69E1">
        <w:rPr>
          <w:rFonts w:asciiTheme="minorHAnsi" w:hAnsiTheme="minorHAnsi"/>
          <w:i/>
          <w:iCs/>
          <w:color w:val="0000FF"/>
          <w:sz w:val="20"/>
          <w:szCs w:val="20"/>
        </w:rPr>
        <w:t>Schedule 2</w:t>
      </w:r>
      <w:r w:rsidRPr="009B69E1">
        <w:rPr>
          <w:rFonts w:asciiTheme="minorHAnsi" w:hAnsiTheme="minorHAnsi"/>
          <w:color w:val="0563C1"/>
          <w:sz w:val="20"/>
          <w:szCs w:val="20"/>
        </w:rPr>
        <w:t>.</w:t>
      </w:r>
    </w:p>
    <w:p w14:paraId="73362359" w14:textId="77777777" w:rsidR="00F01872" w:rsidRPr="009B69E1" w:rsidRDefault="00F01872" w:rsidP="004205B2">
      <w:pPr>
        <w:pStyle w:val="BodyText"/>
        <w:spacing w:line="242" w:lineRule="auto"/>
        <w:ind w:left="851" w:right="161"/>
        <w:jc w:val="both"/>
        <w:rPr>
          <w:rFonts w:asciiTheme="minorHAnsi" w:hAnsiTheme="minorHAnsi"/>
          <w:color w:val="0563C1"/>
          <w:sz w:val="20"/>
          <w:szCs w:val="20"/>
        </w:rPr>
      </w:pPr>
    </w:p>
    <w:p w14:paraId="7EF700CB" w14:textId="4F113F00" w:rsidR="00DE4D24" w:rsidRPr="009B69E1" w:rsidRDefault="00DE4D24" w:rsidP="004205B2">
      <w:pPr>
        <w:pStyle w:val="BodyText"/>
        <w:spacing w:line="242" w:lineRule="auto"/>
        <w:ind w:left="851" w:right="161"/>
        <w:jc w:val="both"/>
        <w:rPr>
          <w:rFonts w:asciiTheme="minorHAnsi" w:hAnsiTheme="minorHAnsi"/>
          <w:bCs/>
          <w:sz w:val="20"/>
          <w:szCs w:val="20"/>
        </w:rPr>
      </w:pPr>
      <w:r w:rsidRPr="009B69E1">
        <w:rPr>
          <w:rFonts w:asciiTheme="minorHAnsi" w:hAnsiTheme="minorHAnsi"/>
          <w:b/>
          <w:bCs/>
          <w:sz w:val="20"/>
          <w:szCs w:val="20"/>
        </w:rPr>
        <w:t xml:space="preserve">Required Withholding: </w:t>
      </w:r>
      <w:r w:rsidRPr="009B69E1">
        <w:rPr>
          <w:rFonts w:asciiTheme="minorHAnsi" w:hAnsiTheme="minorHAnsi"/>
          <w:bCs/>
          <w:sz w:val="20"/>
          <w:szCs w:val="20"/>
        </w:rPr>
        <w:t xml:space="preserve">has the meaning given in </w:t>
      </w:r>
      <w:r w:rsidRPr="009B69E1">
        <w:rPr>
          <w:rFonts w:asciiTheme="minorHAnsi" w:hAnsiTheme="minorHAnsi"/>
          <w:i/>
          <w:iCs/>
          <w:color w:val="0000FF"/>
          <w:sz w:val="20"/>
          <w:szCs w:val="20"/>
        </w:rPr>
        <w:t xml:space="preserve">Clause </w:t>
      </w:r>
      <w:r w:rsidRPr="009B69E1">
        <w:rPr>
          <w:rFonts w:asciiTheme="minorHAnsi" w:hAnsiTheme="minorHAnsi"/>
          <w:i/>
          <w:iCs/>
          <w:color w:val="0000FF"/>
          <w:sz w:val="20"/>
          <w:szCs w:val="20"/>
        </w:rPr>
        <w:fldChar w:fldCharType="begin"/>
      </w:r>
      <w:r w:rsidRPr="009B69E1">
        <w:rPr>
          <w:rFonts w:asciiTheme="minorHAnsi" w:hAnsiTheme="minorHAnsi"/>
          <w:i/>
          <w:iCs/>
          <w:color w:val="0000FF"/>
          <w:sz w:val="20"/>
          <w:szCs w:val="20"/>
        </w:rPr>
        <w:instrText xml:space="preserve"> REF _Ref492886313 \r \h </w:instrText>
      </w:r>
      <w:r w:rsidR="00420333" w:rsidRPr="009B69E1">
        <w:rPr>
          <w:rFonts w:asciiTheme="minorHAnsi" w:hAnsiTheme="minorHAnsi"/>
          <w:i/>
          <w:iCs/>
          <w:color w:val="0000FF"/>
          <w:sz w:val="20"/>
          <w:szCs w:val="20"/>
        </w:rPr>
        <w:instrText xml:space="preserve"> \* MERGEFORMAT </w:instrText>
      </w:r>
      <w:r w:rsidRPr="009B69E1">
        <w:rPr>
          <w:rFonts w:asciiTheme="minorHAnsi" w:hAnsiTheme="minorHAnsi"/>
          <w:i/>
          <w:iCs/>
          <w:color w:val="0000FF"/>
          <w:sz w:val="20"/>
          <w:szCs w:val="20"/>
        </w:rPr>
      </w:r>
      <w:r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880AB4">
        <w:rPr>
          <w:rFonts w:asciiTheme="minorHAnsi" w:hAnsiTheme="minorHAnsi"/>
          <w:i/>
          <w:iCs/>
          <w:color w:val="0000FF"/>
          <w:sz w:val="20"/>
          <w:szCs w:val="20"/>
        </w:rPr>
        <w:t>0</w:t>
      </w:r>
      <w:r w:rsidR="00420333" w:rsidRPr="009B69E1">
        <w:rPr>
          <w:rFonts w:asciiTheme="minorHAnsi" w:hAnsiTheme="minorHAnsi"/>
          <w:i/>
          <w:iCs/>
          <w:color w:val="0000FF"/>
          <w:sz w:val="20"/>
          <w:szCs w:val="20"/>
        </w:rPr>
        <w:t>.1</w:t>
      </w:r>
      <w:r w:rsidRPr="009B69E1">
        <w:rPr>
          <w:rFonts w:asciiTheme="minorHAnsi" w:hAnsiTheme="minorHAnsi"/>
          <w:i/>
          <w:iCs/>
          <w:color w:val="0000FF"/>
          <w:sz w:val="20"/>
          <w:szCs w:val="20"/>
        </w:rPr>
        <w:fldChar w:fldCharType="end"/>
      </w:r>
      <w:r w:rsidRPr="009B69E1">
        <w:rPr>
          <w:rFonts w:asciiTheme="minorHAnsi" w:hAnsiTheme="minorHAnsi"/>
          <w:bCs/>
          <w:sz w:val="20"/>
          <w:szCs w:val="20"/>
        </w:rPr>
        <w:t>.</w:t>
      </w:r>
    </w:p>
    <w:p w14:paraId="64E66880" w14:textId="77777777" w:rsidR="00DE4D24" w:rsidRPr="009B69E1" w:rsidRDefault="00DE4D24" w:rsidP="004205B2">
      <w:pPr>
        <w:pStyle w:val="BodyText"/>
        <w:spacing w:line="242" w:lineRule="auto"/>
        <w:ind w:left="851" w:right="161"/>
        <w:jc w:val="both"/>
        <w:rPr>
          <w:rFonts w:asciiTheme="minorHAnsi" w:hAnsiTheme="minorHAnsi"/>
          <w:b/>
          <w:bCs/>
          <w:sz w:val="20"/>
          <w:szCs w:val="20"/>
        </w:rPr>
      </w:pPr>
    </w:p>
    <w:p w14:paraId="1E487A42" w14:textId="183D33E9" w:rsidR="00FD5D8E" w:rsidRPr="009B69E1" w:rsidRDefault="00642F59" w:rsidP="008C4B33">
      <w:pPr>
        <w:pStyle w:val="BodyText"/>
        <w:spacing w:line="242" w:lineRule="auto"/>
        <w:ind w:left="851" w:right="161"/>
        <w:jc w:val="both"/>
        <w:rPr>
          <w:rFonts w:asciiTheme="minorHAnsi" w:hAnsiTheme="minorHAnsi"/>
          <w:bCs/>
          <w:sz w:val="20"/>
          <w:szCs w:val="20"/>
        </w:rPr>
      </w:pPr>
      <w:r w:rsidRPr="009B69E1">
        <w:rPr>
          <w:rFonts w:asciiTheme="minorHAnsi" w:hAnsiTheme="minorHAnsi"/>
          <w:b/>
          <w:bCs/>
          <w:sz w:val="20"/>
          <w:szCs w:val="20"/>
        </w:rPr>
        <w:t xml:space="preserve">Sanctions Lists: </w:t>
      </w:r>
      <w:r w:rsidRPr="009B69E1">
        <w:rPr>
          <w:rFonts w:asciiTheme="minorHAnsi" w:hAnsiTheme="minorHAnsi"/>
          <w:bCs/>
          <w:sz w:val="20"/>
          <w:szCs w:val="20"/>
        </w:rPr>
        <w:t>official sanctions lists and other blacklists, including but not limited to the UK Home Office's List of Proscribed Groups or Terrorist Organisations, HM Treasury's Consolidated List of Financial Sanctions Targets, the European Union's Consolidated List of Persons, Groups and Entities subject to EU Financial Sanctions,</w:t>
      </w:r>
      <w:r w:rsidR="004B52BD" w:rsidRPr="009B69E1">
        <w:rPr>
          <w:rFonts w:asciiTheme="minorHAnsi" w:hAnsiTheme="minorHAnsi"/>
          <w:bCs/>
          <w:sz w:val="20"/>
          <w:szCs w:val="20"/>
        </w:rPr>
        <w:t xml:space="preserve"> OIG List of Excluded Individuals/Entities, </w:t>
      </w:r>
      <w:r w:rsidR="009A7225">
        <w:rPr>
          <w:rFonts w:asciiTheme="minorHAnsi" w:hAnsiTheme="minorHAnsi"/>
          <w:bCs/>
          <w:sz w:val="20"/>
          <w:szCs w:val="20"/>
        </w:rPr>
        <w:t xml:space="preserve">United States </w:t>
      </w:r>
      <w:r w:rsidR="004B52BD" w:rsidRPr="009B69E1">
        <w:rPr>
          <w:rFonts w:asciiTheme="minorHAnsi" w:hAnsiTheme="minorHAnsi"/>
          <w:bCs/>
          <w:sz w:val="20"/>
          <w:szCs w:val="20"/>
        </w:rPr>
        <w:t xml:space="preserve">Specially Designated Nationals and Blocked Persons, United Nations Consolidated Sanctions List, WMD Trade Control Designations, World Banking List of Ineligible Firms, </w:t>
      </w:r>
      <w:r w:rsidRPr="009B69E1">
        <w:rPr>
          <w:rFonts w:asciiTheme="minorHAnsi" w:hAnsiTheme="minorHAnsi"/>
          <w:bCs/>
          <w:sz w:val="20"/>
          <w:szCs w:val="20"/>
        </w:rPr>
        <w:t xml:space="preserve"> and sanction lists maintained by the US Office of Foreign Assets Control, ea</w:t>
      </w:r>
      <w:r w:rsidR="00E967DF" w:rsidRPr="009B69E1">
        <w:rPr>
          <w:rFonts w:asciiTheme="minorHAnsi" w:hAnsiTheme="minorHAnsi"/>
          <w:bCs/>
          <w:sz w:val="20"/>
          <w:szCs w:val="20"/>
        </w:rPr>
        <w:t>ch as amended from time to time.</w:t>
      </w:r>
    </w:p>
    <w:p w14:paraId="5D8708B2" w14:textId="77777777" w:rsidR="007814E2" w:rsidRPr="009B69E1" w:rsidRDefault="007814E2" w:rsidP="004205B2">
      <w:pPr>
        <w:pStyle w:val="BodyText"/>
        <w:spacing w:before="3"/>
        <w:ind w:left="851"/>
        <w:jc w:val="both"/>
        <w:rPr>
          <w:rFonts w:asciiTheme="minorHAnsi" w:hAnsiTheme="minorHAnsi"/>
          <w:sz w:val="20"/>
          <w:szCs w:val="20"/>
        </w:rPr>
      </w:pPr>
    </w:p>
    <w:p w14:paraId="206582E3" w14:textId="67E468D8" w:rsidR="00FD5D8E" w:rsidRPr="009B69E1" w:rsidRDefault="00FD5D8E" w:rsidP="004205B2">
      <w:pPr>
        <w:pStyle w:val="BodyText"/>
        <w:spacing w:line="244" w:lineRule="auto"/>
        <w:ind w:left="851" w:right="104"/>
        <w:jc w:val="both"/>
        <w:rPr>
          <w:rFonts w:asciiTheme="minorHAnsi" w:hAnsiTheme="minorHAnsi"/>
          <w:color w:val="000000"/>
          <w:sz w:val="20"/>
          <w:szCs w:val="20"/>
        </w:rPr>
      </w:pPr>
      <w:r w:rsidRPr="009B69E1">
        <w:rPr>
          <w:rFonts w:asciiTheme="minorHAnsi" w:hAnsiTheme="minorHAnsi"/>
          <w:b/>
          <w:bCs/>
          <w:sz w:val="20"/>
          <w:szCs w:val="20"/>
        </w:rPr>
        <w:t xml:space="preserve">Supplier’s Manager: </w:t>
      </w:r>
      <w:r w:rsidRPr="009B69E1">
        <w:rPr>
          <w:rFonts w:asciiTheme="minorHAnsi" w:hAnsiTheme="minorHAnsi"/>
          <w:sz w:val="20"/>
          <w:szCs w:val="20"/>
        </w:rPr>
        <w:t xml:space="preserve">the individual identified as such in </w:t>
      </w:r>
      <w:r w:rsidR="00542B97" w:rsidRPr="009B69E1">
        <w:rPr>
          <w:rFonts w:asciiTheme="minorHAnsi" w:hAnsiTheme="minorHAnsi"/>
          <w:i/>
          <w:iCs/>
          <w:color w:val="0000FF"/>
          <w:sz w:val="20"/>
          <w:szCs w:val="20"/>
        </w:rPr>
        <w:t xml:space="preserve">Clause </w:t>
      </w:r>
      <w:r w:rsidR="00880AB4">
        <w:rPr>
          <w:rFonts w:asciiTheme="minorHAnsi" w:hAnsiTheme="minorHAnsi"/>
          <w:i/>
          <w:iCs/>
          <w:color w:val="0000FF"/>
          <w:sz w:val="20"/>
          <w:szCs w:val="20"/>
        </w:rPr>
        <w:t>4.3</w:t>
      </w:r>
      <w:r w:rsidR="00E967DF" w:rsidRPr="009B69E1">
        <w:rPr>
          <w:rFonts w:asciiTheme="minorHAnsi" w:hAnsiTheme="minorHAnsi"/>
          <w:i/>
          <w:iCs/>
          <w:color w:val="0000FF"/>
          <w:sz w:val="20"/>
          <w:szCs w:val="20"/>
        </w:rPr>
        <w:t>(a)</w:t>
      </w:r>
      <w:r w:rsidRPr="009B69E1">
        <w:rPr>
          <w:rFonts w:asciiTheme="minorHAnsi" w:hAnsiTheme="minorHAnsi"/>
          <w:sz w:val="20"/>
          <w:szCs w:val="20"/>
        </w:rPr>
        <w:t xml:space="preserve">, or any replacement individual appointed by the Supplier pursuant to </w:t>
      </w:r>
      <w:r w:rsidRPr="009B69E1">
        <w:rPr>
          <w:rFonts w:asciiTheme="minorHAnsi" w:hAnsiTheme="minorHAnsi"/>
          <w:i/>
          <w:iCs/>
          <w:color w:val="0000FF"/>
          <w:sz w:val="20"/>
          <w:szCs w:val="20"/>
        </w:rPr>
        <w:t xml:space="preserve">Clause </w:t>
      </w:r>
      <w:r w:rsidR="00880AB4">
        <w:rPr>
          <w:rFonts w:asciiTheme="minorHAnsi" w:hAnsiTheme="minorHAnsi"/>
          <w:i/>
          <w:iCs/>
          <w:color w:val="0000FF"/>
          <w:sz w:val="20"/>
          <w:szCs w:val="20"/>
        </w:rPr>
        <w:t>4.3</w:t>
      </w:r>
      <w:r w:rsidRPr="009B69E1">
        <w:rPr>
          <w:rFonts w:asciiTheme="minorHAnsi" w:hAnsiTheme="minorHAnsi"/>
          <w:i/>
          <w:iCs/>
          <w:color w:val="0000FF"/>
          <w:sz w:val="20"/>
          <w:szCs w:val="20"/>
        </w:rPr>
        <w:t xml:space="preserve">(d) </w:t>
      </w:r>
      <w:r w:rsidRPr="009B69E1">
        <w:rPr>
          <w:rFonts w:asciiTheme="minorHAnsi" w:hAnsiTheme="minorHAnsi"/>
          <w:color w:val="000000"/>
          <w:sz w:val="20"/>
          <w:szCs w:val="20"/>
        </w:rPr>
        <w:t xml:space="preserve">or </w:t>
      </w:r>
      <w:r w:rsidRPr="009B69E1">
        <w:rPr>
          <w:rFonts w:asciiTheme="minorHAnsi" w:hAnsiTheme="minorHAnsi"/>
          <w:i/>
          <w:iCs/>
          <w:color w:val="0000FF"/>
          <w:sz w:val="20"/>
          <w:szCs w:val="20"/>
        </w:rPr>
        <w:t xml:space="preserve">Clause </w:t>
      </w:r>
      <w:r w:rsidR="00542B97" w:rsidRPr="009B69E1">
        <w:rPr>
          <w:rFonts w:asciiTheme="minorHAnsi" w:hAnsiTheme="minorHAnsi"/>
          <w:i/>
          <w:iCs/>
          <w:color w:val="0000FF"/>
          <w:sz w:val="20"/>
          <w:szCs w:val="20"/>
        </w:rPr>
        <w:fldChar w:fldCharType="begin"/>
      </w:r>
      <w:r w:rsidR="00542B97" w:rsidRPr="009B69E1">
        <w:rPr>
          <w:rFonts w:asciiTheme="minorHAnsi" w:hAnsiTheme="minorHAnsi"/>
          <w:i/>
          <w:iCs/>
          <w:color w:val="0000FF"/>
          <w:sz w:val="20"/>
          <w:szCs w:val="20"/>
        </w:rPr>
        <w:instrText xml:space="preserve"> REF _Ref491332744 \r \h </w:instrText>
      </w:r>
      <w:r w:rsidR="004205B2" w:rsidRPr="009B69E1">
        <w:rPr>
          <w:rFonts w:asciiTheme="minorHAnsi" w:hAnsiTheme="minorHAnsi"/>
          <w:i/>
          <w:iCs/>
          <w:color w:val="0000FF"/>
          <w:sz w:val="20"/>
          <w:szCs w:val="20"/>
        </w:rPr>
        <w:instrText xml:space="preserve"> \* MERGEFORMAT </w:instrText>
      </w:r>
      <w:r w:rsidR="00542B97" w:rsidRPr="009B69E1">
        <w:rPr>
          <w:rFonts w:asciiTheme="minorHAnsi" w:hAnsiTheme="minorHAnsi"/>
          <w:i/>
          <w:iCs/>
          <w:color w:val="0000FF"/>
          <w:sz w:val="20"/>
          <w:szCs w:val="20"/>
        </w:rPr>
      </w:r>
      <w:r w:rsidR="00542B97" w:rsidRPr="009B69E1">
        <w:rPr>
          <w:rFonts w:asciiTheme="minorHAnsi" w:hAnsiTheme="minorHAnsi"/>
          <w:i/>
          <w:iCs/>
          <w:color w:val="0000FF"/>
          <w:sz w:val="20"/>
          <w:szCs w:val="20"/>
        </w:rPr>
        <w:fldChar w:fldCharType="separate"/>
      </w:r>
      <w:r w:rsidR="00880AB4">
        <w:rPr>
          <w:rFonts w:asciiTheme="minorHAnsi" w:hAnsiTheme="minorHAnsi"/>
          <w:i/>
          <w:iCs/>
          <w:color w:val="0000FF"/>
          <w:sz w:val="20"/>
          <w:szCs w:val="20"/>
        </w:rPr>
        <w:t>4</w:t>
      </w:r>
      <w:r w:rsidR="00420333" w:rsidRPr="009B69E1">
        <w:rPr>
          <w:rFonts w:asciiTheme="minorHAnsi" w:hAnsiTheme="minorHAnsi"/>
          <w:i/>
          <w:iCs/>
          <w:color w:val="0000FF"/>
          <w:sz w:val="20"/>
          <w:szCs w:val="20"/>
        </w:rPr>
        <w:t>.3</w:t>
      </w:r>
      <w:r w:rsidR="00542B97" w:rsidRPr="009B69E1">
        <w:rPr>
          <w:rFonts w:asciiTheme="minorHAnsi" w:hAnsiTheme="minorHAnsi"/>
          <w:i/>
          <w:iCs/>
          <w:color w:val="0000FF"/>
          <w:sz w:val="20"/>
          <w:szCs w:val="20"/>
        </w:rPr>
        <w:fldChar w:fldCharType="end"/>
      </w:r>
      <w:r w:rsidRPr="009B69E1">
        <w:rPr>
          <w:rFonts w:asciiTheme="minorHAnsi" w:hAnsiTheme="minorHAnsi"/>
          <w:i/>
          <w:iCs/>
          <w:color w:val="0000FF"/>
          <w:sz w:val="20"/>
          <w:szCs w:val="20"/>
        </w:rPr>
        <w:t>(e)</w:t>
      </w:r>
      <w:r w:rsidRPr="009B69E1">
        <w:rPr>
          <w:rFonts w:asciiTheme="minorHAnsi" w:hAnsiTheme="minorHAnsi"/>
          <w:color w:val="000000"/>
          <w:sz w:val="20"/>
          <w:szCs w:val="20"/>
        </w:rPr>
        <w:t>, being the person responsible for managing the Works on behalf of the Supplier.</w:t>
      </w:r>
    </w:p>
    <w:p w14:paraId="57E56359" w14:textId="14047CCD" w:rsidR="00FD5D8E" w:rsidRPr="009B69E1" w:rsidRDefault="00FD5D8E" w:rsidP="00BD2EE2">
      <w:pPr>
        <w:pStyle w:val="BodyText"/>
        <w:spacing w:before="3"/>
        <w:jc w:val="both"/>
        <w:rPr>
          <w:rFonts w:asciiTheme="minorHAnsi" w:hAnsiTheme="minorHAnsi"/>
          <w:sz w:val="20"/>
          <w:szCs w:val="20"/>
        </w:rPr>
      </w:pPr>
    </w:p>
    <w:p w14:paraId="16212141" w14:textId="77777777" w:rsidR="00FD5D8E" w:rsidRPr="009B69E1" w:rsidRDefault="00FD5D8E" w:rsidP="004205B2">
      <w:pPr>
        <w:pStyle w:val="BodyText"/>
        <w:spacing w:line="242" w:lineRule="auto"/>
        <w:ind w:left="851" w:right="106"/>
        <w:jc w:val="both"/>
        <w:rPr>
          <w:rFonts w:asciiTheme="minorHAnsi" w:hAnsiTheme="minorHAnsi"/>
          <w:sz w:val="20"/>
          <w:szCs w:val="20"/>
        </w:rPr>
      </w:pPr>
      <w:r w:rsidRPr="009B69E1">
        <w:rPr>
          <w:rFonts w:asciiTheme="minorHAnsi" w:hAnsiTheme="minorHAnsi"/>
          <w:b/>
          <w:bCs/>
          <w:sz w:val="20"/>
          <w:szCs w:val="20"/>
        </w:rPr>
        <w:t xml:space="preserve">Works: </w:t>
      </w:r>
      <w:r w:rsidRPr="009B69E1">
        <w:rPr>
          <w:rFonts w:asciiTheme="minorHAnsi" w:hAnsiTheme="minorHAnsi"/>
          <w:sz w:val="20"/>
          <w:szCs w:val="20"/>
        </w:rPr>
        <w:t>the Available Services which are provided by the Supplier under a Purchase Order, including services which are incidental or ancillary to the Works.</w:t>
      </w:r>
    </w:p>
    <w:p w14:paraId="00249F72" w14:textId="77777777" w:rsidR="00FD5D8E" w:rsidRPr="009B69E1" w:rsidRDefault="00FD5D8E" w:rsidP="00FF2DCF">
      <w:pPr>
        <w:pStyle w:val="BodyText"/>
        <w:rPr>
          <w:rFonts w:asciiTheme="minorHAnsi" w:hAnsiTheme="minorHAnsi"/>
          <w:sz w:val="20"/>
          <w:szCs w:val="20"/>
        </w:rPr>
      </w:pPr>
    </w:p>
    <w:p w14:paraId="18058779" w14:textId="77777777" w:rsidR="00FD5D8E" w:rsidRPr="009B69E1" w:rsidRDefault="00FD5D8E" w:rsidP="002707D3">
      <w:pPr>
        <w:pStyle w:val="ListParagraph"/>
        <w:numPr>
          <w:ilvl w:val="2"/>
          <w:numId w:val="8"/>
        </w:numPr>
        <w:tabs>
          <w:tab w:val="left" w:pos="851"/>
        </w:tabs>
        <w:ind w:left="851" w:hanging="851"/>
        <w:rPr>
          <w:rFonts w:asciiTheme="minorHAnsi" w:hAnsiTheme="minorHAnsi"/>
          <w:sz w:val="20"/>
          <w:szCs w:val="20"/>
        </w:rPr>
      </w:pPr>
      <w:r w:rsidRPr="009B69E1">
        <w:rPr>
          <w:rFonts w:asciiTheme="minorHAnsi" w:hAnsiTheme="minorHAnsi"/>
          <w:sz w:val="20"/>
          <w:szCs w:val="20"/>
        </w:rPr>
        <w:t>Clause, Schedule and paragraph headings shall not affect the interpretation of this agreement.</w:t>
      </w:r>
    </w:p>
    <w:p w14:paraId="272AE322" w14:textId="77777777" w:rsidR="00FD5D8E" w:rsidRPr="009B69E1" w:rsidRDefault="00FD5D8E" w:rsidP="002707D3">
      <w:pPr>
        <w:pStyle w:val="BodyText"/>
        <w:tabs>
          <w:tab w:val="left" w:pos="851"/>
        </w:tabs>
        <w:spacing w:before="8"/>
        <w:ind w:left="851" w:hanging="851"/>
        <w:rPr>
          <w:rFonts w:asciiTheme="minorHAnsi" w:hAnsiTheme="minorHAnsi"/>
          <w:sz w:val="20"/>
          <w:szCs w:val="20"/>
        </w:rPr>
      </w:pPr>
    </w:p>
    <w:p w14:paraId="33585DB5" w14:textId="77777777" w:rsidR="00FD5D8E" w:rsidRPr="009B69E1" w:rsidRDefault="00FD5D8E" w:rsidP="002707D3">
      <w:pPr>
        <w:pStyle w:val="ListParagraph"/>
        <w:numPr>
          <w:ilvl w:val="2"/>
          <w:numId w:val="8"/>
        </w:numPr>
        <w:tabs>
          <w:tab w:val="left" w:pos="851"/>
        </w:tabs>
        <w:spacing w:line="244" w:lineRule="auto"/>
        <w:ind w:left="851" w:right="100" w:hanging="851"/>
        <w:rPr>
          <w:rFonts w:asciiTheme="minorHAnsi" w:hAnsiTheme="minorHAnsi"/>
          <w:sz w:val="20"/>
          <w:szCs w:val="20"/>
        </w:rPr>
      </w:pPr>
      <w:r w:rsidRPr="009B69E1">
        <w:rPr>
          <w:rFonts w:asciiTheme="minorHAnsi" w:hAnsiTheme="minorHAnsi"/>
          <w:sz w:val="20"/>
          <w:szCs w:val="20"/>
        </w:rPr>
        <w:t xml:space="preserve">A </w:t>
      </w:r>
      <w:r w:rsidRPr="009B69E1">
        <w:rPr>
          <w:rFonts w:asciiTheme="minorHAnsi" w:hAnsiTheme="minorHAnsi"/>
          <w:b/>
          <w:bCs/>
          <w:sz w:val="20"/>
          <w:szCs w:val="20"/>
        </w:rPr>
        <w:t xml:space="preserve">person </w:t>
      </w:r>
      <w:r w:rsidRPr="009B69E1">
        <w:rPr>
          <w:rFonts w:asciiTheme="minorHAnsi" w:hAnsiTheme="minorHAnsi"/>
          <w:sz w:val="20"/>
          <w:szCs w:val="20"/>
        </w:rPr>
        <w:t>includes a natural person, corporate or unincorporated body (whether or not having separate legal</w:t>
      </w:r>
      <w:r w:rsidRPr="009B69E1">
        <w:rPr>
          <w:rFonts w:asciiTheme="minorHAnsi" w:hAnsiTheme="minorHAnsi"/>
          <w:spacing w:val="33"/>
          <w:sz w:val="20"/>
          <w:szCs w:val="20"/>
        </w:rPr>
        <w:t xml:space="preserve"> </w:t>
      </w:r>
      <w:r w:rsidRPr="009B69E1">
        <w:rPr>
          <w:rFonts w:asciiTheme="minorHAnsi" w:hAnsiTheme="minorHAnsi"/>
          <w:sz w:val="20"/>
          <w:szCs w:val="20"/>
        </w:rPr>
        <w:t>personality).</w:t>
      </w:r>
    </w:p>
    <w:p w14:paraId="600FCA4F" w14:textId="77777777" w:rsidR="00FD5D8E" w:rsidRPr="009B69E1" w:rsidRDefault="00FD5D8E" w:rsidP="002707D3">
      <w:pPr>
        <w:pStyle w:val="BodyText"/>
        <w:tabs>
          <w:tab w:val="left" w:pos="851"/>
        </w:tabs>
        <w:spacing w:before="3"/>
        <w:ind w:left="851" w:hanging="851"/>
        <w:rPr>
          <w:rFonts w:asciiTheme="minorHAnsi" w:hAnsiTheme="minorHAnsi"/>
          <w:sz w:val="20"/>
          <w:szCs w:val="20"/>
        </w:rPr>
      </w:pPr>
    </w:p>
    <w:p w14:paraId="58D12592" w14:textId="77777777" w:rsidR="00FD5D8E" w:rsidRPr="009B69E1" w:rsidRDefault="00FD5D8E" w:rsidP="002707D3">
      <w:pPr>
        <w:pStyle w:val="ListParagraph"/>
        <w:numPr>
          <w:ilvl w:val="2"/>
          <w:numId w:val="8"/>
        </w:numPr>
        <w:tabs>
          <w:tab w:val="left" w:pos="851"/>
        </w:tabs>
        <w:spacing w:line="244" w:lineRule="auto"/>
        <w:ind w:left="851" w:right="98" w:hanging="851"/>
        <w:rPr>
          <w:rFonts w:asciiTheme="minorHAnsi" w:hAnsiTheme="minorHAnsi"/>
          <w:sz w:val="20"/>
          <w:szCs w:val="20"/>
        </w:rPr>
      </w:pPr>
      <w:r w:rsidRPr="009B69E1">
        <w:rPr>
          <w:rFonts w:asciiTheme="minorHAnsi" w:hAnsiTheme="minorHAnsi"/>
          <w:sz w:val="20"/>
          <w:szCs w:val="20"/>
        </w:rPr>
        <w:t>The Schedules form part of this agreement and shall have effect as if set out in full in the body of this agreement. Any reference to this agreement includes the Schedules.</w:t>
      </w:r>
    </w:p>
    <w:p w14:paraId="6A9B28F4" w14:textId="77777777" w:rsidR="00FD5D8E" w:rsidRPr="009B69E1" w:rsidRDefault="00FD5D8E" w:rsidP="002707D3">
      <w:pPr>
        <w:pStyle w:val="BodyText"/>
        <w:tabs>
          <w:tab w:val="left" w:pos="851"/>
        </w:tabs>
        <w:spacing w:before="3"/>
        <w:ind w:left="851" w:hanging="851"/>
        <w:rPr>
          <w:rFonts w:asciiTheme="minorHAnsi" w:hAnsiTheme="minorHAnsi"/>
          <w:sz w:val="20"/>
          <w:szCs w:val="20"/>
        </w:rPr>
      </w:pPr>
    </w:p>
    <w:p w14:paraId="5D7F0D74" w14:textId="560324B8" w:rsidR="00FD5D8E" w:rsidRPr="009B69E1" w:rsidRDefault="00FD5D8E" w:rsidP="002707D3">
      <w:pPr>
        <w:pStyle w:val="ListParagraph"/>
        <w:numPr>
          <w:ilvl w:val="2"/>
          <w:numId w:val="8"/>
        </w:numPr>
        <w:tabs>
          <w:tab w:val="left" w:pos="851"/>
        </w:tabs>
        <w:spacing w:line="244" w:lineRule="auto"/>
        <w:ind w:left="851" w:right="106" w:hanging="851"/>
        <w:rPr>
          <w:rFonts w:asciiTheme="minorHAnsi" w:hAnsiTheme="minorHAnsi"/>
          <w:sz w:val="20"/>
          <w:szCs w:val="20"/>
        </w:rPr>
      </w:pPr>
      <w:r w:rsidRPr="009B69E1">
        <w:rPr>
          <w:rFonts w:asciiTheme="minorHAnsi" w:hAnsiTheme="minorHAnsi"/>
          <w:sz w:val="20"/>
          <w:szCs w:val="20"/>
        </w:rPr>
        <w:t xml:space="preserve">A reference to a </w:t>
      </w:r>
      <w:r w:rsidRPr="009B69E1">
        <w:rPr>
          <w:rFonts w:asciiTheme="minorHAnsi" w:hAnsiTheme="minorHAnsi"/>
          <w:b/>
          <w:bCs/>
          <w:sz w:val="20"/>
          <w:szCs w:val="20"/>
        </w:rPr>
        <w:t xml:space="preserve">company </w:t>
      </w:r>
      <w:r w:rsidRPr="009B69E1">
        <w:rPr>
          <w:rFonts w:asciiTheme="minorHAnsi" w:hAnsiTheme="minorHAnsi"/>
          <w:sz w:val="20"/>
          <w:szCs w:val="20"/>
        </w:rPr>
        <w:t>shall include any company, corporation or other body corporate, wherever and however incorporated or established</w:t>
      </w:r>
      <w:r w:rsidR="00702402" w:rsidRPr="009B69E1">
        <w:rPr>
          <w:rFonts w:asciiTheme="minorHAnsi" w:hAnsiTheme="minorHAnsi"/>
          <w:sz w:val="20"/>
          <w:szCs w:val="20"/>
        </w:rPr>
        <w:t>, and all the staff, associates and subcontractors of that company</w:t>
      </w:r>
      <w:r w:rsidRPr="009B69E1">
        <w:rPr>
          <w:rFonts w:asciiTheme="minorHAnsi" w:hAnsiTheme="minorHAnsi"/>
          <w:sz w:val="20"/>
          <w:szCs w:val="20"/>
        </w:rPr>
        <w:t>.</w:t>
      </w:r>
    </w:p>
    <w:p w14:paraId="6E33FBCC" w14:textId="77777777" w:rsidR="00FD5D8E" w:rsidRPr="009B69E1" w:rsidRDefault="00FD5D8E" w:rsidP="002707D3">
      <w:pPr>
        <w:pStyle w:val="BodyText"/>
        <w:tabs>
          <w:tab w:val="left" w:pos="851"/>
        </w:tabs>
        <w:spacing w:before="3"/>
        <w:ind w:left="851" w:hanging="851"/>
        <w:rPr>
          <w:rFonts w:asciiTheme="minorHAnsi" w:hAnsiTheme="minorHAnsi"/>
          <w:sz w:val="20"/>
          <w:szCs w:val="20"/>
        </w:rPr>
      </w:pPr>
    </w:p>
    <w:p w14:paraId="5B4FA716" w14:textId="77777777" w:rsidR="00FD5D8E" w:rsidRPr="009B69E1" w:rsidRDefault="00FD5D8E" w:rsidP="002707D3">
      <w:pPr>
        <w:pStyle w:val="ListParagraph"/>
        <w:numPr>
          <w:ilvl w:val="2"/>
          <w:numId w:val="8"/>
        </w:numPr>
        <w:tabs>
          <w:tab w:val="left" w:pos="851"/>
        </w:tabs>
        <w:spacing w:line="244" w:lineRule="auto"/>
        <w:ind w:left="851" w:right="99" w:hanging="851"/>
        <w:rPr>
          <w:rFonts w:asciiTheme="minorHAnsi" w:hAnsiTheme="minorHAnsi"/>
          <w:sz w:val="20"/>
          <w:szCs w:val="20"/>
        </w:rPr>
      </w:pPr>
      <w:r w:rsidRPr="009B69E1">
        <w:rPr>
          <w:rFonts w:asciiTheme="minorHAnsi" w:hAnsiTheme="minorHAnsi"/>
          <w:sz w:val="20"/>
          <w:szCs w:val="20"/>
        </w:rPr>
        <w:t>Unless the context otherwise requires, words in the singular shall include the plural and in the plural shall include the</w:t>
      </w:r>
      <w:r w:rsidRPr="009B69E1">
        <w:rPr>
          <w:rFonts w:asciiTheme="minorHAnsi" w:hAnsiTheme="minorHAnsi"/>
          <w:spacing w:val="35"/>
          <w:sz w:val="20"/>
          <w:szCs w:val="20"/>
        </w:rPr>
        <w:t xml:space="preserve"> </w:t>
      </w:r>
      <w:r w:rsidRPr="009B69E1">
        <w:rPr>
          <w:rFonts w:asciiTheme="minorHAnsi" w:hAnsiTheme="minorHAnsi"/>
          <w:sz w:val="20"/>
          <w:szCs w:val="20"/>
        </w:rPr>
        <w:t>singular.</w:t>
      </w:r>
    </w:p>
    <w:p w14:paraId="19C9D913" w14:textId="77777777" w:rsidR="00FD5D8E" w:rsidRPr="009B69E1" w:rsidRDefault="00FD5D8E" w:rsidP="002707D3">
      <w:pPr>
        <w:pStyle w:val="BodyText"/>
        <w:tabs>
          <w:tab w:val="left" w:pos="851"/>
        </w:tabs>
        <w:spacing w:before="1"/>
        <w:ind w:left="851" w:hanging="851"/>
        <w:rPr>
          <w:rFonts w:asciiTheme="minorHAnsi" w:hAnsiTheme="minorHAnsi"/>
          <w:sz w:val="20"/>
          <w:szCs w:val="20"/>
        </w:rPr>
      </w:pPr>
    </w:p>
    <w:p w14:paraId="6F997ED3" w14:textId="77777777" w:rsidR="00FD5D8E" w:rsidRPr="009B69E1" w:rsidRDefault="00FD5D8E" w:rsidP="002707D3">
      <w:pPr>
        <w:pStyle w:val="ListParagraph"/>
        <w:numPr>
          <w:ilvl w:val="2"/>
          <w:numId w:val="8"/>
        </w:numPr>
        <w:tabs>
          <w:tab w:val="left" w:pos="851"/>
        </w:tabs>
        <w:spacing w:line="244" w:lineRule="auto"/>
        <w:ind w:left="851" w:right="99" w:hanging="851"/>
        <w:rPr>
          <w:rFonts w:asciiTheme="minorHAnsi" w:hAnsiTheme="minorHAnsi"/>
          <w:sz w:val="20"/>
          <w:szCs w:val="20"/>
        </w:rPr>
      </w:pPr>
      <w:r w:rsidRPr="009B69E1">
        <w:rPr>
          <w:rFonts w:asciiTheme="minorHAnsi" w:hAnsiTheme="minorHAnsi"/>
          <w:sz w:val="20"/>
          <w:szCs w:val="20"/>
        </w:rPr>
        <w:t>Unless the context otherwise requires, a reference to one gender shall include a reference to the other</w:t>
      </w:r>
      <w:r w:rsidRPr="009B69E1">
        <w:rPr>
          <w:rFonts w:asciiTheme="minorHAnsi" w:hAnsiTheme="minorHAnsi"/>
          <w:spacing w:val="17"/>
          <w:sz w:val="20"/>
          <w:szCs w:val="20"/>
        </w:rPr>
        <w:t xml:space="preserve"> </w:t>
      </w:r>
      <w:r w:rsidRPr="009B69E1">
        <w:rPr>
          <w:rFonts w:asciiTheme="minorHAnsi" w:hAnsiTheme="minorHAnsi"/>
          <w:sz w:val="20"/>
          <w:szCs w:val="20"/>
        </w:rPr>
        <w:t>genders.</w:t>
      </w:r>
    </w:p>
    <w:p w14:paraId="6EA34515" w14:textId="77777777" w:rsidR="00FD5D8E" w:rsidRPr="009B69E1" w:rsidRDefault="00FD5D8E" w:rsidP="002707D3">
      <w:pPr>
        <w:pStyle w:val="BodyText"/>
        <w:tabs>
          <w:tab w:val="left" w:pos="851"/>
        </w:tabs>
        <w:spacing w:before="3"/>
        <w:ind w:left="851" w:hanging="851"/>
        <w:rPr>
          <w:rFonts w:asciiTheme="minorHAnsi" w:hAnsiTheme="minorHAnsi"/>
          <w:sz w:val="20"/>
          <w:szCs w:val="20"/>
        </w:rPr>
      </w:pPr>
    </w:p>
    <w:p w14:paraId="089E2E25" w14:textId="77777777" w:rsidR="00FD5D8E" w:rsidRPr="009B69E1" w:rsidRDefault="00FD5D8E" w:rsidP="002707D3">
      <w:pPr>
        <w:pStyle w:val="ListParagraph"/>
        <w:numPr>
          <w:ilvl w:val="2"/>
          <w:numId w:val="8"/>
        </w:numPr>
        <w:tabs>
          <w:tab w:val="left" w:pos="851"/>
        </w:tabs>
        <w:spacing w:line="244" w:lineRule="auto"/>
        <w:ind w:left="851" w:right="101" w:hanging="851"/>
        <w:rPr>
          <w:rFonts w:asciiTheme="minorHAnsi" w:hAnsiTheme="minorHAnsi"/>
          <w:sz w:val="20"/>
          <w:szCs w:val="20"/>
        </w:rPr>
      </w:pPr>
      <w:r w:rsidRPr="009B69E1">
        <w:rPr>
          <w:rFonts w:asciiTheme="minorHAnsi" w:hAnsiTheme="minorHAnsi"/>
          <w:sz w:val="20"/>
          <w:szCs w:val="20"/>
        </w:rPr>
        <w:t>This agreement shall be binding on, and enure to the benefit of, the parties to this agreement and their</w:t>
      </w:r>
      <w:r w:rsidRPr="009B69E1">
        <w:rPr>
          <w:rFonts w:asciiTheme="minorHAnsi" w:hAnsiTheme="minorHAnsi"/>
          <w:spacing w:val="34"/>
          <w:sz w:val="20"/>
          <w:szCs w:val="20"/>
        </w:rPr>
        <w:t xml:space="preserve"> </w:t>
      </w:r>
      <w:r w:rsidRPr="009B69E1">
        <w:rPr>
          <w:rFonts w:asciiTheme="minorHAnsi" w:hAnsiTheme="minorHAnsi"/>
          <w:sz w:val="20"/>
          <w:szCs w:val="20"/>
        </w:rPr>
        <w:t>respective</w:t>
      </w:r>
      <w:r w:rsidRPr="009B69E1">
        <w:rPr>
          <w:rFonts w:asciiTheme="minorHAnsi" w:hAnsiTheme="minorHAnsi"/>
          <w:spacing w:val="32"/>
          <w:sz w:val="20"/>
          <w:szCs w:val="20"/>
        </w:rPr>
        <w:t xml:space="preserve"> </w:t>
      </w:r>
      <w:r w:rsidRPr="009B69E1">
        <w:rPr>
          <w:rFonts w:asciiTheme="minorHAnsi" w:hAnsiTheme="minorHAnsi"/>
          <w:sz w:val="20"/>
          <w:szCs w:val="20"/>
        </w:rPr>
        <w:t>personal</w:t>
      </w:r>
      <w:r w:rsidRPr="009B69E1">
        <w:rPr>
          <w:rFonts w:asciiTheme="minorHAnsi" w:hAnsiTheme="minorHAnsi"/>
          <w:spacing w:val="36"/>
          <w:sz w:val="20"/>
          <w:szCs w:val="20"/>
        </w:rPr>
        <w:t xml:space="preserve"> </w:t>
      </w:r>
      <w:r w:rsidRPr="009B69E1">
        <w:rPr>
          <w:rFonts w:asciiTheme="minorHAnsi" w:hAnsiTheme="minorHAnsi"/>
          <w:sz w:val="20"/>
          <w:szCs w:val="20"/>
        </w:rPr>
        <w:t>representatives,</w:t>
      </w:r>
      <w:r w:rsidRPr="009B69E1">
        <w:rPr>
          <w:rFonts w:asciiTheme="minorHAnsi" w:hAnsiTheme="minorHAnsi"/>
          <w:spacing w:val="40"/>
          <w:sz w:val="20"/>
          <w:szCs w:val="20"/>
        </w:rPr>
        <w:t xml:space="preserve"> </w:t>
      </w:r>
      <w:r w:rsidRPr="009B69E1">
        <w:rPr>
          <w:rFonts w:asciiTheme="minorHAnsi" w:hAnsiTheme="minorHAnsi"/>
          <w:sz w:val="20"/>
          <w:szCs w:val="20"/>
        </w:rPr>
        <w:t>successors</w:t>
      </w:r>
      <w:r w:rsidRPr="009B69E1">
        <w:rPr>
          <w:rFonts w:asciiTheme="minorHAnsi" w:hAnsiTheme="minorHAnsi"/>
          <w:spacing w:val="35"/>
          <w:sz w:val="20"/>
          <w:szCs w:val="20"/>
        </w:rPr>
        <w:t xml:space="preserve"> </w:t>
      </w:r>
      <w:r w:rsidRPr="009B69E1">
        <w:rPr>
          <w:rFonts w:asciiTheme="minorHAnsi" w:hAnsiTheme="minorHAnsi"/>
          <w:sz w:val="20"/>
          <w:szCs w:val="20"/>
        </w:rPr>
        <w:t>and</w:t>
      </w:r>
      <w:r w:rsidRPr="009B69E1">
        <w:rPr>
          <w:rFonts w:asciiTheme="minorHAnsi" w:hAnsiTheme="minorHAnsi"/>
          <w:spacing w:val="36"/>
          <w:sz w:val="20"/>
          <w:szCs w:val="20"/>
        </w:rPr>
        <w:t xml:space="preserve"> </w:t>
      </w:r>
      <w:r w:rsidRPr="009B69E1">
        <w:rPr>
          <w:rFonts w:asciiTheme="minorHAnsi" w:hAnsiTheme="minorHAnsi"/>
          <w:sz w:val="20"/>
          <w:szCs w:val="20"/>
        </w:rPr>
        <w:t>permitted</w:t>
      </w:r>
      <w:r w:rsidRPr="009B69E1">
        <w:rPr>
          <w:rFonts w:asciiTheme="minorHAnsi" w:hAnsiTheme="minorHAnsi"/>
          <w:spacing w:val="35"/>
          <w:sz w:val="20"/>
          <w:szCs w:val="20"/>
        </w:rPr>
        <w:t xml:space="preserve"> </w:t>
      </w:r>
      <w:r w:rsidRPr="009B69E1">
        <w:rPr>
          <w:rFonts w:asciiTheme="minorHAnsi" w:hAnsiTheme="minorHAnsi"/>
          <w:sz w:val="20"/>
          <w:szCs w:val="20"/>
        </w:rPr>
        <w:t>assigns,</w:t>
      </w:r>
      <w:r w:rsidRPr="009B69E1">
        <w:rPr>
          <w:rFonts w:asciiTheme="minorHAnsi" w:hAnsiTheme="minorHAnsi"/>
          <w:spacing w:val="34"/>
          <w:sz w:val="20"/>
          <w:szCs w:val="20"/>
        </w:rPr>
        <w:t xml:space="preserve"> </w:t>
      </w:r>
      <w:r w:rsidRPr="009B69E1">
        <w:rPr>
          <w:rFonts w:asciiTheme="minorHAnsi" w:hAnsiTheme="minorHAnsi"/>
          <w:sz w:val="20"/>
          <w:szCs w:val="20"/>
        </w:rPr>
        <w:t>and</w:t>
      </w:r>
      <w:r w:rsidRPr="009B69E1">
        <w:rPr>
          <w:rFonts w:asciiTheme="minorHAnsi" w:hAnsiTheme="minorHAnsi"/>
          <w:spacing w:val="36"/>
          <w:sz w:val="20"/>
          <w:szCs w:val="20"/>
        </w:rPr>
        <w:t xml:space="preserve"> </w:t>
      </w:r>
      <w:r w:rsidRPr="009B69E1">
        <w:rPr>
          <w:rFonts w:asciiTheme="minorHAnsi" w:hAnsiTheme="minorHAnsi"/>
          <w:sz w:val="20"/>
          <w:szCs w:val="20"/>
        </w:rPr>
        <w:t>references</w:t>
      </w:r>
      <w:r w:rsidRPr="009B69E1">
        <w:rPr>
          <w:rFonts w:asciiTheme="minorHAnsi" w:hAnsiTheme="minorHAnsi"/>
          <w:spacing w:val="34"/>
          <w:sz w:val="20"/>
          <w:szCs w:val="20"/>
        </w:rPr>
        <w:t xml:space="preserve"> </w:t>
      </w:r>
      <w:r w:rsidRPr="009B69E1">
        <w:rPr>
          <w:rFonts w:asciiTheme="minorHAnsi" w:hAnsiTheme="minorHAnsi"/>
          <w:sz w:val="20"/>
          <w:szCs w:val="20"/>
        </w:rPr>
        <w:t>to</w:t>
      </w:r>
      <w:r w:rsidR="00F01872" w:rsidRPr="009B69E1">
        <w:rPr>
          <w:rFonts w:asciiTheme="minorHAnsi" w:hAnsiTheme="minorHAnsi"/>
          <w:sz w:val="20"/>
          <w:szCs w:val="20"/>
        </w:rPr>
        <w:t xml:space="preserve"> </w:t>
      </w:r>
      <w:r w:rsidRPr="009B69E1">
        <w:rPr>
          <w:rFonts w:asciiTheme="minorHAnsi" w:hAnsiTheme="minorHAnsi"/>
          <w:sz w:val="20"/>
          <w:szCs w:val="20"/>
        </w:rPr>
        <w:t>any party shall include that party’s personal representatives, successors and permitted assigns.</w:t>
      </w:r>
    </w:p>
    <w:p w14:paraId="375CEA21" w14:textId="77777777" w:rsidR="00FD5D8E" w:rsidRPr="009B69E1" w:rsidRDefault="00FD5D8E" w:rsidP="002707D3">
      <w:pPr>
        <w:pStyle w:val="BodyText"/>
        <w:tabs>
          <w:tab w:val="left" w:pos="851"/>
        </w:tabs>
        <w:spacing w:before="3"/>
        <w:ind w:left="851" w:hanging="851"/>
        <w:rPr>
          <w:rFonts w:asciiTheme="minorHAnsi" w:hAnsiTheme="minorHAnsi"/>
          <w:sz w:val="20"/>
          <w:szCs w:val="20"/>
        </w:rPr>
      </w:pPr>
    </w:p>
    <w:p w14:paraId="028EBFAC" w14:textId="77777777" w:rsidR="00FD5D8E" w:rsidRPr="009B69E1" w:rsidRDefault="00FD5D8E" w:rsidP="002707D3">
      <w:pPr>
        <w:pStyle w:val="ListParagraph"/>
        <w:numPr>
          <w:ilvl w:val="2"/>
          <w:numId w:val="8"/>
        </w:numPr>
        <w:tabs>
          <w:tab w:val="left" w:pos="851"/>
        </w:tabs>
        <w:spacing w:line="244" w:lineRule="auto"/>
        <w:ind w:left="851" w:right="101" w:hanging="851"/>
        <w:rPr>
          <w:rFonts w:asciiTheme="minorHAnsi" w:hAnsiTheme="minorHAnsi"/>
          <w:sz w:val="20"/>
          <w:szCs w:val="20"/>
        </w:rPr>
      </w:pPr>
      <w:r w:rsidRPr="009B69E1">
        <w:rPr>
          <w:rFonts w:asciiTheme="minorHAnsi" w:hAnsiTheme="minorHAnsi"/>
          <w:sz w:val="20"/>
          <w:szCs w:val="20"/>
        </w:rPr>
        <w:t>A reference to a statute or statutory provision is a reference to it as amended, extended or re- enacted from time to time.</w:t>
      </w:r>
    </w:p>
    <w:p w14:paraId="395BC821" w14:textId="77777777" w:rsidR="00FD5D8E" w:rsidRPr="009B69E1" w:rsidRDefault="00FD5D8E" w:rsidP="002707D3">
      <w:pPr>
        <w:pStyle w:val="ListParagraph"/>
        <w:tabs>
          <w:tab w:val="left" w:pos="851"/>
        </w:tabs>
        <w:spacing w:line="244" w:lineRule="auto"/>
        <w:ind w:left="851" w:right="101" w:hanging="851"/>
        <w:rPr>
          <w:rFonts w:asciiTheme="minorHAnsi" w:hAnsiTheme="minorHAnsi"/>
          <w:sz w:val="20"/>
          <w:szCs w:val="20"/>
        </w:rPr>
      </w:pPr>
    </w:p>
    <w:p w14:paraId="11197EFF" w14:textId="77777777" w:rsidR="00FD5D8E" w:rsidRPr="009B69E1" w:rsidRDefault="00FD5D8E" w:rsidP="002707D3">
      <w:pPr>
        <w:pStyle w:val="ListParagraph"/>
        <w:numPr>
          <w:ilvl w:val="2"/>
          <w:numId w:val="8"/>
        </w:numPr>
        <w:tabs>
          <w:tab w:val="left" w:pos="851"/>
        </w:tabs>
        <w:spacing w:line="244" w:lineRule="auto"/>
        <w:ind w:left="851" w:right="101" w:hanging="851"/>
        <w:rPr>
          <w:rFonts w:asciiTheme="minorHAnsi" w:hAnsiTheme="minorHAnsi"/>
          <w:sz w:val="20"/>
          <w:szCs w:val="20"/>
        </w:rPr>
      </w:pPr>
      <w:r w:rsidRPr="009B69E1">
        <w:rPr>
          <w:rFonts w:asciiTheme="minorHAnsi" w:hAnsiTheme="minorHAnsi"/>
          <w:sz w:val="20"/>
          <w:szCs w:val="20"/>
        </w:rPr>
        <w:t>A reference to a statute or statutory provision shall include all subordinate legislation made from time to time under that statute or statutory provision.</w:t>
      </w:r>
    </w:p>
    <w:p w14:paraId="1A29C16C" w14:textId="77777777" w:rsidR="00FD5D8E" w:rsidRPr="009B69E1" w:rsidRDefault="00FD5D8E" w:rsidP="002707D3">
      <w:pPr>
        <w:pStyle w:val="BodyText"/>
        <w:tabs>
          <w:tab w:val="left" w:pos="851"/>
        </w:tabs>
        <w:spacing w:before="2"/>
        <w:ind w:left="851" w:hanging="851"/>
        <w:rPr>
          <w:rFonts w:asciiTheme="minorHAnsi" w:hAnsiTheme="minorHAnsi"/>
          <w:sz w:val="20"/>
          <w:szCs w:val="20"/>
        </w:rPr>
      </w:pPr>
    </w:p>
    <w:p w14:paraId="4EEE1C55" w14:textId="77777777" w:rsidR="00FD5D8E" w:rsidRPr="009B69E1" w:rsidRDefault="00FD5D8E" w:rsidP="002707D3">
      <w:pPr>
        <w:pStyle w:val="ListParagraph"/>
        <w:numPr>
          <w:ilvl w:val="2"/>
          <w:numId w:val="8"/>
        </w:numPr>
        <w:tabs>
          <w:tab w:val="left" w:pos="851"/>
        </w:tabs>
        <w:ind w:left="851" w:hanging="851"/>
        <w:rPr>
          <w:rFonts w:asciiTheme="minorHAnsi" w:hAnsiTheme="minorHAnsi"/>
          <w:sz w:val="20"/>
          <w:szCs w:val="20"/>
        </w:rPr>
      </w:pPr>
      <w:r w:rsidRPr="009B69E1">
        <w:rPr>
          <w:rFonts w:asciiTheme="minorHAnsi" w:hAnsiTheme="minorHAnsi"/>
          <w:sz w:val="20"/>
          <w:szCs w:val="20"/>
        </w:rPr>
        <w:t xml:space="preserve">A reference to </w:t>
      </w:r>
      <w:r w:rsidRPr="009B69E1">
        <w:rPr>
          <w:rFonts w:asciiTheme="minorHAnsi" w:hAnsiTheme="minorHAnsi"/>
          <w:b/>
          <w:bCs/>
          <w:sz w:val="20"/>
          <w:szCs w:val="20"/>
        </w:rPr>
        <w:t xml:space="preserve">writing </w:t>
      </w:r>
      <w:r w:rsidRPr="009B69E1">
        <w:rPr>
          <w:rFonts w:asciiTheme="minorHAnsi" w:hAnsiTheme="minorHAnsi"/>
          <w:sz w:val="20"/>
          <w:szCs w:val="20"/>
        </w:rPr>
        <w:t xml:space="preserve">or </w:t>
      </w:r>
      <w:r w:rsidRPr="009B69E1">
        <w:rPr>
          <w:rFonts w:asciiTheme="minorHAnsi" w:hAnsiTheme="minorHAnsi"/>
          <w:b/>
          <w:bCs/>
          <w:sz w:val="20"/>
          <w:szCs w:val="20"/>
        </w:rPr>
        <w:t xml:space="preserve">written </w:t>
      </w:r>
      <w:r w:rsidRPr="009B69E1">
        <w:rPr>
          <w:rFonts w:asciiTheme="minorHAnsi" w:hAnsiTheme="minorHAnsi"/>
          <w:sz w:val="20"/>
          <w:szCs w:val="20"/>
        </w:rPr>
        <w:t>includes fax and email.</w:t>
      </w:r>
    </w:p>
    <w:p w14:paraId="1FC1C964" w14:textId="77777777" w:rsidR="00FD5D8E" w:rsidRPr="009B69E1" w:rsidRDefault="00FD5D8E" w:rsidP="002707D3">
      <w:pPr>
        <w:pStyle w:val="BodyText"/>
        <w:tabs>
          <w:tab w:val="left" w:pos="709"/>
          <w:tab w:val="left" w:pos="851"/>
        </w:tabs>
        <w:spacing w:before="6"/>
        <w:ind w:left="851" w:hanging="851"/>
        <w:rPr>
          <w:rFonts w:asciiTheme="minorHAnsi" w:hAnsiTheme="minorHAnsi"/>
          <w:sz w:val="20"/>
          <w:szCs w:val="20"/>
        </w:rPr>
      </w:pPr>
    </w:p>
    <w:p w14:paraId="6857B301" w14:textId="77777777" w:rsidR="00FD5D8E" w:rsidRPr="009B69E1" w:rsidRDefault="00FD5D8E" w:rsidP="002707D3">
      <w:pPr>
        <w:pStyle w:val="ListParagraph"/>
        <w:numPr>
          <w:ilvl w:val="2"/>
          <w:numId w:val="8"/>
        </w:numPr>
        <w:tabs>
          <w:tab w:val="left" w:pos="851"/>
        </w:tabs>
        <w:spacing w:line="244" w:lineRule="auto"/>
        <w:ind w:left="851" w:right="100" w:hanging="851"/>
        <w:jc w:val="both"/>
        <w:rPr>
          <w:rFonts w:asciiTheme="minorHAnsi" w:hAnsiTheme="minorHAnsi"/>
          <w:sz w:val="20"/>
          <w:szCs w:val="20"/>
        </w:rPr>
      </w:pPr>
      <w:r w:rsidRPr="009B69E1">
        <w:rPr>
          <w:rFonts w:asciiTheme="minorHAnsi" w:hAnsiTheme="minorHAnsi"/>
          <w:sz w:val="20"/>
          <w:szCs w:val="20"/>
        </w:rPr>
        <w:lastRenderedPageBreak/>
        <w:t>Any obligation on a party not to do something includes an obligation not to allow that thing to be</w:t>
      </w:r>
      <w:r w:rsidRPr="009B69E1">
        <w:rPr>
          <w:rFonts w:asciiTheme="minorHAnsi" w:hAnsiTheme="minorHAnsi"/>
          <w:spacing w:val="10"/>
          <w:sz w:val="20"/>
          <w:szCs w:val="20"/>
        </w:rPr>
        <w:t xml:space="preserve"> </w:t>
      </w:r>
      <w:r w:rsidRPr="009B69E1">
        <w:rPr>
          <w:rFonts w:asciiTheme="minorHAnsi" w:hAnsiTheme="minorHAnsi"/>
          <w:sz w:val="20"/>
          <w:szCs w:val="20"/>
        </w:rPr>
        <w:t>done.</w:t>
      </w:r>
    </w:p>
    <w:p w14:paraId="077B179E" w14:textId="77777777" w:rsidR="00FD5D8E" w:rsidRPr="009B69E1" w:rsidRDefault="00FD5D8E" w:rsidP="002707D3">
      <w:pPr>
        <w:pStyle w:val="BodyText"/>
        <w:tabs>
          <w:tab w:val="left" w:pos="709"/>
          <w:tab w:val="left" w:pos="851"/>
        </w:tabs>
        <w:spacing w:before="3"/>
        <w:ind w:left="851" w:hanging="851"/>
        <w:rPr>
          <w:rFonts w:asciiTheme="minorHAnsi" w:hAnsiTheme="minorHAnsi"/>
          <w:sz w:val="20"/>
          <w:szCs w:val="20"/>
        </w:rPr>
      </w:pPr>
    </w:p>
    <w:p w14:paraId="1845AB3E" w14:textId="77777777" w:rsidR="00FD5D8E" w:rsidRPr="009B69E1" w:rsidRDefault="00FD5D8E" w:rsidP="002707D3">
      <w:pPr>
        <w:pStyle w:val="ListParagraph"/>
        <w:numPr>
          <w:ilvl w:val="2"/>
          <w:numId w:val="8"/>
        </w:numPr>
        <w:tabs>
          <w:tab w:val="left" w:pos="851"/>
        </w:tabs>
        <w:spacing w:line="244" w:lineRule="auto"/>
        <w:ind w:left="851" w:right="100" w:hanging="851"/>
        <w:jc w:val="both"/>
        <w:rPr>
          <w:rFonts w:asciiTheme="minorHAnsi" w:hAnsiTheme="minorHAnsi"/>
          <w:sz w:val="20"/>
          <w:szCs w:val="20"/>
        </w:rPr>
      </w:pPr>
      <w:r w:rsidRPr="009B69E1">
        <w:rPr>
          <w:rFonts w:asciiTheme="minorHAnsi" w:hAnsiTheme="minorHAnsi"/>
          <w:sz w:val="20"/>
          <w:szCs w:val="20"/>
        </w:rPr>
        <w:t xml:space="preserve">A reference to </w:t>
      </w:r>
      <w:r w:rsidRPr="009B69E1">
        <w:rPr>
          <w:rFonts w:asciiTheme="minorHAnsi" w:hAnsiTheme="minorHAnsi"/>
          <w:b/>
          <w:bCs/>
          <w:sz w:val="20"/>
          <w:szCs w:val="20"/>
        </w:rPr>
        <w:t xml:space="preserve">this agreement </w:t>
      </w:r>
      <w:r w:rsidRPr="009B69E1">
        <w:rPr>
          <w:rFonts w:asciiTheme="minorHAnsi" w:hAnsiTheme="minorHAnsi"/>
          <w:sz w:val="20"/>
          <w:szCs w:val="20"/>
        </w:rPr>
        <w:t>or to any other agreement or document referred to in this agreement is a reference of this agreement or such other agreement or document as varied or novated (in each case, other than in breach of the provisions of this agreement) from time to time.</w:t>
      </w:r>
    </w:p>
    <w:p w14:paraId="43C72EC2" w14:textId="77777777" w:rsidR="00FD5D8E" w:rsidRPr="009B69E1" w:rsidRDefault="00FD5D8E" w:rsidP="002707D3">
      <w:pPr>
        <w:pStyle w:val="BodyText"/>
        <w:tabs>
          <w:tab w:val="left" w:pos="851"/>
        </w:tabs>
        <w:spacing w:before="3"/>
        <w:ind w:left="851" w:hanging="851"/>
        <w:rPr>
          <w:rFonts w:asciiTheme="minorHAnsi" w:hAnsiTheme="minorHAnsi"/>
          <w:sz w:val="20"/>
          <w:szCs w:val="20"/>
        </w:rPr>
      </w:pPr>
    </w:p>
    <w:p w14:paraId="4B599C05" w14:textId="2FA182F8" w:rsidR="00FD5D8E" w:rsidRPr="009B69E1" w:rsidRDefault="00FD5D8E" w:rsidP="002707D3">
      <w:pPr>
        <w:pStyle w:val="ListParagraph"/>
        <w:numPr>
          <w:ilvl w:val="2"/>
          <w:numId w:val="8"/>
        </w:numPr>
        <w:tabs>
          <w:tab w:val="left" w:pos="851"/>
        </w:tabs>
        <w:spacing w:line="244" w:lineRule="auto"/>
        <w:ind w:left="851" w:right="104" w:hanging="851"/>
        <w:jc w:val="both"/>
        <w:rPr>
          <w:rFonts w:asciiTheme="minorHAnsi" w:hAnsiTheme="minorHAnsi"/>
          <w:sz w:val="20"/>
          <w:szCs w:val="20"/>
        </w:rPr>
      </w:pPr>
      <w:r w:rsidRPr="009B69E1">
        <w:rPr>
          <w:rFonts w:asciiTheme="minorHAnsi" w:hAnsiTheme="minorHAnsi"/>
          <w:sz w:val="20"/>
          <w:szCs w:val="20"/>
        </w:rPr>
        <w:t>References to clauses and Schedules are to the clauses a</w:t>
      </w:r>
      <w:r w:rsidR="00702402" w:rsidRPr="009B69E1">
        <w:rPr>
          <w:rFonts w:asciiTheme="minorHAnsi" w:hAnsiTheme="minorHAnsi"/>
          <w:sz w:val="20"/>
          <w:szCs w:val="20"/>
        </w:rPr>
        <w:t xml:space="preserve">nd Schedules of this agreement </w:t>
      </w:r>
      <w:r w:rsidRPr="009B69E1">
        <w:rPr>
          <w:rFonts w:asciiTheme="minorHAnsi" w:hAnsiTheme="minorHAnsi"/>
          <w:sz w:val="20"/>
          <w:szCs w:val="20"/>
        </w:rPr>
        <w:t>and references to paragraphs are to paragraphs of the relevant Schedule.</w:t>
      </w:r>
    </w:p>
    <w:p w14:paraId="47C359F6" w14:textId="77777777" w:rsidR="00FD5D8E" w:rsidRPr="009B69E1" w:rsidRDefault="00FD5D8E" w:rsidP="002707D3">
      <w:pPr>
        <w:pStyle w:val="BodyText"/>
        <w:tabs>
          <w:tab w:val="left" w:pos="851"/>
        </w:tabs>
        <w:spacing w:before="3"/>
        <w:ind w:left="851" w:hanging="851"/>
        <w:rPr>
          <w:rFonts w:asciiTheme="minorHAnsi" w:hAnsiTheme="minorHAnsi"/>
          <w:sz w:val="20"/>
          <w:szCs w:val="20"/>
        </w:rPr>
      </w:pPr>
    </w:p>
    <w:p w14:paraId="2C5F0CA8" w14:textId="77777777" w:rsidR="00FD5D8E" w:rsidRPr="009B69E1" w:rsidRDefault="00FD5D8E" w:rsidP="002707D3">
      <w:pPr>
        <w:pStyle w:val="ListParagraph"/>
        <w:numPr>
          <w:ilvl w:val="2"/>
          <w:numId w:val="8"/>
        </w:numPr>
        <w:tabs>
          <w:tab w:val="left" w:pos="851"/>
        </w:tabs>
        <w:spacing w:line="244" w:lineRule="auto"/>
        <w:ind w:left="851" w:right="100" w:hanging="851"/>
        <w:jc w:val="both"/>
        <w:rPr>
          <w:rFonts w:asciiTheme="minorHAnsi" w:hAnsiTheme="minorHAnsi"/>
          <w:sz w:val="20"/>
          <w:szCs w:val="20"/>
        </w:rPr>
      </w:pPr>
      <w:r w:rsidRPr="009B69E1">
        <w:rPr>
          <w:rFonts w:asciiTheme="minorHAnsi" w:hAnsiTheme="minorHAnsi"/>
          <w:sz w:val="20"/>
          <w:szCs w:val="20"/>
        </w:rPr>
        <w:t xml:space="preserve">Any words following the terms </w:t>
      </w:r>
      <w:r w:rsidRPr="009B69E1">
        <w:rPr>
          <w:rFonts w:asciiTheme="minorHAnsi" w:hAnsiTheme="minorHAnsi"/>
          <w:b/>
          <w:bCs/>
          <w:sz w:val="20"/>
          <w:szCs w:val="20"/>
        </w:rPr>
        <w:t>including</w:t>
      </w:r>
      <w:r w:rsidRPr="009B69E1">
        <w:rPr>
          <w:rFonts w:asciiTheme="minorHAnsi" w:hAnsiTheme="minorHAnsi"/>
          <w:sz w:val="20"/>
          <w:szCs w:val="20"/>
        </w:rPr>
        <w:t xml:space="preserve">, </w:t>
      </w:r>
      <w:r w:rsidRPr="009B69E1">
        <w:rPr>
          <w:rFonts w:asciiTheme="minorHAnsi" w:hAnsiTheme="minorHAnsi"/>
          <w:b/>
          <w:bCs/>
          <w:sz w:val="20"/>
          <w:szCs w:val="20"/>
        </w:rPr>
        <w:t>include</w:t>
      </w:r>
      <w:r w:rsidRPr="009B69E1">
        <w:rPr>
          <w:rFonts w:asciiTheme="minorHAnsi" w:hAnsiTheme="minorHAnsi"/>
          <w:sz w:val="20"/>
          <w:szCs w:val="20"/>
        </w:rPr>
        <w:t xml:space="preserve">, </w:t>
      </w:r>
      <w:r w:rsidRPr="009B69E1">
        <w:rPr>
          <w:rFonts w:asciiTheme="minorHAnsi" w:hAnsiTheme="minorHAnsi"/>
          <w:b/>
          <w:bCs/>
          <w:sz w:val="20"/>
          <w:szCs w:val="20"/>
        </w:rPr>
        <w:t>in particular</w:t>
      </w:r>
      <w:r w:rsidRPr="009B69E1">
        <w:rPr>
          <w:rFonts w:asciiTheme="minorHAnsi" w:hAnsiTheme="minorHAnsi"/>
          <w:sz w:val="20"/>
          <w:szCs w:val="20"/>
        </w:rPr>
        <w:t xml:space="preserve">, </w:t>
      </w:r>
      <w:r w:rsidRPr="009B69E1">
        <w:rPr>
          <w:rFonts w:asciiTheme="minorHAnsi" w:hAnsiTheme="minorHAnsi"/>
          <w:b/>
          <w:bCs/>
          <w:sz w:val="20"/>
          <w:szCs w:val="20"/>
        </w:rPr>
        <w:t xml:space="preserve">for example </w:t>
      </w:r>
      <w:r w:rsidRPr="009B69E1">
        <w:rPr>
          <w:rFonts w:asciiTheme="minorHAnsi" w:hAnsiTheme="minorHAnsi"/>
          <w:sz w:val="20"/>
          <w:szCs w:val="20"/>
        </w:rPr>
        <w:t>or any similar expression shall be construed as illustrative and shall not limit the sense of the words, description, definition, phrase or term preceding those terms.</w:t>
      </w:r>
    </w:p>
    <w:p w14:paraId="55755E26" w14:textId="77777777" w:rsidR="00FD5D8E" w:rsidRPr="009B69E1" w:rsidRDefault="00FD5D8E" w:rsidP="002707D3">
      <w:pPr>
        <w:pStyle w:val="BodyText"/>
        <w:tabs>
          <w:tab w:val="left" w:pos="851"/>
        </w:tabs>
        <w:spacing w:before="11"/>
        <w:ind w:left="851" w:hanging="851"/>
        <w:rPr>
          <w:rFonts w:asciiTheme="minorHAnsi" w:hAnsiTheme="minorHAnsi"/>
          <w:sz w:val="20"/>
          <w:szCs w:val="20"/>
        </w:rPr>
      </w:pPr>
    </w:p>
    <w:p w14:paraId="12A9BED6" w14:textId="77777777" w:rsidR="00FD5D8E" w:rsidRPr="009B69E1" w:rsidRDefault="00FD5D8E" w:rsidP="002707D3">
      <w:pPr>
        <w:pStyle w:val="ListParagraph"/>
        <w:numPr>
          <w:ilvl w:val="2"/>
          <w:numId w:val="8"/>
        </w:numPr>
        <w:tabs>
          <w:tab w:val="left" w:pos="851"/>
          <w:tab w:val="left" w:pos="1513"/>
        </w:tabs>
        <w:spacing w:line="244" w:lineRule="auto"/>
        <w:ind w:left="851" w:right="98" w:hanging="851"/>
        <w:jc w:val="both"/>
        <w:rPr>
          <w:rFonts w:asciiTheme="minorHAnsi" w:hAnsiTheme="minorHAnsi"/>
          <w:sz w:val="20"/>
          <w:szCs w:val="20"/>
        </w:rPr>
      </w:pPr>
      <w:r w:rsidRPr="009B69E1">
        <w:rPr>
          <w:rFonts w:asciiTheme="minorHAnsi" w:hAnsiTheme="minorHAnsi"/>
          <w:sz w:val="20"/>
          <w:szCs w:val="20"/>
        </w:rPr>
        <w:t>In</w:t>
      </w:r>
      <w:r w:rsidRPr="009B69E1">
        <w:rPr>
          <w:rFonts w:asciiTheme="minorHAnsi" w:hAnsiTheme="minorHAnsi"/>
          <w:spacing w:val="-5"/>
          <w:sz w:val="20"/>
          <w:szCs w:val="20"/>
        </w:rPr>
        <w:t xml:space="preserve"> </w:t>
      </w:r>
      <w:r w:rsidRPr="009B69E1">
        <w:rPr>
          <w:rFonts w:asciiTheme="minorHAnsi" w:hAnsiTheme="minorHAnsi"/>
          <w:sz w:val="20"/>
          <w:szCs w:val="20"/>
        </w:rPr>
        <w:t>the</w:t>
      </w:r>
      <w:r w:rsidRPr="009B69E1">
        <w:rPr>
          <w:rFonts w:asciiTheme="minorHAnsi" w:hAnsiTheme="minorHAnsi"/>
          <w:spacing w:val="-5"/>
          <w:sz w:val="20"/>
          <w:szCs w:val="20"/>
        </w:rPr>
        <w:t xml:space="preserve"> </w:t>
      </w:r>
      <w:r w:rsidRPr="009B69E1">
        <w:rPr>
          <w:rFonts w:asciiTheme="minorHAnsi" w:hAnsiTheme="minorHAnsi"/>
          <w:sz w:val="20"/>
          <w:szCs w:val="20"/>
        </w:rPr>
        <w:t>event</w:t>
      </w:r>
      <w:r w:rsidRPr="009B69E1">
        <w:rPr>
          <w:rFonts w:asciiTheme="minorHAnsi" w:hAnsiTheme="minorHAnsi"/>
          <w:spacing w:val="-3"/>
          <w:sz w:val="20"/>
          <w:szCs w:val="20"/>
        </w:rPr>
        <w:t xml:space="preserve"> </w:t>
      </w:r>
      <w:r w:rsidRPr="009B69E1">
        <w:rPr>
          <w:rFonts w:asciiTheme="minorHAnsi" w:hAnsiTheme="minorHAnsi"/>
          <w:sz w:val="20"/>
          <w:szCs w:val="20"/>
        </w:rPr>
        <w:t>the</w:t>
      </w:r>
      <w:r w:rsidRPr="009B69E1">
        <w:rPr>
          <w:rFonts w:asciiTheme="minorHAnsi" w:hAnsiTheme="minorHAnsi"/>
          <w:spacing w:val="-3"/>
          <w:sz w:val="20"/>
          <w:szCs w:val="20"/>
        </w:rPr>
        <w:t xml:space="preserve"> </w:t>
      </w:r>
      <w:r w:rsidRPr="009B69E1">
        <w:rPr>
          <w:rFonts w:asciiTheme="minorHAnsi" w:hAnsiTheme="minorHAnsi"/>
          <w:sz w:val="20"/>
          <w:szCs w:val="20"/>
        </w:rPr>
        <w:t>Supplier</w:t>
      </w:r>
      <w:r w:rsidRPr="009B69E1">
        <w:rPr>
          <w:rFonts w:asciiTheme="minorHAnsi" w:hAnsiTheme="minorHAnsi"/>
          <w:spacing w:val="-3"/>
          <w:sz w:val="20"/>
          <w:szCs w:val="20"/>
        </w:rPr>
        <w:t xml:space="preserve"> </w:t>
      </w:r>
      <w:r w:rsidRPr="009B69E1">
        <w:rPr>
          <w:rFonts w:asciiTheme="minorHAnsi" w:hAnsiTheme="minorHAnsi"/>
          <w:sz w:val="20"/>
          <w:szCs w:val="20"/>
        </w:rPr>
        <w:t>requires</w:t>
      </w:r>
      <w:r w:rsidRPr="009B69E1">
        <w:rPr>
          <w:rFonts w:asciiTheme="minorHAnsi" w:hAnsiTheme="minorHAnsi"/>
          <w:spacing w:val="-3"/>
          <w:sz w:val="20"/>
          <w:szCs w:val="20"/>
        </w:rPr>
        <w:t xml:space="preserve"> </w:t>
      </w:r>
      <w:r w:rsidRPr="009B69E1">
        <w:rPr>
          <w:rFonts w:asciiTheme="minorHAnsi" w:hAnsiTheme="minorHAnsi"/>
          <w:sz w:val="20"/>
          <w:szCs w:val="20"/>
        </w:rPr>
        <w:t>the</w:t>
      </w:r>
      <w:r w:rsidRPr="009B69E1">
        <w:rPr>
          <w:rFonts w:asciiTheme="minorHAnsi" w:hAnsiTheme="minorHAnsi"/>
          <w:spacing w:val="-5"/>
          <w:sz w:val="20"/>
          <w:szCs w:val="20"/>
        </w:rPr>
        <w:t xml:space="preserve"> </w:t>
      </w:r>
      <w:r w:rsidRPr="009B69E1">
        <w:rPr>
          <w:rFonts w:asciiTheme="minorHAnsi" w:hAnsiTheme="minorHAnsi"/>
          <w:sz w:val="20"/>
          <w:szCs w:val="20"/>
        </w:rPr>
        <w:t>services</w:t>
      </w:r>
      <w:r w:rsidRPr="009B69E1">
        <w:rPr>
          <w:rFonts w:asciiTheme="minorHAnsi" w:hAnsiTheme="minorHAnsi"/>
          <w:spacing w:val="-3"/>
          <w:sz w:val="20"/>
          <w:szCs w:val="20"/>
        </w:rPr>
        <w:t xml:space="preserve"> </w:t>
      </w:r>
      <w:r w:rsidRPr="009B69E1">
        <w:rPr>
          <w:rFonts w:asciiTheme="minorHAnsi" w:hAnsiTheme="minorHAnsi"/>
          <w:sz w:val="20"/>
          <w:szCs w:val="20"/>
        </w:rPr>
        <w:t>of</w:t>
      </w:r>
      <w:r w:rsidRPr="009B69E1">
        <w:rPr>
          <w:rFonts w:asciiTheme="minorHAnsi" w:hAnsiTheme="minorHAnsi"/>
          <w:spacing w:val="-3"/>
          <w:sz w:val="20"/>
          <w:szCs w:val="20"/>
        </w:rPr>
        <w:t xml:space="preserve"> </w:t>
      </w:r>
      <w:r w:rsidRPr="009B69E1">
        <w:rPr>
          <w:rFonts w:asciiTheme="minorHAnsi" w:hAnsiTheme="minorHAnsi"/>
          <w:sz w:val="20"/>
          <w:szCs w:val="20"/>
        </w:rPr>
        <w:t>a</w:t>
      </w:r>
      <w:r w:rsidRPr="009B69E1">
        <w:rPr>
          <w:rFonts w:asciiTheme="minorHAnsi" w:hAnsiTheme="minorHAnsi"/>
          <w:spacing w:val="-7"/>
          <w:sz w:val="20"/>
          <w:szCs w:val="20"/>
        </w:rPr>
        <w:t xml:space="preserve"> </w:t>
      </w:r>
      <w:r w:rsidRPr="009B69E1">
        <w:rPr>
          <w:rFonts w:asciiTheme="minorHAnsi" w:hAnsiTheme="minorHAnsi"/>
          <w:sz w:val="20"/>
          <w:szCs w:val="20"/>
        </w:rPr>
        <w:t>sub-contractor;</w:t>
      </w:r>
      <w:r w:rsidRPr="009B69E1">
        <w:rPr>
          <w:rFonts w:asciiTheme="minorHAnsi" w:hAnsiTheme="minorHAnsi"/>
          <w:spacing w:val="-4"/>
          <w:sz w:val="20"/>
          <w:szCs w:val="20"/>
        </w:rPr>
        <w:t xml:space="preserve"> </w:t>
      </w:r>
      <w:r w:rsidRPr="009B69E1">
        <w:rPr>
          <w:rFonts w:asciiTheme="minorHAnsi" w:hAnsiTheme="minorHAnsi"/>
          <w:sz w:val="20"/>
          <w:szCs w:val="20"/>
        </w:rPr>
        <w:t>the</w:t>
      </w:r>
      <w:r w:rsidRPr="009B69E1">
        <w:rPr>
          <w:rFonts w:asciiTheme="minorHAnsi" w:hAnsiTheme="minorHAnsi"/>
          <w:spacing w:val="-5"/>
          <w:sz w:val="20"/>
          <w:szCs w:val="20"/>
        </w:rPr>
        <w:t xml:space="preserve"> </w:t>
      </w:r>
      <w:r w:rsidRPr="009B69E1">
        <w:rPr>
          <w:rFonts w:asciiTheme="minorHAnsi" w:hAnsiTheme="minorHAnsi"/>
          <w:sz w:val="20"/>
          <w:szCs w:val="20"/>
        </w:rPr>
        <w:t>Supplier</w:t>
      </w:r>
      <w:r w:rsidRPr="009B69E1">
        <w:rPr>
          <w:rFonts w:asciiTheme="minorHAnsi" w:hAnsiTheme="minorHAnsi"/>
          <w:spacing w:val="-8"/>
          <w:sz w:val="20"/>
          <w:szCs w:val="20"/>
        </w:rPr>
        <w:t xml:space="preserve"> </w:t>
      </w:r>
      <w:r w:rsidRPr="009B69E1">
        <w:rPr>
          <w:rFonts w:asciiTheme="minorHAnsi" w:hAnsiTheme="minorHAnsi"/>
          <w:sz w:val="20"/>
          <w:szCs w:val="20"/>
        </w:rPr>
        <w:t>shall</w:t>
      </w:r>
      <w:r w:rsidRPr="009B69E1">
        <w:rPr>
          <w:rFonts w:asciiTheme="minorHAnsi" w:hAnsiTheme="minorHAnsi"/>
          <w:spacing w:val="-3"/>
          <w:sz w:val="20"/>
          <w:szCs w:val="20"/>
        </w:rPr>
        <w:t xml:space="preserve"> </w:t>
      </w:r>
      <w:r w:rsidRPr="009B69E1">
        <w:rPr>
          <w:rFonts w:asciiTheme="minorHAnsi" w:hAnsiTheme="minorHAnsi"/>
          <w:sz w:val="20"/>
          <w:szCs w:val="20"/>
        </w:rPr>
        <w:t>be</w:t>
      </w:r>
      <w:r w:rsidRPr="009B69E1">
        <w:rPr>
          <w:rFonts w:asciiTheme="minorHAnsi" w:hAnsiTheme="minorHAnsi"/>
          <w:spacing w:val="-3"/>
          <w:sz w:val="20"/>
          <w:szCs w:val="20"/>
        </w:rPr>
        <w:t xml:space="preserve"> </w:t>
      </w:r>
      <w:r w:rsidRPr="009B69E1">
        <w:rPr>
          <w:rFonts w:asciiTheme="minorHAnsi" w:hAnsiTheme="minorHAnsi"/>
          <w:sz w:val="20"/>
          <w:szCs w:val="20"/>
        </w:rPr>
        <w:t xml:space="preserve">fully responsible for all work and services performed </w:t>
      </w:r>
      <w:r w:rsidRPr="009B69E1">
        <w:rPr>
          <w:rFonts w:asciiTheme="minorHAnsi" w:hAnsiTheme="minorHAnsi"/>
          <w:spacing w:val="2"/>
          <w:sz w:val="20"/>
          <w:szCs w:val="20"/>
        </w:rPr>
        <w:t xml:space="preserve">by </w:t>
      </w:r>
      <w:r w:rsidRPr="009B69E1">
        <w:rPr>
          <w:rFonts w:asciiTheme="minorHAnsi" w:hAnsiTheme="minorHAnsi"/>
          <w:sz w:val="20"/>
          <w:szCs w:val="20"/>
        </w:rPr>
        <w:t>its sub-contractors and service provider/contractors, and for all acts and omissions of such sub-contractors and service providers/contractors. The approval of the Customer of a sub-contractor shall not relieve the Supplier of any of its obligations under this Contract. The terms of any sub-contract shall be subject to and conform to the provisions of this Contract.</w:t>
      </w:r>
    </w:p>
    <w:p w14:paraId="150AC1DB" w14:textId="77777777" w:rsidR="00FD5D8E" w:rsidRPr="009B69E1" w:rsidRDefault="00FD5D8E" w:rsidP="005C5459">
      <w:pPr>
        <w:pStyle w:val="BodyText"/>
        <w:tabs>
          <w:tab w:val="left" w:pos="709"/>
        </w:tabs>
        <w:spacing w:before="10"/>
        <w:ind w:left="709" w:hanging="567"/>
        <w:rPr>
          <w:rFonts w:asciiTheme="minorHAnsi" w:hAnsiTheme="minorHAnsi"/>
          <w:sz w:val="20"/>
          <w:szCs w:val="20"/>
        </w:rPr>
      </w:pPr>
    </w:p>
    <w:p w14:paraId="58BBA52E" w14:textId="77777777" w:rsidR="00FD5D8E" w:rsidRPr="009B69E1" w:rsidRDefault="00FD5D8E" w:rsidP="002707D3">
      <w:pPr>
        <w:pStyle w:val="Heading2"/>
        <w:numPr>
          <w:ilvl w:val="1"/>
          <w:numId w:val="8"/>
        </w:numPr>
        <w:tabs>
          <w:tab w:val="left" w:pos="851"/>
        </w:tabs>
        <w:ind w:left="851" w:hanging="851"/>
        <w:rPr>
          <w:rFonts w:asciiTheme="minorHAnsi" w:hAnsiTheme="minorHAnsi"/>
          <w:color w:val="000000"/>
          <w:sz w:val="20"/>
          <w:szCs w:val="20"/>
        </w:rPr>
      </w:pPr>
      <w:bookmarkStart w:id="23" w:name="_Toc491267539"/>
      <w:bookmarkStart w:id="24" w:name="_Toc491267614"/>
      <w:bookmarkStart w:id="25" w:name="_Toc491331462"/>
      <w:bookmarkStart w:id="26" w:name="_Toc508098942"/>
      <w:r w:rsidRPr="009B69E1">
        <w:rPr>
          <w:rFonts w:asciiTheme="minorHAnsi" w:hAnsiTheme="minorHAnsi"/>
          <w:sz w:val="20"/>
          <w:szCs w:val="20"/>
        </w:rPr>
        <w:t>COMMENCEMENT AND</w:t>
      </w:r>
      <w:r w:rsidRPr="009B69E1">
        <w:rPr>
          <w:rFonts w:asciiTheme="minorHAnsi" w:hAnsiTheme="minorHAnsi"/>
          <w:spacing w:val="45"/>
          <w:sz w:val="20"/>
          <w:szCs w:val="20"/>
        </w:rPr>
        <w:t xml:space="preserve"> </w:t>
      </w:r>
      <w:r w:rsidRPr="009B69E1">
        <w:rPr>
          <w:rFonts w:asciiTheme="minorHAnsi" w:hAnsiTheme="minorHAnsi"/>
          <w:sz w:val="20"/>
          <w:szCs w:val="20"/>
        </w:rPr>
        <w:t>DURATION</w:t>
      </w:r>
      <w:bookmarkEnd w:id="23"/>
      <w:bookmarkEnd w:id="24"/>
      <w:bookmarkEnd w:id="25"/>
      <w:bookmarkEnd w:id="26"/>
    </w:p>
    <w:p w14:paraId="31BCBF83" w14:textId="77777777" w:rsidR="00FD5D8E" w:rsidRPr="009B69E1" w:rsidRDefault="00FD5D8E">
      <w:pPr>
        <w:pStyle w:val="BodyText"/>
        <w:rPr>
          <w:rFonts w:asciiTheme="minorHAnsi" w:hAnsiTheme="minorHAnsi"/>
          <w:sz w:val="20"/>
          <w:szCs w:val="20"/>
        </w:rPr>
      </w:pPr>
    </w:p>
    <w:p w14:paraId="310BCA59" w14:textId="419668A1" w:rsidR="00FD5D8E" w:rsidRPr="009B69E1" w:rsidRDefault="00FD5D8E" w:rsidP="00702402">
      <w:pPr>
        <w:pStyle w:val="ListParagraph"/>
        <w:numPr>
          <w:ilvl w:val="2"/>
          <w:numId w:val="8"/>
        </w:numPr>
        <w:tabs>
          <w:tab w:val="left" w:pos="851"/>
        </w:tabs>
        <w:spacing w:before="74" w:line="242" w:lineRule="auto"/>
        <w:ind w:left="851" w:right="101" w:hanging="851"/>
        <w:jc w:val="both"/>
        <w:rPr>
          <w:rFonts w:asciiTheme="minorHAnsi" w:hAnsiTheme="minorHAnsi"/>
          <w:color w:val="000000"/>
          <w:sz w:val="20"/>
          <w:szCs w:val="20"/>
        </w:rPr>
      </w:pPr>
      <w:bookmarkStart w:id="27" w:name="_Ref491333374"/>
      <w:r w:rsidRPr="009B69E1">
        <w:rPr>
          <w:rFonts w:asciiTheme="minorHAnsi" w:hAnsiTheme="minorHAnsi"/>
          <w:sz w:val="20"/>
          <w:szCs w:val="20"/>
        </w:rPr>
        <w:t>This</w:t>
      </w:r>
      <w:r w:rsidRPr="009B69E1">
        <w:rPr>
          <w:rFonts w:asciiTheme="minorHAnsi" w:hAnsiTheme="minorHAnsi"/>
          <w:spacing w:val="-6"/>
          <w:sz w:val="20"/>
          <w:szCs w:val="20"/>
        </w:rPr>
        <w:t xml:space="preserve"> </w:t>
      </w:r>
      <w:r w:rsidRPr="009B69E1">
        <w:rPr>
          <w:rFonts w:asciiTheme="minorHAnsi" w:hAnsiTheme="minorHAnsi"/>
          <w:sz w:val="20"/>
          <w:szCs w:val="20"/>
        </w:rPr>
        <w:t>agreement</w:t>
      </w:r>
      <w:r w:rsidRPr="009B69E1">
        <w:rPr>
          <w:rFonts w:asciiTheme="minorHAnsi" w:hAnsiTheme="minorHAnsi"/>
          <w:spacing w:val="-6"/>
          <w:sz w:val="20"/>
          <w:szCs w:val="20"/>
        </w:rPr>
        <w:t xml:space="preserve"> </w:t>
      </w:r>
      <w:r w:rsidRPr="009B69E1">
        <w:rPr>
          <w:rFonts w:asciiTheme="minorHAnsi" w:hAnsiTheme="minorHAnsi"/>
          <w:sz w:val="20"/>
          <w:szCs w:val="20"/>
        </w:rPr>
        <w:t>shall</w:t>
      </w:r>
      <w:r w:rsidRPr="009B69E1">
        <w:rPr>
          <w:rFonts w:asciiTheme="minorHAnsi" w:hAnsiTheme="minorHAnsi"/>
          <w:spacing w:val="-5"/>
          <w:sz w:val="20"/>
          <w:szCs w:val="20"/>
        </w:rPr>
        <w:t xml:space="preserve"> </w:t>
      </w:r>
      <w:r w:rsidRPr="009B69E1">
        <w:rPr>
          <w:rFonts w:asciiTheme="minorHAnsi" w:hAnsiTheme="minorHAnsi"/>
          <w:sz w:val="20"/>
          <w:szCs w:val="20"/>
        </w:rPr>
        <w:t>commence</w:t>
      </w:r>
      <w:r w:rsidRPr="009B69E1">
        <w:rPr>
          <w:rFonts w:asciiTheme="minorHAnsi" w:hAnsiTheme="minorHAnsi"/>
          <w:spacing w:val="-6"/>
          <w:sz w:val="20"/>
          <w:szCs w:val="20"/>
        </w:rPr>
        <w:t xml:space="preserve"> </w:t>
      </w:r>
      <w:r w:rsidRPr="009B69E1">
        <w:rPr>
          <w:rFonts w:asciiTheme="minorHAnsi" w:hAnsiTheme="minorHAnsi"/>
          <w:sz w:val="20"/>
          <w:szCs w:val="20"/>
        </w:rPr>
        <w:t>on</w:t>
      </w:r>
      <w:r w:rsidRPr="009B69E1">
        <w:rPr>
          <w:rFonts w:asciiTheme="minorHAnsi" w:hAnsiTheme="minorHAnsi"/>
          <w:spacing w:val="-8"/>
          <w:sz w:val="20"/>
          <w:szCs w:val="20"/>
        </w:rPr>
        <w:t xml:space="preserve"> </w:t>
      </w:r>
      <w:r w:rsidRPr="009B69E1">
        <w:rPr>
          <w:rFonts w:asciiTheme="minorHAnsi" w:hAnsiTheme="minorHAnsi"/>
          <w:sz w:val="20"/>
          <w:szCs w:val="20"/>
        </w:rPr>
        <w:t>the</w:t>
      </w:r>
      <w:r w:rsidRPr="009B69E1">
        <w:rPr>
          <w:rFonts w:asciiTheme="minorHAnsi" w:hAnsiTheme="minorHAnsi"/>
          <w:spacing w:val="-5"/>
          <w:sz w:val="20"/>
          <w:szCs w:val="20"/>
        </w:rPr>
        <w:t xml:space="preserve"> </w:t>
      </w:r>
      <w:r w:rsidRPr="009B69E1">
        <w:rPr>
          <w:rFonts w:asciiTheme="minorHAnsi" w:hAnsiTheme="minorHAnsi"/>
          <w:sz w:val="20"/>
          <w:szCs w:val="20"/>
        </w:rPr>
        <w:t>last</w:t>
      </w:r>
      <w:r w:rsidRPr="009B69E1">
        <w:rPr>
          <w:rFonts w:asciiTheme="minorHAnsi" w:hAnsiTheme="minorHAnsi"/>
          <w:spacing w:val="-6"/>
          <w:sz w:val="20"/>
          <w:szCs w:val="20"/>
        </w:rPr>
        <w:t xml:space="preserve"> </w:t>
      </w:r>
      <w:r w:rsidRPr="009B69E1">
        <w:rPr>
          <w:rFonts w:asciiTheme="minorHAnsi" w:hAnsiTheme="minorHAnsi"/>
          <w:sz w:val="20"/>
          <w:szCs w:val="20"/>
        </w:rPr>
        <w:t>date</w:t>
      </w:r>
      <w:r w:rsidRPr="009B69E1">
        <w:rPr>
          <w:rFonts w:asciiTheme="minorHAnsi" w:hAnsiTheme="minorHAnsi"/>
          <w:spacing w:val="-8"/>
          <w:sz w:val="20"/>
          <w:szCs w:val="20"/>
        </w:rPr>
        <w:t xml:space="preserve"> </w:t>
      </w:r>
      <w:r w:rsidRPr="009B69E1">
        <w:rPr>
          <w:rFonts w:asciiTheme="minorHAnsi" w:hAnsiTheme="minorHAnsi"/>
          <w:sz w:val="20"/>
          <w:szCs w:val="20"/>
        </w:rPr>
        <w:t>of</w:t>
      </w:r>
      <w:r w:rsidRPr="009B69E1">
        <w:rPr>
          <w:rFonts w:asciiTheme="minorHAnsi" w:hAnsiTheme="minorHAnsi"/>
          <w:spacing w:val="-6"/>
          <w:sz w:val="20"/>
          <w:szCs w:val="20"/>
        </w:rPr>
        <w:t xml:space="preserve"> </w:t>
      </w:r>
      <w:r w:rsidRPr="009B69E1">
        <w:rPr>
          <w:rFonts w:asciiTheme="minorHAnsi" w:hAnsiTheme="minorHAnsi"/>
          <w:sz w:val="20"/>
          <w:szCs w:val="20"/>
        </w:rPr>
        <w:t>signing</w:t>
      </w:r>
      <w:r w:rsidRPr="009B69E1">
        <w:rPr>
          <w:rFonts w:asciiTheme="minorHAnsi" w:hAnsiTheme="minorHAnsi"/>
          <w:spacing w:val="-10"/>
          <w:sz w:val="20"/>
          <w:szCs w:val="20"/>
        </w:rPr>
        <w:t xml:space="preserve"> </w:t>
      </w:r>
      <w:r w:rsidRPr="009B69E1">
        <w:rPr>
          <w:rFonts w:asciiTheme="minorHAnsi" w:hAnsiTheme="minorHAnsi"/>
          <w:sz w:val="20"/>
          <w:szCs w:val="20"/>
        </w:rPr>
        <w:t>by</w:t>
      </w:r>
      <w:r w:rsidRPr="009B69E1">
        <w:rPr>
          <w:rFonts w:asciiTheme="minorHAnsi" w:hAnsiTheme="minorHAnsi"/>
          <w:spacing w:val="-10"/>
          <w:sz w:val="20"/>
          <w:szCs w:val="20"/>
        </w:rPr>
        <w:t xml:space="preserve"> </w:t>
      </w:r>
      <w:r w:rsidRPr="009B69E1">
        <w:rPr>
          <w:rFonts w:asciiTheme="minorHAnsi" w:hAnsiTheme="minorHAnsi"/>
          <w:sz w:val="20"/>
          <w:szCs w:val="20"/>
        </w:rPr>
        <w:t>all</w:t>
      </w:r>
      <w:r w:rsidRPr="009B69E1">
        <w:rPr>
          <w:rFonts w:asciiTheme="minorHAnsi" w:hAnsiTheme="minorHAnsi"/>
          <w:spacing w:val="-6"/>
          <w:sz w:val="20"/>
          <w:szCs w:val="20"/>
        </w:rPr>
        <w:t xml:space="preserve"> </w:t>
      </w:r>
      <w:r w:rsidRPr="009B69E1">
        <w:rPr>
          <w:rFonts w:asciiTheme="minorHAnsi" w:hAnsiTheme="minorHAnsi"/>
          <w:sz w:val="20"/>
          <w:szCs w:val="20"/>
        </w:rPr>
        <w:t>Parties,</w:t>
      </w:r>
      <w:r w:rsidRPr="009B69E1">
        <w:rPr>
          <w:rFonts w:asciiTheme="minorHAnsi" w:hAnsiTheme="minorHAnsi"/>
          <w:spacing w:val="-8"/>
          <w:sz w:val="20"/>
          <w:szCs w:val="20"/>
        </w:rPr>
        <w:t xml:space="preserve"> </w:t>
      </w:r>
      <w:r w:rsidRPr="009B69E1">
        <w:rPr>
          <w:rFonts w:asciiTheme="minorHAnsi" w:hAnsiTheme="minorHAnsi"/>
          <w:sz w:val="20"/>
          <w:szCs w:val="20"/>
        </w:rPr>
        <w:t xml:space="preserve">whichever is the latest and shall continue for a period of </w:t>
      </w:r>
      <w:r w:rsidR="00702402" w:rsidRPr="003F7628">
        <w:rPr>
          <w:rFonts w:asciiTheme="minorHAnsi" w:hAnsiTheme="minorHAnsi"/>
          <w:sz w:val="20"/>
          <w:szCs w:val="20"/>
          <w:highlight w:val="yellow"/>
        </w:rPr>
        <w:t>twelve</w:t>
      </w:r>
      <w:r w:rsidRPr="003F7628">
        <w:rPr>
          <w:rFonts w:asciiTheme="minorHAnsi" w:hAnsiTheme="minorHAnsi"/>
          <w:sz w:val="20"/>
          <w:szCs w:val="20"/>
          <w:highlight w:val="yellow"/>
        </w:rPr>
        <w:t xml:space="preserve"> (</w:t>
      </w:r>
      <w:r w:rsidR="00702402" w:rsidRPr="003F7628">
        <w:rPr>
          <w:rFonts w:asciiTheme="minorHAnsi" w:hAnsiTheme="minorHAnsi"/>
          <w:sz w:val="20"/>
          <w:szCs w:val="20"/>
          <w:highlight w:val="yellow"/>
        </w:rPr>
        <w:t>12</w:t>
      </w:r>
      <w:r w:rsidRPr="003F7628">
        <w:rPr>
          <w:rFonts w:asciiTheme="minorHAnsi" w:hAnsiTheme="minorHAnsi"/>
          <w:sz w:val="20"/>
          <w:szCs w:val="20"/>
          <w:highlight w:val="yellow"/>
        </w:rPr>
        <w:t>) months</w:t>
      </w:r>
      <w:r w:rsidRPr="009B69E1">
        <w:rPr>
          <w:rFonts w:asciiTheme="minorHAnsi" w:hAnsiTheme="minorHAnsi"/>
          <w:sz w:val="20"/>
          <w:szCs w:val="20"/>
        </w:rPr>
        <w:t xml:space="preserve">, unless terminated earlier in accordance with </w:t>
      </w:r>
      <w:r w:rsidR="00542B97" w:rsidRPr="009B69E1">
        <w:rPr>
          <w:rFonts w:asciiTheme="minorHAnsi" w:hAnsiTheme="minorHAnsi"/>
          <w:i/>
          <w:iCs/>
          <w:color w:val="0000FF"/>
          <w:sz w:val="20"/>
          <w:szCs w:val="20"/>
        </w:rPr>
        <w:t>Clause</w:t>
      </w:r>
      <w:r w:rsidR="00880AB4">
        <w:rPr>
          <w:rFonts w:asciiTheme="minorHAnsi" w:hAnsiTheme="minorHAnsi"/>
          <w:i/>
          <w:iCs/>
          <w:color w:val="0000FF"/>
          <w:sz w:val="20"/>
          <w:szCs w:val="20"/>
        </w:rPr>
        <w:t>17</w:t>
      </w:r>
      <w:r w:rsidRPr="009B69E1">
        <w:rPr>
          <w:rFonts w:asciiTheme="minorHAnsi" w:hAnsiTheme="minorHAnsi"/>
          <w:color w:val="000000"/>
          <w:sz w:val="20"/>
          <w:szCs w:val="20"/>
        </w:rPr>
        <w:t>, until either party gives to the other party written notice to terminate. Such notice shall expire on the completion of all Purchase Orders entered into before the date on which it is</w:t>
      </w:r>
      <w:r w:rsidRPr="009B69E1">
        <w:rPr>
          <w:rFonts w:asciiTheme="minorHAnsi" w:hAnsiTheme="minorHAnsi"/>
          <w:color w:val="000000"/>
          <w:spacing w:val="23"/>
          <w:sz w:val="20"/>
          <w:szCs w:val="20"/>
        </w:rPr>
        <w:t xml:space="preserve"> </w:t>
      </w:r>
      <w:r w:rsidRPr="009B69E1">
        <w:rPr>
          <w:rFonts w:asciiTheme="minorHAnsi" w:hAnsiTheme="minorHAnsi"/>
          <w:color w:val="000000"/>
          <w:sz w:val="20"/>
          <w:szCs w:val="20"/>
        </w:rPr>
        <w:t>served.</w:t>
      </w:r>
      <w:bookmarkEnd w:id="27"/>
    </w:p>
    <w:p w14:paraId="43B88C8B" w14:textId="28852C16" w:rsidR="00FD5D8E" w:rsidRPr="009B69E1" w:rsidRDefault="00FD5D8E" w:rsidP="002707D3">
      <w:pPr>
        <w:pStyle w:val="ListParagraph"/>
        <w:numPr>
          <w:ilvl w:val="2"/>
          <w:numId w:val="8"/>
        </w:numPr>
        <w:tabs>
          <w:tab w:val="left" w:pos="851"/>
        </w:tabs>
        <w:ind w:left="851" w:hanging="851"/>
        <w:rPr>
          <w:rFonts w:asciiTheme="minorHAnsi" w:hAnsiTheme="minorHAnsi"/>
          <w:color w:val="000000"/>
          <w:sz w:val="20"/>
          <w:szCs w:val="20"/>
        </w:rPr>
      </w:pPr>
      <w:r w:rsidRPr="009B69E1">
        <w:rPr>
          <w:rFonts w:asciiTheme="minorHAnsi" w:hAnsiTheme="minorHAnsi"/>
          <w:sz w:val="20"/>
          <w:szCs w:val="20"/>
        </w:rPr>
        <w:t>If</w:t>
      </w:r>
      <w:r w:rsidRPr="009B69E1">
        <w:rPr>
          <w:rFonts w:asciiTheme="minorHAnsi" w:hAnsiTheme="minorHAnsi"/>
          <w:spacing w:val="14"/>
          <w:sz w:val="20"/>
          <w:szCs w:val="20"/>
        </w:rPr>
        <w:t xml:space="preserve"> </w:t>
      </w:r>
      <w:r w:rsidRPr="009B69E1">
        <w:rPr>
          <w:rFonts w:asciiTheme="minorHAnsi" w:hAnsiTheme="minorHAnsi"/>
          <w:sz w:val="20"/>
          <w:szCs w:val="20"/>
        </w:rPr>
        <w:t>there</w:t>
      </w:r>
      <w:r w:rsidRPr="009B69E1">
        <w:rPr>
          <w:rFonts w:asciiTheme="minorHAnsi" w:hAnsiTheme="minorHAnsi"/>
          <w:spacing w:val="17"/>
          <w:sz w:val="20"/>
          <w:szCs w:val="20"/>
        </w:rPr>
        <w:t xml:space="preserve"> </w:t>
      </w:r>
      <w:r w:rsidRPr="009B69E1">
        <w:rPr>
          <w:rFonts w:asciiTheme="minorHAnsi" w:hAnsiTheme="minorHAnsi"/>
          <w:sz w:val="20"/>
          <w:szCs w:val="20"/>
        </w:rPr>
        <w:t>are</w:t>
      </w:r>
      <w:r w:rsidRPr="009B69E1">
        <w:rPr>
          <w:rFonts w:asciiTheme="minorHAnsi" w:hAnsiTheme="minorHAnsi"/>
          <w:spacing w:val="17"/>
          <w:sz w:val="20"/>
          <w:szCs w:val="20"/>
        </w:rPr>
        <w:t xml:space="preserve"> </w:t>
      </w:r>
      <w:r w:rsidRPr="009B69E1">
        <w:rPr>
          <w:rFonts w:asciiTheme="minorHAnsi" w:hAnsiTheme="minorHAnsi"/>
          <w:sz w:val="20"/>
          <w:szCs w:val="20"/>
        </w:rPr>
        <w:t>no</w:t>
      </w:r>
      <w:r w:rsidRPr="009B69E1">
        <w:rPr>
          <w:rFonts w:asciiTheme="minorHAnsi" w:hAnsiTheme="minorHAnsi"/>
          <w:spacing w:val="18"/>
          <w:sz w:val="20"/>
          <w:szCs w:val="20"/>
        </w:rPr>
        <w:t xml:space="preserve"> </w:t>
      </w:r>
      <w:r w:rsidRPr="009B69E1">
        <w:rPr>
          <w:rFonts w:asciiTheme="minorHAnsi" w:hAnsiTheme="minorHAnsi"/>
          <w:sz w:val="20"/>
          <w:szCs w:val="20"/>
        </w:rPr>
        <w:t>uncompleted</w:t>
      </w:r>
      <w:r w:rsidRPr="009B69E1">
        <w:rPr>
          <w:rFonts w:asciiTheme="minorHAnsi" w:hAnsiTheme="minorHAnsi"/>
          <w:spacing w:val="17"/>
          <w:sz w:val="20"/>
          <w:szCs w:val="20"/>
        </w:rPr>
        <w:t xml:space="preserve"> </w:t>
      </w:r>
      <w:r w:rsidRPr="009B69E1">
        <w:rPr>
          <w:rFonts w:asciiTheme="minorHAnsi" w:hAnsiTheme="minorHAnsi"/>
          <w:sz w:val="20"/>
          <w:szCs w:val="20"/>
        </w:rPr>
        <w:t>Purchase</w:t>
      </w:r>
      <w:r w:rsidRPr="009B69E1">
        <w:rPr>
          <w:rFonts w:asciiTheme="minorHAnsi" w:hAnsiTheme="minorHAnsi"/>
          <w:spacing w:val="19"/>
          <w:sz w:val="20"/>
          <w:szCs w:val="20"/>
        </w:rPr>
        <w:t xml:space="preserve"> </w:t>
      </w:r>
      <w:r w:rsidRPr="009B69E1">
        <w:rPr>
          <w:rFonts w:asciiTheme="minorHAnsi" w:hAnsiTheme="minorHAnsi"/>
          <w:sz w:val="20"/>
          <w:szCs w:val="20"/>
        </w:rPr>
        <w:t>Orders</w:t>
      </w:r>
      <w:r w:rsidRPr="009B69E1">
        <w:rPr>
          <w:rFonts w:asciiTheme="minorHAnsi" w:hAnsiTheme="minorHAnsi"/>
          <w:spacing w:val="16"/>
          <w:sz w:val="20"/>
          <w:szCs w:val="20"/>
        </w:rPr>
        <w:t xml:space="preserve"> </w:t>
      </w:r>
      <w:r w:rsidRPr="009B69E1">
        <w:rPr>
          <w:rFonts w:asciiTheme="minorHAnsi" w:hAnsiTheme="minorHAnsi"/>
          <w:sz w:val="20"/>
          <w:szCs w:val="20"/>
        </w:rPr>
        <w:t>as</w:t>
      </w:r>
      <w:r w:rsidRPr="009B69E1">
        <w:rPr>
          <w:rFonts w:asciiTheme="minorHAnsi" w:hAnsiTheme="minorHAnsi"/>
          <w:spacing w:val="16"/>
          <w:sz w:val="20"/>
          <w:szCs w:val="20"/>
        </w:rPr>
        <w:t xml:space="preserve"> </w:t>
      </w:r>
      <w:r w:rsidRPr="009B69E1">
        <w:rPr>
          <w:rFonts w:asciiTheme="minorHAnsi" w:hAnsiTheme="minorHAnsi"/>
          <w:sz w:val="20"/>
          <w:szCs w:val="20"/>
        </w:rPr>
        <w:t>at</w:t>
      </w:r>
      <w:r w:rsidRPr="009B69E1">
        <w:rPr>
          <w:rFonts w:asciiTheme="minorHAnsi" w:hAnsiTheme="minorHAnsi"/>
          <w:spacing w:val="16"/>
          <w:sz w:val="20"/>
          <w:szCs w:val="20"/>
        </w:rPr>
        <w:t xml:space="preserve"> </w:t>
      </w:r>
      <w:r w:rsidRPr="009B69E1">
        <w:rPr>
          <w:rFonts w:asciiTheme="minorHAnsi" w:hAnsiTheme="minorHAnsi"/>
          <w:sz w:val="20"/>
          <w:szCs w:val="20"/>
        </w:rPr>
        <w:t>the</w:t>
      </w:r>
      <w:r w:rsidRPr="009B69E1">
        <w:rPr>
          <w:rFonts w:asciiTheme="minorHAnsi" w:hAnsiTheme="minorHAnsi"/>
          <w:spacing w:val="16"/>
          <w:sz w:val="20"/>
          <w:szCs w:val="20"/>
        </w:rPr>
        <w:t xml:space="preserve"> </w:t>
      </w:r>
      <w:r w:rsidRPr="009B69E1">
        <w:rPr>
          <w:rFonts w:asciiTheme="minorHAnsi" w:hAnsiTheme="minorHAnsi"/>
          <w:sz w:val="20"/>
          <w:szCs w:val="20"/>
        </w:rPr>
        <w:t>date</w:t>
      </w:r>
      <w:r w:rsidRPr="009B69E1">
        <w:rPr>
          <w:rFonts w:asciiTheme="minorHAnsi" w:hAnsiTheme="minorHAnsi"/>
          <w:spacing w:val="16"/>
          <w:sz w:val="20"/>
          <w:szCs w:val="20"/>
        </w:rPr>
        <w:t xml:space="preserve"> </w:t>
      </w:r>
      <w:r w:rsidRPr="009B69E1">
        <w:rPr>
          <w:rFonts w:asciiTheme="minorHAnsi" w:hAnsiTheme="minorHAnsi"/>
          <w:sz w:val="20"/>
          <w:szCs w:val="20"/>
        </w:rPr>
        <w:t>notice</w:t>
      </w:r>
      <w:r w:rsidRPr="009B69E1">
        <w:rPr>
          <w:rFonts w:asciiTheme="minorHAnsi" w:hAnsiTheme="minorHAnsi"/>
          <w:spacing w:val="15"/>
          <w:sz w:val="20"/>
          <w:szCs w:val="20"/>
        </w:rPr>
        <w:t xml:space="preserve"> </w:t>
      </w:r>
      <w:r w:rsidRPr="009B69E1">
        <w:rPr>
          <w:rFonts w:asciiTheme="minorHAnsi" w:hAnsiTheme="minorHAnsi"/>
          <w:sz w:val="20"/>
          <w:szCs w:val="20"/>
        </w:rPr>
        <w:t>to</w:t>
      </w:r>
      <w:r w:rsidRPr="009B69E1">
        <w:rPr>
          <w:rFonts w:asciiTheme="minorHAnsi" w:hAnsiTheme="minorHAnsi"/>
          <w:spacing w:val="17"/>
          <w:sz w:val="20"/>
          <w:szCs w:val="20"/>
        </w:rPr>
        <w:t xml:space="preserve"> </w:t>
      </w:r>
      <w:r w:rsidRPr="009B69E1">
        <w:rPr>
          <w:rFonts w:asciiTheme="minorHAnsi" w:hAnsiTheme="minorHAnsi"/>
          <w:sz w:val="20"/>
          <w:szCs w:val="20"/>
        </w:rPr>
        <w:t>terminate</w:t>
      </w:r>
      <w:r w:rsidRPr="009B69E1">
        <w:rPr>
          <w:rFonts w:asciiTheme="minorHAnsi" w:hAnsiTheme="minorHAnsi"/>
          <w:spacing w:val="16"/>
          <w:sz w:val="20"/>
          <w:szCs w:val="20"/>
        </w:rPr>
        <w:t xml:space="preserve"> </w:t>
      </w:r>
      <w:r w:rsidRPr="009B69E1">
        <w:rPr>
          <w:rFonts w:asciiTheme="minorHAnsi" w:hAnsiTheme="minorHAnsi"/>
          <w:sz w:val="20"/>
          <w:szCs w:val="20"/>
        </w:rPr>
        <w:t>is</w:t>
      </w:r>
      <w:r w:rsidRPr="009B69E1">
        <w:rPr>
          <w:rFonts w:asciiTheme="minorHAnsi" w:hAnsiTheme="minorHAnsi"/>
          <w:spacing w:val="16"/>
          <w:sz w:val="20"/>
          <w:szCs w:val="20"/>
        </w:rPr>
        <w:t xml:space="preserve"> </w:t>
      </w:r>
      <w:r w:rsidRPr="009B69E1">
        <w:rPr>
          <w:rFonts w:asciiTheme="minorHAnsi" w:hAnsiTheme="minorHAnsi"/>
          <w:sz w:val="20"/>
          <w:szCs w:val="20"/>
        </w:rPr>
        <w:t>served</w:t>
      </w:r>
      <w:r w:rsidRPr="009B69E1">
        <w:rPr>
          <w:rFonts w:asciiTheme="minorHAnsi" w:hAnsiTheme="minorHAnsi"/>
          <w:spacing w:val="16"/>
          <w:sz w:val="20"/>
          <w:szCs w:val="20"/>
        </w:rPr>
        <w:t xml:space="preserve"> </w:t>
      </w:r>
      <w:r w:rsidRPr="009B69E1">
        <w:rPr>
          <w:rFonts w:asciiTheme="minorHAnsi" w:hAnsiTheme="minorHAnsi"/>
          <w:sz w:val="20"/>
          <w:szCs w:val="20"/>
        </w:rPr>
        <w:t>under</w:t>
      </w:r>
      <w:r w:rsidR="00DF22CB" w:rsidRPr="009B69E1">
        <w:rPr>
          <w:rFonts w:asciiTheme="minorHAnsi" w:hAnsiTheme="minorHAnsi"/>
          <w:sz w:val="20"/>
          <w:szCs w:val="20"/>
        </w:rPr>
        <w:t xml:space="preserve"> </w:t>
      </w:r>
      <w:r w:rsidR="00DF22CB" w:rsidRPr="009B69E1">
        <w:rPr>
          <w:rFonts w:asciiTheme="minorHAnsi" w:hAnsiTheme="minorHAnsi"/>
          <w:i/>
          <w:iCs/>
          <w:color w:val="0000FF"/>
          <w:sz w:val="20"/>
          <w:szCs w:val="20"/>
        </w:rPr>
        <w:t>Clause</w:t>
      </w:r>
      <w:r w:rsidR="00542B97" w:rsidRPr="009B69E1">
        <w:rPr>
          <w:rFonts w:asciiTheme="minorHAnsi" w:hAnsiTheme="minorHAnsi"/>
          <w:i/>
          <w:iCs/>
          <w:color w:val="0000FF"/>
          <w:sz w:val="20"/>
          <w:szCs w:val="20"/>
        </w:rPr>
        <w:t xml:space="preserve"> </w:t>
      </w:r>
      <w:r w:rsidR="00542B97" w:rsidRPr="009B69E1">
        <w:rPr>
          <w:rFonts w:asciiTheme="minorHAnsi" w:hAnsiTheme="minorHAnsi"/>
          <w:i/>
          <w:iCs/>
          <w:color w:val="0000FF"/>
          <w:sz w:val="20"/>
          <w:szCs w:val="20"/>
        </w:rPr>
        <w:fldChar w:fldCharType="begin"/>
      </w:r>
      <w:r w:rsidR="00542B97" w:rsidRPr="009B69E1">
        <w:rPr>
          <w:rFonts w:asciiTheme="minorHAnsi" w:hAnsiTheme="minorHAnsi"/>
          <w:i/>
          <w:iCs/>
          <w:color w:val="0000FF"/>
          <w:sz w:val="20"/>
          <w:szCs w:val="20"/>
        </w:rPr>
        <w:instrText xml:space="preserve"> REF _Ref491333374 \r \h </w:instrText>
      </w:r>
      <w:r w:rsidR="009B69E1" w:rsidRPr="009B69E1">
        <w:rPr>
          <w:rFonts w:asciiTheme="minorHAnsi" w:hAnsiTheme="minorHAnsi"/>
          <w:i/>
          <w:iCs/>
          <w:color w:val="0000FF"/>
          <w:sz w:val="20"/>
          <w:szCs w:val="20"/>
        </w:rPr>
        <w:instrText xml:space="preserve"> \* MERGEFORMAT </w:instrText>
      </w:r>
      <w:r w:rsidR="00542B97" w:rsidRPr="009B69E1">
        <w:rPr>
          <w:rFonts w:asciiTheme="minorHAnsi" w:hAnsiTheme="minorHAnsi"/>
          <w:i/>
          <w:iCs/>
          <w:color w:val="0000FF"/>
          <w:sz w:val="20"/>
          <w:szCs w:val="20"/>
        </w:rPr>
      </w:r>
      <w:r w:rsidR="00542B97"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2.1</w:t>
      </w:r>
      <w:r w:rsidR="00542B97" w:rsidRPr="009B69E1">
        <w:rPr>
          <w:rFonts w:asciiTheme="minorHAnsi" w:hAnsiTheme="minorHAnsi"/>
          <w:i/>
          <w:iCs/>
          <w:color w:val="0000FF"/>
          <w:sz w:val="20"/>
          <w:szCs w:val="20"/>
        </w:rPr>
        <w:fldChar w:fldCharType="end"/>
      </w:r>
      <w:r w:rsidRPr="009B69E1">
        <w:rPr>
          <w:rFonts w:asciiTheme="minorHAnsi" w:hAnsiTheme="minorHAnsi"/>
          <w:color w:val="000000"/>
          <w:sz w:val="20"/>
          <w:szCs w:val="20"/>
        </w:rPr>
        <w:t>, such notice shall terminate this agreement with immediate effect.</w:t>
      </w:r>
    </w:p>
    <w:p w14:paraId="3AC7179C" w14:textId="66A8F14C" w:rsidR="00342281" w:rsidRPr="009B69E1" w:rsidRDefault="00342281" w:rsidP="00342281">
      <w:pPr>
        <w:pStyle w:val="ListParagraph"/>
        <w:numPr>
          <w:ilvl w:val="2"/>
          <w:numId w:val="8"/>
        </w:numPr>
        <w:tabs>
          <w:tab w:val="left" w:pos="851"/>
        </w:tabs>
        <w:spacing w:before="74" w:line="242" w:lineRule="auto"/>
        <w:ind w:left="851" w:right="101" w:hanging="851"/>
        <w:jc w:val="both"/>
        <w:rPr>
          <w:rFonts w:asciiTheme="minorHAnsi" w:hAnsiTheme="minorHAnsi"/>
          <w:color w:val="000000"/>
          <w:sz w:val="20"/>
          <w:szCs w:val="20"/>
        </w:rPr>
      </w:pPr>
      <w:r w:rsidRPr="009B69E1">
        <w:rPr>
          <w:rFonts w:asciiTheme="minorHAnsi" w:hAnsiTheme="minorHAnsi"/>
          <w:color w:val="000000"/>
          <w:sz w:val="20"/>
          <w:szCs w:val="20"/>
        </w:rPr>
        <w:t xml:space="preserve">This agreement may be extended for a further </w:t>
      </w:r>
      <w:r w:rsidRPr="003F7628">
        <w:rPr>
          <w:rFonts w:asciiTheme="minorHAnsi" w:hAnsiTheme="minorHAnsi"/>
          <w:color w:val="000000"/>
          <w:sz w:val="20"/>
          <w:szCs w:val="20"/>
          <w:highlight w:val="yellow"/>
        </w:rPr>
        <w:t>two (2) periods of twelve (12) months up to a maximum duration of thirty-six (36) months in total</w:t>
      </w:r>
      <w:r w:rsidRPr="009B69E1">
        <w:rPr>
          <w:rFonts w:asciiTheme="minorHAnsi" w:hAnsiTheme="minorHAnsi"/>
          <w:color w:val="000000"/>
          <w:sz w:val="20"/>
          <w:szCs w:val="20"/>
        </w:rPr>
        <w:t xml:space="preserve">; upon mutual agreement by both parties at each annual renewal period. </w:t>
      </w:r>
    </w:p>
    <w:p w14:paraId="19F48D69" w14:textId="77777777" w:rsidR="00FD5D8E" w:rsidRPr="009B69E1" w:rsidRDefault="00FD5D8E" w:rsidP="002707D3">
      <w:pPr>
        <w:pStyle w:val="BodyText"/>
        <w:tabs>
          <w:tab w:val="left" w:pos="851"/>
        </w:tabs>
        <w:spacing w:before="8"/>
        <w:ind w:left="851" w:hanging="851"/>
        <w:rPr>
          <w:rFonts w:asciiTheme="minorHAnsi" w:hAnsiTheme="minorHAnsi"/>
          <w:sz w:val="20"/>
          <w:szCs w:val="20"/>
        </w:rPr>
      </w:pPr>
    </w:p>
    <w:p w14:paraId="55E1B19C" w14:textId="17F90FED" w:rsidR="00FD5D8E" w:rsidRPr="009B69E1" w:rsidRDefault="00FD5D8E" w:rsidP="002707D3">
      <w:pPr>
        <w:pStyle w:val="ListParagraph"/>
        <w:numPr>
          <w:ilvl w:val="2"/>
          <w:numId w:val="8"/>
        </w:numPr>
        <w:tabs>
          <w:tab w:val="left" w:pos="851"/>
        </w:tabs>
        <w:spacing w:line="244" w:lineRule="auto"/>
        <w:ind w:left="851" w:right="100" w:hanging="851"/>
        <w:jc w:val="both"/>
        <w:rPr>
          <w:rFonts w:asciiTheme="minorHAnsi" w:hAnsiTheme="minorHAnsi"/>
          <w:color w:val="000000"/>
          <w:sz w:val="20"/>
          <w:szCs w:val="20"/>
        </w:rPr>
      </w:pPr>
      <w:r w:rsidRPr="009B69E1">
        <w:rPr>
          <w:rFonts w:asciiTheme="minorHAnsi" w:hAnsiTheme="minorHAnsi"/>
          <w:sz w:val="20"/>
          <w:szCs w:val="20"/>
        </w:rPr>
        <w:t xml:space="preserve">The parties shall not enter into any further Purchase Order after the date on which notice to terminate is served under </w:t>
      </w:r>
      <w:r w:rsidRPr="009B69E1">
        <w:rPr>
          <w:rFonts w:asciiTheme="minorHAnsi" w:hAnsiTheme="minorHAnsi"/>
          <w:i/>
          <w:iCs/>
          <w:color w:val="0000FF"/>
          <w:sz w:val="20"/>
          <w:szCs w:val="20"/>
        </w:rPr>
        <w:t>Clause</w:t>
      </w:r>
      <w:r w:rsidRPr="009B69E1">
        <w:rPr>
          <w:rFonts w:asciiTheme="minorHAnsi" w:hAnsiTheme="minorHAnsi"/>
          <w:i/>
          <w:iCs/>
          <w:color w:val="0000FF"/>
          <w:spacing w:val="47"/>
          <w:sz w:val="20"/>
          <w:szCs w:val="20"/>
        </w:rPr>
        <w:t xml:space="preserve"> </w:t>
      </w:r>
      <w:r w:rsidR="00542B97" w:rsidRPr="009B69E1">
        <w:rPr>
          <w:rFonts w:asciiTheme="minorHAnsi" w:hAnsiTheme="minorHAnsi"/>
          <w:i/>
          <w:iCs/>
          <w:color w:val="0000FF"/>
          <w:sz w:val="20"/>
          <w:szCs w:val="20"/>
        </w:rPr>
        <w:fldChar w:fldCharType="begin"/>
      </w:r>
      <w:r w:rsidR="00542B97" w:rsidRPr="009B69E1">
        <w:rPr>
          <w:rFonts w:asciiTheme="minorHAnsi" w:hAnsiTheme="minorHAnsi"/>
          <w:i/>
          <w:iCs/>
          <w:color w:val="0000FF"/>
          <w:sz w:val="20"/>
          <w:szCs w:val="20"/>
        </w:rPr>
        <w:instrText xml:space="preserve"> REF _Ref491333374 \r \h </w:instrText>
      </w:r>
      <w:r w:rsidR="009B69E1" w:rsidRPr="009B69E1">
        <w:rPr>
          <w:rFonts w:asciiTheme="minorHAnsi" w:hAnsiTheme="minorHAnsi"/>
          <w:i/>
          <w:iCs/>
          <w:color w:val="0000FF"/>
          <w:sz w:val="20"/>
          <w:szCs w:val="20"/>
        </w:rPr>
        <w:instrText xml:space="preserve"> \* MERGEFORMAT </w:instrText>
      </w:r>
      <w:r w:rsidR="00542B97" w:rsidRPr="009B69E1">
        <w:rPr>
          <w:rFonts w:asciiTheme="minorHAnsi" w:hAnsiTheme="minorHAnsi"/>
          <w:i/>
          <w:iCs/>
          <w:color w:val="0000FF"/>
          <w:sz w:val="20"/>
          <w:szCs w:val="20"/>
        </w:rPr>
      </w:r>
      <w:r w:rsidR="00542B97"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2.1</w:t>
      </w:r>
      <w:r w:rsidR="00542B97" w:rsidRPr="009B69E1">
        <w:rPr>
          <w:rFonts w:asciiTheme="minorHAnsi" w:hAnsiTheme="minorHAnsi"/>
          <w:i/>
          <w:iCs/>
          <w:color w:val="0000FF"/>
          <w:sz w:val="20"/>
          <w:szCs w:val="20"/>
        </w:rPr>
        <w:fldChar w:fldCharType="end"/>
      </w:r>
      <w:r w:rsidRPr="009B69E1">
        <w:rPr>
          <w:rFonts w:asciiTheme="minorHAnsi" w:hAnsiTheme="minorHAnsi"/>
          <w:color w:val="000000"/>
          <w:sz w:val="20"/>
          <w:szCs w:val="20"/>
        </w:rPr>
        <w:t>.</w:t>
      </w:r>
    </w:p>
    <w:p w14:paraId="4E679DEA" w14:textId="77777777" w:rsidR="00FD5D8E" w:rsidRPr="009B69E1" w:rsidRDefault="00FD5D8E" w:rsidP="002707D3">
      <w:pPr>
        <w:pStyle w:val="BodyText"/>
        <w:tabs>
          <w:tab w:val="left" w:pos="851"/>
        </w:tabs>
        <w:spacing w:before="3"/>
        <w:ind w:left="851" w:hanging="851"/>
        <w:rPr>
          <w:rFonts w:asciiTheme="minorHAnsi" w:hAnsiTheme="minorHAnsi"/>
          <w:sz w:val="20"/>
          <w:szCs w:val="20"/>
        </w:rPr>
      </w:pPr>
    </w:p>
    <w:p w14:paraId="7821F797" w14:textId="48E4B8F6" w:rsidR="00FD5D8E" w:rsidRPr="009B69E1" w:rsidRDefault="00FD5D8E" w:rsidP="002707D3">
      <w:pPr>
        <w:pStyle w:val="ListParagraph"/>
        <w:numPr>
          <w:ilvl w:val="2"/>
          <w:numId w:val="8"/>
        </w:numPr>
        <w:tabs>
          <w:tab w:val="left" w:pos="851"/>
        </w:tabs>
        <w:spacing w:line="244" w:lineRule="auto"/>
        <w:ind w:left="851" w:right="100" w:hanging="851"/>
        <w:jc w:val="both"/>
        <w:rPr>
          <w:rFonts w:asciiTheme="minorHAnsi" w:hAnsiTheme="minorHAnsi"/>
          <w:i/>
          <w:iCs/>
          <w:color w:val="0000FF"/>
          <w:sz w:val="20"/>
          <w:szCs w:val="20"/>
        </w:rPr>
      </w:pPr>
      <w:r w:rsidRPr="009B69E1">
        <w:rPr>
          <w:rFonts w:asciiTheme="minorHAnsi" w:hAnsiTheme="minorHAnsi"/>
          <w:sz w:val="20"/>
          <w:szCs w:val="20"/>
        </w:rPr>
        <w:t xml:space="preserve">The Customer may procure any of the Available Services </w:t>
      </w:r>
      <w:r w:rsidRPr="009B69E1">
        <w:rPr>
          <w:rFonts w:asciiTheme="minorHAnsi" w:hAnsiTheme="minorHAnsi"/>
          <w:spacing w:val="2"/>
          <w:sz w:val="20"/>
          <w:szCs w:val="20"/>
        </w:rPr>
        <w:t xml:space="preserve">by </w:t>
      </w:r>
      <w:r w:rsidRPr="009B69E1">
        <w:rPr>
          <w:rFonts w:asciiTheme="minorHAnsi" w:hAnsiTheme="minorHAnsi"/>
          <w:sz w:val="20"/>
          <w:szCs w:val="20"/>
        </w:rPr>
        <w:t xml:space="preserve">agreeing a Purchase Order with the Supplier pursuant to </w:t>
      </w:r>
      <w:r w:rsidRPr="009B69E1">
        <w:rPr>
          <w:rFonts w:asciiTheme="minorHAnsi" w:hAnsiTheme="minorHAnsi"/>
          <w:i/>
          <w:iCs/>
          <w:color w:val="0000FF"/>
          <w:sz w:val="20"/>
          <w:szCs w:val="20"/>
        </w:rPr>
        <w:t>Clause</w:t>
      </w:r>
      <w:r w:rsidRPr="009B69E1">
        <w:rPr>
          <w:rFonts w:asciiTheme="minorHAnsi" w:hAnsiTheme="minorHAnsi"/>
          <w:i/>
          <w:iCs/>
          <w:color w:val="0000FF"/>
          <w:spacing w:val="42"/>
          <w:sz w:val="20"/>
          <w:szCs w:val="20"/>
        </w:rPr>
        <w:t xml:space="preserve"> </w:t>
      </w:r>
      <w:r w:rsidR="00542B97" w:rsidRPr="009B69E1">
        <w:rPr>
          <w:rFonts w:asciiTheme="minorHAnsi" w:hAnsiTheme="minorHAnsi"/>
          <w:i/>
          <w:iCs/>
          <w:color w:val="0000FF"/>
          <w:sz w:val="20"/>
          <w:szCs w:val="20"/>
        </w:rPr>
        <w:fldChar w:fldCharType="begin"/>
      </w:r>
      <w:r w:rsidR="00542B97" w:rsidRPr="009B69E1">
        <w:rPr>
          <w:rFonts w:asciiTheme="minorHAnsi" w:hAnsiTheme="minorHAnsi"/>
          <w:i/>
          <w:iCs/>
          <w:color w:val="0000FF"/>
          <w:spacing w:val="42"/>
          <w:sz w:val="20"/>
          <w:szCs w:val="20"/>
        </w:rPr>
        <w:instrText xml:space="preserve"> REF _Ref491333402 \r \h </w:instrText>
      </w:r>
      <w:r w:rsidR="009B69E1" w:rsidRPr="009B69E1">
        <w:rPr>
          <w:rFonts w:asciiTheme="minorHAnsi" w:hAnsiTheme="minorHAnsi"/>
          <w:i/>
          <w:iCs/>
          <w:color w:val="0000FF"/>
          <w:sz w:val="20"/>
          <w:szCs w:val="20"/>
        </w:rPr>
        <w:instrText xml:space="preserve"> \* MERGEFORMAT </w:instrText>
      </w:r>
      <w:r w:rsidR="00542B97" w:rsidRPr="009B69E1">
        <w:rPr>
          <w:rFonts w:asciiTheme="minorHAnsi" w:hAnsiTheme="minorHAnsi"/>
          <w:i/>
          <w:iCs/>
          <w:color w:val="0000FF"/>
          <w:sz w:val="20"/>
          <w:szCs w:val="20"/>
        </w:rPr>
      </w:r>
      <w:r w:rsidR="00542B97"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pacing w:val="42"/>
          <w:sz w:val="20"/>
          <w:szCs w:val="20"/>
        </w:rPr>
        <w:t>3</w:t>
      </w:r>
      <w:r w:rsidR="00542B97" w:rsidRPr="009B69E1">
        <w:rPr>
          <w:rFonts w:asciiTheme="minorHAnsi" w:hAnsiTheme="minorHAnsi"/>
          <w:i/>
          <w:iCs/>
          <w:color w:val="0000FF"/>
          <w:sz w:val="20"/>
          <w:szCs w:val="20"/>
        </w:rPr>
        <w:fldChar w:fldCharType="end"/>
      </w:r>
      <w:r w:rsidRPr="009B69E1">
        <w:rPr>
          <w:rFonts w:asciiTheme="minorHAnsi" w:hAnsiTheme="minorHAnsi"/>
          <w:i/>
          <w:iCs/>
          <w:color w:val="0000FF"/>
          <w:sz w:val="20"/>
          <w:szCs w:val="20"/>
        </w:rPr>
        <w:t>.</w:t>
      </w:r>
    </w:p>
    <w:p w14:paraId="4A24570A" w14:textId="77777777" w:rsidR="00FD5D8E" w:rsidRPr="009B69E1" w:rsidRDefault="00FD5D8E" w:rsidP="002707D3">
      <w:pPr>
        <w:pStyle w:val="ListParagraph"/>
        <w:numPr>
          <w:ilvl w:val="2"/>
          <w:numId w:val="8"/>
        </w:numPr>
        <w:tabs>
          <w:tab w:val="left" w:pos="851"/>
        </w:tabs>
        <w:spacing w:before="165"/>
        <w:ind w:left="851" w:hanging="851"/>
        <w:rPr>
          <w:rFonts w:asciiTheme="minorHAnsi" w:hAnsiTheme="minorHAnsi"/>
          <w:sz w:val="20"/>
          <w:szCs w:val="20"/>
        </w:rPr>
      </w:pPr>
      <w:r w:rsidRPr="009B69E1">
        <w:rPr>
          <w:rFonts w:asciiTheme="minorHAnsi" w:hAnsiTheme="minorHAnsi"/>
          <w:sz w:val="20"/>
          <w:szCs w:val="20"/>
        </w:rPr>
        <w:t>The Supplier shall provide the Works from the date specified in the relevant Purchase Order.</w:t>
      </w:r>
    </w:p>
    <w:p w14:paraId="6F2BE5C9" w14:textId="77777777" w:rsidR="00FD5D8E" w:rsidRPr="009B69E1" w:rsidRDefault="00FD5D8E">
      <w:pPr>
        <w:pStyle w:val="BodyText"/>
        <w:spacing w:before="4"/>
        <w:rPr>
          <w:rFonts w:asciiTheme="minorHAnsi" w:hAnsiTheme="minorHAnsi"/>
          <w:sz w:val="20"/>
          <w:szCs w:val="20"/>
        </w:rPr>
      </w:pPr>
    </w:p>
    <w:p w14:paraId="021B30FB" w14:textId="77777777" w:rsidR="00FD5D8E" w:rsidRPr="009B69E1" w:rsidRDefault="00FD5D8E" w:rsidP="002707D3">
      <w:pPr>
        <w:pStyle w:val="Heading2"/>
        <w:numPr>
          <w:ilvl w:val="1"/>
          <w:numId w:val="8"/>
        </w:numPr>
        <w:tabs>
          <w:tab w:val="left" w:pos="851"/>
        </w:tabs>
        <w:ind w:left="851" w:hanging="851"/>
        <w:rPr>
          <w:rFonts w:asciiTheme="minorHAnsi" w:hAnsiTheme="minorHAnsi"/>
          <w:color w:val="000000"/>
          <w:sz w:val="20"/>
          <w:szCs w:val="20"/>
        </w:rPr>
      </w:pPr>
      <w:bookmarkStart w:id="28" w:name="_Toc491267540"/>
      <w:bookmarkStart w:id="29" w:name="_Toc491267615"/>
      <w:bookmarkStart w:id="30" w:name="_Toc491331463"/>
      <w:bookmarkStart w:id="31" w:name="_Ref491333402"/>
      <w:bookmarkStart w:id="32" w:name="_Ref491334281"/>
      <w:bookmarkStart w:id="33" w:name="_Toc508098943"/>
      <w:r w:rsidRPr="009B69E1">
        <w:rPr>
          <w:rFonts w:asciiTheme="minorHAnsi" w:hAnsiTheme="minorHAnsi"/>
          <w:sz w:val="20"/>
          <w:szCs w:val="20"/>
        </w:rPr>
        <w:t>PURCHASE</w:t>
      </w:r>
      <w:r w:rsidRPr="009B69E1">
        <w:rPr>
          <w:rFonts w:asciiTheme="minorHAnsi" w:hAnsiTheme="minorHAnsi"/>
          <w:spacing w:val="22"/>
          <w:sz w:val="20"/>
          <w:szCs w:val="20"/>
        </w:rPr>
        <w:t xml:space="preserve"> </w:t>
      </w:r>
      <w:r w:rsidRPr="009B69E1">
        <w:rPr>
          <w:rFonts w:asciiTheme="minorHAnsi" w:hAnsiTheme="minorHAnsi"/>
          <w:sz w:val="20"/>
          <w:szCs w:val="20"/>
        </w:rPr>
        <w:t>ORDER</w:t>
      </w:r>
      <w:bookmarkEnd w:id="28"/>
      <w:bookmarkEnd w:id="29"/>
      <w:bookmarkEnd w:id="30"/>
      <w:bookmarkEnd w:id="31"/>
      <w:bookmarkEnd w:id="32"/>
      <w:bookmarkEnd w:id="33"/>
    </w:p>
    <w:p w14:paraId="6832C275" w14:textId="77777777" w:rsidR="00FD5D8E" w:rsidRPr="009B69E1" w:rsidRDefault="00FD5D8E">
      <w:pPr>
        <w:pStyle w:val="BodyText"/>
        <w:spacing w:before="2"/>
        <w:rPr>
          <w:rFonts w:asciiTheme="minorHAnsi" w:hAnsiTheme="minorHAnsi"/>
          <w:sz w:val="20"/>
          <w:szCs w:val="20"/>
        </w:rPr>
      </w:pPr>
    </w:p>
    <w:p w14:paraId="7E5AE1F6" w14:textId="77777777" w:rsidR="00FD5D8E" w:rsidRPr="009B69E1" w:rsidRDefault="00FD5D8E" w:rsidP="002707D3">
      <w:pPr>
        <w:pStyle w:val="ListParagraph"/>
        <w:numPr>
          <w:ilvl w:val="2"/>
          <w:numId w:val="8"/>
        </w:numPr>
        <w:tabs>
          <w:tab w:val="left" w:pos="851"/>
        </w:tabs>
        <w:ind w:left="851" w:hanging="851"/>
        <w:rPr>
          <w:rFonts w:asciiTheme="minorHAnsi" w:hAnsiTheme="minorHAnsi"/>
          <w:sz w:val="20"/>
          <w:szCs w:val="20"/>
        </w:rPr>
      </w:pPr>
      <w:bookmarkStart w:id="34" w:name="_Ref491333089"/>
      <w:r w:rsidRPr="009B69E1">
        <w:rPr>
          <w:rFonts w:asciiTheme="minorHAnsi" w:hAnsiTheme="minorHAnsi"/>
          <w:sz w:val="20"/>
          <w:szCs w:val="20"/>
        </w:rPr>
        <w:t>Each purchase order shall be agreed in the following manner:</w:t>
      </w:r>
      <w:bookmarkEnd w:id="34"/>
    </w:p>
    <w:p w14:paraId="7F9B9AF1" w14:textId="77777777" w:rsidR="00FD5D8E" w:rsidRPr="009B69E1" w:rsidRDefault="00FD5D8E">
      <w:pPr>
        <w:pStyle w:val="BodyText"/>
        <w:spacing w:before="8"/>
        <w:rPr>
          <w:rFonts w:asciiTheme="minorHAnsi" w:hAnsiTheme="minorHAnsi"/>
          <w:sz w:val="20"/>
          <w:szCs w:val="20"/>
        </w:rPr>
      </w:pPr>
    </w:p>
    <w:p w14:paraId="0F940411" w14:textId="77777777" w:rsidR="00FD5D8E" w:rsidRPr="009B69E1" w:rsidRDefault="00FD5D8E" w:rsidP="002707D3">
      <w:pPr>
        <w:pStyle w:val="ListParagraph"/>
        <w:numPr>
          <w:ilvl w:val="3"/>
          <w:numId w:val="8"/>
        </w:numPr>
        <w:tabs>
          <w:tab w:val="left" w:pos="1418"/>
        </w:tabs>
        <w:spacing w:line="244" w:lineRule="auto"/>
        <w:ind w:left="1418" w:right="105" w:hanging="567"/>
        <w:jc w:val="both"/>
        <w:rPr>
          <w:rFonts w:asciiTheme="minorHAnsi" w:hAnsiTheme="minorHAnsi"/>
          <w:sz w:val="20"/>
          <w:szCs w:val="20"/>
        </w:rPr>
      </w:pPr>
      <w:r w:rsidRPr="009B69E1">
        <w:rPr>
          <w:rFonts w:asciiTheme="minorHAnsi" w:hAnsiTheme="minorHAnsi"/>
          <w:sz w:val="20"/>
          <w:szCs w:val="20"/>
        </w:rPr>
        <w:t xml:space="preserve">the Customer shall prepare the Purchase Order for Available Services required </w:t>
      </w:r>
      <w:r w:rsidRPr="009B69E1">
        <w:rPr>
          <w:rFonts w:asciiTheme="minorHAnsi" w:hAnsiTheme="minorHAnsi"/>
          <w:spacing w:val="2"/>
          <w:sz w:val="20"/>
          <w:szCs w:val="20"/>
        </w:rPr>
        <w:t xml:space="preserve">by </w:t>
      </w:r>
      <w:r w:rsidRPr="009B69E1">
        <w:rPr>
          <w:rFonts w:asciiTheme="minorHAnsi" w:hAnsiTheme="minorHAnsi"/>
          <w:sz w:val="20"/>
          <w:szCs w:val="20"/>
        </w:rPr>
        <w:t>the Customer</w:t>
      </w:r>
      <w:r w:rsidR="00D22392" w:rsidRPr="009B69E1">
        <w:rPr>
          <w:rFonts w:asciiTheme="minorHAnsi" w:hAnsiTheme="minorHAnsi"/>
          <w:sz w:val="20"/>
          <w:szCs w:val="20"/>
        </w:rPr>
        <w:t>;</w:t>
      </w:r>
    </w:p>
    <w:p w14:paraId="3C6CC509" w14:textId="77777777" w:rsidR="00FD5D8E" w:rsidRPr="009B69E1" w:rsidRDefault="00FD5D8E" w:rsidP="002707D3">
      <w:pPr>
        <w:pStyle w:val="BodyText"/>
        <w:tabs>
          <w:tab w:val="left" w:pos="1418"/>
        </w:tabs>
        <w:spacing w:before="3"/>
        <w:ind w:left="1418" w:hanging="567"/>
        <w:rPr>
          <w:rFonts w:asciiTheme="minorHAnsi" w:hAnsiTheme="minorHAnsi"/>
          <w:sz w:val="20"/>
          <w:szCs w:val="20"/>
        </w:rPr>
      </w:pPr>
    </w:p>
    <w:p w14:paraId="33CFC156" w14:textId="77777777" w:rsidR="00FD5D8E" w:rsidRPr="009B69E1" w:rsidRDefault="00FD5D8E" w:rsidP="002707D3">
      <w:pPr>
        <w:pStyle w:val="ListParagraph"/>
        <w:numPr>
          <w:ilvl w:val="3"/>
          <w:numId w:val="8"/>
        </w:numPr>
        <w:tabs>
          <w:tab w:val="left" w:pos="1418"/>
        </w:tabs>
        <w:spacing w:line="244" w:lineRule="auto"/>
        <w:ind w:left="1418" w:right="104" w:hanging="567"/>
        <w:jc w:val="both"/>
        <w:rPr>
          <w:rFonts w:asciiTheme="minorHAnsi" w:hAnsiTheme="minorHAnsi"/>
          <w:i/>
          <w:iCs/>
          <w:sz w:val="20"/>
          <w:szCs w:val="20"/>
        </w:rPr>
      </w:pPr>
      <w:r w:rsidRPr="009B69E1">
        <w:rPr>
          <w:rFonts w:asciiTheme="minorHAnsi" w:hAnsiTheme="minorHAnsi"/>
          <w:sz w:val="20"/>
          <w:szCs w:val="20"/>
        </w:rPr>
        <w:t xml:space="preserve">a written and authorised Purchase Order </w:t>
      </w:r>
      <w:r w:rsidRPr="009B69E1">
        <w:rPr>
          <w:rFonts w:asciiTheme="minorHAnsi" w:hAnsiTheme="minorHAnsi"/>
          <w:spacing w:val="7"/>
          <w:sz w:val="20"/>
          <w:szCs w:val="20"/>
        </w:rPr>
        <w:t xml:space="preserve">shall </w:t>
      </w:r>
      <w:r w:rsidRPr="009B69E1">
        <w:rPr>
          <w:rFonts w:asciiTheme="minorHAnsi" w:hAnsiTheme="minorHAnsi"/>
          <w:spacing w:val="5"/>
          <w:sz w:val="20"/>
          <w:szCs w:val="20"/>
        </w:rPr>
        <w:t xml:space="preserve">be </w:t>
      </w:r>
      <w:r w:rsidRPr="009B69E1">
        <w:rPr>
          <w:rFonts w:asciiTheme="minorHAnsi" w:hAnsiTheme="minorHAnsi"/>
          <w:spacing w:val="7"/>
          <w:sz w:val="20"/>
          <w:szCs w:val="20"/>
        </w:rPr>
        <w:t xml:space="preserve">issued </w:t>
      </w:r>
      <w:r w:rsidRPr="009B69E1">
        <w:rPr>
          <w:rFonts w:asciiTheme="minorHAnsi" w:hAnsiTheme="minorHAnsi"/>
          <w:sz w:val="20"/>
          <w:szCs w:val="20"/>
        </w:rPr>
        <w:t>to the Supplier for each transfer required by the Customer. The Purchase Order shall bear the authorised signatures and official stamps of the Customer and the Supplier to be valid</w:t>
      </w:r>
      <w:r w:rsidR="00642F59" w:rsidRPr="009B69E1">
        <w:rPr>
          <w:rFonts w:asciiTheme="minorHAnsi" w:hAnsiTheme="minorHAnsi"/>
          <w:sz w:val="20"/>
          <w:szCs w:val="20"/>
        </w:rPr>
        <w:t xml:space="preserve"> and shall only come into effect upon the application of </w:t>
      </w:r>
      <w:r w:rsidR="00D22392" w:rsidRPr="009B69E1">
        <w:rPr>
          <w:rFonts w:asciiTheme="minorHAnsi" w:hAnsiTheme="minorHAnsi"/>
          <w:sz w:val="20"/>
          <w:szCs w:val="20"/>
        </w:rPr>
        <w:t xml:space="preserve"> the necessary </w:t>
      </w:r>
      <w:r w:rsidR="00642F59" w:rsidRPr="009B69E1">
        <w:rPr>
          <w:rFonts w:asciiTheme="minorHAnsi" w:hAnsiTheme="minorHAnsi"/>
          <w:sz w:val="20"/>
          <w:szCs w:val="20"/>
        </w:rPr>
        <w:t>signatures and official stamps</w:t>
      </w:r>
      <w:r w:rsidRPr="009B69E1">
        <w:rPr>
          <w:rFonts w:asciiTheme="minorHAnsi" w:hAnsiTheme="minorHAnsi"/>
          <w:sz w:val="20"/>
          <w:szCs w:val="20"/>
        </w:rPr>
        <w:t xml:space="preserve">; </w:t>
      </w:r>
    </w:p>
    <w:p w14:paraId="4438DCA1" w14:textId="77777777" w:rsidR="00FD5D8E" w:rsidRPr="009B69E1" w:rsidRDefault="00FD5D8E" w:rsidP="002707D3">
      <w:pPr>
        <w:pStyle w:val="BodyText"/>
        <w:tabs>
          <w:tab w:val="left" w:pos="1418"/>
        </w:tabs>
        <w:spacing w:before="3"/>
        <w:ind w:left="1418" w:hanging="567"/>
        <w:rPr>
          <w:rFonts w:asciiTheme="minorHAnsi" w:hAnsiTheme="minorHAnsi"/>
          <w:i/>
          <w:iCs/>
          <w:sz w:val="20"/>
          <w:szCs w:val="20"/>
        </w:rPr>
      </w:pPr>
    </w:p>
    <w:p w14:paraId="5474E4E7" w14:textId="77777777" w:rsidR="00FD5D8E" w:rsidRPr="009B69E1" w:rsidRDefault="00FD5D8E" w:rsidP="002707D3">
      <w:pPr>
        <w:pStyle w:val="ListParagraph"/>
        <w:numPr>
          <w:ilvl w:val="3"/>
          <w:numId w:val="8"/>
        </w:numPr>
        <w:tabs>
          <w:tab w:val="left" w:pos="1418"/>
        </w:tabs>
        <w:spacing w:line="244" w:lineRule="auto"/>
        <w:ind w:left="1418" w:right="102" w:hanging="567"/>
        <w:jc w:val="both"/>
        <w:rPr>
          <w:rFonts w:asciiTheme="minorHAnsi" w:hAnsiTheme="minorHAnsi"/>
          <w:i/>
          <w:iCs/>
          <w:sz w:val="20"/>
          <w:szCs w:val="20"/>
        </w:rPr>
      </w:pPr>
      <w:r w:rsidRPr="009B69E1">
        <w:rPr>
          <w:rFonts w:asciiTheme="minorHAnsi" w:hAnsiTheme="minorHAnsi"/>
          <w:sz w:val="20"/>
          <w:szCs w:val="20"/>
        </w:rPr>
        <w:t>the Purchase Order shall detail the Works regarding logistics and any other relevant matters required by the Customer;</w:t>
      </w:r>
      <w:r w:rsidRPr="009B69E1">
        <w:rPr>
          <w:rFonts w:asciiTheme="minorHAnsi" w:hAnsiTheme="minorHAnsi"/>
          <w:spacing w:val="10"/>
          <w:sz w:val="20"/>
          <w:szCs w:val="20"/>
        </w:rPr>
        <w:t xml:space="preserve"> </w:t>
      </w:r>
    </w:p>
    <w:p w14:paraId="237E58A6" w14:textId="77777777" w:rsidR="00FD5D8E" w:rsidRPr="009B69E1" w:rsidRDefault="00FD5D8E" w:rsidP="002707D3">
      <w:pPr>
        <w:pStyle w:val="BodyText"/>
        <w:tabs>
          <w:tab w:val="left" w:pos="1418"/>
        </w:tabs>
        <w:spacing w:before="3"/>
        <w:ind w:left="1418" w:hanging="567"/>
        <w:rPr>
          <w:rFonts w:asciiTheme="minorHAnsi" w:hAnsiTheme="minorHAnsi"/>
          <w:i/>
          <w:iCs/>
          <w:sz w:val="20"/>
          <w:szCs w:val="20"/>
        </w:rPr>
      </w:pPr>
    </w:p>
    <w:p w14:paraId="411B8CE8" w14:textId="77777777" w:rsidR="00FD5D8E" w:rsidRPr="009B69E1" w:rsidRDefault="00FD5D8E" w:rsidP="002707D3">
      <w:pPr>
        <w:pStyle w:val="ListParagraph"/>
        <w:numPr>
          <w:ilvl w:val="3"/>
          <w:numId w:val="8"/>
        </w:numPr>
        <w:tabs>
          <w:tab w:val="left" w:pos="1418"/>
        </w:tabs>
        <w:spacing w:line="242" w:lineRule="auto"/>
        <w:ind w:left="1418" w:right="103" w:hanging="567"/>
        <w:jc w:val="both"/>
        <w:rPr>
          <w:rFonts w:asciiTheme="minorHAnsi" w:hAnsiTheme="minorHAnsi"/>
          <w:i/>
          <w:iCs/>
          <w:sz w:val="20"/>
          <w:szCs w:val="20"/>
        </w:rPr>
      </w:pPr>
      <w:r w:rsidRPr="009B69E1">
        <w:rPr>
          <w:rFonts w:asciiTheme="minorHAnsi" w:hAnsiTheme="minorHAnsi"/>
          <w:sz w:val="20"/>
          <w:szCs w:val="20"/>
        </w:rPr>
        <w:t xml:space="preserve">each Purchase Order shall be uniquely referenced and shall include the Agreement reference, the Customer’s system generated number (PR), the donor’s grant reference, and any other details required by the Customer and Supplier to perform the Works; </w:t>
      </w:r>
    </w:p>
    <w:p w14:paraId="58F96763" w14:textId="77777777" w:rsidR="00FD5D8E" w:rsidRPr="009B69E1" w:rsidRDefault="00FD5D8E" w:rsidP="002707D3">
      <w:pPr>
        <w:pStyle w:val="BodyText"/>
        <w:tabs>
          <w:tab w:val="left" w:pos="1418"/>
        </w:tabs>
        <w:spacing w:before="4"/>
        <w:ind w:left="1418" w:hanging="567"/>
        <w:rPr>
          <w:rFonts w:asciiTheme="minorHAnsi" w:hAnsiTheme="minorHAnsi"/>
          <w:i/>
          <w:iCs/>
          <w:sz w:val="20"/>
          <w:szCs w:val="20"/>
        </w:rPr>
      </w:pPr>
    </w:p>
    <w:p w14:paraId="73002943" w14:textId="73D623D2" w:rsidR="00FD5D8E" w:rsidRPr="009B69E1" w:rsidRDefault="00FD5D8E" w:rsidP="002707D3">
      <w:pPr>
        <w:pStyle w:val="ListParagraph"/>
        <w:numPr>
          <w:ilvl w:val="3"/>
          <w:numId w:val="8"/>
        </w:numPr>
        <w:tabs>
          <w:tab w:val="left" w:pos="1418"/>
        </w:tabs>
        <w:spacing w:line="244" w:lineRule="auto"/>
        <w:ind w:left="1418" w:right="103" w:hanging="567"/>
        <w:jc w:val="both"/>
        <w:rPr>
          <w:rFonts w:asciiTheme="minorHAnsi" w:hAnsiTheme="minorHAnsi"/>
          <w:i/>
          <w:iCs/>
          <w:sz w:val="20"/>
          <w:szCs w:val="20"/>
        </w:rPr>
      </w:pPr>
      <w:r w:rsidRPr="009B69E1">
        <w:rPr>
          <w:rFonts w:asciiTheme="minorHAnsi" w:hAnsiTheme="minorHAnsi"/>
          <w:sz w:val="20"/>
          <w:szCs w:val="20"/>
        </w:rPr>
        <w:lastRenderedPageBreak/>
        <w:t xml:space="preserve">each Purchase Order shall identify the date the Customer will </w:t>
      </w:r>
      <w:r w:rsidR="004239A3" w:rsidRPr="009B69E1">
        <w:rPr>
          <w:rFonts w:asciiTheme="minorHAnsi" w:hAnsiTheme="minorHAnsi"/>
          <w:sz w:val="20"/>
          <w:szCs w:val="20"/>
        </w:rPr>
        <w:t>share</w:t>
      </w:r>
      <w:r w:rsidR="00642F59" w:rsidRPr="009B69E1">
        <w:rPr>
          <w:rFonts w:asciiTheme="minorHAnsi" w:hAnsiTheme="minorHAnsi"/>
          <w:sz w:val="20"/>
          <w:szCs w:val="20"/>
        </w:rPr>
        <w:t xml:space="preserve"> </w:t>
      </w:r>
      <w:r w:rsidR="003F7628">
        <w:rPr>
          <w:rFonts w:asciiTheme="minorHAnsi" w:hAnsiTheme="minorHAnsi"/>
          <w:sz w:val="20"/>
          <w:szCs w:val="20"/>
        </w:rPr>
        <w:t xml:space="preserve">necessary </w:t>
      </w:r>
      <w:r w:rsidR="00642F59" w:rsidRPr="009B69E1">
        <w:rPr>
          <w:rFonts w:asciiTheme="minorHAnsi" w:hAnsiTheme="minorHAnsi"/>
          <w:sz w:val="20"/>
          <w:szCs w:val="20"/>
        </w:rPr>
        <w:t>de</w:t>
      </w:r>
      <w:r w:rsidR="00B70F90" w:rsidRPr="009B69E1">
        <w:rPr>
          <w:rFonts w:asciiTheme="minorHAnsi" w:hAnsiTheme="minorHAnsi"/>
          <w:sz w:val="20"/>
          <w:szCs w:val="20"/>
        </w:rPr>
        <w:t>tails of the Recipients</w:t>
      </w:r>
      <w:r w:rsidR="004572AA" w:rsidRPr="009B69E1">
        <w:rPr>
          <w:rFonts w:asciiTheme="minorHAnsi" w:hAnsiTheme="minorHAnsi"/>
          <w:sz w:val="20"/>
          <w:szCs w:val="20"/>
        </w:rPr>
        <w:t xml:space="preserve">, which </w:t>
      </w:r>
      <w:r w:rsidR="005E16BC" w:rsidRPr="009B69E1">
        <w:rPr>
          <w:rFonts w:asciiTheme="minorHAnsi" w:hAnsiTheme="minorHAnsi"/>
          <w:sz w:val="20"/>
          <w:szCs w:val="20"/>
        </w:rPr>
        <w:t xml:space="preserve">shall be a date no less than </w:t>
      </w:r>
      <w:r w:rsidR="005E16BC" w:rsidRPr="009B69E1">
        <w:rPr>
          <w:rFonts w:asciiTheme="minorHAnsi" w:hAnsiTheme="minorHAnsi"/>
          <w:sz w:val="20"/>
          <w:szCs w:val="20"/>
          <w:highlight w:val="yellow"/>
        </w:rPr>
        <w:t>five (5)</w:t>
      </w:r>
      <w:r w:rsidR="004572AA" w:rsidRPr="009B69E1">
        <w:rPr>
          <w:rFonts w:asciiTheme="minorHAnsi" w:hAnsiTheme="minorHAnsi"/>
          <w:sz w:val="20"/>
          <w:szCs w:val="20"/>
          <w:highlight w:val="yellow"/>
        </w:rPr>
        <w:t xml:space="preserve"> </w:t>
      </w:r>
      <w:r w:rsidR="002B14D0" w:rsidRPr="009B69E1">
        <w:rPr>
          <w:rFonts w:asciiTheme="minorHAnsi" w:hAnsiTheme="minorHAnsi"/>
          <w:sz w:val="20"/>
          <w:szCs w:val="20"/>
          <w:highlight w:val="yellow"/>
        </w:rPr>
        <w:t>Business Days</w:t>
      </w:r>
      <w:r w:rsidR="004572AA" w:rsidRPr="009B69E1">
        <w:rPr>
          <w:rFonts w:asciiTheme="minorHAnsi" w:hAnsiTheme="minorHAnsi"/>
          <w:sz w:val="20"/>
          <w:szCs w:val="20"/>
        </w:rPr>
        <w:t xml:space="preserve"> before the date for delivery of the Works specified in the Purchase Order</w:t>
      </w:r>
      <w:r w:rsidR="00642F59" w:rsidRPr="009B69E1">
        <w:rPr>
          <w:rFonts w:asciiTheme="minorHAnsi" w:hAnsiTheme="minorHAnsi"/>
          <w:sz w:val="20"/>
          <w:szCs w:val="20"/>
        </w:rPr>
        <w:t>;</w:t>
      </w:r>
      <w:r w:rsidRPr="009B69E1">
        <w:rPr>
          <w:rFonts w:asciiTheme="minorHAnsi" w:hAnsiTheme="minorHAnsi"/>
          <w:spacing w:val="33"/>
          <w:sz w:val="20"/>
          <w:szCs w:val="20"/>
        </w:rPr>
        <w:t xml:space="preserve"> </w:t>
      </w:r>
    </w:p>
    <w:p w14:paraId="683BE98C" w14:textId="77777777" w:rsidR="00FD5D8E" w:rsidRPr="009B69E1" w:rsidRDefault="00FD5D8E" w:rsidP="002707D3">
      <w:pPr>
        <w:pStyle w:val="BodyText"/>
        <w:tabs>
          <w:tab w:val="left" w:pos="1418"/>
        </w:tabs>
        <w:spacing w:before="2"/>
        <w:ind w:left="1418" w:hanging="567"/>
        <w:rPr>
          <w:rFonts w:asciiTheme="minorHAnsi" w:hAnsiTheme="minorHAnsi"/>
          <w:i/>
          <w:iCs/>
          <w:sz w:val="20"/>
          <w:szCs w:val="20"/>
        </w:rPr>
      </w:pPr>
    </w:p>
    <w:p w14:paraId="5D7B8396" w14:textId="77777777" w:rsidR="00FD5D8E" w:rsidRPr="009B69E1" w:rsidRDefault="00FD5D8E" w:rsidP="002707D3">
      <w:pPr>
        <w:pStyle w:val="ListParagraph"/>
        <w:numPr>
          <w:ilvl w:val="3"/>
          <w:numId w:val="8"/>
        </w:numPr>
        <w:tabs>
          <w:tab w:val="left" w:pos="1418"/>
        </w:tabs>
        <w:ind w:left="1418" w:hanging="567"/>
        <w:rPr>
          <w:rFonts w:asciiTheme="minorHAnsi" w:hAnsiTheme="minorHAnsi"/>
          <w:i/>
          <w:iCs/>
          <w:sz w:val="20"/>
          <w:szCs w:val="20"/>
        </w:rPr>
      </w:pPr>
      <w:r w:rsidRPr="009B69E1">
        <w:rPr>
          <w:rFonts w:asciiTheme="minorHAnsi" w:hAnsiTheme="minorHAnsi"/>
          <w:sz w:val="20"/>
          <w:szCs w:val="20"/>
        </w:rPr>
        <w:t xml:space="preserve">the Supplier and the Customer shall discuss and agree each Purchase Order; </w:t>
      </w:r>
      <w:r w:rsidRPr="009B69E1">
        <w:rPr>
          <w:rFonts w:asciiTheme="minorHAnsi" w:hAnsiTheme="minorHAnsi"/>
          <w:iCs/>
          <w:sz w:val="20"/>
          <w:szCs w:val="20"/>
        </w:rPr>
        <w:t>and</w:t>
      </w:r>
    </w:p>
    <w:p w14:paraId="667408A0" w14:textId="77777777" w:rsidR="00FD5D8E" w:rsidRPr="009B69E1" w:rsidRDefault="00FD5D8E" w:rsidP="002707D3">
      <w:pPr>
        <w:pStyle w:val="BodyText"/>
        <w:tabs>
          <w:tab w:val="left" w:pos="1418"/>
        </w:tabs>
        <w:spacing w:before="4"/>
        <w:ind w:left="1418" w:hanging="567"/>
        <w:rPr>
          <w:rFonts w:asciiTheme="minorHAnsi" w:hAnsiTheme="minorHAnsi"/>
          <w:i/>
          <w:iCs/>
          <w:sz w:val="20"/>
          <w:szCs w:val="20"/>
        </w:rPr>
      </w:pPr>
    </w:p>
    <w:p w14:paraId="0C7BDAFD" w14:textId="77777777" w:rsidR="00FD5D8E" w:rsidRPr="009B69E1" w:rsidRDefault="00FD5D8E" w:rsidP="002707D3">
      <w:pPr>
        <w:pStyle w:val="ListParagraph"/>
        <w:numPr>
          <w:ilvl w:val="3"/>
          <w:numId w:val="8"/>
        </w:numPr>
        <w:tabs>
          <w:tab w:val="left" w:pos="1418"/>
        </w:tabs>
        <w:ind w:left="1418" w:hanging="567"/>
        <w:rPr>
          <w:rFonts w:asciiTheme="minorHAnsi" w:hAnsiTheme="minorHAnsi"/>
          <w:sz w:val="20"/>
          <w:szCs w:val="20"/>
        </w:rPr>
      </w:pPr>
      <w:r w:rsidRPr="009B69E1">
        <w:rPr>
          <w:rFonts w:asciiTheme="minorHAnsi" w:hAnsiTheme="minorHAnsi"/>
          <w:sz w:val="20"/>
          <w:szCs w:val="20"/>
        </w:rPr>
        <w:t>both Parties shall sign the Purchase</w:t>
      </w:r>
      <w:r w:rsidRPr="009B69E1">
        <w:rPr>
          <w:rFonts w:asciiTheme="minorHAnsi" w:hAnsiTheme="minorHAnsi"/>
          <w:spacing w:val="50"/>
          <w:sz w:val="20"/>
          <w:szCs w:val="20"/>
        </w:rPr>
        <w:t xml:space="preserve"> </w:t>
      </w:r>
      <w:r w:rsidRPr="009B69E1">
        <w:rPr>
          <w:rFonts w:asciiTheme="minorHAnsi" w:hAnsiTheme="minorHAnsi"/>
          <w:sz w:val="20"/>
          <w:szCs w:val="20"/>
        </w:rPr>
        <w:t>Order.</w:t>
      </w:r>
    </w:p>
    <w:p w14:paraId="068CCEDD" w14:textId="77777777" w:rsidR="00FD5D8E" w:rsidRPr="009B69E1" w:rsidRDefault="00FD5D8E" w:rsidP="005C5459">
      <w:pPr>
        <w:pStyle w:val="BodyText"/>
        <w:tabs>
          <w:tab w:val="left" w:pos="1134"/>
        </w:tabs>
        <w:spacing w:before="8"/>
        <w:ind w:left="1134" w:hanging="567"/>
        <w:rPr>
          <w:rFonts w:asciiTheme="minorHAnsi" w:hAnsiTheme="minorHAnsi"/>
          <w:sz w:val="20"/>
          <w:szCs w:val="20"/>
        </w:rPr>
      </w:pPr>
    </w:p>
    <w:p w14:paraId="62E8BB8A" w14:textId="1A7F0669" w:rsidR="00FD5D8E" w:rsidRPr="009B69E1" w:rsidRDefault="00FD5D8E" w:rsidP="002707D3">
      <w:pPr>
        <w:pStyle w:val="ListParagraph"/>
        <w:numPr>
          <w:ilvl w:val="2"/>
          <w:numId w:val="8"/>
        </w:numPr>
        <w:tabs>
          <w:tab w:val="left" w:pos="851"/>
        </w:tabs>
        <w:spacing w:line="244" w:lineRule="auto"/>
        <w:ind w:left="851" w:right="101" w:hanging="851"/>
        <w:rPr>
          <w:rFonts w:asciiTheme="minorHAnsi" w:hAnsiTheme="minorHAnsi"/>
          <w:i/>
          <w:iCs/>
          <w:color w:val="0000FF"/>
          <w:sz w:val="20"/>
          <w:szCs w:val="20"/>
        </w:rPr>
      </w:pPr>
      <w:r w:rsidRPr="009B69E1">
        <w:rPr>
          <w:rFonts w:asciiTheme="minorHAnsi" w:hAnsiTheme="minorHAnsi"/>
          <w:sz w:val="20"/>
          <w:szCs w:val="20"/>
        </w:rPr>
        <w:t xml:space="preserve">Once a Purchase Order has been agreed and signed in accordance with </w:t>
      </w:r>
      <w:r w:rsidRPr="009B69E1">
        <w:rPr>
          <w:rFonts w:asciiTheme="minorHAnsi" w:hAnsiTheme="minorHAnsi"/>
          <w:i/>
          <w:iCs/>
          <w:color w:val="0000FF"/>
          <w:sz w:val="20"/>
          <w:szCs w:val="20"/>
        </w:rPr>
        <w:t>Clause</w:t>
      </w:r>
      <w:r w:rsidR="00542B97" w:rsidRPr="009B69E1">
        <w:rPr>
          <w:rFonts w:asciiTheme="minorHAnsi" w:hAnsiTheme="minorHAnsi"/>
          <w:i/>
          <w:iCs/>
          <w:color w:val="0000FF"/>
          <w:sz w:val="20"/>
          <w:szCs w:val="20"/>
        </w:rPr>
        <w:t xml:space="preserve"> </w:t>
      </w:r>
      <w:r w:rsidR="00542B97" w:rsidRPr="009B69E1">
        <w:rPr>
          <w:rFonts w:asciiTheme="minorHAnsi" w:hAnsiTheme="minorHAnsi"/>
          <w:i/>
          <w:iCs/>
          <w:color w:val="0000FF"/>
          <w:sz w:val="20"/>
          <w:szCs w:val="20"/>
        </w:rPr>
        <w:fldChar w:fldCharType="begin"/>
      </w:r>
      <w:r w:rsidR="00542B97" w:rsidRPr="009B69E1">
        <w:rPr>
          <w:rFonts w:asciiTheme="minorHAnsi" w:hAnsiTheme="minorHAnsi"/>
          <w:i/>
          <w:iCs/>
          <w:color w:val="0000FF"/>
          <w:sz w:val="20"/>
          <w:szCs w:val="20"/>
        </w:rPr>
        <w:instrText xml:space="preserve"> REF _Ref491333089 \r \h </w:instrText>
      </w:r>
      <w:r w:rsidR="009B69E1" w:rsidRPr="009B69E1">
        <w:rPr>
          <w:rFonts w:asciiTheme="minorHAnsi" w:hAnsiTheme="minorHAnsi"/>
          <w:i/>
          <w:iCs/>
          <w:color w:val="0000FF"/>
          <w:sz w:val="20"/>
          <w:szCs w:val="20"/>
        </w:rPr>
        <w:instrText xml:space="preserve"> \* MERGEFORMAT </w:instrText>
      </w:r>
      <w:r w:rsidR="00542B97" w:rsidRPr="009B69E1">
        <w:rPr>
          <w:rFonts w:asciiTheme="minorHAnsi" w:hAnsiTheme="minorHAnsi"/>
          <w:i/>
          <w:iCs/>
          <w:color w:val="0000FF"/>
          <w:sz w:val="20"/>
          <w:szCs w:val="20"/>
        </w:rPr>
      </w:r>
      <w:r w:rsidR="00542B97"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3.1</w:t>
      </w:r>
      <w:r w:rsidR="00542B97" w:rsidRPr="009B69E1">
        <w:rPr>
          <w:rFonts w:asciiTheme="minorHAnsi" w:hAnsiTheme="minorHAnsi"/>
          <w:i/>
          <w:iCs/>
          <w:color w:val="0000FF"/>
          <w:sz w:val="20"/>
          <w:szCs w:val="20"/>
        </w:rPr>
        <w:fldChar w:fldCharType="end"/>
      </w:r>
      <w:r w:rsidRPr="009B69E1">
        <w:rPr>
          <w:rFonts w:asciiTheme="minorHAnsi" w:hAnsiTheme="minorHAnsi"/>
          <w:color w:val="000000"/>
          <w:sz w:val="20"/>
          <w:szCs w:val="20"/>
        </w:rPr>
        <w:t xml:space="preserve">, no amendment shall be made to it except in accordance with </w:t>
      </w:r>
      <w:r w:rsidRPr="009B69E1">
        <w:rPr>
          <w:rFonts w:asciiTheme="minorHAnsi" w:hAnsiTheme="minorHAnsi"/>
          <w:i/>
          <w:iCs/>
          <w:color w:val="0000FF"/>
          <w:sz w:val="20"/>
          <w:szCs w:val="20"/>
        </w:rPr>
        <w:t xml:space="preserve">Clause </w:t>
      </w:r>
      <w:r w:rsidR="00880AB4">
        <w:rPr>
          <w:rFonts w:asciiTheme="minorHAnsi" w:hAnsiTheme="minorHAnsi"/>
          <w:i/>
          <w:iCs/>
          <w:color w:val="0000FF"/>
          <w:sz w:val="20"/>
          <w:szCs w:val="20"/>
        </w:rPr>
        <w:t>7</w:t>
      </w:r>
      <w:r w:rsidR="00D22392" w:rsidRPr="009B69E1">
        <w:rPr>
          <w:rFonts w:asciiTheme="minorHAnsi" w:hAnsiTheme="minorHAnsi"/>
          <w:i/>
          <w:iCs/>
          <w:color w:val="0000FF"/>
          <w:sz w:val="20"/>
          <w:szCs w:val="20"/>
        </w:rPr>
        <w:t xml:space="preserve"> </w:t>
      </w:r>
      <w:r w:rsidRPr="009B69E1">
        <w:rPr>
          <w:rFonts w:asciiTheme="minorHAnsi" w:hAnsiTheme="minorHAnsi"/>
          <w:color w:val="000000"/>
          <w:sz w:val="20"/>
          <w:szCs w:val="20"/>
        </w:rPr>
        <w:t xml:space="preserve">or </w:t>
      </w:r>
      <w:r w:rsidRPr="009B69E1">
        <w:rPr>
          <w:rFonts w:asciiTheme="minorHAnsi" w:hAnsiTheme="minorHAnsi"/>
          <w:i/>
          <w:iCs/>
          <w:color w:val="0000FF"/>
          <w:sz w:val="20"/>
          <w:szCs w:val="20"/>
        </w:rPr>
        <w:t>Clause</w:t>
      </w:r>
      <w:r w:rsidR="00880AB4">
        <w:rPr>
          <w:rFonts w:asciiTheme="minorHAnsi" w:hAnsiTheme="minorHAnsi"/>
          <w:i/>
          <w:iCs/>
          <w:color w:val="0000FF"/>
          <w:sz w:val="20"/>
          <w:szCs w:val="20"/>
        </w:rPr>
        <w:t>17</w:t>
      </w:r>
      <w:r w:rsidR="007F288D">
        <w:rPr>
          <w:rFonts w:asciiTheme="minorHAnsi" w:hAnsiTheme="minorHAnsi"/>
          <w:i/>
          <w:iCs/>
          <w:color w:val="0000FF"/>
          <w:sz w:val="20"/>
          <w:szCs w:val="20"/>
        </w:rPr>
        <w:t>.</w:t>
      </w:r>
    </w:p>
    <w:p w14:paraId="156F935F" w14:textId="77777777" w:rsidR="00FD5D8E" w:rsidRPr="009B69E1" w:rsidRDefault="00FD5D8E" w:rsidP="002707D3">
      <w:pPr>
        <w:pStyle w:val="BodyText"/>
        <w:tabs>
          <w:tab w:val="left" w:pos="851"/>
        </w:tabs>
        <w:spacing w:before="3"/>
        <w:ind w:left="851" w:hanging="851"/>
        <w:rPr>
          <w:rFonts w:asciiTheme="minorHAnsi" w:hAnsiTheme="minorHAnsi"/>
          <w:i/>
          <w:iCs/>
          <w:sz w:val="20"/>
          <w:szCs w:val="20"/>
        </w:rPr>
      </w:pPr>
    </w:p>
    <w:p w14:paraId="74756F1D" w14:textId="77777777" w:rsidR="00FD5D8E" w:rsidRPr="009B69E1" w:rsidRDefault="00FD5D8E" w:rsidP="002707D3">
      <w:pPr>
        <w:pStyle w:val="ListParagraph"/>
        <w:numPr>
          <w:ilvl w:val="2"/>
          <w:numId w:val="8"/>
        </w:numPr>
        <w:tabs>
          <w:tab w:val="left" w:pos="851"/>
        </w:tabs>
        <w:ind w:left="851" w:hanging="851"/>
        <w:rPr>
          <w:rFonts w:asciiTheme="minorHAnsi" w:hAnsiTheme="minorHAnsi"/>
          <w:color w:val="000000"/>
          <w:sz w:val="20"/>
          <w:szCs w:val="20"/>
        </w:rPr>
      </w:pPr>
      <w:r w:rsidRPr="009B69E1">
        <w:rPr>
          <w:rFonts w:asciiTheme="minorHAnsi" w:hAnsiTheme="minorHAnsi"/>
          <w:sz w:val="20"/>
          <w:szCs w:val="20"/>
        </w:rPr>
        <w:t>Unless</w:t>
      </w:r>
      <w:r w:rsidRPr="009B69E1">
        <w:rPr>
          <w:rFonts w:asciiTheme="minorHAnsi" w:hAnsiTheme="minorHAnsi"/>
          <w:spacing w:val="30"/>
          <w:sz w:val="20"/>
          <w:szCs w:val="20"/>
        </w:rPr>
        <w:t xml:space="preserve"> </w:t>
      </w:r>
      <w:r w:rsidRPr="009B69E1">
        <w:rPr>
          <w:rFonts w:asciiTheme="minorHAnsi" w:hAnsiTheme="minorHAnsi"/>
          <w:sz w:val="20"/>
          <w:szCs w:val="20"/>
        </w:rPr>
        <w:t>otherwise</w:t>
      </w:r>
      <w:r w:rsidRPr="009B69E1">
        <w:rPr>
          <w:rFonts w:asciiTheme="minorHAnsi" w:hAnsiTheme="minorHAnsi"/>
          <w:spacing w:val="32"/>
          <w:sz w:val="20"/>
          <w:szCs w:val="20"/>
        </w:rPr>
        <w:t xml:space="preserve"> </w:t>
      </w:r>
      <w:r w:rsidRPr="009B69E1">
        <w:rPr>
          <w:rFonts w:asciiTheme="minorHAnsi" w:hAnsiTheme="minorHAnsi"/>
          <w:sz w:val="20"/>
          <w:szCs w:val="20"/>
        </w:rPr>
        <w:t>agreed,</w:t>
      </w:r>
      <w:r w:rsidRPr="009B69E1">
        <w:rPr>
          <w:rFonts w:asciiTheme="minorHAnsi" w:hAnsiTheme="minorHAnsi"/>
          <w:spacing w:val="34"/>
          <w:sz w:val="20"/>
          <w:szCs w:val="20"/>
        </w:rPr>
        <w:t xml:space="preserve"> </w:t>
      </w:r>
      <w:r w:rsidRPr="009B69E1">
        <w:rPr>
          <w:rFonts w:asciiTheme="minorHAnsi" w:hAnsiTheme="minorHAnsi"/>
          <w:sz w:val="20"/>
          <w:szCs w:val="20"/>
        </w:rPr>
        <w:t>the</w:t>
      </w:r>
      <w:r w:rsidRPr="009B69E1">
        <w:rPr>
          <w:rFonts w:asciiTheme="minorHAnsi" w:hAnsiTheme="minorHAnsi"/>
          <w:spacing w:val="33"/>
          <w:sz w:val="20"/>
          <w:szCs w:val="20"/>
        </w:rPr>
        <w:t xml:space="preserve"> </w:t>
      </w:r>
      <w:r w:rsidRPr="009B69E1">
        <w:rPr>
          <w:rFonts w:asciiTheme="minorHAnsi" w:hAnsiTheme="minorHAnsi"/>
          <w:sz w:val="20"/>
          <w:szCs w:val="20"/>
        </w:rPr>
        <w:t>Purchase</w:t>
      </w:r>
      <w:r w:rsidRPr="009B69E1">
        <w:rPr>
          <w:rFonts w:asciiTheme="minorHAnsi" w:hAnsiTheme="minorHAnsi"/>
          <w:spacing w:val="32"/>
          <w:sz w:val="20"/>
          <w:szCs w:val="20"/>
        </w:rPr>
        <w:t xml:space="preserve"> </w:t>
      </w:r>
      <w:r w:rsidRPr="009B69E1">
        <w:rPr>
          <w:rFonts w:asciiTheme="minorHAnsi" w:hAnsiTheme="minorHAnsi"/>
          <w:sz w:val="20"/>
          <w:szCs w:val="20"/>
        </w:rPr>
        <w:t>Order</w:t>
      </w:r>
      <w:r w:rsidRPr="009B69E1">
        <w:rPr>
          <w:rFonts w:asciiTheme="minorHAnsi" w:hAnsiTheme="minorHAnsi"/>
          <w:spacing w:val="28"/>
          <w:sz w:val="20"/>
          <w:szCs w:val="20"/>
        </w:rPr>
        <w:t xml:space="preserve"> </w:t>
      </w:r>
      <w:r w:rsidRPr="009B69E1">
        <w:rPr>
          <w:rFonts w:asciiTheme="minorHAnsi" w:hAnsiTheme="minorHAnsi"/>
          <w:sz w:val="20"/>
          <w:szCs w:val="20"/>
        </w:rPr>
        <w:t>Charges</w:t>
      </w:r>
      <w:r w:rsidRPr="009B69E1">
        <w:rPr>
          <w:rFonts w:asciiTheme="minorHAnsi" w:hAnsiTheme="minorHAnsi"/>
          <w:spacing w:val="30"/>
          <w:sz w:val="20"/>
          <w:szCs w:val="20"/>
        </w:rPr>
        <w:t xml:space="preserve"> </w:t>
      </w:r>
      <w:r w:rsidRPr="009B69E1">
        <w:rPr>
          <w:rFonts w:asciiTheme="minorHAnsi" w:hAnsiTheme="minorHAnsi"/>
          <w:sz w:val="20"/>
          <w:szCs w:val="20"/>
        </w:rPr>
        <w:t>shall</w:t>
      </w:r>
      <w:r w:rsidRPr="009B69E1">
        <w:rPr>
          <w:rFonts w:asciiTheme="minorHAnsi" w:hAnsiTheme="minorHAnsi"/>
          <w:spacing w:val="31"/>
          <w:sz w:val="20"/>
          <w:szCs w:val="20"/>
        </w:rPr>
        <w:t xml:space="preserve"> </w:t>
      </w:r>
      <w:r w:rsidRPr="009B69E1">
        <w:rPr>
          <w:rFonts w:asciiTheme="minorHAnsi" w:hAnsiTheme="minorHAnsi"/>
          <w:sz w:val="20"/>
          <w:szCs w:val="20"/>
        </w:rPr>
        <w:t>be</w:t>
      </w:r>
      <w:r w:rsidRPr="009B69E1">
        <w:rPr>
          <w:rFonts w:asciiTheme="minorHAnsi" w:hAnsiTheme="minorHAnsi"/>
          <w:spacing w:val="30"/>
          <w:sz w:val="20"/>
          <w:szCs w:val="20"/>
        </w:rPr>
        <w:t xml:space="preserve"> </w:t>
      </w:r>
      <w:r w:rsidRPr="009B69E1">
        <w:rPr>
          <w:rFonts w:asciiTheme="minorHAnsi" w:hAnsiTheme="minorHAnsi"/>
          <w:sz w:val="20"/>
          <w:szCs w:val="20"/>
        </w:rPr>
        <w:t>calculated</w:t>
      </w:r>
      <w:r w:rsidRPr="009B69E1">
        <w:rPr>
          <w:rFonts w:asciiTheme="minorHAnsi" w:hAnsiTheme="minorHAnsi"/>
          <w:spacing w:val="31"/>
          <w:sz w:val="20"/>
          <w:szCs w:val="20"/>
        </w:rPr>
        <w:t xml:space="preserve"> </w:t>
      </w:r>
      <w:r w:rsidRPr="009B69E1">
        <w:rPr>
          <w:rFonts w:asciiTheme="minorHAnsi" w:hAnsiTheme="minorHAnsi"/>
          <w:sz w:val="20"/>
          <w:szCs w:val="20"/>
        </w:rPr>
        <w:t>in</w:t>
      </w:r>
      <w:r w:rsidRPr="009B69E1">
        <w:rPr>
          <w:rFonts w:asciiTheme="minorHAnsi" w:hAnsiTheme="minorHAnsi"/>
          <w:spacing w:val="31"/>
          <w:sz w:val="20"/>
          <w:szCs w:val="20"/>
        </w:rPr>
        <w:t xml:space="preserve"> </w:t>
      </w:r>
      <w:r w:rsidRPr="009B69E1">
        <w:rPr>
          <w:rFonts w:asciiTheme="minorHAnsi" w:hAnsiTheme="minorHAnsi"/>
          <w:sz w:val="20"/>
          <w:szCs w:val="20"/>
        </w:rPr>
        <w:t>accordance</w:t>
      </w:r>
      <w:r w:rsidRPr="009B69E1">
        <w:rPr>
          <w:rFonts w:asciiTheme="minorHAnsi" w:hAnsiTheme="minorHAnsi"/>
          <w:spacing w:val="32"/>
          <w:sz w:val="20"/>
          <w:szCs w:val="20"/>
        </w:rPr>
        <w:t xml:space="preserve"> </w:t>
      </w:r>
      <w:r w:rsidRPr="009B69E1">
        <w:rPr>
          <w:rFonts w:asciiTheme="minorHAnsi" w:hAnsiTheme="minorHAnsi"/>
          <w:sz w:val="20"/>
          <w:szCs w:val="20"/>
        </w:rPr>
        <w:t>with</w:t>
      </w:r>
      <w:r w:rsidR="00436536" w:rsidRPr="009B69E1">
        <w:rPr>
          <w:rFonts w:asciiTheme="minorHAnsi" w:hAnsiTheme="minorHAnsi"/>
          <w:sz w:val="20"/>
          <w:szCs w:val="20"/>
        </w:rPr>
        <w:t xml:space="preserve"> the Reference Charges set out in </w:t>
      </w:r>
      <w:r w:rsidR="00436536" w:rsidRPr="009B69E1">
        <w:rPr>
          <w:rFonts w:asciiTheme="minorHAnsi" w:hAnsiTheme="minorHAnsi"/>
          <w:i/>
          <w:iCs/>
          <w:color w:val="0000FF"/>
          <w:sz w:val="20"/>
          <w:szCs w:val="20"/>
        </w:rPr>
        <w:t>Schedule 2</w:t>
      </w:r>
      <w:r w:rsidRPr="009B69E1">
        <w:rPr>
          <w:rFonts w:asciiTheme="minorHAnsi" w:hAnsiTheme="minorHAnsi"/>
          <w:color w:val="000000"/>
          <w:sz w:val="20"/>
          <w:szCs w:val="20"/>
        </w:rPr>
        <w:t>.</w:t>
      </w:r>
    </w:p>
    <w:p w14:paraId="58348FF0" w14:textId="77777777" w:rsidR="00FD5D8E" w:rsidRPr="009B69E1" w:rsidRDefault="00FD5D8E" w:rsidP="002707D3">
      <w:pPr>
        <w:pStyle w:val="BodyText"/>
        <w:tabs>
          <w:tab w:val="left" w:pos="851"/>
        </w:tabs>
        <w:spacing w:before="8"/>
        <w:ind w:left="851" w:hanging="851"/>
        <w:rPr>
          <w:rFonts w:asciiTheme="minorHAnsi" w:hAnsiTheme="minorHAnsi"/>
          <w:sz w:val="20"/>
          <w:szCs w:val="20"/>
        </w:rPr>
      </w:pPr>
    </w:p>
    <w:p w14:paraId="7382D34F" w14:textId="77777777" w:rsidR="00FD5D8E" w:rsidRPr="009B69E1" w:rsidRDefault="00FD5D8E" w:rsidP="002707D3">
      <w:pPr>
        <w:pStyle w:val="ListParagraph"/>
        <w:numPr>
          <w:ilvl w:val="2"/>
          <w:numId w:val="8"/>
        </w:numPr>
        <w:tabs>
          <w:tab w:val="left" w:pos="851"/>
        </w:tabs>
        <w:ind w:left="851" w:hanging="851"/>
        <w:rPr>
          <w:rFonts w:asciiTheme="minorHAnsi" w:hAnsiTheme="minorHAnsi"/>
          <w:sz w:val="20"/>
          <w:szCs w:val="20"/>
        </w:rPr>
      </w:pPr>
      <w:r w:rsidRPr="009B69E1">
        <w:rPr>
          <w:rFonts w:asciiTheme="minorHAnsi" w:hAnsiTheme="minorHAnsi"/>
          <w:sz w:val="20"/>
          <w:szCs w:val="20"/>
        </w:rPr>
        <w:t>Each Purchase Order shall be part of the Agreement and shall not form a separate contract to it.</w:t>
      </w:r>
    </w:p>
    <w:p w14:paraId="7F7EEEB1" w14:textId="131C2DAC" w:rsidR="00FD5D8E" w:rsidRPr="009B69E1" w:rsidRDefault="00FD5D8E">
      <w:pPr>
        <w:pStyle w:val="BodyText"/>
        <w:spacing w:before="10"/>
        <w:rPr>
          <w:rFonts w:asciiTheme="minorHAnsi" w:hAnsiTheme="minorHAnsi"/>
          <w:sz w:val="20"/>
          <w:szCs w:val="20"/>
        </w:rPr>
      </w:pPr>
    </w:p>
    <w:p w14:paraId="4397FB61" w14:textId="77777777" w:rsidR="00FD5D8E" w:rsidRPr="009B69E1" w:rsidRDefault="00FD5D8E" w:rsidP="002707D3">
      <w:pPr>
        <w:pStyle w:val="Heading2"/>
        <w:numPr>
          <w:ilvl w:val="1"/>
          <w:numId w:val="8"/>
        </w:numPr>
        <w:tabs>
          <w:tab w:val="left" w:pos="851"/>
        </w:tabs>
        <w:ind w:left="851" w:hanging="851"/>
        <w:rPr>
          <w:rFonts w:asciiTheme="minorHAnsi" w:hAnsiTheme="minorHAnsi"/>
          <w:color w:val="000000"/>
          <w:sz w:val="20"/>
          <w:szCs w:val="20"/>
        </w:rPr>
      </w:pPr>
      <w:bookmarkStart w:id="35" w:name="_Toc491267542"/>
      <w:bookmarkStart w:id="36" w:name="_Toc491267617"/>
      <w:bookmarkStart w:id="37" w:name="_Toc491331465"/>
      <w:bookmarkStart w:id="38" w:name="_Ref491334507"/>
      <w:bookmarkStart w:id="39" w:name="_Toc508098944"/>
      <w:r w:rsidRPr="009B69E1">
        <w:rPr>
          <w:rFonts w:asciiTheme="minorHAnsi" w:hAnsiTheme="minorHAnsi"/>
          <w:sz w:val="20"/>
          <w:szCs w:val="20"/>
        </w:rPr>
        <w:t>SUPPLIER’S</w:t>
      </w:r>
      <w:r w:rsidRPr="009B69E1">
        <w:rPr>
          <w:rFonts w:asciiTheme="minorHAnsi" w:hAnsiTheme="minorHAnsi"/>
          <w:spacing w:val="39"/>
          <w:sz w:val="20"/>
          <w:szCs w:val="20"/>
        </w:rPr>
        <w:t xml:space="preserve"> </w:t>
      </w:r>
      <w:r w:rsidRPr="009B69E1">
        <w:rPr>
          <w:rFonts w:asciiTheme="minorHAnsi" w:hAnsiTheme="minorHAnsi"/>
          <w:sz w:val="20"/>
          <w:szCs w:val="20"/>
        </w:rPr>
        <w:t>RESPONSIBILITIES</w:t>
      </w:r>
      <w:bookmarkEnd w:id="35"/>
      <w:bookmarkEnd w:id="36"/>
      <w:bookmarkEnd w:id="37"/>
      <w:bookmarkEnd w:id="38"/>
      <w:bookmarkEnd w:id="39"/>
    </w:p>
    <w:p w14:paraId="3893947A" w14:textId="77777777" w:rsidR="00FD5D8E" w:rsidRPr="009B69E1" w:rsidRDefault="00FD5D8E" w:rsidP="002707D3">
      <w:pPr>
        <w:pStyle w:val="BodyText"/>
        <w:tabs>
          <w:tab w:val="left" w:pos="851"/>
        </w:tabs>
        <w:spacing w:before="2"/>
        <w:ind w:left="851" w:hanging="851"/>
        <w:rPr>
          <w:rFonts w:asciiTheme="minorHAnsi" w:hAnsiTheme="minorHAnsi"/>
          <w:sz w:val="20"/>
          <w:szCs w:val="20"/>
        </w:rPr>
      </w:pPr>
    </w:p>
    <w:p w14:paraId="10B3D6CD" w14:textId="77777777" w:rsidR="00FD5D8E" w:rsidRPr="009B69E1" w:rsidRDefault="00FD5D8E" w:rsidP="002707D3">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Supplier</w:t>
      </w:r>
      <w:r w:rsidRPr="009B69E1">
        <w:rPr>
          <w:rFonts w:asciiTheme="minorHAnsi" w:hAnsiTheme="minorHAnsi"/>
          <w:spacing w:val="24"/>
          <w:sz w:val="20"/>
          <w:szCs w:val="20"/>
        </w:rPr>
        <w:t xml:space="preserve"> </w:t>
      </w:r>
      <w:r w:rsidRPr="009B69E1">
        <w:rPr>
          <w:rFonts w:asciiTheme="minorHAnsi" w:hAnsiTheme="minorHAnsi"/>
          <w:sz w:val="20"/>
          <w:szCs w:val="20"/>
        </w:rPr>
        <w:t>shall:</w:t>
      </w:r>
    </w:p>
    <w:p w14:paraId="5E443F14" w14:textId="77777777" w:rsidR="00EB5A28" w:rsidRPr="009B69E1" w:rsidRDefault="00EB5A28" w:rsidP="005C5459">
      <w:pPr>
        <w:pStyle w:val="ListParagraph"/>
        <w:tabs>
          <w:tab w:val="left" w:pos="463"/>
        </w:tabs>
        <w:spacing w:line="242" w:lineRule="auto"/>
        <w:ind w:left="0" w:right="102" w:firstLine="0"/>
        <w:jc w:val="both"/>
        <w:rPr>
          <w:rFonts w:asciiTheme="minorHAnsi" w:hAnsiTheme="minorHAnsi"/>
          <w:b/>
          <w:sz w:val="20"/>
          <w:szCs w:val="20"/>
        </w:rPr>
      </w:pPr>
    </w:p>
    <w:p w14:paraId="7B34BC7A" w14:textId="77777777" w:rsidR="00FD5D8E" w:rsidRPr="009B69E1" w:rsidRDefault="00FD5D8E" w:rsidP="002707D3">
      <w:pPr>
        <w:pStyle w:val="ListParagraph"/>
        <w:numPr>
          <w:ilvl w:val="3"/>
          <w:numId w:val="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provide the Works in accordance with the Purchase Order; </w:t>
      </w:r>
    </w:p>
    <w:p w14:paraId="312F88D6" w14:textId="77777777" w:rsidR="00FD5D8E" w:rsidRPr="009B69E1" w:rsidRDefault="00FD5D8E" w:rsidP="002707D3">
      <w:pPr>
        <w:pStyle w:val="BodyText"/>
        <w:tabs>
          <w:tab w:val="left" w:pos="1418"/>
        </w:tabs>
        <w:spacing w:before="8"/>
        <w:ind w:left="1418" w:hanging="567"/>
        <w:rPr>
          <w:rFonts w:asciiTheme="minorHAnsi" w:hAnsiTheme="minorHAnsi"/>
          <w:sz w:val="20"/>
          <w:szCs w:val="20"/>
        </w:rPr>
      </w:pPr>
    </w:p>
    <w:p w14:paraId="07A13E9B" w14:textId="77777777" w:rsidR="00FD5D8E" w:rsidRPr="009B69E1" w:rsidRDefault="00FD5D8E" w:rsidP="002707D3">
      <w:pPr>
        <w:pStyle w:val="ListParagraph"/>
        <w:numPr>
          <w:ilvl w:val="3"/>
          <w:numId w:val="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ensure that the Works will conform in all respects with the Purchase Order;</w:t>
      </w:r>
    </w:p>
    <w:p w14:paraId="4FEB7103" w14:textId="77777777" w:rsidR="00FD5D8E" w:rsidRPr="009B69E1" w:rsidRDefault="00FD5D8E" w:rsidP="002707D3">
      <w:pPr>
        <w:pStyle w:val="BodyText"/>
        <w:tabs>
          <w:tab w:val="left" w:pos="1418"/>
        </w:tabs>
        <w:spacing w:before="6"/>
        <w:ind w:left="1418" w:hanging="567"/>
        <w:rPr>
          <w:rFonts w:asciiTheme="minorHAnsi" w:hAnsiTheme="minorHAnsi"/>
          <w:sz w:val="20"/>
          <w:szCs w:val="20"/>
        </w:rPr>
      </w:pPr>
    </w:p>
    <w:p w14:paraId="165B5C7B" w14:textId="77777777" w:rsidR="00FD5D8E" w:rsidRPr="009B69E1" w:rsidRDefault="00FD5D8E" w:rsidP="002707D3">
      <w:pPr>
        <w:pStyle w:val="ListParagraph"/>
        <w:numPr>
          <w:ilvl w:val="3"/>
          <w:numId w:val="8"/>
        </w:numPr>
        <w:tabs>
          <w:tab w:val="left" w:pos="1418"/>
        </w:tabs>
        <w:spacing w:line="244" w:lineRule="auto"/>
        <w:ind w:left="1418" w:right="105" w:hanging="567"/>
        <w:jc w:val="both"/>
        <w:rPr>
          <w:rFonts w:asciiTheme="minorHAnsi" w:hAnsiTheme="minorHAnsi"/>
          <w:sz w:val="20"/>
          <w:szCs w:val="20"/>
        </w:rPr>
      </w:pPr>
      <w:r w:rsidRPr="009B69E1">
        <w:rPr>
          <w:rFonts w:asciiTheme="minorHAnsi" w:hAnsiTheme="minorHAnsi"/>
          <w:sz w:val="20"/>
          <w:szCs w:val="20"/>
        </w:rPr>
        <w:t xml:space="preserve">perform the Works with the highest level of care, skill and diligence in accordance with </w:t>
      </w:r>
      <w:r w:rsidR="00060579" w:rsidRPr="009B69E1">
        <w:rPr>
          <w:rFonts w:asciiTheme="minorHAnsi" w:hAnsiTheme="minorHAnsi"/>
          <w:sz w:val="20"/>
          <w:szCs w:val="20"/>
        </w:rPr>
        <w:t>good industry practice</w:t>
      </w:r>
      <w:r w:rsidRPr="009B69E1">
        <w:rPr>
          <w:rFonts w:asciiTheme="minorHAnsi" w:hAnsiTheme="minorHAnsi"/>
          <w:sz w:val="20"/>
          <w:szCs w:val="20"/>
        </w:rPr>
        <w:t>;</w:t>
      </w:r>
    </w:p>
    <w:p w14:paraId="49F78CBC" w14:textId="77777777" w:rsidR="00FD5D8E" w:rsidRPr="009B69E1" w:rsidRDefault="00FD5D8E" w:rsidP="002707D3">
      <w:pPr>
        <w:pStyle w:val="BodyText"/>
        <w:tabs>
          <w:tab w:val="left" w:pos="1418"/>
        </w:tabs>
        <w:spacing w:before="3"/>
        <w:ind w:left="1418" w:hanging="567"/>
        <w:rPr>
          <w:rFonts w:asciiTheme="minorHAnsi" w:hAnsiTheme="minorHAnsi"/>
          <w:sz w:val="20"/>
          <w:szCs w:val="20"/>
        </w:rPr>
      </w:pPr>
    </w:p>
    <w:p w14:paraId="38DEEF06" w14:textId="77777777" w:rsidR="00FD5D8E" w:rsidRPr="009B69E1" w:rsidRDefault="00FD5D8E" w:rsidP="002707D3">
      <w:pPr>
        <w:pStyle w:val="ListParagraph"/>
        <w:numPr>
          <w:ilvl w:val="3"/>
          <w:numId w:val="8"/>
        </w:numPr>
        <w:tabs>
          <w:tab w:val="left" w:pos="1418"/>
        </w:tabs>
        <w:spacing w:line="244" w:lineRule="auto"/>
        <w:ind w:left="1418" w:right="105" w:hanging="567"/>
        <w:jc w:val="both"/>
        <w:rPr>
          <w:rFonts w:asciiTheme="minorHAnsi" w:hAnsiTheme="minorHAnsi"/>
          <w:sz w:val="20"/>
          <w:szCs w:val="20"/>
        </w:rPr>
      </w:pPr>
      <w:r w:rsidRPr="009B69E1">
        <w:rPr>
          <w:rFonts w:asciiTheme="minorHAnsi" w:hAnsiTheme="minorHAnsi"/>
          <w:sz w:val="20"/>
          <w:szCs w:val="20"/>
        </w:rPr>
        <w:t>co-operate with the Customer in all matters relating to the Works, and comply with the Customer’s</w:t>
      </w:r>
      <w:r w:rsidR="004572AA" w:rsidRPr="009B69E1">
        <w:rPr>
          <w:rFonts w:asciiTheme="minorHAnsi" w:hAnsiTheme="minorHAnsi"/>
          <w:sz w:val="20"/>
          <w:szCs w:val="20"/>
        </w:rPr>
        <w:t xml:space="preserve"> reasonable </w:t>
      </w:r>
      <w:r w:rsidRPr="009B69E1">
        <w:rPr>
          <w:rFonts w:asciiTheme="minorHAnsi" w:hAnsiTheme="minorHAnsi"/>
          <w:sz w:val="20"/>
          <w:szCs w:val="20"/>
        </w:rPr>
        <w:t>instructions;</w:t>
      </w:r>
    </w:p>
    <w:p w14:paraId="5B849424" w14:textId="77777777" w:rsidR="00FD5D8E" w:rsidRPr="009B69E1" w:rsidRDefault="00FD5D8E" w:rsidP="002707D3">
      <w:pPr>
        <w:pStyle w:val="BodyText"/>
        <w:tabs>
          <w:tab w:val="left" w:pos="1418"/>
        </w:tabs>
        <w:spacing w:before="3"/>
        <w:ind w:left="1418" w:hanging="567"/>
        <w:rPr>
          <w:rFonts w:asciiTheme="minorHAnsi" w:hAnsiTheme="minorHAnsi"/>
          <w:sz w:val="20"/>
          <w:szCs w:val="20"/>
        </w:rPr>
      </w:pPr>
    </w:p>
    <w:p w14:paraId="0834168D" w14:textId="77777777" w:rsidR="00FD5D8E" w:rsidRPr="009B69E1" w:rsidRDefault="00FD5D8E" w:rsidP="002707D3">
      <w:pPr>
        <w:pStyle w:val="ListParagraph"/>
        <w:numPr>
          <w:ilvl w:val="3"/>
          <w:numId w:val="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before the date on which the Works are to start, obtain and maintain during the term of the relevant Purchase Order, all necessary licences and consents and comply with all </w:t>
      </w:r>
      <w:r w:rsidR="00EB5A28" w:rsidRPr="009B69E1">
        <w:rPr>
          <w:rFonts w:asciiTheme="minorHAnsi" w:hAnsiTheme="minorHAnsi"/>
          <w:sz w:val="20"/>
          <w:szCs w:val="20"/>
        </w:rPr>
        <w:t>Applicable Laws</w:t>
      </w:r>
      <w:r w:rsidRPr="009B69E1">
        <w:rPr>
          <w:rFonts w:asciiTheme="minorHAnsi" w:hAnsiTheme="minorHAnsi"/>
          <w:sz w:val="20"/>
          <w:szCs w:val="20"/>
        </w:rPr>
        <w:t xml:space="preserve"> and </w:t>
      </w:r>
      <w:r w:rsidR="004572AA" w:rsidRPr="009B69E1">
        <w:rPr>
          <w:rFonts w:asciiTheme="minorHAnsi" w:hAnsiTheme="minorHAnsi"/>
          <w:sz w:val="20"/>
          <w:szCs w:val="20"/>
        </w:rPr>
        <w:t>M</w:t>
      </w:r>
      <w:r w:rsidRPr="009B69E1">
        <w:rPr>
          <w:rFonts w:asciiTheme="minorHAnsi" w:hAnsiTheme="minorHAnsi"/>
          <w:sz w:val="20"/>
          <w:szCs w:val="20"/>
        </w:rPr>
        <w:t xml:space="preserve">andatory </w:t>
      </w:r>
      <w:r w:rsidR="004572AA" w:rsidRPr="009B69E1">
        <w:rPr>
          <w:rFonts w:asciiTheme="minorHAnsi" w:hAnsiTheme="minorHAnsi"/>
          <w:sz w:val="20"/>
          <w:szCs w:val="20"/>
        </w:rPr>
        <w:t>P</w:t>
      </w:r>
      <w:r w:rsidRPr="009B69E1">
        <w:rPr>
          <w:rFonts w:asciiTheme="minorHAnsi" w:hAnsiTheme="minorHAnsi"/>
          <w:sz w:val="20"/>
          <w:szCs w:val="20"/>
        </w:rPr>
        <w:t>olicies</w:t>
      </w:r>
      <w:r w:rsidR="004572AA" w:rsidRPr="009B69E1">
        <w:rPr>
          <w:rFonts w:asciiTheme="minorHAnsi" w:hAnsiTheme="minorHAnsi"/>
          <w:sz w:val="20"/>
          <w:szCs w:val="20"/>
        </w:rPr>
        <w:t>;</w:t>
      </w:r>
    </w:p>
    <w:p w14:paraId="5151E129" w14:textId="77777777" w:rsidR="00FD5D8E" w:rsidRPr="009B69E1" w:rsidRDefault="00FD5D8E" w:rsidP="002707D3">
      <w:pPr>
        <w:pStyle w:val="BodyText"/>
        <w:tabs>
          <w:tab w:val="left" w:pos="1418"/>
        </w:tabs>
        <w:spacing w:before="3"/>
        <w:ind w:left="1418" w:hanging="567"/>
        <w:rPr>
          <w:rFonts w:asciiTheme="minorHAnsi" w:hAnsiTheme="minorHAnsi"/>
          <w:sz w:val="20"/>
          <w:szCs w:val="20"/>
        </w:rPr>
      </w:pPr>
    </w:p>
    <w:p w14:paraId="4D37B5BD" w14:textId="77777777" w:rsidR="00FD5D8E" w:rsidRPr="009B69E1" w:rsidRDefault="00FD5D8E" w:rsidP="002707D3">
      <w:pPr>
        <w:pStyle w:val="ListParagraph"/>
        <w:numPr>
          <w:ilvl w:val="3"/>
          <w:numId w:val="8"/>
        </w:numPr>
        <w:tabs>
          <w:tab w:val="left" w:pos="1418"/>
        </w:tabs>
        <w:spacing w:line="244" w:lineRule="auto"/>
        <w:ind w:left="1418" w:right="101" w:hanging="567"/>
        <w:jc w:val="both"/>
        <w:rPr>
          <w:rFonts w:asciiTheme="minorHAnsi" w:hAnsiTheme="minorHAnsi"/>
          <w:sz w:val="20"/>
          <w:szCs w:val="20"/>
        </w:rPr>
      </w:pPr>
      <w:r w:rsidRPr="009B69E1">
        <w:rPr>
          <w:rFonts w:asciiTheme="minorHAnsi" w:hAnsiTheme="minorHAnsi"/>
          <w:sz w:val="20"/>
          <w:szCs w:val="20"/>
        </w:rPr>
        <w:t>the Customer reserves the right to refuse any of the Supplier’s personnel involved in the provision of the Works access to the Customer’s premises, which shall only be given to the extent necessary for the performance of the Works;</w:t>
      </w:r>
    </w:p>
    <w:p w14:paraId="6D43F750" w14:textId="77777777" w:rsidR="00FD5D8E" w:rsidRPr="009B69E1" w:rsidRDefault="00FD5D8E" w:rsidP="002707D3">
      <w:pPr>
        <w:pStyle w:val="BodyText"/>
        <w:tabs>
          <w:tab w:val="left" w:pos="1418"/>
        </w:tabs>
        <w:spacing w:before="3"/>
        <w:ind w:left="1418" w:hanging="567"/>
        <w:rPr>
          <w:rFonts w:asciiTheme="minorHAnsi" w:hAnsiTheme="minorHAnsi"/>
          <w:sz w:val="20"/>
          <w:szCs w:val="20"/>
        </w:rPr>
      </w:pPr>
    </w:p>
    <w:p w14:paraId="6373A83A" w14:textId="77777777" w:rsidR="00FD5D8E" w:rsidRPr="009B69E1" w:rsidRDefault="00FD5D8E" w:rsidP="002707D3">
      <w:pPr>
        <w:pStyle w:val="ListParagraph"/>
        <w:numPr>
          <w:ilvl w:val="3"/>
          <w:numId w:val="8"/>
        </w:numPr>
        <w:tabs>
          <w:tab w:val="left" w:pos="1418"/>
        </w:tabs>
        <w:spacing w:line="242" w:lineRule="auto"/>
        <w:ind w:left="1418" w:right="103" w:hanging="567"/>
        <w:jc w:val="both"/>
        <w:rPr>
          <w:rFonts w:asciiTheme="minorHAnsi" w:hAnsiTheme="minorHAnsi"/>
          <w:sz w:val="20"/>
          <w:szCs w:val="20"/>
        </w:rPr>
      </w:pPr>
      <w:r w:rsidRPr="009B69E1">
        <w:rPr>
          <w:rFonts w:asciiTheme="minorHAnsi" w:hAnsiTheme="minorHAnsi"/>
          <w:sz w:val="20"/>
          <w:szCs w:val="20"/>
        </w:rPr>
        <w:t>hold all Customer Materials in safe custody at its own risk, maintain such Customer Materials in good condition until returned to the Customer, and not dispose of or use the Customer Materials other than in accordance with the Customer’s written instructions or authorisations;</w:t>
      </w:r>
    </w:p>
    <w:p w14:paraId="6BEC536D" w14:textId="5CD39677" w:rsidR="00FD5D8E" w:rsidRPr="009B69E1" w:rsidRDefault="00FD5D8E" w:rsidP="00880AB4">
      <w:pPr>
        <w:pStyle w:val="BodyText"/>
        <w:tabs>
          <w:tab w:val="left" w:pos="1418"/>
        </w:tabs>
        <w:spacing w:before="3"/>
        <w:rPr>
          <w:rFonts w:asciiTheme="minorHAnsi" w:hAnsiTheme="minorHAnsi"/>
          <w:sz w:val="20"/>
          <w:szCs w:val="20"/>
        </w:rPr>
      </w:pPr>
    </w:p>
    <w:p w14:paraId="64496186" w14:textId="77777777" w:rsidR="00FD5D8E" w:rsidRPr="009B69E1" w:rsidRDefault="00FD5D8E" w:rsidP="002707D3">
      <w:pPr>
        <w:pStyle w:val="ListParagraph"/>
        <w:numPr>
          <w:ilvl w:val="3"/>
          <w:numId w:val="8"/>
        </w:numPr>
        <w:tabs>
          <w:tab w:val="left" w:pos="1418"/>
        </w:tabs>
        <w:spacing w:line="244" w:lineRule="auto"/>
        <w:ind w:left="1418" w:right="104" w:hanging="567"/>
        <w:jc w:val="both"/>
        <w:rPr>
          <w:rFonts w:asciiTheme="minorHAnsi" w:hAnsiTheme="minorHAnsi"/>
          <w:sz w:val="20"/>
          <w:szCs w:val="20"/>
        </w:rPr>
      </w:pPr>
      <w:r w:rsidRPr="009B69E1">
        <w:rPr>
          <w:rFonts w:asciiTheme="minorHAnsi" w:hAnsiTheme="minorHAnsi"/>
          <w:sz w:val="20"/>
          <w:szCs w:val="20"/>
        </w:rPr>
        <w:t>not do or omit to do anything</w:t>
      </w:r>
      <w:r w:rsidR="00EB5A28" w:rsidRPr="009B69E1">
        <w:rPr>
          <w:rFonts w:asciiTheme="minorHAnsi" w:hAnsiTheme="minorHAnsi"/>
          <w:sz w:val="20"/>
          <w:szCs w:val="20"/>
        </w:rPr>
        <w:t>, reasonably within its power and ability,</w:t>
      </w:r>
      <w:r w:rsidRPr="009B69E1">
        <w:rPr>
          <w:rFonts w:asciiTheme="minorHAnsi" w:hAnsiTheme="minorHAnsi"/>
          <w:sz w:val="20"/>
          <w:szCs w:val="20"/>
        </w:rPr>
        <w:t xml:space="preserve"> which may cause the Customer to lose any licence, authority, consent or permission on which it relies for the purposes of conducting its business</w:t>
      </w:r>
      <w:r w:rsidR="00436536" w:rsidRPr="009B69E1">
        <w:rPr>
          <w:rFonts w:asciiTheme="minorHAnsi" w:hAnsiTheme="minorHAnsi"/>
          <w:sz w:val="20"/>
          <w:szCs w:val="20"/>
        </w:rPr>
        <w:t>. This clause shall not oblige the Supplier to do or omit to do anything</w:t>
      </w:r>
      <w:r w:rsidR="00EB5A28" w:rsidRPr="009B69E1">
        <w:rPr>
          <w:rFonts w:asciiTheme="minorHAnsi" w:hAnsiTheme="minorHAnsi"/>
          <w:sz w:val="20"/>
          <w:szCs w:val="20"/>
        </w:rPr>
        <w:t xml:space="preserve"> which is likely to breach any Applicable Laws or </w:t>
      </w:r>
      <w:r w:rsidR="00085E88" w:rsidRPr="009B69E1">
        <w:rPr>
          <w:rFonts w:asciiTheme="minorHAnsi" w:hAnsiTheme="minorHAnsi"/>
          <w:sz w:val="20"/>
          <w:szCs w:val="20"/>
        </w:rPr>
        <w:t>Mandatory Policies</w:t>
      </w:r>
      <w:r w:rsidR="00436536" w:rsidRPr="009B69E1">
        <w:rPr>
          <w:rFonts w:asciiTheme="minorHAnsi" w:hAnsiTheme="minorHAnsi"/>
          <w:sz w:val="20"/>
          <w:szCs w:val="20"/>
        </w:rPr>
        <w:t>;</w:t>
      </w:r>
    </w:p>
    <w:p w14:paraId="6E2F454B" w14:textId="77777777" w:rsidR="00FD5D8E" w:rsidRPr="009B69E1" w:rsidRDefault="00FD5D8E" w:rsidP="002707D3">
      <w:pPr>
        <w:pStyle w:val="BodyText"/>
        <w:tabs>
          <w:tab w:val="left" w:pos="1418"/>
        </w:tabs>
        <w:spacing w:before="3"/>
        <w:ind w:left="1418" w:hanging="567"/>
        <w:rPr>
          <w:rFonts w:asciiTheme="minorHAnsi" w:hAnsiTheme="minorHAnsi"/>
          <w:sz w:val="20"/>
          <w:szCs w:val="20"/>
        </w:rPr>
      </w:pPr>
    </w:p>
    <w:p w14:paraId="26823281" w14:textId="77777777" w:rsidR="00FD5D8E" w:rsidRPr="009B69E1" w:rsidRDefault="00FD5D8E" w:rsidP="002707D3">
      <w:pPr>
        <w:pStyle w:val="ListParagraph"/>
        <w:numPr>
          <w:ilvl w:val="3"/>
          <w:numId w:val="8"/>
        </w:numPr>
        <w:tabs>
          <w:tab w:val="left" w:pos="1418"/>
        </w:tabs>
        <w:spacing w:line="244" w:lineRule="auto"/>
        <w:ind w:left="1418" w:right="102" w:hanging="567"/>
        <w:jc w:val="both"/>
        <w:rPr>
          <w:rFonts w:asciiTheme="minorHAnsi" w:hAnsiTheme="minorHAnsi"/>
          <w:sz w:val="20"/>
          <w:szCs w:val="20"/>
        </w:rPr>
      </w:pPr>
      <w:r w:rsidRPr="009B69E1">
        <w:rPr>
          <w:rFonts w:asciiTheme="minorHAnsi" w:hAnsiTheme="minorHAnsi"/>
          <w:sz w:val="20"/>
          <w:szCs w:val="20"/>
        </w:rPr>
        <w:t>notify the Customer in writing immediately upon the occurrence of a change of control of the Supplier;</w:t>
      </w:r>
    </w:p>
    <w:p w14:paraId="6BD833D6" w14:textId="77777777" w:rsidR="00FD5D8E" w:rsidRPr="009B69E1" w:rsidRDefault="00FD5D8E" w:rsidP="002707D3">
      <w:pPr>
        <w:pStyle w:val="BodyText"/>
        <w:tabs>
          <w:tab w:val="left" w:pos="1418"/>
        </w:tabs>
        <w:spacing w:before="11"/>
        <w:ind w:left="1418" w:hanging="567"/>
        <w:rPr>
          <w:rFonts w:asciiTheme="minorHAnsi" w:hAnsiTheme="minorHAnsi"/>
          <w:sz w:val="20"/>
          <w:szCs w:val="20"/>
        </w:rPr>
      </w:pPr>
    </w:p>
    <w:p w14:paraId="604982B0" w14:textId="4D6B2BD9" w:rsidR="00760B79" w:rsidRPr="009B69E1" w:rsidRDefault="00760B79" w:rsidP="00342281">
      <w:pPr>
        <w:pStyle w:val="ListParagraph"/>
        <w:numPr>
          <w:ilvl w:val="3"/>
          <w:numId w:val="8"/>
        </w:numPr>
        <w:tabs>
          <w:tab w:val="left" w:pos="1418"/>
        </w:tabs>
        <w:spacing w:before="1" w:line="261" w:lineRule="auto"/>
        <w:ind w:left="1418" w:right="185" w:hanging="567"/>
        <w:jc w:val="both"/>
        <w:rPr>
          <w:rFonts w:asciiTheme="minorHAnsi" w:hAnsiTheme="minorHAnsi"/>
          <w:sz w:val="20"/>
          <w:szCs w:val="20"/>
        </w:rPr>
      </w:pPr>
      <w:r w:rsidRPr="009B69E1">
        <w:rPr>
          <w:rFonts w:asciiTheme="minorHAnsi" w:hAnsiTheme="minorHAnsi"/>
          <w:sz w:val="20"/>
          <w:szCs w:val="20"/>
        </w:rPr>
        <w:t xml:space="preserve">ensure sufficient personnel are in place to facilitate secure and timely payments as requested </w:t>
      </w:r>
      <w:r w:rsidRPr="009B69E1">
        <w:rPr>
          <w:rFonts w:asciiTheme="minorHAnsi" w:hAnsiTheme="minorHAnsi"/>
          <w:spacing w:val="2"/>
          <w:sz w:val="20"/>
          <w:szCs w:val="20"/>
        </w:rPr>
        <w:t xml:space="preserve">by </w:t>
      </w:r>
      <w:r w:rsidRPr="009B69E1">
        <w:rPr>
          <w:rFonts w:asciiTheme="minorHAnsi" w:hAnsiTheme="minorHAnsi"/>
          <w:sz w:val="20"/>
          <w:szCs w:val="20"/>
        </w:rPr>
        <w:t>the</w:t>
      </w:r>
      <w:r w:rsidRPr="009B69E1">
        <w:rPr>
          <w:rFonts w:asciiTheme="minorHAnsi" w:hAnsiTheme="minorHAnsi"/>
          <w:spacing w:val="18"/>
          <w:sz w:val="20"/>
          <w:szCs w:val="20"/>
        </w:rPr>
        <w:t xml:space="preserve"> </w:t>
      </w:r>
      <w:r w:rsidRPr="009B69E1">
        <w:rPr>
          <w:rFonts w:asciiTheme="minorHAnsi" w:hAnsiTheme="minorHAnsi"/>
          <w:sz w:val="20"/>
          <w:szCs w:val="20"/>
        </w:rPr>
        <w:t>Customer;</w:t>
      </w:r>
    </w:p>
    <w:p w14:paraId="7F279424" w14:textId="77777777" w:rsidR="00760B79" w:rsidRPr="009B69E1" w:rsidRDefault="00760B79" w:rsidP="002707D3">
      <w:pPr>
        <w:pStyle w:val="BodyText"/>
        <w:tabs>
          <w:tab w:val="left" w:pos="1418"/>
        </w:tabs>
        <w:spacing w:before="9"/>
        <w:ind w:left="1418" w:hanging="567"/>
        <w:rPr>
          <w:rFonts w:asciiTheme="minorHAnsi" w:hAnsiTheme="minorHAnsi"/>
          <w:sz w:val="20"/>
          <w:szCs w:val="20"/>
        </w:rPr>
      </w:pPr>
    </w:p>
    <w:p w14:paraId="2C6B3319" w14:textId="77777777" w:rsidR="00760B79" w:rsidRPr="009B69E1" w:rsidRDefault="00760B79" w:rsidP="002707D3">
      <w:pPr>
        <w:pStyle w:val="ListParagraph"/>
        <w:numPr>
          <w:ilvl w:val="3"/>
          <w:numId w:val="8"/>
        </w:numPr>
        <w:tabs>
          <w:tab w:val="left" w:pos="1418"/>
        </w:tabs>
        <w:spacing w:line="261" w:lineRule="auto"/>
        <w:ind w:left="1418" w:right="186" w:hanging="567"/>
        <w:jc w:val="both"/>
        <w:rPr>
          <w:rFonts w:asciiTheme="minorHAnsi" w:hAnsiTheme="minorHAnsi"/>
          <w:sz w:val="20"/>
          <w:szCs w:val="20"/>
        </w:rPr>
      </w:pPr>
      <w:r w:rsidRPr="009B69E1">
        <w:rPr>
          <w:rFonts w:asciiTheme="minorHAnsi" w:hAnsiTheme="minorHAnsi"/>
          <w:sz w:val="20"/>
          <w:szCs w:val="20"/>
        </w:rPr>
        <w:t xml:space="preserve">is fully responsible for the security of funds </w:t>
      </w:r>
      <w:r w:rsidR="008D2AFA" w:rsidRPr="009B69E1">
        <w:rPr>
          <w:rFonts w:asciiTheme="minorHAnsi" w:hAnsiTheme="minorHAnsi"/>
          <w:sz w:val="20"/>
          <w:szCs w:val="20"/>
        </w:rPr>
        <w:t>in transit up to the disbursement and handover to the relevant Recipient(s);</w:t>
      </w:r>
    </w:p>
    <w:p w14:paraId="2794100A" w14:textId="77777777" w:rsidR="00760B79" w:rsidRPr="009B69E1" w:rsidRDefault="00760B79" w:rsidP="002707D3">
      <w:pPr>
        <w:pStyle w:val="ListParagraph"/>
        <w:tabs>
          <w:tab w:val="left" w:pos="1418"/>
        </w:tabs>
        <w:spacing w:line="261" w:lineRule="auto"/>
        <w:ind w:left="1418" w:right="186" w:hanging="567"/>
        <w:jc w:val="both"/>
        <w:rPr>
          <w:rFonts w:asciiTheme="minorHAnsi" w:hAnsiTheme="minorHAnsi"/>
          <w:sz w:val="20"/>
          <w:szCs w:val="20"/>
        </w:rPr>
      </w:pPr>
    </w:p>
    <w:p w14:paraId="76380DD2" w14:textId="77777777" w:rsidR="00760B79" w:rsidRPr="009B69E1" w:rsidRDefault="00760B79" w:rsidP="002707D3">
      <w:pPr>
        <w:pStyle w:val="ListParagraph"/>
        <w:numPr>
          <w:ilvl w:val="3"/>
          <w:numId w:val="8"/>
        </w:numPr>
        <w:tabs>
          <w:tab w:val="left" w:pos="1418"/>
        </w:tabs>
        <w:ind w:left="1418" w:hanging="567"/>
        <w:rPr>
          <w:rFonts w:asciiTheme="minorHAnsi" w:hAnsiTheme="minorHAnsi"/>
          <w:sz w:val="20"/>
          <w:szCs w:val="20"/>
        </w:rPr>
      </w:pPr>
      <w:r w:rsidRPr="009B69E1">
        <w:rPr>
          <w:rFonts w:asciiTheme="minorHAnsi" w:hAnsiTheme="minorHAnsi"/>
          <w:sz w:val="20"/>
          <w:szCs w:val="20"/>
        </w:rPr>
        <w:lastRenderedPageBreak/>
        <w:t xml:space="preserve">provide the Customer </w:t>
      </w:r>
      <w:r w:rsidRPr="009B69E1">
        <w:rPr>
          <w:rFonts w:asciiTheme="minorHAnsi" w:hAnsiTheme="minorHAnsi"/>
          <w:spacing w:val="-3"/>
          <w:sz w:val="20"/>
          <w:szCs w:val="20"/>
        </w:rPr>
        <w:t xml:space="preserve">with </w:t>
      </w:r>
      <w:r w:rsidRPr="009B69E1">
        <w:rPr>
          <w:rFonts w:asciiTheme="minorHAnsi" w:hAnsiTheme="minorHAnsi"/>
          <w:sz w:val="20"/>
          <w:szCs w:val="20"/>
        </w:rPr>
        <w:t>at least 24 hours notification of a Change Order</w:t>
      </w:r>
      <w:r w:rsidRPr="009B69E1">
        <w:rPr>
          <w:rFonts w:asciiTheme="minorHAnsi" w:hAnsiTheme="minorHAnsi"/>
          <w:spacing w:val="33"/>
          <w:sz w:val="20"/>
          <w:szCs w:val="20"/>
        </w:rPr>
        <w:t xml:space="preserve"> </w:t>
      </w:r>
      <w:r w:rsidRPr="009B69E1">
        <w:rPr>
          <w:rFonts w:asciiTheme="minorHAnsi" w:hAnsiTheme="minorHAnsi"/>
          <w:sz w:val="20"/>
          <w:szCs w:val="20"/>
        </w:rPr>
        <w:t>request;</w:t>
      </w:r>
    </w:p>
    <w:p w14:paraId="5F772859" w14:textId="77777777" w:rsidR="00760B79" w:rsidRPr="009B69E1" w:rsidRDefault="00760B79" w:rsidP="002707D3">
      <w:pPr>
        <w:pStyle w:val="BodyText"/>
        <w:tabs>
          <w:tab w:val="left" w:pos="1418"/>
        </w:tabs>
        <w:spacing w:before="3"/>
        <w:ind w:left="1418" w:hanging="567"/>
        <w:rPr>
          <w:rFonts w:asciiTheme="minorHAnsi" w:hAnsiTheme="minorHAnsi"/>
          <w:sz w:val="20"/>
          <w:szCs w:val="20"/>
        </w:rPr>
      </w:pPr>
    </w:p>
    <w:p w14:paraId="7953D04B" w14:textId="5DE84ABA" w:rsidR="00760B79" w:rsidRPr="009B69E1" w:rsidRDefault="00760B79" w:rsidP="00FF2DCF">
      <w:pPr>
        <w:pStyle w:val="ListParagraph"/>
        <w:numPr>
          <w:ilvl w:val="3"/>
          <w:numId w:val="8"/>
        </w:numPr>
        <w:tabs>
          <w:tab w:val="left" w:pos="1418"/>
        </w:tabs>
        <w:spacing w:line="261" w:lineRule="auto"/>
        <w:ind w:left="1418" w:right="184" w:hanging="567"/>
        <w:jc w:val="both"/>
        <w:rPr>
          <w:rFonts w:asciiTheme="minorHAnsi" w:hAnsiTheme="minorHAnsi"/>
          <w:sz w:val="20"/>
          <w:szCs w:val="20"/>
        </w:rPr>
      </w:pPr>
      <w:r w:rsidRPr="009B69E1">
        <w:rPr>
          <w:rFonts w:asciiTheme="minorHAnsi" w:hAnsiTheme="minorHAnsi"/>
          <w:sz w:val="20"/>
          <w:szCs w:val="20"/>
        </w:rPr>
        <w:t xml:space="preserve">if for any reason, the Supplier is compelled to discontinue the Available Services, the Supplier shall inform the Customer of any such discontinuation within </w:t>
      </w:r>
      <w:r w:rsidR="005E16BC" w:rsidRPr="009B69E1">
        <w:rPr>
          <w:rFonts w:asciiTheme="minorHAnsi" w:hAnsiTheme="minorHAnsi"/>
          <w:sz w:val="20"/>
          <w:szCs w:val="20"/>
        </w:rPr>
        <w:t>three (</w:t>
      </w:r>
      <w:r w:rsidRPr="009B69E1">
        <w:rPr>
          <w:rFonts w:asciiTheme="minorHAnsi" w:hAnsiTheme="minorHAnsi"/>
          <w:sz w:val="20"/>
          <w:szCs w:val="20"/>
        </w:rPr>
        <w:t>3</w:t>
      </w:r>
      <w:r w:rsidR="005E16BC" w:rsidRPr="009B69E1">
        <w:rPr>
          <w:rFonts w:asciiTheme="minorHAnsi" w:hAnsiTheme="minorHAnsi"/>
          <w:sz w:val="20"/>
          <w:szCs w:val="20"/>
        </w:rPr>
        <w:t>)</w:t>
      </w:r>
      <w:r w:rsidRPr="009B69E1">
        <w:rPr>
          <w:rFonts w:asciiTheme="minorHAnsi" w:hAnsiTheme="minorHAnsi"/>
          <w:sz w:val="20"/>
          <w:szCs w:val="20"/>
        </w:rPr>
        <w:t xml:space="preserve"> </w:t>
      </w:r>
      <w:r w:rsidR="002B14D0" w:rsidRPr="009B69E1">
        <w:rPr>
          <w:rFonts w:asciiTheme="minorHAnsi" w:hAnsiTheme="minorHAnsi"/>
          <w:sz w:val="20"/>
          <w:szCs w:val="20"/>
        </w:rPr>
        <w:t>Business Days</w:t>
      </w:r>
      <w:r w:rsidRPr="009B69E1">
        <w:rPr>
          <w:rFonts w:asciiTheme="minorHAnsi" w:hAnsiTheme="minorHAnsi"/>
          <w:sz w:val="20"/>
          <w:szCs w:val="20"/>
        </w:rPr>
        <w:t xml:space="preserve"> of making the decision, and </w:t>
      </w:r>
      <w:r w:rsidRPr="009B69E1">
        <w:rPr>
          <w:rFonts w:asciiTheme="minorHAnsi" w:hAnsiTheme="minorHAnsi"/>
          <w:spacing w:val="4"/>
          <w:sz w:val="20"/>
          <w:szCs w:val="20"/>
        </w:rPr>
        <w:t xml:space="preserve">any </w:t>
      </w:r>
      <w:r w:rsidRPr="009B69E1">
        <w:rPr>
          <w:rFonts w:asciiTheme="minorHAnsi" w:hAnsiTheme="minorHAnsi"/>
          <w:sz w:val="20"/>
          <w:szCs w:val="20"/>
        </w:rPr>
        <w:t xml:space="preserve">monies owed by each Party to the other Party shall be returned within </w:t>
      </w:r>
      <w:r w:rsidR="00FF2DCF" w:rsidRPr="009B69E1">
        <w:rPr>
          <w:rFonts w:asciiTheme="minorHAnsi" w:hAnsiTheme="minorHAnsi"/>
          <w:sz w:val="20"/>
          <w:szCs w:val="20"/>
        </w:rPr>
        <w:t>thirty</w:t>
      </w:r>
      <w:r w:rsidR="00CF7859" w:rsidRPr="009B69E1">
        <w:rPr>
          <w:rFonts w:asciiTheme="minorHAnsi" w:hAnsiTheme="minorHAnsi"/>
          <w:sz w:val="20"/>
          <w:szCs w:val="20"/>
        </w:rPr>
        <w:t xml:space="preserve"> (</w:t>
      </w:r>
      <w:r w:rsidR="00FF2DCF" w:rsidRPr="009B69E1">
        <w:rPr>
          <w:rFonts w:asciiTheme="minorHAnsi" w:hAnsiTheme="minorHAnsi"/>
          <w:sz w:val="20"/>
          <w:szCs w:val="20"/>
        </w:rPr>
        <w:t>30</w:t>
      </w:r>
      <w:r w:rsidR="005E16BC" w:rsidRPr="009B69E1">
        <w:rPr>
          <w:rFonts w:asciiTheme="minorHAnsi" w:hAnsiTheme="minorHAnsi"/>
          <w:sz w:val="20"/>
          <w:szCs w:val="20"/>
        </w:rPr>
        <w:t>)</w:t>
      </w:r>
      <w:r w:rsidRPr="009B69E1">
        <w:rPr>
          <w:rFonts w:asciiTheme="minorHAnsi" w:hAnsiTheme="minorHAnsi"/>
          <w:sz w:val="20"/>
          <w:szCs w:val="20"/>
        </w:rPr>
        <w:t xml:space="preserve"> </w:t>
      </w:r>
      <w:r w:rsidR="002B14D0" w:rsidRPr="009B69E1">
        <w:rPr>
          <w:rFonts w:asciiTheme="minorHAnsi" w:hAnsiTheme="minorHAnsi"/>
          <w:sz w:val="20"/>
          <w:szCs w:val="20"/>
        </w:rPr>
        <w:t>Business Days</w:t>
      </w:r>
      <w:r w:rsidRPr="009B69E1">
        <w:rPr>
          <w:rFonts w:asciiTheme="minorHAnsi" w:hAnsiTheme="minorHAnsi"/>
          <w:sz w:val="20"/>
          <w:szCs w:val="20"/>
        </w:rPr>
        <w:t xml:space="preserve"> of that notice, to the bank accounts as determined by the Parties;</w:t>
      </w:r>
    </w:p>
    <w:p w14:paraId="1F6AD804" w14:textId="77777777" w:rsidR="00F9058B" w:rsidRPr="009B69E1" w:rsidRDefault="00F9058B" w:rsidP="002707D3">
      <w:pPr>
        <w:pStyle w:val="ListParagraph"/>
        <w:tabs>
          <w:tab w:val="left" w:pos="1418"/>
        </w:tabs>
        <w:spacing w:line="261" w:lineRule="auto"/>
        <w:ind w:left="1418" w:right="184" w:firstLine="0"/>
        <w:jc w:val="both"/>
        <w:rPr>
          <w:rFonts w:asciiTheme="minorHAnsi" w:hAnsiTheme="minorHAnsi"/>
          <w:sz w:val="20"/>
          <w:szCs w:val="20"/>
        </w:rPr>
      </w:pPr>
    </w:p>
    <w:p w14:paraId="60EDD436" w14:textId="77777777" w:rsidR="003A5126" w:rsidRPr="009B69E1" w:rsidRDefault="00F9058B" w:rsidP="002707D3">
      <w:pPr>
        <w:pStyle w:val="ListParagraph"/>
        <w:numPr>
          <w:ilvl w:val="3"/>
          <w:numId w:val="8"/>
        </w:numPr>
        <w:tabs>
          <w:tab w:val="left" w:pos="1418"/>
        </w:tabs>
        <w:spacing w:line="261" w:lineRule="auto"/>
        <w:ind w:left="1418" w:right="183" w:hanging="567"/>
        <w:jc w:val="both"/>
        <w:rPr>
          <w:rFonts w:asciiTheme="minorHAnsi" w:hAnsiTheme="minorHAnsi"/>
          <w:sz w:val="20"/>
          <w:szCs w:val="20"/>
        </w:rPr>
      </w:pPr>
      <w:bookmarkStart w:id="40" w:name="_Ref492884666"/>
      <w:r w:rsidRPr="009B69E1">
        <w:rPr>
          <w:rFonts w:asciiTheme="minorHAnsi" w:hAnsiTheme="minorHAnsi"/>
          <w:sz w:val="20"/>
          <w:szCs w:val="20"/>
        </w:rPr>
        <w:t>not assign the Agreement, in whole or in part, without the prior written consent of the Customer. With the Customer’s written consent, the Supplier may sub</w:t>
      </w:r>
      <w:r w:rsidR="00EF689F" w:rsidRPr="009B69E1">
        <w:rPr>
          <w:rFonts w:asciiTheme="minorHAnsi" w:hAnsiTheme="minorHAnsi"/>
          <w:sz w:val="20"/>
          <w:szCs w:val="20"/>
        </w:rPr>
        <w:t>-</w:t>
      </w:r>
      <w:r w:rsidRPr="009B69E1">
        <w:rPr>
          <w:rFonts w:asciiTheme="minorHAnsi" w:hAnsiTheme="minorHAnsi"/>
          <w:sz w:val="20"/>
          <w:szCs w:val="20"/>
        </w:rPr>
        <w:t xml:space="preserve">contract some or all of the services required under this Agreement. The Supplier shall be fully responsible for all services performed </w:t>
      </w:r>
      <w:r w:rsidRPr="009B69E1">
        <w:rPr>
          <w:rFonts w:asciiTheme="minorHAnsi" w:hAnsiTheme="minorHAnsi"/>
          <w:spacing w:val="2"/>
          <w:sz w:val="20"/>
          <w:szCs w:val="20"/>
        </w:rPr>
        <w:t xml:space="preserve">by </w:t>
      </w:r>
      <w:r w:rsidRPr="009B69E1">
        <w:rPr>
          <w:rFonts w:asciiTheme="minorHAnsi" w:hAnsiTheme="minorHAnsi"/>
          <w:sz w:val="20"/>
          <w:szCs w:val="20"/>
        </w:rPr>
        <w:t>its sub-contractors and suppliers, and for all acts and omissions of such sub</w:t>
      </w:r>
      <w:r w:rsidR="00EF689F" w:rsidRPr="009B69E1">
        <w:rPr>
          <w:rFonts w:asciiTheme="minorHAnsi" w:hAnsiTheme="minorHAnsi"/>
          <w:sz w:val="20"/>
          <w:szCs w:val="20"/>
        </w:rPr>
        <w:t>-</w:t>
      </w:r>
      <w:r w:rsidRPr="009B69E1">
        <w:rPr>
          <w:rFonts w:asciiTheme="minorHAnsi" w:hAnsiTheme="minorHAnsi"/>
          <w:sz w:val="20"/>
          <w:szCs w:val="20"/>
        </w:rPr>
        <w:t>contractors and vendors. The Supplier shall be responsible to perform proper due diligence on its sub-contractors, vendors, agents and other associates used in the performance of this contract. The app</w:t>
      </w:r>
      <w:r w:rsidR="00EF689F" w:rsidRPr="009B69E1">
        <w:rPr>
          <w:rFonts w:asciiTheme="minorHAnsi" w:hAnsiTheme="minorHAnsi"/>
          <w:sz w:val="20"/>
          <w:szCs w:val="20"/>
        </w:rPr>
        <w:t>roval of the Customer of a sub-</w:t>
      </w:r>
      <w:r w:rsidRPr="009B69E1">
        <w:rPr>
          <w:rFonts w:asciiTheme="minorHAnsi" w:hAnsiTheme="minorHAnsi"/>
          <w:sz w:val="20"/>
          <w:szCs w:val="20"/>
        </w:rPr>
        <w:t xml:space="preserve">contractor shall not relieve the Supplier of any of </w:t>
      </w:r>
      <w:r w:rsidRPr="009B69E1">
        <w:rPr>
          <w:rFonts w:asciiTheme="minorHAnsi" w:hAnsiTheme="minorHAnsi"/>
          <w:spacing w:val="2"/>
          <w:sz w:val="20"/>
          <w:szCs w:val="20"/>
        </w:rPr>
        <w:t xml:space="preserve">its </w:t>
      </w:r>
      <w:r w:rsidRPr="009B69E1">
        <w:rPr>
          <w:rFonts w:asciiTheme="minorHAnsi" w:hAnsiTheme="minorHAnsi"/>
          <w:sz w:val="20"/>
          <w:szCs w:val="20"/>
        </w:rPr>
        <w:t>obligations under this Contract. The terms of any sub-contract shall be subject to, and conform to, the provisions of this Agreement;</w:t>
      </w:r>
      <w:bookmarkEnd w:id="40"/>
    </w:p>
    <w:p w14:paraId="1EF315C1" w14:textId="77777777" w:rsidR="00BB7BF4" w:rsidRPr="009B69E1" w:rsidRDefault="00BB7BF4" w:rsidP="002707D3">
      <w:pPr>
        <w:pStyle w:val="ListParagraph"/>
        <w:tabs>
          <w:tab w:val="left" w:pos="1418"/>
        </w:tabs>
        <w:spacing w:line="244" w:lineRule="auto"/>
        <w:ind w:left="1418" w:right="98" w:firstLine="0"/>
        <w:jc w:val="both"/>
        <w:rPr>
          <w:rFonts w:asciiTheme="minorHAnsi" w:hAnsiTheme="minorHAnsi"/>
          <w:sz w:val="20"/>
          <w:szCs w:val="20"/>
        </w:rPr>
      </w:pPr>
    </w:p>
    <w:p w14:paraId="6E96436F" w14:textId="1CC1FCD2" w:rsidR="00BB7BF4" w:rsidRPr="009B69E1" w:rsidRDefault="00BB7BF4" w:rsidP="00342281">
      <w:pPr>
        <w:pStyle w:val="ListParagraph"/>
        <w:numPr>
          <w:ilvl w:val="3"/>
          <w:numId w:val="8"/>
        </w:numPr>
        <w:tabs>
          <w:tab w:val="left" w:pos="1418"/>
        </w:tabs>
        <w:spacing w:line="261" w:lineRule="auto"/>
        <w:ind w:left="1418" w:right="183" w:hanging="567"/>
        <w:jc w:val="both"/>
        <w:rPr>
          <w:rFonts w:asciiTheme="minorHAnsi" w:hAnsiTheme="minorHAnsi"/>
          <w:sz w:val="20"/>
          <w:szCs w:val="20"/>
        </w:rPr>
      </w:pPr>
      <w:r w:rsidRPr="009B69E1">
        <w:rPr>
          <w:rFonts w:asciiTheme="minorHAnsi" w:hAnsiTheme="minorHAnsi"/>
          <w:sz w:val="20"/>
          <w:szCs w:val="20"/>
        </w:rPr>
        <w:t xml:space="preserve">ensure that no monies are paid  to the Customer or a Customer member of staff by the Supplier otherwise than in accordance this Agreement. If the Supplier is approached by a Customer member of staff for a payment, commission, ‘kickback’ or associated payment or any other advantage of any kind, they are obliged to report the request or payment directly to the Customer’s Country </w:t>
      </w:r>
      <w:r w:rsidR="00342281" w:rsidRPr="009B69E1">
        <w:rPr>
          <w:rFonts w:asciiTheme="minorHAnsi" w:hAnsiTheme="minorHAnsi"/>
          <w:sz w:val="20"/>
          <w:szCs w:val="20"/>
        </w:rPr>
        <w:t>Director</w:t>
      </w:r>
      <w:r w:rsidRPr="009B69E1">
        <w:rPr>
          <w:rFonts w:asciiTheme="minorHAnsi" w:hAnsiTheme="minorHAnsi"/>
          <w:sz w:val="20"/>
          <w:szCs w:val="20"/>
        </w:rPr>
        <w:t xml:space="preserve"> within thirty-six hours or through the Customer’s whistleblowing hotline. Failure to report:</w:t>
      </w:r>
    </w:p>
    <w:p w14:paraId="15A5ED9E" w14:textId="77777777" w:rsidR="00BB7BF4" w:rsidRPr="009B69E1" w:rsidRDefault="00BB7BF4" w:rsidP="002707D3">
      <w:pPr>
        <w:pStyle w:val="ListParagraph"/>
        <w:numPr>
          <w:ilvl w:val="4"/>
          <w:numId w:val="8"/>
        </w:numPr>
        <w:spacing w:line="261" w:lineRule="auto"/>
        <w:ind w:left="1985" w:right="183" w:hanging="567"/>
        <w:jc w:val="both"/>
        <w:rPr>
          <w:rFonts w:asciiTheme="minorHAnsi" w:hAnsiTheme="minorHAnsi"/>
          <w:sz w:val="20"/>
          <w:szCs w:val="20"/>
        </w:rPr>
      </w:pPr>
      <w:r w:rsidRPr="009B69E1">
        <w:rPr>
          <w:rFonts w:asciiTheme="minorHAnsi" w:hAnsiTheme="minorHAnsi"/>
          <w:sz w:val="20"/>
          <w:szCs w:val="20"/>
        </w:rPr>
        <w:t>any request for payment by a member of staff of the Customer; or</w:t>
      </w:r>
    </w:p>
    <w:p w14:paraId="19997648" w14:textId="77777777" w:rsidR="00BB7BF4" w:rsidRPr="009B69E1" w:rsidRDefault="00BB7BF4" w:rsidP="002707D3">
      <w:pPr>
        <w:pStyle w:val="ListParagraph"/>
        <w:numPr>
          <w:ilvl w:val="4"/>
          <w:numId w:val="8"/>
        </w:numPr>
        <w:spacing w:line="261" w:lineRule="auto"/>
        <w:ind w:left="1985" w:right="183" w:hanging="567"/>
        <w:jc w:val="both"/>
        <w:rPr>
          <w:rFonts w:asciiTheme="minorHAnsi" w:hAnsiTheme="minorHAnsi"/>
          <w:sz w:val="20"/>
          <w:szCs w:val="20"/>
        </w:rPr>
      </w:pPr>
      <w:r w:rsidRPr="009B69E1">
        <w:rPr>
          <w:rFonts w:asciiTheme="minorHAnsi" w:hAnsiTheme="minorHAnsi"/>
          <w:sz w:val="20"/>
          <w:szCs w:val="20"/>
        </w:rPr>
        <w:t>actual payment by the Supplier ( or anyone acting on their behalf) to a member of staff of the Customer,</w:t>
      </w:r>
    </w:p>
    <w:p w14:paraId="2F5B5E41" w14:textId="0E848AD1" w:rsidR="00BB7BF4" w:rsidRPr="009B69E1" w:rsidRDefault="00BB7BF4" w:rsidP="002707D3">
      <w:pPr>
        <w:pStyle w:val="ListParagraph"/>
        <w:tabs>
          <w:tab w:val="left" w:pos="1418"/>
        </w:tabs>
        <w:spacing w:line="244" w:lineRule="auto"/>
        <w:ind w:left="1418" w:right="98" w:firstLine="0"/>
        <w:jc w:val="both"/>
        <w:rPr>
          <w:rFonts w:asciiTheme="minorHAnsi" w:hAnsiTheme="minorHAnsi"/>
          <w:b/>
          <w:i/>
          <w:sz w:val="20"/>
          <w:szCs w:val="20"/>
        </w:rPr>
      </w:pPr>
      <w:r w:rsidRPr="009B69E1">
        <w:rPr>
          <w:rFonts w:asciiTheme="minorHAnsi" w:hAnsiTheme="minorHAnsi"/>
          <w:sz w:val="20"/>
          <w:szCs w:val="20"/>
        </w:rPr>
        <w:t xml:space="preserve">to the Customer’s Country Representative, shall result in the immediate termination of this Agreement and may result in disqualification of the Supplier from participation in future contracts with the Customer; </w:t>
      </w:r>
    </w:p>
    <w:p w14:paraId="5F3BC2FF" w14:textId="77777777" w:rsidR="00BB7BF4" w:rsidRPr="009B69E1" w:rsidRDefault="00BB7BF4" w:rsidP="005C5459">
      <w:pPr>
        <w:pStyle w:val="ListParagraph"/>
        <w:tabs>
          <w:tab w:val="left" w:pos="1134"/>
        </w:tabs>
        <w:spacing w:line="244" w:lineRule="auto"/>
        <w:ind w:left="1344" w:right="98" w:firstLine="0"/>
        <w:jc w:val="both"/>
        <w:rPr>
          <w:rFonts w:asciiTheme="minorHAnsi" w:hAnsiTheme="minorHAnsi"/>
          <w:sz w:val="20"/>
          <w:szCs w:val="20"/>
        </w:rPr>
      </w:pPr>
    </w:p>
    <w:p w14:paraId="12B4933F" w14:textId="1A2A333D" w:rsidR="00BB7BF4" w:rsidRPr="009B69E1" w:rsidRDefault="00BB7BF4" w:rsidP="002707D3">
      <w:pPr>
        <w:pStyle w:val="ListParagraph"/>
        <w:numPr>
          <w:ilvl w:val="3"/>
          <w:numId w:val="8"/>
        </w:numPr>
        <w:tabs>
          <w:tab w:val="left" w:pos="1418"/>
        </w:tabs>
        <w:spacing w:line="244" w:lineRule="auto"/>
        <w:ind w:left="1418" w:right="98" w:hanging="567"/>
        <w:jc w:val="both"/>
        <w:rPr>
          <w:rFonts w:asciiTheme="minorHAnsi" w:hAnsiTheme="minorHAnsi"/>
          <w:sz w:val="20"/>
          <w:szCs w:val="20"/>
        </w:rPr>
      </w:pPr>
      <w:r w:rsidRPr="009B69E1">
        <w:rPr>
          <w:rFonts w:asciiTheme="minorHAnsi" w:hAnsiTheme="minorHAnsi"/>
          <w:sz w:val="20"/>
          <w:szCs w:val="20"/>
        </w:rPr>
        <w:t>indemnify and keep indemnified the Customer</w:t>
      </w:r>
      <w:r w:rsidR="003900CB" w:rsidRPr="009B69E1">
        <w:rPr>
          <w:rFonts w:asciiTheme="minorHAnsi" w:hAnsiTheme="minorHAnsi"/>
          <w:sz w:val="20"/>
          <w:szCs w:val="20"/>
        </w:rPr>
        <w:t xml:space="preserve"> against any and all losses suffered </w:t>
      </w:r>
      <w:r w:rsidRPr="009B69E1">
        <w:rPr>
          <w:rFonts w:asciiTheme="minorHAnsi" w:hAnsiTheme="minorHAnsi"/>
          <w:sz w:val="20"/>
          <w:szCs w:val="20"/>
        </w:rPr>
        <w:t>by the Customer</w:t>
      </w:r>
      <w:r w:rsidR="003900CB" w:rsidRPr="009B69E1">
        <w:rPr>
          <w:rFonts w:asciiTheme="minorHAnsi" w:hAnsiTheme="minorHAnsi"/>
          <w:sz w:val="20"/>
          <w:szCs w:val="20"/>
        </w:rPr>
        <w:t xml:space="preserve"> where such losses are caused by or arise from any</w:t>
      </w:r>
      <w:r w:rsidR="00342281" w:rsidRPr="009B69E1">
        <w:rPr>
          <w:rFonts w:asciiTheme="minorHAnsi" w:hAnsiTheme="minorHAnsi"/>
          <w:sz w:val="20"/>
          <w:szCs w:val="20"/>
        </w:rPr>
        <w:t xml:space="preserve"> action or omission of the Supplier, negligence or fraud on the part of the Supplier, or</w:t>
      </w:r>
      <w:r w:rsidR="003900CB" w:rsidRPr="009B69E1">
        <w:rPr>
          <w:rFonts w:asciiTheme="minorHAnsi" w:hAnsiTheme="minorHAnsi"/>
          <w:sz w:val="20"/>
          <w:szCs w:val="20"/>
        </w:rPr>
        <w:t xml:space="preserve"> failure of the Supplier to comply with:</w:t>
      </w:r>
    </w:p>
    <w:p w14:paraId="34818CDD" w14:textId="77777777" w:rsidR="00BB7BF4" w:rsidRPr="009B69E1" w:rsidRDefault="003900CB" w:rsidP="002707D3">
      <w:pPr>
        <w:pStyle w:val="ListParagraph"/>
        <w:numPr>
          <w:ilvl w:val="4"/>
          <w:numId w:val="8"/>
        </w:numPr>
        <w:tabs>
          <w:tab w:val="left" w:pos="1985"/>
        </w:tabs>
        <w:spacing w:line="244" w:lineRule="auto"/>
        <w:ind w:left="1985" w:right="98" w:hanging="567"/>
        <w:jc w:val="both"/>
        <w:rPr>
          <w:rFonts w:asciiTheme="minorHAnsi" w:hAnsiTheme="minorHAnsi"/>
          <w:sz w:val="20"/>
          <w:szCs w:val="20"/>
        </w:rPr>
      </w:pPr>
      <w:r w:rsidRPr="009B69E1">
        <w:rPr>
          <w:rFonts w:asciiTheme="minorHAnsi" w:hAnsiTheme="minorHAnsi"/>
          <w:sz w:val="20"/>
          <w:szCs w:val="20"/>
        </w:rPr>
        <w:t>Applicable Laws or Mandatory Policies; and</w:t>
      </w:r>
    </w:p>
    <w:p w14:paraId="6905BDDE" w14:textId="78006EA3" w:rsidR="003900CB" w:rsidRPr="009B69E1" w:rsidRDefault="003900CB" w:rsidP="002707D3">
      <w:pPr>
        <w:pStyle w:val="ListParagraph"/>
        <w:numPr>
          <w:ilvl w:val="4"/>
          <w:numId w:val="8"/>
        </w:numPr>
        <w:tabs>
          <w:tab w:val="left" w:pos="1985"/>
        </w:tabs>
        <w:spacing w:line="244" w:lineRule="auto"/>
        <w:ind w:left="1985" w:right="98" w:hanging="567"/>
        <w:jc w:val="both"/>
        <w:rPr>
          <w:rFonts w:asciiTheme="minorHAnsi" w:hAnsiTheme="minorHAnsi"/>
          <w:sz w:val="20"/>
          <w:szCs w:val="20"/>
        </w:rPr>
      </w:pPr>
      <w:r w:rsidRPr="009B69E1">
        <w:rPr>
          <w:rFonts w:asciiTheme="minorHAnsi" w:hAnsiTheme="minorHAnsi"/>
          <w:sz w:val="20"/>
          <w:szCs w:val="20"/>
        </w:rPr>
        <w:t xml:space="preserve">the Supplier's obligation to conduct due diligence checks against Sanctions Lists under </w:t>
      </w:r>
      <w:r w:rsidR="00711B77" w:rsidRPr="009B69E1">
        <w:rPr>
          <w:rFonts w:asciiTheme="minorHAnsi" w:hAnsiTheme="minorHAnsi"/>
          <w:i/>
          <w:iCs/>
          <w:color w:val="0000FF"/>
          <w:sz w:val="20"/>
          <w:szCs w:val="20"/>
        </w:rPr>
        <w:t xml:space="preserve">Clause </w:t>
      </w:r>
      <w:r w:rsidR="00880AB4">
        <w:rPr>
          <w:rFonts w:asciiTheme="minorHAnsi" w:hAnsiTheme="minorHAnsi"/>
          <w:i/>
          <w:iCs/>
          <w:color w:val="0000FF"/>
          <w:sz w:val="20"/>
          <w:szCs w:val="20"/>
        </w:rPr>
        <w:t>6.1</w:t>
      </w:r>
      <w:r w:rsidRPr="009B69E1">
        <w:rPr>
          <w:rFonts w:asciiTheme="minorHAnsi" w:hAnsiTheme="minorHAnsi"/>
          <w:i/>
          <w:sz w:val="20"/>
          <w:szCs w:val="20"/>
        </w:rPr>
        <w:t>.</w:t>
      </w:r>
    </w:p>
    <w:p w14:paraId="1C51E7B6" w14:textId="77777777" w:rsidR="003900CB" w:rsidRPr="009B69E1" w:rsidRDefault="003900CB" w:rsidP="005C5459">
      <w:pPr>
        <w:pStyle w:val="ListParagraph"/>
        <w:tabs>
          <w:tab w:val="left" w:pos="1418"/>
        </w:tabs>
        <w:spacing w:line="244" w:lineRule="auto"/>
        <w:ind w:left="1418" w:right="98" w:firstLine="0"/>
        <w:jc w:val="both"/>
        <w:rPr>
          <w:rFonts w:asciiTheme="minorHAnsi" w:hAnsiTheme="minorHAnsi"/>
          <w:sz w:val="20"/>
          <w:szCs w:val="20"/>
        </w:rPr>
      </w:pPr>
    </w:p>
    <w:p w14:paraId="0D32E07A" w14:textId="77777777" w:rsidR="003900CB" w:rsidRPr="009B69E1" w:rsidRDefault="003900CB" w:rsidP="002707D3">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Time is of the essence for the Supplier in relation to any performance dates set out in the Purchase Order. If the Supplier fails to meet the relevant deadlines,</w:t>
      </w:r>
      <w:r w:rsidR="00CD7E92" w:rsidRPr="009B69E1">
        <w:rPr>
          <w:rFonts w:asciiTheme="minorHAnsi" w:hAnsiTheme="minorHAnsi"/>
          <w:sz w:val="20"/>
          <w:szCs w:val="20"/>
        </w:rPr>
        <w:t xml:space="preserve"> then (without prejudice to the </w:t>
      </w:r>
      <w:r w:rsidRPr="009B69E1">
        <w:rPr>
          <w:rFonts w:asciiTheme="minorHAnsi" w:hAnsiTheme="minorHAnsi"/>
          <w:sz w:val="20"/>
          <w:szCs w:val="20"/>
        </w:rPr>
        <w:t>Customer’s right to terminate this agreement and any other rights it may have), the Customer may:</w:t>
      </w:r>
    </w:p>
    <w:p w14:paraId="73DA5400" w14:textId="77777777" w:rsidR="003900CB" w:rsidRPr="009B69E1" w:rsidRDefault="003900CB" w:rsidP="003900CB">
      <w:pPr>
        <w:pStyle w:val="ListParagraph"/>
        <w:tabs>
          <w:tab w:val="left" w:pos="463"/>
        </w:tabs>
        <w:spacing w:line="242" w:lineRule="auto"/>
        <w:ind w:right="102"/>
        <w:jc w:val="both"/>
        <w:rPr>
          <w:rFonts w:asciiTheme="minorHAnsi" w:hAnsiTheme="minorHAnsi"/>
          <w:sz w:val="20"/>
          <w:szCs w:val="20"/>
        </w:rPr>
      </w:pPr>
    </w:p>
    <w:p w14:paraId="19D5803C" w14:textId="77777777" w:rsidR="003900CB" w:rsidRPr="009B69E1" w:rsidRDefault="003900CB" w:rsidP="002707D3">
      <w:pPr>
        <w:pStyle w:val="ListParagraph"/>
        <w:numPr>
          <w:ilvl w:val="3"/>
          <w:numId w:val="8"/>
        </w:numPr>
        <w:tabs>
          <w:tab w:val="left" w:pos="1418"/>
        </w:tabs>
        <w:spacing w:line="242" w:lineRule="auto"/>
        <w:ind w:left="1418" w:right="102" w:hanging="567"/>
        <w:rPr>
          <w:rFonts w:asciiTheme="minorHAnsi" w:hAnsiTheme="minorHAnsi"/>
          <w:sz w:val="20"/>
          <w:szCs w:val="20"/>
        </w:rPr>
      </w:pPr>
      <w:r w:rsidRPr="009B69E1">
        <w:rPr>
          <w:rFonts w:asciiTheme="minorHAnsi" w:hAnsiTheme="minorHAnsi"/>
          <w:sz w:val="20"/>
          <w:szCs w:val="20"/>
        </w:rPr>
        <w:t>refuse to accept any subsequent performance of the Works under the relevant Purchase Order which the Supplier attempts to make;</w:t>
      </w:r>
    </w:p>
    <w:p w14:paraId="2EA53791" w14:textId="77777777" w:rsidR="003900CB" w:rsidRPr="009B69E1" w:rsidRDefault="003900CB" w:rsidP="002707D3">
      <w:pPr>
        <w:pStyle w:val="ListParagraph"/>
        <w:tabs>
          <w:tab w:val="left" w:pos="1418"/>
        </w:tabs>
        <w:spacing w:line="242" w:lineRule="auto"/>
        <w:ind w:left="1418" w:right="102" w:hanging="567"/>
        <w:jc w:val="both"/>
        <w:rPr>
          <w:rFonts w:asciiTheme="minorHAnsi" w:hAnsiTheme="minorHAnsi"/>
          <w:sz w:val="20"/>
          <w:szCs w:val="20"/>
        </w:rPr>
      </w:pPr>
    </w:p>
    <w:p w14:paraId="1351913E" w14:textId="1A118096" w:rsidR="003900CB" w:rsidRPr="009B69E1" w:rsidRDefault="003900CB" w:rsidP="002707D3">
      <w:pPr>
        <w:pStyle w:val="ListParagraph"/>
        <w:numPr>
          <w:ilvl w:val="3"/>
          <w:numId w:val="8"/>
        </w:numPr>
        <w:tabs>
          <w:tab w:val="left" w:pos="1418"/>
        </w:tabs>
        <w:spacing w:line="242" w:lineRule="auto"/>
        <w:ind w:left="1418" w:hanging="567"/>
        <w:rPr>
          <w:rFonts w:asciiTheme="minorHAnsi" w:hAnsiTheme="minorHAnsi"/>
          <w:sz w:val="20"/>
          <w:szCs w:val="20"/>
        </w:rPr>
      </w:pPr>
      <w:r w:rsidRPr="009B69E1">
        <w:rPr>
          <w:rFonts w:asciiTheme="minorHAnsi" w:hAnsiTheme="minorHAnsi"/>
          <w:sz w:val="20"/>
          <w:szCs w:val="20"/>
        </w:rPr>
        <w:t>purchase substitute services from elsewhere;</w:t>
      </w:r>
      <w:r w:rsidR="006159AD" w:rsidRPr="009B69E1">
        <w:rPr>
          <w:rFonts w:asciiTheme="minorHAnsi" w:hAnsiTheme="minorHAnsi"/>
          <w:sz w:val="20"/>
          <w:szCs w:val="20"/>
        </w:rPr>
        <w:t xml:space="preserve"> and</w:t>
      </w:r>
    </w:p>
    <w:p w14:paraId="3B3DA9A7" w14:textId="77777777" w:rsidR="003900CB" w:rsidRPr="009B69E1" w:rsidRDefault="003900CB" w:rsidP="002707D3">
      <w:pPr>
        <w:pStyle w:val="ListParagraph"/>
        <w:tabs>
          <w:tab w:val="left" w:pos="1418"/>
        </w:tabs>
        <w:spacing w:line="242" w:lineRule="auto"/>
        <w:ind w:left="1418" w:right="102" w:hanging="567"/>
        <w:jc w:val="both"/>
        <w:rPr>
          <w:rFonts w:asciiTheme="minorHAnsi" w:hAnsiTheme="minorHAnsi"/>
          <w:sz w:val="20"/>
          <w:szCs w:val="20"/>
        </w:rPr>
      </w:pPr>
    </w:p>
    <w:p w14:paraId="47A23300" w14:textId="0DCE344B" w:rsidR="003900CB" w:rsidRPr="009B69E1" w:rsidRDefault="003900CB" w:rsidP="002707D3">
      <w:pPr>
        <w:pStyle w:val="ListParagraph"/>
        <w:numPr>
          <w:ilvl w:val="3"/>
          <w:numId w:val="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hold the Supplier accountable for any direct loss</w:t>
      </w:r>
      <w:r w:rsidR="00060579" w:rsidRPr="009B69E1">
        <w:rPr>
          <w:rFonts w:asciiTheme="minorHAnsi" w:hAnsiTheme="minorHAnsi"/>
          <w:sz w:val="20"/>
          <w:szCs w:val="20"/>
        </w:rPr>
        <w:t>es (including costs) suffered by the Customer</w:t>
      </w:r>
      <w:r w:rsidRPr="009B69E1">
        <w:rPr>
          <w:rFonts w:asciiTheme="minorHAnsi" w:hAnsiTheme="minorHAnsi"/>
          <w:sz w:val="20"/>
          <w:szCs w:val="20"/>
        </w:rPr>
        <w:t xml:space="preserve"> due to the Supplier's failure to meet the relevant deadlines</w:t>
      </w:r>
      <w:r w:rsidR="006159AD" w:rsidRPr="009B69E1">
        <w:rPr>
          <w:rFonts w:asciiTheme="minorHAnsi" w:hAnsiTheme="minorHAnsi"/>
          <w:sz w:val="20"/>
          <w:szCs w:val="20"/>
        </w:rPr>
        <w:t>.</w:t>
      </w:r>
    </w:p>
    <w:p w14:paraId="348B5DD8" w14:textId="77777777" w:rsidR="003900CB" w:rsidRPr="009B69E1" w:rsidRDefault="003900CB" w:rsidP="002707D3">
      <w:pPr>
        <w:pStyle w:val="ListParagraph"/>
        <w:tabs>
          <w:tab w:val="left" w:pos="1418"/>
        </w:tabs>
        <w:spacing w:line="242" w:lineRule="auto"/>
        <w:ind w:left="1418" w:right="102" w:hanging="567"/>
        <w:jc w:val="both"/>
        <w:rPr>
          <w:rFonts w:asciiTheme="minorHAnsi" w:hAnsiTheme="minorHAnsi"/>
          <w:sz w:val="20"/>
          <w:szCs w:val="20"/>
        </w:rPr>
      </w:pPr>
    </w:p>
    <w:p w14:paraId="362AC50F" w14:textId="77777777" w:rsidR="003900CB" w:rsidRPr="009B69E1" w:rsidRDefault="003900CB" w:rsidP="005C5459">
      <w:pPr>
        <w:pStyle w:val="ListParagraph"/>
        <w:tabs>
          <w:tab w:val="left" w:pos="463"/>
        </w:tabs>
        <w:spacing w:line="242" w:lineRule="auto"/>
        <w:ind w:left="0" w:right="102" w:firstLine="0"/>
        <w:jc w:val="both"/>
        <w:rPr>
          <w:rFonts w:asciiTheme="minorHAnsi" w:hAnsiTheme="minorHAnsi"/>
          <w:sz w:val="20"/>
          <w:szCs w:val="20"/>
        </w:rPr>
      </w:pPr>
    </w:p>
    <w:p w14:paraId="21D68FB1" w14:textId="77777777" w:rsidR="003900CB" w:rsidRPr="009B69E1" w:rsidRDefault="003900CB" w:rsidP="002707D3">
      <w:pPr>
        <w:pStyle w:val="ListParagraph"/>
        <w:numPr>
          <w:ilvl w:val="2"/>
          <w:numId w:val="8"/>
        </w:numPr>
        <w:tabs>
          <w:tab w:val="left" w:pos="851"/>
        </w:tabs>
        <w:spacing w:line="242" w:lineRule="auto"/>
        <w:ind w:left="851" w:right="102" w:hanging="851"/>
        <w:jc w:val="both"/>
        <w:rPr>
          <w:rFonts w:asciiTheme="minorHAnsi" w:hAnsiTheme="minorHAnsi"/>
          <w:sz w:val="20"/>
          <w:szCs w:val="20"/>
        </w:rPr>
      </w:pPr>
      <w:bookmarkStart w:id="41" w:name="_Ref491332744"/>
      <w:r w:rsidRPr="009B69E1">
        <w:rPr>
          <w:rFonts w:asciiTheme="minorHAnsi" w:hAnsiTheme="minorHAnsi"/>
          <w:sz w:val="20"/>
          <w:szCs w:val="20"/>
        </w:rPr>
        <w:t>In relation to the Supplier’s personnel, the Supplier shall:</w:t>
      </w:r>
      <w:bookmarkEnd w:id="41"/>
    </w:p>
    <w:p w14:paraId="3F533877" w14:textId="77777777" w:rsidR="003900CB" w:rsidRPr="009B69E1" w:rsidRDefault="003900CB" w:rsidP="003900CB">
      <w:pPr>
        <w:pStyle w:val="ListParagraph"/>
        <w:tabs>
          <w:tab w:val="left" w:pos="463"/>
        </w:tabs>
        <w:spacing w:line="242" w:lineRule="auto"/>
        <w:ind w:right="102"/>
        <w:jc w:val="both"/>
        <w:rPr>
          <w:rFonts w:asciiTheme="minorHAnsi" w:hAnsiTheme="minorHAnsi"/>
          <w:sz w:val="20"/>
          <w:szCs w:val="20"/>
        </w:rPr>
      </w:pPr>
    </w:p>
    <w:p w14:paraId="76AA0BC9" w14:textId="77777777" w:rsidR="003900CB" w:rsidRPr="009B69E1" w:rsidRDefault="003900CB" w:rsidP="002707D3">
      <w:pPr>
        <w:pStyle w:val="ListParagraph"/>
        <w:numPr>
          <w:ilvl w:val="1"/>
          <w:numId w:val="12"/>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use the following Key Personnel in the provision of the Works:</w:t>
      </w:r>
    </w:p>
    <w:p w14:paraId="7493270F" w14:textId="77777777" w:rsidR="003900CB" w:rsidRPr="009B69E1" w:rsidRDefault="003900CB" w:rsidP="00313156">
      <w:pPr>
        <w:pStyle w:val="ListParagraph"/>
        <w:numPr>
          <w:ilvl w:val="1"/>
          <w:numId w:val="7"/>
        </w:numPr>
        <w:tabs>
          <w:tab w:val="left" w:pos="463"/>
        </w:tabs>
        <w:spacing w:line="242" w:lineRule="auto"/>
        <w:ind w:left="1985" w:right="102" w:hanging="568"/>
        <w:jc w:val="both"/>
        <w:rPr>
          <w:rFonts w:asciiTheme="minorHAnsi" w:hAnsiTheme="minorHAnsi"/>
          <w:sz w:val="20"/>
          <w:szCs w:val="20"/>
          <w:highlight w:val="yellow"/>
        </w:rPr>
      </w:pPr>
      <w:r w:rsidRPr="009B69E1">
        <w:rPr>
          <w:rFonts w:asciiTheme="minorHAnsi" w:hAnsiTheme="minorHAnsi"/>
          <w:sz w:val="20"/>
          <w:szCs w:val="20"/>
        </w:rPr>
        <w:t>[</w:t>
      </w:r>
      <w:r w:rsidRPr="009B69E1">
        <w:rPr>
          <w:rFonts w:asciiTheme="minorHAnsi" w:hAnsiTheme="minorHAnsi"/>
          <w:sz w:val="20"/>
          <w:szCs w:val="20"/>
          <w:highlight w:val="yellow"/>
        </w:rPr>
        <w:t>key personnel]</w:t>
      </w:r>
    </w:p>
    <w:p w14:paraId="4C4E7331" w14:textId="77777777" w:rsidR="003900CB" w:rsidRPr="009B69E1" w:rsidRDefault="003900CB" w:rsidP="00313156">
      <w:pPr>
        <w:pStyle w:val="ListParagraph"/>
        <w:numPr>
          <w:ilvl w:val="1"/>
          <w:numId w:val="7"/>
        </w:numPr>
        <w:tabs>
          <w:tab w:val="left" w:pos="463"/>
        </w:tabs>
        <w:spacing w:line="242" w:lineRule="auto"/>
        <w:ind w:left="1985" w:right="102" w:hanging="568"/>
        <w:jc w:val="both"/>
        <w:rPr>
          <w:rFonts w:asciiTheme="minorHAnsi" w:hAnsiTheme="minorHAnsi"/>
          <w:sz w:val="20"/>
          <w:szCs w:val="20"/>
          <w:highlight w:val="yellow"/>
        </w:rPr>
      </w:pPr>
      <w:r w:rsidRPr="009B69E1">
        <w:rPr>
          <w:rFonts w:asciiTheme="minorHAnsi" w:hAnsiTheme="minorHAnsi"/>
          <w:sz w:val="20"/>
          <w:szCs w:val="20"/>
          <w:highlight w:val="yellow"/>
        </w:rPr>
        <w:t>[key personnel]</w:t>
      </w:r>
    </w:p>
    <w:p w14:paraId="78A60BAB" w14:textId="77777777" w:rsidR="003900CB" w:rsidRPr="009B69E1" w:rsidRDefault="003900CB" w:rsidP="00313156">
      <w:pPr>
        <w:pStyle w:val="ListParagraph"/>
        <w:numPr>
          <w:ilvl w:val="1"/>
          <w:numId w:val="7"/>
        </w:numPr>
        <w:tabs>
          <w:tab w:val="left" w:pos="463"/>
        </w:tabs>
        <w:spacing w:line="242" w:lineRule="auto"/>
        <w:ind w:left="1985" w:right="102" w:hanging="568"/>
        <w:jc w:val="both"/>
        <w:rPr>
          <w:rFonts w:asciiTheme="minorHAnsi" w:hAnsiTheme="minorHAnsi"/>
          <w:sz w:val="20"/>
          <w:szCs w:val="20"/>
        </w:rPr>
      </w:pPr>
      <w:r w:rsidRPr="009B69E1">
        <w:rPr>
          <w:rFonts w:asciiTheme="minorHAnsi" w:hAnsiTheme="minorHAnsi"/>
          <w:sz w:val="20"/>
          <w:szCs w:val="20"/>
          <w:highlight w:val="yellow"/>
        </w:rPr>
        <w:lastRenderedPageBreak/>
        <w:t>[key personnel</w:t>
      </w:r>
      <w:r w:rsidRPr="009B69E1">
        <w:rPr>
          <w:rFonts w:asciiTheme="minorHAnsi" w:hAnsiTheme="minorHAnsi"/>
          <w:sz w:val="20"/>
          <w:szCs w:val="20"/>
        </w:rPr>
        <w:t>]; and</w:t>
      </w:r>
    </w:p>
    <w:p w14:paraId="151A9C67" w14:textId="7DE057A9" w:rsidR="003900CB" w:rsidRPr="009B69E1" w:rsidRDefault="003900CB" w:rsidP="00313156">
      <w:pPr>
        <w:pStyle w:val="ListParagraph"/>
        <w:tabs>
          <w:tab w:val="left" w:pos="1418"/>
        </w:tabs>
        <w:spacing w:line="242" w:lineRule="auto"/>
        <w:ind w:left="1418" w:right="102" w:firstLine="0"/>
        <w:jc w:val="both"/>
        <w:rPr>
          <w:rFonts w:asciiTheme="minorHAnsi" w:hAnsiTheme="minorHAnsi"/>
          <w:b/>
          <w:i/>
          <w:sz w:val="20"/>
          <w:szCs w:val="20"/>
        </w:rPr>
      </w:pPr>
      <w:r w:rsidRPr="009B69E1">
        <w:rPr>
          <w:rFonts w:asciiTheme="minorHAnsi" w:hAnsiTheme="minorHAnsi"/>
          <w:b/>
          <w:i/>
          <w:sz w:val="20"/>
          <w:szCs w:val="20"/>
        </w:rPr>
        <w:t>[</w:t>
      </w:r>
      <w:r w:rsidRPr="009B69E1">
        <w:rPr>
          <w:rFonts w:asciiTheme="minorHAnsi" w:hAnsiTheme="minorHAnsi"/>
          <w:b/>
          <w:i/>
          <w:sz w:val="20"/>
          <w:szCs w:val="20"/>
          <w:highlight w:val="yellow"/>
        </w:rPr>
        <w:t>Drafting Note:</w:t>
      </w:r>
      <w:r w:rsidRPr="009B69E1">
        <w:rPr>
          <w:rFonts w:asciiTheme="minorHAnsi" w:hAnsiTheme="minorHAnsi"/>
          <w:b/>
          <w:i/>
          <w:sz w:val="20"/>
          <w:szCs w:val="20"/>
        </w:rPr>
        <w:t xml:space="preserve"> </w:t>
      </w:r>
      <w:r w:rsidR="003E7737" w:rsidRPr="003F7628">
        <w:rPr>
          <w:rFonts w:asciiTheme="minorHAnsi" w:hAnsiTheme="minorHAnsi"/>
          <w:b/>
          <w:i/>
          <w:sz w:val="20"/>
          <w:szCs w:val="20"/>
          <w:highlight w:val="yellow"/>
        </w:rPr>
        <w:t xml:space="preserve">To be </w:t>
      </w:r>
      <w:r w:rsidRPr="003F7628">
        <w:rPr>
          <w:rFonts w:asciiTheme="minorHAnsi" w:hAnsiTheme="minorHAnsi"/>
          <w:b/>
          <w:i/>
          <w:sz w:val="20"/>
          <w:szCs w:val="20"/>
          <w:highlight w:val="yellow"/>
        </w:rPr>
        <w:t>complete</w:t>
      </w:r>
      <w:r w:rsidR="003E7737" w:rsidRPr="003F7628">
        <w:rPr>
          <w:rFonts w:asciiTheme="minorHAnsi" w:hAnsiTheme="minorHAnsi"/>
          <w:b/>
          <w:i/>
          <w:sz w:val="20"/>
          <w:szCs w:val="20"/>
          <w:highlight w:val="yellow"/>
        </w:rPr>
        <w:t>d</w:t>
      </w:r>
      <w:r w:rsidR="006159AD" w:rsidRPr="003F7628">
        <w:rPr>
          <w:rFonts w:asciiTheme="minorHAnsi" w:hAnsiTheme="minorHAnsi"/>
          <w:b/>
          <w:i/>
          <w:sz w:val="20"/>
          <w:szCs w:val="20"/>
          <w:highlight w:val="yellow"/>
        </w:rPr>
        <w:t xml:space="preserve"> by </w:t>
      </w:r>
      <w:r w:rsidR="0051414D" w:rsidRPr="003F7628">
        <w:rPr>
          <w:rFonts w:asciiTheme="minorHAnsi" w:hAnsiTheme="minorHAnsi"/>
          <w:b/>
          <w:i/>
          <w:sz w:val="20"/>
          <w:szCs w:val="20"/>
          <w:highlight w:val="yellow"/>
        </w:rPr>
        <w:t>service provider</w:t>
      </w:r>
      <w:r w:rsidR="00C13C96" w:rsidRPr="009B69E1">
        <w:rPr>
          <w:rFonts w:asciiTheme="minorHAnsi" w:hAnsiTheme="minorHAnsi"/>
          <w:b/>
          <w:i/>
          <w:sz w:val="20"/>
          <w:szCs w:val="20"/>
        </w:rPr>
        <w:t>.</w:t>
      </w:r>
      <w:r w:rsidRPr="009B69E1">
        <w:rPr>
          <w:rFonts w:asciiTheme="minorHAnsi" w:hAnsiTheme="minorHAnsi"/>
          <w:b/>
          <w:i/>
          <w:sz w:val="20"/>
          <w:szCs w:val="20"/>
        </w:rPr>
        <w:t>]</w:t>
      </w:r>
      <w:r w:rsidR="007A5799" w:rsidRPr="009B69E1">
        <w:rPr>
          <w:rFonts w:asciiTheme="minorHAnsi" w:hAnsiTheme="minorHAnsi"/>
          <w:b/>
          <w:i/>
          <w:sz w:val="20"/>
          <w:szCs w:val="20"/>
        </w:rPr>
        <w:t xml:space="preserve"> </w:t>
      </w:r>
    </w:p>
    <w:p w14:paraId="38EEE9DE" w14:textId="77777777" w:rsidR="004B52BD" w:rsidRPr="009B69E1" w:rsidRDefault="004B52BD" w:rsidP="003900CB">
      <w:pPr>
        <w:pStyle w:val="ListParagraph"/>
        <w:tabs>
          <w:tab w:val="left" w:pos="463"/>
        </w:tabs>
        <w:spacing w:line="242" w:lineRule="auto"/>
        <w:ind w:right="102"/>
        <w:jc w:val="both"/>
        <w:rPr>
          <w:rFonts w:asciiTheme="minorHAnsi" w:hAnsiTheme="minorHAnsi"/>
          <w:b/>
          <w:i/>
          <w:sz w:val="20"/>
          <w:szCs w:val="20"/>
        </w:rPr>
      </w:pPr>
    </w:p>
    <w:p w14:paraId="408ECA4E" w14:textId="77777777" w:rsidR="003900CB" w:rsidRPr="009B69E1" w:rsidRDefault="003900CB" w:rsidP="00313156">
      <w:pPr>
        <w:pStyle w:val="ListParagraph"/>
        <w:numPr>
          <w:ilvl w:val="1"/>
          <w:numId w:val="12"/>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ensure that all personnel involved in the provision of the Works have suitable skills and experience to enable them to perform the tasks assigned to them, and are in sufficient number to enable the Supplier to fulfil its obligations under this agreement;</w:t>
      </w:r>
    </w:p>
    <w:p w14:paraId="40F3F850" w14:textId="77777777" w:rsidR="003900CB" w:rsidRPr="009B69E1" w:rsidRDefault="003900CB" w:rsidP="00313156">
      <w:pPr>
        <w:pStyle w:val="ListParagraph"/>
        <w:tabs>
          <w:tab w:val="left" w:pos="463"/>
        </w:tabs>
        <w:spacing w:line="242" w:lineRule="auto"/>
        <w:ind w:left="1418" w:right="102" w:hanging="567"/>
        <w:jc w:val="both"/>
        <w:rPr>
          <w:rFonts w:asciiTheme="minorHAnsi" w:hAnsiTheme="minorHAnsi"/>
          <w:sz w:val="20"/>
          <w:szCs w:val="20"/>
        </w:rPr>
      </w:pPr>
    </w:p>
    <w:p w14:paraId="6A89F711" w14:textId="77777777" w:rsidR="003900CB" w:rsidRPr="009B69E1" w:rsidRDefault="003900CB" w:rsidP="00313156">
      <w:pPr>
        <w:pStyle w:val="ListParagraph"/>
        <w:numPr>
          <w:ilvl w:val="1"/>
          <w:numId w:val="12"/>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ensure that the Supplier’s Manager has authority to contractually bind the Supplier on all matters relating to the Works (including by signing Change Orders and Purchase Orders);</w:t>
      </w:r>
    </w:p>
    <w:p w14:paraId="49D8377E" w14:textId="77777777" w:rsidR="003900CB" w:rsidRPr="009B69E1" w:rsidRDefault="003900CB" w:rsidP="00313156">
      <w:pPr>
        <w:pStyle w:val="ListParagraph"/>
        <w:tabs>
          <w:tab w:val="left" w:pos="463"/>
        </w:tabs>
        <w:spacing w:line="242" w:lineRule="auto"/>
        <w:ind w:left="1418" w:right="102" w:hanging="567"/>
        <w:jc w:val="both"/>
        <w:rPr>
          <w:rFonts w:asciiTheme="minorHAnsi" w:hAnsiTheme="minorHAnsi"/>
          <w:sz w:val="20"/>
          <w:szCs w:val="20"/>
        </w:rPr>
      </w:pPr>
    </w:p>
    <w:p w14:paraId="06D5C155" w14:textId="549D1B1E" w:rsidR="003900CB" w:rsidRPr="009B69E1" w:rsidRDefault="003900CB" w:rsidP="00313156">
      <w:pPr>
        <w:pStyle w:val="ListParagraph"/>
        <w:numPr>
          <w:ilvl w:val="1"/>
          <w:numId w:val="12"/>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promptly inform the Customer of the absence (or the anticipated absence) of any of the Key Personnel, and if so required by the Customer, provide a properly qualified replacement for such individual, and such individual has been subject to due diligence checks in accordance with </w:t>
      </w:r>
      <w:r w:rsidR="00436536" w:rsidRPr="009B69E1">
        <w:rPr>
          <w:rFonts w:asciiTheme="minorHAnsi" w:hAnsiTheme="minorHAnsi"/>
          <w:i/>
          <w:iCs/>
          <w:color w:val="0000FF"/>
          <w:sz w:val="20"/>
          <w:szCs w:val="20"/>
        </w:rPr>
        <w:t>Clause</w:t>
      </w:r>
      <w:r w:rsidR="000A4F66" w:rsidRPr="009B69E1">
        <w:rPr>
          <w:rFonts w:asciiTheme="minorHAnsi" w:hAnsiTheme="minorHAnsi"/>
          <w:i/>
          <w:iCs/>
          <w:color w:val="0000FF"/>
          <w:sz w:val="20"/>
          <w:szCs w:val="20"/>
        </w:rPr>
        <w:t xml:space="preserve"> </w:t>
      </w:r>
      <w:r w:rsidR="00880AB4">
        <w:rPr>
          <w:rFonts w:asciiTheme="minorHAnsi" w:hAnsiTheme="minorHAnsi"/>
          <w:i/>
          <w:iCs/>
          <w:color w:val="0000FF"/>
          <w:sz w:val="20"/>
          <w:szCs w:val="20"/>
        </w:rPr>
        <w:t>6.1</w:t>
      </w:r>
      <w:r w:rsidRPr="009B69E1">
        <w:rPr>
          <w:rFonts w:asciiTheme="minorHAnsi" w:hAnsiTheme="minorHAnsi"/>
          <w:sz w:val="20"/>
          <w:szCs w:val="20"/>
        </w:rPr>
        <w:t>; and</w:t>
      </w:r>
    </w:p>
    <w:p w14:paraId="51668436" w14:textId="77777777" w:rsidR="003900CB" w:rsidRPr="009B69E1" w:rsidRDefault="003900CB" w:rsidP="00313156">
      <w:pPr>
        <w:pStyle w:val="ListParagraph"/>
        <w:tabs>
          <w:tab w:val="left" w:pos="463"/>
        </w:tabs>
        <w:spacing w:line="242" w:lineRule="auto"/>
        <w:ind w:left="1418" w:right="102" w:hanging="567"/>
        <w:jc w:val="both"/>
        <w:rPr>
          <w:rFonts w:asciiTheme="minorHAnsi" w:hAnsiTheme="minorHAnsi"/>
          <w:sz w:val="20"/>
          <w:szCs w:val="20"/>
        </w:rPr>
      </w:pPr>
    </w:p>
    <w:p w14:paraId="64EAFD82" w14:textId="77777777" w:rsidR="003900CB" w:rsidRPr="009B69E1" w:rsidRDefault="003900CB" w:rsidP="00313156">
      <w:pPr>
        <w:pStyle w:val="ListParagraph"/>
        <w:numPr>
          <w:ilvl w:val="1"/>
          <w:numId w:val="12"/>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use its best endeavours not to make any changes to the Key Personnel throughout the term of the relevant Purchase Order and obtain the prior written approval of the Customer (such approval not to be unreasonably withheld or delayed) to any re</w:t>
      </w:r>
      <w:r w:rsidR="00CD7E92" w:rsidRPr="009B69E1">
        <w:rPr>
          <w:rFonts w:asciiTheme="minorHAnsi" w:hAnsiTheme="minorHAnsi"/>
          <w:sz w:val="20"/>
          <w:szCs w:val="20"/>
        </w:rPr>
        <w:t>placements for such individuals.</w:t>
      </w:r>
    </w:p>
    <w:p w14:paraId="260C41AA" w14:textId="77777777" w:rsidR="00FD5D8E" w:rsidRPr="009B69E1" w:rsidRDefault="00FD5D8E">
      <w:pPr>
        <w:pStyle w:val="BodyText"/>
        <w:spacing w:before="3"/>
        <w:rPr>
          <w:rFonts w:asciiTheme="minorHAnsi" w:hAnsiTheme="minorHAnsi"/>
          <w:sz w:val="20"/>
          <w:szCs w:val="20"/>
        </w:rPr>
      </w:pPr>
    </w:p>
    <w:p w14:paraId="3F3FDDA4"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42" w:name="_Toc491267543"/>
      <w:bookmarkStart w:id="43" w:name="_Toc491267618"/>
      <w:bookmarkStart w:id="44" w:name="_Toc491331466"/>
      <w:bookmarkStart w:id="45" w:name="_Ref491334865"/>
      <w:bookmarkStart w:id="46" w:name="_Toc508098945"/>
      <w:r w:rsidRPr="009B69E1">
        <w:rPr>
          <w:rFonts w:asciiTheme="minorHAnsi" w:hAnsiTheme="minorHAnsi"/>
          <w:sz w:val="20"/>
          <w:szCs w:val="20"/>
        </w:rPr>
        <w:t>CUSTOMER’S OBLIGATIONS</w:t>
      </w:r>
      <w:bookmarkEnd w:id="42"/>
      <w:bookmarkEnd w:id="43"/>
      <w:bookmarkEnd w:id="44"/>
      <w:bookmarkEnd w:id="45"/>
      <w:bookmarkEnd w:id="46"/>
    </w:p>
    <w:p w14:paraId="1026AFFA" w14:textId="77777777" w:rsidR="00FD5D8E" w:rsidRPr="009B69E1" w:rsidRDefault="00FD5D8E" w:rsidP="00313156">
      <w:pPr>
        <w:pStyle w:val="ListParagraph"/>
        <w:tabs>
          <w:tab w:val="left" w:pos="851"/>
          <w:tab w:val="left" w:pos="882"/>
        </w:tabs>
        <w:ind w:left="851" w:hanging="851"/>
        <w:rPr>
          <w:rFonts w:asciiTheme="minorHAnsi" w:hAnsiTheme="minorHAnsi"/>
          <w:sz w:val="20"/>
          <w:szCs w:val="20"/>
        </w:rPr>
      </w:pPr>
    </w:p>
    <w:p w14:paraId="3739C3AA" w14:textId="77777777" w:rsidR="00760B79" w:rsidRPr="009B69E1" w:rsidRDefault="00760B79"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The Parties acknowledge and agree that the Customer has no obligation to provide the Supplier with work or any minimum transfer level. The Agreement shall not be deemed terminated as a result of any lack of work. </w:t>
      </w:r>
    </w:p>
    <w:p w14:paraId="3E14334A" w14:textId="77777777" w:rsidR="00760B79" w:rsidRPr="009B69E1" w:rsidRDefault="00760B79" w:rsidP="00313156">
      <w:pPr>
        <w:pStyle w:val="ListParagraph"/>
        <w:tabs>
          <w:tab w:val="left" w:pos="851"/>
          <w:tab w:val="left" w:pos="882"/>
        </w:tabs>
        <w:ind w:left="851" w:hanging="851"/>
        <w:rPr>
          <w:rFonts w:asciiTheme="minorHAnsi" w:hAnsiTheme="minorHAnsi"/>
          <w:sz w:val="20"/>
          <w:szCs w:val="20"/>
        </w:rPr>
      </w:pPr>
    </w:p>
    <w:p w14:paraId="28007241"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47" w:name="_Ref491333518"/>
      <w:r w:rsidRPr="009B69E1">
        <w:rPr>
          <w:rFonts w:asciiTheme="minorHAnsi" w:hAnsiTheme="minorHAnsi"/>
          <w:sz w:val="20"/>
          <w:szCs w:val="20"/>
        </w:rPr>
        <w:t>The Customer shall:</w:t>
      </w:r>
      <w:bookmarkEnd w:id="47"/>
    </w:p>
    <w:p w14:paraId="342BEF52" w14:textId="77777777" w:rsidR="00FD5D8E" w:rsidRPr="009B69E1" w:rsidRDefault="00FD5D8E" w:rsidP="00313156">
      <w:pPr>
        <w:pStyle w:val="BodyText"/>
        <w:tabs>
          <w:tab w:val="left" w:pos="851"/>
        </w:tabs>
        <w:spacing w:before="8"/>
        <w:ind w:left="851" w:hanging="851"/>
        <w:rPr>
          <w:rFonts w:asciiTheme="minorHAnsi" w:hAnsiTheme="minorHAnsi"/>
          <w:sz w:val="20"/>
          <w:szCs w:val="20"/>
        </w:rPr>
      </w:pPr>
    </w:p>
    <w:p w14:paraId="1488F01D" w14:textId="77777777" w:rsidR="00FD5D8E" w:rsidRPr="009B69E1" w:rsidRDefault="00FD5D8E" w:rsidP="00313156">
      <w:pPr>
        <w:pStyle w:val="ListParagraph"/>
        <w:numPr>
          <w:ilvl w:val="1"/>
          <w:numId w:val="13"/>
        </w:numPr>
        <w:spacing w:line="242" w:lineRule="auto"/>
        <w:ind w:left="1418" w:right="102" w:hanging="585"/>
        <w:jc w:val="both"/>
        <w:rPr>
          <w:rFonts w:asciiTheme="minorHAnsi" w:hAnsiTheme="minorHAnsi"/>
          <w:sz w:val="20"/>
          <w:szCs w:val="20"/>
        </w:rPr>
      </w:pPr>
      <w:r w:rsidRPr="009B69E1">
        <w:rPr>
          <w:rFonts w:asciiTheme="minorHAnsi" w:hAnsiTheme="minorHAnsi"/>
          <w:sz w:val="20"/>
          <w:szCs w:val="20"/>
        </w:rPr>
        <w:t>co-operate with the Supplier in all matters relating to the Works;</w:t>
      </w:r>
    </w:p>
    <w:p w14:paraId="64703B69" w14:textId="77777777" w:rsidR="00FD5D8E" w:rsidRPr="009B69E1" w:rsidRDefault="00FD5D8E" w:rsidP="00313156">
      <w:pPr>
        <w:pStyle w:val="BodyText"/>
        <w:spacing w:before="8"/>
        <w:ind w:left="1418" w:hanging="585"/>
        <w:rPr>
          <w:rFonts w:asciiTheme="minorHAnsi" w:hAnsiTheme="minorHAnsi"/>
          <w:sz w:val="20"/>
          <w:szCs w:val="20"/>
        </w:rPr>
      </w:pPr>
    </w:p>
    <w:p w14:paraId="40A411CC" w14:textId="77777777" w:rsidR="00FD5D8E" w:rsidRPr="009B69E1" w:rsidRDefault="00FD5D8E" w:rsidP="00313156">
      <w:pPr>
        <w:pStyle w:val="ListParagraph"/>
        <w:numPr>
          <w:ilvl w:val="1"/>
          <w:numId w:val="13"/>
        </w:numPr>
        <w:spacing w:line="242" w:lineRule="auto"/>
        <w:ind w:left="1418" w:right="102" w:hanging="585"/>
        <w:jc w:val="both"/>
        <w:rPr>
          <w:rFonts w:asciiTheme="minorHAnsi" w:hAnsiTheme="minorHAnsi"/>
          <w:sz w:val="20"/>
          <w:szCs w:val="20"/>
        </w:rPr>
      </w:pPr>
      <w:r w:rsidRPr="009B69E1">
        <w:rPr>
          <w:rFonts w:asciiTheme="minorHAnsi" w:hAnsiTheme="minorHAnsi"/>
          <w:sz w:val="20"/>
          <w:szCs w:val="20"/>
        </w:rPr>
        <w:t>ensure that the Customer’s Manager has authority to contractually bind the Customer on all matters relating to the Works (including by signing Purchase Orders and Change Orders);</w:t>
      </w:r>
    </w:p>
    <w:p w14:paraId="714B931A" w14:textId="77777777" w:rsidR="00FD5D8E" w:rsidRPr="009B69E1" w:rsidRDefault="00FD5D8E" w:rsidP="00313156">
      <w:pPr>
        <w:pStyle w:val="BodyText"/>
        <w:spacing w:before="3"/>
        <w:ind w:left="1418" w:hanging="585"/>
        <w:rPr>
          <w:rFonts w:asciiTheme="minorHAnsi" w:hAnsiTheme="minorHAnsi"/>
          <w:sz w:val="20"/>
          <w:szCs w:val="20"/>
        </w:rPr>
      </w:pPr>
    </w:p>
    <w:p w14:paraId="7B573E09" w14:textId="77777777" w:rsidR="00FD5D8E" w:rsidRPr="009B69E1" w:rsidRDefault="00FD5D8E" w:rsidP="00313156">
      <w:pPr>
        <w:pStyle w:val="ListParagraph"/>
        <w:numPr>
          <w:ilvl w:val="1"/>
          <w:numId w:val="13"/>
        </w:numPr>
        <w:spacing w:line="242" w:lineRule="auto"/>
        <w:ind w:left="1418" w:right="102" w:hanging="585"/>
        <w:jc w:val="both"/>
        <w:rPr>
          <w:rFonts w:asciiTheme="minorHAnsi" w:hAnsiTheme="minorHAnsi"/>
          <w:sz w:val="20"/>
          <w:szCs w:val="20"/>
        </w:rPr>
      </w:pPr>
      <w:r w:rsidRPr="009B69E1">
        <w:rPr>
          <w:rFonts w:asciiTheme="minorHAnsi" w:hAnsiTheme="minorHAnsi"/>
          <w:sz w:val="20"/>
          <w:szCs w:val="20"/>
        </w:rPr>
        <w:t>provide access to the Customer’s premises and data, and such office accommodation and other facilities as may reasonably be requested by the Supplier and agreed with the Customer in writing in advance for the purposes of the Works;</w:t>
      </w:r>
    </w:p>
    <w:p w14:paraId="5CF3C732" w14:textId="77777777" w:rsidR="00FD5D8E" w:rsidRPr="009B69E1" w:rsidRDefault="00FD5D8E" w:rsidP="00313156">
      <w:pPr>
        <w:pStyle w:val="ListParagraph"/>
        <w:spacing w:line="242" w:lineRule="auto"/>
        <w:ind w:left="1418" w:right="102" w:hanging="585"/>
        <w:jc w:val="both"/>
        <w:rPr>
          <w:rFonts w:asciiTheme="minorHAnsi" w:hAnsiTheme="minorHAnsi"/>
          <w:sz w:val="20"/>
          <w:szCs w:val="20"/>
        </w:rPr>
      </w:pPr>
    </w:p>
    <w:p w14:paraId="0F2DA09C" w14:textId="6B6F1C50" w:rsidR="00FD5D8E" w:rsidRPr="009B69E1" w:rsidRDefault="00FD5D8E" w:rsidP="001220EC">
      <w:pPr>
        <w:pStyle w:val="ListParagraph"/>
        <w:numPr>
          <w:ilvl w:val="1"/>
          <w:numId w:val="13"/>
        </w:numPr>
        <w:spacing w:line="242" w:lineRule="auto"/>
        <w:ind w:left="1418" w:right="102" w:hanging="585"/>
        <w:jc w:val="both"/>
        <w:rPr>
          <w:rFonts w:asciiTheme="minorHAnsi" w:hAnsiTheme="minorHAnsi"/>
          <w:sz w:val="20"/>
          <w:szCs w:val="20"/>
        </w:rPr>
      </w:pPr>
      <w:r w:rsidRPr="009B69E1">
        <w:rPr>
          <w:rFonts w:asciiTheme="minorHAnsi" w:hAnsiTheme="minorHAnsi"/>
          <w:sz w:val="20"/>
          <w:szCs w:val="20"/>
        </w:rPr>
        <w:t>inform the Supplier of all health and safety and security requirements that apply at any of the Customer’s premises which the Su</w:t>
      </w:r>
      <w:r w:rsidR="001220EC">
        <w:rPr>
          <w:rFonts w:asciiTheme="minorHAnsi" w:hAnsiTheme="minorHAnsi"/>
          <w:sz w:val="20"/>
          <w:szCs w:val="20"/>
        </w:rPr>
        <w:t>pplier will require access to</w:t>
      </w:r>
      <w:r w:rsidRPr="009B69E1">
        <w:rPr>
          <w:rFonts w:asciiTheme="minorHAnsi" w:hAnsiTheme="minorHAnsi"/>
          <w:sz w:val="20"/>
          <w:szCs w:val="20"/>
        </w:rPr>
        <w:t>;</w:t>
      </w:r>
    </w:p>
    <w:p w14:paraId="6477332C" w14:textId="77777777" w:rsidR="00FD5D8E" w:rsidRPr="009B69E1" w:rsidRDefault="00FD5D8E" w:rsidP="005C5459">
      <w:pPr>
        <w:pStyle w:val="BodyText"/>
        <w:spacing w:before="7"/>
        <w:ind w:hanging="585"/>
        <w:rPr>
          <w:rFonts w:asciiTheme="minorHAnsi" w:hAnsiTheme="minorHAnsi"/>
          <w:sz w:val="20"/>
          <w:szCs w:val="20"/>
        </w:rPr>
      </w:pPr>
    </w:p>
    <w:p w14:paraId="4BF30928" w14:textId="26AE3E43" w:rsidR="00FD5D8E" w:rsidRPr="009B69E1" w:rsidRDefault="00FD5D8E" w:rsidP="00313156">
      <w:pPr>
        <w:pStyle w:val="ListParagraph"/>
        <w:numPr>
          <w:ilvl w:val="1"/>
          <w:numId w:val="13"/>
        </w:numPr>
        <w:spacing w:line="242" w:lineRule="auto"/>
        <w:ind w:left="1418" w:right="102" w:hanging="585"/>
        <w:jc w:val="both"/>
        <w:rPr>
          <w:rFonts w:asciiTheme="minorHAnsi" w:hAnsiTheme="minorHAnsi"/>
          <w:sz w:val="20"/>
          <w:szCs w:val="20"/>
        </w:rPr>
      </w:pPr>
      <w:r w:rsidRPr="009B69E1">
        <w:rPr>
          <w:rFonts w:asciiTheme="minorHAnsi" w:hAnsiTheme="minorHAnsi"/>
          <w:sz w:val="20"/>
          <w:szCs w:val="20"/>
        </w:rPr>
        <w:t xml:space="preserve">provide a Purchase Order to the Supplier for each transfer required by the Customer in accordance with </w:t>
      </w:r>
      <w:r w:rsidRPr="009B69E1">
        <w:rPr>
          <w:rFonts w:asciiTheme="minorHAnsi" w:hAnsiTheme="minorHAnsi"/>
          <w:i/>
          <w:iCs/>
          <w:color w:val="0000FF"/>
          <w:sz w:val="20"/>
          <w:szCs w:val="20"/>
        </w:rPr>
        <w:t xml:space="preserve">Clause </w:t>
      </w:r>
      <w:r w:rsidR="0092681E" w:rsidRPr="009B69E1">
        <w:rPr>
          <w:rFonts w:asciiTheme="minorHAnsi" w:hAnsiTheme="minorHAnsi"/>
          <w:i/>
          <w:iCs/>
          <w:color w:val="0000FF"/>
          <w:sz w:val="20"/>
          <w:szCs w:val="20"/>
        </w:rPr>
        <w:fldChar w:fldCharType="begin"/>
      </w:r>
      <w:r w:rsidR="0092681E" w:rsidRPr="009B69E1">
        <w:rPr>
          <w:rFonts w:asciiTheme="minorHAnsi" w:hAnsiTheme="minorHAnsi"/>
          <w:i/>
          <w:iCs/>
          <w:color w:val="0000FF"/>
          <w:sz w:val="20"/>
          <w:szCs w:val="20"/>
        </w:rPr>
        <w:instrText xml:space="preserve"> REF _Ref491334281 \r \h </w:instrText>
      </w:r>
      <w:r w:rsidR="009B69E1" w:rsidRPr="009B69E1">
        <w:rPr>
          <w:rFonts w:asciiTheme="minorHAnsi" w:hAnsiTheme="minorHAnsi"/>
          <w:i/>
          <w:iCs/>
          <w:color w:val="0000FF"/>
          <w:sz w:val="20"/>
          <w:szCs w:val="20"/>
        </w:rPr>
        <w:instrText xml:space="preserve"> \* MERGEFORMAT </w:instrText>
      </w:r>
      <w:r w:rsidR="0092681E" w:rsidRPr="009B69E1">
        <w:rPr>
          <w:rFonts w:asciiTheme="minorHAnsi" w:hAnsiTheme="minorHAnsi"/>
          <w:i/>
          <w:iCs/>
          <w:color w:val="0000FF"/>
          <w:sz w:val="20"/>
          <w:szCs w:val="20"/>
        </w:rPr>
      </w:r>
      <w:r w:rsidR="0092681E"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3</w:t>
      </w:r>
      <w:r w:rsidR="0092681E" w:rsidRPr="009B69E1">
        <w:rPr>
          <w:rFonts w:asciiTheme="minorHAnsi" w:hAnsiTheme="minorHAnsi"/>
          <w:i/>
          <w:iCs/>
          <w:color w:val="0000FF"/>
          <w:sz w:val="20"/>
          <w:szCs w:val="20"/>
        </w:rPr>
        <w:fldChar w:fldCharType="end"/>
      </w:r>
      <w:r w:rsidR="00CD7E92" w:rsidRPr="009B69E1">
        <w:rPr>
          <w:rFonts w:asciiTheme="minorHAnsi" w:hAnsiTheme="minorHAnsi"/>
          <w:iCs/>
          <w:sz w:val="20"/>
          <w:szCs w:val="20"/>
        </w:rPr>
        <w:t>;</w:t>
      </w:r>
    </w:p>
    <w:p w14:paraId="45B32C22" w14:textId="77777777" w:rsidR="00FD5D8E" w:rsidRPr="009B69E1" w:rsidRDefault="00FD5D8E" w:rsidP="00313156">
      <w:pPr>
        <w:pStyle w:val="BodyText"/>
        <w:spacing w:before="8"/>
        <w:ind w:left="1418" w:hanging="585"/>
        <w:rPr>
          <w:rFonts w:asciiTheme="minorHAnsi" w:hAnsiTheme="minorHAnsi"/>
          <w:sz w:val="20"/>
          <w:szCs w:val="20"/>
        </w:rPr>
      </w:pPr>
    </w:p>
    <w:p w14:paraId="05B0DDB6" w14:textId="702991FB" w:rsidR="00FD5D8E" w:rsidRPr="009B69E1" w:rsidRDefault="00FD5D8E" w:rsidP="00313156">
      <w:pPr>
        <w:pStyle w:val="ListParagraph"/>
        <w:numPr>
          <w:ilvl w:val="1"/>
          <w:numId w:val="13"/>
        </w:numPr>
        <w:spacing w:line="242" w:lineRule="auto"/>
        <w:ind w:left="1418" w:right="102" w:hanging="585"/>
        <w:jc w:val="both"/>
        <w:rPr>
          <w:rFonts w:asciiTheme="minorHAnsi" w:hAnsiTheme="minorHAnsi"/>
          <w:sz w:val="20"/>
          <w:szCs w:val="20"/>
        </w:rPr>
      </w:pPr>
      <w:r w:rsidRPr="009B69E1">
        <w:rPr>
          <w:rFonts w:asciiTheme="minorHAnsi" w:hAnsiTheme="minorHAnsi"/>
          <w:sz w:val="20"/>
          <w:szCs w:val="20"/>
        </w:rPr>
        <w:t>provide to the Supplier all documents, information, items and materials r</w:t>
      </w:r>
      <w:r w:rsidR="003F7628">
        <w:rPr>
          <w:rFonts w:asciiTheme="minorHAnsi" w:hAnsiTheme="minorHAnsi"/>
          <w:sz w:val="20"/>
          <w:szCs w:val="20"/>
        </w:rPr>
        <w:t>easonably r</w:t>
      </w:r>
      <w:r w:rsidRPr="009B69E1">
        <w:rPr>
          <w:rFonts w:asciiTheme="minorHAnsi" w:hAnsiTheme="minorHAnsi"/>
          <w:sz w:val="20"/>
          <w:szCs w:val="20"/>
        </w:rPr>
        <w:t>equired under a Purchase Order;</w:t>
      </w:r>
    </w:p>
    <w:p w14:paraId="75863E05" w14:textId="77777777" w:rsidR="00FD5D8E" w:rsidRPr="009B69E1" w:rsidRDefault="00FD5D8E" w:rsidP="00342281">
      <w:pPr>
        <w:pStyle w:val="BodyText"/>
        <w:spacing w:before="10"/>
        <w:rPr>
          <w:rFonts w:asciiTheme="minorHAnsi" w:hAnsiTheme="minorHAnsi"/>
          <w:sz w:val="20"/>
          <w:szCs w:val="20"/>
        </w:rPr>
      </w:pPr>
    </w:p>
    <w:p w14:paraId="3A064665" w14:textId="0EE12C0D" w:rsidR="00FD5D8E" w:rsidRPr="009B69E1" w:rsidRDefault="00A51392" w:rsidP="00A51392">
      <w:pPr>
        <w:pStyle w:val="ListParagraph"/>
        <w:numPr>
          <w:ilvl w:val="1"/>
          <w:numId w:val="13"/>
        </w:numPr>
        <w:spacing w:line="242" w:lineRule="auto"/>
        <w:ind w:left="1418" w:right="102" w:hanging="585"/>
        <w:jc w:val="both"/>
        <w:rPr>
          <w:rFonts w:asciiTheme="minorHAnsi" w:hAnsiTheme="minorHAnsi"/>
          <w:sz w:val="20"/>
          <w:szCs w:val="20"/>
        </w:rPr>
      </w:pPr>
      <w:r w:rsidRPr="003F7628">
        <w:rPr>
          <w:rFonts w:asciiTheme="minorHAnsi" w:hAnsiTheme="minorHAnsi"/>
          <w:sz w:val="20"/>
          <w:szCs w:val="20"/>
          <w:highlight w:val="yellow"/>
        </w:rPr>
        <w:t>provide to the Supplier</w:t>
      </w:r>
      <w:r w:rsidR="00FD5D8E" w:rsidRPr="003F7628">
        <w:rPr>
          <w:rFonts w:asciiTheme="minorHAnsi" w:hAnsiTheme="minorHAnsi"/>
          <w:sz w:val="20"/>
          <w:szCs w:val="20"/>
          <w:highlight w:val="yellow"/>
        </w:rPr>
        <w:t xml:space="preserve"> the </w:t>
      </w:r>
      <w:r w:rsidR="001220EC" w:rsidRPr="003F7628">
        <w:rPr>
          <w:rFonts w:asciiTheme="minorHAnsi" w:hAnsiTheme="minorHAnsi"/>
          <w:sz w:val="20"/>
          <w:szCs w:val="20"/>
          <w:highlight w:val="yellow"/>
        </w:rPr>
        <w:t>relevant details</w:t>
      </w:r>
      <w:r w:rsidR="00B70F90" w:rsidRPr="003F7628">
        <w:rPr>
          <w:rFonts w:asciiTheme="minorHAnsi" w:hAnsiTheme="minorHAnsi"/>
          <w:sz w:val="20"/>
          <w:szCs w:val="20"/>
          <w:highlight w:val="yellow"/>
        </w:rPr>
        <w:t xml:space="preserve"> </w:t>
      </w:r>
      <w:r w:rsidR="001220EC" w:rsidRPr="003F7628">
        <w:rPr>
          <w:rFonts w:asciiTheme="minorHAnsi" w:hAnsiTheme="minorHAnsi"/>
          <w:sz w:val="20"/>
          <w:szCs w:val="20"/>
          <w:highlight w:val="yellow"/>
        </w:rPr>
        <w:t>of the Recipients</w:t>
      </w:r>
      <w:r w:rsidRPr="003F7628">
        <w:rPr>
          <w:rFonts w:asciiTheme="minorHAnsi" w:hAnsiTheme="minorHAnsi"/>
          <w:sz w:val="20"/>
          <w:szCs w:val="20"/>
          <w:highlight w:val="yellow"/>
        </w:rPr>
        <w:t xml:space="preserve"> in the agreed format (‘Payment Form’)</w:t>
      </w:r>
      <w:r w:rsidR="00FD5D8E" w:rsidRPr="003F7628">
        <w:rPr>
          <w:rFonts w:asciiTheme="minorHAnsi" w:hAnsiTheme="minorHAnsi"/>
          <w:sz w:val="20"/>
          <w:szCs w:val="20"/>
          <w:highlight w:val="yellow"/>
        </w:rPr>
        <w:t xml:space="preserve"> </w:t>
      </w:r>
      <w:r w:rsidR="00436536" w:rsidRPr="003F7628">
        <w:rPr>
          <w:rFonts w:asciiTheme="minorHAnsi" w:hAnsiTheme="minorHAnsi"/>
          <w:sz w:val="20"/>
          <w:szCs w:val="20"/>
          <w:highlight w:val="yellow"/>
        </w:rPr>
        <w:t xml:space="preserve">at </w:t>
      </w:r>
      <w:r w:rsidR="001220EC" w:rsidRPr="003F7628">
        <w:rPr>
          <w:rFonts w:asciiTheme="minorHAnsi" w:hAnsiTheme="minorHAnsi"/>
          <w:sz w:val="20"/>
          <w:szCs w:val="20"/>
          <w:highlight w:val="yellow"/>
        </w:rPr>
        <w:t>the point of distribution on the day</w:t>
      </w:r>
      <w:r w:rsidR="00FD5D8E" w:rsidRPr="003F7628">
        <w:rPr>
          <w:rFonts w:asciiTheme="minorHAnsi" w:hAnsiTheme="minorHAnsi"/>
          <w:sz w:val="20"/>
          <w:szCs w:val="20"/>
          <w:highlight w:val="yellow"/>
        </w:rPr>
        <w:t xml:space="preserve"> of the payment by the Supplier to the </w:t>
      </w:r>
      <w:r w:rsidR="00177E97" w:rsidRPr="003F7628">
        <w:rPr>
          <w:rFonts w:asciiTheme="minorHAnsi" w:hAnsiTheme="minorHAnsi"/>
          <w:sz w:val="20"/>
          <w:szCs w:val="20"/>
          <w:highlight w:val="yellow"/>
        </w:rPr>
        <w:t>Recipients</w:t>
      </w:r>
      <w:r w:rsidR="00FD5D8E" w:rsidRPr="003F7628">
        <w:rPr>
          <w:rFonts w:asciiTheme="minorHAnsi" w:hAnsiTheme="minorHAnsi"/>
          <w:sz w:val="20"/>
          <w:szCs w:val="20"/>
          <w:highlight w:val="yellow"/>
        </w:rPr>
        <w:t>;</w:t>
      </w:r>
      <w:r w:rsidR="003E6971" w:rsidRPr="009B69E1">
        <w:rPr>
          <w:rFonts w:asciiTheme="minorHAnsi" w:hAnsiTheme="minorHAnsi"/>
          <w:sz w:val="20"/>
          <w:szCs w:val="20"/>
        </w:rPr>
        <w:t xml:space="preserve"> </w:t>
      </w:r>
    </w:p>
    <w:p w14:paraId="1DC75ED8" w14:textId="77777777" w:rsidR="00FD5D8E" w:rsidRPr="009B69E1" w:rsidRDefault="00FD5D8E" w:rsidP="00313156">
      <w:pPr>
        <w:pStyle w:val="BodyText"/>
        <w:spacing w:before="9"/>
        <w:ind w:left="1418" w:hanging="585"/>
        <w:rPr>
          <w:rFonts w:asciiTheme="minorHAnsi" w:hAnsiTheme="minorHAnsi"/>
          <w:sz w:val="20"/>
          <w:szCs w:val="20"/>
        </w:rPr>
      </w:pPr>
    </w:p>
    <w:p w14:paraId="048E4942" w14:textId="18E95032" w:rsidR="00FD5D8E" w:rsidRPr="003F7628" w:rsidRDefault="00A51392" w:rsidP="00A51392">
      <w:pPr>
        <w:pStyle w:val="ListParagraph"/>
        <w:numPr>
          <w:ilvl w:val="1"/>
          <w:numId w:val="13"/>
        </w:numPr>
        <w:tabs>
          <w:tab w:val="left" w:pos="1418"/>
        </w:tabs>
        <w:spacing w:line="242" w:lineRule="auto"/>
        <w:ind w:left="1418" w:right="102" w:hanging="585"/>
        <w:jc w:val="both"/>
        <w:rPr>
          <w:rFonts w:asciiTheme="minorHAnsi" w:hAnsiTheme="minorHAnsi"/>
          <w:sz w:val="20"/>
          <w:szCs w:val="20"/>
          <w:highlight w:val="yellow"/>
        </w:rPr>
      </w:pPr>
      <w:r w:rsidRPr="003F7628">
        <w:rPr>
          <w:rFonts w:asciiTheme="minorHAnsi" w:hAnsiTheme="minorHAnsi"/>
          <w:sz w:val="20"/>
          <w:szCs w:val="20"/>
          <w:highlight w:val="yellow"/>
        </w:rPr>
        <w:t>receive back from the Supplier on the day of payment, at the point of distribution, the Payment Form signed</w:t>
      </w:r>
      <w:r w:rsidR="00FD5D8E" w:rsidRPr="003F7628">
        <w:rPr>
          <w:rFonts w:asciiTheme="minorHAnsi" w:hAnsiTheme="minorHAnsi"/>
          <w:sz w:val="20"/>
          <w:szCs w:val="20"/>
          <w:highlight w:val="yellow"/>
        </w:rPr>
        <w:t xml:space="preserve"> by </w:t>
      </w:r>
      <w:r w:rsidRPr="003F7628">
        <w:rPr>
          <w:rFonts w:asciiTheme="minorHAnsi" w:hAnsiTheme="minorHAnsi"/>
          <w:sz w:val="20"/>
          <w:szCs w:val="20"/>
          <w:highlight w:val="yellow"/>
        </w:rPr>
        <w:t>all</w:t>
      </w:r>
      <w:r w:rsidR="00FD5D8E" w:rsidRPr="003F7628">
        <w:rPr>
          <w:rFonts w:asciiTheme="minorHAnsi" w:hAnsiTheme="minorHAnsi"/>
          <w:sz w:val="20"/>
          <w:szCs w:val="20"/>
          <w:highlight w:val="yellow"/>
        </w:rPr>
        <w:t xml:space="preserve"> </w:t>
      </w:r>
      <w:r w:rsidR="00B70F90" w:rsidRPr="003F7628">
        <w:rPr>
          <w:rFonts w:asciiTheme="minorHAnsi" w:hAnsiTheme="minorHAnsi"/>
          <w:sz w:val="20"/>
          <w:szCs w:val="20"/>
          <w:highlight w:val="yellow"/>
        </w:rPr>
        <w:t>Recipient</w:t>
      </w:r>
      <w:r w:rsidRPr="003F7628">
        <w:rPr>
          <w:rFonts w:asciiTheme="minorHAnsi" w:hAnsiTheme="minorHAnsi"/>
          <w:sz w:val="20"/>
          <w:szCs w:val="20"/>
          <w:highlight w:val="yellow"/>
        </w:rPr>
        <w:t>s, to confirm payments made, with Recipient ID copies attached</w:t>
      </w:r>
      <w:r w:rsidR="00FD5D8E" w:rsidRPr="003F7628">
        <w:rPr>
          <w:rFonts w:asciiTheme="minorHAnsi" w:hAnsiTheme="minorHAnsi"/>
          <w:sz w:val="20"/>
          <w:szCs w:val="20"/>
          <w:highlight w:val="yellow"/>
        </w:rPr>
        <w:t>;</w:t>
      </w:r>
    </w:p>
    <w:p w14:paraId="619D12B6" w14:textId="77777777" w:rsidR="00436536" w:rsidRPr="009B69E1" w:rsidRDefault="00436536" w:rsidP="00313156">
      <w:pPr>
        <w:pStyle w:val="ListParagraph"/>
        <w:tabs>
          <w:tab w:val="left" w:pos="1418"/>
        </w:tabs>
        <w:spacing w:line="242" w:lineRule="auto"/>
        <w:ind w:left="1418" w:right="102" w:firstLine="0"/>
        <w:jc w:val="both"/>
        <w:rPr>
          <w:rFonts w:asciiTheme="minorHAnsi" w:hAnsiTheme="minorHAnsi"/>
          <w:sz w:val="20"/>
          <w:szCs w:val="20"/>
        </w:rPr>
      </w:pPr>
    </w:p>
    <w:p w14:paraId="61E3B0A0" w14:textId="77777777" w:rsidR="00436536" w:rsidRPr="009B69E1" w:rsidRDefault="00436536" w:rsidP="00313156">
      <w:pPr>
        <w:pStyle w:val="ListParagraph"/>
        <w:numPr>
          <w:ilvl w:val="1"/>
          <w:numId w:val="13"/>
        </w:numPr>
        <w:tabs>
          <w:tab w:val="left" w:pos="1418"/>
        </w:tabs>
        <w:spacing w:line="242" w:lineRule="auto"/>
        <w:ind w:left="1418" w:right="102" w:hanging="585"/>
        <w:jc w:val="both"/>
        <w:rPr>
          <w:rFonts w:asciiTheme="minorHAnsi" w:hAnsiTheme="minorHAnsi"/>
          <w:sz w:val="20"/>
          <w:szCs w:val="20"/>
        </w:rPr>
      </w:pPr>
      <w:r w:rsidRPr="009B69E1">
        <w:rPr>
          <w:rFonts w:asciiTheme="minorHAnsi" w:hAnsiTheme="minorHAnsi"/>
          <w:sz w:val="20"/>
          <w:szCs w:val="20"/>
        </w:rPr>
        <w:t>indemnify and keep indemnified the Supplier against the entirety of any and all losses suffered by the Supplier where such losses are caused by or arise from any failure of the Customer to comply with:</w:t>
      </w:r>
    </w:p>
    <w:p w14:paraId="76FBC22A" w14:textId="77777777" w:rsidR="00436536" w:rsidRPr="009B69E1" w:rsidRDefault="00436536" w:rsidP="00313156">
      <w:pPr>
        <w:pStyle w:val="ListParagraph"/>
        <w:numPr>
          <w:ilvl w:val="4"/>
          <w:numId w:val="8"/>
        </w:numPr>
        <w:tabs>
          <w:tab w:val="left" w:pos="1985"/>
        </w:tabs>
        <w:spacing w:line="244" w:lineRule="auto"/>
        <w:ind w:left="1985" w:right="98" w:hanging="568"/>
        <w:jc w:val="both"/>
        <w:rPr>
          <w:rFonts w:asciiTheme="minorHAnsi" w:hAnsiTheme="minorHAnsi"/>
          <w:sz w:val="20"/>
          <w:szCs w:val="20"/>
        </w:rPr>
      </w:pPr>
      <w:r w:rsidRPr="009B69E1">
        <w:rPr>
          <w:rFonts w:asciiTheme="minorHAnsi" w:hAnsiTheme="minorHAnsi"/>
          <w:sz w:val="20"/>
          <w:szCs w:val="20"/>
        </w:rPr>
        <w:t>Applicable Laws or Mandatory Policies; and</w:t>
      </w:r>
    </w:p>
    <w:p w14:paraId="3354AF82" w14:textId="51993FF9" w:rsidR="00436536" w:rsidRPr="009B69E1" w:rsidRDefault="00436536" w:rsidP="00313156">
      <w:pPr>
        <w:pStyle w:val="ListParagraph"/>
        <w:numPr>
          <w:ilvl w:val="4"/>
          <w:numId w:val="8"/>
        </w:numPr>
        <w:tabs>
          <w:tab w:val="left" w:pos="1985"/>
        </w:tabs>
        <w:spacing w:line="244" w:lineRule="auto"/>
        <w:ind w:left="1985" w:right="98" w:hanging="568"/>
        <w:jc w:val="both"/>
        <w:rPr>
          <w:rFonts w:asciiTheme="minorHAnsi" w:hAnsiTheme="minorHAnsi"/>
          <w:sz w:val="20"/>
          <w:szCs w:val="20"/>
        </w:rPr>
      </w:pPr>
      <w:r w:rsidRPr="009B69E1">
        <w:rPr>
          <w:rFonts w:asciiTheme="minorHAnsi" w:hAnsiTheme="minorHAnsi"/>
          <w:sz w:val="20"/>
          <w:szCs w:val="20"/>
        </w:rPr>
        <w:t xml:space="preserve">Customer's obligation to conduct due diligence checks against Sanctions Lists under </w:t>
      </w:r>
      <w:r w:rsidRPr="009B69E1">
        <w:rPr>
          <w:rFonts w:asciiTheme="minorHAnsi" w:hAnsiTheme="minorHAnsi"/>
          <w:i/>
          <w:iCs/>
          <w:color w:val="0000FF"/>
          <w:sz w:val="20"/>
          <w:szCs w:val="20"/>
        </w:rPr>
        <w:t>Clause</w:t>
      </w:r>
      <w:r w:rsidR="005E14E6" w:rsidRPr="009B69E1">
        <w:rPr>
          <w:rFonts w:asciiTheme="minorHAnsi" w:hAnsiTheme="minorHAnsi"/>
          <w:i/>
          <w:iCs/>
          <w:color w:val="0000FF"/>
          <w:sz w:val="20"/>
          <w:szCs w:val="20"/>
        </w:rPr>
        <w:t xml:space="preserve"> </w:t>
      </w:r>
      <w:r w:rsidR="005E14E6" w:rsidRPr="009B69E1">
        <w:rPr>
          <w:rFonts w:asciiTheme="minorHAnsi" w:hAnsiTheme="minorHAnsi"/>
          <w:i/>
          <w:iCs/>
          <w:color w:val="0000FF"/>
          <w:sz w:val="20"/>
          <w:szCs w:val="20"/>
        </w:rPr>
        <w:lastRenderedPageBreak/>
        <w:fldChar w:fldCharType="begin"/>
      </w:r>
      <w:r w:rsidR="005E14E6" w:rsidRPr="009B69E1">
        <w:rPr>
          <w:rFonts w:asciiTheme="minorHAnsi" w:hAnsiTheme="minorHAnsi"/>
          <w:i/>
          <w:iCs/>
          <w:color w:val="0000FF"/>
          <w:sz w:val="20"/>
          <w:szCs w:val="20"/>
        </w:rPr>
        <w:instrText xml:space="preserve"> REF _Ref491334408 \r \h </w:instrText>
      </w:r>
      <w:r w:rsidR="009B69E1" w:rsidRPr="009B69E1">
        <w:rPr>
          <w:rFonts w:asciiTheme="minorHAnsi" w:hAnsiTheme="minorHAnsi"/>
          <w:i/>
          <w:iCs/>
          <w:color w:val="0000FF"/>
          <w:sz w:val="20"/>
          <w:szCs w:val="20"/>
        </w:rPr>
        <w:instrText xml:space="preserve"> \* MERGEFORMAT </w:instrText>
      </w:r>
      <w:r w:rsidR="005E14E6" w:rsidRPr="009B69E1">
        <w:rPr>
          <w:rFonts w:asciiTheme="minorHAnsi" w:hAnsiTheme="minorHAnsi"/>
          <w:i/>
          <w:iCs/>
          <w:color w:val="0000FF"/>
          <w:sz w:val="20"/>
          <w:szCs w:val="20"/>
        </w:rPr>
      </w:r>
      <w:r w:rsidR="005E14E6" w:rsidRPr="009B69E1">
        <w:rPr>
          <w:rFonts w:asciiTheme="minorHAnsi" w:hAnsiTheme="minorHAnsi"/>
          <w:i/>
          <w:iCs/>
          <w:color w:val="0000FF"/>
          <w:sz w:val="20"/>
          <w:szCs w:val="20"/>
        </w:rPr>
        <w:fldChar w:fldCharType="separate"/>
      </w:r>
      <w:r w:rsidR="00880AB4">
        <w:rPr>
          <w:rFonts w:asciiTheme="minorHAnsi" w:hAnsiTheme="minorHAnsi"/>
          <w:i/>
          <w:iCs/>
          <w:color w:val="0000FF"/>
          <w:sz w:val="20"/>
          <w:szCs w:val="20"/>
        </w:rPr>
        <w:t>6</w:t>
      </w:r>
      <w:r w:rsidR="00420333" w:rsidRPr="009B69E1">
        <w:rPr>
          <w:rFonts w:asciiTheme="minorHAnsi" w:hAnsiTheme="minorHAnsi"/>
          <w:i/>
          <w:iCs/>
          <w:color w:val="0000FF"/>
          <w:sz w:val="20"/>
          <w:szCs w:val="20"/>
        </w:rPr>
        <w:t>.2</w:t>
      </w:r>
      <w:r w:rsidR="005E14E6" w:rsidRPr="009B69E1">
        <w:rPr>
          <w:rFonts w:asciiTheme="minorHAnsi" w:hAnsiTheme="minorHAnsi"/>
          <w:i/>
          <w:iCs/>
          <w:color w:val="0000FF"/>
          <w:sz w:val="20"/>
          <w:szCs w:val="20"/>
        </w:rPr>
        <w:fldChar w:fldCharType="end"/>
      </w:r>
      <w:r w:rsidR="00711B77" w:rsidRPr="009B69E1">
        <w:rPr>
          <w:rFonts w:asciiTheme="minorHAnsi" w:hAnsiTheme="minorHAnsi"/>
          <w:iCs/>
          <w:sz w:val="20"/>
          <w:szCs w:val="20"/>
        </w:rPr>
        <w:t>.</w:t>
      </w:r>
    </w:p>
    <w:p w14:paraId="52DDD795" w14:textId="77777777" w:rsidR="00FD5D8E" w:rsidRPr="009B69E1" w:rsidRDefault="00FD5D8E" w:rsidP="005C5459">
      <w:pPr>
        <w:pStyle w:val="ListParagraph"/>
        <w:tabs>
          <w:tab w:val="left" w:pos="567"/>
        </w:tabs>
        <w:spacing w:before="1"/>
        <w:ind w:left="0" w:firstLine="0"/>
        <w:rPr>
          <w:rFonts w:asciiTheme="minorHAnsi" w:hAnsiTheme="minorHAnsi"/>
          <w:sz w:val="20"/>
          <w:szCs w:val="20"/>
        </w:rPr>
      </w:pPr>
    </w:p>
    <w:p w14:paraId="23A4424D" w14:textId="7475B56A"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In consideration of the provision of the Works by the Supplier, the Customer shall pay the Purchase Order Charge via bank transfer in accordance with </w:t>
      </w:r>
      <w:r w:rsidRPr="009B69E1">
        <w:rPr>
          <w:rFonts w:asciiTheme="minorHAnsi" w:hAnsiTheme="minorHAnsi"/>
          <w:i/>
          <w:iCs/>
          <w:color w:val="0000FF"/>
          <w:sz w:val="20"/>
          <w:szCs w:val="20"/>
        </w:rPr>
        <w:t>Clause</w:t>
      </w:r>
      <w:r w:rsidR="00880AB4">
        <w:rPr>
          <w:rFonts w:asciiTheme="minorHAnsi" w:hAnsiTheme="minorHAnsi"/>
          <w:i/>
          <w:iCs/>
          <w:color w:val="0000FF"/>
          <w:sz w:val="20"/>
          <w:szCs w:val="20"/>
        </w:rPr>
        <w:t xml:space="preserve"> 8</w:t>
      </w:r>
      <w:r w:rsidRPr="009B69E1">
        <w:rPr>
          <w:rFonts w:asciiTheme="minorHAnsi" w:hAnsiTheme="minorHAnsi"/>
          <w:sz w:val="20"/>
          <w:szCs w:val="20"/>
        </w:rPr>
        <w:t>.</w:t>
      </w:r>
      <w:r w:rsidR="00812571" w:rsidRPr="009B69E1">
        <w:rPr>
          <w:rFonts w:asciiTheme="minorHAnsi" w:hAnsiTheme="minorHAnsi"/>
          <w:sz w:val="20"/>
          <w:szCs w:val="20"/>
        </w:rPr>
        <w:t xml:space="preserve"> </w:t>
      </w:r>
    </w:p>
    <w:p w14:paraId="6F904F46" w14:textId="77777777" w:rsidR="004513DF" w:rsidRPr="009B69E1" w:rsidRDefault="004513DF" w:rsidP="00313156">
      <w:pPr>
        <w:pStyle w:val="ListParagraph"/>
        <w:tabs>
          <w:tab w:val="left" w:pos="851"/>
        </w:tabs>
        <w:spacing w:line="242" w:lineRule="auto"/>
        <w:ind w:left="851" w:right="102" w:hanging="851"/>
        <w:jc w:val="both"/>
        <w:rPr>
          <w:rFonts w:asciiTheme="minorHAnsi" w:hAnsiTheme="minorHAnsi"/>
          <w:sz w:val="20"/>
          <w:szCs w:val="20"/>
        </w:rPr>
      </w:pPr>
    </w:p>
    <w:p w14:paraId="0E3E1F54"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48" w:name="_Ref491332558"/>
      <w:r w:rsidRPr="009B69E1">
        <w:rPr>
          <w:rFonts w:asciiTheme="minorHAnsi" w:hAnsiTheme="minorHAnsi"/>
          <w:sz w:val="20"/>
          <w:szCs w:val="20"/>
        </w:rPr>
        <w:t>In relation to the Customer’s personnel, the Customer shall:</w:t>
      </w:r>
      <w:bookmarkEnd w:id="48"/>
    </w:p>
    <w:p w14:paraId="00448667" w14:textId="77777777" w:rsidR="00FD5D8E" w:rsidRPr="009B69E1" w:rsidRDefault="00FD5D8E">
      <w:pPr>
        <w:pStyle w:val="BodyText"/>
        <w:spacing w:before="8"/>
        <w:rPr>
          <w:rFonts w:asciiTheme="minorHAnsi" w:hAnsiTheme="minorHAnsi"/>
          <w:sz w:val="20"/>
          <w:szCs w:val="20"/>
        </w:rPr>
      </w:pPr>
    </w:p>
    <w:p w14:paraId="5FE4C953" w14:textId="77777777" w:rsidR="00FD5D8E" w:rsidRPr="009B69E1" w:rsidRDefault="00FD5D8E" w:rsidP="00313156">
      <w:pPr>
        <w:pStyle w:val="ListParagraph"/>
        <w:numPr>
          <w:ilvl w:val="1"/>
          <w:numId w:val="14"/>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Use the following Key Personnel in the provision of the Works:</w:t>
      </w:r>
    </w:p>
    <w:p w14:paraId="5E5A64A7" w14:textId="77777777" w:rsidR="003F7628" w:rsidRPr="009B69E1" w:rsidRDefault="003F7628" w:rsidP="003F7628">
      <w:pPr>
        <w:pStyle w:val="ListParagraph"/>
        <w:numPr>
          <w:ilvl w:val="1"/>
          <w:numId w:val="15"/>
        </w:numPr>
        <w:tabs>
          <w:tab w:val="left" w:pos="463"/>
        </w:tabs>
        <w:spacing w:line="242" w:lineRule="auto"/>
        <w:ind w:left="1985" w:right="102" w:hanging="568"/>
        <w:jc w:val="both"/>
        <w:rPr>
          <w:rFonts w:asciiTheme="minorHAnsi" w:hAnsiTheme="minorHAnsi"/>
          <w:sz w:val="20"/>
          <w:szCs w:val="20"/>
        </w:rPr>
      </w:pPr>
      <w:r w:rsidRPr="009B69E1">
        <w:rPr>
          <w:rFonts w:asciiTheme="minorHAnsi" w:hAnsiTheme="minorHAnsi"/>
          <w:sz w:val="20"/>
          <w:szCs w:val="20"/>
        </w:rPr>
        <w:t>[</w:t>
      </w:r>
      <w:r w:rsidRPr="009B69E1">
        <w:rPr>
          <w:rFonts w:asciiTheme="minorHAnsi" w:hAnsiTheme="minorHAnsi"/>
          <w:sz w:val="20"/>
          <w:szCs w:val="20"/>
          <w:highlight w:val="yellow"/>
        </w:rPr>
        <w:t>insert name</w:t>
      </w:r>
      <w:r w:rsidRPr="009B69E1">
        <w:rPr>
          <w:rFonts w:asciiTheme="minorHAnsi" w:hAnsiTheme="minorHAnsi"/>
          <w:sz w:val="20"/>
          <w:szCs w:val="20"/>
        </w:rPr>
        <w:t>]</w:t>
      </w:r>
    </w:p>
    <w:p w14:paraId="14C32F0B" w14:textId="77777777" w:rsidR="003F7628" w:rsidRPr="009B69E1" w:rsidRDefault="003F7628" w:rsidP="003F7628">
      <w:pPr>
        <w:pStyle w:val="ListParagraph"/>
        <w:numPr>
          <w:ilvl w:val="1"/>
          <w:numId w:val="15"/>
        </w:numPr>
        <w:tabs>
          <w:tab w:val="left" w:pos="463"/>
        </w:tabs>
        <w:spacing w:line="242" w:lineRule="auto"/>
        <w:ind w:left="1985" w:right="102" w:hanging="568"/>
        <w:jc w:val="both"/>
        <w:rPr>
          <w:rFonts w:asciiTheme="minorHAnsi" w:hAnsiTheme="minorHAnsi"/>
          <w:sz w:val="20"/>
          <w:szCs w:val="20"/>
        </w:rPr>
      </w:pPr>
      <w:r w:rsidRPr="009B69E1">
        <w:rPr>
          <w:rFonts w:asciiTheme="minorHAnsi" w:hAnsiTheme="minorHAnsi"/>
          <w:sz w:val="20"/>
          <w:szCs w:val="20"/>
        </w:rPr>
        <w:t>[</w:t>
      </w:r>
      <w:r w:rsidRPr="009B69E1">
        <w:rPr>
          <w:rFonts w:asciiTheme="minorHAnsi" w:hAnsiTheme="minorHAnsi"/>
          <w:sz w:val="20"/>
          <w:szCs w:val="20"/>
          <w:highlight w:val="yellow"/>
        </w:rPr>
        <w:t>insert name</w:t>
      </w:r>
      <w:r w:rsidRPr="009B69E1">
        <w:rPr>
          <w:rFonts w:asciiTheme="minorHAnsi" w:hAnsiTheme="minorHAnsi"/>
          <w:sz w:val="20"/>
          <w:szCs w:val="20"/>
        </w:rPr>
        <w:t>]</w:t>
      </w:r>
    </w:p>
    <w:p w14:paraId="56F27FC6" w14:textId="77777777" w:rsidR="003F7628" w:rsidRPr="009B69E1" w:rsidRDefault="003F7628" w:rsidP="003F7628">
      <w:pPr>
        <w:pStyle w:val="ListParagraph"/>
        <w:numPr>
          <w:ilvl w:val="1"/>
          <w:numId w:val="15"/>
        </w:numPr>
        <w:tabs>
          <w:tab w:val="left" w:pos="463"/>
        </w:tabs>
        <w:spacing w:line="242" w:lineRule="auto"/>
        <w:ind w:left="1985" w:right="102" w:hanging="568"/>
        <w:jc w:val="both"/>
        <w:rPr>
          <w:rFonts w:asciiTheme="minorHAnsi" w:hAnsiTheme="minorHAnsi"/>
          <w:sz w:val="20"/>
          <w:szCs w:val="20"/>
        </w:rPr>
      </w:pPr>
      <w:r w:rsidRPr="009B69E1">
        <w:rPr>
          <w:rFonts w:asciiTheme="minorHAnsi" w:hAnsiTheme="minorHAnsi"/>
          <w:sz w:val="20"/>
          <w:szCs w:val="20"/>
        </w:rPr>
        <w:t>[</w:t>
      </w:r>
      <w:r w:rsidRPr="009B69E1">
        <w:rPr>
          <w:rFonts w:asciiTheme="minorHAnsi" w:hAnsiTheme="minorHAnsi"/>
          <w:sz w:val="20"/>
          <w:szCs w:val="20"/>
          <w:highlight w:val="yellow"/>
        </w:rPr>
        <w:t>insert name</w:t>
      </w:r>
      <w:r w:rsidRPr="009B69E1">
        <w:rPr>
          <w:rFonts w:asciiTheme="minorHAnsi" w:hAnsiTheme="minorHAnsi"/>
          <w:sz w:val="20"/>
          <w:szCs w:val="20"/>
        </w:rPr>
        <w:t>]</w:t>
      </w:r>
    </w:p>
    <w:p w14:paraId="6B39BE3C" w14:textId="0BEF9736" w:rsidR="007A5799" w:rsidRPr="009B69E1" w:rsidRDefault="00342281" w:rsidP="003F7628">
      <w:pPr>
        <w:pStyle w:val="ListParagraph"/>
        <w:numPr>
          <w:ilvl w:val="1"/>
          <w:numId w:val="15"/>
        </w:numPr>
        <w:tabs>
          <w:tab w:val="left" w:pos="463"/>
        </w:tabs>
        <w:spacing w:line="242" w:lineRule="auto"/>
        <w:ind w:left="1985" w:right="102" w:hanging="568"/>
        <w:jc w:val="both"/>
        <w:rPr>
          <w:rFonts w:asciiTheme="minorHAnsi" w:hAnsiTheme="minorHAnsi"/>
          <w:sz w:val="20"/>
          <w:szCs w:val="20"/>
        </w:rPr>
      </w:pPr>
      <w:r w:rsidRPr="009B69E1">
        <w:rPr>
          <w:rFonts w:asciiTheme="minorHAnsi" w:hAnsiTheme="minorHAnsi"/>
          <w:sz w:val="20"/>
          <w:szCs w:val="20"/>
        </w:rPr>
        <w:t>[</w:t>
      </w:r>
      <w:r w:rsidRPr="009B69E1">
        <w:rPr>
          <w:rFonts w:asciiTheme="minorHAnsi" w:hAnsiTheme="minorHAnsi"/>
          <w:sz w:val="20"/>
          <w:szCs w:val="20"/>
          <w:highlight w:val="yellow"/>
        </w:rPr>
        <w:t>insert name</w:t>
      </w:r>
      <w:r w:rsidRPr="009B69E1">
        <w:rPr>
          <w:rFonts w:asciiTheme="minorHAnsi" w:hAnsiTheme="minorHAnsi"/>
          <w:sz w:val="20"/>
          <w:szCs w:val="20"/>
        </w:rPr>
        <w:t>]</w:t>
      </w:r>
    </w:p>
    <w:p w14:paraId="37234664" w14:textId="77777777" w:rsidR="00FD5D8E" w:rsidRPr="009B69E1" w:rsidRDefault="00FD5D8E" w:rsidP="005C5459">
      <w:pPr>
        <w:pStyle w:val="ListParagraph"/>
        <w:spacing w:line="242" w:lineRule="auto"/>
        <w:ind w:left="1152" w:right="102" w:firstLine="0"/>
        <w:jc w:val="both"/>
        <w:rPr>
          <w:rFonts w:asciiTheme="minorHAnsi" w:hAnsiTheme="minorHAnsi"/>
          <w:sz w:val="20"/>
          <w:szCs w:val="20"/>
        </w:rPr>
      </w:pPr>
    </w:p>
    <w:p w14:paraId="5F5035DB" w14:textId="77777777" w:rsidR="00FD5D8E" w:rsidRPr="009B69E1" w:rsidRDefault="00FD5D8E" w:rsidP="00313156">
      <w:pPr>
        <w:pStyle w:val="ListParagraph"/>
        <w:numPr>
          <w:ilvl w:val="1"/>
          <w:numId w:val="14"/>
        </w:numPr>
        <w:spacing w:line="242" w:lineRule="auto"/>
        <w:ind w:left="1418" w:right="102" w:hanging="585"/>
        <w:jc w:val="both"/>
        <w:rPr>
          <w:rFonts w:asciiTheme="minorHAnsi" w:hAnsiTheme="minorHAnsi"/>
          <w:sz w:val="20"/>
          <w:szCs w:val="20"/>
        </w:rPr>
      </w:pPr>
      <w:r w:rsidRPr="009B69E1">
        <w:rPr>
          <w:rFonts w:asciiTheme="minorHAnsi" w:hAnsiTheme="minorHAnsi"/>
          <w:sz w:val="20"/>
          <w:szCs w:val="20"/>
        </w:rPr>
        <w:t>ensure that the Customer’s Key Personnel have authority to contractually bind the Customer on all matters relating to the Works (including by signing Change Orders and Purchase Orders);</w:t>
      </w:r>
    </w:p>
    <w:p w14:paraId="232EEFFF" w14:textId="77777777" w:rsidR="004513DF" w:rsidRPr="009B69E1" w:rsidRDefault="004513DF" w:rsidP="00313156">
      <w:pPr>
        <w:pStyle w:val="ListParagraph"/>
        <w:spacing w:line="242" w:lineRule="auto"/>
        <w:ind w:left="1418" w:right="102" w:hanging="585"/>
        <w:jc w:val="both"/>
        <w:rPr>
          <w:rFonts w:asciiTheme="minorHAnsi" w:hAnsiTheme="minorHAnsi"/>
          <w:sz w:val="20"/>
          <w:szCs w:val="20"/>
        </w:rPr>
      </w:pPr>
    </w:p>
    <w:p w14:paraId="5AB9D085" w14:textId="77777777" w:rsidR="004513DF" w:rsidRPr="009B69E1" w:rsidRDefault="004513DF" w:rsidP="00313156">
      <w:pPr>
        <w:pStyle w:val="ListParagraph"/>
        <w:numPr>
          <w:ilvl w:val="1"/>
          <w:numId w:val="14"/>
        </w:numPr>
        <w:spacing w:line="242" w:lineRule="auto"/>
        <w:ind w:left="1418" w:right="102" w:hanging="585"/>
        <w:jc w:val="both"/>
        <w:rPr>
          <w:rFonts w:asciiTheme="minorHAnsi" w:hAnsiTheme="minorHAnsi"/>
          <w:sz w:val="20"/>
          <w:szCs w:val="20"/>
        </w:rPr>
      </w:pPr>
      <w:r w:rsidRPr="009B69E1">
        <w:rPr>
          <w:rFonts w:asciiTheme="minorHAnsi" w:hAnsiTheme="minorHAnsi"/>
          <w:sz w:val="20"/>
          <w:szCs w:val="20"/>
        </w:rPr>
        <w:t>promptly inform the Supplier of the absence (or the anticipated absence), replacement and/or any change of the Customer's Key Personnel.</w:t>
      </w:r>
    </w:p>
    <w:p w14:paraId="258151B7" w14:textId="77777777" w:rsidR="00FD5D8E" w:rsidRPr="009B69E1" w:rsidRDefault="00FD5D8E" w:rsidP="00313156">
      <w:pPr>
        <w:pStyle w:val="ListParagraph"/>
        <w:spacing w:line="242" w:lineRule="auto"/>
        <w:ind w:left="1418" w:right="102" w:firstLine="0"/>
        <w:jc w:val="both"/>
        <w:rPr>
          <w:rFonts w:asciiTheme="minorHAnsi" w:hAnsiTheme="minorHAnsi"/>
          <w:sz w:val="20"/>
          <w:szCs w:val="20"/>
        </w:rPr>
      </w:pPr>
    </w:p>
    <w:p w14:paraId="6D289353"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A failure by the Customer to comply with the terms of th</w:t>
      </w:r>
      <w:r w:rsidR="004513DF" w:rsidRPr="009B69E1">
        <w:rPr>
          <w:rFonts w:asciiTheme="minorHAnsi" w:hAnsiTheme="minorHAnsi"/>
          <w:sz w:val="20"/>
          <w:szCs w:val="20"/>
        </w:rPr>
        <w:t>is</w:t>
      </w:r>
      <w:r w:rsidRPr="009B69E1">
        <w:rPr>
          <w:rFonts w:asciiTheme="minorHAnsi" w:hAnsiTheme="minorHAnsi"/>
          <w:sz w:val="20"/>
          <w:szCs w:val="20"/>
        </w:rPr>
        <w:t xml:space="preserve"> Agreement can only relieve the Supplier from complying with its obligations under th</w:t>
      </w:r>
      <w:r w:rsidR="004513DF" w:rsidRPr="009B69E1">
        <w:rPr>
          <w:rFonts w:asciiTheme="minorHAnsi" w:hAnsiTheme="minorHAnsi"/>
          <w:sz w:val="20"/>
          <w:szCs w:val="20"/>
        </w:rPr>
        <w:t>is</w:t>
      </w:r>
      <w:r w:rsidRPr="009B69E1">
        <w:rPr>
          <w:rFonts w:asciiTheme="minorHAnsi" w:hAnsiTheme="minorHAnsi"/>
          <w:sz w:val="20"/>
          <w:szCs w:val="20"/>
        </w:rPr>
        <w:t xml:space="preserve"> Agreement with effect from the date on which the Supplier notifies the Customer in writing of the Customer’s failure and its effect or anticipated effect on the Works.</w:t>
      </w:r>
    </w:p>
    <w:p w14:paraId="48A8B9AF" w14:textId="77777777" w:rsidR="00FD5D8E" w:rsidRPr="009B69E1" w:rsidRDefault="00FD5D8E">
      <w:pPr>
        <w:pStyle w:val="BodyText"/>
        <w:spacing w:before="4"/>
        <w:rPr>
          <w:rFonts w:asciiTheme="minorHAnsi" w:hAnsiTheme="minorHAnsi"/>
          <w:sz w:val="20"/>
          <w:szCs w:val="20"/>
        </w:rPr>
      </w:pPr>
    </w:p>
    <w:p w14:paraId="0BE84306" w14:textId="77777777" w:rsidR="00CD7E92" w:rsidRPr="009B69E1" w:rsidRDefault="00CD7E92" w:rsidP="00313156">
      <w:pPr>
        <w:pStyle w:val="Heading2"/>
        <w:numPr>
          <w:ilvl w:val="1"/>
          <w:numId w:val="8"/>
        </w:numPr>
        <w:tabs>
          <w:tab w:val="left" w:pos="851"/>
        </w:tabs>
        <w:ind w:left="851" w:hanging="851"/>
        <w:rPr>
          <w:rFonts w:asciiTheme="minorHAnsi" w:hAnsiTheme="minorHAnsi"/>
          <w:sz w:val="20"/>
          <w:szCs w:val="20"/>
        </w:rPr>
      </w:pPr>
      <w:bookmarkStart w:id="49" w:name="_Toc491267544"/>
      <w:bookmarkStart w:id="50" w:name="_Toc491267619"/>
      <w:bookmarkStart w:id="51" w:name="_Toc491331467"/>
      <w:bookmarkStart w:id="52" w:name="_Toc508098946"/>
      <w:r w:rsidRPr="009B69E1">
        <w:rPr>
          <w:rFonts w:asciiTheme="minorHAnsi" w:hAnsiTheme="minorHAnsi"/>
          <w:sz w:val="20"/>
          <w:szCs w:val="20"/>
        </w:rPr>
        <w:t>DUE DILIGENCE</w:t>
      </w:r>
      <w:bookmarkEnd w:id="49"/>
      <w:bookmarkEnd w:id="50"/>
      <w:bookmarkEnd w:id="51"/>
      <w:bookmarkEnd w:id="52"/>
    </w:p>
    <w:p w14:paraId="685FE57D" w14:textId="77777777" w:rsidR="00CD7E92" w:rsidRPr="009B69E1" w:rsidRDefault="00CD7E92" w:rsidP="00313156">
      <w:pPr>
        <w:pStyle w:val="ListParagraph"/>
        <w:tabs>
          <w:tab w:val="left" w:pos="463"/>
          <w:tab w:val="left" w:pos="851"/>
        </w:tabs>
        <w:spacing w:line="242" w:lineRule="auto"/>
        <w:ind w:left="851" w:right="102" w:hanging="851"/>
        <w:jc w:val="both"/>
        <w:rPr>
          <w:rFonts w:asciiTheme="minorHAnsi" w:hAnsiTheme="minorHAnsi"/>
          <w:b/>
          <w:sz w:val="20"/>
          <w:szCs w:val="20"/>
        </w:rPr>
      </w:pPr>
    </w:p>
    <w:p w14:paraId="41F3E1F9" w14:textId="79D006A1" w:rsidR="00CD7E92" w:rsidRPr="009B69E1" w:rsidRDefault="004513DF" w:rsidP="00313156">
      <w:pPr>
        <w:pStyle w:val="ListParagraph"/>
        <w:numPr>
          <w:ilvl w:val="2"/>
          <w:numId w:val="8"/>
        </w:numPr>
        <w:tabs>
          <w:tab w:val="left" w:pos="851"/>
        </w:tabs>
        <w:spacing w:before="1"/>
        <w:ind w:left="851" w:hanging="851"/>
        <w:rPr>
          <w:rFonts w:asciiTheme="minorHAnsi" w:hAnsiTheme="minorHAnsi"/>
          <w:sz w:val="20"/>
          <w:szCs w:val="20"/>
        </w:rPr>
      </w:pPr>
      <w:bookmarkStart w:id="53" w:name="_Ref491334061"/>
      <w:r w:rsidRPr="009B69E1">
        <w:rPr>
          <w:rFonts w:asciiTheme="minorHAnsi" w:hAnsiTheme="minorHAnsi"/>
          <w:sz w:val="20"/>
          <w:szCs w:val="20"/>
        </w:rPr>
        <w:t xml:space="preserve">Without prejudice to its obligations under </w:t>
      </w:r>
      <w:r w:rsidRPr="009B69E1">
        <w:rPr>
          <w:rFonts w:asciiTheme="minorHAnsi" w:hAnsiTheme="minorHAnsi"/>
          <w:i/>
          <w:iCs/>
          <w:color w:val="0000FF"/>
          <w:sz w:val="20"/>
          <w:szCs w:val="20"/>
        </w:rPr>
        <w:t xml:space="preserve">Clause </w:t>
      </w:r>
      <w:r w:rsidR="00880AB4">
        <w:rPr>
          <w:rFonts w:asciiTheme="minorHAnsi" w:hAnsiTheme="minorHAnsi"/>
          <w:i/>
          <w:iCs/>
          <w:color w:val="0000FF"/>
          <w:sz w:val="20"/>
          <w:szCs w:val="20"/>
        </w:rPr>
        <w:t>4</w:t>
      </w:r>
      <w:r w:rsidRPr="009B69E1">
        <w:rPr>
          <w:rFonts w:asciiTheme="minorHAnsi" w:hAnsiTheme="minorHAnsi"/>
          <w:i/>
          <w:iCs/>
          <w:color w:val="0000FF"/>
          <w:sz w:val="20"/>
          <w:szCs w:val="20"/>
        </w:rPr>
        <w:t>,</w:t>
      </w:r>
      <w:r w:rsidRPr="009B69E1">
        <w:rPr>
          <w:rFonts w:asciiTheme="minorHAnsi" w:hAnsiTheme="minorHAnsi"/>
          <w:sz w:val="20"/>
          <w:szCs w:val="20"/>
        </w:rPr>
        <w:t xml:space="preserve"> t</w:t>
      </w:r>
      <w:r w:rsidR="00CD7E92" w:rsidRPr="009B69E1">
        <w:rPr>
          <w:rFonts w:asciiTheme="minorHAnsi" w:hAnsiTheme="minorHAnsi"/>
          <w:sz w:val="20"/>
          <w:szCs w:val="20"/>
        </w:rPr>
        <w:t>he Supplier shall</w:t>
      </w:r>
      <w:r w:rsidR="004B52BD" w:rsidRPr="009B69E1">
        <w:rPr>
          <w:rFonts w:asciiTheme="minorHAnsi" w:hAnsiTheme="minorHAnsi"/>
          <w:sz w:val="20"/>
          <w:szCs w:val="20"/>
        </w:rPr>
        <w:t>, in respect of all persons employed, subcontracted or otherwise involved by the Supplier in connection with the transfer of funds under this Agreement</w:t>
      </w:r>
      <w:r w:rsidR="00CD7E92" w:rsidRPr="009B69E1">
        <w:rPr>
          <w:rFonts w:asciiTheme="minorHAnsi" w:hAnsiTheme="minorHAnsi"/>
          <w:sz w:val="20"/>
          <w:szCs w:val="20"/>
        </w:rPr>
        <w:t>:</w:t>
      </w:r>
      <w:bookmarkEnd w:id="53"/>
    </w:p>
    <w:p w14:paraId="4430E712" w14:textId="77777777" w:rsidR="00177E97" w:rsidRPr="009B69E1" w:rsidRDefault="00177E97" w:rsidP="005C5459">
      <w:pPr>
        <w:pStyle w:val="ListParagraph"/>
        <w:tabs>
          <w:tab w:val="left" w:pos="567"/>
        </w:tabs>
        <w:spacing w:before="1"/>
        <w:ind w:left="567" w:firstLine="0"/>
        <w:rPr>
          <w:rFonts w:asciiTheme="minorHAnsi" w:hAnsiTheme="minorHAnsi"/>
          <w:sz w:val="20"/>
          <w:szCs w:val="20"/>
        </w:rPr>
      </w:pPr>
    </w:p>
    <w:p w14:paraId="231D80AC" w14:textId="77777777" w:rsidR="004B52BD" w:rsidRPr="009B69E1" w:rsidRDefault="00177E97" w:rsidP="00313156">
      <w:pPr>
        <w:pStyle w:val="ListParagraph"/>
        <w:numPr>
          <w:ilvl w:val="1"/>
          <w:numId w:val="1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apply the highest reasonable standard of diligence to ensure that it has verified </w:t>
      </w:r>
      <w:r w:rsidR="004B52BD" w:rsidRPr="009B69E1">
        <w:rPr>
          <w:rFonts w:asciiTheme="minorHAnsi" w:hAnsiTheme="minorHAnsi"/>
          <w:sz w:val="20"/>
          <w:szCs w:val="20"/>
        </w:rPr>
        <w:t>the identity of any such persons;</w:t>
      </w:r>
    </w:p>
    <w:p w14:paraId="3DDE05E0" w14:textId="77777777" w:rsidR="00177E97" w:rsidRPr="009B69E1" w:rsidRDefault="00177E97" w:rsidP="00313156">
      <w:pPr>
        <w:pStyle w:val="ListParagraph"/>
        <w:spacing w:line="242" w:lineRule="auto"/>
        <w:ind w:left="1418" w:right="102" w:hanging="567"/>
        <w:jc w:val="both"/>
        <w:rPr>
          <w:rFonts w:asciiTheme="minorHAnsi" w:hAnsiTheme="minorHAnsi"/>
          <w:sz w:val="20"/>
          <w:szCs w:val="20"/>
        </w:rPr>
      </w:pPr>
    </w:p>
    <w:p w14:paraId="09942F7B" w14:textId="752606AF" w:rsidR="004B52BD" w:rsidRPr="009B69E1" w:rsidRDefault="004B52BD" w:rsidP="00313156">
      <w:pPr>
        <w:pStyle w:val="ListParagraph"/>
        <w:numPr>
          <w:ilvl w:val="1"/>
          <w:numId w:val="1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perform </w:t>
      </w:r>
      <w:r w:rsidR="00880AB4" w:rsidRPr="009B69E1">
        <w:rPr>
          <w:rFonts w:asciiTheme="minorHAnsi" w:hAnsiTheme="minorHAnsi"/>
          <w:sz w:val="20"/>
          <w:szCs w:val="20"/>
        </w:rPr>
        <w:t>A</w:t>
      </w:r>
      <w:r w:rsidR="00880AB4">
        <w:rPr>
          <w:rFonts w:asciiTheme="minorHAnsi" w:hAnsiTheme="minorHAnsi"/>
          <w:sz w:val="20"/>
          <w:szCs w:val="20"/>
        </w:rPr>
        <w:t>nti-</w:t>
      </w:r>
      <w:r w:rsidR="00880AB4" w:rsidRPr="009B69E1">
        <w:rPr>
          <w:rFonts w:asciiTheme="minorHAnsi" w:hAnsiTheme="minorHAnsi"/>
          <w:sz w:val="20"/>
          <w:szCs w:val="20"/>
        </w:rPr>
        <w:t>T</w:t>
      </w:r>
      <w:r w:rsidR="00880AB4">
        <w:rPr>
          <w:rFonts w:asciiTheme="minorHAnsi" w:hAnsiTheme="minorHAnsi"/>
          <w:sz w:val="20"/>
          <w:szCs w:val="20"/>
        </w:rPr>
        <w:t xml:space="preserve">error/Sanctions </w:t>
      </w:r>
      <w:r w:rsidRPr="009B69E1">
        <w:rPr>
          <w:rFonts w:asciiTheme="minorHAnsi" w:hAnsiTheme="minorHAnsi"/>
          <w:sz w:val="20"/>
          <w:szCs w:val="20"/>
        </w:rPr>
        <w:t>C</w:t>
      </w:r>
      <w:r w:rsidR="00880AB4">
        <w:rPr>
          <w:rFonts w:asciiTheme="minorHAnsi" w:hAnsiTheme="minorHAnsi"/>
          <w:sz w:val="20"/>
          <w:szCs w:val="20"/>
        </w:rPr>
        <w:t>heck</w:t>
      </w:r>
      <w:r w:rsidRPr="009B69E1">
        <w:rPr>
          <w:rFonts w:asciiTheme="minorHAnsi" w:hAnsiTheme="minorHAnsi"/>
          <w:sz w:val="20"/>
          <w:szCs w:val="20"/>
        </w:rPr>
        <w:t>s</w:t>
      </w:r>
      <w:r w:rsidR="00880AB4">
        <w:rPr>
          <w:rFonts w:asciiTheme="minorHAnsi" w:hAnsiTheme="minorHAnsi"/>
          <w:sz w:val="20"/>
          <w:szCs w:val="20"/>
        </w:rPr>
        <w:t xml:space="preserve"> (ATSCs)</w:t>
      </w:r>
      <w:r w:rsidRPr="009B69E1">
        <w:rPr>
          <w:rFonts w:asciiTheme="minorHAnsi" w:hAnsiTheme="minorHAnsi"/>
          <w:sz w:val="20"/>
          <w:szCs w:val="20"/>
        </w:rPr>
        <w:t>, including checking their names against the Sanctions List</w:t>
      </w:r>
      <w:r w:rsidR="00177E97" w:rsidRPr="009B69E1">
        <w:rPr>
          <w:rFonts w:asciiTheme="minorHAnsi" w:hAnsiTheme="minorHAnsi"/>
          <w:sz w:val="20"/>
          <w:szCs w:val="20"/>
        </w:rPr>
        <w:t>s</w:t>
      </w:r>
      <w:r w:rsidRPr="009B69E1">
        <w:rPr>
          <w:rFonts w:asciiTheme="minorHAnsi" w:hAnsiTheme="minorHAnsi"/>
          <w:sz w:val="20"/>
          <w:szCs w:val="20"/>
        </w:rPr>
        <w:t>;</w:t>
      </w:r>
    </w:p>
    <w:p w14:paraId="14EE31A4" w14:textId="77777777" w:rsidR="00177E97" w:rsidRPr="009B69E1" w:rsidRDefault="00177E97" w:rsidP="00313156">
      <w:pPr>
        <w:pStyle w:val="ListParagraph"/>
        <w:spacing w:line="242" w:lineRule="auto"/>
        <w:ind w:left="1418" w:right="102" w:hanging="567"/>
        <w:jc w:val="both"/>
        <w:rPr>
          <w:rFonts w:asciiTheme="minorHAnsi" w:hAnsiTheme="minorHAnsi"/>
          <w:sz w:val="20"/>
          <w:szCs w:val="20"/>
        </w:rPr>
      </w:pPr>
    </w:p>
    <w:p w14:paraId="10F31DA6" w14:textId="4E840543" w:rsidR="00177E97" w:rsidRPr="009B69E1" w:rsidRDefault="00177E97" w:rsidP="00313156">
      <w:pPr>
        <w:pStyle w:val="ListParagraph"/>
        <w:numPr>
          <w:ilvl w:val="1"/>
          <w:numId w:val="1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where the </w:t>
      </w:r>
      <w:r w:rsidR="00D54944" w:rsidRPr="009B69E1">
        <w:rPr>
          <w:rFonts w:asciiTheme="minorHAnsi" w:hAnsiTheme="minorHAnsi"/>
          <w:sz w:val="20"/>
          <w:szCs w:val="20"/>
        </w:rPr>
        <w:t>checks</w:t>
      </w:r>
      <w:r w:rsidRPr="009B69E1">
        <w:rPr>
          <w:rFonts w:asciiTheme="minorHAnsi" w:hAnsiTheme="minorHAnsi"/>
          <w:sz w:val="20"/>
          <w:szCs w:val="20"/>
        </w:rPr>
        <w:t xml:space="preserve"> pursuant to </w:t>
      </w:r>
      <w:r w:rsidRPr="009B69E1">
        <w:rPr>
          <w:rFonts w:asciiTheme="minorHAnsi" w:hAnsiTheme="minorHAnsi"/>
          <w:i/>
          <w:iCs/>
          <w:color w:val="0000FF"/>
          <w:sz w:val="20"/>
          <w:szCs w:val="20"/>
        </w:rPr>
        <w:t xml:space="preserve">Clause </w:t>
      </w:r>
      <w:r w:rsidR="00880AB4">
        <w:rPr>
          <w:rFonts w:asciiTheme="minorHAnsi" w:hAnsiTheme="minorHAnsi"/>
          <w:i/>
          <w:iCs/>
          <w:color w:val="0000FF"/>
          <w:sz w:val="20"/>
          <w:szCs w:val="20"/>
        </w:rPr>
        <w:t>6.1</w:t>
      </w:r>
      <w:r w:rsidRPr="009B69E1">
        <w:rPr>
          <w:rFonts w:asciiTheme="minorHAnsi" w:hAnsiTheme="minorHAnsi"/>
          <w:i/>
          <w:iCs/>
          <w:color w:val="0000FF"/>
          <w:sz w:val="20"/>
          <w:szCs w:val="20"/>
        </w:rPr>
        <w:t>(b)</w:t>
      </w:r>
      <w:r w:rsidRPr="009B69E1">
        <w:rPr>
          <w:rFonts w:asciiTheme="minorHAnsi" w:hAnsiTheme="minorHAnsi"/>
          <w:sz w:val="20"/>
          <w:szCs w:val="20"/>
        </w:rPr>
        <w:t xml:space="preserve"> above </w:t>
      </w:r>
      <w:r w:rsidR="00D54944" w:rsidRPr="009B69E1">
        <w:rPr>
          <w:rFonts w:asciiTheme="minorHAnsi" w:hAnsiTheme="minorHAnsi"/>
          <w:sz w:val="20"/>
          <w:szCs w:val="20"/>
        </w:rPr>
        <w:t>produce</w:t>
      </w:r>
      <w:r w:rsidRPr="009B69E1">
        <w:rPr>
          <w:rFonts w:asciiTheme="minorHAnsi" w:hAnsiTheme="minorHAnsi"/>
          <w:sz w:val="20"/>
          <w:szCs w:val="20"/>
        </w:rPr>
        <w:t xml:space="preserve"> a match with a record on any Sanctions Lists checked, either (i) terminate the contractual relationship or cease working with the person/entity or (ii) keep records that clearly explain, with supporting evidence where available, the circumstance that clears the match and shows that the persons or entities are not the same as the disbarred or sanctioned person or entity</w:t>
      </w:r>
      <w:r w:rsidR="00711B77" w:rsidRPr="009B69E1">
        <w:rPr>
          <w:rFonts w:asciiTheme="minorHAnsi" w:hAnsiTheme="minorHAnsi"/>
          <w:sz w:val="20"/>
          <w:szCs w:val="20"/>
        </w:rPr>
        <w:t>;</w:t>
      </w:r>
    </w:p>
    <w:p w14:paraId="59C51E34" w14:textId="77777777" w:rsidR="00177E97" w:rsidRPr="009B69E1" w:rsidRDefault="00177E97" w:rsidP="00313156">
      <w:pPr>
        <w:pStyle w:val="ListParagraph"/>
        <w:ind w:left="1418" w:hanging="567"/>
        <w:rPr>
          <w:rFonts w:asciiTheme="minorHAnsi" w:hAnsiTheme="minorHAnsi"/>
          <w:sz w:val="20"/>
          <w:szCs w:val="20"/>
        </w:rPr>
      </w:pPr>
    </w:p>
    <w:p w14:paraId="7A2493DE" w14:textId="2D0660B4" w:rsidR="00177E97" w:rsidRPr="009B69E1" w:rsidRDefault="004B52BD" w:rsidP="00313156">
      <w:pPr>
        <w:pStyle w:val="ListParagraph"/>
        <w:numPr>
          <w:ilvl w:val="1"/>
          <w:numId w:val="16"/>
        </w:numPr>
        <w:spacing w:line="242" w:lineRule="auto"/>
        <w:ind w:left="1418" w:right="102" w:hanging="567"/>
        <w:jc w:val="both"/>
        <w:rPr>
          <w:rFonts w:asciiTheme="minorHAnsi" w:hAnsiTheme="minorHAnsi"/>
          <w:b/>
          <w:i/>
          <w:sz w:val="20"/>
          <w:szCs w:val="20"/>
        </w:rPr>
      </w:pPr>
      <w:r w:rsidRPr="009B69E1">
        <w:rPr>
          <w:rFonts w:asciiTheme="minorHAnsi" w:hAnsiTheme="minorHAnsi"/>
          <w:sz w:val="20"/>
          <w:szCs w:val="20"/>
        </w:rPr>
        <w:t xml:space="preserve">keep records of the ATSCs performed, by name, including copies of any information used to ‘clear’ names that have been wrongly matched with records of the </w:t>
      </w:r>
      <w:r w:rsidR="00177E97" w:rsidRPr="009B69E1">
        <w:rPr>
          <w:rFonts w:asciiTheme="minorHAnsi" w:hAnsiTheme="minorHAnsi"/>
          <w:sz w:val="20"/>
          <w:szCs w:val="20"/>
        </w:rPr>
        <w:t>Sanctions Lists</w:t>
      </w:r>
      <w:r w:rsidRPr="009B69E1">
        <w:rPr>
          <w:rFonts w:asciiTheme="minorHAnsi" w:hAnsiTheme="minorHAnsi"/>
          <w:sz w:val="20"/>
          <w:szCs w:val="20"/>
        </w:rPr>
        <w:t xml:space="preserve">. For the avoidance of doubt, these records will also be subject to </w:t>
      </w:r>
      <w:r w:rsidRPr="009B69E1">
        <w:rPr>
          <w:rFonts w:asciiTheme="minorHAnsi" w:hAnsiTheme="minorHAnsi"/>
          <w:i/>
          <w:iCs/>
          <w:color w:val="0000FF"/>
          <w:sz w:val="20"/>
          <w:szCs w:val="20"/>
        </w:rPr>
        <w:t xml:space="preserve">Clause </w:t>
      </w:r>
      <w:r w:rsidR="00880AB4">
        <w:rPr>
          <w:rFonts w:asciiTheme="minorHAnsi" w:hAnsiTheme="minorHAnsi"/>
          <w:i/>
          <w:iCs/>
          <w:color w:val="0000FF"/>
          <w:sz w:val="20"/>
          <w:szCs w:val="20"/>
        </w:rPr>
        <w:t>11</w:t>
      </w:r>
      <w:r w:rsidR="007B7FFA" w:rsidRPr="009B69E1">
        <w:rPr>
          <w:rFonts w:asciiTheme="minorHAnsi" w:hAnsiTheme="minorHAnsi"/>
          <w:i/>
          <w:iCs/>
          <w:color w:val="0000FF"/>
          <w:sz w:val="20"/>
          <w:szCs w:val="20"/>
        </w:rPr>
        <w:t xml:space="preserve"> </w:t>
      </w:r>
      <w:r w:rsidRPr="009B69E1">
        <w:rPr>
          <w:rFonts w:asciiTheme="minorHAnsi" w:hAnsiTheme="minorHAnsi"/>
          <w:iCs/>
          <w:sz w:val="20"/>
          <w:szCs w:val="20"/>
        </w:rPr>
        <w:t>(Audit)</w:t>
      </w:r>
      <w:r w:rsidRPr="009B69E1">
        <w:rPr>
          <w:rFonts w:asciiTheme="minorHAnsi" w:hAnsiTheme="minorHAnsi"/>
          <w:sz w:val="20"/>
          <w:szCs w:val="20"/>
        </w:rPr>
        <w:t xml:space="preserve"> of the Agreement</w:t>
      </w:r>
      <w:r w:rsidR="00177E97" w:rsidRPr="009B69E1">
        <w:rPr>
          <w:rFonts w:asciiTheme="minorHAnsi" w:hAnsiTheme="minorHAnsi"/>
          <w:sz w:val="20"/>
          <w:szCs w:val="20"/>
        </w:rPr>
        <w:t>;</w:t>
      </w:r>
    </w:p>
    <w:p w14:paraId="73C541FD" w14:textId="2279E913" w:rsidR="00CD7E92" w:rsidRPr="00880AB4" w:rsidRDefault="00CD7E92" w:rsidP="00880AB4">
      <w:pPr>
        <w:spacing w:line="242" w:lineRule="auto"/>
        <w:ind w:right="102"/>
        <w:jc w:val="both"/>
        <w:rPr>
          <w:rFonts w:asciiTheme="minorHAnsi" w:hAnsiTheme="minorHAnsi"/>
          <w:sz w:val="20"/>
          <w:szCs w:val="20"/>
        </w:rPr>
      </w:pPr>
    </w:p>
    <w:p w14:paraId="71817188" w14:textId="16A202A2" w:rsidR="00CD7E92" w:rsidRPr="009B69E1" w:rsidRDefault="00CD7E92" w:rsidP="004E75BF">
      <w:pPr>
        <w:pStyle w:val="ListParagraph"/>
        <w:numPr>
          <w:ilvl w:val="1"/>
          <w:numId w:val="1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apply the highest standard of diligence, in accordance with the due diligence procedures set out herein, to ensure no cash </w:t>
      </w:r>
      <w:r w:rsidR="003B19DF" w:rsidRPr="009B69E1">
        <w:rPr>
          <w:rFonts w:asciiTheme="minorHAnsi" w:hAnsiTheme="minorHAnsi"/>
          <w:sz w:val="20"/>
          <w:szCs w:val="20"/>
        </w:rPr>
        <w:t>is provid</w:t>
      </w:r>
      <w:r w:rsidR="00880AB4">
        <w:rPr>
          <w:rFonts w:asciiTheme="minorHAnsi" w:hAnsiTheme="minorHAnsi"/>
          <w:sz w:val="20"/>
          <w:szCs w:val="20"/>
        </w:rPr>
        <w:t>ed to or handled by individuals</w:t>
      </w:r>
      <w:r w:rsidR="003B19DF" w:rsidRPr="009B69E1">
        <w:rPr>
          <w:rFonts w:asciiTheme="minorHAnsi" w:hAnsiTheme="minorHAnsi"/>
          <w:sz w:val="20"/>
          <w:szCs w:val="20"/>
        </w:rPr>
        <w:t xml:space="preserve"> or companies who </w:t>
      </w:r>
      <w:r w:rsidRPr="009B69E1">
        <w:rPr>
          <w:rFonts w:asciiTheme="minorHAnsi" w:hAnsiTheme="minorHAnsi"/>
          <w:sz w:val="20"/>
          <w:szCs w:val="20"/>
        </w:rPr>
        <w:t>appear on the Sanctions Lists</w:t>
      </w:r>
      <w:r w:rsidR="00177E97" w:rsidRPr="009B69E1">
        <w:rPr>
          <w:rFonts w:asciiTheme="minorHAnsi" w:hAnsiTheme="minorHAnsi"/>
          <w:sz w:val="20"/>
          <w:szCs w:val="20"/>
        </w:rPr>
        <w:t>.</w:t>
      </w:r>
    </w:p>
    <w:p w14:paraId="0DED5A88" w14:textId="77777777" w:rsidR="00177E97" w:rsidRPr="009B69E1" w:rsidRDefault="00177E97" w:rsidP="005C5459">
      <w:pPr>
        <w:pStyle w:val="ListParagraph"/>
        <w:tabs>
          <w:tab w:val="left" w:pos="567"/>
        </w:tabs>
        <w:spacing w:before="1"/>
        <w:ind w:left="851" w:firstLine="0"/>
        <w:rPr>
          <w:rFonts w:asciiTheme="minorHAnsi" w:hAnsiTheme="minorHAnsi"/>
          <w:sz w:val="20"/>
          <w:szCs w:val="20"/>
        </w:rPr>
      </w:pPr>
    </w:p>
    <w:p w14:paraId="65B6CB13" w14:textId="6E6F549B" w:rsidR="00CD7E92" w:rsidRPr="009B69E1" w:rsidRDefault="00177E97" w:rsidP="00313156">
      <w:pPr>
        <w:pStyle w:val="ListParagraph"/>
        <w:numPr>
          <w:ilvl w:val="2"/>
          <w:numId w:val="8"/>
        </w:numPr>
        <w:tabs>
          <w:tab w:val="left" w:pos="851"/>
        </w:tabs>
        <w:spacing w:before="1"/>
        <w:ind w:left="851" w:hanging="851"/>
        <w:rPr>
          <w:rFonts w:asciiTheme="minorHAnsi" w:hAnsiTheme="minorHAnsi"/>
          <w:sz w:val="20"/>
          <w:szCs w:val="20"/>
        </w:rPr>
      </w:pPr>
      <w:bookmarkStart w:id="54" w:name="_Ref491334408"/>
      <w:r w:rsidRPr="009B69E1">
        <w:rPr>
          <w:rFonts w:asciiTheme="minorHAnsi" w:hAnsiTheme="minorHAnsi"/>
          <w:sz w:val="20"/>
          <w:szCs w:val="20"/>
        </w:rPr>
        <w:t xml:space="preserve">Without prejudice to its obligations under </w:t>
      </w:r>
      <w:r w:rsidR="007B7FFA" w:rsidRPr="009B69E1">
        <w:rPr>
          <w:rFonts w:asciiTheme="minorHAnsi" w:hAnsiTheme="minorHAnsi"/>
          <w:i/>
          <w:iCs/>
          <w:color w:val="0000FF"/>
          <w:sz w:val="20"/>
          <w:szCs w:val="20"/>
        </w:rPr>
        <w:t xml:space="preserve">Clause </w:t>
      </w:r>
      <w:r w:rsidR="00942D9D">
        <w:rPr>
          <w:rFonts w:asciiTheme="minorHAnsi" w:hAnsiTheme="minorHAnsi"/>
          <w:i/>
          <w:iCs/>
          <w:color w:val="0000FF"/>
          <w:sz w:val="20"/>
          <w:szCs w:val="20"/>
        </w:rPr>
        <w:t>5</w:t>
      </w:r>
      <w:r w:rsidRPr="009B69E1">
        <w:rPr>
          <w:rFonts w:asciiTheme="minorHAnsi" w:hAnsiTheme="minorHAnsi"/>
          <w:sz w:val="20"/>
          <w:szCs w:val="20"/>
        </w:rPr>
        <w:t>, t</w:t>
      </w:r>
      <w:r w:rsidR="00CD7E92" w:rsidRPr="009B69E1">
        <w:rPr>
          <w:rFonts w:asciiTheme="minorHAnsi" w:hAnsiTheme="minorHAnsi"/>
          <w:sz w:val="20"/>
          <w:szCs w:val="20"/>
        </w:rPr>
        <w:t>he Customer shall</w:t>
      </w:r>
      <w:r w:rsidRPr="009B69E1">
        <w:rPr>
          <w:rFonts w:asciiTheme="minorHAnsi" w:hAnsiTheme="minorHAnsi"/>
          <w:sz w:val="20"/>
          <w:szCs w:val="20"/>
        </w:rPr>
        <w:t>, in respect of its members of staff</w:t>
      </w:r>
      <w:r w:rsidR="003B1BD6" w:rsidRPr="009B69E1">
        <w:rPr>
          <w:rFonts w:asciiTheme="minorHAnsi" w:hAnsiTheme="minorHAnsi"/>
          <w:sz w:val="20"/>
          <w:szCs w:val="20"/>
        </w:rPr>
        <w:t xml:space="preserve">, </w:t>
      </w:r>
      <w:r w:rsidRPr="009B69E1">
        <w:rPr>
          <w:rFonts w:asciiTheme="minorHAnsi" w:hAnsiTheme="minorHAnsi"/>
          <w:sz w:val="20"/>
          <w:szCs w:val="20"/>
        </w:rPr>
        <w:t>all Recipients</w:t>
      </w:r>
      <w:r w:rsidR="003B1BD6" w:rsidRPr="009B69E1">
        <w:rPr>
          <w:rFonts w:asciiTheme="minorHAnsi" w:hAnsiTheme="minorHAnsi"/>
          <w:sz w:val="20"/>
          <w:szCs w:val="20"/>
        </w:rPr>
        <w:t xml:space="preserve"> and all merchants/suppliers/businesses</w:t>
      </w:r>
      <w:r w:rsidR="00CD7E92" w:rsidRPr="009B69E1">
        <w:rPr>
          <w:rFonts w:asciiTheme="minorHAnsi" w:hAnsiTheme="minorHAnsi"/>
          <w:sz w:val="20"/>
          <w:szCs w:val="20"/>
        </w:rPr>
        <w:t>:</w:t>
      </w:r>
      <w:bookmarkEnd w:id="54"/>
    </w:p>
    <w:p w14:paraId="30999688" w14:textId="77777777" w:rsidR="00177E97" w:rsidRPr="009B69E1" w:rsidRDefault="00177E97" w:rsidP="005C5459">
      <w:pPr>
        <w:pStyle w:val="ListParagraph"/>
        <w:tabs>
          <w:tab w:val="left" w:pos="567"/>
        </w:tabs>
        <w:spacing w:before="1"/>
        <w:ind w:left="851" w:firstLine="0"/>
        <w:rPr>
          <w:rFonts w:asciiTheme="minorHAnsi" w:hAnsiTheme="minorHAnsi"/>
          <w:sz w:val="20"/>
          <w:szCs w:val="20"/>
        </w:rPr>
      </w:pPr>
    </w:p>
    <w:p w14:paraId="0F30B833" w14:textId="349369D4" w:rsidR="00177E97" w:rsidRPr="009B69E1" w:rsidRDefault="00CD7E92" w:rsidP="00336705">
      <w:pPr>
        <w:pStyle w:val="ListParagraph"/>
        <w:numPr>
          <w:ilvl w:val="1"/>
          <w:numId w:val="17"/>
        </w:numPr>
        <w:spacing w:line="242" w:lineRule="auto"/>
        <w:ind w:left="1418" w:right="102"/>
        <w:jc w:val="both"/>
        <w:rPr>
          <w:rFonts w:asciiTheme="minorHAnsi" w:hAnsiTheme="minorHAnsi"/>
          <w:sz w:val="20"/>
          <w:szCs w:val="20"/>
        </w:rPr>
      </w:pPr>
      <w:r w:rsidRPr="009B69E1">
        <w:rPr>
          <w:rFonts w:asciiTheme="minorHAnsi" w:hAnsiTheme="minorHAnsi"/>
          <w:sz w:val="20"/>
          <w:szCs w:val="20"/>
        </w:rPr>
        <w:t>apply the highest reasonable standard of diligence to e</w:t>
      </w:r>
      <w:r w:rsidR="00177E97" w:rsidRPr="009B69E1">
        <w:rPr>
          <w:rFonts w:asciiTheme="minorHAnsi" w:hAnsiTheme="minorHAnsi"/>
          <w:sz w:val="20"/>
          <w:szCs w:val="20"/>
        </w:rPr>
        <w:t>nsure that it has verified the identity of any such persons;</w:t>
      </w:r>
      <w:r w:rsidR="00621111" w:rsidRPr="009B69E1">
        <w:rPr>
          <w:rFonts w:asciiTheme="minorHAnsi" w:hAnsiTheme="minorHAnsi"/>
          <w:sz w:val="20"/>
          <w:szCs w:val="20"/>
        </w:rPr>
        <w:t xml:space="preserve"> </w:t>
      </w:r>
    </w:p>
    <w:p w14:paraId="5B17395E" w14:textId="77777777" w:rsidR="00177E97" w:rsidRPr="009B69E1" w:rsidRDefault="00177E97" w:rsidP="00313156">
      <w:pPr>
        <w:pStyle w:val="ListParagraph"/>
        <w:spacing w:line="242" w:lineRule="auto"/>
        <w:ind w:left="1418" w:right="102" w:hanging="567"/>
        <w:jc w:val="both"/>
        <w:rPr>
          <w:rFonts w:asciiTheme="minorHAnsi" w:hAnsiTheme="minorHAnsi"/>
          <w:sz w:val="20"/>
          <w:szCs w:val="20"/>
        </w:rPr>
      </w:pPr>
    </w:p>
    <w:p w14:paraId="2500B7DF" w14:textId="754D88C8" w:rsidR="00177E97" w:rsidRPr="009B69E1" w:rsidRDefault="00177E97" w:rsidP="00336705">
      <w:pPr>
        <w:pStyle w:val="ListParagraph"/>
        <w:numPr>
          <w:ilvl w:val="1"/>
          <w:numId w:val="17"/>
        </w:numPr>
        <w:spacing w:line="242" w:lineRule="auto"/>
        <w:ind w:left="1418" w:right="102"/>
        <w:jc w:val="both"/>
        <w:rPr>
          <w:rFonts w:asciiTheme="minorHAnsi" w:hAnsiTheme="minorHAnsi"/>
          <w:sz w:val="20"/>
          <w:szCs w:val="20"/>
        </w:rPr>
      </w:pPr>
      <w:r w:rsidRPr="009B69E1">
        <w:rPr>
          <w:rFonts w:asciiTheme="minorHAnsi" w:hAnsiTheme="minorHAnsi"/>
          <w:sz w:val="20"/>
          <w:szCs w:val="20"/>
        </w:rPr>
        <w:t>perform ATSCs</w:t>
      </w:r>
      <w:r w:rsidR="006159AD" w:rsidRPr="009B69E1">
        <w:rPr>
          <w:rFonts w:asciiTheme="minorHAnsi" w:hAnsiTheme="minorHAnsi"/>
          <w:sz w:val="20"/>
          <w:szCs w:val="20"/>
        </w:rPr>
        <w:t xml:space="preserve"> to ensure that no </w:t>
      </w:r>
      <w:r w:rsidR="00DA5262" w:rsidRPr="009B69E1">
        <w:rPr>
          <w:rFonts w:asciiTheme="minorHAnsi" w:hAnsiTheme="minorHAnsi"/>
          <w:sz w:val="20"/>
          <w:szCs w:val="20"/>
        </w:rPr>
        <w:t>staff member, merchant, supplier or business</w:t>
      </w:r>
      <w:r w:rsidR="006159AD" w:rsidRPr="009B69E1">
        <w:rPr>
          <w:rFonts w:asciiTheme="minorHAnsi" w:hAnsiTheme="minorHAnsi"/>
          <w:sz w:val="20"/>
          <w:szCs w:val="20"/>
        </w:rPr>
        <w:t xml:space="preserve"> in respect of whom </w:t>
      </w:r>
      <w:r w:rsidR="006159AD" w:rsidRPr="009B69E1">
        <w:rPr>
          <w:rFonts w:asciiTheme="minorHAnsi" w:hAnsiTheme="minorHAnsi"/>
          <w:sz w:val="20"/>
          <w:szCs w:val="20"/>
        </w:rPr>
        <w:lastRenderedPageBreak/>
        <w:t xml:space="preserve">there is a payment of, or a request for payment of, relevant funds appears on the Sanctions Lists (or is acting on behalf of a person who is on a Sanctions List or will make any such funds or part thereof available to such a person),  </w:t>
      </w:r>
    </w:p>
    <w:p w14:paraId="279AAEFE" w14:textId="77777777" w:rsidR="00D54944" w:rsidRPr="009B69E1" w:rsidRDefault="00D54944" w:rsidP="00313156">
      <w:pPr>
        <w:pStyle w:val="ListParagraph"/>
        <w:ind w:left="1418" w:hanging="567"/>
        <w:rPr>
          <w:rFonts w:asciiTheme="minorHAnsi" w:hAnsiTheme="minorHAnsi"/>
          <w:sz w:val="20"/>
          <w:szCs w:val="20"/>
        </w:rPr>
      </w:pPr>
    </w:p>
    <w:p w14:paraId="74381CF6" w14:textId="3B034D21" w:rsidR="00D54944" w:rsidRPr="009B69E1" w:rsidRDefault="00D54944" w:rsidP="00313156">
      <w:pPr>
        <w:pStyle w:val="ListParagraph"/>
        <w:numPr>
          <w:ilvl w:val="1"/>
          <w:numId w:val="17"/>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where the checks pursuant to </w:t>
      </w:r>
      <w:r w:rsidRPr="009B69E1">
        <w:rPr>
          <w:rFonts w:asciiTheme="minorHAnsi" w:hAnsiTheme="minorHAnsi"/>
          <w:i/>
          <w:iCs/>
          <w:color w:val="0000FF"/>
          <w:sz w:val="20"/>
          <w:szCs w:val="20"/>
        </w:rPr>
        <w:t xml:space="preserve">Clause </w:t>
      </w:r>
      <w:r w:rsidR="001C0CC4" w:rsidRPr="009B69E1">
        <w:rPr>
          <w:rFonts w:asciiTheme="minorHAnsi" w:hAnsiTheme="minorHAnsi"/>
          <w:i/>
          <w:iCs/>
          <w:color w:val="0000FF"/>
          <w:sz w:val="20"/>
          <w:szCs w:val="20"/>
        </w:rPr>
        <w:fldChar w:fldCharType="begin"/>
      </w:r>
      <w:r w:rsidR="001C0CC4" w:rsidRPr="009B69E1">
        <w:rPr>
          <w:rFonts w:asciiTheme="minorHAnsi" w:hAnsiTheme="minorHAnsi"/>
          <w:i/>
          <w:iCs/>
          <w:color w:val="0000FF"/>
          <w:sz w:val="20"/>
          <w:szCs w:val="20"/>
        </w:rPr>
        <w:instrText xml:space="preserve"> REF _Ref491334408 \r \h </w:instrText>
      </w:r>
      <w:r w:rsidR="009B69E1" w:rsidRPr="009B69E1">
        <w:rPr>
          <w:rFonts w:asciiTheme="minorHAnsi" w:hAnsiTheme="minorHAnsi"/>
          <w:i/>
          <w:iCs/>
          <w:color w:val="0000FF"/>
          <w:sz w:val="20"/>
          <w:szCs w:val="20"/>
        </w:rPr>
        <w:instrText xml:space="preserve"> \* MERGEFORMAT </w:instrText>
      </w:r>
      <w:r w:rsidR="001C0CC4" w:rsidRPr="009B69E1">
        <w:rPr>
          <w:rFonts w:asciiTheme="minorHAnsi" w:hAnsiTheme="minorHAnsi"/>
          <w:i/>
          <w:iCs/>
          <w:color w:val="0000FF"/>
          <w:sz w:val="20"/>
          <w:szCs w:val="20"/>
        </w:rPr>
      </w:r>
      <w:r w:rsidR="001C0CC4" w:rsidRPr="009B69E1">
        <w:rPr>
          <w:rFonts w:asciiTheme="minorHAnsi" w:hAnsiTheme="minorHAnsi"/>
          <w:i/>
          <w:iCs/>
          <w:color w:val="0000FF"/>
          <w:sz w:val="20"/>
          <w:szCs w:val="20"/>
        </w:rPr>
        <w:fldChar w:fldCharType="separate"/>
      </w:r>
      <w:r w:rsidR="00942D9D">
        <w:rPr>
          <w:rFonts w:asciiTheme="minorHAnsi" w:hAnsiTheme="minorHAnsi"/>
          <w:i/>
          <w:iCs/>
          <w:color w:val="0000FF"/>
          <w:sz w:val="20"/>
          <w:szCs w:val="20"/>
        </w:rPr>
        <w:t>6</w:t>
      </w:r>
      <w:r w:rsidR="00420333" w:rsidRPr="009B69E1">
        <w:rPr>
          <w:rFonts w:asciiTheme="minorHAnsi" w:hAnsiTheme="minorHAnsi"/>
          <w:i/>
          <w:iCs/>
          <w:color w:val="0000FF"/>
          <w:sz w:val="20"/>
          <w:szCs w:val="20"/>
        </w:rPr>
        <w:t>.2</w:t>
      </w:r>
      <w:r w:rsidR="001C0CC4" w:rsidRPr="009B69E1">
        <w:rPr>
          <w:rFonts w:asciiTheme="minorHAnsi" w:hAnsiTheme="minorHAnsi"/>
          <w:i/>
          <w:iCs/>
          <w:color w:val="0000FF"/>
          <w:sz w:val="20"/>
          <w:szCs w:val="20"/>
        </w:rPr>
        <w:fldChar w:fldCharType="end"/>
      </w:r>
      <w:r w:rsidRPr="009B69E1">
        <w:rPr>
          <w:rFonts w:asciiTheme="minorHAnsi" w:hAnsiTheme="minorHAnsi"/>
          <w:i/>
          <w:iCs/>
          <w:color w:val="0000FF"/>
          <w:sz w:val="20"/>
          <w:szCs w:val="20"/>
        </w:rPr>
        <w:t>(b)</w:t>
      </w:r>
      <w:r w:rsidRPr="009B69E1">
        <w:rPr>
          <w:rFonts w:asciiTheme="minorHAnsi" w:hAnsiTheme="minorHAnsi"/>
          <w:sz w:val="20"/>
          <w:szCs w:val="20"/>
        </w:rPr>
        <w:t xml:space="preserve"> above produces a match with a record on any Sanctions Lists checked, either (i) remove the relevant person from the list of Recipients and notify the Supplier promptly of any such removal or (ii) keep records that clearly explain, with supporting evidence where available, the circumstance that clears the match and shows that the persons or entities are not the same as the disbarred or sanctioned person or entity;</w:t>
      </w:r>
    </w:p>
    <w:p w14:paraId="27BC0FA4" w14:textId="77777777" w:rsidR="00177E97" w:rsidRPr="009B69E1" w:rsidRDefault="00177E97" w:rsidP="00313156">
      <w:pPr>
        <w:pStyle w:val="ListParagraph"/>
        <w:ind w:left="1418" w:hanging="567"/>
        <w:rPr>
          <w:rFonts w:asciiTheme="minorHAnsi" w:hAnsiTheme="minorHAnsi"/>
          <w:sz w:val="20"/>
          <w:szCs w:val="20"/>
        </w:rPr>
      </w:pPr>
    </w:p>
    <w:p w14:paraId="74B0CD3C" w14:textId="77777777" w:rsidR="00177E97" w:rsidRPr="009B69E1" w:rsidRDefault="00177E97" w:rsidP="00313156">
      <w:pPr>
        <w:pStyle w:val="ListParagraph"/>
        <w:numPr>
          <w:ilvl w:val="1"/>
          <w:numId w:val="17"/>
        </w:numPr>
        <w:spacing w:line="242" w:lineRule="auto"/>
        <w:ind w:left="1418" w:right="102" w:hanging="567"/>
        <w:jc w:val="both"/>
        <w:rPr>
          <w:rFonts w:asciiTheme="minorHAnsi" w:hAnsiTheme="minorHAnsi"/>
          <w:b/>
          <w:i/>
          <w:sz w:val="20"/>
          <w:szCs w:val="20"/>
        </w:rPr>
      </w:pPr>
      <w:r w:rsidRPr="009B69E1">
        <w:rPr>
          <w:rFonts w:asciiTheme="minorHAnsi" w:hAnsiTheme="minorHAnsi"/>
          <w:sz w:val="20"/>
          <w:szCs w:val="20"/>
        </w:rPr>
        <w:t>keep records of the ATSCs performed, by name, including copies of any information used to ‘clear’ names that have been wrongly matched with records of the Sanctions Lists</w:t>
      </w:r>
      <w:r w:rsidR="0095320D" w:rsidRPr="009B69E1">
        <w:rPr>
          <w:rFonts w:asciiTheme="minorHAnsi" w:hAnsiTheme="minorHAnsi"/>
          <w:sz w:val="20"/>
          <w:szCs w:val="20"/>
        </w:rPr>
        <w:t xml:space="preserve"> and provide such records to the Supplier upon request</w:t>
      </w:r>
      <w:r w:rsidRPr="009B69E1">
        <w:rPr>
          <w:rFonts w:asciiTheme="minorHAnsi" w:hAnsiTheme="minorHAnsi"/>
          <w:sz w:val="20"/>
          <w:szCs w:val="20"/>
        </w:rPr>
        <w:t>;</w:t>
      </w:r>
      <w:r w:rsidR="00D54944" w:rsidRPr="009B69E1">
        <w:rPr>
          <w:rFonts w:asciiTheme="minorHAnsi" w:hAnsiTheme="minorHAnsi"/>
          <w:sz w:val="20"/>
          <w:szCs w:val="20"/>
        </w:rPr>
        <w:t xml:space="preserve"> and</w:t>
      </w:r>
      <w:r w:rsidR="00633719" w:rsidRPr="009B69E1">
        <w:rPr>
          <w:rFonts w:asciiTheme="minorHAnsi" w:hAnsiTheme="minorHAnsi"/>
          <w:sz w:val="20"/>
          <w:szCs w:val="20"/>
        </w:rPr>
        <w:t xml:space="preserve"> </w:t>
      </w:r>
    </w:p>
    <w:p w14:paraId="7CDBC185" w14:textId="77777777" w:rsidR="00D54944" w:rsidRPr="009B69E1" w:rsidRDefault="00D54944" w:rsidP="00346FF8">
      <w:pPr>
        <w:rPr>
          <w:rFonts w:asciiTheme="minorHAnsi" w:hAnsiTheme="minorHAnsi"/>
          <w:sz w:val="20"/>
          <w:szCs w:val="20"/>
        </w:rPr>
      </w:pPr>
    </w:p>
    <w:p w14:paraId="159C0860" w14:textId="5DEB1276" w:rsidR="00D54944" w:rsidRPr="009B69E1" w:rsidRDefault="00D54944" w:rsidP="00313156">
      <w:pPr>
        <w:pStyle w:val="ListParagraph"/>
        <w:numPr>
          <w:ilvl w:val="1"/>
          <w:numId w:val="17"/>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apply the highest standard of diligence, in accordance with </w:t>
      </w:r>
      <w:r w:rsidR="00346FF8" w:rsidRPr="009B69E1">
        <w:rPr>
          <w:rFonts w:asciiTheme="minorHAnsi" w:hAnsiTheme="minorHAnsi"/>
          <w:sz w:val="20"/>
          <w:szCs w:val="20"/>
        </w:rPr>
        <w:t>it</w:t>
      </w:r>
      <w:r w:rsidR="003B19DF" w:rsidRPr="009B69E1">
        <w:rPr>
          <w:rFonts w:asciiTheme="minorHAnsi" w:hAnsiTheme="minorHAnsi"/>
          <w:sz w:val="20"/>
          <w:szCs w:val="20"/>
        </w:rPr>
        <w:t>s internal policies</w:t>
      </w:r>
      <w:r w:rsidRPr="009B69E1">
        <w:rPr>
          <w:rFonts w:asciiTheme="minorHAnsi" w:hAnsiTheme="minorHAnsi"/>
          <w:sz w:val="20"/>
          <w:szCs w:val="20"/>
        </w:rPr>
        <w:t xml:space="preserve">, to ensure no cash under this Agreement is </w:t>
      </w:r>
      <w:r w:rsidR="00346FF8" w:rsidRPr="009B69E1">
        <w:rPr>
          <w:rFonts w:asciiTheme="minorHAnsi" w:hAnsiTheme="minorHAnsi"/>
          <w:sz w:val="20"/>
          <w:szCs w:val="20"/>
        </w:rPr>
        <w:t xml:space="preserve">requested to be </w:t>
      </w:r>
      <w:r w:rsidRPr="009B69E1">
        <w:rPr>
          <w:rFonts w:asciiTheme="minorHAnsi" w:hAnsiTheme="minorHAnsi"/>
          <w:sz w:val="20"/>
          <w:szCs w:val="20"/>
        </w:rPr>
        <w:t>provided to individuals, organisations or private companies appearing on the Sanctions Lists.</w:t>
      </w:r>
    </w:p>
    <w:p w14:paraId="1DFA047F" w14:textId="77777777" w:rsidR="00CD7E92" w:rsidRPr="009B69E1" w:rsidRDefault="00CD7E92" w:rsidP="005C5459">
      <w:pPr>
        <w:pStyle w:val="BodyText"/>
        <w:spacing w:before="4"/>
        <w:rPr>
          <w:rFonts w:asciiTheme="minorHAnsi" w:hAnsiTheme="minorHAnsi"/>
          <w:sz w:val="20"/>
          <w:szCs w:val="20"/>
        </w:rPr>
      </w:pPr>
    </w:p>
    <w:p w14:paraId="014D8BB4" w14:textId="590B646C" w:rsidR="0087212F" w:rsidRPr="009B69E1" w:rsidRDefault="0087212F" w:rsidP="005C5459">
      <w:pPr>
        <w:pStyle w:val="ListParagraph"/>
        <w:tabs>
          <w:tab w:val="left" w:pos="567"/>
        </w:tabs>
        <w:spacing w:before="1"/>
        <w:ind w:left="567" w:firstLine="0"/>
        <w:rPr>
          <w:rFonts w:asciiTheme="minorHAnsi" w:hAnsiTheme="minorHAnsi"/>
          <w:sz w:val="20"/>
          <w:szCs w:val="20"/>
        </w:rPr>
      </w:pPr>
      <w:bookmarkStart w:id="55" w:name="_Toc491267545"/>
      <w:bookmarkStart w:id="56" w:name="_Toc491267620"/>
      <w:bookmarkStart w:id="57" w:name="_Toc491331468"/>
      <w:bookmarkEnd w:id="55"/>
      <w:bookmarkEnd w:id="56"/>
      <w:bookmarkEnd w:id="57"/>
    </w:p>
    <w:p w14:paraId="16F5347C" w14:textId="77777777" w:rsidR="00FD5D8E" w:rsidRPr="009B69E1" w:rsidRDefault="00C65E77" w:rsidP="00313156">
      <w:pPr>
        <w:pStyle w:val="Heading2"/>
        <w:numPr>
          <w:ilvl w:val="1"/>
          <w:numId w:val="8"/>
        </w:numPr>
        <w:tabs>
          <w:tab w:val="left" w:pos="851"/>
        </w:tabs>
        <w:ind w:left="851" w:hanging="851"/>
        <w:rPr>
          <w:rFonts w:asciiTheme="minorHAnsi" w:hAnsiTheme="minorHAnsi"/>
          <w:sz w:val="20"/>
          <w:szCs w:val="20"/>
        </w:rPr>
      </w:pPr>
      <w:bookmarkStart w:id="58" w:name="_Toc491267546"/>
      <w:bookmarkStart w:id="59" w:name="_Toc491267621"/>
      <w:bookmarkStart w:id="60" w:name="_Ref491275184"/>
      <w:bookmarkStart w:id="61" w:name="_Toc491331469"/>
      <w:bookmarkStart w:id="62" w:name="_Ref491332529"/>
      <w:bookmarkStart w:id="63" w:name="_Ref491332536"/>
      <w:bookmarkStart w:id="64" w:name="_Ref491332539"/>
      <w:bookmarkStart w:id="65" w:name="_Ref491333579"/>
      <w:bookmarkStart w:id="66" w:name="_Toc508098947"/>
      <w:r w:rsidRPr="009B69E1">
        <w:rPr>
          <w:rFonts w:asciiTheme="minorHAnsi" w:hAnsiTheme="minorHAnsi"/>
          <w:sz w:val="20"/>
          <w:szCs w:val="20"/>
        </w:rPr>
        <w:t>CHANGE ORDERS</w:t>
      </w:r>
      <w:bookmarkEnd w:id="58"/>
      <w:bookmarkEnd w:id="59"/>
      <w:bookmarkEnd w:id="60"/>
      <w:bookmarkEnd w:id="61"/>
      <w:bookmarkEnd w:id="62"/>
      <w:bookmarkEnd w:id="63"/>
      <w:bookmarkEnd w:id="64"/>
      <w:bookmarkEnd w:id="65"/>
      <w:bookmarkEnd w:id="66"/>
    </w:p>
    <w:p w14:paraId="57EB4673" w14:textId="77777777" w:rsidR="00FD5D8E" w:rsidRPr="009B69E1" w:rsidRDefault="00FD5D8E">
      <w:pPr>
        <w:pStyle w:val="BodyText"/>
        <w:spacing w:before="2"/>
        <w:rPr>
          <w:rFonts w:asciiTheme="minorHAnsi" w:hAnsiTheme="minorHAnsi"/>
          <w:sz w:val="20"/>
          <w:szCs w:val="20"/>
        </w:rPr>
      </w:pPr>
    </w:p>
    <w:p w14:paraId="77FA811A"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Either </w:t>
      </w:r>
      <w:r w:rsidR="0076598E" w:rsidRPr="009B69E1">
        <w:rPr>
          <w:rFonts w:asciiTheme="minorHAnsi" w:hAnsiTheme="minorHAnsi"/>
          <w:sz w:val="20"/>
          <w:szCs w:val="20"/>
        </w:rPr>
        <w:t>P</w:t>
      </w:r>
      <w:r w:rsidRPr="009B69E1">
        <w:rPr>
          <w:rFonts w:asciiTheme="minorHAnsi" w:hAnsiTheme="minorHAnsi"/>
          <w:sz w:val="20"/>
          <w:szCs w:val="20"/>
        </w:rPr>
        <w:t>arty may propose changes to the scope or execution of the Works, but no proposed changes shall come into effect until a relevant Change Order has been signed by both Parties.</w:t>
      </w:r>
    </w:p>
    <w:p w14:paraId="6037CA5D"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575B3ECE"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Each Change Order shall be uniquely referenced, include the unique reference of the relevant Purchase Order, and shall be a document setting out the proposed changes and the effect those changes will have on:</w:t>
      </w:r>
    </w:p>
    <w:p w14:paraId="628549B0" w14:textId="77777777" w:rsidR="00FD5D8E" w:rsidRPr="009B69E1" w:rsidRDefault="00FD5D8E">
      <w:pPr>
        <w:pStyle w:val="BodyText"/>
        <w:spacing w:before="3"/>
        <w:rPr>
          <w:rFonts w:asciiTheme="minorHAnsi" w:hAnsiTheme="minorHAnsi"/>
          <w:sz w:val="20"/>
          <w:szCs w:val="20"/>
        </w:rPr>
      </w:pPr>
    </w:p>
    <w:p w14:paraId="2E68D183" w14:textId="77777777" w:rsidR="00FD5D8E" w:rsidRPr="009B69E1" w:rsidRDefault="00FD5D8E" w:rsidP="00313156">
      <w:pPr>
        <w:pStyle w:val="ListParagraph"/>
        <w:numPr>
          <w:ilvl w:val="1"/>
          <w:numId w:val="18"/>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Works;</w:t>
      </w:r>
    </w:p>
    <w:p w14:paraId="063A49A3" w14:textId="77777777" w:rsidR="00FD5D8E" w:rsidRPr="009B69E1" w:rsidRDefault="00FD5D8E" w:rsidP="00313156">
      <w:pPr>
        <w:pStyle w:val="ListParagraph"/>
        <w:spacing w:line="242" w:lineRule="auto"/>
        <w:ind w:left="1418" w:right="102" w:hanging="567"/>
        <w:jc w:val="both"/>
        <w:rPr>
          <w:rFonts w:asciiTheme="minorHAnsi" w:hAnsiTheme="minorHAnsi"/>
          <w:sz w:val="20"/>
          <w:szCs w:val="20"/>
        </w:rPr>
      </w:pPr>
    </w:p>
    <w:p w14:paraId="0527AACA" w14:textId="77777777" w:rsidR="00FD5D8E" w:rsidRPr="009B69E1" w:rsidRDefault="00FD5D8E" w:rsidP="00313156">
      <w:pPr>
        <w:pStyle w:val="ListParagraph"/>
        <w:numPr>
          <w:ilvl w:val="1"/>
          <w:numId w:val="18"/>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Purchase Order Charges;</w:t>
      </w:r>
    </w:p>
    <w:p w14:paraId="5DCFC02D" w14:textId="77777777" w:rsidR="00FD5D8E" w:rsidRPr="009B69E1" w:rsidRDefault="00FD5D8E" w:rsidP="00313156">
      <w:pPr>
        <w:pStyle w:val="ListParagraph"/>
        <w:spacing w:line="242" w:lineRule="auto"/>
        <w:ind w:left="1418" w:right="102" w:hanging="567"/>
        <w:jc w:val="both"/>
        <w:rPr>
          <w:rFonts w:asciiTheme="minorHAnsi" w:hAnsiTheme="minorHAnsi"/>
          <w:sz w:val="20"/>
          <w:szCs w:val="20"/>
        </w:rPr>
      </w:pPr>
    </w:p>
    <w:p w14:paraId="060C726A" w14:textId="77777777" w:rsidR="00FD5D8E" w:rsidRPr="009B69E1" w:rsidRDefault="00FD5D8E" w:rsidP="00313156">
      <w:pPr>
        <w:pStyle w:val="ListParagraph"/>
        <w:numPr>
          <w:ilvl w:val="1"/>
          <w:numId w:val="18"/>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timetable for the Works; and</w:t>
      </w:r>
    </w:p>
    <w:p w14:paraId="268E0DD9" w14:textId="77777777" w:rsidR="00FD5D8E" w:rsidRPr="009B69E1" w:rsidRDefault="00FD5D8E" w:rsidP="00313156">
      <w:pPr>
        <w:pStyle w:val="ListParagraph"/>
        <w:spacing w:line="242" w:lineRule="auto"/>
        <w:ind w:left="1418" w:right="102" w:hanging="567"/>
        <w:jc w:val="both"/>
        <w:rPr>
          <w:rFonts w:asciiTheme="minorHAnsi" w:hAnsiTheme="minorHAnsi"/>
          <w:sz w:val="20"/>
          <w:szCs w:val="20"/>
        </w:rPr>
      </w:pPr>
    </w:p>
    <w:p w14:paraId="32B6004B" w14:textId="77777777" w:rsidR="00FD5D8E" w:rsidRPr="009B69E1" w:rsidRDefault="00FD5D8E" w:rsidP="00313156">
      <w:pPr>
        <w:pStyle w:val="ListParagraph"/>
        <w:numPr>
          <w:ilvl w:val="1"/>
          <w:numId w:val="18"/>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any of the other terms of the relevant Purchase Order.</w:t>
      </w:r>
    </w:p>
    <w:p w14:paraId="0B361B82" w14:textId="77777777" w:rsidR="00C65E77" w:rsidRPr="009B69E1" w:rsidRDefault="00C65E77" w:rsidP="005C5459">
      <w:pPr>
        <w:pStyle w:val="ListParagraph"/>
        <w:spacing w:line="242" w:lineRule="auto"/>
        <w:ind w:left="0" w:right="102" w:firstLine="0"/>
        <w:jc w:val="both"/>
        <w:rPr>
          <w:rFonts w:asciiTheme="minorHAnsi" w:hAnsiTheme="minorHAnsi"/>
          <w:sz w:val="20"/>
          <w:szCs w:val="20"/>
        </w:rPr>
      </w:pPr>
    </w:p>
    <w:p w14:paraId="35CA1109"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The Customer may </w:t>
      </w:r>
      <w:r w:rsidR="00C65E77" w:rsidRPr="009B69E1">
        <w:rPr>
          <w:rFonts w:asciiTheme="minorHAnsi" w:hAnsiTheme="minorHAnsi"/>
          <w:sz w:val="20"/>
          <w:szCs w:val="20"/>
        </w:rPr>
        <w:t xml:space="preserve">request </w:t>
      </w:r>
      <w:r w:rsidRPr="009B69E1">
        <w:rPr>
          <w:rFonts w:asciiTheme="minorHAnsi" w:hAnsiTheme="minorHAnsi"/>
          <w:sz w:val="20"/>
          <w:szCs w:val="20"/>
        </w:rPr>
        <w:t>a change to the Works by providing a Change Order to the Supplier providing as much detail as is reasonably necessary.</w:t>
      </w:r>
    </w:p>
    <w:p w14:paraId="23FC52B3" w14:textId="77777777" w:rsidR="00FD5D8E" w:rsidRPr="009B69E1" w:rsidRDefault="00FD5D8E" w:rsidP="00313156">
      <w:pPr>
        <w:pStyle w:val="BodyText"/>
        <w:tabs>
          <w:tab w:val="left" w:pos="851"/>
        </w:tabs>
        <w:spacing w:before="1"/>
        <w:ind w:left="851" w:hanging="851"/>
        <w:rPr>
          <w:rFonts w:asciiTheme="minorHAnsi" w:hAnsiTheme="minorHAnsi"/>
          <w:sz w:val="20"/>
          <w:szCs w:val="20"/>
        </w:rPr>
      </w:pPr>
    </w:p>
    <w:p w14:paraId="21FD5AFF"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The Supplier may request a Change Order from the Customer </w:t>
      </w:r>
      <w:r w:rsidR="0076598E" w:rsidRPr="009B69E1">
        <w:rPr>
          <w:rFonts w:asciiTheme="minorHAnsi" w:hAnsiTheme="minorHAnsi"/>
          <w:sz w:val="20"/>
          <w:szCs w:val="20"/>
        </w:rPr>
        <w:t xml:space="preserve">(i) in the event of a Force Majeure Event or (ii) </w:t>
      </w:r>
      <w:r w:rsidRPr="009B69E1">
        <w:rPr>
          <w:rFonts w:asciiTheme="minorHAnsi" w:hAnsiTheme="minorHAnsi"/>
          <w:sz w:val="20"/>
          <w:szCs w:val="20"/>
        </w:rPr>
        <w:t>in order to comply with any applicable safety or regulatory requirements</w:t>
      </w:r>
      <w:r w:rsidR="00C65E77" w:rsidRPr="009B69E1">
        <w:rPr>
          <w:rFonts w:asciiTheme="minorHAnsi" w:hAnsiTheme="minorHAnsi"/>
          <w:sz w:val="20"/>
          <w:szCs w:val="20"/>
        </w:rPr>
        <w:t xml:space="preserve">, </w:t>
      </w:r>
      <w:r w:rsidR="00085E88" w:rsidRPr="009B69E1">
        <w:rPr>
          <w:rFonts w:asciiTheme="minorHAnsi" w:hAnsiTheme="minorHAnsi"/>
          <w:sz w:val="20"/>
          <w:szCs w:val="20"/>
        </w:rPr>
        <w:t>Mandatory Policies</w:t>
      </w:r>
      <w:r w:rsidR="0076598E" w:rsidRPr="009B69E1">
        <w:rPr>
          <w:rFonts w:asciiTheme="minorHAnsi" w:hAnsiTheme="minorHAnsi"/>
          <w:sz w:val="20"/>
          <w:szCs w:val="20"/>
        </w:rPr>
        <w:t xml:space="preserve"> or </w:t>
      </w:r>
      <w:r w:rsidR="00C65E77" w:rsidRPr="009B69E1">
        <w:rPr>
          <w:rFonts w:asciiTheme="minorHAnsi" w:hAnsiTheme="minorHAnsi"/>
          <w:sz w:val="20"/>
          <w:szCs w:val="20"/>
        </w:rPr>
        <w:t>Applicable Laws.</w:t>
      </w:r>
    </w:p>
    <w:p w14:paraId="0F98A46F"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6DE8E7D9"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Customer shall not unreasonably withhold or delay consent to a Change Order request from the Supplier.</w:t>
      </w:r>
    </w:p>
    <w:p w14:paraId="1B137282"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541CB6AC"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If the Parties:</w:t>
      </w:r>
    </w:p>
    <w:p w14:paraId="6C98CF54" w14:textId="77777777" w:rsidR="00FD5D8E" w:rsidRPr="009B69E1" w:rsidRDefault="00FD5D8E">
      <w:pPr>
        <w:pStyle w:val="BodyText"/>
        <w:spacing w:before="8"/>
        <w:rPr>
          <w:rFonts w:asciiTheme="minorHAnsi" w:hAnsiTheme="minorHAnsi"/>
          <w:sz w:val="20"/>
          <w:szCs w:val="20"/>
        </w:rPr>
      </w:pPr>
    </w:p>
    <w:p w14:paraId="3D56CA78" w14:textId="77777777" w:rsidR="00FD5D8E" w:rsidRPr="009B69E1" w:rsidRDefault="00FD5D8E" w:rsidP="00313156">
      <w:pPr>
        <w:pStyle w:val="ListParagraph"/>
        <w:numPr>
          <w:ilvl w:val="1"/>
          <w:numId w:val="19"/>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agree to a Change Order they shall sign it and that Change Order shall amend the relevant Purchase Order; or</w:t>
      </w:r>
    </w:p>
    <w:p w14:paraId="45A2284C" w14:textId="77777777" w:rsidR="00FD5D8E" w:rsidRPr="009B69E1" w:rsidRDefault="00FD5D8E" w:rsidP="00313156">
      <w:pPr>
        <w:pStyle w:val="BodyText"/>
        <w:spacing w:before="3"/>
        <w:ind w:left="1418" w:hanging="567"/>
        <w:rPr>
          <w:rFonts w:asciiTheme="minorHAnsi" w:hAnsiTheme="minorHAnsi"/>
          <w:sz w:val="20"/>
          <w:szCs w:val="20"/>
        </w:rPr>
      </w:pPr>
    </w:p>
    <w:p w14:paraId="78F0C91E" w14:textId="54457399" w:rsidR="00FD5D8E" w:rsidRPr="009B69E1" w:rsidRDefault="00FD5D8E" w:rsidP="00313156">
      <w:pPr>
        <w:pStyle w:val="ListParagraph"/>
        <w:numPr>
          <w:ilvl w:val="1"/>
          <w:numId w:val="19"/>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are unable to agree a Change Order, either party may require the disagreement to be dealt with in accordance with the dispute resolution procedure in </w:t>
      </w:r>
      <w:r w:rsidR="00CB1702" w:rsidRPr="009B69E1">
        <w:rPr>
          <w:rFonts w:asciiTheme="minorHAnsi" w:hAnsiTheme="minorHAnsi"/>
          <w:i/>
          <w:iCs/>
          <w:color w:val="0000FF"/>
          <w:sz w:val="20"/>
          <w:szCs w:val="20"/>
        </w:rPr>
        <w:t xml:space="preserve">Clause </w:t>
      </w:r>
      <w:r w:rsidR="00942D9D">
        <w:rPr>
          <w:rFonts w:asciiTheme="minorHAnsi" w:hAnsiTheme="minorHAnsi"/>
          <w:i/>
          <w:iCs/>
          <w:color w:val="0000FF"/>
          <w:sz w:val="20"/>
          <w:szCs w:val="20"/>
        </w:rPr>
        <w:t>35</w:t>
      </w:r>
      <w:r w:rsidRPr="009B69E1">
        <w:rPr>
          <w:rFonts w:asciiTheme="minorHAnsi" w:hAnsiTheme="minorHAnsi"/>
          <w:sz w:val="20"/>
          <w:szCs w:val="20"/>
        </w:rPr>
        <w:t>.</w:t>
      </w:r>
    </w:p>
    <w:p w14:paraId="4860781D" w14:textId="77777777" w:rsidR="00C65E77" w:rsidRPr="009B69E1" w:rsidRDefault="00C65E77" w:rsidP="005C5459">
      <w:pPr>
        <w:pStyle w:val="ListParagraph"/>
        <w:rPr>
          <w:rFonts w:asciiTheme="minorHAnsi" w:hAnsiTheme="minorHAnsi"/>
          <w:sz w:val="20"/>
          <w:szCs w:val="20"/>
        </w:rPr>
      </w:pPr>
    </w:p>
    <w:p w14:paraId="37ECBFE3" w14:textId="0EDF4AED" w:rsidR="00C65E77" w:rsidRPr="009B69E1" w:rsidRDefault="00C65E77" w:rsidP="00346FF8">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terms of the amended Purchase Order shall only apply to Works that ha</w:t>
      </w:r>
      <w:r w:rsidR="00346FF8" w:rsidRPr="009B69E1">
        <w:rPr>
          <w:rFonts w:asciiTheme="minorHAnsi" w:hAnsiTheme="minorHAnsi"/>
          <w:sz w:val="20"/>
          <w:szCs w:val="20"/>
        </w:rPr>
        <w:t>ve</w:t>
      </w:r>
      <w:r w:rsidRPr="009B69E1">
        <w:rPr>
          <w:rFonts w:asciiTheme="minorHAnsi" w:hAnsiTheme="minorHAnsi"/>
          <w:sz w:val="20"/>
          <w:szCs w:val="20"/>
        </w:rPr>
        <w:t xml:space="preserve"> not yet been commenc</w:t>
      </w:r>
      <w:r w:rsidR="00CB1702" w:rsidRPr="009B69E1">
        <w:rPr>
          <w:rFonts w:asciiTheme="minorHAnsi" w:hAnsiTheme="minorHAnsi"/>
          <w:sz w:val="20"/>
          <w:szCs w:val="20"/>
        </w:rPr>
        <w:t>ed by the Supplier at the time</w:t>
      </w:r>
      <w:r w:rsidRPr="009B69E1">
        <w:rPr>
          <w:rFonts w:asciiTheme="minorHAnsi" w:hAnsiTheme="minorHAnsi"/>
          <w:sz w:val="20"/>
          <w:szCs w:val="20"/>
        </w:rPr>
        <w:t xml:space="preserve"> the Parties' signatures are applied to the </w:t>
      </w:r>
      <w:r w:rsidR="00CB1702" w:rsidRPr="009B69E1">
        <w:rPr>
          <w:rFonts w:asciiTheme="minorHAnsi" w:hAnsiTheme="minorHAnsi"/>
          <w:sz w:val="20"/>
          <w:szCs w:val="20"/>
        </w:rPr>
        <w:t xml:space="preserve">relevant </w:t>
      </w:r>
      <w:r w:rsidRPr="009B69E1">
        <w:rPr>
          <w:rFonts w:asciiTheme="minorHAnsi" w:hAnsiTheme="minorHAnsi"/>
          <w:sz w:val="20"/>
          <w:szCs w:val="20"/>
        </w:rPr>
        <w:t>Change Order.</w:t>
      </w:r>
    </w:p>
    <w:p w14:paraId="108A28A8" w14:textId="77777777" w:rsidR="00FD5D8E" w:rsidRPr="009B69E1" w:rsidRDefault="00FD5D8E">
      <w:pPr>
        <w:pStyle w:val="BodyText"/>
        <w:spacing w:before="3"/>
        <w:rPr>
          <w:rFonts w:asciiTheme="minorHAnsi" w:hAnsiTheme="minorHAnsi"/>
          <w:i/>
          <w:iCs/>
          <w:sz w:val="20"/>
          <w:szCs w:val="20"/>
        </w:rPr>
      </w:pPr>
    </w:p>
    <w:p w14:paraId="1F46698F"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67" w:name="_Toc491267547"/>
      <w:bookmarkStart w:id="68" w:name="_Toc491267622"/>
      <w:bookmarkStart w:id="69" w:name="_Ref491271557"/>
      <w:bookmarkStart w:id="70" w:name="_Ref491274811"/>
      <w:bookmarkStart w:id="71" w:name="_Toc491331470"/>
      <w:bookmarkStart w:id="72" w:name="_Ref491334420"/>
      <w:bookmarkStart w:id="73" w:name="_Toc508098948"/>
      <w:r w:rsidRPr="009B69E1">
        <w:rPr>
          <w:rFonts w:asciiTheme="minorHAnsi" w:hAnsiTheme="minorHAnsi"/>
          <w:sz w:val="20"/>
          <w:szCs w:val="20"/>
        </w:rPr>
        <w:lastRenderedPageBreak/>
        <w:t>CHARGES AND PAYMENT</w:t>
      </w:r>
      <w:bookmarkEnd w:id="67"/>
      <w:bookmarkEnd w:id="68"/>
      <w:bookmarkEnd w:id="69"/>
      <w:bookmarkEnd w:id="70"/>
      <w:bookmarkEnd w:id="71"/>
      <w:bookmarkEnd w:id="72"/>
      <w:bookmarkEnd w:id="73"/>
    </w:p>
    <w:p w14:paraId="6B4C5316"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6A1C5F69" w14:textId="119B1457" w:rsidR="00FD5D8E" w:rsidRPr="009B69E1" w:rsidRDefault="00FD5D8E" w:rsidP="00346FF8">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All payments to the Supplier shall be processed strictly in accordance with the provisions set out in this </w:t>
      </w:r>
      <w:r w:rsidRPr="009B69E1">
        <w:rPr>
          <w:rFonts w:asciiTheme="minorHAnsi" w:hAnsiTheme="minorHAnsi"/>
          <w:i/>
          <w:iCs/>
          <w:color w:val="0000FF"/>
          <w:sz w:val="20"/>
          <w:szCs w:val="20"/>
        </w:rPr>
        <w:t>Clause</w:t>
      </w:r>
      <w:r w:rsidR="00346FF8" w:rsidRPr="009B69E1">
        <w:rPr>
          <w:rFonts w:asciiTheme="minorHAnsi" w:hAnsiTheme="minorHAnsi"/>
          <w:i/>
          <w:iCs/>
          <w:color w:val="0000FF"/>
          <w:sz w:val="20"/>
          <w:szCs w:val="20"/>
        </w:rPr>
        <w:t xml:space="preserve"> 8</w:t>
      </w:r>
      <w:r w:rsidRPr="009B69E1">
        <w:rPr>
          <w:rFonts w:asciiTheme="minorHAnsi" w:hAnsiTheme="minorHAnsi"/>
          <w:i/>
          <w:iCs/>
          <w:color w:val="0000FF"/>
          <w:sz w:val="20"/>
          <w:szCs w:val="20"/>
        </w:rPr>
        <w:t>.</w:t>
      </w:r>
    </w:p>
    <w:p w14:paraId="5D85390D"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5AEA95DE" w14:textId="2919A01C" w:rsidR="00FD5D8E" w:rsidRPr="009B69E1" w:rsidRDefault="00FD5D8E" w:rsidP="00346FF8">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The Supplier shall issue an invoice to the Customer for confirmed disbursements to the </w:t>
      </w:r>
      <w:r w:rsidR="00C65E77" w:rsidRPr="009B69E1">
        <w:rPr>
          <w:rFonts w:asciiTheme="minorHAnsi" w:hAnsiTheme="minorHAnsi"/>
          <w:sz w:val="20"/>
          <w:szCs w:val="20"/>
        </w:rPr>
        <w:t>Recipients</w:t>
      </w:r>
      <w:r w:rsidRPr="009B69E1">
        <w:rPr>
          <w:rFonts w:asciiTheme="minorHAnsi" w:hAnsiTheme="minorHAnsi"/>
          <w:sz w:val="20"/>
          <w:szCs w:val="20"/>
        </w:rPr>
        <w:t xml:space="preserve">; </w:t>
      </w:r>
      <w:r w:rsidR="00346FF8" w:rsidRPr="009B69E1">
        <w:rPr>
          <w:rFonts w:asciiTheme="minorHAnsi" w:hAnsiTheme="minorHAnsi"/>
          <w:sz w:val="20"/>
          <w:szCs w:val="20"/>
        </w:rPr>
        <w:t>including</w:t>
      </w:r>
      <w:r w:rsidRPr="009B69E1">
        <w:rPr>
          <w:rFonts w:asciiTheme="minorHAnsi" w:hAnsiTheme="minorHAnsi"/>
          <w:sz w:val="20"/>
          <w:szCs w:val="20"/>
        </w:rPr>
        <w:t xml:space="preserve"> relevant </w:t>
      </w:r>
      <w:r w:rsidR="00E01BFA" w:rsidRPr="009B69E1">
        <w:rPr>
          <w:rFonts w:asciiTheme="minorHAnsi" w:hAnsiTheme="minorHAnsi"/>
          <w:sz w:val="20"/>
          <w:szCs w:val="20"/>
        </w:rPr>
        <w:t>Purchase Order Charges</w:t>
      </w:r>
      <w:r w:rsidRPr="009B69E1">
        <w:rPr>
          <w:rFonts w:asciiTheme="minorHAnsi" w:hAnsiTheme="minorHAnsi"/>
          <w:sz w:val="20"/>
          <w:szCs w:val="20"/>
        </w:rPr>
        <w:t xml:space="preserve"> </w:t>
      </w:r>
      <w:r w:rsidR="00711B77" w:rsidRPr="009B69E1">
        <w:rPr>
          <w:rFonts w:asciiTheme="minorHAnsi" w:hAnsiTheme="minorHAnsi"/>
          <w:sz w:val="20"/>
          <w:szCs w:val="20"/>
        </w:rPr>
        <w:t>calculated in accordance with the Reference Charges set out in</w:t>
      </w:r>
      <w:r w:rsidRPr="009B69E1">
        <w:rPr>
          <w:rFonts w:asciiTheme="minorHAnsi" w:hAnsiTheme="minorHAnsi"/>
          <w:sz w:val="20"/>
          <w:szCs w:val="20"/>
        </w:rPr>
        <w:t xml:space="preserve"> </w:t>
      </w:r>
      <w:r w:rsidRPr="009B69E1">
        <w:rPr>
          <w:rFonts w:asciiTheme="minorHAnsi" w:hAnsiTheme="minorHAnsi"/>
          <w:i/>
          <w:iCs/>
          <w:color w:val="0000FF"/>
          <w:sz w:val="20"/>
          <w:szCs w:val="20"/>
        </w:rPr>
        <w:t>Schedule 2</w:t>
      </w:r>
      <w:r w:rsidR="008E0DC3" w:rsidRPr="009B69E1">
        <w:rPr>
          <w:rFonts w:asciiTheme="minorHAnsi" w:hAnsiTheme="minorHAnsi"/>
          <w:sz w:val="20"/>
          <w:szCs w:val="20"/>
        </w:rPr>
        <w:t>. The Purchase Order Charges shall be</w:t>
      </w:r>
      <w:r w:rsidRPr="009B69E1">
        <w:rPr>
          <w:rFonts w:asciiTheme="minorHAnsi" w:hAnsiTheme="minorHAnsi"/>
          <w:sz w:val="20"/>
          <w:szCs w:val="20"/>
        </w:rPr>
        <w:t xml:space="preserve"> </w:t>
      </w:r>
      <w:r w:rsidR="00C65E77" w:rsidRPr="009B69E1">
        <w:rPr>
          <w:rFonts w:asciiTheme="minorHAnsi" w:hAnsiTheme="minorHAnsi"/>
          <w:sz w:val="20"/>
          <w:szCs w:val="20"/>
          <w:highlight w:val="yellow"/>
        </w:rPr>
        <w:t>exclusive</w:t>
      </w:r>
      <w:r w:rsidRPr="009B69E1">
        <w:rPr>
          <w:rFonts w:asciiTheme="minorHAnsi" w:hAnsiTheme="minorHAnsi"/>
          <w:sz w:val="20"/>
          <w:szCs w:val="20"/>
        </w:rPr>
        <w:t xml:space="preserve"> of all taxes.</w:t>
      </w:r>
    </w:p>
    <w:p w14:paraId="74843FEF" w14:textId="77777777" w:rsidR="00FD5D8E" w:rsidRPr="009B69E1" w:rsidRDefault="00FD5D8E" w:rsidP="00313156">
      <w:pPr>
        <w:pStyle w:val="BodyText"/>
        <w:tabs>
          <w:tab w:val="left" w:pos="851"/>
        </w:tabs>
        <w:spacing w:before="1"/>
        <w:ind w:left="851" w:hanging="851"/>
        <w:rPr>
          <w:rFonts w:asciiTheme="minorHAnsi" w:hAnsiTheme="minorHAnsi"/>
          <w:sz w:val="20"/>
          <w:szCs w:val="20"/>
        </w:rPr>
      </w:pPr>
    </w:p>
    <w:p w14:paraId="1095AF4F" w14:textId="1879B94C" w:rsidR="00FD5D8E" w:rsidRPr="009B69E1" w:rsidRDefault="00FD5D8E" w:rsidP="00346FF8">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Each invoice shall relate to one Purchase Order and must cite the unique reference of the relevant Purchase Order, and must clearly state the Supplier’s bank account details per </w:t>
      </w:r>
      <w:r w:rsidR="00346FF8" w:rsidRPr="009B69E1">
        <w:rPr>
          <w:rFonts w:asciiTheme="minorHAnsi" w:hAnsiTheme="minorHAnsi"/>
          <w:i/>
          <w:iCs/>
          <w:color w:val="0000FF"/>
          <w:sz w:val="20"/>
          <w:szCs w:val="20"/>
        </w:rPr>
        <w:t>Clause 8.8</w:t>
      </w:r>
      <w:r w:rsidRPr="009B69E1">
        <w:rPr>
          <w:rFonts w:asciiTheme="minorHAnsi" w:hAnsiTheme="minorHAnsi"/>
          <w:sz w:val="20"/>
          <w:szCs w:val="20"/>
        </w:rPr>
        <w:t>.</w:t>
      </w:r>
    </w:p>
    <w:p w14:paraId="59732A5C" w14:textId="77777777" w:rsidR="00FD5D8E" w:rsidRPr="009B69E1" w:rsidRDefault="00FD5D8E" w:rsidP="00313156">
      <w:pPr>
        <w:pStyle w:val="BodyText"/>
        <w:tabs>
          <w:tab w:val="left" w:pos="851"/>
        </w:tabs>
        <w:spacing w:before="4"/>
        <w:ind w:left="851" w:hanging="851"/>
        <w:rPr>
          <w:rFonts w:asciiTheme="minorHAnsi" w:hAnsiTheme="minorHAnsi"/>
          <w:sz w:val="20"/>
          <w:szCs w:val="20"/>
        </w:rPr>
      </w:pPr>
    </w:p>
    <w:p w14:paraId="37BFE46B" w14:textId="180FB735" w:rsidR="00541F23" w:rsidRPr="009B69E1" w:rsidRDefault="00FD5D8E" w:rsidP="00A51392">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Disbursements shall be regarded as complete once verification has been provided to the Customer that the disbursement has been received by the designated </w:t>
      </w:r>
      <w:r w:rsidR="000A4CF6" w:rsidRPr="009B69E1">
        <w:rPr>
          <w:rFonts w:asciiTheme="minorHAnsi" w:hAnsiTheme="minorHAnsi"/>
          <w:sz w:val="20"/>
          <w:szCs w:val="20"/>
        </w:rPr>
        <w:t>Recipients</w:t>
      </w:r>
      <w:r w:rsidRPr="009B69E1">
        <w:rPr>
          <w:rFonts w:asciiTheme="minorHAnsi" w:hAnsiTheme="minorHAnsi"/>
          <w:sz w:val="20"/>
          <w:szCs w:val="20"/>
        </w:rPr>
        <w:t xml:space="preserve">. </w:t>
      </w:r>
      <w:r w:rsidR="000A4CF6" w:rsidRPr="009B69E1">
        <w:rPr>
          <w:rFonts w:asciiTheme="minorHAnsi" w:hAnsiTheme="minorHAnsi"/>
          <w:sz w:val="20"/>
          <w:szCs w:val="20"/>
        </w:rPr>
        <w:t>Such v</w:t>
      </w:r>
      <w:r w:rsidRPr="009B69E1">
        <w:rPr>
          <w:rFonts w:asciiTheme="minorHAnsi" w:hAnsiTheme="minorHAnsi"/>
          <w:sz w:val="20"/>
          <w:szCs w:val="20"/>
        </w:rPr>
        <w:t xml:space="preserve">erification </w:t>
      </w:r>
      <w:r w:rsidR="000A4CF6" w:rsidRPr="009B69E1">
        <w:rPr>
          <w:rFonts w:asciiTheme="minorHAnsi" w:hAnsiTheme="minorHAnsi"/>
          <w:sz w:val="20"/>
          <w:szCs w:val="20"/>
        </w:rPr>
        <w:t>shall be</w:t>
      </w:r>
      <w:r w:rsidRPr="009B69E1">
        <w:rPr>
          <w:rFonts w:asciiTheme="minorHAnsi" w:hAnsiTheme="minorHAnsi"/>
          <w:sz w:val="20"/>
          <w:szCs w:val="20"/>
        </w:rPr>
        <w:t xml:space="preserve"> by </w:t>
      </w:r>
      <w:r w:rsidR="00A51392">
        <w:rPr>
          <w:rFonts w:asciiTheme="minorHAnsi" w:hAnsiTheme="minorHAnsi"/>
          <w:sz w:val="20"/>
          <w:szCs w:val="20"/>
        </w:rPr>
        <w:t xml:space="preserve">the signed Payment Form as per </w:t>
      </w:r>
      <w:r w:rsidR="00A51392" w:rsidRPr="00A51392">
        <w:rPr>
          <w:rFonts w:asciiTheme="minorHAnsi" w:hAnsiTheme="minorHAnsi"/>
          <w:i/>
          <w:iCs/>
          <w:color w:val="0000FF"/>
          <w:sz w:val="20"/>
          <w:szCs w:val="20"/>
        </w:rPr>
        <w:t>Clause 5.2(h)</w:t>
      </w:r>
      <w:r w:rsidR="00A51392">
        <w:rPr>
          <w:rFonts w:asciiTheme="minorHAnsi" w:hAnsiTheme="minorHAnsi"/>
          <w:i/>
          <w:iCs/>
          <w:color w:val="0000FF"/>
          <w:sz w:val="20"/>
          <w:szCs w:val="20"/>
        </w:rPr>
        <w:t>.</w:t>
      </w:r>
      <w:r w:rsidRPr="009B69E1">
        <w:rPr>
          <w:rFonts w:asciiTheme="minorHAnsi" w:hAnsiTheme="minorHAnsi"/>
          <w:sz w:val="20"/>
          <w:szCs w:val="20"/>
        </w:rPr>
        <w:t xml:space="preserve"> </w:t>
      </w:r>
    </w:p>
    <w:p w14:paraId="1562F4A1" w14:textId="77777777" w:rsidR="00541F23" w:rsidRPr="009B69E1" w:rsidRDefault="00541F23" w:rsidP="00541F23">
      <w:pPr>
        <w:pStyle w:val="ListParagraph"/>
        <w:rPr>
          <w:rFonts w:asciiTheme="minorHAnsi" w:hAnsiTheme="minorHAnsi"/>
          <w:sz w:val="20"/>
          <w:szCs w:val="20"/>
        </w:rPr>
      </w:pPr>
    </w:p>
    <w:p w14:paraId="322D0242" w14:textId="4E908DFC" w:rsidR="00FD5D8E" w:rsidRPr="009B69E1" w:rsidRDefault="004239A3" w:rsidP="00A51392">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Supplier</w:t>
      </w:r>
      <w:r w:rsidR="000A4CF6" w:rsidRPr="009B69E1">
        <w:rPr>
          <w:rFonts w:asciiTheme="minorHAnsi" w:hAnsiTheme="minorHAnsi"/>
          <w:sz w:val="20"/>
          <w:szCs w:val="20"/>
        </w:rPr>
        <w:t xml:space="preserve"> shall procure that </w:t>
      </w:r>
      <w:r w:rsidR="000A4CF6" w:rsidRPr="00A51392">
        <w:rPr>
          <w:rFonts w:asciiTheme="minorHAnsi" w:hAnsiTheme="minorHAnsi"/>
          <w:sz w:val="20"/>
          <w:szCs w:val="20"/>
        </w:rPr>
        <w:t xml:space="preserve">each Recipient signs </w:t>
      </w:r>
      <w:r w:rsidR="00A51392" w:rsidRPr="00A51392">
        <w:rPr>
          <w:rFonts w:asciiTheme="minorHAnsi" w:hAnsiTheme="minorHAnsi"/>
          <w:sz w:val="20"/>
          <w:szCs w:val="20"/>
        </w:rPr>
        <w:t>the Payment Form</w:t>
      </w:r>
      <w:r w:rsidR="000A4CF6" w:rsidRPr="00A51392">
        <w:rPr>
          <w:rFonts w:asciiTheme="minorHAnsi" w:hAnsiTheme="minorHAnsi"/>
          <w:sz w:val="20"/>
          <w:szCs w:val="20"/>
        </w:rPr>
        <w:t xml:space="preserve"> on receipt of the relevant disbursement</w:t>
      </w:r>
      <w:r w:rsidR="000A4CF6" w:rsidRPr="009B69E1">
        <w:rPr>
          <w:rFonts w:asciiTheme="minorHAnsi" w:hAnsiTheme="minorHAnsi"/>
          <w:sz w:val="20"/>
          <w:szCs w:val="20"/>
        </w:rPr>
        <w:t xml:space="preserve">. Any dispute as to whether a disbursement is completed shall be dealt with in accordance with the dispute resolution procedure in </w:t>
      </w:r>
      <w:r w:rsidR="00711B77" w:rsidRPr="009B69E1">
        <w:rPr>
          <w:rFonts w:asciiTheme="minorHAnsi" w:hAnsiTheme="minorHAnsi"/>
          <w:i/>
          <w:iCs/>
          <w:color w:val="0000FF"/>
          <w:sz w:val="20"/>
          <w:szCs w:val="20"/>
        </w:rPr>
        <w:t xml:space="preserve">Clause </w:t>
      </w:r>
      <w:r w:rsidR="00711B77" w:rsidRPr="009B69E1">
        <w:rPr>
          <w:rFonts w:asciiTheme="minorHAnsi" w:hAnsiTheme="minorHAnsi"/>
          <w:i/>
          <w:iCs/>
          <w:color w:val="0000FF"/>
          <w:sz w:val="20"/>
          <w:szCs w:val="20"/>
        </w:rPr>
        <w:fldChar w:fldCharType="begin"/>
      </w:r>
      <w:r w:rsidR="00711B77" w:rsidRPr="009B69E1">
        <w:rPr>
          <w:rFonts w:asciiTheme="minorHAnsi" w:hAnsiTheme="minorHAnsi"/>
          <w:i/>
          <w:iCs/>
          <w:color w:val="0000FF"/>
          <w:sz w:val="20"/>
          <w:szCs w:val="20"/>
        </w:rPr>
        <w:instrText xml:space="preserve"> REF _Ref491271465 \r \h </w:instrText>
      </w:r>
      <w:r w:rsidR="009B69E1" w:rsidRPr="009B69E1">
        <w:rPr>
          <w:rFonts w:asciiTheme="minorHAnsi" w:hAnsiTheme="minorHAnsi"/>
          <w:i/>
          <w:iCs/>
          <w:color w:val="0000FF"/>
          <w:sz w:val="20"/>
          <w:szCs w:val="20"/>
        </w:rPr>
        <w:instrText xml:space="preserve"> \* MERGEFORMAT </w:instrText>
      </w:r>
      <w:r w:rsidR="00711B77" w:rsidRPr="009B69E1">
        <w:rPr>
          <w:rFonts w:asciiTheme="minorHAnsi" w:hAnsiTheme="minorHAnsi"/>
          <w:i/>
          <w:iCs/>
          <w:color w:val="0000FF"/>
          <w:sz w:val="20"/>
          <w:szCs w:val="20"/>
        </w:rPr>
      </w:r>
      <w:r w:rsidR="00711B77"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3</w:t>
      </w:r>
      <w:r w:rsidR="00711B77" w:rsidRPr="009B69E1">
        <w:rPr>
          <w:rFonts w:asciiTheme="minorHAnsi" w:hAnsiTheme="minorHAnsi"/>
          <w:i/>
          <w:iCs/>
          <w:color w:val="0000FF"/>
          <w:sz w:val="20"/>
          <w:szCs w:val="20"/>
        </w:rPr>
        <w:fldChar w:fldCharType="end"/>
      </w:r>
      <w:r w:rsidR="00942D9D">
        <w:rPr>
          <w:rFonts w:asciiTheme="minorHAnsi" w:hAnsiTheme="minorHAnsi"/>
          <w:i/>
          <w:iCs/>
          <w:color w:val="0000FF"/>
          <w:sz w:val="20"/>
          <w:szCs w:val="20"/>
        </w:rPr>
        <w:t>5</w:t>
      </w:r>
      <w:r w:rsidR="00711B77" w:rsidRPr="009B69E1">
        <w:rPr>
          <w:rFonts w:asciiTheme="minorHAnsi" w:hAnsiTheme="minorHAnsi"/>
          <w:iCs/>
          <w:sz w:val="20"/>
          <w:szCs w:val="20"/>
        </w:rPr>
        <w:t>.</w:t>
      </w:r>
    </w:p>
    <w:p w14:paraId="03BC7AF7" w14:textId="77777777" w:rsidR="00FD5D8E" w:rsidRPr="009B69E1" w:rsidRDefault="00FD5D8E" w:rsidP="00313156">
      <w:pPr>
        <w:pStyle w:val="BodyText"/>
        <w:tabs>
          <w:tab w:val="left" w:pos="851"/>
        </w:tabs>
        <w:spacing w:before="4"/>
        <w:ind w:left="851" w:hanging="851"/>
        <w:rPr>
          <w:rFonts w:asciiTheme="minorHAnsi" w:hAnsiTheme="minorHAnsi"/>
          <w:sz w:val="20"/>
          <w:szCs w:val="20"/>
        </w:rPr>
      </w:pPr>
    </w:p>
    <w:p w14:paraId="70C6192A" w14:textId="68DCB1A5"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74" w:name="_Ref491271948"/>
      <w:r w:rsidRPr="009B69E1">
        <w:rPr>
          <w:rFonts w:asciiTheme="minorHAnsi" w:hAnsiTheme="minorHAnsi"/>
          <w:sz w:val="20"/>
          <w:szCs w:val="20"/>
        </w:rPr>
        <w:t xml:space="preserve">If the </w:t>
      </w:r>
      <w:r w:rsidR="000A4CF6" w:rsidRPr="009B69E1">
        <w:rPr>
          <w:rFonts w:asciiTheme="minorHAnsi" w:hAnsiTheme="minorHAnsi"/>
          <w:sz w:val="20"/>
          <w:szCs w:val="20"/>
        </w:rPr>
        <w:t>invoice is</w:t>
      </w:r>
      <w:r w:rsidRPr="009B69E1">
        <w:rPr>
          <w:rFonts w:asciiTheme="minorHAnsi" w:hAnsiTheme="minorHAnsi"/>
          <w:sz w:val="20"/>
          <w:szCs w:val="20"/>
        </w:rPr>
        <w:t xml:space="preserve"> not satisfactory to the Customer, the Customer shall return the invoice to the Supplier for correction</w:t>
      </w:r>
      <w:r w:rsidR="000A4CF6" w:rsidRPr="009B69E1">
        <w:rPr>
          <w:rFonts w:asciiTheme="minorHAnsi" w:hAnsiTheme="minorHAnsi"/>
          <w:sz w:val="20"/>
          <w:szCs w:val="20"/>
        </w:rPr>
        <w:t xml:space="preserve">, detailing the reasons for any correction that the Customer deems necessary. If the Supplier agrees with the corrections suggested by the Customer, the Supplier shall return an amended invoice to the Customer within </w:t>
      </w:r>
      <w:r w:rsidR="005E16BC" w:rsidRPr="009B69E1">
        <w:rPr>
          <w:rFonts w:asciiTheme="minorHAnsi" w:hAnsiTheme="minorHAnsi"/>
          <w:sz w:val="20"/>
          <w:szCs w:val="20"/>
        </w:rPr>
        <w:t>three (</w:t>
      </w:r>
      <w:r w:rsidR="000A4CF6" w:rsidRPr="009B69E1">
        <w:rPr>
          <w:rFonts w:asciiTheme="minorHAnsi" w:hAnsiTheme="minorHAnsi"/>
          <w:sz w:val="20"/>
          <w:szCs w:val="20"/>
        </w:rPr>
        <w:t>3</w:t>
      </w:r>
      <w:r w:rsidR="005E16BC" w:rsidRPr="009B69E1">
        <w:rPr>
          <w:rFonts w:asciiTheme="minorHAnsi" w:hAnsiTheme="minorHAnsi"/>
          <w:sz w:val="20"/>
          <w:szCs w:val="20"/>
        </w:rPr>
        <w:t>)</w:t>
      </w:r>
      <w:r w:rsidR="000A4CF6" w:rsidRPr="009B69E1">
        <w:rPr>
          <w:rFonts w:asciiTheme="minorHAnsi" w:hAnsiTheme="minorHAnsi"/>
          <w:sz w:val="20"/>
          <w:szCs w:val="20"/>
        </w:rPr>
        <w:t xml:space="preserve"> </w:t>
      </w:r>
      <w:r w:rsidR="002B14D0" w:rsidRPr="009B69E1">
        <w:rPr>
          <w:rFonts w:asciiTheme="minorHAnsi" w:hAnsiTheme="minorHAnsi"/>
          <w:sz w:val="20"/>
          <w:szCs w:val="20"/>
        </w:rPr>
        <w:t>Business Days</w:t>
      </w:r>
      <w:r w:rsidR="000A4CF6" w:rsidRPr="009B69E1">
        <w:rPr>
          <w:rFonts w:asciiTheme="minorHAnsi" w:hAnsiTheme="minorHAnsi"/>
          <w:sz w:val="20"/>
          <w:szCs w:val="20"/>
        </w:rPr>
        <w:t xml:space="preserve">. Any dispute as to the invoice shall be dealt with in accordance with the dispute resolution procedure in </w:t>
      </w:r>
      <w:r w:rsidR="00D12DE2" w:rsidRPr="009B69E1">
        <w:rPr>
          <w:rFonts w:asciiTheme="minorHAnsi" w:hAnsiTheme="minorHAnsi"/>
          <w:i/>
          <w:iCs/>
          <w:color w:val="0000FF"/>
          <w:sz w:val="20"/>
          <w:szCs w:val="20"/>
        </w:rPr>
        <w:t xml:space="preserve">Clause </w:t>
      </w:r>
      <w:r w:rsidR="00D12DE2" w:rsidRPr="009B69E1">
        <w:rPr>
          <w:rFonts w:asciiTheme="minorHAnsi" w:hAnsiTheme="minorHAnsi"/>
          <w:i/>
          <w:iCs/>
          <w:color w:val="0000FF"/>
          <w:sz w:val="20"/>
          <w:szCs w:val="20"/>
        </w:rPr>
        <w:fldChar w:fldCharType="begin"/>
      </w:r>
      <w:r w:rsidR="00D12DE2" w:rsidRPr="009B69E1">
        <w:rPr>
          <w:rFonts w:asciiTheme="minorHAnsi" w:hAnsiTheme="minorHAnsi"/>
          <w:i/>
          <w:iCs/>
          <w:color w:val="0000FF"/>
          <w:sz w:val="20"/>
          <w:szCs w:val="20"/>
        </w:rPr>
        <w:instrText xml:space="preserve"> REF _Ref491271465 \r \h  \* MERGEFORMAT </w:instrText>
      </w:r>
      <w:r w:rsidR="00D12DE2" w:rsidRPr="009B69E1">
        <w:rPr>
          <w:rFonts w:asciiTheme="minorHAnsi" w:hAnsiTheme="minorHAnsi"/>
          <w:i/>
          <w:iCs/>
          <w:color w:val="0000FF"/>
          <w:sz w:val="20"/>
          <w:szCs w:val="20"/>
        </w:rPr>
      </w:r>
      <w:r w:rsidR="00D12DE2"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3</w:t>
      </w:r>
      <w:r w:rsidR="00D12DE2" w:rsidRPr="009B69E1">
        <w:rPr>
          <w:rFonts w:asciiTheme="minorHAnsi" w:hAnsiTheme="minorHAnsi"/>
          <w:i/>
          <w:iCs/>
          <w:color w:val="0000FF"/>
          <w:sz w:val="20"/>
          <w:szCs w:val="20"/>
        </w:rPr>
        <w:fldChar w:fldCharType="end"/>
      </w:r>
      <w:r w:rsidR="00942D9D">
        <w:rPr>
          <w:rFonts w:asciiTheme="minorHAnsi" w:hAnsiTheme="minorHAnsi"/>
          <w:i/>
          <w:iCs/>
          <w:color w:val="0000FF"/>
          <w:sz w:val="20"/>
          <w:szCs w:val="20"/>
        </w:rPr>
        <w:t>5</w:t>
      </w:r>
      <w:r w:rsidR="000A4CF6" w:rsidRPr="009B69E1">
        <w:rPr>
          <w:rFonts w:asciiTheme="minorHAnsi" w:hAnsiTheme="minorHAnsi"/>
          <w:sz w:val="20"/>
          <w:szCs w:val="20"/>
        </w:rPr>
        <w:t>.</w:t>
      </w:r>
      <w:bookmarkEnd w:id="74"/>
    </w:p>
    <w:p w14:paraId="7AC04C60" w14:textId="77777777" w:rsidR="00FD5D8E" w:rsidRPr="009B69E1" w:rsidRDefault="00FD5D8E" w:rsidP="00313156">
      <w:pPr>
        <w:pStyle w:val="BodyText"/>
        <w:tabs>
          <w:tab w:val="left" w:pos="851"/>
        </w:tabs>
        <w:spacing w:before="1"/>
        <w:ind w:left="851" w:hanging="851"/>
        <w:rPr>
          <w:rFonts w:asciiTheme="minorHAnsi" w:hAnsiTheme="minorHAnsi"/>
          <w:sz w:val="20"/>
          <w:szCs w:val="20"/>
        </w:rPr>
      </w:pPr>
    </w:p>
    <w:p w14:paraId="3E3F0346" w14:textId="77777777" w:rsidR="00FD5D8E" w:rsidRPr="009B69E1" w:rsidRDefault="000A4CF6"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All payments as between the Supplier and the Customer pursuant to this Agreement </w:t>
      </w:r>
      <w:r w:rsidR="00FD5D8E" w:rsidRPr="009B69E1">
        <w:rPr>
          <w:rFonts w:asciiTheme="minorHAnsi" w:hAnsiTheme="minorHAnsi"/>
          <w:sz w:val="20"/>
          <w:szCs w:val="20"/>
        </w:rPr>
        <w:t xml:space="preserve">shall be exclusively processed by bank transfer. Under no circumstances will payments in cash be made </w:t>
      </w:r>
      <w:r w:rsidRPr="009B69E1">
        <w:rPr>
          <w:rFonts w:asciiTheme="minorHAnsi" w:hAnsiTheme="minorHAnsi"/>
          <w:sz w:val="20"/>
          <w:szCs w:val="20"/>
        </w:rPr>
        <w:t>between the Parties</w:t>
      </w:r>
      <w:r w:rsidR="00FD5D8E" w:rsidRPr="009B69E1">
        <w:rPr>
          <w:rFonts w:asciiTheme="minorHAnsi" w:hAnsiTheme="minorHAnsi"/>
          <w:sz w:val="20"/>
          <w:szCs w:val="20"/>
        </w:rPr>
        <w:t>.</w:t>
      </w:r>
    </w:p>
    <w:p w14:paraId="126D6CC6"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0AF2A154" w14:textId="544336A7" w:rsidR="00FD5D8E" w:rsidRPr="009B69E1" w:rsidRDefault="00FD5D8E" w:rsidP="00B021A7">
      <w:pPr>
        <w:pStyle w:val="ListParagraph"/>
        <w:numPr>
          <w:ilvl w:val="2"/>
          <w:numId w:val="8"/>
        </w:numPr>
        <w:tabs>
          <w:tab w:val="left" w:pos="851"/>
        </w:tabs>
        <w:spacing w:before="1"/>
        <w:ind w:left="851" w:hanging="851"/>
        <w:rPr>
          <w:rFonts w:asciiTheme="minorHAnsi" w:hAnsiTheme="minorHAnsi"/>
          <w:sz w:val="20"/>
          <w:szCs w:val="20"/>
        </w:rPr>
      </w:pPr>
      <w:bookmarkStart w:id="75" w:name="_Ref491271478"/>
      <w:r w:rsidRPr="009B69E1">
        <w:rPr>
          <w:rFonts w:asciiTheme="minorHAnsi" w:hAnsiTheme="minorHAnsi"/>
          <w:sz w:val="20"/>
          <w:szCs w:val="20"/>
        </w:rPr>
        <w:t xml:space="preserve">The Customer shall initiate payment of each </w:t>
      </w:r>
      <w:r w:rsidR="00D12DE2" w:rsidRPr="009B69E1">
        <w:rPr>
          <w:rFonts w:asciiTheme="minorHAnsi" w:hAnsiTheme="minorHAnsi"/>
          <w:sz w:val="20"/>
          <w:szCs w:val="20"/>
        </w:rPr>
        <w:t xml:space="preserve">undisputed </w:t>
      </w:r>
      <w:r w:rsidRPr="009B69E1">
        <w:rPr>
          <w:rFonts w:asciiTheme="minorHAnsi" w:hAnsiTheme="minorHAnsi"/>
          <w:sz w:val="20"/>
          <w:szCs w:val="20"/>
        </w:rPr>
        <w:t xml:space="preserve">invoice submitted to it by the Supplier within </w:t>
      </w:r>
      <w:r w:rsidR="00B021A7" w:rsidRPr="009B69E1">
        <w:rPr>
          <w:rFonts w:asciiTheme="minorHAnsi" w:hAnsiTheme="minorHAnsi"/>
          <w:sz w:val="20"/>
          <w:szCs w:val="20"/>
          <w:highlight w:val="yellow"/>
        </w:rPr>
        <w:t>thirty</w:t>
      </w:r>
      <w:r w:rsidR="005E16BC" w:rsidRPr="009B69E1">
        <w:rPr>
          <w:rFonts w:asciiTheme="minorHAnsi" w:hAnsiTheme="minorHAnsi"/>
          <w:sz w:val="20"/>
          <w:szCs w:val="20"/>
          <w:highlight w:val="yellow"/>
        </w:rPr>
        <w:t xml:space="preserve"> (</w:t>
      </w:r>
      <w:r w:rsidR="00B021A7" w:rsidRPr="009B69E1">
        <w:rPr>
          <w:rFonts w:asciiTheme="minorHAnsi" w:hAnsiTheme="minorHAnsi"/>
          <w:sz w:val="20"/>
          <w:szCs w:val="20"/>
          <w:highlight w:val="yellow"/>
        </w:rPr>
        <w:t>30)</w:t>
      </w:r>
      <w:r w:rsidR="000A4CF6" w:rsidRPr="009B69E1">
        <w:rPr>
          <w:rFonts w:asciiTheme="minorHAnsi" w:hAnsiTheme="minorHAnsi"/>
          <w:sz w:val="20"/>
          <w:szCs w:val="20"/>
          <w:highlight w:val="yellow"/>
        </w:rPr>
        <w:t xml:space="preserve"> </w:t>
      </w:r>
      <w:r w:rsidR="002B14D0" w:rsidRPr="009B69E1">
        <w:rPr>
          <w:rFonts w:asciiTheme="minorHAnsi" w:hAnsiTheme="minorHAnsi"/>
          <w:sz w:val="20"/>
          <w:szCs w:val="20"/>
          <w:highlight w:val="yellow"/>
        </w:rPr>
        <w:t>Business Days</w:t>
      </w:r>
      <w:r w:rsidRPr="009B69E1">
        <w:rPr>
          <w:rFonts w:asciiTheme="minorHAnsi" w:hAnsiTheme="minorHAnsi"/>
          <w:sz w:val="20"/>
          <w:szCs w:val="20"/>
        </w:rPr>
        <w:t xml:space="preserve"> of receipt</w:t>
      </w:r>
      <w:r w:rsidR="00D12DE2" w:rsidRPr="009B69E1">
        <w:rPr>
          <w:rFonts w:asciiTheme="minorHAnsi" w:hAnsiTheme="minorHAnsi"/>
          <w:sz w:val="20"/>
          <w:szCs w:val="20"/>
        </w:rPr>
        <w:t xml:space="preserve"> </w:t>
      </w:r>
      <w:r w:rsidRPr="009B69E1">
        <w:rPr>
          <w:rFonts w:asciiTheme="minorHAnsi" w:hAnsiTheme="minorHAnsi"/>
          <w:sz w:val="20"/>
          <w:szCs w:val="20"/>
        </w:rPr>
        <w:t>to the bank account details below:</w:t>
      </w:r>
      <w:bookmarkEnd w:id="75"/>
    </w:p>
    <w:p w14:paraId="53F9FA33" w14:textId="775F65CE" w:rsidR="0051414D" w:rsidRPr="009B69E1" w:rsidRDefault="007A5799" w:rsidP="00313156">
      <w:pPr>
        <w:pStyle w:val="BodyText"/>
        <w:tabs>
          <w:tab w:val="left" w:pos="851"/>
        </w:tabs>
        <w:spacing w:before="8"/>
        <w:ind w:left="851" w:hanging="851"/>
        <w:rPr>
          <w:rFonts w:asciiTheme="minorHAnsi" w:hAnsiTheme="minorHAnsi"/>
          <w:sz w:val="20"/>
          <w:szCs w:val="20"/>
          <w:highlight w:val="yellow"/>
        </w:rPr>
      </w:pPr>
      <w:r w:rsidRPr="009B69E1">
        <w:rPr>
          <w:rFonts w:asciiTheme="minorHAnsi" w:hAnsiTheme="minorHAnsi"/>
          <w:sz w:val="20"/>
          <w:szCs w:val="20"/>
        </w:rPr>
        <w:t xml:space="preserve">               </w:t>
      </w:r>
      <w:r w:rsidR="00A659C2" w:rsidRPr="009B69E1">
        <w:rPr>
          <w:rFonts w:asciiTheme="minorHAnsi" w:hAnsiTheme="minorHAnsi"/>
          <w:sz w:val="20"/>
          <w:szCs w:val="20"/>
          <w:highlight w:val="yellow"/>
        </w:rPr>
        <w:t xml:space="preserve">Account Name: </w:t>
      </w:r>
    </w:p>
    <w:p w14:paraId="675AD7FF" w14:textId="3AABA351" w:rsidR="0051414D" w:rsidRPr="009B69E1" w:rsidRDefault="0051414D" w:rsidP="00313156">
      <w:pPr>
        <w:pStyle w:val="BodyText"/>
        <w:tabs>
          <w:tab w:val="left" w:pos="851"/>
        </w:tabs>
        <w:spacing w:before="8"/>
        <w:ind w:left="851" w:hanging="851"/>
        <w:rPr>
          <w:rFonts w:asciiTheme="minorHAnsi" w:hAnsiTheme="minorHAnsi"/>
          <w:sz w:val="20"/>
          <w:szCs w:val="20"/>
          <w:highlight w:val="yellow"/>
        </w:rPr>
      </w:pPr>
      <w:r w:rsidRPr="009B69E1">
        <w:rPr>
          <w:rFonts w:asciiTheme="minorHAnsi" w:hAnsiTheme="minorHAnsi"/>
          <w:sz w:val="20"/>
          <w:szCs w:val="20"/>
          <w:highlight w:val="yellow"/>
        </w:rPr>
        <w:tab/>
      </w:r>
      <w:r w:rsidR="00A659C2" w:rsidRPr="009B69E1">
        <w:rPr>
          <w:rFonts w:asciiTheme="minorHAnsi" w:hAnsiTheme="minorHAnsi"/>
          <w:sz w:val="20"/>
          <w:szCs w:val="20"/>
          <w:highlight w:val="yellow"/>
        </w:rPr>
        <w:t xml:space="preserve">Account Number: </w:t>
      </w:r>
    </w:p>
    <w:p w14:paraId="39478D83" w14:textId="5819126B" w:rsidR="0051414D" w:rsidRPr="009B69E1" w:rsidRDefault="0051414D" w:rsidP="00313156">
      <w:pPr>
        <w:pStyle w:val="BodyText"/>
        <w:tabs>
          <w:tab w:val="left" w:pos="851"/>
        </w:tabs>
        <w:spacing w:before="8"/>
        <w:ind w:left="851" w:hanging="851"/>
        <w:rPr>
          <w:rFonts w:asciiTheme="minorHAnsi" w:hAnsiTheme="minorHAnsi"/>
          <w:sz w:val="20"/>
          <w:szCs w:val="20"/>
          <w:highlight w:val="yellow"/>
        </w:rPr>
      </w:pPr>
      <w:r w:rsidRPr="009B69E1">
        <w:rPr>
          <w:rFonts w:asciiTheme="minorHAnsi" w:hAnsiTheme="minorHAnsi"/>
          <w:sz w:val="20"/>
          <w:szCs w:val="20"/>
          <w:highlight w:val="yellow"/>
        </w:rPr>
        <w:tab/>
      </w:r>
      <w:r w:rsidR="00A659C2" w:rsidRPr="009B69E1">
        <w:rPr>
          <w:rFonts w:asciiTheme="minorHAnsi" w:hAnsiTheme="minorHAnsi"/>
          <w:sz w:val="20"/>
          <w:szCs w:val="20"/>
          <w:highlight w:val="yellow"/>
        </w:rPr>
        <w:t>SWIFT Code:</w:t>
      </w:r>
    </w:p>
    <w:p w14:paraId="198E7CC2" w14:textId="34F5539B" w:rsidR="00FD5D8E" w:rsidRPr="009B69E1" w:rsidRDefault="0051414D" w:rsidP="00313156">
      <w:pPr>
        <w:pStyle w:val="BodyText"/>
        <w:tabs>
          <w:tab w:val="left" w:pos="851"/>
        </w:tabs>
        <w:spacing w:before="8"/>
        <w:ind w:left="851" w:hanging="851"/>
        <w:rPr>
          <w:rFonts w:asciiTheme="minorHAnsi" w:hAnsiTheme="minorHAnsi"/>
          <w:sz w:val="20"/>
          <w:szCs w:val="20"/>
        </w:rPr>
      </w:pPr>
      <w:r w:rsidRPr="009B69E1">
        <w:rPr>
          <w:rFonts w:asciiTheme="minorHAnsi" w:hAnsiTheme="minorHAnsi"/>
          <w:sz w:val="20"/>
          <w:szCs w:val="20"/>
          <w:highlight w:val="yellow"/>
        </w:rPr>
        <w:tab/>
      </w:r>
      <w:r w:rsidR="00A659C2" w:rsidRPr="009B69E1">
        <w:rPr>
          <w:rFonts w:asciiTheme="minorHAnsi" w:hAnsiTheme="minorHAnsi"/>
          <w:sz w:val="20"/>
          <w:szCs w:val="20"/>
          <w:highlight w:val="yellow"/>
        </w:rPr>
        <w:t>Bank Details:</w:t>
      </w:r>
    </w:p>
    <w:p w14:paraId="42953048" w14:textId="77777777" w:rsidR="00E40D0E" w:rsidRPr="009B69E1" w:rsidRDefault="00E40D0E" w:rsidP="00313156">
      <w:pPr>
        <w:pStyle w:val="BodyText"/>
        <w:tabs>
          <w:tab w:val="left" w:pos="851"/>
        </w:tabs>
        <w:spacing w:before="8"/>
        <w:ind w:left="851" w:hanging="851"/>
        <w:rPr>
          <w:rFonts w:asciiTheme="minorHAnsi" w:hAnsiTheme="minorHAnsi"/>
          <w:sz w:val="20"/>
          <w:szCs w:val="20"/>
        </w:rPr>
      </w:pPr>
    </w:p>
    <w:p w14:paraId="10208267" w14:textId="1D8C5F8A" w:rsidR="0089681D" w:rsidRPr="009B69E1" w:rsidRDefault="0089681D" w:rsidP="00346FF8">
      <w:pPr>
        <w:pStyle w:val="ListParagraph"/>
        <w:numPr>
          <w:ilvl w:val="2"/>
          <w:numId w:val="8"/>
        </w:numPr>
        <w:tabs>
          <w:tab w:val="left" w:pos="851"/>
        </w:tabs>
        <w:spacing w:before="1"/>
        <w:ind w:left="851" w:hanging="851"/>
        <w:rPr>
          <w:rFonts w:asciiTheme="minorHAnsi" w:hAnsiTheme="minorHAnsi"/>
          <w:sz w:val="20"/>
          <w:szCs w:val="20"/>
        </w:rPr>
      </w:pPr>
      <w:bookmarkStart w:id="76" w:name="_Ref491274642"/>
      <w:r w:rsidRPr="009B69E1">
        <w:rPr>
          <w:rFonts w:asciiTheme="minorHAnsi" w:hAnsiTheme="minorHAnsi"/>
          <w:sz w:val="20"/>
          <w:szCs w:val="20"/>
        </w:rPr>
        <w:t xml:space="preserve">The Customer shall ensure that all moneys transferred in accordance with </w:t>
      </w:r>
      <w:r w:rsidRPr="009B69E1">
        <w:rPr>
          <w:rFonts w:asciiTheme="minorHAnsi" w:hAnsiTheme="minorHAnsi"/>
          <w:i/>
          <w:iCs/>
          <w:color w:val="0000FF"/>
          <w:sz w:val="20"/>
          <w:szCs w:val="20"/>
        </w:rPr>
        <w:t xml:space="preserve">Clause </w:t>
      </w:r>
      <w:r w:rsidR="00346FF8" w:rsidRPr="009B69E1">
        <w:rPr>
          <w:rFonts w:asciiTheme="minorHAnsi" w:hAnsiTheme="minorHAnsi"/>
          <w:i/>
          <w:iCs/>
          <w:color w:val="0000FF"/>
          <w:sz w:val="20"/>
          <w:szCs w:val="20"/>
        </w:rPr>
        <w:t>8.</w:t>
      </w:r>
      <w:r w:rsidRPr="009B69E1">
        <w:rPr>
          <w:rFonts w:asciiTheme="minorHAnsi" w:hAnsiTheme="minorHAnsi"/>
          <w:i/>
          <w:iCs/>
          <w:color w:val="0000FF"/>
          <w:sz w:val="20"/>
          <w:szCs w:val="20"/>
        </w:rPr>
        <w:t xml:space="preserve">7 </w:t>
      </w:r>
      <w:r w:rsidRPr="009B69E1">
        <w:rPr>
          <w:rFonts w:asciiTheme="minorHAnsi" w:hAnsiTheme="minorHAnsi"/>
          <w:iCs/>
          <w:sz w:val="20"/>
          <w:szCs w:val="20"/>
        </w:rPr>
        <w:t>are provided and transferred in compliance with applicable anti-money laundering and counter-terrorism laws (and in particular that they are not, and do not represent whether directly or indirectly the proceeds of criminal or terrorist activity).</w:t>
      </w:r>
    </w:p>
    <w:p w14:paraId="6C8ABF8D" w14:textId="77777777" w:rsidR="0089681D" w:rsidRPr="009B69E1" w:rsidRDefault="0089681D" w:rsidP="00336705">
      <w:pPr>
        <w:pStyle w:val="ListParagraph"/>
        <w:tabs>
          <w:tab w:val="left" w:pos="851"/>
        </w:tabs>
        <w:spacing w:before="1"/>
        <w:ind w:left="851" w:firstLine="0"/>
        <w:rPr>
          <w:rFonts w:asciiTheme="minorHAnsi" w:hAnsiTheme="minorHAnsi"/>
          <w:sz w:val="20"/>
          <w:szCs w:val="20"/>
        </w:rPr>
      </w:pPr>
    </w:p>
    <w:p w14:paraId="0A54D9E6" w14:textId="508D6A1C" w:rsidR="00D12DE2" w:rsidRPr="009B69E1" w:rsidRDefault="00D12DE2" w:rsidP="00346FF8">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If the Customer requests a correction in accordance with </w:t>
      </w:r>
      <w:r w:rsidRPr="009B69E1">
        <w:rPr>
          <w:rFonts w:asciiTheme="minorHAnsi" w:hAnsiTheme="minorHAnsi"/>
          <w:i/>
          <w:iCs/>
          <w:color w:val="0000FF"/>
          <w:sz w:val="20"/>
          <w:szCs w:val="20"/>
        </w:rPr>
        <w:t xml:space="preserve">Clause </w:t>
      </w:r>
      <w:r w:rsidR="00346FF8" w:rsidRPr="009B69E1">
        <w:rPr>
          <w:rFonts w:asciiTheme="minorHAnsi" w:hAnsiTheme="minorHAnsi"/>
          <w:i/>
          <w:iCs/>
          <w:color w:val="0000FF"/>
          <w:sz w:val="20"/>
          <w:szCs w:val="20"/>
        </w:rPr>
        <w:t>8.6</w:t>
      </w:r>
      <w:r w:rsidRPr="009B69E1">
        <w:rPr>
          <w:rFonts w:asciiTheme="minorHAnsi" w:hAnsiTheme="minorHAnsi"/>
          <w:i/>
          <w:iCs/>
          <w:color w:val="0000FF"/>
          <w:sz w:val="20"/>
          <w:szCs w:val="20"/>
        </w:rPr>
        <w:t xml:space="preserve"> </w:t>
      </w:r>
      <w:r w:rsidRPr="009B69E1">
        <w:rPr>
          <w:rFonts w:asciiTheme="minorHAnsi" w:hAnsiTheme="minorHAnsi"/>
          <w:sz w:val="20"/>
          <w:szCs w:val="20"/>
        </w:rPr>
        <w:t>and the Supplier agrees to such correction, the Customer shall initiate payment of the corrected invoice within</w:t>
      </w:r>
      <w:r w:rsidR="005E16BC" w:rsidRPr="009B69E1">
        <w:rPr>
          <w:rFonts w:asciiTheme="minorHAnsi" w:hAnsiTheme="minorHAnsi"/>
          <w:sz w:val="20"/>
          <w:szCs w:val="20"/>
        </w:rPr>
        <w:t xml:space="preserve"> </w:t>
      </w:r>
      <w:r w:rsidR="00346FF8" w:rsidRPr="009B69E1">
        <w:rPr>
          <w:rFonts w:asciiTheme="minorHAnsi" w:hAnsiTheme="minorHAnsi"/>
          <w:sz w:val="20"/>
          <w:szCs w:val="20"/>
          <w:highlight w:val="yellow"/>
        </w:rPr>
        <w:t>thirty</w:t>
      </w:r>
      <w:r w:rsidRPr="009B69E1">
        <w:rPr>
          <w:rFonts w:asciiTheme="minorHAnsi" w:hAnsiTheme="minorHAnsi"/>
          <w:sz w:val="20"/>
          <w:szCs w:val="20"/>
          <w:highlight w:val="yellow"/>
        </w:rPr>
        <w:t xml:space="preserve"> </w:t>
      </w:r>
      <w:r w:rsidR="005E16BC" w:rsidRPr="009B69E1">
        <w:rPr>
          <w:rFonts w:asciiTheme="minorHAnsi" w:hAnsiTheme="minorHAnsi"/>
          <w:sz w:val="20"/>
          <w:szCs w:val="20"/>
          <w:highlight w:val="yellow"/>
        </w:rPr>
        <w:t>(</w:t>
      </w:r>
      <w:r w:rsidR="00346FF8" w:rsidRPr="009B69E1">
        <w:rPr>
          <w:rFonts w:asciiTheme="minorHAnsi" w:hAnsiTheme="minorHAnsi"/>
          <w:sz w:val="20"/>
          <w:szCs w:val="20"/>
          <w:highlight w:val="yellow"/>
        </w:rPr>
        <w:t>30</w:t>
      </w:r>
      <w:r w:rsidR="005E16BC" w:rsidRPr="009B69E1">
        <w:rPr>
          <w:rFonts w:asciiTheme="minorHAnsi" w:hAnsiTheme="minorHAnsi"/>
          <w:sz w:val="20"/>
          <w:szCs w:val="20"/>
          <w:highlight w:val="yellow"/>
        </w:rPr>
        <w:t>)</w:t>
      </w:r>
      <w:r w:rsidRPr="009B69E1">
        <w:rPr>
          <w:rFonts w:asciiTheme="minorHAnsi" w:hAnsiTheme="minorHAnsi"/>
          <w:sz w:val="20"/>
          <w:szCs w:val="20"/>
          <w:highlight w:val="yellow"/>
        </w:rPr>
        <w:t xml:space="preserve"> </w:t>
      </w:r>
      <w:r w:rsidR="002B14D0" w:rsidRPr="009B69E1">
        <w:rPr>
          <w:rFonts w:asciiTheme="minorHAnsi" w:hAnsiTheme="minorHAnsi"/>
          <w:sz w:val="20"/>
          <w:szCs w:val="20"/>
          <w:highlight w:val="yellow"/>
        </w:rPr>
        <w:t>Business Days</w:t>
      </w:r>
      <w:r w:rsidRPr="009B69E1">
        <w:rPr>
          <w:rFonts w:asciiTheme="minorHAnsi" w:hAnsiTheme="minorHAnsi"/>
          <w:sz w:val="20"/>
          <w:szCs w:val="20"/>
        </w:rPr>
        <w:t xml:space="preserve"> of receipt to the bank account details in </w:t>
      </w:r>
      <w:r w:rsidRPr="009B69E1">
        <w:rPr>
          <w:rFonts w:asciiTheme="minorHAnsi" w:hAnsiTheme="minorHAnsi"/>
          <w:i/>
          <w:iCs/>
          <w:color w:val="0000FF"/>
          <w:sz w:val="20"/>
          <w:szCs w:val="20"/>
        </w:rPr>
        <w:t xml:space="preserve">Clause </w:t>
      </w:r>
      <w:r w:rsidR="00346FF8" w:rsidRPr="009B69E1">
        <w:rPr>
          <w:rFonts w:asciiTheme="minorHAnsi" w:hAnsiTheme="minorHAnsi"/>
          <w:i/>
          <w:iCs/>
          <w:color w:val="0000FF"/>
          <w:sz w:val="20"/>
          <w:szCs w:val="20"/>
        </w:rPr>
        <w:t>8.8</w:t>
      </w:r>
      <w:r w:rsidRPr="009B69E1">
        <w:rPr>
          <w:rFonts w:asciiTheme="minorHAnsi" w:hAnsiTheme="minorHAnsi"/>
          <w:i/>
          <w:iCs/>
          <w:color w:val="0000FF"/>
          <w:sz w:val="20"/>
          <w:szCs w:val="20"/>
        </w:rPr>
        <w:t xml:space="preserve"> </w:t>
      </w:r>
      <w:r w:rsidRPr="009B69E1">
        <w:rPr>
          <w:rFonts w:asciiTheme="minorHAnsi" w:hAnsiTheme="minorHAnsi"/>
          <w:sz w:val="20"/>
          <w:szCs w:val="20"/>
        </w:rPr>
        <w:t xml:space="preserve">above. If the Supplier does not agree to the correction and the dispute resolution procedure is initiated in accordance with </w:t>
      </w:r>
      <w:r w:rsidRPr="009B69E1">
        <w:rPr>
          <w:rFonts w:asciiTheme="minorHAnsi" w:hAnsiTheme="minorHAnsi"/>
          <w:i/>
          <w:iCs/>
          <w:color w:val="0000FF"/>
          <w:sz w:val="20"/>
          <w:szCs w:val="20"/>
        </w:rPr>
        <w:t xml:space="preserve">Clause </w:t>
      </w:r>
      <w:r w:rsidR="00942D9D">
        <w:rPr>
          <w:rFonts w:asciiTheme="minorHAnsi" w:hAnsiTheme="minorHAnsi"/>
          <w:i/>
          <w:iCs/>
          <w:color w:val="0000FF"/>
          <w:sz w:val="20"/>
          <w:szCs w:val="20"/>
        </w:rPr>
        <w:t>8.5</w:t>
      </w:r>
      <w:r w:rsidRPr="009B69E1">
        <w:rPr>
          <w:rFonts w:asciiTheme="minorHAnsi" w:hAnsiTheme="minorHAnsi"/>
          <w:sz w:val="20"/>
          <w:szCs w:val="20"/>
        </w:rPr>
        <w:t xml:space="preserve">, the Customer shall pay any amounts due to the Supplier under the disputed invoice within </w:t>
      </w:r>
      <w:r w:rsidR="00346FF8" w:rsidRPr="009B69E1">
        <w:rPr>
          <w:rFonts w:asciiTheme="minorHAnsi" w:hAnsiTheme="minorHAnsi"/>
          <w:sz w:val="20"/>
          <w:szCs w:val="20"/>
          <w:highlight w:val="yellow"/>
        </w:rPr>
        <w:t>thirty</w:t>
      </w:r>
      <w:r w:rsidR="005E16BC" w:rsidRPr="009B69E1">
        <w:rPr>
          <w:rFonts w:asciiTheme="minorHAnsi" w:hAnsiTheme="minorHAnsi"/>
          <w:sz w:val="20"/>
          <w:szCs w:val="20"/>
          <w:highlight w:val="yellow"/>
        </w:rPr>
        <w:t xml:space="preserve"> (</w:t>
      </w:r>
      <w:r w:rsidR="00346FF8" w:rsidRPr="009B69E1">
        <w:rPr>
          <w:rFonts w:asciiTheme="minorHAnsi" w:hAnsiTheme="minorHAnsi"/>
          <w:sz w:val="20"/>
          <w:szCs w:val="20"/>
          <w:highlight w:val="yellow"/>
        </w:rPr>
        <w:t>30</w:t>
      </w:r>
      <w:r w:rsidR="005E16BC" w:rsidRPr="009B69E1">
        <w:rPr>
          <w:rFonts w:asciiTheme="minorHAnsi" w:hAnsiTheme="minorHAnsi"/>
          <w:sz w:val="20"/>
          <w:szCs w:val="20"/>
          <w:highlight w:val="yellow"/>
        </w:rPr>
        <w:t>)</w:t>
      </w:r>
      <w:r w:rsidRPr="009B69E1">
        <w:rPr>
          <w:rFonts w:asciiTheme="minorHAnsi" w:hAnsiTheme="minorHAnsi"/>
          <w:sz w:val="20"/>
          <w:szCs w:val="20"/>
          <w:highlight w:val="yellow"/>
        </w:rPr>
        <w:t xml:space="preserve"> </w:t>
      </w:r>
      <w:r w:rsidR="002B14D0" w:rsidRPr="009B69E1">
        <w:rPr>
          <w:rFonts w:asciiTheme="minorHAnsi" w:hAnsiTheme="minorHAnsi"/>
          <w:sz w:val="20"/>
          <w:szCs w:val="20"/>
          <w:highlight w:val="yellow"/>
        </w:rPr>
        <w:t>Business Days</w:t>
      </w:r>
      <w:r w:rsidRPr="009B69E1">
        <w:rPr>
          <w:rFonts w:asciiTheme="minorHAnsi" w:hAnsiTheme="minorHAnsi"/>
          <w:sz w:val="20"/>
          <w:szCs w:val="20"/>
        </w:rPr>
        <w:t xml:space="preserve"> of the resolution of the dispute or in accordance with any arbitral award (as applicable).</w:t>
      </w:r>
      <w:bookmarkEnd w:id="76"/>
    </w:p>
    <w:p w14:paraId="7438019A" w14:textId="77777777" w:rsidR="00D12DE2" w:rsidRPr="009B69E1" w:rsidRDefault="00D12DE2" w:rsidP="00313156">
      <w:pPr>
        <w:pStyle w:val="ListParagraph"/>
        <w:tabs>
          <w:tab w:val="left" w:pos="851"/>
        </w:tabs>
        <w:spacing w:before="1"/>
        <w:ind w:left="851" w:hanging="851"/>
        <w:rPr>
          <w:rFonts w:asciiTheme="minorHAnsi" w:hAnsiTheme="minorHAnsi"/>
          <w:sz w:val="20"/>
          <w:szCs w:val="20"/>
        </w:rPr>
      </w:pPr>
    </w:p>
    <w:p w14:paraId="23A261DD" w14:textId="32190794" w:rsidR="00FD5D8E" w:rsidRPr="009B69E1" w:rsidRDefault="0095320D" w:rsidP="00346FF8">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Without prejudice to the Customer's obligation to pay the Supplier's invoices, and p</w:t>
      </w:r>
      <w:r w:rsidR="00346FF8" w:rsidRPr="009B69E1">
        <w:rPr>
          <w:rFonts w:asciiTheme="minorHAnsi" w:hAnsiTheme="minorHAnsi"/>
          <w:sz w:val="20"/>
          <w:szCs w:val="20"/>
        </w:rPr>
        <w:t xml:space="preserve">rovided it complies with this </w:t>
      </w:r>
      <w:r w:rsidR="00346FF8" w:rsidRPr="00A51392">
        <w:rPr>
          <w:rFonts w:asciiTheme="minorHAnsi" w:hAnsiTheme="minorHAnsi"/>
          <w:i/>
          <w:iCs/>
          <w:color w:val="0000FF"/>
          <w:sz w:val="20"/>
          <w:szCs w:val="20"/>
        </w:rPr>
        <w:t>Clause</w:t>
      </w:r>
      <w:r w:rsidRPr="00A51392">
        <w:rPr>
          <w:rFonts w:asciiTheme="minorHAnsi" w:hAnsiTheme="minorHAnsi"/>
          <w:i/>
          <w:iCs/>
          <w:color w:val="0000FF"/>
          <w:sz w:val="20"/>
          <w:szCs w:val="20"/>
        </w:rPr>
        <w:t xml:space="preserve"> </w:t>
      </w:r>
      <w:r w:rsidR="00346FF8" w:rsidRPr="00A51392">
        <w:rPr>
          <w:rFonts w:asciiTheme="minorHAnsi" w:hAnsiTheme="minorHAnsi"/>
          <w:i/>
          <w:iCs/>
          <w:color w:val="0000FF"/>
          <w:sz w:val="20"/>
          <w:szCs w:val="20"/>
        </w:rPr>
        <w:t>8</w:t>
      </w:r>
      <w:r w:rsidRPr="009B69E1">
        <w:rPr>
          <w:rFonts w:asciiTheme="minorHAnsi" w:hAnsiTheme="minorHAnsi"/>
          <w:sz w:val="20"/>
          <w:szCs w:val="20"/>
        </w:rPr>
        <w:t>, t</w:t>
      </w:r>
      <w:r w:rsidR="00FD5D8E" w:rsidRPr="009B69E1">
        <w:rPr>
          <w:rFonts w:asciiTheme="minorHAnsi" w:hAnsiTheme="minorHAnsi"/>
          <w:sz w:val="20"/>
          <w:szCs w:val="20"/>
        </w:rPr>
        <w:t xml:space="preserve">he Customer is not responsible nor liable for any delays from the Customer’s bank account to the Supplier’s bank account caused by events outside its control, nor by any </w:t>
      </w:r>
      <w:r w:rsidRPr="009B69E1">
        <w:rPr>
          <w:rFonts w:asciiTheme="minorHAnsi" w:hAnsiTheme="minorHAnsi"/>
          <w:sz w:val="20"/>
          <w:szCs w:val="20"/>
        </w:rPr>
        <w:t xml:space="preserve">reasonably </w:t>
      </w:r>
      <w:r w:rsidR="00FD5D8E" w:rsidRPr="009B69E1">
        <w:rPr>
          <w:rFonts w:asciiTheme="minorHAnsi" w:hAnsiTheme="minorHAnsi"/>
          <w:sz w:val="20"/>
          <w:szCs w:val="20"/>
        </w:rPr>
        <w:t>unforeseen due diligence, security, or other checks undertaken by any banking institution involved in the transit of funds, or requests for further information by any banking institution involved in the transit of funds, or by any other Authority whatsoever.</w:t>
      </w:r>
    </w:p>
    <w:p w14:paraId="27912AF0"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0728EFE4"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77" w:name="_Ref492885965"/>
      <w:r w:rsidRPr="009B69E1">
        <w:rPr>
          <w:rFonts w:asciiTheme="minorHAnsi" w:hAnsiTheme="minorHAnsi"/>
          <w:sz w:val="20"/>
          <w:szCs w:val="20"/>
        </w:rPr>
        <w:t>The Customer undertakes to inform the Supplier within 48 hours of any delays to the arrival of funds into the Supplier’s bank account, insofar as such delay is known to the Customer.</w:t>
      </w:r>
      <w:bookmarkEnd w:id="77"/>
    </w:p>
    <w:p w14:paraId="4887A1DE" w14:textId="77777777" w:rsidR="00FD5D8E" w:rsidRPr="009B69E1" w:rsidRDefault="00FD5D8E" w:rsidP="00313156">
      <w:pPr>
        <w:pStyle w:val="BodyText"/>
        <w:tabs>
          <w:tab w:val="left" w:pos="851"/>
        </w:tabs>
        <w:spacing w:before="4"/>
        <w:ind w:left="851" w:hanging="851"/>
        <w:rPr>
          <w:rFonts w:asciiTheme="minorHAnsi" w:hAnsiTheme="minorHAnsi"/>
          <w:sz w:val="20"/>
          <w:szCs w:val="20"/>
        </w:rPr>
      </w:pPr>
    </w:p>
    <w:p w14:paraId="1659A9A7"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78" w:name="_Ref492885967"/>
      <w:r w:rsidRPr="009B69E1">
        <w:rPr>
          <w:rFonts w:asciiTheme="minorHAnsi" w:hAnsiTheme="minorHAnsi"/>
          <w:sz w:val="20"/>
          <w:szCs w:val="20"/>
        </w:rPr>
        <w:lastRenderedPageBreak/>
        <w:t xml:space="preserve">The Customer will provide reasonable assistance to any banking institution involved in the transit of funds from the Customer to the Supplier, or to any other Authority, to </w:t>
      </w:r>
      <w:r w:rsidR="0095320D" w:rsidRPr="009B69E1">
        <w:rPr>
          <w:rFonts w:asciiTheme="minorHAnsi" w:hAnsiTheme="minorHAnsi"/>
          <w:sz w:val="20"/>
          <w:szCs w:val="20"/>
        </w:rPr>
        <w:t>en</w:t>
      </w:r>
      <w:r w:rsidRPr="009B69E1">
        <w:rPr>
          <w:rFonts w:asciiTheme="minorHAnsi" w:hAnsiTheme="minorHAnsi"/>
          <w:sz w:val="20"/>
          <w:szCs w:val="20"/>
        </w:rPr>
        <w:t>sure arrival of funds into the Supplier’s bank account.</w:t>
      </w:r>
      <w:bookmarkEnd w:id="78"/>
    </w:p>
    <w:p w14:paraId="08CE23A5" w14:textId="77777777" w:rsidR="00FD5D8E" w:rsidRPr="009B69E1" w:rsidRDefault="00FD5D8E" w:rsidP="00313156">
      <w:pPr>
        <w:pStyle w:val="BodyText"/>
        <w:tabs>
          <w:tab w:val="left" w:pos="851"/>
        </w:tabs>
        <w:spacing w:before="1"/>
        <w:ind w:left="851" w:hanging="851"/>
        <w:rPr>
          <w:rFonts w:asciiTheme="minorHAnsi" w:hAnsiTheme="minorHAnsi"/>
          <w:sz w:val="20"/>
          <w:szCs w:val="20"/>
        </w:rPr>
      </w:pPr>
    </w:p>
    <w:p w14:paraId="673A185A"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79" w:name="_Ref492886004"/>
      <w:r w:rsidRPr="009B69E1">
        <w:rPr>
          <w:rFonts w:asciiTheme="minorHAnsi" w:hAnsiTheme="minorHAnsi"/>
          <w:sz w:val="20"/>
          <w:szCs w:val="20"/>
        </w:rPr>
        <w:t>The Customer will ensure that all relevant information is provided and any and all reasonable requests for further information or clarification on any transfer by any banking institution involved in the transit of funds from the Customer to the Supplier, or by any other Authority, and with the utmost efficiency and effectiveness.</w:t>
      </w:r>
      <w:bookmarkEnd w:id="79"/>
    </w:p>
    <w:p w14:paraId="3AC5235D" w14:textId="77777777" w:rsidR="00FD5D8E" w:rsidRPr="009B69E1" w:rsidRDefault="00FD5D8E" w:rsidP="00313156">
      <w:pPr>
        <w:pStyle w:val="BodyText"/>
        <w:tabs>
          <w:tab w:val="left" w:pos="851"/>
        </w:tabs>
        <w:spacing w:before="6"/>
        <w:ind w:left="851" w:hanging="851"/>
        <w:rPr>
          <w:rFonts w:asciiTheme="minorHAnsi" w:hAnsiTheme="minorHAnsi"/>
          <w:sz w:val="20"/>
          <w:szCs w:val="20"/>
        </w:rPr>
      </w:pPr>
    </w:p>
    <w:p w14:paraId="37EA8B7D"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highlight w:val="yellow"/>
        </w:rPr>
      </w:pPr>
      <w:r w:rsidRPr="009B69E1">
        <w:rPr>
          <w:rFonts w:asciiTheme="minorHAnsi" w:hAnsiTheme="minorHAnsi"/>
          <w:sz w:val="20"/>
          <w:szCs w:val="20"/>
          <w:highlight w:val="yellow"/>
        </w:rPr>
        <w:t xml:space="preserve">The </w:t>
      </w:r>
      <w:r w:rsidR="008D2AFA" w:rsidRPr="009B69E1">
        <w:rPr>
          <w:rFonts w:asciiTheme="minorHAnsi" w:hAnsiTheme="minorHAnsi"/>
          <w:sz w:val="20"/>
          <w:szCs w:val="20"/>
          <w:highlight w:val="yellow"/>
        </w:rPr>
        <w:t xml:space="preserve">Supplier </w:t>
      </w:r>
      <w:r w:rsidRPr="009B69E1">
        <w:rPr>
          <w:rFonts w:asciiTheme="minorHAnsi" w:hAnsiTheme="minorHAnsi"/>
          <w:sz w:val="20"/>
          <w:szCs w:val="20"/>
          <w:highlight w:val="yellow"/>
        </w:rPr>
        <w:t xml:space="preserve">agrees to pay bank fees charged only by its own bank account and the </w:t>
      </w:r>
      <w:r w:rsidR="008D2AFA" w:rsidRPr="009B69E1">
        <w:rPr>
          <w:rFonts w:asciiTheme="minorHAnsi" w:hAnsiTheme="minorHAnsi"/>
          <w:sz w:val="20"/>
          <w:szCs w:val="20"/>
          <w:highlight w:val="yellow"/>
        </w:rPr>
        <w:t xml:space="preserve">Customer </w:t>
      </w:r>
      <w:r w:rsidRPr="009B69E1">
        <w:rPr>
          <w:rFonts w:asciiTheme="minorHAnsi" w:hAnsiTheme="minorHAnsi"/>
          <w:sz w:val="20"/>
          <w:szCs w:val="20"/>
          <w:highlight w:val="yellow"/>
        </w:rPr>
        <w:t>agrees to pay all other bank fees arising from payment transfers by the Customer to the Supplier.</w:t>
      </w:r>
    </w:p>
    <w:p w14:paraId="3BF6190C" w14:textId="77777777" w:rsidR="00FD5D8E" w:rsidRPr="009B69E1" w:rsidRDefault="00FD5D8E" w:rsidP="00313156">
      <w:pPr>
        <w:pStyle w:val="BodyText"/>
        <w:tabs>
          <w:tab w:val="left" w:pos="851"/>
        </w:tabs>
        <w:spacing w:before="8"/>
        <w:ind w:left="851" w:hanging="851"/>
        <w:rPr>
          <w:rFonts w:asciiTheme="minorHAnsi" w:hAnsiTheme="minorHAnsi"/>
          <w:sz w:val="20"/>
          <w:szCs w:val="20"/>
        </w:rPr>
      </w:pPr>
    </w:p>
    <w:p w14:paraId="6B2BA4A5" w14:textId="77777777" w:rsidR="008D2AFA"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The Supplier agrees to inform the Customer of non-arrival of funds into the Supplier’s bank account within a reasonable timeframe. </w:t>
      </w:r>
    </w:p>
    <w:p w14:paraId="04582C21" w14:textId="77777777" w:rsidR="008D2AFA" w:rsidRPr="009B69E1" w:rsidRDefault="008D2AFA" w:rsidP="00313156">
      <w:pPr>
        <w:pStyle w:val="ListParagraph"/>
        <w:tabs>
          <w:tab w:val="left" w:pos="851"/>
        </w:tabs>
        <w:ind w:left="851" w:hanging="851"/>
        <w:rPr>
          <w:rFonts w:asciiTheme="minorHAnsi" w:hAnsiTheme="minorHAnsi"/>
          <w:sz w:val="20"/>
          <w:szCs w:val="20"/>
        </w:rPr>
      </w:pPr>
    </w:p>
    <w:p w14:paraId="45A1ADE7"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Customer and the Supplier agree to act in a co-operative manner to resolve any delays in the arrival of funds into the Supplier’s bank account.</w:t>
      </w:r>
    </w:p>
    <w:p w14:paraId="66994E6F" w14:textId="77777777" w:rsidR="00FD5D8E" w:rsidRPr="009B69E1" w:rsidRDefault="00FD5D8E" w:rsidP="00313156">
      <w:pPr>
        <w:pStyle w:val="BodyText"/>
        <w:tabs>
          <w:tab w:val="left" w:pos="851"/>
        </w:tabs>
        <w:spacing w:before="11"/>
        <w:ind w:left="851" w:hanging="851"/>
        <w:rPr>
          <w:rFonts w:asciiTheme="minorHAnsi" w:hAnsiTheme="minorHAnsi"/>
          <w:sz w:val="20"/>
          <w:szCs w:val="20"/>
        </w:rPr>
      </w:pPr>
    </w:p>
    <w:p w14:paraId="2262D829" w14:textId="24EB262D" w:rsidR="00FD5D8E" w:rsidRPr="009B69E1" w:rsidRDefault="00FD5D8E" w:rsidP="00346FF8">
      <w:pPr>
        <w:pStyle w:val="ListParagraph"/>
        <w:numPr>
          <w:ilvl w:val="2"/>
          <w:numId w:val="8"/>
        </w:numPr>
        <w:tabs>
          <w:tab w:val="left" w:pos="851"/>
        </w:tabs>
        <w:spacing w:before="1"/>
        <w:ind w:left="851" w:hanging="851"/>
        <w:rPr>
          <w:rFonts w:asciiTheme="minorHAnsi" w:hAnsiTheme="minorHAnsi"/>
          <w:sz w:val="20"/>
          <w:szCs w:val="20"/>
        </w:rPr>
      </w:pPr>
      <w:bookmarkStart w:id="80" w:name="_Ref491274654"/>
      <w:r w:rsidRPr="009B69E1">
        <w:rPr>
          <w:rFonts w:asciiTheme="minorHAnsi" w:hAnsiTheme="minorHAnsi"/>
          <w:sz w:val="20"/>
          <w:szCs w:val="20"/>
        </w:rPr>
        <w:t xml:space="preserve">The Supplier will inform the Customer in writing of any change to the nominated bank account per </w:t>
      </w:r>
      <w:r w:rsidRPr="009B69E1">
        <w:rPr>
          <w:rFonts w:asciiTheme="minorHAnsi" w:hAnsiTheme="minorHAnsi"/>
          <w:i/>
          <w:iCs/>
          <w:color w:val="0000FF"/>
          <w:sz w:val="20"/>
          <w:szCs w:val="20"/>
        </w:rPr>
        <w:t xml:space="preserve">Clause </w:t>
      </w:r>
      <w:r w:rsidR="00D12DE2" w:rsidRPr="009B69E1">
        <w:rPr>
          <w:rFonts w:asciiTheme="minorHAnsi" w:hAnsiTheme="minorHAnsi"/>
          <w:i/>
          <w:iCs/>
          <w:color w:val="0000FF"/>
          <w:sz w:val="20"/>
          <w:szCs w:val="20"/>
        </w:rPr>
        <w:fldChar w:fldCharType="begin"/>
      </w:r>
      <w:r w:rsidR="00D12DE2" w:rsidRPr="009B69E1">
        <w:rPr>
          <w:rFonts w:asciiTheme="minorHAnsi" w:hAnsiTheme="minorHAnsi"/>
          <w:i/>
          <w:iCs/>
          <w:color w:val="0000FF"/>
          <w:sz w:val="20"/>
          <w:szCs w:val="20"/>
        </w:rPr>
        <w:instrText xml:space="preserve"> REF _Ref491271478 \r \h </w:instrText>
      </w:r>
      <w:r w:rsidR="009B69E1" w:rsidRPr="009B69E1">
        <w:rPr>
          <w:rFonts w:asciiTheme="minorHAnsi" w:hAnsiTheme="minorHAnsi"/>
          <w:i/>
          <w:iCs/>
          <w:color w:val="0000FF"/>
          <w:sz w:val="20"/>
          <w:szCs w:val="20"/>
        </w:rPr>
        <w:instrText xml:space="preserve"> \* MERGEFORMAT </w:instrText>
      </w:r>
      <w:r w:rsidR="00D12DE2" w:rsidRPr="009B69E1">
        <w:rPr>
          <w:rFonts w:asciiTheme="minorHAnsi" w:hAnsiTheme="minorHAnsi"/>
          <w:i/>
          <w:iCs/>
          <w:color w:val="0000FF"/>
          <w:sz w:val="20"/>
          <w:szCs w:val="20"/>
        </w:rPr>
      </w:r>
      <w:r w:rsidR="00D12DE2" w:rsidRPr="009B69E1">
        <w:rPr>
          <w:rFonts w:asciiTheme="minorHAnsi" w:hAnsiTheme="minorHAnsi"/>
          <w:i/>
          <w:iCs/>
          <w:color w:val="0000FF"/>
          <w:sz w:val="20"/>
          <w:szCs w:val="20"/>
        </w:rPr>
        <w:fldChar w:fldCharType="separate"/>
      </w:r>
      <w:r w:rsidR="00346FF8" w:rsidRPr="009B69E1">
        <w:rPr>
          <w:rFonts w:asciiTheme="minorHAnsi" w:hAnsiTheme="minorHAnsi"/>
          <w:i/>
          <w:iCs/>
          <w:color w:val="0000FF"/>
          <w:sz w:val="20"/>
          <w:szCs w:val="20"/>
        </w:rPr>
        <w:t>8.8</w:t>
      </w:r>
      <w:r w:rsidR="00D12DE2" w:rsidRPr="009B69E1">
        <w:rPr>
          <w:rFonts w:asciiTheme="minorHAnsi" w:hAnsiTheme="minorHAnsi"/>
          <w:i/>
          <w:iCs/>
          <w:color w:val="0000FF"/>
          <w:sz w:val="20"/>
          <w:szCs w:val="20"/>
        </w:rPr>
        <w:fldChar w:fldCharType="end"/>
      </w:r>
      <w:r w:rsidRPr="009B69E1">
        <w:rPr>
          <w:rFonts w:asciiTheme="minorHAnsi" w:hAnsiTheme="minorHAnsi"/>
          <w:sz w:val="20"/>
          <w:szCs w:val="20"/>
        </w:rPr>
        <w:t xml:space="preserve"> and such change must be agreed by the Customer in writing</w:t>
      </w:r>
      <w:r w:rsidR="008D2AFA" w:rsidRPr="009B69E1">
        <w:rPr>
          <w:rFonts w:asciiTheme="minorHAnsi" w:hAnsiTheme="minorHAnsi"/>
          <w:sz w:val="20"/>
          <w:szCs w:val="20"/>
        </w:rPr>
        <w:t xml:space="preserve"> (such agreement not to be unreasonably delayed or withheld)</w:t>
      </w:r>
      <w:r w:rsidRPr="009B69E1">
        <w:rPr>
          <w:rFonts w:asciiTheme="minorHAnsi" w:hAnsiTheme="minorHAnsi"/>
          <w:sz w:val="20"/>
          <w:szCs w:val="20"/>
        </w:rPr>
        <w:t>. The Customer reserves the right to undertake due diligence on the owner/s of any new bank account provided by the Supplier and any such other security</w:t>
      </w:r>
      <w:r w:rsidR="008D2AFA" w:rsidRPr="009B69E1">
        <w:rPr>
          <w:rFonts w:asciiTheme="minorHAnsi" w:hAnsiTheme="minorHAnsi"/>
          <w:sz w:val="20"/>
          <w:szCs w:val="20"/>
        </w:rPr>
        <w:t xml:space="preserve"> </w:t>
      </w:r>
      <w:r w:rsidRPr="009B69E1">
        <w:rPr>
          <w:rFonts w:asciiTheme="minorHAnsi" w:hAnsiTheme="minorHAnsi"/>
          <w:sz w:val="20"/>
          <w:szCs w:val="20"/>
        </w:rPr>
        <w:t>and compliance checks deemed necessary</w:t>
      </w:r>
      <w:r w:rsidR="008D2AFA" w:rsidRPr="009B69E1">
        <w:rPr>
          <w:rFonts w:asciiTheme="minorHAnsi" w:hAnsiTheme="minorHAnsi"/>
          <w:sz w:val="20"/>
          <w:szCs w:val="20"/>
        </w:rPr>
        <w:t xml:space="preserve"> </w:t>
      </w:r>
      <w:r w:rsidRPr="009B69E1">
        <w:rPr>
          <w:rFonts w:asciiTheme="minorHAnsi" w:hAnsiTheme="minorHAnsi"/>
          <w:sz w:val="20"/>
          <w:szCs w:val="20"/>
        </w:rPr>
        <w:t>by the Customer prior to transfer of funds and undertakes to do so in a reasonable timeframe.</w:t>
      </w:r>
      <w:bookmarkEnd w:id="80"/>
    </w:p>
    <w:p w14:paraId="450B5C95"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5FEBA91A" w14:textId="77777777" w:rsidR="00812571"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In the event that a transfer is not verified in accordance with the Agreement</w:t>
      </w:r>
      <w:r w:rsidR="00812571" w:rsidRPr="009B69E1">
        <w:rPr>
          <w:rFonts w:asciiTheme="minorHAnsi" w:hAnsiTheme="minorHAnsi"/>
          <w:sz w:val="20"/>
          <w:szCs w:val="20"/>
        </w:rPr>
        <w:t xml:space="preserve"> as a result of the Supplier's acts or omissions, </w:t>
      </w:r>
      <w:r w:rsidRPr="009B69E1">
        <w:rPr>
          <w:rFonts w:asciiTheme="minorHAnsi" w:hAnsiTheme="minorHAnsi"/>
          <w:sz w:val="20"/>
          <w:szCs w:val="20"/>
        </w:rPr>
        <w:t xml:space="preserve">the Supplier shall return the transfer value to the Customer within a reasonable </w:t>
      </w:r>
      <w:r w:rsidR="00812571" w:rsidRPr="009B69E1">
        <w:rPr>
          <w:rFonts w:asciiTheme="minorHAnsi" w:hAnsiTheme="minorHAnsi"/>
          <w:sz w:val="20"/>
          <w:szCs w:val="20"/>
        </w:rPr>
        <w:t xml:space="preserve">timeframe and no Purchase Order Charges </w:t>
      </w:r>
      <w:r w:rsidR="00685B00" w:rsidRPr="009B69E1">
        <w:rPr>
          <w:rFonts w:asciiTheme="minorHAnsi" w:hAnsiTheme="minorHAnsi"/>
          <w:sz w:val="20"/>
          <w:szCs w:val="20"/>
        </w:rPr>
        <w:t xml:space="preserve">will be payable </w:t>
      </w:r>
      <w:r w:rsidR="00812571" w:rsidRPr="009B69E1">
        <w:rPr>
          <w:rFonts w:asciiTheme="minorHAnsi" w:hAnsiTheme="minorHAnsi"/>
          <w:sz w:val="20"/>
          <w:szCs w:val="20"/>
        </w:rPr>
        <w:t>in respect of the relevant transfer.</w:t>
      </w:r>
    </w:p>
    <w:p w14:paraId="6EC336A4" w14:textId="77777777" w:rsidR="00FD5D8E" w:rsidRPr="009B69E1" w:rsidRDefault="00FD5D8E">
      <w:pPr>
        <w:pStyle w:val="BodyText"/>
        <w:spacing w:before="1"/>
        <w:rPr>
          <w:rFonts w:asciiTheme="minorHAnsi" w:hAnsiTheme="minorHAnsi"/>
          <w:sz w:val="20"/>
          <w:szCs w:val="20"/>
        </w:rPr>
      </w:pPr>
    </w:p>
    <w:p w14:paraId="52141681"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81" w:name="_Toc491267548"/>
      <w:bookmarkStart w:id="82" w:name="_Toc491267623"/>
      <w:bookmarkStart w:id="83" w:name="_Ref491274830"/>
      <w:bookmarkStart w:id="84" w:name="_Toc491331471"/>
      <w:bookmarkStart w:id="85" w:name="_Toc508098949"/>
      <w:r w:rsidRPr="009B69E1">
        <w:rPr>
          <w:rFonts w:asciiTheme="minorHAnsi" w:hAnsiTheme="minorHAnsi"/>
          <w:sz w:val="20"/>
          <w:szCs w:val="20"/>
        </w:rPr>
        <w:t>CURRENCY AND EXCHANGE RATE</w:t>
      </w:r>
      <w:bookmarkEnd w:id="81"/>
      <w:bookmarkEnd w:id="82"/>
      <w:bookmarkEnd w:id="83"/>
      <w:bookmarkEnd w:id="84"/>
      <w:bookmarkEnd w:id="85"/>
    </w:p>
    <w:p w14:paraId="5D12D497" w14:textId="77777777" w:rsidR="00FD5D8E" w:rsidRPr="009B69E1" w:rsidRDefault="00FD5D8E" w:rsidP="00541F23">
      <w:pPr>
        <w:pStyle w:val="BodyText"/>
        <w:tabs>
          <w:tab w:val="left" w:pos="851"/>
        </w:tabs>
        <w:spacing w:before="2"/>
        <w:rPr>
          <w:rFonts w:asciiTheme="minorHAnsi" w:hAnsiTheme="minorHAnsi"/>
          <w:sz w:val="20"/>
          <w:szCs w:val="20"/>
        </w:rPr>
      </w:pPr>
    </w:p>
    <w:p w14:paraId="1DE65CAA" w14:textId="7DE64B3A" w:rsidR="00346FF8" w:rsidRPr="009B69E1" w:rsidRDefault="00541F23" w:rsidP="003F7628">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The Supplier shall </w:t>
      </w:r>
      <w:r w:rsidRPr="009B69E1">
        <w:rPr>
          <w:rFonts w:asciiTheme="minorHAnsi" w:hAnsiTheme="minorHAnsi"/>
          <w:sz w:val="20"/>
          <w:szCs w:val="20"/>
          <w:highlight w:val="yellow"/>
        </w:rPr>
        <w:t xml:space="preserve">disburse funds in denominations of </w:t>
      </w:r>
      <w:r w:rsidR="003F7628" w:rsidRPr="003F7628">
        <w:rPr>
          <w:rFonts w:asciiTheme="minorHAnsi" w:hAnsiTheme="minorHAnsi"/>
          <w:sz w:val="20"/>
          <w:szCs w:val="20"/>
          <w:highlight w:val="yellow"/>
        </w:rPr>
        <w:t>[insert currency of payment to beneficiaries</w:t>
      </w:r>
      <w:r w:rsidR="003F7628">
        <w:rPr>
          <w:rFonts w:asciiTheme="minorHAnsi" w:hAnsiTheme="minorHAnsi"/>
          <w:sz w:val="20"/>
          <w:szCs w:val="20"/>
        </w:rPr>
        <w:t>]</w:t>
      </w:r>
      <w:r w:rsidRPr="009B69E1">
        <w:rPr>
          <w:rFonts w:asciiTheme="minorHAnsi" w:hAnsiTheme="minorHAnsi"/>
          <w:sz w:val="20"/>
          <w:szCs w:val="20"/>
        </w:rPr>
        <w:t xml:space="preserve">, or as directed by the Customer, to the named Recipients in accordance with the details </w:t>
      </w:r>
      <w:r w:rsidR="0051414D" w:rsidRPr="009B69E1">
        <w:rPr>
          <w:rFonts w:asciiTheme="minorHAnsi" w:hAnsiTheme="minorHAnsi"/>
          <w:sz w:val="20"/>
          <w:szCs w:val="20"/>
        </w:rPr>
        <w:t>shared</w:t>
      </w:r>
      <w:r w:rsidR="00346FF8" w:rsidRPr="009B69E1">
        <w:rPr>
          <w:rFonts w:asciiTheme="minorHAnsi" w:hAnsiTheme="minorHAnsi"/>
          <w:sz w:val="20"/>
          <w:szCs w:val="20"/>
        </w:rPr>
        <w:t xml:space="preserve"> by the Customer.</w:t>
      </w:r>
    </w:p>
    <w:p w14:paraId="404ED2CB" w14:textId="297DB20A" w:rsidR="00541F23" w:rsidRPr="009B69E1" w:rsidRDefault="00541F23" w:rsidP="00346FF8">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Customer shall transfer funds to the Supplier in EUR</w:t>
      </w:r>
      <w:r w:rsidR="00346FF8" w:rsidRPr="009B69E1">
        <w:rPr>
          <w:rFonts w:asciiTheme="minorHAnsi" w:hAnsiTheme="minorHAnsi"/>
          <w:sz w:val="20"/>
          <w:szCs w:val="20"/>
        </w:rPr>
        <w:t>,</w:t>
      </w:r>
      <w:r w:rsidRPr="009B69E1">
        <w:rPr>
          <w:rFonts w:asciiTheme="minorHAnsi" w:hAnsiTheme="minorHAnsi"/>
          <w:sz w:val="20"/>
          <w:szCs w:val="20"/>
        </w:rPr>
        <w:t xml:space="preserve"> USD or GBP or any other currency as may be required by the Customer</w:t>
      </w:r>
    </w:p>
    <w:p w14:paraId="367280F1" w14:textId="4ACD30EB"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The Customer and the Supplier shall agree </w:t>
      </w:r>
      <w:r w:rsidR="005B6CAF" w:rsidRPr="009B69E1">
        <w:rPr>
          <w:rFonts w:asciiTheme="minorHAnsi" w:hAnsiTheme="minorHAnsi"/>
          <w:sz w:val="20"/>
          <w:szCs w:val="20"/>
        </w:rPr>
        <w:t>the best available rate on the day that a Payment Request is made</w:t>
      </w:r>
      <w:r w:rsidRPr="009B69E1">
        <w:rPr>
          <w:rFonts w:asciiTheme="minorHAnsi" w:hAnsiTheme="minorHAnsi"/>
          <w:sz w:val="20"/>
          <w:szCs w:val="20"/>
        </w:rPr>
        <w:t>.</w:t>
      </w:r>
    </w:p>
    <w:p w14:paraId="61C98074"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0A51D95B" w14:textId="070C3DCB"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Where the Customer and the Supplier fail to agree an exchange rate, </w:t>
      </w:r>
      <w:r w:rsidR="005B6CAF" w:rsidRPr="009B69E1">
        <w:rPr>
          <w:rFonts w:asciiTheme="minorHAnsi" w:hAnsiTheme="minorHAnsi"/>
          <w:sz w:val="20"/>
          <w:szCs w:val="20"/>
        </w:rPr>
        <w:t>the Customer’s exchange rate shall apply</w:t>
      </w:r>
      <w:r w:rsidRPr="009B69E1">
        <w:rPr>
          <w:rFonts w:asciiTheme="minorHAnsi" w:hAnsiTheme="minorHAnsi"/>
          <w:sz w:val="20"/>
          <w:szCs w:val="20"/>
        </w:rPr>
        <w:t>.</w:t>
      </w:r>
    </w:p>
    <w:p w14:paraId="010C2B2A" w14:textId="77777777" w:rsidR="00FD5D8E" w:rsidRPr="009B69E1" w:rsidRDefault="00FD5D8E" w:rsidP="00313156">
      <w:pPr>
        <w:pStyle w:val="BodyText"/>
        <w:tabs>
          <w:tab w:val="left" w:pos="851"/>
        </w:tabs>
        <w:spacing w:before="9"/>
        <w:ind w:left="851" w:hanging="851"/>
        <w:rPr>
          <w:rFonts w:asciiTheme="minorHAnsi" w:hAnsiTheme="minorHAnsi"/>
          <w:sz w:val="20"/>
          <w:szCs w:val="20"/>
        </w:rPr>
      </w:pPr>
    </w:p>
    <w:p w14:paraId="4AE09916" w14:textId="57F619C9"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highlight w:val="yellow"/>
        </w:rPr>
      </w:pPr>
      <w:r w:rsidRPr="009B69E1">
        <w:rPr>
          <w:rFonts w:asciiTheme="minorHAnsi" w:hAnsiTheme="minorHAnsi"/>
          <w:sz w:val="20"/>
          <w:szCs w:val="20"/>
          <w:highlight w:val="yellow"/>
        </w:rPr>
        <w:t>The Customer shall ensure that the agreed exchange rate</w:t>
      </w:r>
      <w:r w:rsidR="001220EC">
        <w:rPr>
          <w:rFonts w:asciiTheme="minorHAnsi" w:hAnsiTheme="minorHAnsi"/>
          <w:sz w:val="20"/>
          <w:szCs w:val="20"/>
          <w:highlight w:val="yellow"/>
        </w:rPr>
        <w:t>, when applicable,</w:t>
      </w:r>
      <w:r w:rsidRPr="009B69E1">
        <w:rPr>
          <w:rFonts w:asciiTheme="minorHAnsi" w:hAnsiTheme="minorHAnsi"/>
          <w:sz w:val="20"/>
          <w:szCs w:val="20"/>
          <w:highlight w:val="yellow"/>
        </w:rPr>
        <w:t xml:space="preserve"> is clearly written on the Purchase Order prior to sending it to the Supplier.</w:t>
      </w:r>
    </w:p>
    <w:p w14:paraId="255DCEFD" w14:textId="77777777" w:rsidR="008D2AFA" w:rsidRPr="009B69E1" w:rsidRDefault="008D2AFA" w:rsidP="00313156">
      <w:pPr>
        <w:pStyle w:val="ListParagraph"/>
        <w:tabs>
          <w:tab w:val="left" w:pos="851"/>
        </w:tabs>
        <w:ind w:left="851" w:hanging="851"/>
        <w:rPr>
          <w:rFonts w:asciiTheme="minorHAnsi" w:hAnsiTheme="minorHAnsi"/>
          <w:sz w:val="20"/>
          <w:szCs w:val="20"/>
        </w:rPr>
      </w:pPr>
    </w:p>
    <w:p w14:paraId="1ADA97BB" w14:textId="2ABF128B" w:rsidR="008D2AFA" w:rsidRPr="009B69E1" w:rsidRDefault="008D2AFA" w:rsidP="00346FF8">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The Customer will bear the costs of any foreign exchange risk and ensure that the Supplier receives the full and equivalent value of the funds disbursed to the Recipients </w:t>
      </w:r>
      <w:r w:rsidR="001F679E" w:rsidRPr="009B69E1">
        <w:rPr>
          <w:rFonts w:asciiTheme="minorHAnsi" w:hAnsiTheme="minorHAnsi"/>
          <w:sz w:val="20"/>
          <w:szCs w:val="20"/>
        </w:rPr>
        <w:t xml:space="preserve">in whichever currency the Customer chooses in accordance with </w:t>
      </w:r>
      <w:r w:rsidR="001F679E" w:rsidRPr="009B69E1">
        <w:rPr>
          <w:rFonts w:asciiTheme="minorHAnsi" w:hAnsiTheme="minorHAnsi"/>
          <w:i/>
          <w:iCs/>
          <w:color w:val="0000FF"/>
          <w:sz w:val="20"/>
          <w:szCs w:val="20"/>
        </w:rPr>
        <w:t>Clause</w:t>
      </w:r>
      <w:r w:rsidR="00346FF8" w:rsidRPr="009B69E1">
        <w:rPr>
          <w:rFonts w:asciiTheme="minorHAnsi" w:hAnsiTheme="minorHAnsi"/>
          <w:i/>
          <w:iCs/>
          <w:color w:val="0000FF"/>
          <w:sz w:val="20"/>
          <w:szCs w:val="20"/>
        </w:rPr>
        <w:t xml:space="preserve"> 9.1</w:t>
      </w:r>
      <w:r w:rsidR="001F679E" w:rsidRPr="009B69E1">
        <w:rPr>
          <w:rFonts w:asciiTheme="minorHAnsi" w:hAnsiTheme="minorHAnsi"/>
          <w:iCs/>
          <w:sz w:val="20"/>
          <w:szCs w:val="20"/>
        </w:rPr>
        <w:t>.</w:t>
      </w:r>
    </w:p>
    <w:p w14:paraId="4EFB8FEA"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23CCD994" w14:textId="77777777" w:rsidR="001F679E" w:rsidRPr="009B69E1" w:rsidRDefault="001F679E" w:rsidP="00313156">
      <w:pPr>
        <w:pStyle w:val="Heading2"/>
        <w:numPr>
          <w:ilvl w:val="1"/>
          <w:numId w:val="8"/>
        </w:numPr>
        <w:tabs>
          <w:tab w:val="left" w:pos="851"/>
        </w:tabs>
        <w:ind w:left="851" w:hanging="851"/>
        <w:rPr>
          <w:rFonts w:asciiTheme="minorHAnsi" w:hAnsiTheme="minorHAnsi"/>
          <w:sz w:val="20"/>
          <w:szCs w:val="20"/>
        </w:rPr>
      </w:pPr>
      <w:bookmarkStart w:id="86" w:name="_Toc491267549"/>
      <w:bookmarkStart w:id="87" w:name="_Toc491267624"/>
      <w:bookmarkStart w:id="88" w:name="_Ref491274831"/>
      <w:bookmarkStart w:id="89" w:name="_Toc491331472"/>
      <w:bookmarkStart w:id="90" w:name="_Toc508098950"/>
      <w:r w:rsidRPr="009B69E1">
        <w:rPr>
          <w:rFonts w:asciiTheme="minorHAnsi" w:hAnsiTheme="minorHAnsi"/>
          <w:sz w:val="20"/>
          <w:szCs w:val="20"/>
        </w:rPr>
        <w:t>WITHHOLDING TAX</w:t>
      </w:r>
      <w:bookmarkEnd w:id="86"/>
      <w:bookmarkEnd w:id="87"/>
      <w:bookmarkEnd w:id="88"/>
      <w:bookmarkEnd w:id="89"/>
      <w:bookmarkEnd w:id="90"/>
    </w:p>
    <w:p w14:paraId="04C3C6E1" w14:textId="77777777" w:rsidR="001F679E" w:rsidRPr="009B69E1" w:rsidRDefault="001F679E" w:rsidP="00313156">
      <w:pPr>
        <w:tabs>
          <w:tab w:val="left" w:pos="851"/>
        </w:tabs>
        <w:ind w:left="851" w:hanging="851"/>
        <w:rPr>
          <w:rFonts w:asciiTheme="minorHAnsi" w:hAnsiTheme="minorHAnsi"/>
          <w:sz w:val="20"/>
          <w:szCs w:val="20"/>
        </w:rPr>
      </w:pPr>
    </w:p>
    <w:p w14:paraId="65B15D7C" w14:textId="77777777" w:rsidR="0095320D" w:rsidRPr="009B69E1" w:rsidRDefault="0095320D" w:rsidP="007814E2">
      <w:pPr>
        <w:pStyle w:val="ListParagraph"/>
        <w:numPr>
          <w:ilvl w:val="2"/>
          <w:numId w:val="8"/>
        </w:numPr>
        <w:tabs>
          <w:tab w:val="left" w:pos="851"/>
        </w:tabs>
        <w:spacing w:before="1"/>
        <w:ind w:left="851" w:hanging="851"/>
        <w:rPr>
          <w:rFonts w:asciiTheme="minorHAnsi" w:hAnsiTheme="minorHAnsi"/>
          <w:sz w:val="20"/>
          <w:szCs w:val="20"/>
        </w:rPr>
      </w:pPr>
      <w:bookmarkStart w:id="91" w:name="_Ref492886313"/>
      <w:r w:rsidRPr="009B69E1">
        <w:rPr>
          <w:rFonts w:asciiTheme="minorHAnsi" w:hAnsiTheme="minorHAnsi"/>
          <w:sz w:val="20"/>
          <w:szCs w:val="20"/>
        </w:rPr>
        <w:t xml:space="preserve">In order to ensure that Recipients receive the intended total amount of any Payment notwithstanding any withholding or deduction of, or in respect of, any tax which is required by law in relation to such Payment (a </w:t>
      </w:r>
      <w:r w:rsidRPr="009B69E1">
        <w:rPr>
          <w:rFonts w:asciiTheme="minorHAnsi" w:hAnsiTheme="minorHAnsi"/>
          <w:b/>
          <w:sz w:val="20"/>
          <w:szCs w:val="20"/>
        </w:rPr>
        <w:t>"Required Withholding"</w:t>
      </w:r>
      <w:r w:rsidRPr="009B69E1">
        <w:rPr>
          <w:rFonts w:asciiTheme="minorHAnsi" w:hAnsiTheme="minorHAnsi"/>
          <w:sz w:val="20"/>
          <w:szCs w:val="20"/>
        </w:rPr>
        <w:t>):</w:t>
      </w:r>
      <w:bookmarkEnd w:id="91"/>
    </w:p>
    <w:p w14:paraId="605C3D47" w14:textId="77777777" w:rsidR="0095320D" w:rsidRPr="009B69E1" w:rsidRDefault="0095320D" w:rsidP="007814E2">
      <w:pPr>
        <w:pStyle w:val="ListParagraph"/>
        <w:tabs>
          <w:tab w:val="left" w:pos="851"/>
        </w:tabs>
        <w:spacing w:before="1"/>
        <w:ind w:left="851" w:firstLine="0"/>
        <w:rPr>
          <w:rFonts w:asciiTheme="minorHAnsi" w:hAnsiTheme="minorHAnsi"/>
          <w:sz w:val="20"/>
          <w:szCs w:val="20"/>
        </w:rPr>
      </w:pPr>
    </w:p>
    <w:p w14:paraId="4DA7C7D3" w14:textId="77777777" w:rsidR="0095320D" w:rsidRPr="009B69E1" w:rsidRDefault="0095320D" w:rsidP="007814E2">
      <w:pPr>
        <w:pStyle w:val="ListParagraph"/>
        <w:numPr>
          <w:ilvl w:val="1"/>
          <w:numId w:val="54"/>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Customer shall make all payments to the Supplier under this Agreement without withholding or deduction other than a Required Withholding;</w:t>
      </w:r>
    </w:p>
    <w:p w14:paraId="38A9CD3C" w14:textId="77777777" w:rsidR="0095320D" w:rsidRPr="009B69E1" w:rsidRDefault="0095320D" w:rsidP="007814E2">
      <w:pPr>
        <w:pStyle w:val="ListParagraph"/>
        <w:spacing w:line="242" w:lineRule="auto"/>
        <w:ind w:left="1418" w:right="102" w:firstLine="0"/>
        <w:jc w:val="both"/>
        <w:rPr>
          <w:rFonts w:asciiTheme="minorHAnsi" w:hAnsiTheme="minorHAnsi"/>
          <w:sz w:val="20"/>
          <w:szCs w:val="20"/>
        </w:rPr>
      </w:pPr>
    </w:p>
    <w:p w14:paraId="653339A2" w14:textId="77777777" w:rsidR="0095320D" w:rsidRPr="009B69E1" w:rsidRDefault="0095320D" w:rsidP="007814E2">
      <w:pPr>
        <w:pStyle w:val="ListParagraph"/>
        <w:numPr>
          <w:ilvl w:val="1"/>
          <w:numId w:val="54"/>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if there is a Required Withholding in relation to a payment by the Customer to the Supplier under this Agreement, the Customer shall, when making the payment to which the Required Withholding </w:t>
      </w:r>
      <w:r w:rsidRPr="009B69E1">
        <w:rPr>
          <w:rFonts w:asciiTheme="minorHAnsi" w:hAnsiTheme="minorHAnsi"/>
          <w:sz w:val="20"/>
          <w:szCs w:val="20"/>
        </w:rPr>
        <w:lastRenderedPageBreak/>
        <w:t>relates, increase the gross payment amount such that, when the Required Withholding has been made, the Supplier receives the same total amount that it would have received if no such Required Withholding had been required; and</w:t>
      </w:r>
    </w:p>
    <w:p w14:paraId="7936D696" w14:textId="77777777" w:rsidR="0095320D" w:rsidRPr="009B69E1" w:rsidRDefault="0095320D" w:rsidP="007814E2">
      <w:pPr>
        <w:pStyle w:val="ListParagraph"/>
        <w:spacing w:line="242" w:lineRule="auto"/>
        <w:ind w:left="1418" w:right="102" w:firstLine="0"/>
        <w:jc w:val="both"/>
        <w:rPr>
          <w:rFonts w:asciiTheme="minorHAnsi" w:hAnsiTheme="minorHAnsi"/>
          <w:sz w:val="20"/>
          <w:szCs w:val="20"/>
        </w:rPr>
      </w:pPr>
    </w:p>
    <w:p w14:paraId="47D3376C" w14:textId="68EA682E" w:rsidR="0095320D" w:rsidRPr="009B69E1" w:rsidRDefault="0095320D" w:rsidP="007814E2">
      <w:pPr>
        <w:pStyle w:val="ListParagraph"/>
        <w:numPr>
          <w:ilvl w:val="1"/>
          <w:numId w:val="54"/>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if the Supplier or its </w:t>
      </w:r>
      <w:r w:rsidR="004E75BF" w:rsidRPr="009B69E1">
        <w:rPr>
          <w:rFonts w:asciiTheme="minorHAnsi" w:hAnsiTheme="minorHAnsi"/>
          <w:sz w:val="20"/>
          <w:szCs w:val="20"/>
        </w:rPr>
        <w:t>c</w:t>
      </w:r>
      <w:r w:rsidRPr="009B69E1">
        <w:rPr>
          <w:rFonts w:asciiTheme="minorHAnsi" w:hAnsiTheme="minorHAnsi"/>
          <w:sz w:val="20"/>
          <w:szCs w:val="20"/>
        </w:rPr>
        <w:t xml:space="preserve">ash </w:t>
      </w:r>
      <w:r w:rsidR="004E75BF" w:rsidRPr="009B69E1">
        <w:rPr>
          <w:rFonts w:asciiTheme="minorHAnsi" w:hAnsiTheme="minorHAnsi"/>
          <w:sz w:val="20"/>
          <w:szCs w:val="20"/>
        </w:rPr>
        <w:t>a</w:t>
      </w:r>
      <w:r w:rsidRPr="009B69E1">
        <w:rPr>
          <w:rFonts w:asciiTheme="minorHAnsi" w:hAnsiTheme="minorHAnsi"/>
          <w:sz w:val="20"/>
          <w:szCs w:val="20"/>
        </w:rPr>
        <w:t>gents are required to apply a Required Withholding in relation to a Payment, then provided that the Supplier has documented such requirement in the relevant invoice pursuant (and has submitted such additional evidence of the relevant requirement of law as the Customer reasonably requests), the Customer shall pay to the Supplier</w:t>
      </w:r>
      <w:r w:rsidR="00EA44F0" w:rsidRPr="009B69E1">
        <w:rPr>
          <w:rFonts w:asciiTheme="minorHAnsi" w:hAnsiTheme="minorHAnsi"/>
          <w:sz w:val="20"/>
          <w:szCs w:val="20"/>
        </w:rPr>
        <w:t xml:space="preserve"> </w:t>
      </w:r>
      <w:r w:rsidRPr="009B69E1">
        <w:rPr>
          <w:rFonts w:asciiTheme="minorHAnsi" w:hAnsiTheme="minorHAnsi"/>
          <w:sz w:val="20"/>
          <w:szCs w:val="20"/>
        </w:rPr>
        <w:t xml:space="preserve">an amount equal to such Required Withholding. </w:t>
      </w:r>
    </w:p>
    <w:p w14:paraId="0D01F8B0" w14:textId="77777777" w:rsidR="0095320D" w:rsidRPr="009B69E1" w:rsidRDefault="0095320D" w:rsidP="007814E2">
      <w:pPr>
        <w:pStyle w:val="ListParagraph"/>
        <w:tabs>
          <w:tab w:val="left" w:pos="851"/>
        </w:tabs>
        <w:spacing w:before="1"/>
        <w:ind w:left="851" w:firstLine="0"/>
        <w:rPr>
          <w:rFonts w:asciiTheme="minorHAnsi" w:hAnsiTheme="minorHAnsi"/>
          <w:sz w:val="20"/>
          <w:szCs w:val="20"/>
        </w:rPr>
      </w:pPr>
    </w:p>
    <w:p w14:paraId="1FAE323C" w14:textId="77777777" w:rsidR="00C65E77" w:rsidRPr="009B69E1" w:rsidRDefault="00C65E77" w:rsidP="00313156">
      <w:pPr>
        <w:pStyle w:val="Heading2"/>
        <w:numPr>
          <w:ilvl w:val="1"/>
          <w:numId w:val="8"/>
        </w:numPr>
        <w:tabs>
          <w:tab w:val="left" w:pos="851"/>
        </w:tabs>
        <w:ind w:left="851" w:hanging="851"/>
        <w:rPr>
          <w:rFonts w:asciiTheme="minorHAnsi" w:hAnsiTheme="minorHAnsi"/>
          <w:sz w:val="20"/>
          <w:szCs w:val="20"/>
        </w:rPr>
      </w:pPr>
      <w:bookmarkStart w:id="92" w:name="_Toc491267550"/>
      <w:bookmarkStart w:id="93" w:name="_Toc491267625"/>
      <w:bookmarkStart w:id="94" w:name="_Ref491274834"/>
      <w:bookmarkStart w:id="95" w:name="_Toc491331473"/>
      <w:bookmarkStart w:id="96" w:name="_Ref491334814"/>
      <w:bookmarkStart w:id="97" w:name="_Toc508098951"/>
      <w:r w:rsidRPr="009B69E1">
        <w:rPr>
          <w:rFonts w:asciiTheme="minorHAnsi" w:hAnsiTheme="minorHAnsi"/>
          <w:sz w:val="20"/>
          <w:szCs w:val="20"/>
        </w:rPr>
        <w:t>AUDIT</w:t>
      </w:r>
      <w:bookmarkEnd w:id="92"/>
      <w:bookmarkEnd w:id="93"/>
      <w:bookmarkEnd w:id="94"/>
      <w:bookmarkEnd w:id="95"/>
      <w:bookmarkEnd w:id="96"/>
      <w:bookmarkEnd w:id="97"/>
    </w:p>
    <w:p w14:paraId="78C9E768" w14:textId="77777777" w:rsidR="00C65E77" w:rsidRPr="009B69E1" w:rsidRDefault="00C65E77" w:rsidP="00313156">
      <w:pPr>
        <w:tabs>
          <w:tab w:val="left" w:pos="851"/>
        </w:tabs>
        <w:spacing w:before="2"/>
        <w:ind w:left="851" w:hanging="851"/>
        <w:rPr>
          <w:rFonts w:asciiTheme="minorHAnsi" w:hAnsiTheme="minorHAnsi"/>
          <w:sz w:val="20"/>
          <w:szCs w:val="20"/>
        </w:rPr>
      </w:pPr>
    </w:p>
    <w:p w14:paraId="74BF8926" w14:textId="77777777" w:rsidR="00C65E77" w:rsidRPr="009B69E1" w:rsidRDefault="00C65E77"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Supplier shall allow any external auditor authorised by the Customer to verify, by examining the documents by means of on-the-spot checks of original documents or to make copies thereof, the implementation of the contract and conduct a full audit, if necessary, on the basis of supporting documents for the accounts, accounting documents and any other document relevant to the financing of the project. The Supplier shall ensure that on-the-spot access is available at all reasonable times and shall co-operate and assist with the visit as is considered reasonable. The Supplier shall ensure that the information is readily available at the moment of the audit and if so requested, that the data be handed over in an appropriate form. These inspections may take place up to 7 years after the final payment is made under this contract.</w:t>
      </w:r>
    </w:p>
    <w:p w14:paraId="72FD671F" w14:textId="77777777" w:rsidR="00C65E77" w:rsidRPr="009B69E1" w:rsidRDefault="00C65E77" w:rsidP="00313156">
      <w:pPr>
        <w:tabs>
          <w:tab w:val="left" w:pos="851"/>
        </w:tabs>
        <w:spacing w:before="3"/>
        <w:ind w:left="851" w:hanging="851"/>
        <w:rPr>
          <w:rFonts w:asciiTheme="minorHAnsi" w:hAnsiTheme="minorHAnsi"/>
          <w:sz w:val="20"/>
          <w:szCs w:val="20"/>
        </w:rPr>
      </w:pPr>
    </w:p>
    <w:p w14:paraId="7E69F4E3" w14:textId="77777777" w:rsidR="00C65E77" w:rsidRPr="009B69E1" w:rsidRDefault="00C65E77"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Furthermore, the Supplier shall allow any external auditor authorised by the Customer carrying out verifications as required to carry out checks and verification on the spot in accordance with the procedures set out by the donor or in the European Union legislation for the protection of the financial interests of the European Union against fraud and other irregularities.</w:t>
      </w:r>
    </w:p>
    <w:p w14:paraId="41E4A692" w14:textId="77777777" w:rsidR="00C65E77" w:rsidRPr="009B69E1" w:rsidRDefault="00C65E77" w:rsidP="00C65E77">
      <w:pPr>
        <w:spacing w:before="3"/>
        <w:rPr>
          <w:rFonts w:asciiTheme="minorHAnsi" w:hAnsiTheme="minorHAnsi"/>
          <w:sz w:val="20"/>
          <w:szCs w:val="20"/>
        </w:rPr>
      </w:pPr>
    </w:p>
    <w:p w14:paraId="7BD6FD7C" w14:textId="77777777" w:rsidR="00C65E77" w:rsidRPr="009B69E1" w:rsidRDefault="00C65E77"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To this end, the Supplier undertakes to give appropriate and reasonable access to any external auditor authorised by the Customer carrying out verifications as required to the sites and locations at which the project is implemented, including its information systems, as well as all documents and databases concerning the technical and financial management of the action and to take all steps to facilitate their work. Access given to agents of any external auditor authorised by the Customer carrying out verifications shall be on the basis of confidentiality with respect to third parties, without prejudice to the obligations of public law to which they are subject. Documents must be easily accessible and filed so as to facilitate their examination and the Supplier must inform the Customer of their precise location.</w:t>
      </w:r>
    </w:p>
    <w:p w14:paraId="01C78512" w14:textId="77777777" w:rsidR="00C65E77" w:rsidRPr="009B69E1" w:rsidRDefault="00C65E77" w:rsidP="00313156">
      <w:pPr>
        <w:tabs>
          <w:tab w:val="left" w:pos="851"/>
        </w:tabs>
        <w:spacing w:before="3"/>
        <w:ind w:left="851" w:hanging="851"/>
        <w:rPr>
          <w:rFonts w:asciiTheme="minorHAnsi" w:hAnsiTheme="minorHAnsi"/>
          <w:sz w:val="20"/>
          <w:szCs w:val="20"/>
        </w:rPr>
      </w:pPr>
    </w:p>
    <w:p w14:paraId="5E48C34D" w14:textId="77777777" w:rsidR="00C65E77" w:rsidRPr="009B69E1" w:rsidRDefault="00C65E77"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Supplier guarantees that the rights of any external auditor authorised by the Customer carrying out verifications as required to carry out audits, checks and verification shall be equally applicable, under the same conditions and according to the same rules as those set out in this Article, to the Supplier’s partners, associates and subcontractors.</w:t>
      </w:r>
    </w:p>
    <w:p w14:paraId="287950EB" w14:textId="77777777" w:rsidR="00C65E77" w:rsidRPr="009B69E1" w:rsidRDefault="00C65E77" w:rsidP="00313156">
      <w:pPr>
        <w:tabs>
          <w:tab w:val="left" w:pos="851"/>
        </w:tabs>
        <w:spacing w:before="3"/>
        <w:ind w:left="851" w:hanging="851"/>
        <w:rPr>
          <w:rFonts w:asciiTheme="minorHAnsi" w:hAnsiTheme="minorHAnsi"/>
          <w:sz w:val="20"/>
          <w:szCs w:val="20"/>
        </w:rPr>
      </w:pPr>
    </w:p>
    <w:p w14:paraId="51222016" w14:textId="77777777" w:rsidR="00C65E77" w:rsidRPr="009B69E1" w:rsidRDefault="00C65E77"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Customer, its dono</w:t>
      </w:r>
      <w:r w:rsidR="00A04C4D" w:rsidRPr="009B69E1">
        <w:rPr>
          <w:rFonts w:asciiTheme="minorHAnsi" w:hAnsiTheme="minorHAnsi"/>
          <w:sz w:val="20"/>
          <w:szCs w:val="20"/>
        </w:rPr>
        <w:t>rs or any of their duly authoris</w:t>
      </w:r>
      <w:r w:rsidRPr="009B69E1">
        <w:rPr>
          <w:rFonts w:asciiTheme="minorHAnsi" w:hAnsiTheme="minorHAnsi"/>
          <w:sz w:val="20"/>
          <w:szCs w:val="20"/>
        </w:rPr>
        <w:t>ed representatives, shall have access to any books, documents, papers, and records of the Supplier which are directly pertinent to the specific program for the purpose of making audits, examinations, copies, excerpts and transcriptions.</w:t>
      </w:r>
    </w:p>
    <w:p w14:paraId="2535C83B" w14:textId="77777777" w:rsidR="00C65E77" w:rsidRPr="009B69E1" w:rsidRDefault="00C65E77" w:rsidP="00313156">
      <w:pPr>
        <w:tabs>
          <w:tab w:val="left" w:pos="851"/>
        </w:tabs>
        <w:spacing w:before="1"/>
        <w:ind w:left="851" w:hanging="851"/>
        <w:rPr>
          <w:rFonts w:asciiTheme="minorHAnsi" w:hAnsiTheme="minorHAnsi"/>
          <w:sz w:val="20"/>
          <w:szCs w:val="20"/>
        </w:rPr>
      </w:pPr>
    </w:p>
    <w:p w14:paraId="1B4F49EA" w14:textId="77777777" w:rsidR="00C65E77" w:rsidRPr="009B69E1" w:rsidRDefault="00C65E77"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Customer shall provide reasonable notice of its intention to conduct an audit and any audit shall be conducted during Business Hours. This requirement to give notice will not apply if the Customer believes that the Supplier is in breach of any of its obligations under the Agreement.</w:t>
      </w:r>
    </w:p>
    <w:p w14:paraId="4BD35E9D" w14:textId="77777777" w:rsidR="00C65E77" w:rsidRPr="009B69E1" w:rsidRDefault="00C65E77" w:rsidP="00313156">
      <w:pPr>
        <w:pStyle w:val="Heading2"/>
        <w:tabs>
          <w:tab w:val="left" w:pos="462"/>
          <w:tab w:val="left" w:pos="851"/>
        </w:tabs>
        <w:ind w:left="851" w:hanging="851"/>
        <w:rPr>
          <w:rFonts w:asciiTheme="minorHAnsi" w:hAnsiTheme="minorHAnsi"/>
          <w:color w:val="000000"/>
          <w:sz w:val="20"/>
          <w:szCs w:val="20"/>
        </w:rPr>
      </w:pPr>
    </w:p>
    <w:p w14:paraId="06E18741"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98" w:name="_Toc491267551"/>
      <w:bookmarkStart w:id="99" w:name="_Toc491267626"/>
      <w:bookmarkStart w:id="100" w:name="_Ref491272476"/>
      <w:bookmarkStart w:id="101" w:name="_Ref491273164"/>
      <w:bookmarkStart w:id="102" w:name="_Ref491274198"/>
      <w:bookmarkStart w:id="103" w:name="_Ref491274837"/>
      <w:bookmarkStart w:id="104" w:name="_Toc491331474"/>
      <w:bookmarkStart w:id="105" w:name="_Toc508098952"/>
      <w:r w:rsidRPr="009B69E1">
        <w:rPr>
          <w:rFonts w:asciiTheme="minorHAnsi" w:hAnsiTheme="minorHAnsi"/>
          <w:sz w:val="20"/>
          <w:szCs w:val="20"/>
        </w:rPr>
        <w:t>INTELLECTUAL PROPERTY RIGHTS</w:t>
      </w:r>
      <w:bookmarkEnd w:id="98"/>
      <w:bookmarkEnd w:id="99"/>
      <w:bookmarkEnd w:id="100"/>
      <w:bookmarkEnd w:id="101"/>
      <w:bookmarkEnd w:id="102"/>
      <w:bookmarkEnd w:id="103"/>
      <w:bookmarkEnd w:id="104"/>
      <w:bookmarkEnd w:id="105"/>
    </w:p>
    <w:p w14:paraId="150E7067"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65FAE433"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In relation to the Customer Materials:</w:t>
      </w:r>
    </w:p>
    <w:p w14:paraId="65116EFD" w14:textId="77777777" w:rsidR="00FD5D8E" w:rsidRPr="009B69E1" w:rsidRDefault="00FD5D8E" w:rsidP="00313156">
      <w:pPr>
        <w:pStyle w:val="BodyText"/>
        <w:tabs>
          <w:tab w:val="left" w:pos="851"/>
        </w:tabs>
        <w:spacing w:before="10"/>
        <w:ind w:left="851" w:hanging="851"/>
        <w:rPr>
          <w:rFonts w:asciiTheme="minorHAnsi" w:hAnsiTheme="minorHAnsi"/>
          <w:sz w:val="20"/>
          <w:szCs w:val="20"/>
        </w:rPr>
      </w:pPr>
    </w:p>
    <w:p w14:paraId="68DBC06A" w14:textId="77777777" w:rsidR="00FD5D8E" w:rsidRPr="009B69E1" w:rsidRDefault="00FD5D8E" w:rsidP="00313156">
      <w:pPr>
        <w:pStyle w:val="ListParagraph"/>
        <w:numPr>
          <w:ilvl w:val="1"/>
          <w:numId w:val="20"/>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Customer and its licensors shall retain ownership of all Intellectual Property Rights in the Customer Materials; and</w:t>
      </w:r>
    </w:p>
    <w:p w14:paraId="5171A0E9" w14:textId="77777777" w:rsidR="00FD5D8E" w:rsidRPr="009B69E1" w:rsidRDefault="00FD5D8E" w:rsidP="00313156">
      <w:pPr>
        <w:pStyle w:val="ListParagraph"/>
        <w:spacing w:line="242" w:lineRule="auto"/>
        <w:ind w:left="1418" w:right="102" w:hanging="567"/>
        <w:jc w:val="both"/>
        <w:rPr>
          <w:rFonts w:asciiTheme="minorHAnsi" w:hAnsiTheme="minorHAnsi"/>
          <w:sz w:val="20"/>
          <w:szCs w:val="20"/>
        </w:rPr>
      </w:pPr>
    </w:p>
    <w:p w14:paraId="0F36F4E5" w14:textId="77777777" w:rsidR="00FD5D8E" w:rsidRPr="009B69E1" w:rsidRDefault="00FD5D8E" w:rsidP="00313156">
      <w:pPr>
        <w:pStyle w:val="ListParagraph"/>
        <w:numPr>
          <w:ilvl w:val="1"/>
          <w:numId w:val="20"/>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Customer grants to the Supplier a fully paid-up, no</w:t>
      </w:r>
      <w:r w:rsidR="00A04C4D" w:rsidRPr="009B69E1">
        <w:rPr>
          <w:rFonts w:asciiTheme="minorHAnsi" w:hAnsiTheme="minorHAnsi"/>
          <w:sz w:val="20"/>
          <w:szCs w:val="20"/>
        </w:rPr>
        <w:t>n-exclusive, royalty-free, non-</w:t>
      </w:r>
      <w:r w:rsidRPr="009B69E1">
        <w:rPr>
          <w:rFonts w:asciiTheme="minorHAnsi" w:hAnsiTheme="minorHAnsi"/>
          <w:sz w:val="20"/>
          <w:szCs w:val="20"/>
        </w:rPr>
        <w:t xml:space="preserve">transferable </w:t>
      </w:r>
      <w:r w:rsidRPr="009B69E1">
        <w:rPr>
          <w:rFonts w:asciiTheme="minorHAnsi" w:hAnsiTheme="minorHAnsi"/>
          <w:sz w:val="20"/>
          <w:szCs w:val="20"/>
        </w:rPr>
        <w:lastRenderedPageBreak/>
        <w:t>licence to copy and modify the Customer Materials for the term of this Agreement for the purpose of providing the Works to the Customer.</w:t>
      </w:r>
    </w:p>
    <w:p w14:paraId="4A5DBE65" w14:textId="77777777" w:rsidR="00FD5D8E" w:rsidRPr="009B69E1" w:rsidRDefault="00FD5D8E">
      <w:pPr>
        <w:pStyle w:val="BodyText"/>
        <w:spacing w:before="1"/>
        <w:rPr>
          <w:rFonts w:asciiTheme="minorHAnsi" w:hAnsiTheme="minorHAnsi"/>
          <w:sz w:val="20"/>
          <w:szCs w:val="20"/>
        </w:rPr>
      </w:pPr>
    </w:p>
    <w:p w14:paraId="095E144B"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106" w:name="_Ref491272392"/>
      <w:r w:rsidRPr="009B69E1">
        <w:rPr>
          <w:rFonts w:asciiTheme="minorHAnsi" w:hAnsiTheme="minorHAnsi"/>
          <w:sz w:val="20"/>
          <w:szCs w:val="20"/>
        </w:rPr>
        <w:t>The Supplier:</w:t>
      </w:r>
      <w:bookmarkEnd w:id="106"/>
    </w:p>
    <w:p w14:paraId="793D2E6D" w14:textId="77777777" w:rsidR="00FD5D8E" w:rsidRPr="009B69E1" w:rsidRDefault="00FD5D8E">
      <w:pPr>
        <w:pStyle w:val="BodyText"/>
        <w:spacing w:before="8"/>
        <w:rPr>
          <w:rFonts w:asciiTheme="minorHAnsi" w:hAnsiTheme="minorHAnsi"/>
          <w:sz w:val="20"/>
          <w:szCs w:val="20"/>
        </w:rPr>
      </w:pPr>
    </w:p>
    <w:p w14:paraId="3B2AF9BE" w14:textId="77777777" w:rsidR="00FD5D8E" w:rsidRPr="009B69E1" w:rsidRDefault="00FD5D8E" w:rsidP="00313156">
      <w:pPr>
        <w:pStyle w:val="ListParagraph"/>
        <w:numPr>
          <w:ilvl w:val="1"/>
          <w:numId w:val="23"/>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warrants that the receipt</w:t>
      </w:r>
      <w:r w:rsidR="00216B3F" w:rsidRPr="009B69E1">
        <w:rPr>
          <w:rFonts w:asciiTheme="minorHAnsi" w:hAnsiTheme="minorHAnsi"/>
          <w:sz w:val="20"/>
          <w:szCs w:val="20"/>
        </w:rPr>
        <w:t xml:space="preserve"> and</w:t>
      </w:r>
      <w:r w:rsidRPr="009B69E1">
        <w:rPr>
          <w:rFonts w:asciiTheme="minorHAnsi" w:hAnsiTheme="minorHAnsi"/>
          <w:sz w:val="20"/>
          <w:szCs w:val="20"/>
        </w:rPr>
        <w:t xml:space="preserve"> use of the Works by the Customer and its permitted sub-licensees shall not infringe the rights, including any Intellectual Property Rights, of any third party; and</w:t>
      </w:r>
    </w:p>
    <w:p w14:paraId="7ABBC875" w14:textId="77777777" w:rsidR="00FD5D8E" w:rsidRPr="009B69E1" w:rsidRDefault="00FD5D8E" w:rsidP="00313156">
      <w:pPr>
        <w:pStyle w:val="BodyText"/>
        <w:spacing w:before="3"/>
        <w:ind w:left="1418" w:hanging="567"/>
        <w:rPr>
          <w:rFonts w:asciiTheme="minorHAnsi" w:hAnsiTheme="minorHAnsi"/>
          <w:sz w:val="20"/>
          <w:szCs w:val="20"/>
        </w:rPr>
      </w:pPr>
    </w:p>
    <w:p w14:paraId="110639ED" w14:textId="427AF3FB" w:rsidR="00FD5D8E" w:rsidRPr="009B69E1" w:rsidRDefault="00FD5D8E" w:rsidP="00313156">
      <w:pPr>
        <w:pStyle w:val="ListParagraph"/>
        <w:numPr>
          <w:ilvl w:val="1"/>
          <w:numId w:val="23"/>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shall keep the Customer indemnified in full against all costs, expenses, damages and losses, including any interest, fines, legal and other professional fees and expenses awarded against or incurred or paid by the Customer as a result of or in connection with any claim brought against the Customer for actual or alleged infringement of a third party’s Intellectual Property Rights arising out of, or in connection with, </w:t>
      </w:r>
      <w:r w:rsidR="00085E88" w:rsidRPr="009B69E1">
        <w:rPr>
          <w:rFonts w:asciiTheme="minorHAnsi" w:hAnsiTheme="minorHAnsi"/>
          <w:sz w:val="20"/>
          <w:szCs w:val="20"/>
        </w:rPr>
        <w:t xml:space="preserve">the Supplier's breach of its warranty under </w:t>
      </w:r>
      <w:r w:rsidR="00A0703A" w:rsidRPr="009B69E1">
        <w:rPr>
          <w:rFonts w:asciiTheme="minorHAnsi" w:hAnsiTheme="minorHAnsi"/>
          <w:i/>
          <w:iCs/>
          <w:color w:val="0000FF"/>
          <w:sz w:val="20"/>
          <w:szCs w:val="20"/>
        </w:rPr>
        <w:t xml:space="preserve">Clause </w:t>
      </w:r>
      <w:r w:rsidR="00A0703A" w:rsidRPr="009B69E1">
        <w:rPr>
          <w:rFonts w:asciiTheme="minorHAnsi" w:hAnsiTheme="minorHAnsi"/>
          <w:i/>
          <w:iCs/>
          <w:color w:val="0000FF"/>
          <w:sz w:val="20"/>
          <w:szCs w:val="20"/>
        </w:rPr>
        <w:fldChar w:fldCharType="begin"/>
      </w:r>
      <w:r w:rsidR="00A0703A" w:rsidRPr="009B69E1">
        <w:rPr>
          <w:rFonts w:asciiTheme="minorHAnsi" w:hAnsiTheme="minorHAnsi"/>
          <w:i/>
          <w:iCs/>
          <w:color w:val="0000FF"/>
          <w:sz w:val="20"/>
          <w:szCs w:val="20"/>
        </w:rPr>
        <w:instrText xml:space="preserve"> REF _Ref491272392 \r \h </w:instrText>
      </w:r>
      <w:r w:rsidR="009B69E1" w:rsidRPr="009B69E1">
        <w:rPr>
          <w:rFonts w:asciiTheme="minorHAnsi" w:hAnsiTheme="minorHAnsi"/>
          <w:i/>
          <w:iCs/>
          <w:color w:val="0000FF"/>
          <w:sz w:val="20"/>
          <w:szCs w:val="20"/>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AD6430">
        <w:rPr>
          <w:rFonts w:asciiTheme="minorHAnsi" w:hAnsiTheme="minorHAnsi"/>
          <w:i/>
          <w:iCs/>
          <w:color w:val="0000FF"/>
          <w:sz w:val="20"/>
          <w:szCs w:val="20"/>
        </w:rPr>
        <w:t>2</w:t>
      </w:r>
      <w:r w:rsidR="00420333" w:rsidRPr="009B69E1">
        <w:rPr>
          <w:rFonts w:asciiTheme="minorHAnsi" w:hAnsiTheme="minorHAnsi"/>
          <w:i/>
          <w:iCs/>
          <w:color w:val="0000FF"/>
          <w:sz w:val="20"/>
          <w:szCs w:val="20"/>
        </w:rPr>
        <w:t>.2</w:t>
      </w:r>
      <w:r w:rsidR="00A0703A" w:rsidRPr="009B69E1">
        <w:rPr>
          <w:rFonts w:asciiTheme="minorHAnsi" w:hAnsiTheme="minorHAnsi"/>
          <w:i/>
          <w:iCs/>
          <w:color w:val="0000FF"/>
          <w:sz w:val="20"/>
          <w:szCs w:val="20"/>
        </w:rPr>
        <w:fldChar w:fldCharType="end"/>
      </w:r>
      <w:r w:rsidR="00085E88" w:rsidRPr="009B69E1">
        <w:rPr>
          <w:rFonts w:asciiTheme="minorHAnsi" w:hAnsiTheme="minorHAnsi"/>
          <w:i/>
          <w:iCs/>
          <w:color w:val="0000FF"/>
          <w:sz w:val="20"/>
          <w:szCs w:val="20"/>
        </w:rPr>
        <w:t>(a)</w:t>
      </w:r>
      <w:r w:rsidR="00085E88" w:rsidRPr="009B69E1">
        <w:rPr>
          <w:rFonts w:asciiTheme="minorHAnsi" w:hAnsiTheme="minorHAnsi"/>
          <w:sz w:val="20"/>
          <w:szCs w:val="20"/>
        </w:rPr>
        <w:t xml:space="preserve"> above</w:t>
      </w:r>
      <w:r w:rsidRPr="009B69E1">
        <w:rPr>
          <w:rFonts w:asciiTheme="minorHAnsi" w:hAnsiTheme="minorHAnsi"/>
          <w:sz w:val="20"/>
          <w:szCs w:val="20"/>
        </w:rPr>
        <w:t>.</w:t>
      </w:r>
    </w:p>
    <w:p w14:paraId="36E8F1AB" w14:textId="77777777" w:rsidR="00FD5D8E" w:rsidRPr="009B69E1" w:rsidRDefault="00FD5D8E" w:rsidP="00313156">
      <w:pPr>
        <w:pStyle w:val="BodyText"/>
        <w:spacing w:before="3"/>
        <w:ind w:left="1418" w:hanging="567"/>
        <w:rPr>
          <w:rFonts w:asciiTheme="minorHAnsi" w:hAnsiTheme="minorHAnsi"/>
          <w:sz w:val="20"/>
          <w:szCs w:val="20"/>
        </w:rPr>
      </w:pPr>
    </w:p>
    <w:p w14:paraId="218C0C48" w14:textId="69EEAD6C"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If the Supplier is required to indemnify the Customer </w:t>
      </w:r>
      <w:r w:rsidR="00AD6430" w:rsidRPr="009B69E1">
        <w:rPr>
          <w:rFonts w:asciiTheme="minorHAnsi" w:hAnsiTheme="minorHAnsi"/>
          <w:sz w:val="20"/>
          <w:szCs w:val="20"/>
        </w:rPr>
        <w:t>under</w:t>
      </w:r>
      <w:r w:rsidR="00AD6430" w:rsidRPr="009B69E1">
        <w:rPr>
          <w:rFonts w:asciiTheme="minorHAnsi" w:hAnsiTheme="minorHAnsi"/>
          <w:i/>
          <w:iCs/>
          <w:color w:val="0000FF"/>
          <w:sz w:val="20"/>
          <w:szCs w:val="20"/>
        </w:rPr>
        <w:t xml:space="preserve"> Clause</w:t>
      </w:r>
      <w:r w:rsidR="00A0703A" w:rsidRPr="009B69E1">
        <w:rPr>
          <w:rFonts w:asciiTheme="minorHAnsi" w:hAnsiTheme="minorHAnsi"/>
          <w:i/>
          <w:iCs/>
          <w:color w:val="0000FF"/>
          <w:sz w:val="20"/>
          <w:szCs w:val="20"/>
        </w:rPr>
        <w:t xml:space="preserve"> </w:t>
      </w:r>
      <w:r w:rsidR="00A0703A" w:rsidRPr="009B69E1">
        <w:rPr>
          <w:rFonts w:asciiTheme="minorHAnsi" w:hAnsiTheme="minorHAnsi"/>
          <w:i/>
          <w:iCs/>
          <w:color w:val="0000FF"/>
          <w:sz w:val="20"/>
          <w:szCs w:val="20"/>
        </w:rPr>
        <w:fldChar w:fldCharType="begin"/>
      </w:r>
      <w:r w:rsidR="00A0703A" w:rsidRPr="009B69E1">
        <w:rPr>
          <w:rFonts w:asciiTheme="minorHAnsi" w:hAnsiTheme="minorHAnsi"/>
          <w:i/>
          <w:iCs/>
          <w:color w:val="0000FF"/>
          <w:sz w:val="20"/>
          <w:szCs w:val="20"/>
        </w:rPr>
        <w:instrText xml:space="preserve"> REF _Ref491272392 \r \h </w:instrText>
      </w:r>
      <w:r w:rsidR="009B69E1" w:rsidRPr="009B69E1">
        <w:rPr>
          <w:rFonts w:asciiTheme="minorHAnsi" w:hAnsiTheme="minorHAnsi"/>
          <w:i/>
          <w:iCs/>
          <w:color w:val="0000FF"/>
          <w:sz w:val="20"/>
          <w:szCs w:val="20"/>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AD6430">
        <w:rPr>
          <w:rFonts w:asciiTheme="minorHAnsi" w:hAnsiTheme="minorHAnsi"/>
          <w:i/>
          <w:iCs/>
          <w:color w:val="0000FF"/>
          <w:sz w:val="20"/>
          <w:szCs w:val="20"/>
        </w:rPr>
        <w:t>2</w:t>
      </w:r>
      <w:r w:rsidR="00420333" w:rsidRPr="009B69E1">
        <w:rPr>
          <w:rFonts w:asciiTheme="minorHAnsi" w:hAnsiTheme="minorHAnsi"/>
          <w:i/>
          <w:iCs/>
          <w:color w:val="0000FF"/>
          <w:sz w:val="20"/>
          <w:szCs w:val="20"/>
        </w:rPr>
        <w:t>.2</w:t>
      </w:r>
      <w:r w:rsidR="00A0703A" w:rsidRPr="009B69E1">
        <w:rPr>
          <w:rFonts w:asciiTheme="minorHAnsi" w:hAnsiTheme="minorHAnsi"/>
          <w:i/>
          <w:iCs/>
          <w:color w:val="0000FF"/>
          <w:sz w:val="20"/>
          <w:szCs w:val="20"/>
        </w:rPr>
        <w:fldChar w:fldCharType="end"/>
      </w:r>
      <w:r w:rsidR="00A0703A" w:rsidRPr="009B69E1">
        <w:rPr>
          <w:rFonts w:asciiTheme="minorHAnsi" w:hAnsiTheme="minorHAnsi"/>
          <w:i/>
          <w:iCs/>
          <w:color w:val="0000FF"/>
          <w:sz w:val="20"/>
          <w:szCs w:val="20"/>
        </w:rPr>
        <w:t>(b)</w:t>
      </w:r>
      <w:r w:rsidRPr="009B69E1">
        <w:rPr>
          <w:rFonts w:asciiTheme="minorHAnsi" w:hAnsiTheme="minorHAnsi"/>
          <w:sz w:val="20"/>
          <w:szCs w:val="20"/>
        </w:rPr>
        <w:t>, the Customer shall:</w:t>
      </w:r>
    </w:p>
    <w:p w14:paraId="14BFF3DC" w14:textId="77777777" w:rsidR="00FD5D8E" w:rsidRPr="009B69E1" w:rsidRDefault="00FD5D8E">
      <w:pPr>
        <w:pStyle w:val="BodyText"/>
        <w:spacing w:before="1"/>
        <w:rPr>
          <w:rFonts w:asciiTheme="minorHAnsi" w:hAnsiTheme="minorHAnsi"/>
          <w:sz w:val="20"/>
          <w:szCs w:val="20"/>
        </w:rPr>
      </w:pPr>
    </w:p>
    <w:p w14:paraId="22FB0043" w14:textId="0DAA3882" w:rsidR="00FD5D8E" w:rsidRPr="009B69E1" w:rsidRDefault="00FD5D8E" w:rsidP="00313156">
      <w:pPr>
        <w:pStyle w:val="ListParagraph"/>
        <w:numPr>
          <w:ilvl w:val="1"/>
          <w:numId w:val="24"/>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notify the Supplier in writing of any claim against it in respect of which it wishes to rely on the indemnity at </w:t>
      </w:r>
      <w:r w:rsidR="00A0703A" w:rsidRPr="009B69E1">
        <w:rPr>
          <w:rFonts w:asciiTheme="minorHAnsi" w:hAnsiTheme="minorHAnsi"/>
          <w:i/>
          <w:iCs/>
          <w:color w:val="0000FF"/>
          <w:sz w:val="20"/>
          <w:szCs w:val="20"/>
        </w:rPr>
        <w:t xml:space="preserve">Clause </w:t>
      </w:r>
      <w:r w:rsidR="00A0703A" w:rsidRPr="009B69E1">
        <w:rPr>
          <w:rFonts w:asciiTheme="minorHAnsi" w:hAnsiTheme="minorHAnsi"/>
          <w:i/>
          <w:iCs/>
          <w:color w:val="0000FF"/>
          <w:sz w:val="20"/>
          <w:szCs w:val="20"/>
        </w:rPr>
        <w:fldChar w:fldCharType="begin"/>
      </w:r>
      <w:r w:rsidR="00A0703A" w:rsidRPr="009B69E1">
        <w:rPr>
          <w:rFonts w:asciiTheme="minorHAnsi" w:hAnsiTheme="minorHAnsi"/>
          <w:i/>
          <w:iCs/>
          <w:color w:val="0000FF"/>
          <w:sz w:val="20"/>
          <w:szCs w:val="20"/>
        </w:rPr>
        <w:instrText xml:space="preserve"> REF _Ref491272392 \r \h </w:instrText>
      </w:r>
      <w:r w:rsidR="009B69E1" w:rsidRPr="009B69E1">
        <w:rPr>
          <w:rFonts w:asciiTheme="minorHAnsi" w:hAnsiTheme="minorHAnsi"/>
          <w:i/>
          <w:iCs/>
          <w:color w:val="0000FF"/>
          <w:sz w:val="20"/>
          <w:szCs w:val="20"/>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891485">
        <w:rPr>
          <w:rFonts w:asciiTheme="minorHAnsi" w:hAnsiTheme="minorHAnsi"/>
          <w:i/>
          <w:iCs/>
          <w:color w:val="0000FF"/>
          <w:sz w:val="20"/>
          <w:szCs w:val="20"/>
        </w:rPr>
        <w:t>12</w:t>
      </w:r>
      <w:r w:rsidR="00420333" w:rsidRPr="009B69E1">
        <w:rPr>
          <w:rFonts w:asciiTheme="minorHAnsi" w:hAnsiTheme="minorHAnsi"/>
          <w:i/>
          <w:iCs/>
          <w:color w:val="0000FF"/>
          <w:sz w:val="20"/>
          <w:szCs w:val="20"/>
        </w:rPr>
        <w:t>.2</w:t>
      </w:r>
      <w:r w:rsidR="00A0703A" w:rsidRPr="009B69E1">
        <w:rPr>
          <w:rFonts w:asciiTheme="minorHAnsi" w:hAnsiTheme="minorHAnsi"/>
          <w:i/>
          <w:iCs/>
          <w:color w:val="0000FF"/>
          <w:sz w:val="20"/>
          <w:szCs w:val="20"/>
        </w:rPr>
        <w:fldChar w:fldCharType="end"/>
      </w:r>
      <w:r w:rsidR="00A0703A" w:rsidRPr="009B69E1">
        <w:rPr>
          <w:rFonts w:asciiTheme="minorHAnsi" w:hAnsiTheme="minorHAnsi"/>
          <w:i/>
          <w:iCs/>
          <w:color w:val="0000FF"/>
          <w:sz w:val="20"/>
          <w:szCs w:val="20"/>
        </w:rPr>
        <w:t>(b)</w:t>
      </w:r>
      <w:r w:rsidR="00A0703A" w:rsidRPr="009B69E1" w:rsidDel="00A0703A">
        <w:rPr>
          <w:rFonts w:asciiTheme="minorHAnsi" w:hAnsiTheme="minorHAnsi"/>
          <w:i/>
          <w:iCs/>
          <w:color w:val="0000FF"/>
          <w:sz w:val="20"/>
          <w:szCs w:val="20"/>
        </w:rPr>
        <w:t xml:space="preserve"> </w:t>
      </w:r>
      <w:r w:rsidRPr="009B69E1">
        <w:rPr>
          <w:rFonts w:asciiTheme="minorHAnsi" w:hAnsiTheme="minorHAnsi"/>
          <w:sz w:val="20"/>
          <w:szCs w:val="20"/>
        </w:rPr>
        <w:t>(</w:t>
      </w:r>
      <w:r w:rsidRPr="009B69E1">
        <w:rPr>
          <w:rFonts w:asciiTheme="minorHAnsi" w:hAnsiTheme="minorHAnsi"/>
          <w:b/>
          <w:sz w:val="20"/>
          <w:szCs w:val="20"/>
        </w:rPr>
        <w:t>IPRs Claim</w:t>
      </w:r>
      <w:r w:rsidRPr="009B69E1">
        <w:rPr>
          <w:rFonts w:asciiTheme="minorHAnsi" w:hAnsiTheme="minorHAnsi"/>
          <w:sz w:val="20"/>
          <w:szCs w:val="20"/>
        </w:rPr>
        <w:t>);</w:t>
      </w:r>
    </w:p>
    <w:p w14:paraId="1245CCCE" w14:textId="77777777" w:rsidR="00FD5D8E" w:rsidRPr="009B69E1" w:rsidRDefault="00FD5D8E" w:rsidP="00313156">
      <w:pPr>
        <w:pStyle w:val="BodyText"/>
        <w:spacing w:before="3"/>
        <w:ind w:left="1418" w:hanging="567"/>
        <w:rPr>
          <w:rFonts w:asciiTheme="minorHAnsi" w:hAnsiTheme="minorHAnsi"/>
          <w:sz w:val="20"/>
          <w:szCs w:val="20"/>
        </w:rPr>
      </w:pPr>
    </w:p>
    <w:p w14:paraId="1ACEB2BC" w14:textId="77777777" w:rsidR="00FD5D8E" w:rsidRPr="009B69E1" w:rsidRDefault="00FD5D8E" w:rsidP="00313156">
      <w:pPr>
        <w:pStyle w:val="ListParagraph"/>
        <w:numPr>
          <w:ilvl w:val="1"/>
          <w:numId w:val="24"/>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allow the Supplier, at its own cost, to conduct all negotiations and proceedings and to settle the IPRs Claim, always provided that the Supplier shall obtain the Customer’s prior approval of any settlement terms, such approval not to be unreasonably withheld;</w:t>
      </w:r>
    </w:p>
    <w:p w14:paraId="06AB9D1C" w14:textId="77777777" w:rsidR="00FD5D8E" w:rsidRPr="009B69E1" w:rsidRDefault="00FD5D8E" w:rsidP="00313156">
      <w:pPr>
        <w:pStyle w:val="BodyText"/>
        <w:spacing w:before="3"/>
        <w:ind w:left="1418" w:hanging="567"/>
        <w:rPr>
          <w:rFonts w:asciiTheme="minorHAnsi" w:hAnsiTheme="minorHAnsi"/>
          <w:sz w:val="20"/>
          <w:szCs w:val="20"/>
        </w:rPr>
      </w:pPr>
    </w:p>
    <w:p w14:paraId="00B6E13D" w14:textId="77777777" w:rsidR="00FD5D8E" w:rsidRPr="009B69E1" w:rsidRDefault="00FD5D8E" w:rsidP="00313156">
      <w:pPr>
        <w:pStyle w:val="ListParagraph"/>
        <w:numPr>
          <w:ilvl w:val="1"/>
          <w:numId w:val="24"/>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provide the Supplier with such reasonable assistance regarding the IPRs Claim as is required by the Supplier, subject to reimbursement by the Supplier of the Customer’s costs so incurred; and</w:t>
      </w:r>
    </w:p>
    <w:p w14:paraId="02EB9F21" w14:textId="77777777" w:rsidR="00FD5D8E" w:rsidRPr="009B69E1" w:rsidRDefault="00FD5D8E" w:rsidP="00313156">
      <w:pPr>
        <w:pStyle w:val="ListParagraph"/>
        <w:spacing w:line="242" w:lineRule="auto"/>
        <w:ind w:left="1418" w:right="102" w:hanging="567"/>
        <w:jc w:val="both"/>
        <w:rPr>
          <w:rFonts w:asciiTheme="minorHAnsi" w:hAnsiTheme="minorHAnsi"/>
          <w:sz w:val="20"/>
          <w:szCs w:val="20"/>
        </w:rPr>
      </w:pPr>
    </w:p>
    <w:p w14:paraId="244470C9" w14:textId="77777777" w:rsidR="00EC44F0" w:rsidRPr="009B69E1" w:rsidRDefault="00FD5D8E" w:rsidP="00313156">
      <w:pPr>
        <w:pStyle w:val="ListParagraph"/>
        <w:numPr>
          <w:ilvl w:val="1"/>
          <w:numId w:val="24"/>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not, without prior consultation with the Supplier, make any admission relating to the IPRs Claim or attempt to settle it, provided that the Supplier considers and defends any IPRs Claim diligently, using competent counsel and in such a way as not to bring the reputation of the Customer into disrepute.</w:t>
      </w:r>
    </w:p>
    <w:p w14:paraId="73F7A583" w14:textId="77777777" w:rsidR="00FD5D8E" w:rsidRPr="009B69E1" w:rsidRDefault="00FD5D8E" w:rsidP="00043691">
      <w:pPr>
        <w:pStyle w:val="BodyText"/>
        <w:tabs>
          <w:tab w:val="left" w:pos="851"/>
        </w:tabs>
        <w:spacing w:before="4"/>
        <w:rPr>
          <w:rFonts w:asciiTheme="minorHAnsi" w:hAnsiTheme="minorHAnsi"/>
          <w:sz w:val="20"/>
          <w:szCs w:val="20"/>
        </w:rPr>
      </w:pPr>
    </w:p>
    <w:p w14:paraId="4A55B11E" w14:textId="77777777" w:rsidR="00FD5D8E" w:rsidRPr="009B69E1" w:rsidRDefault="00FD5D8E">
      <w:pPr>
        <w:pStyle w:val="BodyText"/>
        <w:spacing w:before="10"/>
        <w:rPr>
          <w:rFonts w:asciiTheme="minorHAnsi" w:hAnsiTheme="minorHAnsi"/>
          <w:sz w:val="20"/>
          <w:szCs w:val="20"/>
        </w:rPr>
      </w:pPr>
    </w:p>
    <w:p w14:paraId="5478A789"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07" w:name="_Toc491267553"/>
      <w:bookmarkStart w:id="108" w:name="_Toc491267628"/>
      <w:bookmarkStart w:id="109" w:name="_Ref491274350"/>
      <w:bookmarkStart w:id="110" w:name="_Toc491331476"/>
      <w:bookmarkStart w:id="111" w:name="_Toc508098953"/>
      <w:r w:rsidRPr="009B69E1">
        <w:rPr>
          <w:rFonts w:asciiTheme="minorHAnsi" w:hAnsiTheme="minorHAnsi"/>
          <w:sz w:val="20"/>
          <w:szCs w:val="20"/>
        </w:rPr>
        <w:t>COMPLIANCE WITH LAWS AND POLICIES</w:t>
      </w:r>
      <w:bookmarkEnd w:id="107"/>
      <w:bookmarkEnd w:id="108"/>
      <w:bookmarkEnd w:id="109"/>
      <w:bookmarkEnd w:id="110"/>
      <w:bookmarkEnd w:id="111"/>
    </w:p>
    <w:p w14:paraId="33C0123B"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6A8824A4"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112" w:name="_Ref492888392"/>
      <w:r w:rsidRPr="009B69E1">
        <w:rPr>
          <w:rFonts w:asciiTheme="minorHAnsi" w:hAnsiTheme="minorHAnsi"/>
          <w:sz w:val="20"/>
          <w:szCs w:val="20"/>
        </w:rPr>
        <w:t xml:space="preserve">In performing its obligations under this agreement, </w:t>
      </w:r>
      <w:r w:rsidR="00085E88" w:rsidRPr="009B69E1">
        <w:rPr>
          <w:rFonts w:asciiTheme="minorHAnsi" w:hAnsiTheme="minorHAnsi"/>
          <w:sz w:val="20"/>
          <w:szCs w:val="20"/>
        </w:rPr>
        <w:t>each Party</w:t>
      </w:r>
      <w:r w:rsidRPr="009B69E1">
        <w:rPr>
          <w:rFonts w:asciiTheme="minorHAnsi" w:hAnsiTheme="minorHAnsi"/>
          <w:sz w:val="20"/>
          <w:szCs w:val="20"/>
        </w:rPr>
        <w:t xml:space="preserve"> shall comply with</w:t>
      </w:r>
      <w:r w:rsidR="00085E88" w:rsidRPr="009B69E1">
        <w:rPr>
          <w:rFonts w:asciiTheme="minorHAnsi" w:hAnsiTheme="minorHAnsi"/>
          <w:sz w:val="20"/>
          <w:szCs w:val="20"/>
        </w:rPr>
        <w:t xml:space="preserve"> the Applicable Laws and Mandatory Policies.</w:t>
      </w:r>
      <w:bookmarkEnd w:id="112"/>
    </w:p>
    <w:p w14:paraId="03F2A529" w14:textId="77777777" w:rsidR="004E75BF" w:rsidRPr="009B69E1" w:rsidRDefault="004E75BF" w:rsidP="007814E2">
      <w:pPr>
        <w:pStyle w:val="ListParagraph"/>
        <w:tabs>
          <w:tab w:val="left" w:pos="851"/>
        </w:tabs>
        <w:spacing w:before="1"/>
        <w:ind w:left="851" w:firstLine="0"/>
        <w:rPr>
          <w:rFonts w:asciiTheme="minorHAnsi" w:hAnsiTheme="minorHAnsi"/>
          <w:sz w:val="20"/>
          <w:szCs w:val="20"/>
        </w:rPr>
      </w:pPr>
    </w:p>
    <w:p w14:paraId="0EB6D9DC" w14:textId="1B587315" w:rsidR="004E75BF" w:rsidRPr="009B69E1" w:rsidRDefault="004E75BF" w:rsidP="00043691">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Without limiting </w:t>
      </w:r>
      <w:r w:rsidRPr="009B69E1">
        <w:rPr>
          <w:rFonts w:asciiTheme="minorHAnsi" w:hAnsiTheme="minorHAnsi"/>
          <w:i/>
          <w:iCs/>
          <w:color w:val="0000FF"/>
          <w:sz w:val="20"/>
          <w:szCs w:val="20"/>
        </w:rPr>
        <w:t xml:space="preserve">Clause </w:t>
      </w:r>
      <w:r w:rsidRPr="009B69E1">
        <w:rPr>
          <w:rFonts w:asciiTheme="minorHAnsi" w:hAnsiTheme="minorHAnsi"/>
          <w:i/>
          <w:iCs/>
          <w:color w:val="0000FF"/>
          <w:sz w:val="20"/>
          <w:szCs w:val="20"/>
        </w:rPr>
        <w:fldChar w:fldCharType="begin"/>
      </w:r>
      <w:r w:rsidRPr="009B69E1">
        <w:rPr>
          <w:rFonts w:asciiTheme="minorHAnsi" w:hAnsiTheme="minorHAnsi"/>
          <w:i/>
          <w:iCs/>
          <w:color w:val="0000FF"/>
          <w:sz w:val="20"/>
          <w:szCs w:val="20"/>
        </w:rPr>
        <w:instrText xml:space="preserve"> REF _Ref492888392 \r \h  \* MERGEFORMAT </w:instrText>
      </w:r>
      <w:r w:rsidRPr="009B69E1">
        <w:rPr>
          <w:rFonts w:asciiTheme="minorHAnsi" w:hAnsiTheme="minorHAnsi"/>
          <w:i/>
          <w:iCs/>
          <w:color w:val="0000FF"/>
          <w:sz w:val="20"/>
          <w:szCs w:val="20"/>
        </w:rPr>
      </w:r>
      <w:r w:rsidRPr="009B69E1">
        <w:rPr>
          <w:rFonts w:asciiTheme="minorHAnsi" w:hAnsiTheme="minorHAnsi"/>
          <w:i/>
          <w:iCs/>
          <w:color w:val="0000FF"/>
          <w:sz w:val="20"/>
          <w:szCs w:val="20"/>
        </w:rPr>
        <w:fldChar w:fldCharType="separate"/>
      </w:r>
      <w:r w:rsidR="00AD6430">
        <w:rPr>
          <w:rFonts w:asciiTheme="minorHAnsi" w:hAnsiTheme="minorHAnsi"/>
          <w:i/>
          <w:iCs/>
          <w:color w:val="0000FF"/>
          <w:sz w:val="20"/>
          <w:szCs w:val="20"/>
        </w:rPr>
        <w:t>13</w:t>
      </w:r>
      <w:r w:rsidRPr="009B69E1">
        <w:rPr>
          <w:rFonts w:asciiTheme="minorHAnsi" w:hAnsiTheme="minorHAnsi"/>
          <w:i/>
          <w:iCs/>
          <w:color w:val="0000FF"/>
          <w:sz w:val="20"/>
          <w:szCs w:val="20"/>
        </w:rPr>
        <w:t>.1</w:t>
      </w:r>
      <w:r w:rsidRPr="009B69E1">
        <w:rPr>
          <w:rFonts w:asciiTheme="minorHAnsi" w:hAnsiTheme="minorHAnsi"/>
          <w:i/>
          <w:iCs/>
          <w:color w:val="0000FF"/>
          <w:sz w:val="20"/>
          <w:szCs w:val="20"/>
        </w:rPr>
        <w:fldChar w:fldCharType="end"/>
      </w:r>
      <w:r w:rsidRPr="009B69E1">
        <w:rPr>
          <w:rFonts w:asciiTheme="minorHAnsi" w:hAnsiTheme="minorHAnsi"/>
          <w:sz w:val="20"/>
          <w:szCs w:val="20"/>
        </w:rPr>
        <w:t xml:space="preserve">, each Party shall comply with the restrictions set out in the Applicable Laws and Mandatory Policies (irrespective of whether the Supplier or the Customer is subject to </w:t>
      </w:r>
      <w:r w:rsidR="00043691" w:rsidRPr="009B69E1">
        <w:rPr>
          <w:rFonts w:asciiTheme="minorHAnsi" w:hAnsiTheme="minorHAnsi"/>
          <w:sz w:val="20"/>
          <w:szCs w:val="20"/>
        </w:rPr>
        <w:t>any other jurisdiction</w:t>
      </w:r>
      <w:r w:rsidRPr="009B69E1">
        <w:rPr>
          <w:rFonts w:asciiTheme="minorHAnsi" w:hAnsiTheme="minorHAnsi"/>
          <w:sz w:val="20"/>
          <w:szCs w:val="20"/>
        </w:rPr>
        <w:t>), including but not limited to:</w:t>
      </w:r>
    </w:p>
    <w:p w14:paraId="17D076BC" w14:textId="77777777" w:rsidR="004E75BF" w:rsidRPr="009B69E1" w:rsidRDefault="004E75BF" w:rsidP="007814E2">
      <w:pPr>
        <w:pStyle w:val="ListParagraph"/>
        <w:rPr>
          <w:rFonts w:asciiTheme="minorHAnsi" w:hAnsiTheme="minorHAnsi"/>
          <w:sz w:val="20"/>
          <w:szCs w:val="20"/>
        </w:rPr>
      </w:pPr>
    </w:p>
    <w:p w14:paraId="3367CB69" w14:textId="09D102A7" w:rsidR="004E75BF" w:rsidRPr="009B69E1" w:rsidRDefault="00645C8F" w:rsidP="00645C8F">
      <w:pPr>
        <w:pStyle w:val="ListParagraph"/>
        <w:numPr>
          <w:ilvl w:val="1"/>
          <w:numId w:val="25"/>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w:t>
      </w:r>
      <w:r w:rsidR="004E75BF" w:rsidRPr="009B69E1">
        <w:rPr>
          <w:rFonts w:asciiTheme="minorHAnsi" w:hAnsiTheme="minorHAnsi"/>
          <w:sz w:val="20"/>
          <w:szCs w:val="20"/>
        </w:rPr>
        <w:t>he</w:t>
      </w:r>
      <w:r>
        <w:rPr>
          <w:rFonts w:asciiTheme="minorHAnsi" w:hAnsiTheme="minorHAnsi"/>
          <w:sz w:val="20"/>
          <w:szCs w:val="20"/>
        </w:rPr>
        <w:t xml:space="preserve"> </w:t>
      </w:r>
      <w:r w:rsidRPr="00323AFB">
        <w:rPr>
          <w:rFonts w:asciiTheme="minorHAnsi" w:hAnsiTheme="minorHAnsi"/>
          <w:sz w:val="20"/>
          <w:szCs w:val="20"/>
        </w:rPr>
        <w:t>Prevention of Corruption Act 1906 &amp; Public Bodies Corrupt Practices Act 1889</w:t>
      </w:r>
      <w:r>
        <w:rPr>
          <w:rFonts w:asciiTheme="minorHAnsi" w:hAnsiTheme="minorHAnsi"/>
          <w:sz w:val="20"/>
          <w:szCs w:val="20"/>
        </w:rPr>
        <w:t>, the</w:t>
      </w:r>
      <w:r w:rsidR="004E75BF" w:rsidRPr="009B69E1">
        <w:rPr>
          <w:rFonts w:asciiTheme="minorHAnsi" w:hAnsiTheme="minorHAnsi"/>
          <w:sz w:val="20"/>
          <w:szCs w:val="20"/>
        </w:rPr>
        <w:t xml:space="preserve"> </w:t>
      </w:r>
      <w:r w:rsidR="004E75BF" w:rsidRPr="00645C8F">
        <w:rPr>
          <w:rFonts w:asciiTheme="minorHAnsi" w:hAnsiTheme="minorHAnsi"/>
          <w:sz w:val="20"/>
          <w:szCs w:val="20"/>
        </w:rPr>
        <w:t>UK Bribery Act 2010</w:t>
      </w:r>
      <w:r w:rsidR="004E75BF" w:rsidRPr="009B69E1">
        <w:rPr>
          <w:rFonts w:asciiTheme="minorHAnsi" w:hAnsiTheme="minorHAnsi"/>
          <w:sz w:val="20"/>
          <w:szCs w:val="20"/>
        </w:rPr>
        <w:t xml:space="preserve"> and the United States Foreign Corrupt Practices Act 1977; and</w:t>
      </w:r>
    </w:p>
    <w:p w14:paraId="2FF34F11" w14:textId="77777777" w:rsidR="004E75BF" w:rsidRPr="009B69E1" w:rsidRDefault="004E75BF" w:rsidP="007814E2">
      <w:pPr>
        <w:pStyle w:val="ListParagraph"/>
        <w:spacing w:line="242" w:lineRule="auto"/>
        <w:ind w:left="1418" w:right="102" w:firstLine="0"/>
        <w:jc w:val="both"/>
        <w:rPr>
          <w:rFonts w:asciiTheme="minorHAnsi" w:hAnsiTheme="minorHAnsi"/>
          <w:sz w:val="20"/>
          <w:szCs w:val="20"/>
        </w:rPr>
      </w:pPr>
    </w:p>
    <w:p w14:paraId="242D0370" w14:textId="62E02273" w:rsidR="004E75BF" w:rsidRPr="00645C8F" w:rsidRDefault="00645C8F" w:rsidP="00645C8F">
      <w:pPr>
        <w:pStyle w:val="BodyText"/>
        <w:numPr>
          <w:ilvl w:val="1"/>
          <w:numId w:val="25"/>
        </w:numPr>
        <w:spacing w:line="242" w:lineRule="auto"/>
        <w:ind w:left="1418" w:right="102" w:hanging="567"/>
        <w:jc w:val="both"/>
        <w:rPr>
          <w:rFonts w:asciiTheme="minorHAnsi" w:hAnsiTheme="minorHAnsi"/>
          <w:sz w:val="20"/>
          <w:szCs w:val="20"/>
        </w:rPr>
      </w:pPr>
      <w:r w:rsidRPr="00645C8F">
        <w:rPr>
          <w:rFonts w:asciiTheme="minorHAnsi" w:hAnsiTheme="minorHAnsi"/>
          <w:sz w:val="20"/>
          <w:szCs w:val="20"/>
        </w:rPr>
        <w:t>T</w:t>
      </w:r>
      <w:r w:rsidR="004E75BF" w:rsidRPr="00645C8F">
        <w:rPr>
          <w:rFonts w:asciiTheme="minorHAnsi" w:hAnsiTheme="minorHAnsi"/>
          <w:sz w:val="20"/>
          <w:szCs w:val="20"/>
        </w:rPr>
        <w:t>he</w:t>
      </w:r>
      <w:r w:rsidRPr="00645C8F">
        <w:rPr>
          <w:rFonts w:asciiTheme="minorHAnsi" w:hAnsiTheme="minorHAnsi"/>
          <w:sz w:val="20"/>
          <w:szCs w:val="20"/>
        </w:rPr>
        <w:t xml:space="preserve"> </w:t>
      </w:r>
      <w:r w:rsidR="004E75BF" w:rsidRPr="00645C8F">
        <w:rPr>
          <w:rFonts w:asciiTheme="minorHAnsi" w:hAnsiTheme="minorHAnsi"/>
          <w:sz w:val="20"/>
          <w:szCs w:val="20"/>
        </w:rPr>
        <w:t xml:space="preserve"> </w:t>
      </w:r>
      <w:r w:rsidRPr="00645C8F">
        <w:rPr>
          <w:rFonts w:asciiTheme="minorHAnsi" w:hAnsiTheme="minorHAnsi"/>
          <w:sz w:val="20"/>
          <w:szCs w:val="20"/>
        </w:rPr>
        <w:t>Proceeds of Crime Act 1996, Criminal Assets Bureau Act 1996</w:t>
      </w:r>
      <w:r>
        <w:rPr>
          <w:rFonts w:asciiTheme="minorHAnsi" w:hAnsiTheme="minorHAnsi"/>
          <w:sz w:val="20"/>
          <w:szCs w:val="20"/>
        </w:rPr>
        <w:t>,</w:t>
      </w:r>
      <w:r w:rsidRPr="00645C8F">
        <w:rPr>
          <w:rFonts w:asciiTheme="minorHAnsi" w:hAnsiTheme="minorHAnsi"/>
          <w:sz w:val="20"/>
          <w:szCs w:val="20"/>
        </w:rPr>
        <w:t xml:space="preserve"> Criminal Justice (Money Laundering and Terrorist Financing) Act 2010</w:t>
      </w:r>
      <w:r>
        <w:rPr>
          <w:rFonts w:asciiTheme="minorHAnsi" w:hAnsiTheme="minorHAnsi"/>
          <w:sz w:val="20"/>
          <w:szCs w:val="20"/>
        </w:rPr>
        <w:t xml:space="preserve">), </w:t>
      </w:r>
      <w:r w:rsidRPr="00645C8F">
        <w:rPr>
          <w:rFonts w:asciiTheme="minorHAnsi" w:hAnsiTheme="minorHAnsi"/>
          <w:sz w:val="20"/>
          <w:szCs w:val="20"/>
        </w:rPr>
        <w:t xml:space="preserve">the Criminal Justice (Terrorist Offences) Act 2005, Offences Against the State Act 1939, the UK Terrorism Act 2000 and </w:t>
      </w:r>
      <w:r>
        <w:rPr>
          <w:rFonts w:asciiTheme="minorHAnsi" w:hAnsiTheme="minorHAnsi"/>
          <w:sz w:val="20"/>
          <w:szCs w:val="20"/>
        </w:rPr>
        <w:t xml:space="preserve">UK </w:t>
      </w:r>
      <w:r w:rsidRPr="00645C8F">
        <w:rPr>
          <w:rFonts w:asciiTheme="minorHAnsi" w:hAnsiTheme="minorHAnsi"/>
          <w:sz w:val="20"/>
          <w:szCs w:val="20"/>
        </w:rPr>
        <w:t xml:space="preserve">Proceeds of Crime Act 2002 </w:t>
      </w:r>
      <w:r w:rsidR="004E75BF" w:rsidRPr="00645C8F">
        <w:rPr>
          <w:rFonts w:asciiTheme="minorHAnsi" w:hAnsiTheme="minorHAnsi"/>
          <w:sz w:val="20"/>
          <w:szCs w:val="20"/>
        </w:rPr>
        <w:t xml:space="preserve">and the U.S. Sanctions and Embargo laws and regulations including Executive Order 13224 on Terrorist Financing, which effectively prohibit transactions with persons or entities that commit, threaten to commit or support terrorism. </w:t>
      </w:r>
    </w:p>
    <w:p w14:paraId="6DE9A55E" w14:textId="77777777" w:rsidR="004E75BF" w:rsidRPr="009B69E1" w:rsidRDefault="004E75BF" w:rsidP="007814E2">
      <w:pPr>
        <w:pStyle w:val="ListParagraph"/>
        <w:tabs>
          <w:tab w:val="left" w:pos="851"/>
        </w:tabs>
        <w:spacing w:before="1"/>
        <w:ind w:left="851" w:firstLine="0"/>
        <w:rPr>
          <w:rFonts w:asciiTheme="minorHAnsi" w:hAnsiTheme="minorHAnsi"/>
          <w:sz w:val="20"/>
          <w:szCs w:val="20"/>
        </w:rPr>
      </w:pPr>
    </w:p>
    <w:p w14:paraId="377A0481"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13" w:name="_Toc491267554"/>
      <w:bookmarkStart w:id="114" w:name="_Toc491267629"/>
      <w:bookmarkStart w:id="115" w:name="_Ref491272625"/>
      <w:bookmarkStart w:id="116" w:name="_Ref491273618"/>
      <w:bookmarkStart w:id="117" w:name="_Ref491274205"/>
      <w:bookmarkStart w:id="118" w:name="_Ref491274861"/>
      <w:bookmarkStart w:id="119" w:name="_Toc491331477"/>
      <w:bookmarkStart w:id="120" w:name="_Toc508098954"/>
      <w:r w:rsidRPr="009B69E1">
        <w:rPr>
          <w:rFonts w:asciiTheme="minorHAnsi" w:hAnsiTheme="minorHAnsi"/>
          <w:sz w:val="20"/>
          <w:szCs w:val="20"/>
        </w:rPr>
        <w:t>DATA PROTECTION</w:t>
      </w:r>
      <w:bookmarkEnd w:id="113"/>
      <w:bookmarkEnd w:id="114"/>
      <w:bookmarkEnd w:id="115"/>
      <w:bookmarkEnd w:id="116"/>
      <w:bookmarkEnd w:id="117"/>
      <w:bookmarkEnd w:id="118"/>
      <w:bookmarkEnd w:id="119"/>
      <w:bookmarkEnd w:id="120"/>
      <w:r w:rsidRPr="009B69E1">
        <w:rPr>
          <w:rFonts w:asciiTheme="minorHAnsi" w:hAnsiTheme="minorHAnsi"/>
          <w:sz w:val="20"/>
          <w:szCs w:val="20"/>
        </w:rPr>
        <w:t xml:space="preserve"> </w:t>
      </w:r>
    </w:p>
    <w:p w14:paraId="5F0B9E5B" w14:textId="77777777" w:rsidR="00631874" w:rsidRPr="009B69E1" w:rsidRDefault="00631874" w:rsidP="00313156">
      <w:pPr>
        <w:tabs>
          <w:tab w:val="left" w:pos="851"/>
        </w:tabs>
        <w:ind w:left="851" w:hanging="851"/>
        <w:rPr>
          <w:rFonts w:asciiTheme="minorHAnsi" w:hAnsiTheme="minorHAnsi"/>
          <w:sz w:val="20"/>
          <w:szCs w:val="20"/>
        </w:rPr>
      </w:pPr>
    </w:p>
    <w:p w14:paraId="5BC6EC90" w14:textId="77777777" w:rsidR="00085E88" w:rsidRPr="009B69E1" w:rsidRDefault="00085E88"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parties acknowledge that for the purposes of Data Protection Legislation, in performing its obligations under this Agreement:</w:t>
      </w:r>
    </w:p>
    <w:p w14:paraId="796E328A" w14:textId="77777777" w:rsidR="00631874" w:rsidRPr="009B69E1" w:rsidRDefault="00631874" w:rsidP="005C5459">
      <w:pPr>
        <w:pStyle w:val="ListParagraph"/>
        <w:tabs>
          <w:tab w:val="left" w:pos="567"/>
        </w:tabs>
        <w:spacing w:before="1"/>
        <w:ind w:left="567" w:firstLine="0"/>
        <w:rPr>
          <w:rFonts w:asciiTheme="minorHAnsi" w:hAnsiTheme="minorHAnsi"/>
          <w:sz w:val="20"/>
          <w:szCs w:val="20"/>
        </w:rPr>
      </w:pPr>
    </w:p>
    <w:p w14:paraId="702B44C7" w14:textId="0D1D3B32" w:rsidR="00085E88" w:rsidRPr="004F164D" w:rsidRDefault="00631874" w:rsidP="001E227D">
      <w:pPr>
        <w:pStyle w:val="ListParagraph"/>
        <w:numPr>
          <w:ilvl w:val="1"/>
          <w:numId w:val="55"/>
        </w:numPr>
        <w:spacing w:line="242" w:lineRule="auto"/>
        <w:ind w:left="1418" w:right="102" w:hanging="567"/>
        <w:jc w:val="both"/>
        <w:rPr>
          <w:rFonts w:asciiTheme="minorHAnsi" w:hAnsiTheme="minorHAnsi"/>
          <w:sz w:val="20"/>
          <w:szCs w:val="20"/>
        </w:rPr>
      </w:pPr>
      <w:r w:rsidRPr="004F164D">
        <w:rPr>
          <w:rFonts w:asciiTheme="minorHAnsi" w:hAnsiTheme="minorHAnsi"/>
          <w:sz w:val="20"/>
          <w:szCs w:val="20"/>
        </w:rPr>
        <w:t>t</w:t>
      </w:r>
      <w:r w:rsidR="00085E88" w:rsidRPr="004F164D">
        <w:rPr>
          <w:rFonts w:asciiTheme="minorHAnsi" w:hAnsiTheme="minorHAnsi"/>
          <w:sz w:val="20"/>
          <w:szCs w:val="20"/>
        </w:rPr>
        <w:t>he</w:t>
      </w:r>
      <w:r w:rsidRPr="004F164D">
        <w:rPr>
          <w:rFonts w:asciiTheme="minorHAnsi" w:hAnsiTheme="minorHAnsi"/>
          <w:sz w:val="20"/>
          <w:szCs w:val="20"/>
        </w:rPr>
        <w:t xml:space="preserve"> Supplier</w:t>
      </w:r>
      <w:r w:rsidR="00085E88" w:rsidRPr="004F164D">
        <w:rPr>
          <w:rFonts w:asciiTheme="minorHAnsi" w:hAnsiTheme="minorHAnsi"/>
          <w:sz w:val="20"/>
          <w:szCs w:val="20"/>
        </w:rPr>
        <w:t xml:space="preserve">, to the extent that it processes </w:t>
      </w:r>
      <w:r w:rsidRPr="004F164D">
        <w:rPr>
          <w:rFonts w:asciiTheme="minorHAnsi" w:hAnsiTheme="minorHAnsi"/>
          <w:sz w:val="20"/>
          <w:szCs w:val="20"/>
        </w:rPr>
        <w:t>data received from the Customer</w:t>
      </w:r>
      <w:r w:rsidR="00085E88" w:rsidRPr="004F164D">
        <w:rPr>
          <w:rFonts w:asciiTheme="minorHAnsi" w:hAnsiTheme="minorHAnsi"/>
          <w:sz w:val="20"/>
          <w:szCs w:val="20"/>
        </w:rPr>
        <w:t>, is a "</w:t>
      </w:r>
      <w:r w:rsidR="00085E88" w:rsidRPr="004F164D">
        <w:rPr>
          <w:rFonts w:asciiTheme="minorHAnsi" w:hAnsiTheme="minorHAnsi"/>
          <w:b/>
          <w:sz w:val="20"/>
          <w:szCs w:val="20"/>
        </w:rPr>
        <w:t>data processor</w:t>
      </w:r>
      <w:r w:rsidR="00085E88" w:rsidRPr="004F164D">
        <w:rPr>
          <w:rFonts w:asciiTheme="minorHAnsi" w:hAnsiTheme="minorHAnsi"/>
          <w:sz w:val="20"/>
          <w:szCs w:val="20"/>
        </w:rPr>
        <w:t xml:space="preserve">" and the </w:t>
      </w:r>
      <w:r w:rsidRPr="004F164D">
        <w:rPr>
          <w:rFonts w:asciiTheme="minorHAnsi" w:hAnsiTheme="minorHAnsi"/>
          <w:sz w:val="20"/>
          <w:szCs w:val="20"/>
        </w:rPr>
        <w:t>Customer</w:t>
      </w:r>
      <w:r w:rsidR="00085E88" w:rsidRPr="004F164D">
        <w:rPr>
          <w:rFonts w:asciiTheme="minorHAnsi" w:hAnsiTheme="minorHAnsi"/>
          <w:sz w:val="20"/>
          <w:szCs w:val="20"/>
        </w:rPr>
        <w:t xml:space="preserve"> is the "</w:t>
      </w:r>
      <w:r w:rsidR="00085E88" w:rsidRPr="004F164D">
        <w:rPr>
          <w:rFonts w:asciiTheme="minorHAnsi" w:hAnsiTheme="minorHAnsi"/>
          <w:b/>
          <w:sz w:val="20"/>
          <w:szCs w:val="20"/>
        </w:rPr>
        <w:t>data controller</w:t>
      </w:r>
      <w:r w:rsidR="00085E88" w:rsidRPr="004F164D">
        <w:rPr>
          <w:rFonts w:asciiTheme="minorHAnsi" w:hAnsiTheme="minorHAnsi"/>
          <w:sz w:val="20"/>
          <w:szCs w:val="20"/>
        </w:rPr>
        <w:t>"; as defined in the Data Protection Legislation.</w:t>
      </w:r>
    </w:p>
    <w:p w14:paraId="46FA69DF" w14:textId="77777777" w:rsidR="00631874" w:rsidRPr="009B69E1" w:rsidRDefault="00631874" w:rsidP="005C5459">
      <w:pPr>
        <w:pStyle w:val="ListParagraph"/>
        <w:spacing w:line="242" w:lineRule="auto"/>
        <w:ind w:left="0" w:right="102" w:firstLine="567"/>
        <w:jc w:val="both"/>
        <w:rPr>
          <w:rFonts w:asciiTheme="minorHAnsi" w:hAnsiTheme="minorHAnsi"/>
          <w:sz w:val="20"/>
          <w:szCs w:val="20"/>
        </w:rPr>
      </w:pPr>
    </w:p>
    <w:p w14:paraId="0FBC794A" w14:textId="56CE0B86" w:rsidR="00085E88" w:rsidRPr="009B69E1" w:rsidRDefault="001E227D" w:rsidP="00313156">
      <w:pPr>
        <w:pStyle w:val="ListParagraph"/>
        <w:numPr>
          <w:ilvl w:val="2"/>
          <w:numId w:val="8"/>
        </w:numPr>
        <w:tabs>
          <w:tab w:val="left" w:pos="851"/>
        </w:tabs>
        <w:spacing w:before="1"/>
        <w:ind w:left="851" w:hanging="851"/>
        <w:rPr>
          <w:rFonts w:asciiTheme="minorHAnsi" w:hAnsiTheme="minorHAnsi"/>
          <w:sz w:val="20"/>
          <w:szCs w:val="20"/>
        </w:rPr>
      </w:pPr>
      <w:bookmarkStart w:id="121" w:name="_Ref491272558"/>
      <w:r>
        <w:rPr>
          <w:rFonts w:asciiTheme="minorHAnsi" w:hAnsiTheme="minorHAnsi"/>
          <w:sz w:val="20"/>
          <w:szCs w:val="20"/>
        </w:rPr>
        <w:t>The Supplier</w:t>
      </w:r>
      <w:r w:rsidR="00085E88" w:rsidRPr="009B69E1">
        <w:rPr>
          <w:rFonts w:asciiTheme="minorHAnsi" w:hAnsiTheme="minorHAnsi"/>
          <w:sz w:val="20"/>
          <w:szCs w:val="20"/>
        </w:rPr>
        <w:t xml:space="preserve"> agrees that in instances where it is a data processor, it shall:</w:t>
      </w:r>
      <w:bookmarkEnd w:id="121"/>
    </w:p>
    <w:p w14:paraId="4C85C73A" w14:textId="77777777" w:rsidR="00631874" w:rsidRPr="009B69E1" w:rsidRDefault="00631874" w:rsidP="005C5459">
      <w:pPr>
        <w:pStyle w:val="ListParagraph"/>
        <w:tabs>
          <w:tab w:val="left" w:pos="567"/>
        </w:tabs>
        <w:spacing w:before="1"/>
        <w:ind w:left="567" w:firstLine="0"/>
        <w:rPr>
          <w:rFonts w:asciiTheme="minorHAnsi" w:hAnsiTheme="minorHAnsi"/>
          <w:sz w:val="20"/>
          <w:szCs w:val="20"/>
        </w:rPr>
      </w:pPr>
    </w:p>
    <w:p w14:paraId="4338D084" w14:textId="77777777"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comply with all laws that apply to the data processor from time to time as a data processor of the personal data;</w:t>
      </w:r>
    </w:p>
    <w:p w14:paraId="75A426A0" w14:textId="77777777" w:rsidR="00631874" w:rsidRPr="009B69E1" w:rsidRDefault="00631874" w:rsidP="00085E88">
      <w:pPr>
        <w:pStyle w:val="BodyText"/>
        <w:spacing w:before="5"/>
        <w:rPr>
          <w:rFonts w:asciiTheme="minorHAnsi" w:hAnsiTheme="minorHAnsi"/>
          <w:sz w:val="20"/>
          <w:szCs w:val="20"/>
        </w:rPr>
      </w:pPr>
    </w:p>
    <w:p w14:paraId="356ABDB0" w14:textId="77777777" w:rsidR="00085E88" w:rsidRPr="009B69E1" w:rsidRDefault="00085E88" w:rsidP="00313156">
      <w:pPr>
        <w:pStyle w:val="BodyText"/>
        <w:spacing w:before="5"/>
        <w:ind w:left="851"/>
        <w:rPr>
          <w:rFonts w:asciiTheme="minorHAnsi" w:hAnsiTheme="minorHAnsi"/>
          <w:b/>
          <w:sz w:val="20"/>
          <w:szCs w:val="20"/>
        </w:rPr>
      </w:pPr>
      <w:r w:rsidRPr="009B69E1">
        <w:rPr>
          <w:rFonts w:asciiTheme="minorHAnsi" w:hAnsiTheme="minorHAnsi"/>
          <w:b/>
          <w:sz w:val="20"/>
          <w:szCs w:val="20"/>
        </w:rPr>
        <w:t>Use and processing of data</w:t>
      </w:r>
    </w:p>
    <w:p w14:paraId="5AFBE2A0" w14:textId="77777777" w:rsidR="00631874" w:rsidRPr="009B69E1" w:rsidRDefault="00631874" w:rsidP="005C5459">
      <w:pPr>
        <w:pStyle w:val="BodyText"/>
        <w:spacing w:before="5"/>
        <w:ind w:firstLine="567"/>
        <w:rPr>
          <w:rFonts w:asciiTheme="minorHAnsi" w:hAnsiTheme="minorHAnsi"/>
          <w:sz w:val="20"/>
          <w:szCs w:val="20"/>
        </w:rPr>
      </w:pPr>
    </w:p>
    <w:p w14:paraId="0C31FE3A" w14:textId="6D5FB501"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only use such data for the purposes of performing its obligations under this Agreement, and shall not disclose such data to any third party or allow any third party to use such data other than: (i) in compliance with Data Protection Legislation and the conditions stated in </w:t>
      </w:r>
      <w:r w:rsidR="00A0703A" w:rsidRPr="009B69E1">
        <w:rPr>
          <w:rFonts w:asciiTheme="minorHAnsi" w:hAnsiTheme="minorHAnsi"/>
          <w:i/>
          <w:iCs/>
          <w:color w:val="0000FF"/>
          <w:sz w:val="20"/>
          <w:szCs w:val="20"/>
        </w:rPr>
        <w:t>Clause</w:t>
      </w:r>
      <w:r w:rsidRPr="009B69E1">
        <w:rPr>
          <w:rFonts w:asciiTheme="minorHAnsi" w:hAnsiTheme="minorHAnsi"/>
          <w:i/>
          <w:iCs/>
          <w:color w:val="0000FF"/>
          <w:sz w:val="20"/>
          <w:szCs w:val="20"/>
        </w:rPr>
        <w:t xml:space="preserve"> </w:t>
      </w:r>
      <w:r w:rsidR="00A0703A" w:rsidRPr="009B69E1">
        <w:rPr>
          <w:rFonts w:asciiTheme="minorHAnsi" w:hAnsiTheme="minorHAnsi"/>
          <w:i/>
          <w:iCs/>
          <w:color w:val="0000FF"/>
          <w:sz w:val="20"/>
          <w:szCs w:val="20"/>
        </w:rPr>
        <w:fldChar w:fldCharType="begin"/>
      </w:r>
      <w:r w:rsidR="00A0703A" w:rsidRPr="009B69E1">
        <w:rPr>
          <w:rFonts w:asciiTheme="minorHAnsi" w:hAnsiTheme="minorHAnsi"/>
          <w:i/>
          <w:iCs/>
          <w:color w:val="0000FF"/>
          <w:sz w:val="20"/>
          <w:szCs w:val="20"/>
        </w:rPr>
        <w:instrText xml:space="preserve"> REF _Ref491272558 \r \h </w:instrText>
      </w:r>
      <w:r w:rsidR="009B69E1" w:rsidRPr="009B69E1">
        <w:rPr>
          <w:rFonts w:asciiTheme="minorHAnsi" w:hAnsiTheme="minorHAnsi"/>
          <w:i/>
          <w:iCs/>
          <w:color w:val="0000FF"/>
          <w:sz w:val="20"/>
          <w:szCs w:val="20"/>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4</w:t>
      </w:r>
      <w:r w:rsidR="00420333" w:rsidRPr="009B69E1">
        <w:rPr>
          <w:rFonts w:asciiTheme="minorHAnsi" w:hAnsiTheme="minorHAnsi"/>
          <w:i/>
          <w:iCs/>
          <w:color w:val="0000FF"/>
          <w:sz w:val="20"/>
          <w:szCs w:val="20"/>
        </w:rPr>
        <w:t>.2</w:t>
      </w:r>
      <w:r w:rsidR="00A0703A" w:rsidRPr="009B69E1">
        <w:rPr>
          <w:rFonts w:asciiTheme="minorHAnsi" w:hAnsiTheme="minorHAnsi"/>
          <w:i/>
          <w:iCs/>
          <w:color w:val="0000FF"/>
          <w:sz w:val="20"/>
          <w:szCs w:val="20"/>
        </w:rPr>
        <w:fldChar w:fldCharType="end"/>
      </w:r>
      <w:r w:rsidR="00D27684" w:rsidRPr="009B69E1">
        <w:rPr>
          <w:rFonts w:asciiTheme="minorHAnsi" w:hAnsiTheme="minorHAnsi"/>
          <w:i/>
          <w:iCs/>
          <w:color w:val="0000FF"/>
          <w:sz w:val="20"/>
          <w:szCs w:val="20"/>
        </w:rPr>
        <w:t>(q)</w:t>
      </w:r>
      <w:r w:rsidR="00D27684" w:rsidRPr="009B69E1">
        <w:rPr>
          <w:rFonts w:asciiTheme="minorHAnsi" w:hAnsiTheme="minorHAnsi"/>
          <w:sz w:val="20"/>
          <w:szCs w:val="20"/>
        </w:rPr>
        <w:t xml:space="preserve"> and </w:t>
      </w:r>
      <w:r w:rsidR="00A0703A" w:rsidRPr="009B69E1">
        <w:rPr>
          <w:rFonts w:asciiTheme="minorHAnsi" w:hAnsiTheme="minorHAnsi"/>
          <w:sz w:val="20"/>
          <w:szCs w:val="20"/>
        </w:rPr>
        <w:t xml:space="preserve">Clause </w:t>
      </w:r>
      <w:r w:rsidR="00A0703A" w:rsidRPr="009B69E1">
        <w:rPr>
          <w:rFonts w:asciiTheme="minorHAnsi" w:hAnsiTheme="minorHAnsi"/>
          <w:i/>
          <w:iCs/>
          <w:color w:val="0000FF"/>
          <w:sz w:val="20"/>
          <w:szCs w:val="20"/>
        </w:rPr>
        <w:fldChar w:fldCharType="begin"/>
      </w:r>
      <w:r w:rsidR="00A0703A" w:rsidRPr="009B69E1">
        <w:rPr>
          <w:rFonts w:asciiTheme="minorHAnsi" w:hAnsiTheme="minorHAnsi"/>
          <w:i/>
          <w:iCs/>
          <w:color w:val="0000FF"/>
          <w:sz w:val="20"/>
          <w:szCs w:val="20"/>
        </w:rPr>
        <w:instrText xml:space="preserve"> REF _Ref491272558 \r \h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4</w:t>
      </w:r>
      <w:r w:rsidR="00420333" w:rsidRPr="009B69E1">
        <w:rPr>
          <w:rFonts w:asciiTheme="minorHAnsi" w:hAnsiTheme="minorHAnsi"/>
          <w:i/>
          <w:iCs/>
          <w:color w:val="0000FF"/>
          <w:sz w:val="20"/>
          <w:szCs w:val="20"/>
        </w:rPr>
        <w:t>.2</w:t>
      </w:r>
      <w:r w:rsidR="00A0703A" w:rsidRPr="009B69E1">
        <w:rPr>
          <w:rFonts w:asciiTheme="minorHAnsi" w:hAnsiTheme="minorHAnsi"/>
          <w:i/>
          <w:iCs/>
          <w:color w:val="0000FF"/>
          <w:sz w:val="20"/>
          <w:szCs w:val="20"/>
        </w:rPr>
        <w:fldChar w:fldCharType="end"/>
      </w:r>
      <w:r w:rsidR="00D27684" w:rsidRPr="009B69E1">
        <w:rPr>
          <w:rFonts w:asciiTheme="minorHAnsi" w:hAnsiTheme="minorHAnsi"/>
          <w:i/>
          <w:iCs/>
          <w:color w:val="0000FF"/>
          <w:sz w:val="20"/>
          <w:szCs w:val="20"/>
        </w:rPr>
        <w:t>(r)</w:t>
      </w:r>
      <w:r w:rsidRPr="009B69E1">
        <w:rPr>
          <w:rFonts w:asciiTheme="minorHAnsi" w:hAnsiTheme="minorHAnsi"/>
          <w:sz w:val="20"/>
          <w:szCs w:val="20"/>
        </w:rPr>
        <w:t xml:space="preserve">; and (ii) for the sole purpose of performing its obligations under this Agreement; </w:t>
      </w:r>
    </w:p>
    <w:p w14:paraId="74F2B256" w14:textId="77777777" w:rsidR="00631874" w:rsidRPr="009B69E1" w:rsidRDefault="00631874" w:rsidP="00313156">
      <w:pPr>
        <w:pStyle w:val="ListParagraph"/>
        <w:spacing w:line="242" w:lineRule="auto"/>
        <w:ind w:left="1418" w:right="102" w:hanging="567"/>
        <w:jc w:val="both"/>
        <w:rPr>
          <w:rFonts w:asciiTheme="minorHAnsi" w:hAnsiTheme="minorHAnsi"/>
          <w:sz w:val="20"/>
          <w:szCs w:val="20"/>
        </w:rPr>
      </w:pPr>
    </w:p>
    <w:p w14:paraId="1DB08115" w14:textId="77777777"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act only on the written instructions of the data controller in relation to the processing of such personal data under this Agreement;</w:t>
      </w:r>
    </w:p>
    <w:p w14:paraId="1754D594" w14:textId="77777777" w:rsidR="00631874" w:rsidRPr="009B69E1" w:rsidRDefault="00631874" w:rsidP="00313156">
      <w:pPr>
        <w:pStyle w:val="ListParagraph"/>
        <w:spacing w:line="242" w:lineRule="auto"/>
        <w:ind w:left="1418" w:right="102" w:hanging="567"/>
        <w:jc w:val="both"/>
        <w:rPr>
          <w:rFonts w:asciiTheme="minorHAnsi" w:hAnsiTheme="minorHAnsi"/>
          <w:sz w:val="20"/>
          <w:szCs w:val="20"/>
        </w:rPr>
      </w:pPr>
    </w:p>
    <w:p w14:paraId="2C92452A" w14:textId="77777777"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assist the data controller with undertaking an assessment of the impact of processing any personal data, and with any consultations with a data protection authority, if and to the extent an assessment or consultation is required to be carried under Data Protection Legislation; </w:t>
      </w:r>
    </w:p>
    <w:p w14:paraId="02743128" w14:textId="77777777" w:rsidR="00631874" w:rsidRPr="009B69E1" w:rsidRDefault="00631874" w:rsidP="005C5459">
      <w:pPr>
        <w:pStyle w:val="ListParagraph"/>
        <w:spacing w:line="242" w:lineRule="auto"/>
        <w:ind w:left="0" w:right="102" w:firstLine="0"/>
        <w:jc w:val="both"/>
        <w:rPr>
          <w:rFonts w:asciiTheme="minorHAnsi" w:hAnsiTheme="minorHAnsi"/>
          <w:sz w:val="20"/>
          <w:szCs w:val="20"/>
        </w:rPr>
      </w:pPr>
    </w:p>
    <w:p w14:paraId="3E8E774A" w14:textId="77777777" w:rsidR="00085E88" w:rsidRPr="009B69E1" w:rsidRDefault="00085E88" w:rsidP="00313156">
      <w:pPr>
        <w:pStyle w:val="ListParagraph"/>
        <w:spacing w:line="242" w:lineRule="auto"/>
        <w:ind w:left="131" w:right="102" w:firstLine="720"/>
        <w:jc w:val="both"/>
        <w:rPr>
          <w:rFonts w:asciiTheme="minorHAnsi" w:hAnsiTheme="minorHAnsi"/>
          <w:b/>
          <w:sz w:val="20"/>
          <w:szCs w:val="20"/>
        </w:rPr>
      </w:pPr>
      <w:r w:rsidRPr="009B69E1">
        <w:rPr>
          <w:rFonts w:asciiTheme="minorHAnsi" w:hAnsiTheme="minorHAnsi"/>
          <w:b/>
          <w:sz w:val="20"/>
          <w:szCs w:val="20"/>
        </w:rPr>
        <w:t>Access to information</w:t>
      </w:r>
    </w:p>
    <w:p w14:paraId="7A832EB8" w14:textId="77777777" w:rsidR="00631874" w:rsidRPr="009B69E1" w:rsidRDefault="00631874" w:rsidP="005C5459">
      <w:pPr>
        <w:pStyle w:val="ListParagraph"/>
        <w:spacing w:line="242" w:lineRule="auto"/>
        <w:ind w:right="102"/>
        <w:jc w:val="both"/>
        <w:rPr>
          <w:rFonts w:asciiTheme="minorHAnsi" w:hAnsiTheme="minorHAnsi"/>
          <w:b/>
          <w:sz w:val="20"/>
          <w:szCs w:val="20"/>
        </w:rPr>
      </w:pPr>
    </w:p>
    <w:p w14:paraId="15A43BB6" w14:textId="77777777"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upon the request of a data subject, inform such data subject that it is a data processor and that the other Party is a data controller;</w:t>
      </w:r>
    </w:p>
    <w:p w14:paraId="58937A20" w14:textId="77777777" w:rsidR="00631874" w:rsidRPr="009B69E1" w:rsidRDefault="00631874" w:rsidP="00313156">
      <w:pPr>
        <w:pStyle w:val="ListParagraph"/>
        <w:spacing w:line="242" w:lineRule="auto"/>
        <w:ind w:left="1418" w:right="102" w:hanging="567"/>
        <w:jc w:val="both"/>
        <w:rPr>
          <w:rFonts w:asciiTheme="minorHAnsi" w:hAnsiTheme="minorHAnsi"/>
          <w:sz w:val="20"/>
          <w:szCs w:val="20"/>
        </w:rPr>
      </w:pPr>
    </w:p>
    <w:p w14:paraId="7A2B9C7E" w14:textId="77777777" w:rsidR="001E227D"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inform the data controller </w:t>
      </w:r>
      <w:r w:rsidR="001E227D">
        <w:rPr>
          <w:rFonts w:asciiTheme="minorHAnsi" w:hAnsiTheme="minorHAnsi"/>
          <w:sz w:val="20"/>
          <w:szCs w:val="20"/>
        </w:rPr>
        <w:t>immediately</w:t>
      </w:r>
      <w:r w:rsidRPr="009B69E1">
        <w:rPr>
          <w:rFonts w:asciiTheme="minorHAnsi" w:hAnsiTheme="minorHAnsi"/>
          <w:sz w:val="20"/>
          <w:szCs w:val="20"/>
        </w:rPr>
        <w:t xml:space="preserve"> in the event of</w:t>
      </w:r>
      <w:r w:rsidR="001E227D">
        <w:rPr>
          <w:rFonts w:asciiTheme="minorHAnsi" w:hAnsiTheme="minorHAnsi"/>
          <w:sz w:val="20"/>
          <w:szCs w:val="20"/>
        </w:rPr>
        <w:t>:</w:t>
      </w:r>
    </w:p>
    <w:p w14:paraId="51055F6A" w14:textId="77777777" w:rsidR="001E227D" w:rsidRPr="001E227D" w:rsidRDefault="001E227D" w:rsidP="001E227D">
      <w:pPr>
        <w:pStyle w:val="ListParagraph"/>
        <w:rPr>
          <w:rFonts w:asciiTheme="minorHAnsi" w:hAnsiTheme="minorHAnsi"/>
          <w:sz w:val="20"/>
          <w:szCs w:val="20"/>
        </w:rPr>
      </w:pPr>
    </w:p>
    <w:p w14:paraId="2CC102A1" w14:textId="038C0614" w:rsidR="00631874" w:rsidRDefault="00085E88" w:rsidP="001E227D">
      <w:pPr>
        <w:pStyle w:val="ListParagraph"/>
        <w:numPr>
          <w:ilvl w:val="1"/>
          <w:numId w:val="43"/>
        </w:numPr>
        <w:tabs>
          <w:tab w:val="left" w:pos="463"/>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the exercise by any data subject of any rights under Data Protection Legislation in relation to any personal data;</w:t>
      </w:r>
    </w:p>
    <w:p w14:paraId="5074FF77" w14:textId="1A931D4C" w:rsidR="001E227D" w:rsidRDefault="001E227D" w:rsidP="001E227D">
      <w:pPr>
        <w:pStyle w:val="ListParagraph"/>
        <w:numPr>
          <w:ilvl w:val="1"/>
          <w:numId w:val="43"/>
        </w:numPr>
        <w:tabs>
          <w:tab w:val="left" w:pos="463"/>
        </w:tabs>
        <w:spacing w:line="242" w:lineRule="auto"/>
        <w:ind w:left="1985" w:right="102" w:hanging="567"/>
        <w:jc w:val="both"/>
        <w:rPr>
          <w:rFonts w:asciiTheme="minorHAnsi" w:hAnsiTheme="minorHAnsi"/>
          <w:sz w:val="20"/>
          <w:szCs w:val="20"/>
        </w:rPr>
      </w:pPr>
      <w:r>
        <w:rPr>
          <w:rFonts w:asciiTheme="minorHAnsi" w:hAnsiTheme="minorHAnsi"/>
          <w:sz w:val="20"/>
          <w:szCs w:val="20"/>
        </w:rPr>
        <w:t>a request to rectify, block or erase any personal data;</w:t>
      </w:r>
    </w:p>
    <w:p w14:paraId="4B1C513B" w14:textId="7C382E72" w:rsidR="001E227D" w:rsidRDefault="001E227D" w:rsidP="001E227D">
      <w:pPr>
        <w:pStyle w:val="ListParagraph"/>
        <w:numPr>
          <w:ilvl w:val="1"/>
          <w:numId w:val="43"/>
        </w:numPr>
        <w:tabs>
          <w:tab w:val="left" w:pos="463"/>
        </w:tabs>
        <w:spacing w:line="242" w:lineRule="auto"/>
        <w:ind w:left="1985" w:right="102" w:hanging="567"/>
        <w:jc w:val="both"/>
        <w:rPr>
          <w:rFonts w:asciiTheme="minorHAnsi" w:hAnsiTheme="minorHAnsi"/>
          <w:sz w:val="20"/>
          <w:szCs w:val="20"/>
        </w:rPr>
      </w:pPr>
      <w:r>
        <w:rPr>
          <w:rFonts w:asciiTheme="minorHAnsi" w:hAnsiTheme="minorHAnsi"/>
          <w:sz w:val="20"/>
          <w:szCs w:val="20"/>
        </w:rPr>
        <w:t>a request, complaint or communication relating to either Party’s obligations under the Data Protection legislation;</w:t>
      </w:r>
    </w:p>
    <w:p w14:paraId="7BC96497" w14:textId="73B772EE" w:rsidR="001E227D" w:rsidRDefault="001E227D" w:rsidP="001E227D">
      <w:pPr>
        <w:pStyle w:val="ListParagraph"/>
        <w:numPr>
          <w:ilvl w:val="1"/>
          <w:numId w:val="43"/>
        </w:numPr>
        <w:tabs>
          <w:tab w:val="left" w:pos="463"/>
        </w:tabs>
        <w:spacing w:line="242" w:lineRule="auto"/>
        <w:ind w:left="1985" w:right="102" w:hanging="567"/>
        <w:jc w:val="both"/>
        <w:rPr>
          <w:rFonts w:asciiTheme="minorHAnsi" w:hAnsiTheme="minorHAnsi"/>
          <w:sz w:val="20"/>
          <w:szCs w:val="20"/>
        </w:rPr>
      </w:pPr>
      <w:r>
        <w:rPr>
          <w:rFonts w:asciiTheme="minorHAnsi" w:hAnsiTheme="minorHAnsi"/>
          <w:sz w:val="20"/>
          <w:szCs w:val="20"/>
        </w:rPr>
        <w:t>receiving any request from the Data Protection Commissioner or any other regulatory authority in connection with the personal data processed under this agreement;</w:t>
      </w:r>
    </w:p>
    <w:p w14:paraId="6A4392AD" w14:textId="6457E482" w:rsidR="001E227D" w:rsidRPr="009B69E1" w:rsidRDefault="001E227D" w:rsidP="001E227D">
      <w:pPr>
        <w:pStyle w:val="ListParagraph"/>
        <w:numPr>
          <w:ilvl w:val="1"/>
          <w:numId w:val="43"/>
        </w:numPr>
        <w:tabs>
          <w:tab w:val="left" w:pos="463"/>
        </w:tabs>
        <w:spacing w:line="242" w:lineRule="auto"/>
        <w:ind w:left="1985" w:right="102" w:hanging="567"/>
        <w:jc w:val="both"/>
        <w:rPr>
          <w:rFonts w:asciiTheme="minorHAnsi" w:hAnsiTheme="minorHAnsi"/>
          <w:sz w:val="20"/>
          <w:szCs w:val="20"/>
        </w:rPr>
      </w:pPr>
      <w:r>
        <w:rPr>
          <w:rFonts w:asciiTheme="minorHAnsi" w:hAnsiTheme="minorHAnsi"/>
          <w:sz w:val="20"/>
          <w:szCs w:val="20"/>
        </w:rPr>
        <w:t xml:space="preserve">receiving any request from any third Party for disclosure of personal data where compliance with such request is required or purported to be required by law. </w:t>
      </w:r>
    </w:p>
    <w:p w14:paraId="038EAEA3" w14:textId="77777777" w:rsidR="00631874" w:rsidRPr="009B69E1" w:rsidRDefault="00631874" w:rsidP="00313156">
      <w:pPr>
        <w:pStyle w:val="ListParagraph"/>
        <w:spacing w:line="242" w:lineRule="auto"/>
        <w:ind w:left="1418" w:right="102" w:hanging="567"/>
        <w:jc w:val="both"/>
        <w:rPr>
          <w:rFonts w:asciiTheme="minorHAnsi" w:hAnsiTheme="minorHAnsi"/>
          <w:sz w:val="20"/>
          <w:szCs w:val="20"/>
        </w:rPr>
      </w:pPr>
    </w:p>
    <w:p w14:paraId="13CE5605" w14:textId="77777777"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cooperate with the data controller and provide assistance to deal with all requests and communications from data subjects and the Information Commissioner;</w:t>
      </w:r>
    </w:p>
    <w:p w14:paraId="6DC6B722" w14:textId="77777777" w:rsidR="00631874" w:rsidRPr="009B69E1" w:rsidRDefault="00631874" w:rsidP="00313156">
      <w:pPr>
        <w:pStyle w:val="ListParagraph"/>
        <w:spacing w:line="242" w:lineRule="auto"/>
        <w:ind w:left="1418" w:right="102" w:hanging="567"/>
        <w:jc w:val="both"/>
        <w:rPr>
          <w:rFonts w:asciiTheme="minorHAnsi" w:hAnsiTheme="minorHAnsi"/>
          <w:sz w:val="20"/>
          <w:szCs w:val="20"/>
        </w:rPr>
      </w:pPr>
    </w:p>
    <w:p w14:paraId="7B6C91D4" w14:textId="0D791C8F"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co-operate with and provide such information and access to any facilities, premises or equipment from or on which personal data is, has been, or is to be processed pursuant to this Agreement as the data controller may reasonably require to enable it to monitor compliance by the data processor with the obligations in this </w:t>
      </w:r>
      <w:r w:rsidR="00631874" w:rsidRPr="009B69E1">
        <w:rPr>
          <w:rFonts w:asciiTheme="minorHAnsi" w:hAnsiTheme="minorHAnsi"/>
          <w:i/>
          <w:iCs/>
          <w:color w:val="0000FF"/>
          <w:sz w:val="20"/>
          <w:szCs w:val="20"/>
        </w:rPr>
        <w:t>Clause</w:t>
      </w:r>
      <w:r w:rsidR="00A0703A" w:rsidRPr="009B69E1">
        <w:rPr>
          <w:rFonts w:asciiTheme="minorHAnsi" w:hAnsiTheme="minorHAnsi"/>
          <w:i/>
          <w:iCs/>
          <w:color w:val="0000FF"/>
          <w:sz w:val="20"/>
          <w:szCs w:val="20"/>
        </w:rPr>
        <w:t xml:space="preserve"> </w:t>
      </w:r>
      <w:r w:rsidR="00A0703A" w:rsidRPr="009B69E1">
        <w:rPr>
          <w:rFonts w:asciiTheme="minorHAnsi" w:hAnsiTheme="minorHAnsi"/>
          <w:i/>
          <w:iCs/>
          <w:color w:val="0000FF"/>
          <w:sz w:val="20"/>
          <w:szCs w:val="20"/>
        </w:rPr>
        <w:fldChar w:fldCharType="begin"/>
      </w:r>
      <w:r w:rsidR="00A0703A" w:rsidRPr="009B69E1">
        <w:rPr>
          <w:rFonts w:asciiTheme="minorHAnsi" w:hAnsiTheme="minorHAnsi"/>
          <w:i/>
          <w:iCs/>
          <w:color w:val="0000FF"/>
          <w:sz w:val="20"/>
          <w:szCs w:val="20"/>
        </w:rPr>
        <w:instrText xml:space="preserve"> REF _Ref491272625 \r \h </w:instrText>
      </w:r>
      <w:r w:rsidR="009B69E1" w:rsidRPr="009B69E1">
        <w:rPr>
          <w:rFonts w:asciiTheme="minorHAnsi" w:hAnsiTheme="minorHAnsi"/>
          <w:i/>
          <w:iCs/>
          <w:color w:val="0000FF"/>
          <w:sz w:val="20"/>
          <w:szCs w:val="20"/>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A0703A" w:rsidRPr="009B69E1">
        <w:rPr>
          <w:rFonts w:asciiTheme="minorHAnsi" w:hAnsiTheme="minorHAnsi"/>
          <w:i/>
          <w:iCs/>
          <w:color w:val="0000FF"/>
          <w:sz w:val="20"/>
          <w:szCs w:val="20"/>
        </w:rPr>
        <w:fldChar w:fldCharType="end"/>
      </w:r>
      <w:r w:rsidR="00942D9D">
        <w:rPr>
          <w:rFonts w:asciiTheme="minorHAnsi" w:hAnsiTheme="minorHAnsi"/>
          <w:i/>
          <w:iCs/>
          <w:color w:val="0000FF"/>
          <w:sz w:val="20"/>
          <w:szCs w:val="20"/>
        </w:rPr>
        <w:t>4</w:t>
      </w:r>
      <w:r w:rsidRPr="009B69E1">
        <w:rPr>
          <w:rFonts w:asciiTheme="minorHAnsi" w:hAnsiTheme="minorHAnsi"/>
          <w:sz w:val="20"/>
          <w:szCs w:val="20"/>
        </w:rPr>
        <w:t xml:space="preserve">; </w:t>
      </w:r>
    </w:p>
    <w:p w14:paraId="0F23633C" w14:textId="77777777" w:rsidR="00631874" w:rsidRPr="009B69E1" w:rsidRDefault="00631874" w:rsidP="00313156">
      <w:pPr>
        <w:pStyle w:val="ListParagraph"/>
        <w:spacing w:line="242" w:lineRule="auto"/>
        <w:ind w:left="1418" w:right="102" w:hanging="567"/>
        <w:jc w:val="both"/>
        <w:rPr>
          <w:rFonts w:asciiTheme="minorHAnsi" w:hAnsiTheme="minorHAnsi"/>
          <w:sz w:val="20"/>
          <w:szCs w:val="20"/>
        </w:rPr>
      </w:pPr>
    </w:p>
    <w:p w14:paraId="5BA2B9F4" w14:textId="77777777" w:rsidR="00631874" w:rsidRPr="009B69E1" w:rsidRDefault="00085E88" w:rsidP="00A1238A">
      <w:pPr>
        <w:pStyle w:val="ListParagraph"/>
        <w:numPr>
          <w:ilvl w:val="1"/>
          <w:numId w:val="26"/>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maintain, and make available upon request by the data controller, acting reasonably, and/or any competent data protection or privacy authority, documentation, a central register or an inventory which describes the processing operations for which the data processor is responsible and specifies: </w:t>
      </w:r>
    </w:p>
    <w:p w14:paraId="0CC4B896" w14:textId="77777777" w:rsidR="00085E88" w:rsidRPr="009B69E1" w:rsidRDefault="00085E88" w:rsidP="00313156">
      <w:pPr>
        <w:pStyle w:val="ListParagraph"/>
        <w:numPr>
          <w:ilvl w:val="1"/>
          <w:numId w:val="43"/>
        </w:numPr>
        <w:tabs>
          <w:tab w:val="left" w:pos="463"/>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the purposes for which such personal data is processed; </w:t>
      </w:r>
    </w:p>
    <w:p w14:paraId="71E9F807" w14:textId="77777777" w:rsidR="00085E88" w:rsidRPr="009B69E1" w:rsidRDefault="00085E88" w:rsidP="00313156">
      <w:pPr>
        <w:pStyle w:val="ListParagraph"/>
        <w:numPr>
          <w:ilvl w:val="1"/>
          <w:numId w:val="43"/>
        </w:numPr>
        <w:tabs>
          <w:tab w:val="left" w:pos="1418"/>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a description of such personal data that it processes (including the categories of personal data and data subjects involved); </w:t>
      </w:r>
    </w:p>
    <w:p w14:paraId="37DD24D2" w14:textId="77777777" w:rsidR="00085E88" w:rsidRPr="009B69E1" w:rsidRDefault="00085E88" w:rsidP="00313156">
      <w:pPr>
        <w:pStyle w:val="ListParagraph"/>
        <w:numPr>
          <w:ilvl w:val="1"/>
          <w:numId w:val="43"/>
        </w:numPr>
        <w:tabs>
          <w:tab w:val="left" w:pos="463"/>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any recipients of such personal data; and </w:t>
      </w:r>
    </w:p>
    <w:p w14:paraId="39DA64EE" w14:textId="77777777" w:rsidR="00085E88" w:rsidRPr="009B69E1" w:rsidRDefault="00085E88" w:rsidP="00313156">
      <w:pPr>
        <w:pStyle w:val="ListParagraph"/>
        <w:numPr>
          <w:ilvl w:val="1"/>
          <w:numId w:val="43"/>
        </w:numPr>
        <w:tabs>
          <w:tab w:val="left" w:pos="463"/>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the location(s) of any overseas processing of such personal data; </w:t>
      </w:r>
    </w:p>
    <w:p w14:paraId="0A5ED3BC" w14:textId="77777777" w:rsidR="00085E88" w:rsidRPr="009B69E1" w:rsidRDefault="00085E88" w:rsidP="005C5459">
      <w:pPr>
        <w:pStyle w:val="ListParagraph"/>
        <w:tabs>
          <w:tab w:val="left" w:pos="463"/>
        </w:tabs>
        <w:spacing w:line="242" w:lineRule="auto"/>
        <w:ind w:left="1701" w:right="102" w:firstLine="0"/>
        <w:jc w:val="both"/>
        <w:rPr>
          <w:rFonts w:asciiTheme="minorHAnsi" w:hAnsiTheme="minorHAnsi"/>
          <w:sz w:val="20"/>
          <w:szCs w:val="20"/>
        </w:rPr>
      </w:pPr>
    </w:p>
    <w:p w14:paraId="72ED7B88" w14:textId="77777777" w:rsidR="00085E88" w:rsidRPr="009B69E1" w:rsidRDefault="00085E88" w:rsidP="00313156">
      <w:pPr>
        <w:pStyle w:val="ListParagraph"/>
        <w:spacing w:line="242" w:lineRule="auto"/>
        <w:ind w:left="131" w:right="102" w:firstLine="720"/>
        <w:jc w:val="both"/>
        <w:rPr>
          <w:rFonts w:asciiTheme="minorHAnsi" w:hAnsiTheme="minorHAnsi"/>
          <w:b/>
          <w:sz w:val="20"/>
          <w:szCs w:val="20"/>
        </w:rPr>
      </w:pPr>
      <w:r w:rsidRPr="009B69E1">
        <w:rPr>
          <w:rFonts w:asciiTheme="minorHAnsi" w:hAnsiTheme="minorHAnsi"/>
          <w:b/>
          <w:sz w:val="20"/>
          <w:szCs w:val="20"/>
        </w:rPr>
        <w:t>Disclosure and data sharing</w:t>
      </w:r>
    </w:p>
    <w:p w14:paraId="1BA8FF01" w14:textId="77777777" w:rsidR="00631874" w:rsidRPr="009B69E1" w:rsidRDefault="00631874" w:rsidP="005C5459">
      <w:pPr>
        <w:pStyle w:val="ListParagraph"/>
        <w:spacing w:line="242" w:lineRule="auto"/>
        <w:ind w:left="0" w:right="102" w:firstLine="567"/>
        <w:jc w:val="both"/>
        <w:rPr>
          <w:rFonts w:asciiTheme="minorHAnsi" w:hAnsiTheme="minorHAnsi"/>
          <w:b/>
          <w:sz w:val="20"/>
          <w:szCs w:val="20"/>
        </w:rPr>
      </w:pPr>
    </w:p>
    <w:p w14:paraId="3D4B80BC" w14:textId="77777777" w:rsidR="00085E88" w:rsidRPr="009B69E1" w:rsidRDefault="00085E88" w:rsidP="00313156">
      <w:pPr>
        <w:pStyle w:val="ListParagraph"/>
        <w:numPr>
          <w:ilvl w:val="1"/>
          <w:numId w:val="26"/>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lastRenderedPageBreak/>
        <w:t xml:space="preserve">only disclose such personal data to, or allow access by, its employees, agents and delegates who have had appropriate training in data protection matters and whose use of such personal data is necessary for the performance of their job function; </w:t>
      </w:r>
    </w:p>
    <w:p w14:paraId="14968F0E" w14:textId="77777777" w:rsidR="00631874" w:rsidRPr="009B69E1" w:rsidRDefault="00631874" w:rsidP="00313156">
      <w:pPr>
        <w:pStyle w:val="ListParagraph"/>
        <w:tabs>
          <w:tab w:val="left" w:pos="1418"/>
        </w:tabs>
        <w:spacing w:line="242" w:lineRule="auto"/>
        <w:ind w:left="1418" w:right="102" w:hanging="567"/>
        <w:jc w:val="both"/>
        <w:rPr>
          <w:rFonts w:asciiTheme="minorHAnsi" w:hAnsiTheme="minorHAnsi"/>
          <w:sz w:val="20"/>
          <w:szCs w:val="20"/>
        </w:rPr>
      </w:pPr>
    </w:p>
    <w:p w14:paraId="6EFACEFF" w14:textId="1050E1EA" w:rsidR="00085E88" w:rsidRPr="009B69E1" w:rsidRDefault="00085E88" w:rsidP="00313156">
      <w:pPr>
        <w:pStyle w:val="ListParagraph"/>
        <w:numPr>
          <w:ilvl w:val="1"/>
          <w:numId w:val="26"/>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ensure all employees, agents and delegates who can/or do access such personal data are informed of its confidential nature and do not </w:t>
      </w:r>
      <w:r w:rsidR="00165038">
        <w:rPr>
          <w:rFonts w:asciiTheme="minorHAnsi" w:hAnsiTheme="minorHAnsi"/>
          <w:sz w:val="20"/>
          <w:szCs w:val="20"/>
        </w:rPr>
        <w:t xml:space="preserve">copy, </w:t>
      </w:r>
      <w:r w:rsidRPr="009B69E1">
        <w:rPr>
          <w:rFonts w:asciiTheme="minorHAnsi" w:hAnsiTheme="minorHAnsi"/>
          <w:sz w:val="20"/>
          <w:szCs w:val="20"/>
        </w:rPr>
        <w:t>publish, disclose or divulge such personal data to any third party without the prior written c</w:t>
      </w:r>
      <w:r w:rsidR="00631874" w:rsidRPr="009B69E1">
        <w:rPr>
          <w:rFonts w:asciiTheme="minorHAnsi" w:hAnsiTheme="minorHAnsi"/>
          <w:sz w:val="20"/>
          <w:szCs w:val="20"/>
        </w:rPr>
        <w:t xml:space="preserve">onsent of the data controller; </w:t>
      </w:r>
    </w:p>
    <w:p w14:paraId="26E3EE58" w14:textId="77777777" w:rsidR="00631874" w:rsidRPr="009B69E1" w:rsidRDefault="00631874" w:rsidP="00313156">
      <w:pPr>
        <w:pStyle w:val="ListParagraph"/>
        <w:tabs>
          <w:tab w:val="left" w:pos="1418"/>
        </w:tabs>
        <w:spacing w:line="242" w:lineRule="auto"/>
        <w:ind w:left="1418" w:right="102" w:hanging="567"/>
        <w:jc w:val="both"/>
        <w:rPr>
          <w:rFonts w:asciiTheme="minorHAnsi" w:hAnsiTheme="minorHAnsi"/>
          <w:sz w:val="20"/>
          <w:szCs w:val="20"/>
        </w:rPr>
      </w:pPr>
    </w:p>
    <w:p w14:paraId="113B7A6B" w14:textId="099CD971" w:rsidR="00085E88" w:rsidRPr="009B69E1" w:rsidRDefault="00085E88" w:rsidP="00313156">
      <w:pPr>
        <w:pStyle w:val="ListParagraph"/>
        <w:numPr>
          <w:ilvl w:val="1"/>
          <w:numId w:val="26"/>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not divulge such personal data whether directly or indirectly to any person or firm without the prior written consent of the data controller except, subject to </w:t>
      </w:r>
      <w:r w:rsidR="00D27684" w:rsidRPr="009B69E1">
        <w:rPr>
          <w:rFonts w:asciiTheme="minorHAnsi" w:hAnsiTheme="minorHAnsi"/>
          <w:i/>
          <w:iCs/>
          <w:color w:val="0000FF"/>
          <w:sz w:val="20"/>
          <w:szCs w:val="20"/>
        </w:rPr>
        <w:t xml:space="preserve">Clause </w:t>
      </w:r>
      <w:r w:rsidR="00A0703A" w:rsidRPr="009B69E1">
        <w:rPr>
          <w:rFonts w:asciiTheme="minorHAnsi" w:hAnsiTheme="minorHAnsi"/>
          <w:i/>
          <w:iCs/>
          <w:color w:val="0000FF"/>
          <w:sz w:val="20"/>
          <w:szCs w:val="20"/>
        </w:rPr>
        <w:fldChar w:fldCharType="begin"/>
      </w:r>
      <w:r w:rsidR="00A0703A" w:rsidRPr="009B69E1">
        <w:rPr>
          <w:rFonts w:asciiTheme="minorHAnsi" w:hAnsiTheme="minorHAnsi"/>
          <w:i/>
          <w:iCs/>
          <w:color w:val="0000FF"/>
          <w:sz w:val="20"/>
          <w:szCs w:val="20"/>
        </w:rPr>
        <w:instrText xml:space="preserve"> REF _Ref491272558 \r \h </w:instrText>
      </w:r>
      <w:r w:rsidR="009B69E1" w:rsidRPr="009B69E1">
        <w:rPr>
          <w:rFonts w:asciiTheme="minorHAnsi" w:hAnsiTheme="minorHAnsi"/>
          <w:i/>
          <w:iCs/>
          <w:color w:val="0000FF"/>
          <w:sz w:val="20"/>
          <w:szCs w:val="20"/>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4</w:t>
      </w:r>
      <w:r w:rsidR="00420333" w:rsidRPr="009B69E1">
        <w:rPr>
          <w:rFonts w:asciiTheme="minorHAnsi" w:hAnsiTheme="minorHAnsi"/>
          <w:i/>
          <w:iCs/>
          <w:color w:val="0000FF"/>
          <w:sz w:val="20"/>
          <w:szCs w:val="20"/>
        </w:rPr>
        <w:t>.2</w:t>
      </w:r>
      <w:r w:rsidR="00A0703A" w:rsidRPr="009B69E1">
        <w:rPr>
          <w:rFonts w:asciiTheme="minorHAnsi" w:hAnsiTheme="minorHAnsi"/>
          <w:i/>
          <w:iCs/>
          <w:color w:val="0000FF"/>
          <w:sz w:val="20"/>
          <w:szCs w:val="20"/>
        </w:rPr>
        <w:fldChar w:fldCharType="end"/>
      </w:r>
      <w:r w:rsidR="00D27684" w:rsidRPr="009B69E1">
        <w:rPr>
          <w:rFonts w:asciiTheme="minorHAnsi" w:hAnsiTheme="minorHAnsi"/>
          <w:i/>
          <w:iCs/>
          <w:color w:val="0000FF"/>
          <w:sz w:val="20"/>
          <w:szCs w:val="20"/>
        </w:rPr>
        <w:t>(r)</w:t>
      </w:r>
      <w:r w:rsidRPr="009B69E1">
        <w:rPr>
          <w:rFonts w:asciiTheme="minorHAnsi" w:hAnsiTheme="minorHAnsi"/>
          <w:sz w:val="20"/>
          <w:szCs w:val="20"/>
        </w:rPr>
        <w:t>, to those of its employees, agents and delegates who are engaged in the processing of the personal data or except as may be required by any applicable laws or any court to which th</w:t>
      </w:r>
      <w:r w:rsidR="00D27684" w:rsidRPr="009B69E1">
        <w:rPr>
          <w:rFonts w:asciiTheme="minorHAnsi" w:hAnsiTheme="minorHAnsi"/>
          <w:sz w:val="20"/>
          <w:szCs w:val="20"/>
        </w:rPr>
        <w:t>e</w:t>
      </w:r>
      <w:r w:rsidR="00631874" w:rsidRPr="009B69E1">
        <w:rPr>
          <w:rFonts w:asciiTheme="minorHAnsi" w:hAnsiTheme="minorHAnsi"/>
          <w:sz w:val="20"/>
          <w:szCs w:val="20"/>
        </w:rPr>
        <w:t xml:space="preserve"> data processor or its </w:t>
      </w:r>
      <w:r w:rsidR="00D27684" w:rsidRPr="009B69E1">
        <w:rPr>
          <w:rFonts w:asciiTheme="minorHAnsi" w:hAnsiTheme="minorHAnsi"/>
          <w:sz w:val="20"/>
          <w:szCs w:val="20"/>
        </w:rPr>
        <w:t>A</w:t>
      </w:r>
      <w:r w:rsidR="00631874" w:rsidRPr="009B69E1">
        <w:rPr>
          <w:rFonts w:asciiTheme="minorHAnsi" w:hAnsiTheme="minorHAnsi"/>
          <w:sz w:val="20"/>
          <w:szCs w:val="20"/>
        </w:rPr>
        <w:t>ffiliates</w:t>
      </w:r>
      <w:r w:rsidRPr="009B69E1">
        <w:rPr>
          <w:rFonts w:asciiTheme="minorHAnsi" w:hAnsiTheme="minorHAnsi"/>
          <w:sz w:val="20"/>
          <w:szCs w:val="20"/>
        </w:rPr>
        <w:t xml:space="preserve"> are subject;</w:t>
      </w:r>
    </w:p>
    <w:p w14:paraId="31D4032F" w14:textId="77777777" w:rsidR="00631874" w:rsidRPr="009B69E1" w:rsidRDefault="00631874" w:rsidP="00313156">
      <w:pPr>
        <w:pStyle w:val="ListParagraph"/>
        <w:tabs>
          <w:tab w:val="left" w:pos="1418"/>
        </w:tabs>
        <w:spacing w:line="242" w:lineRule="auto"/>
        <w:ind w:left="1418" w:right="102" w:hanging="567"/>
        <w:jc w:val="both"/>
        <w:rPr>
          <w:rFonts w:asciiTheme="minorHAnsi" w:hAnsiTheme="minorHAnsi"/>
          <w:sz w:val="20"/>
          <w:szCs w:val="20"/>
        </w:rPr>
      </w:pPr>
    </w:p>
    <w:p w14:paraId="2D8AF146" w14:textId="77777777" w:rsidR="00085E88" w:rsidRPr="009B69E1" w:rsidRDefault="00085E88" w:rsidP="00313156">
      <w:pPr>
        <w:pStyle w:val="ListParagraph"/>
        <w:numPr>
          <w:ilvl w:val="1"/>
          <w:numId w:val="26"/>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not process or otherwise transfer any personal data to a third party outside the EEA except with the express prior written consent of the data controller;</w:t>
      </w:r>
    </w:p>
    <w:p w14:paraId="4656E40B" w14:textId="77777777" w:rsidR="00631874" w:rsidRPr="009B69E1" w:rsidRDefault="00631874" w:rsidP="005C5459">
      <w:pPr>
        <w:pStyle w:val="ListParagraph"/>
        <w:spacing w:line="242" w:lineRule="auto"/>
        <w:ind w:right="102"/>
        <w:jc w:val="both"/>
        <w:rPr>
          <w:rFonts w:asciiTheme="minorHAnsi" w:hAnsiTheme="minorHAnsi"/>
          <w:sz w:val="20"/>
          <w:szCs w:val="20"/>
        </w:rPr>
      </w:pPr>
    </w:p>
    <w:p w14:paraId="0E775D21" w14:textId="77777777" w:rsidR="00085E88" w:rsidRPr="009B69E1" w:rsidRDefault="00085E88" w:rsidP="00313156">
      <w:pPr>
        <w:pStyle w:val="ListParagraph"/>
        <w:spacing w:line="242" w:lineRule="auto"/>
        <w:ind w:left="131" w:right="102" w:firstLine="720"/>
        <w:jc w:val="both"/>
        <w:rPr>
          <w:rFonts w:asciiTheme="minorHAnsi" w:hAnsiTheme="minorHAnsi"/>
          <w:b/>
          <w:sz w:val="20"/>
          <w:szCs w:val="20"/>
        </w:rPr>
      </w:pPr>
      <w:r w:rsidRPr="009B69E1">
        <w:rPr>
          <w:rFonts w:asciiTheme="minorHAnsi" w:hAnsiTheme="minorHAnsi"/>
          <w:b/>
          <w:sz w:val="20"/>
          <w:szCs w:val="20"/>
        </w:rPr>
        <w:t>Security systems</w:t>
      </w:r>
    </w:p>
    <w:p w14:paraId="143C7A61" w14:textId="77777777" w:rsidR="00631874" w:rsidRPr="009B69E1" w:rsidRDefault="00631874" w:rsidP="005C5459">
      <w:pPr>
        <w:pStyle w:val="ListParagraph"/>
        <w:spacing w:line="242" w:lineRule="auto"/>
        <w:ind w:right="102"/>
        <w:jc w:val="both"/>
        <w:rPr>
          <w:rFonts w:asciiTheme="minorHAnsi" w:hAnsiTheme="minorHAnsi"/>
          <w:b/>
          <w:sz w:val="20"/>
          <w:szCs w:val="20"/>
        </w:rPr>
      </w:pPr>
    </w:p>
    <w:p w14:paraId="6F2FA856" w14:textId="77777777"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at all times during the term of this Agreement, implement appropriate technical and organisational measures to protect such personal data held or processed by it against unauthorised or unlawful processing and against accidental loss, destruction or damage;</w:t>
      </w:r>
    </w:p>
    <w:p w14:paraId="1259E7ED" w14:textId="77777777" w:rsidR="00D27684" w:rsidRPr="009B69E1" w:rsidRDefault="00D27684" w:rsidP="005C5459">
      <w:pPr>
        <w:pStyle w:val="ListParagraph"/>
        <w:spacing w:line="242" w:lineRule="auto"/>
        <w:ind w:left="567" w:right="102" w:firstLine="0"/>
        <w:jc w:val="both"/>
        <w:rPr>
          <w:rFonts w:asciiTheme="minorHAnsi" w:hAnsiTheme="minorHAnsi"/>
          <w:sz w:val="20"/>
          <w:szCs w:val="20"/>
        </w:rPr>
      </w:pPr>
    </w:p>
    <w:p w14:paraId="1E232C2B" w14:textId="77777777" w:rsidR="00085E88" w:rsidRPr="009B69E1" w:rsidRDefault="00085E88" w:rsidP="00313156">
      <w:pPr>
        <w:pStyle w:val="ListParagraph"/>
        <w:spacing w:line="242" w:lineRule="auto"/>
        <w:ind w:left="131" w:right="102" w:firstLine="720"/>
        <w:jc w:val="both"/>
        <w:rPr>
          <w:rFonts w:asciiTheme="minorHAnsi" w:hAnsiTheme="minorHAnsi"/>
          <w:b/>
          <w:sz w:val="20"/>
          <w:szCs w:val="20"/>
        </w:rPr>
      </w:pPr>
      <w:r w:rsidRPr="009B69E1">
        <w:rPr>
          <w:rFonts w:asciiTheme="minorHAnsi" w:hAnsiTheme="minorHAnsi"/>
          <w:b/>
          <w:sz w:val="20"/>
          <w:szCs w:val="20"/>
        </w:rPr>
        <w:t>Data Retention and Disposal</w:t>
      </w:r>
    </w:p>
    <w:p w14:paraId="46622285" w14:textId="77777777" w:rsidR="00D27684" w:rsidRPr="009B69E1" w:rsidRDefault="00D27684" w:rsidP="005C5459">
      <w:pPr>
        <w:pStyle w:val="ListParagraph"/>
        <w:spacing w:line="242" w:lineRule="auto"/>
        <w:ind w:left="0" w:right="102" w:firstLine="567"/>
        <w:jc w:val="both"/>
        <w:rPr>
          <w:rFonts w:asciiTheme="minorHAnsi" w:hAnsiTheme="minorHAnsi"/>
          <w:b/>
          <w:sz w:val="20"/>
          <w:szCs w:val="20"/>
        </w:rPr>
      </w:pPr>
    </w:p>
    <w:p w14:paraId="3DD32B4C" w14:textId="24904ED3"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promptly upon termination or expiry of this Agreement and, at any other time, on request by the data controller, return to the data controller or delete all personal data</w:t>
      </w:r>
      <w:r w:rsidR="00165038">
        <w:rPr>
          <w:rFonts w:asciiTheme="minorHAnsi" w:hAnsiTheme="minorHAnsi"/>
          <w:sz w:val="20"/>
          <w:szCs w:val="20"/>
        </w:rPr>
        <w:t>, including that of GOAL employees,</w:t>
      </w:r>
      <w:r w:rsidRPr="009B69E1">
        <w:rPr>
          <w:rFonts w:asciiTheme="minorHAnsi" w:hAnsiTheme="minorHAnsi"/>
          <w:sz w:val="20"/>
          <w:szCs w:val="20"/>
        </w:rPr>
        <w:t xml:space="preserve"> together with all copies thereof in any media in its power, possession or control, except </w:t>
      </w:r>
      <w:r w:rsidR="00D27684" w:rsidRPr="009B69E1">
        <w:rPr>
          <w:rFonts w:asciiTheme="minorHAnsi" w:hAnsiTheme="minorHAnsi"/>
          <w:sz w:val="20"/>
          <w:szCs w:val="20"/>
        </w:rPr>
        <w:t>to the extent the data processor (i) i</w:t>
      </w:r>
      <w:r w:rsidRPr="009B69E1">
        <w:rPr>
          <w:rFonts w:asciiTheme="minorHAnsi" w:hAnsiTheme="minorHAnsi"/>
          <w:sz w:val="20"/>
          <w:szCs w:val="20"/>
        </w:rPr>
        <w:t xml:space="preserve">s required to retain a copy of such personal data to comply with Applicable Laws or </w:t>
      </w:r>
      <w:r w:rsidR="00D27684" w:rsidRPr="009B69E1">
        <w:rPr>
          <w:rFonts w:asciiTheme="minorHAnsi" w:hAnsiTheme="minorHAnsi"/>
          <w:sz w:val="20"/>
          <w:szCs w:val="20"/>
        </w:rPr>
        <w:t xml:space="preserve">Mandatory Policies </w:t>
      </w:r>
      <w:r w:rsidRPr="009B69E1">
        <w:rPr>
          <w:rFonts w:asciiTheme="minorHAnsi" w:hAnsiTheme="minorHAnsi"/>
          <w:sz w:val="20"/>
          <w:szCs w:val="20"/>
        </w:rPr>
        <w:t>or</w:t>
      </w:r>
      <w:r w:rsidR="00D27684" w:rsidRPr="009B69E1">
        <w:rPr>
          <w:rFonts w:asciiTheme="minorHAnsi" w:hAnsiTheme="minorHAnsi"/>
          <w:sz w:val="20"/>
          <w:szCs w:val="20"/>
        </w:rPr>
        <w:t xml:space="preserve"> (ii) </w:t>
      </w:r>
      <w:r w:rsidRPr="009B69E1">
        <w:rPr>
          <w:rFonts w:asciiTheme="minorHAnsi" w:hAnsiTheme="minorHAnsi"/>
          <w:sz w:val="20"/>
          <w:szCs w:val="20"/>
        </w:rPr>
        <w:t>has a continuing right to store or use such data pursuant to another agreement with relevant Recipients or third parties.</w:t>
      </w:r>
    </w:p>
    <w:p w14:paraId="6930DA6C" w14:textId="77777777" w:rsidR="00D27684" w:rsidRPr="009B69E1" w:rsidRDefault="00D27684" w:rsidP="00313156">
      <w:pPr>
        <w:pStyle w:val="ListParagraph"/>
        <w:tabs>
          <w:tab w:val="left" w:pos="1134"/>
        </w:tabs>
        <w:spacing w:line="242" w:lineRule="auto"/>
        <w:ind w:left="1418" w:right="102" w:hanging="567"/>
        <w:jc w:val="both"/>
        <w:rPr>
          <w:rFonts w:asciiTheme="minorHAnsi" w:hAnsiTheme="minorHAnsi"/>
          <w:sz w:val="20"/>
          <w:szCs w:val="20"/>
        </w:rPr>
      </w:pPr>
    </w:p>
    <w:p w14:paraId="12385CF2" w14:textId="6D61DEF2"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promptly upon becoming aware of the same, notify the data controller of any actual or suspected incident of accidental or unlawful destruction or accidental disclosure of or access to personal data and provide all co-operation and information reasonably required by the data controller in relation to the incident; </w:t>
      </w:r>
      <w:r w:rsidR="001E227D">
        <w:rPr>
          <w:rFonts w:asciiTheme="minorHAnsi" w:hAnsiTheme="minorHAnsi"/>
          <w:sz w:val="20"/>
          <w:szCs w:val="20"/>
        </w:rPr>
        <w:t>including corrective action unless such action is contrary to the law.</w:t>
      </w:r>
    </w:p>
    <w:p w14:paraId="17525F1F" w14:textId="77777777" w:rsidR="00D27684" w:rsidRPr="009B69E1" w:rsidRDefault="00D27684" w:rsidP="005C5459">
      <w:pPr>
        <w:pStyle w:val="ListParagraph"/>
        <w:spacing w:line="242" w:lineRule="auto"/>
        <w:ind w:right="102"/>
        <w:jc w:val="both"/>
        <w:rPr>
          <w:rFonts w:asciiTheme="minorHAnsi" w:hAnsiTheme="minorHAnsi"/>
          <w:sz w:val="20"/>
          <w:szCs w:val="20"/>
        </w:rPr>
      </w:pPr>
    </w:p>
    <w:p w14:paraId="4E17EC5F" w14:textId="77777777" w:rsidR="00085E88" w:rsidRPr="009B69E1" w:rsidRDefault="00085E88" w:rsidP="00313156">
      <w:pPr>
        <w:pStyle w:val="ListParagraph"/>
        <w:spacing w:line="242" w:lineRule="auto"/>
        <w:ind w:left="0" w:right="102" w:firstLine="851"/>
        <w:jc w:val="both"/>
        <w:rPr>
          <w:rFonts w:asciiTheme="minorHAnsi" w:hAnsiTheme="minorHAnsi"/>
          <w:b/>
          <w:sz w:val="20"/>
          <w:szCs w:val="20"/>
        </w:rPr>
      </w:pPr>
      <w:r w:rsidRPr="009B69E1">
        <w:rPr>
          <w:rFonts w:asciiTheme="minorHAnsi" w:hAnsiTheme="minorHAnsi"/>
          <w:b/>
          <w:sz w:val="20"/>
          <w:szCs w:val="20"/>
        </w:rPr>
        <w:t>Third parties</w:t>
      </w:r>
    </w:p>
    <w:p w14:paraId="06D3D6A0" w14:textId="77777777" w:rsidR="00D27684" w:rsidRPr="009B69E1" w:rsidRDefault="00D27684" w:rsidP="005C5459">
      <w:pPr>
        <w:pStyle w:val="ListParagraph"/>
        <w:spacing w:line="242" w:lineRule="auto"/>
        <w:ind w:left="0" w:right="102" w:firstLine="567"/>
        <w:jc w:val="both"/>
        <w:rPr>
          <w:rFonts w:asciiTheme="minorHAnsi" w:hAnsiTheme="minorHAnsi"/>
          <w:b/>
          <w:sz w:val="20"/>
          <w:szCs w:val="20"/>
        </w:rPr>
      </w:pPr>
    </w:p>
    <w:p w14:paraId="07DD7100" w14:textId="77777777"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not engage any sub-contractor to assist it in the fulfilment of its obligations under the Agreement without the prior written consent of the data controller and unless there is a written contract in place with the sub-contractor which requires the sub-contractor to: </w:t>
      </w:r>
    </w:p>
    <w:p w14:paraId="5544BB4E" w14:textId="77777777" w:rsidR="00085E88" w:rsidRPr="009B69E1" w:rsidRDefault="00085E88" w:rsidP="00A1238A">
      <w:pPr>
        <w:pStyle w:val="ListParagraph"/>
        <w:numPr>
          <w:ilvl w:val="1"/>
          <w:numId w:val="44"/>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only carry out processing as may be necessary from time to time for the purposes of its engagement by the data processor in connection with the Agreement; and</w:t>
      </w:r>
    </w:p>
    <w:p w14:paraId="48D282EA" w14:textId="512D32EE" w:rsidR="00085E88" w:rsidRDefault="00085E88" w:rsidP="00A1238A">
      <w:pPr>
        <w:pStyle w:val="ListParagraph"/>
        <w:numPr>
          <w:ilvl w:val="1"/>
          <w:numId w:val="44"/>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comply with obligations equivalent to those imposed on the data processor in </w:t>
      </w:r>
      <w:r w:rsidR="00D27684" w:rsidRPr="009B69E1">
        <w:rPr>
          <w:rFonts w:asciiTheme="minorHAnsi" w:hAnsiTheme="minorHAnsi"/>
          <w:sz w:val="20"/>
          <w:szCs w:val="20"/>
        </w:rPr>
        <w:t xml:space="preserve">this </w:t>
      </w:r>
      <w:r w:rsidR="00D27684" w:rsidRPr="009B69E1">
        <w:rPr>
          <w:rFonts w:asciiTheme="minorHAnsi" w:hAnsiTheme="minorHAnsi"/>
          <w:i/>
          <w:iCs/>
          <w:color w:val="0000FF"/>
          <w:sz w:val="20"/>
          <w:szCs w:val="20"/>
        </w:rPr>
        <w:t>Clause</w:t>
      </w:r>
      <w:r w:rsidR="00A0703A" w:rsidRPr="009B69E1">
        <w:rPr>
          <w:rFonts w:asciiTheme="minorHAnsi" w:hAnsiTheme="minorHAnsi"/>
          <w:i/>
          <w:iCs/>
          <w:color w:val="0000FF"/>
          <w:sz w:val="20"/>
          <w:szCs w:val="20"/>
        </w:rPr>
        <w:t xml:space="preserve"> </w:t>
      </w:r>
      <w:r w:rsidR="00A0703A" w:rsidRPr="009B69E1">
        <w:rPr>
          <w:rFonts w:asciiTheme="minorHAnsi" w:hAnsiTheme="minorHAnsi"/>
          <w:i/>
          <w:iCs/>
          <w:color w:val="0000FF"/>
          <w:sz w:val="20"/>
          <w:szCs w:val="20"/>
        </w:rPr>
        <w:fldChar w:fldCharType="begin"/>
      </w:r>
      <w:r w:rsidR="00A0703A" w:rsidRPr="009B69E1">
        <w:rPr>
          <w:rFonts w:asciiTheme="minorHAnsi" w:hAnsiTheme="minorHAnsi"/>
          <w:i/>
          <w:iCs/>
          <w:color w:val="0000FF"/>
          <w:sz w:val="20"/>
          <w:szCs w:val="20"/>
        </w:rPr>
        <w:instrText xml:space="preserve"> REF _Ref491272558 \r \h </w:instrText>
      </w:r>
      <w:r w:rsidR="001404A1" w:rsidRPr="009B69E1">
        <w:rPr>
          <w:rFonts w:asciiTheme="minorHAnsi" w:hAnsiTheme="minorHAnsi"/>
          <w:i/>
          <w:iCs/>
          <w:color w:val="0000FF"/>
          <w:sz w:val="20"/>
          <w:szCs w:val="20"/>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4</w:t>
      </w:r>
      <w:r w:rsidR="00420333" w:rsidRPr="009B69E1">
        <w:rPr>
          <w:rFonts w:asciiTheme="minorHAnsi" w:hAnsiTheme="minorHAnsi"/>
          <w:i/>
          <w:iCs/>
          <w:color w:val="0000FF"/>
          <w:sz w:val="20"/>
          <w:szCs w:val="20"/>
        </w:rPr>
        <w:t>.2</w:t>
      </w:r>
      <w:r w:rsidR="00A0703A" w:rsidRPr="009B69E1">
        <w:rPr>
          <w:rFonts w:asciiTheme="minorHAnsi" w:hAnsiTheme="minorHAnsi"/>
          <w:i/>
          <w:iCs/>
          <w:color w:val="0000FF"/>
          <w:sz w:val="20"/>
          <w:szCs w:val="20"/>
        </w:rPr>
        <w:fldChar w:fldCharType="end"/>
      </w:r>
      <w:r w:rsidRPr="009B69E1">
        <w:rPr>
          <w:rFonts w:asciiTheme="minorHAnsi" w:hAnsiTheme="minorHAnsi"/>
          <w:sz w:val="20"/>
          <w:szCs w:val="20"/>
        </w:rPr>
        <w:t>; and</w:t>
      </w:r>
    </w:p>
    <w:p w14:paraId="4E07B62B" w14:textId="56F19D97" w:rsidR="001E227D" w:rsidRPr="009B69E1" w:rsidRDefault="001E227D" w:rsidP="00A1238A">
      <w:pPr>
        <w:pStyle w:val="ListParagraph"/>
        <w:numPr>
          <w:ilvl w:val="1"/>
          <w:numId w:val="44"/>
        </w:numPr>
        <w:tabs>
          <w:tab w:val="left" w:pos="1985"/>
        </w:tabs>
        <w:spacing w:line="242" w:lineRule="auto"/>
        <w:ind w:left="1985" w:right="102" w:hanging="567"/>
        <w:jc w:val="both"/>
        <w:rPr>
          <w:rFonts w:asciiTheme="minorHAnsi" w:hAnsiTheme="minorHAnsi"/>
          <w:sz w:val="20"/>
          <w:szCs w:val="20"/>
        </w:rPr>
      </w:pPr>
      <w:r>
        <w:rPr>
          <w:rFonts w:asciiTheme="minorHAnsi" w:hAnsiTheme="minorHAnsi"/>
          <w:sz w:val="20"/>
          <w:szCs w:val="20"/>
        </w:rPr>
        <w:t>notify the data controller of any changes to the subcontractor or the written contract; and</w:t>
      </w:r>
    </w:p>
    <w:p w14:paraId="4EF53435" w14:textId="77777777" w:rsidR="001404A1" w:rsidRPr="009B69E1" w:rsidRDefault="001404A1" w:rsidP="005C5459">
      <w:pPr>
        <w:pStyle w:val="ListParagraph"/>
        <w:tabs>
          <w:tab w:val="left" w:pos="1418"/>
        </w:tabs>
        <w:spacing w:line="242" w:lineRule="auto"/>
        <w:ind w:left="1418" w:right="102" w:firstLine="0"/>
        <w:jc w:val="both"/>
        <w:rPr>
          <w:rFonts w:asciiTheme="minorHAnsi" w:hAnsiTheme="minorHAnsi"/>
          <w:sz w:val="20"/>
          <w:szCs w:val="20"/>
        </w:rPr>
      </w:pPr>
    </w:p>
    <w:p w14:paraId="2FE0AFFE" w14:textId="71280CC4" w:rsidR="00FD5D8E" w:rsidRPr="001E227D"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ensure that, in the event of delegation to an Affiliate or other delegate, or the appointment of an agent, such Affiliate, delegate or agent shall comply with obligations equivalent to those imposed on the data processor in </w:t>
      </w:r>
      <w:r w:rsidR="00A0703A" w:rsidRPr="009B69E1">
        <w:rPr>
          <w:rFonts w:asciiTheme="minorHAnsi" w:hAnsiTheme="minorHAnsi"/>
          <w:i/>
          <w:iCs/>
          <w:color w:val="0000FF"/>
          <w:sz w:val="20"/>
          <w:szCs w:val="20"/>
        </w:rPr>
        <w:t xml:space="preserve">Clause </w:t>
      </w:r>
      <w:r w:rsidR="00A0703A" w:rsidRPr="009B69E1">
        <w:rPr>
          <w:rFonts w:asciiTheme="minorHAnsi" w:hAnsiTheme="minorHAnsi"/>
          <w:i/>
          <w:iCs/>
          <w:color w:val="0000FF"/>
          <w:sz w:val="20"/>
          <w:szCs w:val="20"/>
        </w:rPr>
        <w:fldChar w:fldCharType="begin"/>
      </w:r>
      <w:r w:rsidR="00A0703A" w:rsidRPr="009B69E1">
        <w:rPr>
          <w:rFonts w:asciiTheme="minorHAnsi" w:hAnsiTheme="minorHAnsi"/>
          <w:i/>
          <w:iCs/>
          <w:color w:val="0000FF"/>
          <w:sz w:val="20"/>
          <w:szCs w:val="20"/>
        </w:rPr>
        <w:instrText xml:space="preserve"> REF _Ref491272558 \r \h </w:instrText>
      </w:r>
      <w:r w:rsidR="009B69E1" w:rsidRPr="009B69E1">
        <w:rPr>
          <w:rFonts w:asciiTheme="minorHAnsi" w:hAnsiTheme="minorHAnsi"/>
          <w:i/>
          <w:iCs/>
          <w:color w:val="0000FF"/>
          <w:sz w:val="20"/>
          <w:szCs w:val="20"/>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4</w:t>
      </w:r>
      <w:r w:rsidR="00420333" w:rsidRPr="009B69E1">
        <w:rPr>
          <w:rFonts w:asciiTheme="minorHAnsi" w:hAnsiTheme="minorHAnsi"/>
          <w:i/>
          <w:iCs/>
          <w:color w:val="0000FF"/>
          <w:sz w:val="20"/>
          <w:szCs w:val="20"/>
        </w:rPr>
        <w:t>.2</w:t>
      </w:r>
      <w:r w:rsidR="00A0703A" w:rsidRPr="009B69E1">
        <w:rPr>
          <w:rFonts w:asciiTheme="minorHAnsi" w:hAnsiTheme="minorHAnsi"/>
          <w:i/>
          <w:iCs/>
          <w:color w:val="0000FF"/>
          <w:sz w:val="20"/>
          <w:szCs w:val="20"/>
        </w:rPr>
        <w:fldChar w:fldCharType="end"/>
      </w:r>
      <w:r w:rsidR="001E227D">
        <w:rPr>
          <w:rFonts w:asciiTheme="minorHAnsi" w:hAnsiTheme="minorHAnsi"/>
          <w:iCs/>
          <w:sz w:val="20"/>
          <w:szCs w:val="20"/>
        </w:rPr>
        <w:t>; and</w:t>
      </w:r>
    </w:p>
    <w:p w14:paraId="5B57A850" w14:textId="6583E9D5" w:rsidR="001E227D" w:rsidRPr="009B69E1" w:rsidRDefault="001E227D" w:rsidP="00313156">
      <w:pPr>
        <w:pStyle w:val="ListParagraph"/>
        <w:numPr>
          <w:ilvl w:val="1"/>
          <w:numId w:val="26"/>
        </w:numPr>
        <w:spacing w:line="242" w:lineRule="auto"/>
        <w:ind w:left="1418" w:right="102" w:hanging="567"/>
        <w:jc w:val="both"/>
        <w:rPr>
          <w:rFonts w:asciiTheme="minorHAnsi" w:hAnsiTheme="minorHAnsi"/>
          <w:sz w:val="20"/>
          <w:szCs w:val="20"/>
        </w:rPr>
      </w:pPr>
      <w:r>
        <w:rPr>
          <w:rFonts w:asciiTheme="minorHAnsi" w:hAnsiTheme="minorHAnsi"/>
          <w:iCs/>
          <w:sz w:val="20"/>
          <w:szCs w:val="20"/>
        </w:rPr>
        <w:t xml:space="preserve">remain fully liable for all acts or omissions of any sub-contractor. </w:t>
      </w:r>
    </w:p>
    <w:p w14:paraId="59CC7BD6" w14:textId="77777777" w:rsidR="00FD5D8E" w:rsidRPr="009B69E1" w:rsidRDefault="00FD5D8E">
      <w:pPr>
        <w:pStyle w:val="BodyText"/>
        <w:spacing w:before="10"/>
        <w:rPr>
          <w:rFonts w:asciiTheme="minorHAnsi" w:hAnsiTheme="minorHAnsi"/>
          <w:sz w:val="20"/>
          <w:szCs w:val="20"/>
        </w:rPr>
      </w:pPr>
    </w:p>
    <w:p w14:paraId="14B7B569"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22" w:name="_Toc491267555"/>
      <w:bookmarkStart w:id="123" w:name="_Toc491267630"/>
      <w:bookmarkStart w:id="124" w:name="_Toc491331478"/>
      <w:bookmarkStart w:id="125" w:name="_Toc508098955"/>
      <w:r w:rsidRPr="009B69E1">
        <w:rPr>
          <w:rFonts w:asciiTheme="minorHAnsi" w:hAnsiTheme="minorHAnsi"/>
          <w:sz w:val="20"/>
          <w:szCs w:val="20"/>
        </w:rPr>
        <w:t>CONFLICT OF INTEREST</w:t>
      </w:r>
      <w:bookmarkEnd w:id="122"/>
      <w:bookmarkEnd w:id="123"/>
      <w:bookmarkEnd w:id="124"/>
      <w:bookmarkEnd w:id="125"/>
    </w:p>
    <w:p w14:paraId="66B72980" w14:textId="77777777" w:rsidR="00EC44F0" w:rsidRPr="009B69E1" w:rsidRDefault="00EC44F0" w:rsidP="00313156">
      <w:pPr>
        <w:tabs>
          <w:tab w:val="left" w:pos="851"/>
        </w:tabs>
        <w:ind w:left="851" w:hanging="851"/>
        <w:rPr>
          <w:rFonts w:asciiTheme="minorHAnsi" w:hAnsiTheme="minorHAnsi"/>
          <w:sz w:val="20"/>
          <w:szCs w:val="20"/>
        </w:rPr>
      </w:pPr>
    </w:p>
    <w:p w14:paraId="1BC001B9"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All Parties are expected to exercise good judgment and the highest ethical standards in </w:t>
      </w:r>
      <w:r w:rsidR="00225188" w:rsidRPr="009B69E1">
        <w:rPr>
          <w:rFonts w:asciiTheme="minorHAnsi" w:hAnsiTheme="minorHAnsi"/>
          <w:sz w:val="20"/>
          <w:szCs w:val="20"/>
        </w:rPr>
        <w:t>business or commercial</w:t>
      </w:r>
      <w:r w:rsidRPr="009B69E1">
        <w:rPr>
          <w:rFonts w:asciiTheme="minorHAnsi" w:hAnsiTheme="minorHAnsi"/>
          <w:sz w:val="20"/>
          <w:szCs w:val="20"/>
        </w:rPr>
        <w:t xml:space="preserve"> activities outside the Agreement that in any way can affect the other Party. They shall at all </w:t>
      </w:r>
      <w:r w:rsidRPr="009B69E1">
        <w:rPr>
          <w:rFonts w:asciiTheme="minorHAnsi" w:hAnsiTheme="minorHAnsi"/>
          <w:sz w:val="20"/>
          <w:szCs w:val="20"/>
        </w:rPr>
        <w:lastRenderedPageBreak/>
        <w:t>times exercise particular care that no detriment to the interest of the other Party or the Agreement may result from a conflict between those interests and any business</w:t>
      </w:r>
      <w:r w:rsidR="00225188" w:rsidRPr="009B69E1">
        <w:rPr>
          <w:rFonts w:asciiTheme="minorHAnsi" w:hAnsiTheme="minorHAnsi"/>
          <w:sz w:val="20"/>
          <w:szCs w:val="20"/>
        </w:rPr>
        <w:t xml:space="preserve"> or commercial</w:t>
      </w:r>
      <w:r w:rsidRPr="009B69E1">
        <w:rPr>
          <w:rFonts w:asciiTheme="minorHAnsi" w:hAnsiTheme="minorHAnsi"/>
          <w:sz w:val="20"/>
          <w:szCs w:val="20"/>
        </w:rPr>
        <w:t xml:space="preserve"> interests which the Party may have. In particular, both Parties have an obligation to avoid any activity, agreement, business investment or interest or other situation that might, in fact or in appearance, cause one Party to place his or her own interest, or that of any other person or entity, above his or her obligation to the other Party. The words "in appearance" should be noted particularly since the appearance of an action might tend to impair confidence even if the individual may not actually do anything wrong. To this end, both Parties must avoid any investments, associations or other relationships that could conflict with their responsibility to the other Party. Any potential conflicts of interest must be reported immediately to the other Party’s General Manager, Director and legal counsel.</w:t>
      </w:r>
    </w:p>
    <w:p w14:paraId="300ED11A" w14:textId="77777777" w:rsidR="00FD5D8E" w:rsidRPr="009B69E1" w:rsidRDefault="00FD5D8E" w:rsidP="00313156">
      <w:pPr>
        <w:pStyle w:val="BodyText"/>
        <w:tabs>
          <w:tab w:val="left" w:pos="851"/>
        </w:tabs>
        <w:spacing w:before="10"/>
        <w:ind w:left="851" w:hanging="851"/>
        <w:rPr>
          <w:rFonts w:asciiTheme="minorHAnsi" w:hAnsiTheme="minorHAnsi"/>
          <w:sz w:val="20"/>
          <w:szCs w:val="20"/>
        </w:rPr>
      </w:pPr>
    </w:p>
    <w:p w14:paraId="4378A371"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26" w:name="_Toc491267556"/>
      <w:bookmarkStart w:id="127" w:name="_Toc491267631"/>
      <w:bookmarkStart w:id="128" w:name="_Ref491274869"/>
      <w:bookmarkStart w:id="129" w:name="_Toc491331479"/>
      <w:bookmarkStart w:id="130" w:name="_Toc508098956"/>
      <w:r w:rsidRPr="009B69E1">
        <w:rPr>
          <w:rFonts w:asciiTheme="minorHAnsi" w:hAnsiTheme="minorHAnsi"/>
          <w:sz w:val="20"/>
          <w:szCs w:val="20"/>
        </w:rPr>
        <w:t>LIMITATION OF</w:t>
      </w:r>
      <w:r w:rsidRPr="009B69E1">
        <w:rPr>
          <w:rFonts w:asciiTheme="minorHAnsi" w:hAnsiTheme="minorHAnsi"/>
          <w:spacing w:val="34"/>
          <w:sz w:val="20"/>
          <w:szCs w:val="20"/>
        </w:rPr>
        <w:t xml:space="preserve"> </w:t>
      </w:r>
      <w:r w:rsidRPr="009B69E1">
        <w:rPr>
          <w:rFonts w:asciiTheme="minorHAnsi" w:hAnsiTheme="minorHAnsi"/>
          <w:sz w:val="20"/>
          <w:szCs w:val="20"/>
        </w:rPr>
        <w:t>LIABILITY</w:t>
      </w:r>
      <w:bookmarkEnd w:id="126"/>
      <w:bookmarkEnd w:id="127"/>
      <w:bookmarkEnd w:id="128"/>
      <w:bookmarkEnd w:id="129"/>
      <w:bookmarkEnd w:id="130"/>
    </w:p>
    <w:p w14:paraId="06230D75"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09C7E818"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Nothing in the Agreement</w:t>
      </w:r>
      <w:r w:rsidR="00EC44F0" w:rsidRPr="009B69E1">
        <w:rPr>
          <w:rFonts w:asciiTheme="minorHAnsi" w:hAnsiTheme="minorHAnsi"/>
          <w:sz w:val="20"/>
          <w:szCs w:val="20"/>
        </w:rPr>
        <w:t xml:space="preserve"> </w:t>
      </w:r>
      <w:bookmarkStart w:id="131" w:name="_Ref491273641"/>
      <w:r w:rsidRPr="009B69E1">
        <w:rPr>
          <w:rFonts w:asciiTheme="minorHAnsi" w:hAnsiTheme="minorHAnsi"/>
          <w:sz w:val="20"/>
          <w:szCs w:val="20"/>
        </w:rPr>
        <w:t>shall limit or exclude the Supplier’s or the Customer’s liability for:</w:t>
      </w:r>
      <w:bookmarkEnd w:id="131"/>
    </w:p>
    <w:p w14:paraId="551FA919" w14:textId="77777777" w:rsidR="00FD5D8E" w:rsidRPr="009B69E1" w:rsidRDefault="00FD5D8E">
      <w:pPr>
        <w:pStyle w:val="BodyText"/>
        <w:spacing w:before="8"/>
        <w:rPr>
          <w:rFonts w:asciiTheme="minorHAnsi" w:hAnsiTheme="minorHAnsi"/>
          <w:sz w:val="20"/>
          <w:szCs w:val="20"/>
        </w:rPr>
      </w:pPr>
    </w:p>
    <w:p w14:paraId="3AA70FC1" w14:textId="77777777" w:rsidR="00FD5D8E" w:rsidRPr="009B69E1" w:rsidRDefault="00FD5D8E" w:rsidP="00313156">
      <w:pPr>
        <w:pStyle w:val="ListParagraph"/>
        <w:numPr>
          <w:ilvl w:val="1"/>
          <w:numId w:val="29"/>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death or personal injury caused by its negligence, or the negligence of its personnel, agents or subcontractors;</w:t>
      </w:r>
    </w:p>
    <w:p w14:paraId="361439A1" w14:textId="77777777" w:rsidR="00FD5D8E" w:rsidRPr="009B69E1" w:rsidRDefault="00FD5D8E" w:rsidP="00313156">
      <w:pPr>
        <w:pStyle w:val="BodyText"/>
        <w:spacing w:before="1"/>
        <w:ind w:left="1418" w:hanging="567"/>
        <w:rPr>
          <w:rFonts w:asciiTheme="minorHAnsi" w:hAnsiTheme="minorHAnsi"/>
          <w:sz w:val="20"/>
          <w:szCs w:val="20"/>
        </w:rPr>
      </w:pPr>
    </w:p>
    <w:p w14:paraId="40F39926" w14:textId="77777777" w:rsidR="00EC44F0" w:rsidRPr="009B69E1" w:rsidRDefault="00FD5D8E" w:rsidP="00313156">
      <w:pPr>
        <w:pStyle w:val="ListParagraph"/>
        <w:numPr>
          <w:ilvl w:val="1"/>
          <w:numId w:val="29"/>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fraud or fraudulent misrepresentation; </w:t>
      </w:r>
    </w:p>
    <w:p w14:paraId="5C472177" w14:textId="77777777" w:rsidR="00EC44F0" w:rsidRPr="009B69E1" w:rsidRDefault="00EC44F0" w:rsidP="00313156">
      <w:pPr>
        <w:pStyle w:val="ListParagraph"/>
        <w:spacing w:line="242" w:lineRule="auto"/>
        <w:ind w:left="1418" w:right="102" w:hanging="567"/>
        <w:jc w:val="both"/>
        <w:rPr>
          <w:rFonts w:asciiTheme="minorHAnsi" w:hAnsiTheme="minorHAnsi"/>
          <w:sz w:val="20"/>
          <w:szCs w:val="20"/>
        </w:rPr>
      </w:pPr>
    </w:p>
    <w:p w14:paraId="2FDBCA31" w14:textId="0A7D615D" w:rsidR="00EC44F0" w:rsidRPr="009B69E1" w:rsidRDefault="00EC44F0" w:rsidP="00313156">
      <w:pPr>
        <w:pStyle w:val="ListParagraph"/>
        <w:numPr>
          <w:ilvl w:val="1"/>
          <w:numId w:val="29"/>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breaches of its obligations in respect of Intellectual Property Rights set out in </w:t>
      </w:r>
      <w:r w:rsidRPr="009B69E1">
        <w:rPr>
          <w:rFonts w:asciiTheme="minorHAnsi" w:hAnsiTheme="minorHAnsi"/>
          <w:i/>
          <w:iCs/>
          <w:color w:val="0000FF"/>
          <w:sz w:val="20"/>
          <w:szCs w:val="20"/>
        </w:rPr>
        <w:t xml:space="preserve">Clause </w:t>
      </w:r>
      <w:r w:rsidR="0015647C" w:rsidRPr="009B69E1">
        <w:rPr>
          <w:rFonts w:asciiTheme="minorHAnsi" w:hAnsiTheme="minorHAnsi"/>
          <w:i/>
          <w:iCs/>
          <w:color w:val="0000FF"/>
          <w:sz w:val="20"/>
          <w:szCs w:val="20"/>
        </w:rPr>
        <w:fldChar w:fldCharType="begin"/>
      </w:r>
      <w:r w:rsidR="0015647C" w:rsidRPr="009B69E1">
        <w:rPr>
          <w:rFonts w:asciiTheme="minorHAnsi" w:hAnsiTheme="minorHAnsi"/>
          <w:i/>
          <w:iCs/>
          <w:color w:val="0000FF"/>
          <w:sz w:val="20"/>
          <w:szCs w:val="20"/>
        </w:rPr>
        <w:instrText xml:space="preserve"> REF _Ref491273164 \r \h </w:instrText>
      </w:r>
      <w:r w:rsidR="009B69E1" w:rsidRPr="009B69E1">
        <w:rPr>
          <w:rFonts w:asciiTheme="minorHAnsi" w:hAnsiTheme="minorHAnsi"/>
          <w:i/>
          <w:iCs/>
          <w:color w:val="0000FF"/>
          <w:sz w:val="20"/>
          <w:szCs w:val="20"/>
        </w:rPr>
        <w:instrText xml:space="preserve"> \* MERGEFORMAT </w:instrText>
      </w:r>
      <w:r w:rsidR="0015647C" w:rsidRPr="009B69E1">
        <w:rPr>
          <w:rFonts w:asciiTheme="minorHAnsi" w:hAnsiTheme="minorHAnsi"/>
          <w:i/>
          <w:iCs/>
          <w:color w:val="0000FF"/>
          <w:sz w:val="20"/>
          <w:szCs w:val="20"/>
        </w:rPr>
      </w:r>
      <w:r w:rsidR="0015647C"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15647C" w:rsidRPr="009B69E1">
        <w:rPr>
          <w:rFonts w:asciiTheme="minorHAnsi" w:hAnsiTheme="minorHAnsi"/>
          <w:i/>
          <w:iCs/>
          <w:color w:val="0000FF"/>
          <w:sz w:val="20"/>
          <w:szCs w:val="20"/>
        </w:rPr>
        <w:fldChar w:fldCharType="end"/>
      </w:r>
      <w:r w:rsidR="00942D9D">
        <w:rPr>
          <w:rFonts w:asciiTheme="minorHAnsi" w:hAnsiTheme="minorHAnsi"/>
          <w:i/>
          <w:iCs/>
          <w:color w:val="0000FF"/>
          <w:sz w:val="20"/>
          <w:szCs w:val="20"/>
        </w:rPr>
        <w:t>2</w:t>
      </w:r>
      <w:r w:rsidRPr="009B69E1">
        <w:rPr>
          <w:rFonts w:asciiTheme="minorHAnsi" w:hAnsiTheme="minorHAnsi"/>
          <w:sz w:val="20"/>
          <w:szCs w:val="20"/>
        </w:rPr>
        <w:t>;</w:t>
      </w:r>
    </w:p>
    <w:p w14:paraId="1DE88C39" w14:textId="77777777" w:rsidR="00EC44F0" w:rsidRPr="009B69E1" w:rsidRDefault="00EC44F0" w:rsidP="00313156">
      <w:pPr>
        <w:pStyle w:val="ListParagraph"/>
        <w:spacing w:line="242" w:lineRule="auto"/>
        <w:ind w:left="1418" w:right="102" w:hanging="567"/>
        <w:jc w:val="both"/>
        <w:rPr>
          <w:rFonts w:asciiTheme="minorHAnsi" w:hAnsiTheme="minorHAnsi"/>
          <w:sz w:val="20"/>
          <w:szCs w:val="20"/>
        </w:rPr>
      </w:pPr>
    </w:p>
    <w:p w14:paraId="7D58390D" w14:textId="753D8A59" w:rsidR="00FD5D8E" w:rsidRPr="009B69E1" w:rsidRDefault="00EC44F0" w:rsidP="00313156">
      <w:pPr>
        <w:pStyle w:val="ListParagraph"/>
        <w:numPr>
          <w:ilvl w:val="1"/>
          <w:numId w:val="29"/>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breaches of</w:t>
      </w:r>
      <w:r w:rsidR="00A04C4D" w:rsidRPr="009B69E1">
        <w:rPr>
          <w:rFonts w:asciiTheme="minorHAnsi" w:hAnsiTheme="minorHAnsi"/>
          <w:sz w:val="20"/>
          <w:szCs w:val="20"/>
        </w:rPr>
        <w:t xml:space="preserve"> its obligations in respect of data p</w:t>
      </w:r>
      <w:r w:rsidRPr="009B69E1">
        <w:rPr>
          <w:rFonts w:asciiTheme="minorHAnsi" w:hAnsiTheme="minorHAnsi"/>
          <w:sz w:val="20"/>
          <w:szCs w:val="20"/>
        </w:rPr>
        <w:t xml:space="preserve">rotection set out in </w:t>
      </w:r>
      <w:r w:rsidRPr="009B69E1">
        <w:rPr>
          <w:rFonts w:asciiTheme="minorHAnsi" w:hAnsiTheme="minorHAnsi"/>
          <w:i/>
          <w:iCs/>
          <w:color w:val="0000FF"/>
          <w:sz w:val="20"/>
          <w:szCs w:val="20"/>
        </w:rPr>
        <w:t xml:space="preserve">Clause </w:t>
      </w:r>
      <w:r w:rsidR="001404A1" w:rsidRPr="009B69E1">
        <w:rPr>
          <w:rFonts w:asciiTheme="minorHAnsi" w:hAnsiTheme="minorHAnsi"/>
          <w:i/>
          <w:iCs/>
          <w:color w:val="0000FF"/>
          <w:sz w:val="20"/>
          <w:szCs w:val="20"/>
        </w:rPr>
        <w:fldChar w:fldCharType="begin"/>
      </w:r>
      <w:r w:rsidR="001404A1" w:rsidRPr="009B69E1">
        <w:rPr>
          <w:rFonts w:asciiTheme="minorHAnsi" w:hAnsiTheme="minorHAnsi"/>
          <w:i/>
          <w:iCs/>
          <w:color w:val="0000FF"/>
          <w:sz w:val="20"/>
          <w:szCs w:val="20"/>
        </w:rPr>
        <w:instrText xml:space="preserve"> REF _Ref491273618 \r \h </w:instrText>
      </w:r>
      <w:r w:rsidR="009B69E1" w:rsidRPr="009B69E1">
        <w:rPr>
          <w:rFonts w:asciiTheme="minorHAnsi" w:hAnsiTheme="minorHAnsi"/>
          <w:i/>
          <w:iCs/>
          <w:color w:val="0000FF"/>
          <w:sz w:val="20"/>
          <w:szCs w:val="20"/>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1404A1" w:rsidRPr="009B69E1">
        <w:rPr>
          <w:rFonts w:asciiTheme="minorHAnsi" w:hAnsiTheme="minorHAnsi"/>
          <w:i/>
          <w:iCs/>
          <w:color w:val="0000FF"/>
          <w:sz w:val="20"/>
          <w:szCs w:val="20"/>
        </w:rPr>
        <w:fldChar w:fldCharType="end"/>
      </w:r>
      <w:r w:rsidR="00942D9D">
        <w:rPr>
          <w:rFonts w:asciiTheme="minorHAnsi" w:hAnsiTheme="minorHAnsi"/>
          <w:i/>
          <w:iCs/>
          <w:color w:val="0000FF"/>
          <w:sz w:val="20"/>
          <w:szCs w:val="20"/>
        </w:rPr>
        <w:t>4</w:t>
      </w:r>
      <w:r w:rsidRPr="009B69E1">
        <w:rPr>
          <w:rFonts w:asciiTheme="minorHAnsi" w:hAnsiTheme="minorHAnsi"/>
          <w:sz w:val="20"/>
          <w:szCs w:val="20"/>
        </w:rPr>
        <w:t xml:space="preserve">; </w:t>
      </w:r>
      <w:r w:rsidR="00FD5D8E" w:rsidRPr="009B69E1">
        <w:rPr>
          <w:rFonts w:asciiTheme="minorHAnsi" w:hAnsiTheme="minorHAnsi"/>
          <w:sz w:val="20"/>
          <w:szCs w:val="20"/>
        </w:rPr>
        <w:t>or</w:t>
      </w:r>
    </w:p>
    <w:p w14:paraId="3C919977" w14:textId="77777777" w:rsidR="00FD5D8E" w:rsidRPr="009B69E1" w:rsidRDefault="00FD5D8E" w:rsidP="00313156">
      <w:pPr>
        <w:pStyle w:val="ListParagraph"/>
        <w:spacing w:line="242" w:lineRule="auto"/>
        <w:ind w:left="1418" w:right="102" w:hanging="567"/>
        <w:jc w:val="both"/>
        <w:rPr>
          <w:rFonts w:asciiTheme="minorHAnsi" w:hAnsiTheme="minorHAnsi"/>
          <w:sz w:val="20"/>
          <w:szCs w:val="20"/>
        </w:rPr>
      </w:pPr>
    </w:p>
    <w:p w14:paraId="38B939E1" w14:textId="6FAA88AF" w:rsidR="00FD5D8E" w:rsidRPr="009B69E1" w:rsidRDefault="00FD5D8E" w:rsidP="00141FD9">
      <w:pPr>
        <w:pStyle w:val="ListParagraph"/>
        <w:numPr>
          <w:ilvl w:val="1"/>
          <w:numId w:val="29"/>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breach of the terms implied </w:t>
      </w:r>
      <w:r w:rsidRPr="00141FD9">
        <w:rPr>
          <w:rFonts w:asciiTheme="minorHAnsi" w:hAnsiTheme="minorHAnsi"/>
          <w:sz w:val="20"/>
          <w:szCs w:val="20"/>
        </w:rPr>
        <w:t xml:space="preserve">by section </w:t>
      </w:r>
      <w:r w:rsidR="00141FD9" w:rsidRPr="00141FD9">
        <w:rPr>
          <w:rFonts w:asciiTheme="minorHAnsi" w:hAnsiTheme="minorHAnsi"/>
          <w:sz w:val="20"/>
          <w:szCs w:val="20"/>
        </w:rPr>
        <w:t>1</w:t>
      </w:r>
      <w:r w:rsidRPr="00141FD9">
        <w:rPr>
          <w:rFonts w:asciiTheme="minorHAnsi" w:hAnsiTheme="minorHAnsi"/>
          <w:sz w:val="20"/>
          <w:szCs w:val="20"/>
        </w:rPr>
        <w:t xml:space="preserve">2 of the </w:t>
      </w:r>
      <w:r w:rsidR="00141FD9" w:rsidRPr="00141FD9">
        <w:rPr>
          <w:rFonts w:asciiTheme="minorHAnsi" w:hAnsiTheme="minorHAnsi"/>
          <w:sz w:val="20"/>
          <w:szCs w:val="20"/>
        </w:rPr>
        <w:t>Sale</w:t>
      </w:r>
      <w:r w:rsidRPr="00141FD9">
        <w:rPr>
          <w:rFonts w:asciiTheme="minorHAnsi" w:hAnsiTheme="minorHAnsi"/>
          <w:sz w:val="20"/>
          <w:szCs w:val="20"/>
        </w:rPr>
        <w:t xml:space="preserve"> of Goods and </w:t>
      </w:r>
      <w:r w:rsidR="00141FD9" w:rsidRPr="00141FD9">
        <w:rPr>
          <w:rFonts w:asciiTheme="minorHAnsi" w:hAnsiTheme="minorHAnsi"/>
          <w:sz w:val="20"/>
          <w:szCs w:val="20"/>
        </w:rPr>
        <w:t xml:space="preserve">Supply of </w:t>
      </w:r>
      <w:r w:rsidRPr="00141FD9">
        <w:rPr>
          <w:rFonts w:asciiTheme="minorHAnsi" w:hAnsiTheme="minorHAnsi"/>
          <w:sz w:val="20"/>
          <w:szCs w:val="20"/>
        </w:rPr>
        <w:t>Services Act 198</w:t>
      </w:r>
      <w:r w:rsidR="00141FD9" w:rsidRPr="00141FD9">
        <w:rPr>
          <w:rFonts w:asciiTheme="minorHAnsi" w:hAnsiTheme="minorHAnsi"/>
          <w:sz w:val="20"/>
          <w:szCs w:val="20"/>
        </w:rPr>
        <w:t>0</w:t>
      </w:r>
      <w:r w:rsidRPr="009B69E1">
        <w:rPr>
          <w:rFonts w:asciiTheme="minorHAnsi" w:hAnsiTheme="minorHAnsi"/>
          <w:sz w:val="20"/>
          <w:szCs w:val="20"/>
        </w:rPr>
        <w:t xml:space="preserve"> (title and quiet possession) or other liability which cannot be limited or excluded by applicable law.</w:t>
      </w:r>
    </w:p>
    <w:p w14:paraId="34EE49CD" w14:textId="77777777" w:rsidR="00FD5D8E" w:rsidRPr="009B69E1" w:rsidRDefault="00FD5D8E">
      <w:pPr>
        <w:pStyle w:val="BodyText"/>
        <w:spacing w:before="8"/>
        <w:rPr>
          <w:rFonts w:asciiTheme="minorHAnsi" w:hAnsiTheme="minorHAnsi"/>
          <w:sz w:val="20"/>
          <w:szCs w:val="20"/>
        </w:rPr>
      </w:pPr>
    </w:p>
    <w:p w14:paraId="349207E1" w14:textId="3E704366" w:rsidR="00FD5D8E" w:rsidRPr="009B69E1" w:rsidRDefault="00FD5D8E" w:rsidP="00313156">
      <w:pPr>
        <w:pStyle w:val="ListParagraph"/>
        <w:numPr>
          <w:ilvl w:val="2"/>
          <w:numId w:val="8"/>
        </w:numPr>
        <w:tabs>
          <w:tab w:val="left" w:pos="851"/>
        </w:tabs>
        <w:spacing w:before="1"/>
        <w:ind w:left="993" w:hanging="993"/>
        <w:rPr>
          <w:rFonts w:asciiTheme="minorHAnsi" w:hAnsiTheme="minorHAnsi"/>
          <w:sz w:val="20"/>
          <w:szCs w:val="20"/>
        </w:rPr>
      </w:pPr>
      <w:bookmarkStart w:id="132" w:name="_Ref491273676"/>
      <w:r w:rsidRPr="009B69E1">
        <w:rPr>
          <w:rFonts w:asciiTheme="minorHAnsi" w:hAnsiTheme="minorHAnsi"/>
          <w:sz w:val="20"/>
          <w:szCs w:val="20"/>
        </w:rPr>
        <w:t xml:space="preserve">Subject to </w:t>
      </w:r>
      <w:r w:rsidRPr="009B69E1">
        <w:rPr>
          <w:rFonts w:asciiTheme="minorHAnsi" w:hAnsiTheme="minorHAnsi"/>
          <w:i/>
          <w:iCs/>
          <w:color w:val="0000FF"/>
          <w:sz w:val="20"/>
          <w:szCs w:val="20"/>
        </w:rPr>
        <w:t xml:space="preserve">Clause </w:t>
      </w:r>
      <w:r w:rsidR="001404A1" w:rsidRPr="009B69E1">
        <w:rPr>
          <w:rFonts w:asciiTheme="minorHAnsi" w:hAnsiTheme="minorHAnsi"/>
          <w:i/>
          <w:iCs/>
          <w:color w:val="0000FF"/>
          <w:sz w:val="20"/>
          <w:szCs w:val="20"/>
        </w:rPr>
        <w:fldChar w:fldCharType="begin"/>
      </w:r>
      <w:r w:rsidR="001404A1" w:rsidRPr="009B69E1">
        <w:rPr>
          <w:rFonts w:asciiTheme="minorHAnsi" w:hAnsiTheme="minorHAnsi"/>
          <w:i/>
          <w:iCs/>
          <w:color w:val="0000FF"/>
          <w:sz w:val="20"/>
          <w:szCs w:val="20"/>
        </w:rPr>
        <w:instrText xml:space="preserve"> REF _Ref491273641 \r \h </w:instrText>
      </w:r>
      <w:r w:rsidR="009B69E1" w:rsidRPr="009B69E1">
        <w:rPr>
          <w:rFonts w:asciiTheme="minorHAnsi" w:hAnsiTheme="minorHAnsi"/>
          <w:i/>
          <w:iCs/>
          <w:color w:val="0000FF"/>
          <w:sz w:val="20"/>
          <w:szCs w:val="20"/>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6</w:t>
      </w:r>
      <w:r w:rsidR="00420333" w:rsidRPr="009B69E1">
        <w:rPr>
          <w:rFonts w:asciiTheme="minorHAnsi" w:hAnsiTheme="minorHAnsi"/>
          <w:i/>
          <w:iCs/>
          <w:color w:val="0000FF"/>
          <w:sz w:val="20"/>
          <w:szCs w:val="20"/>
        </w:rPr>
        <w:t>.1</w:t>
      </w:r>
      <w:r w:rsidR="001404A1" w:rsidRPr="009B69E1">
        <w:rPr>
          <w:rFonts w:asciiTheme="minorHAnsi" w:hAnsiTheme="minorHAnsi"/>
          <w:i/>
          <w:iCs/>
          <w:color w:val="0000FF"/>
          <w:sz w:val="20"/>
          <w:szCs w:val="20"/>
        </w:rPr>
        <w:fldChar w:fldCharType="end"/>
      </w:r>
      <w:r w:rsidRPr="009B69E1">
        <w:rPr>
          <w:rFonts w:asciiTheme="minorHAnsi" w:hAnsiTheme="minorHAnsi"/>
          <w:sz w:val="20"/>
          <w:szCs w:val="20"/>
        </w:rPr>
        <w:t>:</w:t>
      </w:r>
      <w:bookmarkEnd w:id="132"/>
    </w:p>
    <w:p w14:paraId="61450460" w14:textId="77777777" w:rsidR="00FD5D8E" w:rsidRPr="009B69E1" w:rsidRDefault="00FD5D8E">
      <w:pPr>
        <w:pStyle w:val="BodyText"/>
        <w:spacing w:before="8"/>
        <w:rPr>
          <w:rFonts w:asciiTheme="minorHAnsi" w:hAnsiTheme="minorHAnsi"/>
          <w:sz w:val="20"/>
          <w:szCs w:val="20"/>
        </w:rPr>
      </w:pPr>
    </w:p>
    <w:p w14:paraId="2FC5B536" w14:textId="77777777" w:rsidR="00FD5D8E" w:rsidRPr="009B69E1" w:rsidRDefault="00FD5D8E" w:rsidP="00313156">
      <w:pPr>
        <w:pStyle w:val="ListParagraph"/>
        <w:numPr>
          <w:ilvl w:val="1"/>
          <w:numId w:val="30"/>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neither Party to the Agreement shall have any liability to the other Party, whether in contract, tort (including negligence), breach of statutory duty, or otherwise, for any indirect or consequential loss arising under or in connection with this agreement</w:t>
      </w:r>
      <w:r w:rsidR="00E95971" w:rsidRPr="009B69E1">
        <w:rPr>
          <w:rFonts w:asciiTheme="minorHAnsi" w:hAnsiTheme="minorHAnsi"/>
          <w:sz w:val="20"/>
          <w:szCs w:val="20"/>
        </w:rPr>
        <w:t>;</w:t>
      </w:r>
    </w:p>
    <w:p w14:paraId="4EC5A664" w14:textId="77777777" w:rsidR="00FD5D8E" w:rsidRPr="009B69E1" w:rsidRDefault="00FD5D8E" w:rsidP="00313156">
      <w:pPr>
        <w:pStyle w:val="BodyText"/>
        <w:spacing w:before="1"/>
        <w:ind w:left="1418" w:hanging="567"/>
        <w:rPr>
          <w:rFonts w:asciiTheme="minorHAnsi" w:hAnsiTheme="minorHAnsi"/>
          <w:sz w:val="20"/>
          <w:szCs w:val="20"/>
        </w:rPr>
      </w:pPr>
    </w:p>
    <w:p w14:paraId="0F8D3900" w14:textId="77777777" w:rsidR="00FD5D8E" w:rsidRPr="009B69E1" w:rsidRDefault="00FD5D8E" w:rsidP="00313156">
      <w:pPr>
        <w:pStyle w:val="ListParagraph"/>
        <w:numPr>
          <w:ilvl w:val="1"/>
          <w:numId w:val="30"/>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Supplier’s total liability to the Customer, whether in contract, tort (including negligence), breach of statutory duty, or otherwise, arising under or in connection with this agreement shall be limited to the value of any individual Purchase Order, aggregated if there is more than one Purchase Order in process, which have given rise to losses arising</w:t>
      </w:r>
      <w:r w:rsidR="00E95971" w:rsidRPr="009B69E1">
        <w:rPr>
          <w:rFonts w:asciiTheme="minorHAnsi" w:hAnsiTheme="minorHAnsi"/>
          <w:sz w:val="20"/>
          <w:szCs w:val="20"/>
        </w:rPr>
        <w:t>; and</w:t>
      </w:r>
    </w:p>
    <w:p w14:paraId="37D07357" w14:textId="77777777" w:rsidR="00FD5D8E" w:rsidRPr="009B69E1" w:rsidRDefault="00FD5D8E" w:rsidP="00313156">
      <w:pPr>
        <w:pStyle w:val="BodyText"/>
        <w:spacing w:before="3"/>
        <w:ind w:left="1418" w:hanging="567"/>
        <w:rPr>
          <w:rFonts w:asciiTheme="minorHAnsi" w:hAnsiTheme="minorHAnsi"/>
          <w:sz w:val="20"/>
          <w:szCs w:val="20"/>
        </w:rPr>
      </w:pPr>
    </w:p>
    <w:p w14:paraId="52E5AF3D" w14:textId="77777777" w:rsidR="00FD5D8E" w:rsidRPr="009B69E1" w:rsidRDefault="00FD5D8E" w:rsidP="00313156">
      <w:pPr>
        <w:pStyle w:val="ListParagraph"/>
        <w:numPr>
          <w:ilvl w:val="1"/>
          <w:numId w:val="30"/>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Customer’s total liability to the Supplier, whether in contract, tort (including negligence), breach of statutory duty, or otherwise, arising under or in connection with this agreement shall be limited to the Purchase Order Charges for any individual Purchase Order, aggregated if there is more than one Purchase Order in process.</w:t>
      </w:r>
    </w:p>
    <w:p w14:paraId="5080A0CF" w14:textId="77777777" w:rsidR="00FD5D8E" w:rsidRPr="009B69E1" w:rsidRDefault="00FD5D8E">
      <w:pPr>
        <w:pStyle w:val="BodyText"/>
        <w:spacing w:before="3"/>
        <w:rPr>
          <w:rFonts w:asciiTheme="minorHAnsi" w:hAnsiTheme="minorHAnsi"/>
          <w:sz w:val="20"/>
          <w:szCs w:val="20"/>
        </w:rPr>
      </w:pPr>
    </w:p>
    <w:p w14:paraId="71A60362" w14:textId="0F4FDF1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Notwithstanding </w:t>
      </w:r>
      <w:r w:rsidRPr="009B69E1">
        <w:rPr>
          <w:rFonts w:asciiTheme="minorHAnsi" w:hAnsiTheme="minorHAnsi"/>
          <w:i/>
          <w:iCs/>
          <w:color w:val="0000FF"/>
          <w:sz w:val="20"/>
          <w:szCs w:val="20"/>
        </w:rPr>
        <w:t xml:space="preserve">Clause </w:t>
      </w:r>
      <w:r w:rsidR="001404A1" w:rsidRPr="009B69E1">
        <w:rPr>
          <w:rFonts w:asciiTheme="minorHAnsi" w:hAnsiTheme="minorHAnsi"/>
          <w:i/>
          <w:iCs/>
          <w:color w:val="0000FF"/>
          <w:sz w:val="20"/>
          <w:szCs w:val="20"/>
        </w:rPr>
        <w:fldChar w:fldCharType="begin"/>
      </w:r>
      <w:r w:rsidR="001404A1" w:rsidRPr="009B69E1">
        <w:rPr>
          <w:rFonts w:asciiTheme="minorHAnsi" w:hAnsiTheme="minorHAnsi"/>
          <w:i/>
          <w:iCs/>
          <w:color w:val="0000FF"/>
          <w:sz w:val="20"/>
          <w:szCs w:val="20"/>
        </w:rPr>
        <w:instrText xml:space="preserve"> REF _Ref491273676 \r \h </w:instrText>
      </w:r>
      <w:r w:rsidR="009B69E1" w:rsidRPr="009B69E1">
        <w:rPr>
          <w:rFonts w:asciiTheme="minorHAnsi" w:hAnsiTheme="minorHAnsi"/>
          <w:i/>
          <w:iCs/>
          <w:color w:val="0000FF"/>
          <w:sz w:val="20"/>
          <w:szCs w:val="20"/>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6</w:t>
      </w:r>
      <w:r w:rsidR="00420333" w:rsidRPr="009B69E1">
        <w:rPr>
          <w:rFonts w:asciiTheme="minorHAnsi" w:hAnsiTheme="minorHAnsi"/>
          <w:i/>
          <w:iCs/>
          <w:color w:val="0000FF"/>
          <w:sz w:val="20"/>
          <w:szCs w:val="20"/>
        </w:rPr>
        <w:t>.2</w:t>
      </w:r>
      <w:r w:rsidR="001404A1" w:rsidRPr="009B69E1">
        <w:rPr>
          <w:rFonts w:asciiTheme="minorHAnsi" w:hAnsiTheme="minorHAnsi"/>
          <w:i/>
          <w:iCs/>
          <w:color w:val="0000FF"/>
          <w:sz w:val="20"/>
          <w:szCs w:val="20"/>
        </w:rPr>
        <w:fldChar w:fldCharType="end"/>
      </w:r>
      <w:r w:rsidRPr="009B69E1">
        <w:rPr>
          <w:rFonts w:asciiTheme="minorHAnsi" w:hAnsiTheme="minorHAnsi"/>
          <w:i/>
          <w:iCs/>
          <w:color w:val="0000FF"/>
          <w:sz w:val="20"/>
          <w:szCs w:val="20"/>
        </w:rPr>
        <w:t>(a)</w:t>
      </w:r>
      <w:r w:rsidRPr="009B69E1">
        <w:rPr>
          <w:rFonts w:asciiTheme="minorHAnsi" w:hAnsiTheme="minorHAnsi"/>
          <w:sz w:val="20"/>
          <w:szCs w:val="20"/>
        </w:rPr>
        <w:t xml:space="preserve">, the losses for which the Supplier assumes responsibility and which shall (subject to </w:t>
      </w:r>
      <w:r w:rsidRPr="009B69E1">
        <w:rPr>
          <w:rFonts w:asciiTheme="minorHAnsi" w:hAnsiTheme="minorHAnsi"/>
          <w:i/>
          <w:iCs/>
          <w:color w:val="0000FF"/>
          <w:sz w:val="20"/>
          <w:szCs w:val="20"/>
        </w:rPr>
        <w:t xml:space="preserve">Clause </w:t>
      </w:r>
      <w:r w:rsidR="001404A1" w:rsidRPr="009B69E1">
        <w:rPr>
          <w:rFonts w:asciiTheme="minorHAnsi" w:hAnsiTheme="minorHAnsi"/>
          <w:i/>
          <w:iCs/>
          <w:color w:val="0000FF"/>
          <w:sz w:val="20"/>
          <w:szCs w:val="20"/>
        </w:rPr>
        <w:fldChar w:fldCharType="begin"/>
      </w:r>
      <w:r w:rsidR="001404A1" w:rsidRPr="009B69E1">
        <w:rPr>
          <w:rFonts w:asciiTheme="minorHAnsi" w:hAnsiTheme="minorHAnsi"/>
          <w:i/>
          <w:iCs/>
          <w:color w:val="0000FF"/>
          <w:sz w:val="20"/>
          <w:szCs w:val="20"/>
        </w:rPr>
        <w:instrText xml:space="preserve"> REF _Ref491273676 \r \h </w:instrText>
      </w:r>
      <w:r w:rsidR="009B69E1" w:rsidRPr="009B69E1">
        <w:rPr>
          <w:rFonts w:asciiTheme="minorHAnsi" w:hAnsiTheme="minorHAnsi"/>
          <w:i/>
          <w:iCs/>
          <w:color w:val="0000FF"/>
          <w:sz w:val="20"/>
          <w:szCs w:val="20"/>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6</w:t>
      </w:r>
      <w:r w:rsidR="00420333" w:rsidRPr="009B69E1">
        <w:rPr>
          <w:rFonts w:asciiTheme="minorHAnsi" w:hAnsiTheme="minorHAnsi"/>
          <w:i/>
          <w:iCs/>
          <w:color w:val="0000FF"/>
          <w:sz w:val="20"/>
          <w:szCs w:val="20"/>
        </w:rPr>
        <w:t>.2</w:t>
      </w:r>
      <w:r w:rsidR="001404A1" w:rsidRPr="009B69E1">
        <w:rPr>
          <w:rFonts w:asciiTheme="minorHAnsi" w:hAnsiTheme="minorHAnsi"/>
          <w:i/>
          <w:iCs/>
          <w:color w:val="0000FF"/>
          <w:sz w:val="20"/>
          <w:szCs w:val="20"/>
        </w:rPr>
        <w:fldChar w:fldCharType="end"/>
      </w:r>
      <w:r w:rsidR="001404A1" w:rsidRPr="009B69E1" w:rsidDel="001404A1">
        <w:rPr>
          <w:rFonts w:asciiTheme="minorHAnsi" w:hAnsiTheme="minorHAnsi"/>
          <w:i/>
          <w:iCs/>
          <w:color w:val="0000FF"/>
          <w:sz w:val="20"/>
          <w:szCs w:val="20"/>
        </w:rPr>
        <w:t xml:space="preserve"> </w:t>
      </w:r>
      <w:r w:rsidRPr="009B69E1">
        <w:rPr>
          <w:rFonts w:asciiTheme="minorHAnsi" w:hAnsiTheme="minorHAnsi"/>
          <w:i/>
          <w:iCs/>
          <w:color w:val="0000FF"/>
          <w:sz w:val="20"/>
          <w:szCs w:val="20"/>
        </w:rPr>
        <w:t>(b)</w:t>
      </w:r>
      <w:r w:rsidRPr="009B69E1">
        <w:rPr>
          <w:rFonts w:asciiTheme="minorHAnsi" w:hAnsiTheme="minorHAnsi"/>
          <w:sz w:val="20"/>
          <w:szCs w:val="20"/>
        </w:rPr>
        <w:t>) be recoverable by the Customer include:</w:t>
      </w:r>
    </w:p>
    <w:p w14:paraId="08DCACCF" w14:textId="77777777" w:rsidR="00FD5D8E" w:rsidRPr="009B69E1" w:rsidRDefault="00FD5D8E">
      <w:pPr>
        <w:pStyle w:val="BodyText"/>
        <w:spacing w:before="1"/>
        <w:rPr>
          <w:rFonts w:asciiTheme="minorHAnsi" w:hAnsiTheme="minorHAnsi"/>
          <w:sz w:val="20"/>
          <w:szCs w:val="20"/>
        </w:rPr>
      </w:pPr>
    </w:p>
    <w:p w14:paraId="14DE2B63" w14:textId="77777777" w:rsidR="001404A1" w:rsidRPr="009B69E1" w:rsidRDefault="001404A1" w:rsidP="00313156">
      <w:pPr>
        <w:pStyle w:val="ListParagraph"/>
        <w:numPr>
          <w:ilvl w:val="1"/>
          <w:numId w:val="31"/>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in respect of any services not provided in accordance with the terms of this agreement:</w:t>
      </w:r>
    </w:p>
    <w:p w14:paraId="2A33328F" w14:textId="77777777" w:rsidR="001404A1" w:rsidRPr="009B69E1" w:rsidRDefault="001404A1" w:rsidP="00313156">
      <w:pPr>
        <w:pStyle w:val="ListParagraph"/>
        <w:numPr>
          <w:ilvl w:val="1"/>
          <w:numId w:val="50"/>
        </w:numPr>
        <w:tabs>
          <w:tab w:val="left" w:pos="1985"/>
        </w:tabs>
        <w:spacing w:line="242" w:lineRule="auto"/>
        <w:ind w:left="1985" w:right="102" w:hanging="568"/>
        <w:jc w:val="both"/>
        <w:rPr>
          <w:rFonts w:asciiTheme="minorHAnsi" w:hAnsiTheme="minorHAnsi"/>
          <w:sz w:val="20"/>
          <w:szCs w:val="20"/>
        </w:rPr>
      </w:pPr>
      <w:r w:rsidRPr="009B69E1">
        <w:rPr>
          <w:rFonts w:asciiTheme="minorHAnsi" w:hAnsiTheme="minorHAnsi"/>
          <w:sz w:val="20"/>
          <w:szCs w:val="20"/>
        </w:rPr>
        <w:t>sums paid by the Customer to the Supplier pursuant to this agreement;</w:t>
      </w:r>
    </w:p>
    <w:p w14:paraId="09275744" w14:textId="77777777" w:rsidR="001404A1" w:rsidRPr="009B69E1" w:rsidRDefault="001404A1" w:rsidP="00313156">
      <w:pPr>
        <w:pStyle w:val="ListParagraph"/>
        <w:numPr>
          <w:ilvl w:val="1"/>
          <w:numId w:val="50"/>
        </w:numPr>
        <w:tabs>
          <w:tab w:val="left" w:pos="1985"/>
        </w:tabs>
        <w:spacing w:line="242" w:lineRule="auto"/>
        <w:ind w:left="1985" w:right="102" w:hanging="568"/>
        <w:jc w:val="both"/>
        <w:rPr>
          <w:rFonts w:asciiTheme="minorHAnsi" w:hAnsiTheme="minorHAnsi"/>
          <w:sz w:val="20"/>
          <w:szCs w:val="20"/>
        </w:rPr>
      </w:pPr>
      <w:r w:rsidRPr="009B69E1">
        <w:rPr>
          <w:rFonts w:asciiTheme="minorHAnsi" w:hAnsiTheme="minorHAnsi"/>
          <w:sz w:val="20"/>
          <w:szCs w:val="20"/>
        </w:rPr>
        <w:t>wasted expenditure; and</w:t>
      </w:r>
    </w:p>
    <w:p w14:paraId="454B91D6" w14:textId="77777777" w:rsidR="00E95971" w:rsidRPr="009B69E1" w:rsidRDefault="001404A1" w:rsidP="00313156">
      <w:pPr>
        <w:pStyle w:val="ListParagraph"/>
        <w:numPr>
          <w:ilvl w:val="1"/>
          <w:numId w:val="50"/>
        </w:numPr>
        <w:tabs>
          <w:tab w:val="left" w:pos="1985"/>
        </w:tabs>
        <w:spacing w:line="242" w:lineRule="auto"/>
        <w:ind w:left="1985" w:right="102" w:hanging="568"/>
        <w:jc w:val="both"/>
        <w:rPr>
          <w:rFonts w:asciiTheme="minorHAnsi" w:hAnsiTheme="minorHAnsi"/>
          <w:sz w:val="20"/>
          <w:szCs w:val="20"/>
        </w:rPr>
      </w:pPr>
      <w:r w:rsidRPr="009B69E1">
        <w:rPr>
          <w:rFonts w:asciiTheme="minorHAnsi" w:hAnsiTheme="minorHAnsi"/>
          <w:sz w:val="20"/>
          <w:szCs w:val="20"/>
        </w:rPr>
        <w:t>r</w:t>
      </w:r>
      <w:r w:rsidR="001F2C98" w:rsidRPr="009B69E1">
        <w:rPr>
          <w:rFonts w:asciiTheme="minorHAnsi" w:hAnsiTheme="minorHAnsi"/>
          <w:sz w:val="20"/>
          <w:szCs w:val="20"/>
        </w:rPr>
        <w:t xml:space="preserve">easonable </w:t>
      </w:r>
      <w:r w:rsidR="00FD5D8E" w:rsidRPr="009B69E1">
        <w:rPr>
          <w:rFonts w:asciiTheme="minorHAnsi" w:hAnsiTheme="minorHAnsi"/>
          <w:sz w:val="20"/>
          <w:szCs w:val="20"/>
        </w:rPr>
        <w:t>additional costs of procuring and implementing replacements for, or alternatives to, the Works</w:t>
      </w:r>
      <w:r w:rsidR="00E95971" w:rsidRPr="009B69E1">
        <w:rPr>
          <w:rFonts w:asciiTheme="minorHAnsi" w:hAnsiTheme="minorHAnsi"/>
          <w:sz w:val="20"/>
          <w:szCs w:val="20"/>
        </w:rPr>
        <w:t>; and</w:t>
      </w:r>
    </w:p>
    <w:p w14:paraId="7F26992D" w14:textId="77777777" w:rsidR="00FD5D8E" w:rsidRPr="009B69E1" w:rsidRDefault="00FD5D8E">
      <w:pPr>
        <w:pStyle w:val="BodyText"/>
        <w:spacing w:before="3"/>
        <w:rPr>
          <w:rFonts w:asciiTheme="minorHAnsi" w:hAnsiTheme="minorHAnsi"/>
          <w:sz w:val="20"/>
          <w:szCs w:val="20"/>
        </w:rPr>
      </w:pPr>
    </w:p>
    <w:p w14:paraId="06CF5CC5" w14:textId="77777777" w:rsidR="00FD5D8E" w:rsidRPr="009B69E1" w:rsidRDefault="00FD5D8E" w:rsidP="00313156">
      <w:pPr>
        <w:pStyle w:val="ListParagraph"/>
        <w:numPr>
          <w:ilvl w:val="1"/>
          <w:numId w:val="31"/>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losses incurred by the Customer arising out of or in connection with any claim, demand, fine, penalty, action, investigation or proceeding by any third party (including any subcontractor, Supplier personnel, regulator or customer of the Customer) against the Customer caused by </w:t>
      </w:r>
      <w:r w:rsidR="001F2C98" w:rsidRPr="009B69E1">
        <w:rPr>
          <w:rFonts w:asciiTheme="minorHAnsi" w:hAnsiTheme="minorHAnsi"/>
          <w:sz w:val="20"/>
          <w:szCs w:val="20"/>
        </w:rPr>
        <w:t>the Supplier's breach of its obligations under this Agreement</w:t>
      </w:r>
      <w:r w:rsidRPr="009B69E1">
        <w:rPr>
          <w:rFonts w:asciiTheme="minorHAnsi" w:hAnsiTheme="minorHAnsi"/>
          <w:sz w:val="20"/>
          <w:szCs w:val="20"/>
        </w:rPr>
        <w:t>;</w:t>
      </w:r>
    </w:p>
    <w:p w14:paraId="5C26AA23" w14:textId="77777777" w:rsidR="00FD5D8E" w:rsidRPr="009B69E1" w:rsidRDefault="00FD5D8E">
      <w:pPr>
        <w:pStyle w:val="BodyText"/>
        <w:spacing w:before="6"/>
        <w:rPr>
          <w:rFonts w:asciiTheme="minorHAnsi" w:hAnsiTheme="minorHAnsi"/>
          <w:sz w:val="20"/>
          <w:szCs w:val="20"/>
        </w:rPr>
      </w:pPr>
    </w:p>
    <w:p w14:paraId="5259DFDF" w14:textId="327DF354"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No amount awarded or agreed to be paid under </w:t>
      </w:r>
      <w:r w:rsidRPr="009B69E1">
        <w:rPr>
          <w:rFonts w:asciiTheme="minorHAnsi" w:hAnsiTheme="minorHAnsi"/>
          <w:i/>
          <w:iCs/>
          <w:color w:val="0000FF"/>
          <w:sz w:val="20"/>
          <w:szCs w:val="20"/>
        </w:rPr>
        <w:t xml:space="preserve">Clause </w:t>
      </w:r>
      <w:r w:rsidR="001404A1" w:rsidRPr="009B69E1">
        <w:rPr>
          <w:rFonts w:asciiTheme="minorHAnsi" w:hAnsiTheme="minorHAnsi"/>
          <w:i/>
          <w:iCs/>
          <w:color w:val="0000FF"/>
          <w:sz w:val="20"/>
          <w:szCs w:val="20"/>
        </w:rPr>
        <w:fldChar w:fldCharType="begin"/>
      </w:r>
      <w:r w:rsidR="001404A1" w:rsidRPr="009B69E1">
        <w:rPr>
          <w:rFonts w:asciiTheme="minorHAnsi" w:hAnsiTheme="minorHAnsi"/>
          <w:i/>
          <w:iCs/>
          <w:color w:val="0000FF"/>
          <w:sz w:val="20"/>
          <w:szCs w:val="20"/>
        </w:rPr>
        <w:instrText xml:space="preserve"> REF _Ref491274198 \r \h </w:instrText>
      </w:r>
      <w:r w:rsidR="009B69E1" w:rsidRPr="009B69E1">
        <w:rPr>
          <w:rFonts w:asciiTheme="minorHAnsi" w:hAnsiTheme="minorHAnsi"/>
          <w:i/>
          <w:iCs/>
          <w:color w:val="0000FF"/>
          <w:sz w:val="20"/>
          <w:szCs w:val="20"/>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1404A1" w:rsidRPr="009B69E1">
        <w:rPr>
          <w:rFonts w:asciiTheme="minorHAnsi" w:hAnsiTheme="minorHAnsi"/>
          <w:i/>
          <w:iCs/>
          <w:color w:val="0000FF"/>
          <w:sz w:val="20"/>
          <w:szCs w:val="20"/>
        </w:rPr>
        <w:fldChar w:fldCharType="end"/>
      </w:r>
      <w:r w:rsidR="00942D9D">
        <w:rPr>
          <w:rFonts w:asciiTheme="minorHAnsi" w:hAnsiTheme="minorHAnsi"/>
          <w:i/>
          <w:iCs/>
          <w:color w:val="0000FF"/>
          <w:sz w:val="20"/>
          <w:szCs w:val="20"/>
        </w:rPr>
        <w:t>2</w:t>
      </w:r>
      <w:r w:rsidR="001F2C98" w:rsidRPr="009B69E1">
        <w:rPr>
          <w:rFonts w:asciiTheme="minorHAnsi" w:hAnsiTheme="minorHAnsi"/>
          <w:i/>
          <w:iCs/>
          <w:color w:val="0000FF"/>
          <w:sz w:val="20"/>
          <w:szCs w:val="20"/>
        </w:rPr>
        <w:t xml:space="preserve"> </w:t>
      </w:r>
      <w:r w:rsidR="001F2C98" w:rsidRPr="009B69E1">
        <w:rPr>
          <w:rFonts w:asciiTheme="minorHAnsi" w:hAnsiTheme="minorHAnsi"/>
          <w:iCs/>
          <w:sz w:val="20"/>
          <w:szCs w:val="20"/>
        </w:rPr>
        <w:t>(Intellectual Property Rights)</w:t>
      </w:r>
      <w:r w:rsidRPr="009B69E1">
        <w:rPr>
          <w:rFonts w:asciiTheme="minorHAnsi" w:hAnsiTheme="minorHAnsi"/>
          <w:sz w:val="20"/>
          <w:szCs w:val="20"/>
        </w:rPr>
        <w:t xml:space="preserve"> and </w:t>
      </w:r>
      <w:r w:rsidRPr="009B69E1">
        <w:rPr>
          <w:rFonts w:asciiTheme="minorHAnsi" w:hAnsiTheme="minorHAnsi"/>
          <w:i/>
          <w:iCs/>
          <w:color w:val="0000FF"/>
          <w:sz w:val="20"/>
          <w:szCs w:val="20"/>
        </w:rPr>
        <w:t xml:space="preserve">Clause </w:t>
      </w:r>
      <w:r w:rsidR="001404A1" w:rsidRPr="009B69E1">
        <w:rPr>
          <w:rFonts w:asciiTheme="minorHAnsi" w:hAnsiTheme="minorHAnsi"/>
          <w:i/>
          <w:iCs/>
          <w:color w:val="0000FF"/>
          <w:sz w:val="20"/>
          <w:szCs w:val="20"/>
        </w:rPr>
        <w:fldChar w:fldCharType="begin"/>
      </w:r>
      <w:r w:rsidR="001404A1" w:rsidRPr="009B69E1">
        <w:rPr>
          <w:rFonts w:asciiTheme="minorHAnsi" w:hAnsiTheme="minorHAnsi"/>
          <w:i/>
          <w:iCs/>
          <w:color w:val="0000FF"/>
          <w:sz w:val="20"/>
          <w:szCs w:val="20"/>
        </w:rPr>
        <w:instrText xml:space="preserve"> REF _Ref491274205 \r \h </w:instrText>
      </w:r>
      <w:r w:rsidR="009B69E1" w:rsidRPr="009B69E1">
        <w:rPr>
          <w:rFonts w:asciiTheme="minorHAnsi" w:hAnsiTheme="minorHAnsi"/>
          <w:i/>
          <w:iCs/>
          <w:color w:val="0000FF"/>
          <w:sz w:val="20"/>
          <w:szCs w:val="20"/>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1404A1" w:rsidRPr="009B69E1">
        <w:rPr>
          <w:rFonts w:asciiTheme="minorHAnsi" w:hAnsiTheme="minorHAnsi"/>
          <w:i/>
          <w:iCs/>
          <w:color w:val="0000FF"/>
          <w:sz w:val="20"/>
          <w:szCs w:val="20"/>
        </w:rPr>
        <w:fldChar w:fldCharType="end"/>
      </w:r>
      <w:r w:rsidR="00942D9D">
        <w:rPr>
          <w:rFonts w:asciiTheme="minorHAnsi" w:hAnsiTheme="minorHAnsi"/>
          <w:i/>
          <w:iCs/>
          <w:color w:val="0000FF"/>
          <w:sz w:val="20"/>
          <w:szCs w:val="20"/>
        </w:rPr>
        <w:t>4</w:t>
      </w:r>
      <w:r w:rsidR="001404A1" w:rsidRPr="009B69E1">
        <w:rPr>
          <w:rFonts w:asciiTheme="minorHAnsi" w:hAnsiTheme="minorHAnsi"/>
          <w:i/>
          <w:iCs/>
          <w:color w:val="0000FF"/>
          <w:sz w:val="20"/>
          <w:szCs w:val="20"/>
        </w:rPr>
        <w:t xml:space="preserve"> </w:t>
      </w:r>
      <w:r w:rsidRPr="009B69E1">
        <w:rPr>
          <w:rFonts w:asciiTheme="minorHAnsi" w:hAnsiTheme="minorHAnsi"/>
          <w:sz w:val="20"/>
          <w:szCs w:val="20"/>
        </w:rPr>
        <w:t xml:space="preserve">(Data </w:t>
      </w:r>
      <w:r w:rsidR="001F2C98" w:rsidRPr="009B69E1">
        <w:rPr>
          <w:rFonts w:asciiTheme="minorHAnsi" w:hAnsiTheme="minorHAnsi"/>
          <w:sz w:val="20"/>
          <w:szCs w:val="20"/>
        </w:rPr>
        <w:t>Protection</w:t>
      </w:r>
      <w:r w:rsidRPr="009B69E1">
        <w:rPr>
          <w:rFonts w:asciiTheme="minorHAnsi" w:hAnsiTheme="minorHAnsi"/>
          <w:sz w:val="20"/>
          <w:szCs w:val="20"/>
        </w:rPr>
        <w:t xml:space="preserve">) shall count towards the cap on </w:t>
      </w:r>
      <w:r w:rsidR="001F2C98" w:rsidRPr="009B69E1">
        <w:rPr>
          <w:rFonts w:asciiTheme="minorHAnsi" w:hAnsiTheme="minorHAnsi"/>
          <w:sz w:val="20"/>
          <w:szCs w:val="20"/>
        </w:rPr>
        <w:t>each Party</w:t>
      </w:r>
      <w:r w:rsidRPr="009B69E1">
        <w:rPr>
          <w:rFonts w:asciiTheme="minorHAnsi" w:hAnsiTheme="minorHAnsi"/>
          <w:sz w:val="20"/>
          <w:szCs w:val="20"/>
        </w:rPr>
        <w:t xml:space="preserve">’s liability under </w:t>
      </w:r>
      <w:r w:rsidRPr="009B69E1">
        <w:rPr>
          <w:rFonts w:asciiTheme="minorHAnsi" w:hAnsiTheme="minorHAnsi"/>
          <w:i/>
          <w:iCs/>
          <w:color w:val="0000FF"/>
          <w:sz w:val="20"/>
          <w:szCs w:val="20"/>
        </w:rPr>
        <w:t xml:space="preserve">Clause </w:t>
      </w:r>
      <w:r w:rsidR="001404A1" w:rsidRPr="009B69E1">
        <w:rPr>
          <w:rFonts w:asciiTheme="minorHAnsi" w:hAnsiTheme="minorHAnsi"/>
          <w:i/>
          <w:iCs/>
          <w:color w:val="0000FF"/>
          <w:sz w:val="20"/>
          <w:szCs w:val="20"/>
        </w:rPr>
        <w:fldChar w:fldCharType="begin"/>
      </w:r>
      <w:r w:rsidR="001404A1" w:rsidRPr="009B69E1">
        <w:rPr>
          <w:rFonts w:asciiTheme="minorHAnsi" w:hAnsiTheme="minorHAnsi"/>
          <w:i/>
          <w:iCs/>
          <w:color w:val="0000FF"/>
          <w:sz w:val="20"/>
          <w:szCs w:val="20"/>
        </w:rPr>
        <w:instrText xml:space="preserve"> REF _Ref491273676 \r \h </w:instrText>
      </w:r>
      <w:r w:rsidR="009B69E1" w:rsidRPr="009B69E1">
        <w:rPr>
          <w:rFonts w:asciiTheme="minorHAnsi" w:hAnsiTheme="minorHAnsi"/>
          <w:i/>
          <w:iCs/>
          <w:color w:val="0000FF"/>
          <w:sz w:val="20"/>
          <w:szCs w:val="20"/>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6</w:t>
      </w:r>
      <w:r w:rsidR="00420333" w:rsidRPr="009B69E1">
        <w:rPr>
          <w:rFonts w:asciiTheme="minorHAnsi" w:hAnsiTheme="minorHAnsi"/>
          <w:i/>
          <w:iCs/>
          <w:color w:val="0000FF"/>
          <w:sz w:val="20"/>
          <w:szCs w:val="20"/>
        </w:rPr>
        <w:t>.2</w:t>
      </w:r>
      <w:r w:rsidR="001404A1" w:rsidRPr="009B69E1">
        <w:rPr>
          <w:rFonts w:asciiTheme="minorHAnsi" w:hAnsiTheme="minorHAnsi"/>
          <w:i/>
          <w:iCs/>
          <w:color w:val="0000FF"/>
          <w:sz w:val="20"/>
          <w:szCs w:val="20"/>
        </w:rPr>
        <w:fldChar w:fldCharType="end"/>
      </w:r>
      <w:r w:rsidRPr="009B69E1">
        <w:rPr>
          <w:rFonts w:asciiTheme="minorHAnsi" w:hAnsiTheme="minorHAnsi"/>
          <w:i/>
          <w:iCs/>
          <w:color w:val="0000FF"/>
          <w:sz w:val="20"/>
          <w:szCs w:val="20"/>
        </w:rPr>
        <w:t>(b)</w:t>
      </w:r>
      <w:r w:rsidR="001F2C98" w:rsidRPr="009B69E1">
        <w:rPr>
          <w:rFonts w:asciiTheme="minorHAnsi" w:hAnsiTheme="minorHAnsi"/>
          <w:sz w:val="20"/>
          <w:szCs w:val="20"/>
        </w:rPr>
        <w:t xml:space="preserve"> and </w:t>
      </w:r>
      <w:r w:rsidR="00CF7859" w:rsidRPr="009B69E1">
        <w:rPr>
          <w:rFonts w:asciiTheme="minorHAnsi" w:hAnsiTheme="minorHAnsi"/>
          <w:i/>
          <w:iCs/>
          <w:color w:val="0000FF"/>
          <w:sz w:val="20"/>
          <w:szCs w:val="20"/>
        </w:rPr>
        <w:t xml:space="preserve">Clause </w:t>
      </w:r>
      <w:r w:rsidR="001404A1" w:rsidRPr="009B69E1">
        <w:rPr>
          <w:rFonts w:asciiTheme="minorHAnsi" w:hAnsiTheme="minorHAnsi"/>
          <w:i/>
          <w:iCs/>
          <w:color w:val="0000FF"/>
          <w:sz w:val="20"/>
          <w:szCs w:val="20"/>
        </w:rPr>
        <w:fldChar w:fldCharType="begin"/>
      </w:r>
      <w:r w:rsidR="001404A1" w:rsidRPr="009B69E1">
        <w:rPr>
          <w:rFonts w:asciiTheme="minorHAnsi" w:hAnsiTheme="minorHAnsi"/>
          <w:i/>
          <w:iCs/>
          <w:color w:val="0000FF"/>
          <w:sz w:val="20"/>
          <w:szCs w:val="20"/>
        </w:rPr>
        <w:instrText xml:space="preserve"> REF _Ref491273676 \r \h </w:instrText>
      </w:r>
      <w:r w:rsidR="009B69E1" w:rsidRPr="009B69E1">
        <w:rPr>
          <w:rFonts w:asciiTheme="minorHAnsi" w:hAnsiTheme="minorHAnsi"/>
          <w:i/>
          <w:iCs/>
          <w:color w:val="0000FF"/>
          <w:sz w:val="20"/>
          <w:szCs w:val="20"/>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6</w:t>
      </w:r>
      <w:r w:rsidR="00420333" w:rsidRPr="009B69E1">
        <w:rPr>
          <w:rFonts w:asciiTheme="minorHAnsi" w:hAnsiTheme="minorHAnsi"/>
          <w:i/>
          <w:iCs/>
          <w:color w:val="0000FF"/>
          <w:sz w:val="20"/>
          <w:szCs w:val="20"/>
        </w:rPr>
        <w:t>.2</w:t>
      </w:r>
      <w:r w:rsidR="001404A1" w:rsidRPr="009B69E1">
        <w:rPr>
          <w:rFonts w:asciiTheme="minorHAnsi" w:hAnsiTheme="minorHAnsi"/>
          <w:i/>
          <w:iCs/>
          <w:color w:val="0000FF"/>
          <w:sz w:val="20"/>
          <w:szCs w:val="20"/>
        </w:rPr>
        <w:fldChar w:fldCharType="end"/>
      </w:r>
      <w:r w:rsidR="001F2C98" w:rsidRPr="009B69E1">
        <w:rPr>
          <w:rFonts w:asciiTheme="minorHAnsi" w:hAnsiTheme="minorHAnsi"/>
          <w:i/>
          <w:iCs/>
          <w:color w:val="0000FF"/>
          <w:sz w:val="20"/>
          <w:szCs w:val="20"/>
        </w:rPr>
        <w:t>(c)</w:t>
      </w:r>
      <w:r w:rsidRPr="009B69E1">
        <w:rPr>
          <w:rFonts w:asciiTheme="minorHAnsi" w:hAnsiTheme="minorHAnsi"/>
          <w:sz w:val="20"/>
          <w:szCs w:val="20"/>
        </w:rPr>
        <w:t>.</w:t>
      </w:r>
    </w:p>
    <w:p w14:paraId="5CEE6213"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40355A9A"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The rights of </w:t>
      </w:r>
      <w:r w:rsidR="001F2C98" w:rsidRPr="009B69E1">
        <w:rPr>
          <w:rFonts w:asciiTheme="minorHAnsi" w:hAnsiTheme="minorHAnsi"/>
          <w:sz w:val="20"/>
          <w:szCs w:val="20"/>
        </w:rPr>
        <w:t>each Party</w:t>
      </w:r>
      <w:r w:rsidRPr="009B69E1">
        <w:rPr>
          <w:rFonts w:asciiTheme="minorHAnsi" w:hAnsiTheme="minorHAnsi"/>
          <w:sz w:val="20"/>
          <w:szCs w:val="20"/>
        </w:rPr>
        <w:t xml:space="preserve"> under the Agreement are in addition to, and not exclusive of, any rights or remedies provided by the common law.</w:t>
      </w:r>
    </w:p>
    <w:p w14:paraId="59E1AEC5" w14:textId="77777777" w:rsidR="00FD5D8E" w:rsidRPr="009B69E1" w:rsidRDefault="00FD5D8E" w:rsidP="00313156">
      <w:pPr>
        <w:pStyle w:val="BodyText"/>
        <w:tabs>
          <w:tab w:val="left" w:pos="851"/>
        </w:tabs>
        <w:spacing w:before="10"/>
        <w:ind w:left="851" w:hanging="851"/>
        <w:rPr>
          <w:rFonts w:asciiTheme="minorHAnsi" w:hAnsiTheme="minorHAnsi"/>
          <w:sz w:val="20"/>
          <w:szCs w:val="20"/>
        </w:rPr>
      </w:pPr>
    </w:p>
    <w:p w14:paraId="41FA99D4"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33" w:name="_Toc491267557"/>
      <w:bookmarkStart w:id="134" w:name="_Toc491267632"/>
      <w:bookmarkStart w:id="135" w:name="_Ref491275173"/>
      <w:bookmarkStart w:id="136" w:name="_Toc491331480"/>
      <w:bookmarkStart w:id="137" w:name="_Ref491333360"/>
      <w:bookmarkStart w:id="138" w:name="_Ref491333591"/>
      <w:bookmarkStart w:id="139" w:name="_Toc508098957"/>
      <w:r w:rsidRPr="009B69E1">
        <w:rPr>
          <w:rFonts w:asciiTheme="minorHAnsi" w:hAnsiTheme="minorHAnsi"/>
          <w:sz w:val="20"/>
          <w:szCs w:val="20"/>
        </w:rPr>
        <w:t>TERMINATION</w:t>
      </w:r>
      <w:bookmarkEnd w:id="133"/>
      <w:bookmarkEnd w:id="134"/>
      <w:bookmarkEnd w:id="135"/>
      <w:bookmarkEnd w:id="136"/>
      <w:bookmarkEnd w:id="137"/>
      <w:bookmarkEnd w:id="138"/>
      <w:bookmarkEnd w:id="139"/>
    </w:p>
    <w:p w14:paraId="45EC20D3"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0EB40B15"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140" w:name="_Ref491274524"/>
      <w:r w:rsidRPr="009B69E1">
        <w:rPr>
          <w:rFonts w:asciiTheme="minorHAnsi" w:hAnsiTheme="minorHAnsi"/>
          <w:sz w:val="20"/>
          <w:szCs w:val="20"/>
        </w:rPr>
        <w:t>Without affecting any other right or remedy available to it, either Party may terminate this agreement with immediate effect by giving written notice to the other Party if:</w:t>
      </w:r>
      <w:bookmarkEnd w:id="140"/>
    </w:p>
    <w:p w14:paraId="2C19E299" w14:textId="77777777" w:rsidR="00FD5D8E" w:rsidRPr="009B69E1" w:rsidRDefault="00FD5D8E">
      <w:pPr>
        <w:pStyle w:val="BodyText"/>
        <w:spacing w:before="3"/>
        <w:rPr>
          <w:rFonts w:asciiTheme="minorHAnsi" w:hAnsiTheme="minorHAnsi"/>
          <w:sz w:val="20"/>
          <w:szCs w:val="20"/>
        </w:rPr>
      </w:pPr>
    </w:p>
    <w:p w14:paraId="7816C35F" w14:textId="6D2B19FC" w:rsidR="00441328" w:rsidRPr="009B69E1" w:rsidRDefault="00441328"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the provisions of </w:t>
      </w:r>
      <w:r w:rsidRPr="009B69E1">
        <w:rPr>
          <w:rFonts w:asciiTheme="minorHAnsi" w:hAnsiTheme="minorHAnsi"/>
          <w:i/>
          <w:iCs/>
          <w:color w:val="0000FF"/>
          <w:sz w:val="20"/>
          <w:szCs w:val="20"/>
        </w:rPr>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_Ref491274281 \r \h </w:instrText>
      </w:r>
      <w:r w:rsidR="009B69E1"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2</w:t>
      </w:r>
      <w:r w:rsidR="00E7638B">
        <w:rPr>
          <w:rFonts w:asciiTheme="minorHAnsi" w:hAnsiTheme="minorHAnsi"/>
          <w:i/>
          <w:iCs/>
          <w:color w:val="0000FF"/>
          <w:sz w:val="20"/>
          <w:szCs w:val="20"/>
        </w:rPr>
        <w:t>0</w:t>
      </w:r>
      <w:r w:rsidR="00420333" w:rsidRPr="009B69E1">
        <w:rPr>
          <w:rFonts w:asciiTheme="minorHAnsi" w:hAnsiTheme="minorHAnsi"/>
          <w:i/>
          <w:iCs/>
          <w:color w:val="0000FF"/>
          <w:sz w:val="20"/>
          <w:szCs w:val="20"/>
        </w:rPr>
        <w:t>.5</w:t>
      </w:r>
      <w:r w:rsidR="00AD1BDB" w:rsidRPr="009B69E1">
        <w:rPr>
          <w:rFonts w:asciiTheme="minorHAnsi" w:hAnsiTheme="minorHAnsi"/>
          <w:i/>
          <w:iCs/>
          <w:color w:val="0000FF"/>
          <w:sz w:val="20"/>
          <w:szCs w:val="20"/>
        </w:rPr>
        <w:fldChar w:fldCharType="end"/>
      </w:r>
      <w:r w:rsidR="00AD1BDB" w:rsidRPr="009B69E1">
        <w:rPr>
          <w:rFonts w:asciiTheme="minorHAnsi" w:hAnsiTheme="minorHAnsi"/>
          <w:i/>
          <w:iCs/>
          <w:color w:val="0000FF"/>
          <w:sz w:val="20"/>
          <w:szCs w:val="20"/>
        </w:rPr>
        <w:t xml:space="preserve"> </w:t>
      </w:r>
      <w:r w:rsidRPr="009B69E1">
        <w:rPr>
          <w:rFonts w:asciiTheme="minorHAnsi" w:hAnsiTheme="minorHAnsi"/>
          <w:sz w:val="20"/>
          <w:szCs w:val="20"/>
        </w:rPr>
        <w:t>apply to that Party;</w:t>
      </w:r>
    </w:p>
    <w:p w14:paraId="1C5211C5" w14:textId="77777777" w:rsidR="00441328" w:rsidRPr="009B69E1" w:rsidRDefault="00441328" w:rsidP="00313156">
      <w:pPr>
        <w:pStyle w:val="ListParagraph"/>
        <w:tabs>
          <w:tab w:val="left" w:pos="1418"/>
        </w:tabs>
        <w:spacing w:line="242" w:lineRule="auto"/>
        <w:ind w:left="1418" w:right="102" w:hanging="567"/>
        <w:jc w:val="both"/>
        <w:rPr>
          <w:rFonts w:asciiTheme="minorHAnsi" w:hAnsiTheme="minorHAnsi"/>
          <w:sz w:val="20"/>
          <w:szCs w:val="20"/>
        </w:rPr>
      </w:pPr>
    </w:p>
    <w:p w14:paraId="13806898" w14:textId="77777777" w:rsidR="00326EDE" w:rsidRPr="009B69E1" w:rsidRDefault="00326ED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Party reasonably considers that the continue performance of this Agreement would cause it to breach or expose it to penalties or sanctions pursuant to the Financial Crime Laws;</w:t>
      </w:r>
    </w:p>
    <w:p w14:paraId="40394145" w14:textId="77777777" w:rsidR="00326EDE" w:rsidRPr="009B69E1" w:rsidRDefault="00326EDE" w:rsidP="00313156">
      <w:pPr>
        <w:pStyle w:val="ListParagraph"/>
        <w:tabs>
          <w:tab w:val="left" w:pos="1418"/>
        </w:tabs>
        <w:spacing w:line="242" w:lineRule="auto"/>
        <w:ind w:left="1418" w:right="102" w:hanging="567"/>
        <w:jc w:val="both"/>
        <w:rPr>
          <w:rFonts w:asciiTheme="minorHAnsi" w:hAnsiTheme="minorHAnsi"/>
          <w:sz w:val="20"/>
          <w:szCs w:val="20"/>
        </w:rPr>
      </w:pPr>
    </w:p>
    <w:p w14:paraId="6F89DACA" w14:textId="41EF08DD" w:rsidR="00B202C8" w:rsidRPr="009B69E1" w:rsidRDefault="00FD5D8E" w:rsidP="00043691">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the </w:t>
      </w:r>
      <w:r w:rsidR="00B202C8" w:rsidRPr="009B69E1">
        <w:rPr>
          <w:rFonts w:asciiTheme="minorHAnsi" w:hAnsiTheme="minorHAnsi"/>
          <w:sz w:val="20"/>
          <w:szCs w:val="20"/>
        </w:rPr>
        <w:t xml:space="preserve">other Party </w:t>
      </w:r>
      <w:r w:rsidRPr="009B69E1">
        <w:rPr>
          <w:rFonts w:asciiTheme="minorHAnsi" w:hAnsiTheme="minorHAnsi"/>
          <w:sz w:val="20"/>
          <w:szCs w:val="20"/>
        </w:rPr>
        <w:t>fails to initiate payment of any amount due under the Agreement on the due date for payment and remains in default not less than</w:t>
      </w:r>
      <w:r w:rsidR="00CF7859" w:rsidRPr="009B69E1">
        <w:rPr>
          <w:rFonts w:asciiTheme="minorHAnsi" w:hAnsiTheme="minorHAnsi"/>
          <w:sz w:val="20"/>
          <w:szCs w:val="20"/>
        </w:rPr>
        <w:t xml:space="preserve"> </w:t>
      </w:r>
      <w:r w:rsidR="00043691" w:rsidRPr="009B69E1">
        <w:rPr>
          <w:rFonts w:asciiTheme="minorHAnsi" w:hAnsiTheme="minorHAnsi"/>
          <w:sz w:val="20"/>
          <w:szCs w:val="20"/>
        </w:rPr>
        <w:t>sixty</w:t>
      </w:r>
      <w:r w:rsidRPr="009B69E1">
        <w:rPr>
          <w:rFonts w:asciiTheme="minorHAnsi" w:hAnsiTheme="minorHAnsi"/>
          <w:sz w:val="20"/>
          <w:szCs w:val="20"/>
        </w:rPr>
        <w:t xml:space="preserve"> </w:t>
      </w:r>
      <w:r w:rsidR="00CF7859" w:rsidRPr="009B69E1">
        <w:rPr>
          <w:rFonts w:asciiTheme="minorHAnsi" w:hAnsiTheme="minorHAnsi"/>
          <w:sz w:val="20"/>
          <w:szCs w:val="20"/>
        </w:rPr>
        <w:t>(</w:t>
      </w:r>
      <w:r w:rsidR="00043691" w:rsidRPr="009B69E1">
        <w:rPr>
          <w:rFonts w:asciiTheme="minorHAnsi" w:hAnsiTheme="minorHAnsi"/>
          <w:sz w:val="20"/>
          <w:szCs w:val="20"/>
        </w:rPr>
        <w:t>6</w:t>
      </w:r>
      <w:r w:rsidRPr="009B69E1">
        <w:rPr>
          <w:rFonts w:asciiTheme="minorHAnsi" w:hAnsiTheme="minorHAnsi"/>
          <w:sz w:val="20"/>
          <w:szCs w:val="20"/>
        </w:rPr>
        <w:t>0</w:t>
      </w:r>
      <w:r w:rsidR="00CF7859" w:rsidRPr="009B69E1">
        <w:rPr>
          <w:rFonts w:asciiTheme="minorHAnsi" w:hAnsiTheme="minorHAnsi"/>
          <w:sz w:val="20"/>
          <w:szCs w:val="20"/>
        </w:rPr>
        <w:t>)</w:t>
      </w:r>
      <w:r w:rsidRPr="009B69E1">
        <w:rPr>
          <w:rFonts w:asciiTheme="minorHAnsi" w:hAnsiTheme="minorHAnsi"/>
          <w:sz w:val="20"/>
          <w:szCs w:val="20"/>
        </w:rPr>
        <w:t xml:space="preserve"> </w:t>
      </w:r>
      <w:r w:rsidR="002B14D0" w:rsidRPr="009B69E1">
        <w:rPr>
          <w:rFonts w:asciiTheme="minorHAnsi" w:hAnsiTheme="minorHAnsi"/>
          <w:sz w:val="20"/>
          <w:szCs w:val="20"/>
        </w:rPr>
        <w:t>Business Days</w:t>
      </w:r>
      <w:r w:rsidR="00AD1BDB" w:rsidRPr="009B69E1">
        <w:rPr>
          <w:rFonts w:asciiTheme="minorHAnsi" w:hAnsiTheme="minorHAnsi"/>
          <w:sz w:val="20"/>
          <w:szCs w:val="20"/>
        </w:rPr>
        <w:t xml:space="preserve"> </w:t>
      </w:r>
      <w:r w:rsidRPr="009B69E1">
        <w:rPr>
          <w:rFonts w:asciiTheme="minorHAnsi" w:hAnsiTheme="minorHAnsi"/>
          <w:sz w:val="20"/>
          <w:szCs w:val="20"/>
        </w:rPr>
        <w:t>after being notified in writing to initiate such payment;</w:t>
      </w:r>
    </w:p>
    <w:p w14:paraId="169B78B6"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7A3F23BF" w14:textId="77777777" w:rsidR="003B6AC8" w:rsidRPr="009B69E1" w:rsidRDefault="003B6AC8" w:rsidP="00313156">
      <w:pPr>
        <w:pStyle w:val="ListParagraph"/>
        <w:tabs>
          <w:tab w:val="left" w:pos="1418"/>
        </w:tabs>
        <w:spacing w:line="242" w:lineRule="auto"/>
        <w:ind w:left="1418" w:right="102" w:hanging="567"/>
        <w:jc w:val="both"/>
        <w:rPr>
          <w:rFonts w:asciiTheme="minorHAnsi" w:hAnsiTheme="minorHAnsi"/>
          <w:sz w:val="20"/>
          <w:szCs w:val="20"/>
        </w:rPr>
      </w:pPr>
    </w:p>
    <w:p w14:paraId="634B485A"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the other party commits a material breach of any term of the Agreement which breach is irremediable or (if such breach is remediable) fails to remedy that breach within a period of 15 </w:t>
      </w:r>
      <w:r w:rsidR="002B14D0" w:rsidRPr="009B69E1">
        <w:rPr>
          <w:rFonts w:asciiTheme="minorHAnsi" w:hAnsiTheme="minorHAnsi"/>
          <w:sz w:val="20"/>
          <w:szCs w:val="20"/>
        </w:rPr>
        <w:t>Business Days</w:t>
      </w:r>
      <w:r w:rsidR="00AD1BDB" w:rsidRPr="009B69E1">
        <w:rPr>
          <w:rFonts w:asciiTheme="minorHAnsi" w:hAnsiTheme="minorHAnsi"/>
          <w:sz w:val="20"/>
          <w:szCs w:val="20"/>
        </w:rPr>
        <w:t xml:space="preserve"> </w:t>
      </w:r>
      <w:r w:rsidRPr="009B69E1">
        <w:rPr>
          <w:rFonts w:asciiTheme="minorHAnsi" w:hAnsiTheme="minorHAnsi"/>
          <w:sz w:val="20"/>
          <w:szCs w:val="20"/>
        </w:rPr>
        <w:t>after being notified in writing to do so;</w:t>
      </w:r>
    </w:p>
    <w:p w14:paraId="5A23892C"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20524D14"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other Party repeatedly breaches any of terms of the Agreement in such a manner as to reasonably justify the opinion that its conduct is inconsistent with it having the intention or ability to give effect to the terms of the Agreement;</w:t>
      </w:r>
    </w:p>
    <w:p w14:paraId="1063C7EB" w14:textId="77777777" w:rsidR="00B202C8" w:rsidRPr="009B69E1" w:rsidRDefault="00B202C8" w:rsidP="00313156">
      <w:pPr>
        <w:pStyle w:val="ListParagraph"/>
        <w:tabs>
          <w:tab w:val="left" w:pos="1418"/>
        </w:tabs>
        <w:ind w:left="1418" w:hanging="567"/>
        <w:rPr>
          <w:rFonts w:asciiTheme="minorHAnsi" w:hAnsiTheme="minorHAnsi"/>
          <w:sz w:val="20"/>
          <w:szCs w:val="20"/>
        </w:rPr>
      </w:pPr>
    </w:p>
    <w:p w14:paraId="5EF93911" w14:textId="065064A6" w:rsidR="00326EDE" w:rsidRPr="009B69E1" w:rsidRDefault="00326ED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the other Party commits a breach of </w:t>
      </w:r>
      <w:r w:rsidRPr="009B69E1">
        <w:rPr>
          <w:rFonts w:asciiTheme="minorHAnsi" w:hAnsiTheme="minorHAnsi"/>
          <w:i/>
          <w:iCs/>
          <w:color w:val="0000FF"/>
          <w:sz w:val="20"/>
          <w:szCs w:val="20"/>
        </w:rPr>
        <w:t>Clause</w:t>
      </w:r>
      <w:r w:rsidR="00AD1BDB" w:rsidRPr="009B69E1">
        <w:rPr>
          <w:rFonts w:asciiTheme="minorHAnsi" w:hAnsiTheme="minorHAnsi"/>
          <w:i/>
          <w:iCs/>
          <w:color w:val="0000FF"/>
          <w:sz w:val="20"/>
          <w:szCs w:val="20"/>
        </w:rPr>
        <w:t xml:space="preserv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_Ref491274350 \r \h </w:instrText>
      </w:r>
      <w:r w:rsidR="009B69E1"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AD1BDB" w:rsidRPr="009B69E1">
        <w:rPr>
          <w:rFonts w:asciiTheme="minorHAnsi" w:hAnsiTheme="minorHAnsi"/>
          <w:i/>
          <w:iCs/>
          <w:color w:val="0000FF"/>
          <w:sz w:val="20"/>
          <w:szCs w:val="20"/>
        </w:rPr>
        <w:fldChar w:fldCharType="end"/>
      </w:r>
      <w:r w:rsidR="00E7638B">
        <w:rPr>
          <w:rFonts w:asciiTheme="minorHAnsi" w:hAnsiTheme="minorHAnsi"/>
          <w:i/>
          <w:iCs/>
          <w:color w:val="0000FF"/>
          <w:sz w:val="20"/>
          <w:szCs w:val="20"/>
        </w:rPr>
        <w:t>3</w:t>
      </w:r>
      <w:r w:rsidR="00AD1BDB" w:rsidRPr="009B69E1">
        <w:rPr>
          <w:rFonts w:asciiTheme="minorHAnsi" w:hAnsiTheme="minorHAnsi"/>
          <w:i/>
          <w:iCs/>
          <w:color w:val="0000FF"/>
          <w:sz w:val="20"/>
          <w:szCs w:val="20"/>
        </w:rPr>
        <w:t xml:space="preserve"> </w:t>
      </w:r>
      <w:r w:rsidR="00AD1BDB" w:rsidRPr="009B69E1">
        <w:rPr>
          <w:rFonts w:asciiTheme="minorHAnsi" w:hAnsiTheme="minorHAnsi"/>
          <w:iCs/>
          <w:sz w:val="20"/>
          <w:szCs w:val="20"/>
        </w:rPr>
        <w:t>(Compliance with laws and policies)</w:t>
      </w:r>
      <w:r w:rsidRPr="009B69E1">
        <w:rPr>
          <w:rFonts w:asciiTheme="minorHAnsi" w:hAnsiTheme="minorHAnsi"/>
          <w:sz w:val="20"/>
          <w:szCs w:val="20"/>
        </w:rPr>
        <w:t>;</w:t>
      </w:r>
    </w:p>
    <w:p w14:paraId="1A0F31F2" w14:textId="77777777" w:rsidR="00326EDE" w:rsidRPr="009B69E1" w:rsidRDefault="00326EDE" w:rsidP="00313156">
      <w:pPr>
        <w:pStyle w:val="ListParagraph"/>
        <w:tabs>
          <w:tab w:val="left" w:pos="1418"/>
        </w:tabs>
        <w:ind w:left="1418" w:hanging="567"/>
        <w:rPr>
          <w:rFonts w:asciiTheme="minorHAnsi" w:hAnsiTheme="minorHAnsi"/>
          <w:sz w:val="20"/>
          <w:szCs w:val="20"/>
        </w:rPr>
      </w:pPr>
    </w:p>
    <w:p w14:paraId="53FBD28D"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other party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in either case, within the meaning of section 268 of the Insolvency Act</w:t>
      </w:r>
      <w:r w:rsidR="00B202C8" w:rsidRPr="009B69E1">
        <w:rPr>
          <w:rFonts w:asciiTheme="minorHAnsi" w:hAnsiTheme="minorHAnsi"/>
          <w:sz w:val="20"/>
          <w:szCs w:val="20"/>
        </w:rPr>
        <w:t xml:space="preserve"> </w:t>
      </w:r>
      <w:r w:rsidRPr="009B69E1">
        <w:rPr>
          <w:rFonts w:asciiTheme="minorHAnsi" w:hAnsiTheme="minorHAnsi"/>
          <w:sz w:val="20"/>
          <w:szCs w:val="20"/>
        </w:rPr>
        <w:t>1986;</w:t>
      </w:r>
    </w:p>
    <w:p w14:paraId="7EC9498E"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0B17C0BA"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other Party commences negotiations with all or any class of its creditors with a view to rescheduling any of its debts, or makes a proposal for or enters into any compromise or arrangement with any of its creditors other than (being a company) for the sole purpose of a scheme for a solvent amalgamation of that other Party with one or more other companies or the solvent reconstruction of that other Party;</w:t>
      </w:r>
    </w:p>
    <w:p w14:paraId="29496807" w14:textId="77777777" w:rsidR="00FD5D8E" w:rsidRPr="009B69E1" w:rsidRDefault="00FD5D8E" w:rsidP="00313156">
      <w:pPr>
        <w:pStyle w:val="BodyText"/>
        <w:tabs>
          <w:tab w:val="left" w:pos="1418"/>
        </w:tabs>
        <w:spacing w:before="3"/>
        <w:ind w:left="1418" w:hanging="567"/>
        <w:rPr>
          <w:rFonts w:asciiTheme="minorHAnsi" w:hAnsiTheme="minorHAnsi"/>
          <w:sz w:val="20"/>
          <w:szCs w:val="20"/>
        </w:rPr>
      </w:pPr>
    </w:p>
    <w:p w14:paraId="0028A0D3"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 petition is filed, a notice is given, a resolution is passed, or an order is made, for or in connection with the winding up of that other Party (being a company) other than for the sole purpose of a scheme for a solvent amalgamation of that other Party with one or more other companies or the solvent reconstruction of that other Party;</w:t>
      </w:r>
    </w:p>
    <w:p w14:paraId="31AE6EAF"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0BD8F39D"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an application is made to court, or an order is made, for the appointment of an administrator, or if a notice of intention to appoint an administrator is given or if an administrator is appointed, over the other Party (being a company);</w:t>
      </w:r>
    </w:p>
    <w:p w14:paraId="1D068D34" w14:textId="77777777" w:rsidR="00FD5D8E" w:rsidRPr="009B69E1" w:rsidRDefault="00FD5D8E" w:rsidP="00313156">
      <w:pPr>
        <w:pStyle w:val="BodyText"/>
        <w:tabs>
          <w:tab w:val="left" w:pos="1418"/>
        </w:tabs>
        <w:spacing w:before="1"/>
        <w:ind w:left="1418" w:hanging="567"/>
        <w:rPr>
          <w:rFonts w:asciiTheme="minorHAnsi" w:hAnsiTheme="minorHAnsi"/>
          <w:sz w:val="20"/>
          <w:szCs w:val="20"/>
        </w:rPr>
      </w:pPr>
    </w:p>
    <w:p w14:paraId="1F63BC17"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holder of a qualifying floating charge over the assets of that other Party (being a company) has become entitled to appoint or has appointed an administrative receiver;</w:t>
      </w:r>
    </w:p>
    <w:p w14:paraId="50337AAC"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61F5FACA"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lastRenderedPageBreak/>
        <w:t>a person becomes entitled to appoint a receiver over all or any of the assets of the other Party or a receiver is appointed over all or any of the assets of the other Party;</w:t>
      </w:r>
    </w:p>
    <w:p w14:paraId="34A2FD36"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6BD8D4AF"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 creditor or encumbrancer of the other Party attaches or takes possession of, or a distress, execution, sequestration or other such process is levied or enforced on or sued against, the whole or any part of the other Party’s assets and such attachment or process is not discharged within 14 days;</w:t>
      </w:r>
    </w:p>
    <w:p w14:paraId="78643621" w14:textId="77777777" w:rsidR="00FD5D8E" w:rsidRPr="009B69E1" w:rsidRDefault="00FD5D8E" w:rsidP="00313156">
      <w:pPr>
        <w:pStyle w:val="BodyText"/>
        <w:tabs>
          <w:tab w:val="left" w:pos="1418"/>
        </w:tabs>
        <w:spacing w:before="3"/>
        <w:ind w:left="1418" w:hanging="567"/>
        <w:rPr>
          <w:rFonts w:asciiTheme="minorHAnsi" w:hAnsiTheme="minorHAnsi"/>
          <w:sz w:val="20"/>
          <w:szCs w:val="20"/>
        </w:rPr>
      </w:pPr>
    </w:p>
    <w:p w14:paraId="377D9A3B" w14:textId="05999679"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any event occurs, or proceeding is taken, with respect to the other Party in any jurisdiction to which it is subject that has an effect equivalent or similar to any of the events mentioned in </w:t>
      </w:r>
      <w:r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17.1</w:t>
      </w:r>
      <w:r w:rsidRPr="009B69E1">
        <w:rPr>
          <w:rFonts w:asciiTheme="minorHAnsi" w:hAnsiTheme="minorHAnsi"/>
          <w:i/>
          <w:iCs/>
          <w:color w:val="0000FF"/>
          <w:sz w:val="20"/>
          <w:szCs w:val="20"/>
        </w:rPr>
        <w:t>(</w:t>
      </w:r>
      <w:r w:rsidR="00AD1BDB" w:rsidRPr="009B69E1">
        <w:rPr>
          <w:rFonts w:asciiTheme="minorHAnsi" w:hAnsiTheme="minorHAnsi"/>
          <w:i/>
          <w:iCs/>
          <w:color w:val="0000FF"/>
          <w:sz w:val="20"/>
          <w:szCs w:val="20"/>
        </w:rPr>
        <w:t>h</w:t>
      </w:r>
      <w:r w:rsidRPr="009B69E1">
        <w:rPr>
          <w:rFonts w:asciiTheme="minorHAnsi" w:hAnsiTheme="minorHAnsi"/>
          <w:i/>
          <w:iCs/>
          <w:color w:val="0000FF"/>
          <w:sz w:val="20"/>
          <w:szCs w:val="20"/>
        </w:rPr>
        <w:t>)</w:t>
      </w:r>
      <w:r w:rsidRPr="009B69E1">
        <w:rPr>
          <w:rFonts w:asciiTheme="minorHAnsi" w:hAnsiTheme="minorHAnsi"/>
          <w:sz w:val="20"/>
          <w:szCs w:val="20"/>
        </w:rPr>
        <w:t xml:space="preserve"> to </w:t>
      </w:r>
      <w:r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17.1</w:t>
      </w:r>
      <w:r w:rsidRPr="009B69E1">
        <w:rPr>
          <w:rFonts w:asciiTheme="minorHAnsi" w:hAnsiTheme="minorHAnsi"/>
          <w:i/>
          <w:iCs/>
          <w:color w:val="0000FF"/>
          <w:sz w:val="20"/>
          <w:szCs w:val="20"/>
        </w:rPr>
        <w:t>(</w:t>
      </w:r>
      <w:r w:rsidR="00AD1BDB" w:rsidRPr="009B69E1">
        <w:rPr>
          <w:rFonts w:asciiTheme="minorHAnsi" w:hAnsiTheme="minorHAnsi"/>
          <w:i/>
          <w:iCs/>
          <w:color w:val="0000FF"/>
          <w:sz w:val="20"/>
          <w:szCs w:val="20"/>
        </w:rPr>
        <w:t>n</w:t>
      </w:r>
      <w:r w:rsidRPr="009B69E1">
        <w:rPr>
          <w:rFonts w:asciiTheme="minorHAnsi" w:hAnsiTheme="minorHAnsi"/>
          <w:i/>
          <w:iCs/>
          <w:color w:val="0000FF"/>
          <w:sz w:val="20"/>
          <w:szCs w:val="20"/>
        </w:rPr>
        <w:t>)</w:t>
      </w:r>
      <w:r w:rsidRPr="009B69E1">
        <w:rPr>
          <w:rFonts w:asciiTheme="minorHAnsi" w:hAnsiTheme="minorHAnsi"/>
          <w:sz w:val="20"/>
          <w:szCs w:val="20"/>
        </w:rPr>
        <w:t xml:space="preserve"> (inclusive); or</w:t>
      </w:r>
    </w:p>
    <w:p w14:paraId="6892A837" w14:textId="77777777" w:rsidR="00FD5D8E" w:rsidRPr="009B69E1" w:rsidRDefault="00FD5D8E" w:rsidP="00313156">
      <w:pPr>
        <w:pStyle w:val="BodyText"/>
        <w:tabs>
          <w:tab w:val="left" w:pos="1418"/>
        </w:tabs>
        <w:spacing w:before="1"/>
        <w:ind w:left="1418" w:hanging="567"/>
        <w:rPr>
          <w:rFonts w:asciiTheme="minorHAnsi" w:hAnsiTheme="minorHAnsi"/>
          <w:sz w:val="20"/>
          <w:szCs w:val="20"/>
        </w:rPr>
      </w:pPr>
    </w:p>
    <w:p w14:paraId="5D4C3D91"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other Party suspends or ceases, or threatens to suspend or cease, carrying on all or a substantial part of its business.</w:t>
      </w:r>
    </w:p>
    <w:p w14:paraId="50E2B99E" w14:textId="77777777" w:rsidR="00FD5D8E" w:rsidRPr="009B69E1" w:rsidRDefault="00FD5D8E" w:rsidP="00313156">
      <w:pPr>
        <w:pStyle w:val="BodyText"/>
        <w:tabs>
          <w:tab w:val="left" w:pos="1418"/>
        </w:tabs>
        <w:spacing w:before="3"/>
        <w:ind w:left="1418" w:hanging="567"/>
        <w:rPr>
          <w:rFonts w:asciiTheme="minorHAnsi" w:hAnsiTheme="minorHAnsi"/>
          <w:sz w:val="20"/>
          <w:szCs w:val="20"/>
        </w:rPr>
      </w:pPr>
    </w:p>
    <w:p w14:paraId="24F7C95A" w14:textId="761F804C"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For the purposes of </w:t>
      </w:r>
      <w:r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17.1</w:t>
      </w:r>
      <w:r w:rsidRPr="009B69E1">
        <w:rPr>
          <w:rFonts w:asciiTheme="minorHAnsi" w:hAnsiTheme="minorHAnsi"/>
          <w:i/>
          <w:iCs/>
          <w:color w:val="0000FF"/>
          <w:sz w:val="20"/>
          <w:szCs w:val="20"/>
        </w:rPr>
        <w:t>(</w:t>
      </w:r>
      <w:r w:rsidR="00AD1BDB" w:rsidRPr="009B69E1">
        <w:rPr>
          <w:rFonts w:asciiTheme="minorHAnsi" w:hAnsiTheme="minorHAnsi"/>
          <w:i/>
          <w:iCs/>
          <w:color w:val="0000FF"/>
          <w:sz w:val="20"/>
          <w:szCs w:val="20"/>
        </w:rPr>
        <w:t>e</w:t>
      </w:r>
      <w:r w:rsidRPr="009B69E1">
        <w:rPr>
          <w:rFonts w:asciiTheme="minorHAnsi" w:hAnsiTheme="minorHAnsi"/>
          <w:i/>
          <w:iCs/>
          <w:color w:val="0000FF"/>
          <w:sz w:val="20"/>
          <w:szCs w:val="20"/>
        </w:rPr>
        <w:t>)</w:t>
      </w:r>
      <w:r w:rsidRPr="009B69E1">
        <w:rPr>
          <w:rFonts w:asciiTheme="minorHAnsi" w:hAnsiTheme="minorHAnsi"/>
          <w:sz w:val="20"/>
          <w:szCs w:val="20"/>
        </w:rPr>
        <w:t>, material breach means a breach (including an anticipatory breach) that is serious in the widest sense of having a serious effect on the benefit which the terminating Party would otherwise derive from a substantial portion of this agreement over the term of this agreement. In deciding whether any breach is material no regard shall be had to whether it occurs by some accident, mishap, mistake or misunderstanding.</w:t>
      </w:r>
    </w:p>
    <w:p w14:paraId="50F44B33"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46F5C4A2" w14:textId="77777777" w:rsidR="00441328"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Without affecting any other right or remedy available to it, the Customer may terminate this agreement with immediate effect by giving written notice to the Supplier if</w:t>
      </w:r>
      <w:r w:rsidR="00326EDE" w:rsidRPr="009B69E1">
        <w:rPr>
          <w:rFonts w:asciiTheme="minorHAnsi" w:hAnsiTheme="minorHAnsi"/>
          <w:sz w:val="20"/>
          <w:szCs w:val="20"/>
        </w:rPr>
        <w:t xml:space="preserve"> there is a change of control of the</w:t>
      </w:r>
      <w:r w:rsidR="00326EDE" w:rsidRPr="009B69E1">
        <w:rPr>
          <w:rFonts w:asciiTheme="minorHAnsi" w:hAnsiTheme="minorHAnsi"/>
          <w:spacing w:val="50"/>
          <w:sz w:val="20"/>
          <w:szCs w:val="20"/>
        </w:rPr>
        <w:t xml:space="preserve"> </w:t>
      </w:r>
      <w:r w:rsidR="00326EDE" w:rsidRPr="009B69E1">
        <w:rPr>
          <w:rFonts w:asciiTheme="minorHAnsi" w:hAnsiTheme="minorHAnsi"/>
          <w:sz w:val="20"/>
          <w:szCs w:val="20"/>
        </w:rPr>
        <w:t>Supplier.</w:t>
      </w:r>
    </w:p>
    <w:p w14:paraId="5D856446" w14:textId="77777777" w:rsidR="00FD5D8E" w:rsidRPr="009B69E1" w:rsidRDefault="00FD5D8E" w:rsidP="00313156">
      <w:pPr>
        <w:pStyle w:val="ListParagraph"/>
        <w:tabs>
          <w:tab w:val="left" w:pos="851"/>
        </w:tabs>
        <w:spacing w:before="1"/>
        <w:ind w:left="851" w:hanging="851"/>
        <w:rPr>
          <w:rFonts w:asciiTheme="minorHAnsi" w:hAnsiTheme="minorHAnsi"/>
          <w:sz w:val="20"/>
          <w:szCs w:val="20"/>
        </w:rPr>
      </w:pPr>
    </w:p>
    <w:p w14:paraId="6164C112"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41" w:name="_Toc491267558"/>
      <w:bookmarkStart w:id="142" w:name="_Toc491267633"/>
      <w:bookmarkStart w:id="143" w:name="_Ref491274879"/>
      <w:bookmarkStart w:id="144" w:name="_Toc491331481"/>
      <w:bookmarkStart w:id="145" w:name="_Toc508098958"/>
      <w:r w:rsidRPr="009B69E1">
        <w:rPr>
          <w:rFonts w:asciiTheme="minorHAnsi" w:hAnsiTheme="minorHAnsi"/>
          <w:sz w:val="20"/>
          <w:szCs w:val="20"/>
        </w:rPr>
        <w:t>CONSEQUENCES OF TERMINATION</w:t>
      </w:r>
      <w:bookmarkEnd w:id="141"/>
      <w:bookmarkEnd w:id="142"/>
      <w:bookmarkEnd w:id="143"/>
      <w:bookmarkEnd w:id="144"/>
      <w:bookmarkEnd w:id="145"/>
    </w:p>
    <w:p w14:paraId="714FC21A" w14:textId="77777777" w:rsidR="00FD5D8E" w:rsidRPr="009B69E1" w:rsidRDefault="00FD5D8E" w:rsidP="00313156">
      <w:pPr>
        <w:pStyle w:val="BodyText"/>
        <w:tabs>
          <w:tab w:val="left" w:pos="851"/>
        </w:tabs>
        <w:spacing w:before="4"/>
        <w:ind w:left="851" w:hanging="851"/>
        <w:rPr>
          <w:rFonts w:asciiTheme="minorHAnsi" w:hAnsiTheme="minorHAnsi"/>
          <w:sz w:val="20"/>
          <w:szCs w:val="20"/>
        </w:rPr>
      </w:pPr>
    </w:p>
    <w:p w14:paraId="1BD6553C" w14:textId="77777777" w:rsidR="00760B79" w:rsidRPr="009B69E1" w:rsidRDefault="00760B79"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Termination or expiration of the Agreement shall not affect </w:t>
      </w:r>
      <w:r w:rsidR="00326EDE" w:rsidRPr="009B69E1">
        <w:rPr>
          <w:rFonts w:asciiTheme="minorHAnsi" w:hAnsiTheme="minorHAnsi"/>
          <w:sz w:val="20"/>
          <w:szCs w:val="20"/>
        </w:rPr>
        <w:t>either Party's</w:t>
      </w:r>
      <w:r w:rsidRPr="009B69E1">
        <w:rPr>
          <w:rFonts w:asciiTheme="minorHAnsi" w:hAnsiTheme="minorHAnsi"/>
          <w:sz w:val="20"/>
          <w:szCs w:val="20"/>
        </w:rPr>
        <w:t xml:space="preserve"> continuing obligation to retain confidentiality, non-disclosure, an</w:t>
      </w:r>
      <w:r w:rsidR="0074109A" w:rsidRPr="009B69E1">
        <w:rPr>
          <w:rFonts w:asciiTheme="minorHAnsi" w:hAnsiTheme="minorHAnsi"/>
          <w:sz w:val="20"/>
          <w:szCs w:val="20"/>
        </w:rPr>
        <w:t>d indemnification.</w:t>
      </w:r>
    </w:p>
    <w:p w14:paraId="0890A6F5" w14:textId="77777777" w:rsidR="00760B79" w:rsidRPr="009B69E1" w:rsidRDefault="00760B79" w:rsidP="00313156">
      <w:pPr>
        <w:pStyle w:val="ListParagraph"/>
        <w:tabs>
          <w:tab w:val="left" w:pos="851"/>
          <w:tab w:val="left" w:pos="1513"/>
        </w:tabs>
        <w:spacing w:before="1"/>
        <w:ind w:left="851" w:hanging="851"/>
        <w:rPr>
          <w:rFonts w:asciiTheme="minorHAnsi" w:hAnsiTheme="minorHAnsi"/>
          <w:sz w:val="20"/>
          <w:szCs w:val="20"/>
        </w:rPr>
      </w:pPr>
    </w:p>
    <w:p w14:paraId="3061B569"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146" w:name="_Ref491274615"/>
      <w:r w:rsidRPr="009B69E1">
        <w:rPr>
          <w:rFonts w:asciiTheme="minorHAnsi" w:hAnsiTheme="minorHAnsi"/>
          <w:sz w:val="20"/>
          <w:szCs w:val="20"/>
        </w:rPr>
        <w:t>On termination or expiry of this agreement:</w:t>
      </w:r>
      <w:bookmarkEnd w:id="146"/>
    </w:p>
    <w:p w14:paraId="2F793DA9" w14:textId="77777777" w:rsidR="00FD5D8E" w:rsidRPr="009B69E1" w:rsidRDefault="00FD5D8E">
      <w:pPr>
        <w:pStyle w:val="BodyText"/>
        <w:spacing w:before="8"/>
        <w:rPr>
          <w:rFonts w:asciiTheme="minorHAnsi" w:hAnsiTheme="minorHAnsi"/>
          <w:sz w:val="20"/>
          <w:szCs w:val="20"/>
        </w:rPr>
      </w:pPr>
    </w:p>
    <w:p w14:paraId="593F3EEE" w14:textId="77777777" w:rsidR="00FD5D8E" w:rsidRPr="009B69E1" w:rsidRDefault="00FD5D8E" w:rsidP="00313156">
      <w:pPr>
        <w:pStyle w:val="ListParagraph"/>
        <w:numPr>
          <w:ilvl w:val="1"/>
          <w:numId w:val="33"/>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all Purchase Orders not yet commenced by the Supplier shall terminate automatically; and</w:t>
      </w:r>
    </w:p>
    <w:p w14:paraId="6A5E15B0"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3672E9FD" w14:textId="77777777" w:rsidR="00FD5D8E" w:rsidRPr="009B69E1" w:rsidRDefault="00FD5D8E" w:rsidP="00313156">
      <w:pPr>
        <w:pStyle w:val="ListParagraph"/>
        <w:numPr>
          <w:ilvl w:val="1"/>
          <w:numId w:val="33"/>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all Purchase Orders in process shall </w:t>
      </w:r>
      <w:r w:rsidR="00987B14" w:rsidRPr="009B69E1">
        <w:rPr>
          <w:rFonts w:asciiTheme="minorHAnsi" w:hAnsiTheme="minorHAnsi"/>
          <w:sz w:val="20"/>
          <w:szCs w:val="20"/>
        </w:rPr>
        <w:t xml:space="preserve">(unless otherwise agreed by the Parties) </w:t>
      </w:r>
      <w:r w:rsidRPr="009B69E1">
        <w:rPr>
          <w:rFonts w:asciiTheme="minorHAnsi" w:hAnsiTheme="minorHAnsi"/>
          <w:sz w:val="20"/>
          <w:szCs w:val="20"/>
        </w:rPr>
        <w:t>be completed by the Supplier in accordance with the relevant Purchase Order in so far as is practicable by the Supplier;</w:t>
      </w:r>
    </w:p>
    <w:p w14:paraId="71875BB5"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70D635EC" w14:textId="17F4C7DC" w:rsidR="00326EDE" w:rsidRPr="009B69E1" w:rsidRDefault="00326EDE" w:rsidP="00043691">
      <w:pPr>
        <w:pStyle w:val="ListParagraph"/>
        <w:numPr>
          <w:ilvl w:val="1"/>
          <w:numId w:val="33"/>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the Supplier shall provide the Customer with an invoice detailing the total amount due from the Customer to the Supplier pursuant to this Agreement, including any amounts due in respect of the Purchase Orders to be completed in accordance with </w:t>
      </w:r>
      <w:r w:rsidRPr="009B69E1">
        <w:rPr>
          <w:rFonts w:asciiTheme="minorHAnsi" w:hAnsiTheme="minorHAnsi"/>
          <w:i/>
          <w:iCs/>
          <w:color w:val="0000FF"/>
          <w:sz w:val="20"/>
          <w:szCs w:val="20"/>
        </w:rPr>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_Ref491274615 \r \h </w:instrText>
      </w:r>
      <w:r w:rsidR="009B69E1"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E7638B">
        <w:rPr>
          <w:rFonts w:asciiTheme="minorHAnsi" w:hAnsiTheme="minorHAnsi" w:hint="cs"/>
          <w:i/>
          <w:iCs/>
          <w:color w:val="0000FF"/>
          <w:sz w:val="20"/>
          <w:szCs w:val="20"/>
          <w:cs/>
        </w:rPr>
        <w:t>‎</w:t>
      </w:r>
      <w:r w:rsidR="007F288D">
        <w:rPr>
          <w:rFonts w:asciiTheme="minorHAnsi" w:hAnsiTheme="minorHAnsi"/>
          <w:i/>
          <w:iCs/>
          <w:color w:val="0000FF"/>
          <w:sz w:val="20"/>
          <w:szCs w:val="20"/>
        </w:rPr>
        <w:t xml:space="preserve">18.2 </w:t>
      </w:r>
      <w:r w:rsidR="00AD1BDB" w:rsidRPr="009B69E1">
        <w:rPr>
          <w:rFonts w:asciiTheme="minorHAnsi" w:hAnsiTheme="minorHAnsi"/>
          <w:i/>
          <w:iCs/>
          <w:color w:val="0000FF"/>
          <w:sz w:val="20"/>
          <w:szCs w:val="20"/>
        </w:rPr>
        <w:fldChar w:fldCharType="end"/>
      </w:r>
      <w:r w:rsidRPr="009B69E1">
        <w:rPr>
          <w:rFonts w:asciiTheme="minorHAnsi" w:hAnsiTheme="minorHAnsi"/>
          <w:i/>
          <w:iCs/>
          <w:color w:val="0000FF"/>
          <w:sz w:val="20"/>
          <w:szCs w:val="20"/>
        </w:rPr>
        <w:t xml:space="preserve">(b) </w:t>
      </w:r>
      <w:r w:rsidR="00CF7859" w:rsidRPr="009B69E1">
        <w:rPr>
          <w:rFonts w:asciiTheme="minorHAnsi" w:hAnsiTheme="minorHAnsi"/>
          <w:sz w:val="20"/>
          <w:szCs w:val="20"/>
        </w:rPr>
        <w:t xml:space="preserve">above. Within </w:t>
      </w:r>
      <w:r w:rsidR="00043691" w:rsidRPr="009B69E1">
        <w:rPr>
          <w:rFonts w:asciiTheme="minorHAnsi" w:hAnsiTheme="minorHAnsi"/>
          <w:sz w:val="20"/>
          <w:szCs w:val="20"/>
        </w:rPr>
        <w:t>thirty</w:t>
      </w:r>
      <w:r w:rsidR="00CF7859" w:rsidRPr="009B69E1">
        <w:rPr>
          <w:rFonts w:asciiTheme="minorHAnsi" w:hAnsiTheme="minorHAnsi"/>
          <w:sz w:val="20"/>
          <w:szCs w:val="20"/>
        </w:rPr>
        <w:t xml:space="preserve"> (</w:t>
      </w:r>
      <w:r w:rsidR="00043691" w:rsidRPr="009B69E1">
        <w:rPr>
          <w:rFonts w:asciiTheme="minorHAnsi" w:hAnsiTheme="minorHAnsi"/>
          <w:sz w:val="20"/>
          <w:szCs w:val="20"/>
        </w:rPr>
        <w:t>30</w:t>
      </w:r>
      <w:r w:rsidR="00CF7859" w:rsidRPr="009B69E1">
        <w:rPr>
          <w:rFonts w:asciiTheme="minorHAnsi" w:hAnsiTheme="minorHAnsi"/>
          <w:sz w:val="20"/>
          <w:szCs w:val="20"/>
        </w:rPr>
        <w:t>)</w:t>
      </w:r>
      <w:r w:rsidRPr="009B69E1">
        <w:rPr>
          <w:rFonts w:asciiTheme="minorHAnsi" w:hAnsiTheme="minorHAnsi"/>
          <w:sz w:val="20"/>
          <w:szCs w:val="20"/>
        </w:rPr>
        <w:t xml:space="preserve"> </w:t>
      </w:r>
      <w:r w:rsidR="002B14D0" w:rsidRPr="009B69E1">
        <w:rPr>
          <w:rFonts w:asciiTheme="minorHAnsi" w:hAnsiTheme="minorHAnsi"/>
          <w:sz w:val="20"/>
          <w:szCs w:val="20"/>
        </w:rPr>
        <w:t>Business Days</w:t>
      </w:r>
      <w:r w:rsidRPr="009B69E1">
        <w:rPr>
          <w:rFonts w:asciiTheme="minorHAnsi" w:hAnsiTheme="minorHAnsi"/>
          <w:sz w:val="20"/>
          <w:szCs w:val="20"/>
        </w:rPr>
        <w:t xml:space="preserve"> of receiving this invoice, the Customer shall </w:t>
      </w:r>
      <w:r w:rsidR="0074109A" w:rsidRPr="009B69E1">
        <w:rPr>
          <w:rFonts w:asciiTheme="minorHAnsi" w:hAnsiTheme="minorHAnsi"/>
          <w:sz w:val="20"/>
          <w:szCs w:val="20"/>
        </w:rPr>
        <w:t>procure that</w:t>
      </w:r>
      <w:r w:rsidR="00043691" w:rsidRPr="009B69E1">
        <w:rPr>
          <w:rFonts w:asciiTheme="minorHAnsi" w:hAnsiTheme="minorHAnsi"/>
          <w:sz w:val="20"/>
          <w:szCs w:val="20"/>
        </w:rPr>
        <w:t xml:space="preserve"> payment for</w:t>
      </w:r>
      <w:r w:rsidR="0074109A" w:rsidRPr="009B69E1">
        <w:rPr>
          <w:rFonts w:asciiTheme="minorHAnsi" w:hAnsiTheme="minorHAnsi"/>
          <w:sz w:val="20"/>
          <w:szCs w:val="20"/>
        </w:rPr>
        <w:t xml:space="preserve"> the sums due to the Supplier under the invoice is </w:t>
      </w:r>
      <w:r w:rsidR="00043691" w:rsidRPr="009B69E1">
        <w:rPr>
          <w:rFonts w:asciiTheme="minorHAnsi" w:hAnsiTheme="minorHAnsi"/>
          <w:sz w:val="20"/>
          <w:szCs w:val="20"/>
        </w:rPr>
        <w:t>initiated</w:t>
      </w:r>
      <w:r w:rsidR="0074109A" w:rsidRPr="009B69E1">
        <w:rPr>
          <w:rFonts w:asciiTheme="minorHAnsi" w:hAnsiTheme="minorHAnsi"/>
          <w:sz w:val="20"/>
          <w:szCs w:val="20"/>
        </w:rPr>
        <w:t xml:space="preserve"> to the bank account specified in </w:t>
      </w:r>
      <w:r w:rsidR="0074109A" w:rsidRPr="009B69E1">
        <w:rPr>
          <w:rFonts w:asciiTheme="minorHAnsi" w:hAnsiTheme="minorHAnsi"/>
          <w:i/>
          <w:iCs/>
          <w:color w:val="0000FF"/>
          <w:sz w:val="20"/>
          <w:szCs w:val="20"/>
        </w:rPr>
        <w:t>Clause</w:t>
      </w:r>
      <w:r w:rsidR="007F288D">
        <w:rPr>
          <w:rFonts w:asciiTheme="minorHAnsi" w:hAnsiTheme="minorHAnsi"/>
          <w:i/>
          <w:iCs/>
          <w:color w:val="0000FF"/>
          <w:sz w:val="20"/>
          <w:szCs w:val="20"/>
        </w:rPr>
        <w:t xml:space="preserve"> </w:t>
      </w:r>
      <w:r w:rsidR="00E7638B">
        <w:rPr>
          <w:rFonts w:asciiTheme="minorHAnsi" w:hAnsiTheme="minorHAnsi"/>
          <w:i/>
          <w:iCs/>
          <w:color w:val="0000FF"/>
          <w:sz w:val="20"/>
          <w:szCs w:val="20"/>
        </w:rPr>
        <w:t>8.8</w:t>
      </w:r>
      <w:r w:rsidR="0074109A" w:rsidRPr="009B69E1">
        <w:rPr>
          <w:rFonts w:asciiTheme="minorHAnsi" w:hAnsiTheme="minorHAnsi"/>
          <w:sz w:val="20"/>
          <w:szCs w:val="20"/>
        </w:rPr>
        <w:t xml:space="preserve">. </w:t>
      </w:r>
      <w:r w:rsidR="0074109A" w:rsidRPr="009B69E1">
        <w:rPr>
          <w:rFonts w:asciiTheme="minorHAnsi" w:hAnsiTheme="minorHAnsi"/>
          <w:i/>
          <w:iCs/>
          <w:color w:val="0000FF"/>
          <w:sz w:val="20"/>
          <w:szCs w:val="20"/>
        </w:rPr>
        <w:t xml:space="preserve">Clauses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_Ref491274642 \r \h </w:instrText>
      </w:r>
      <w:r w:rsidR="009B69E1"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E7638B">
        <w:rPr>
          <w:rFonts w:asciiTheme="minorHAnsi" w:hAnsiTheme="minorHAnsi"/>
          <w:i/>
          <w:iCs/>
          <w:color w:val="0000FF"/>
          <w:sz w:val="20"/>
          <w:szCs w:val="20"/>
        </w:rPr>
        <w:t>8.</w:t>
      </w:r>
      <w:r w:rsidR="00420333" w:rsidRPr="009B69E1">
        <w:rPr>
          <w:rFonts w:asciiTheme="minorHAnsi" w:hAnsiTheme="minorHAnsi"/>
          <w:i/>
          <w:iCs/>
          <w:color w:val="0000FF"/>
          <w:sz w:val="20"/>
          <w:szCs w:val="20"/>
        </w:rPr>
        <w:t>8</w:t>
      </w:r>
      <w:r w:rsidR="00AD1BDB" w:rsidRPr="009B69E1">
        <w:rPr>
          <w:rFonts w:asciiTheme="minorHAnsi" w:hAnsiTheme="minorHAnsi"/>
          <w:i/>
          <w:iCs/>
          <w:color w:val="0000FF"/>
          <w:sz w:val="20"/>
          <w:szCs w:val="20"/>
        </w:rPr>
        <w:fldChar w:fldCharType="end"/>
      </w:r>
      <w:r w:rsidR="00AD1BDB" w:rsidRPr="009B69E1">
        <w:rPr>
          <w:rFonts w:asciiTheme="minorHAnsi" w:hAnsiTheme="minorHAnsi"/>
          <w:i/>
          <w:iCs/>
          <w:color w:val="0000FF"/>
          <w:sz w:val="20"/>
          <w:szCs w:val="20"/>
        </w:rPr>
        <w:t xml:space="preserve"> </w:t>
      </w:r>
      <w:r w:rsidR="0074109A" w:rsidRPr="009B69E1">
        <w:rPr>
          <w:rFonts w:asciiTheme="minorHAnsi" w:hAnsiTheme="minorHAnsi"/>
          <w:sz w:val="20"/>
          <w:szCs w:val="20"/>
        </w:rPr>
        <w:t xml:space="preserve">to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_Ref491274654 \r \h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E7638B">
        <w:rPr>
          <w:rFonts w:asciiTheme="minorHAnsi" w:hAnsiTheme="minorHAnsi"/>
          <w:i/>
          <w:iCs/>
          <w:color w:val="0000FF"/>
          <w:sz w:val="20"/>
          <w:szCs w:val="20"/>
        </w:rPr>
        <w:t>8</w:t>
      </w:r>
      <w:r w:rsidR="00420333" w:rsidRPr="009B69E1">
        <w:rPr>
          <w:rFonts w:asciiTheme="minorHAnsi" w:hAnsiTheme="minorHAnsi"/>
          <w:i/>
          <w:iCs/>
          <w:color w:val="0000FF"/>
          <w:sz w:val="20"/>
          <w:szCs w:val="20"/>
        </w:rPr>
        <w:t>.15</w:t>
      </w:r>
      <w:r w:rsidR="00AD1BDB" w:rsidRPr="009B69E1">
        <w:rPr>
          <w:rFonts w:asciiTheme="minorHAnsi" w:hAnsiTheme="minorHAnsi"/>
          <w:i/>
          <w:iCs/>
          <w:color w:val="0000FF"/>
          <w:sz w:val="20"/>
          <w:szCs w:val="20"/>
        </w:rPr>
        <w:fldChar w:fldCharType="end"/>
      </w:r>
      <w:r w:rsidR="00AD1BDB" w:rsidRPr="009B69E1">
        <w:rPr>
          <w:rFonts w:asciiTheme="minorHAnsi" w:hAnsiTheme="minorHAnsi"/>
          <w:i/>
          <w:iCs/>
          <w:color w:val="0000FF"/>
          <w:sz w:val="20"/>
          <w:szCs w:val="20"/>
        </w:rPr>
        <w:t xml:space="preserve"> </w:t>
      </w:r>
      <w:r w:rsidR="0074109A" w:rsidRPr="009B69E1">
        <w:rPr>
          <w:rFonts w:asciiTheme="minorHAnsi" w:hAnsiTheme="minorHAnsi"/>
          <w:sz w:val="20"/>
          <w:szCs w:val="20"/>
        </w:rPr>
        <w:t xml:space="preserve">of this Agreement shall apply to the payment of sums due under this </w:t>
      </w:r>
      <w:r w:rsidR="0074109A" w:rsidRPr="009B69E1">
        <w:rPr>
          <w:rFonts w:asciiTheme="minorHAnsi" w:hAnsiTheme="minorHAnsi"/>
          <w:i/>
          <w:iCs/>
          <w:color w:val="0000FF"/>
          <w:sz w:val="20"/>
          <w:szCs w:val="20"/>
        </w:rPr>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_Ref491274615 \r \h </w:instrText>
      </w:r>
      <w:r w:rsidR="009B69E1"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E7638B">
        <w:rPr>
          <w:rFonts w:asciiTheme="minorHAnsi" w:hAnsiTheme="minorHAnsi"/>
          <w:i/>
          <w:iCs/>
          <w:color w:val="0000FF"/>
          <w:sz w:val="20"/>
          <w:szCs w:val="20"/>
        </w:rPr>
        <w:t>18</w:t>
      </w:r>
      <w:r w:rsidR="00420333" w:rsidRPr="009B69E1">
        <w:rPr>
          <w:rFonts w:asciiTheme="minorHAnsi" w:hAnsiTheme="minorHAnsi"/>
          <w:i/>
          <w:iCs/>
          <w:color w:val="0000FF"/>
          <w:sz w:val="20"/>
          <w:szCs w:val="20"/>
        </w:rPr>
        <w:t>.2</w:t>
      </w:r>
      <w:r w:rsidR="00AD1BDB" w:rsidRPr="009B69E1">
        <w:rPr>
          <w:rFonts w:asciiTheme="minorHAnsi" w:hAnsiTheme="minorHAnsi"/>
          <w:i/>
          <w:iCs/>
          <w:color w:val="0000FF"/>
          <w:sz w:val="20"/>
          <w:szCs w:val="20"/>
        </w:rPr>
        <w:fldChar w:fldCharType="end"/>
      </w:r>
      <w:r w:rsidR="0074109A" w:rsidRPr="009B69E1">
        <w:rPr>
          <w:rFonts w:asciiTheme="minorHAnsi" w:hAnsiTheme="minorHAnsi"/>
          <w:i/>
          <w:iCs/>
          <w:color w:val="0000FF"/>
          <w:sz w:val="20"/>
          <w:szCs w:val="20"/>
        </w:rPr>
        <w:t>(c)</w:t>
      </w:r>
      <w:r w:rsidR="0074109A" w:rsidRPr="009B69E1">
        <w:rPr>
          <w:rFonts w:asciiTheme="minorHAnsi" w:hAnsiTheme="minorHAnsi"/>
          <w:sz w:val="20"/>
          <w:szCs w:val="20"/>
        </w:rPr>
        <w:t>.</w:t>
      </w:r>
    </w:p>
    <w:p w14:paraId="64DF92A6" w14:textId="77777777" w:rsidR="00326EDE" w:rsidRPr="009B69E1" w:rsidRDefault="00326EDE" w:rsidP="00313156">
      <w:pPr>
        <w:pStyle w:val="ListParagraph"/>
        <w:tabs>
          <w:tab w:val="left" w:pos="1418"/>
        </w:tabs>
        <w:ind w:left="1418" w:hanging="567"/>
        <w:rPr>
          <w:rFonts w:asciiTheme="minorHAnsi" w:hAnsiTheme="minorHAnsi"/>
          <w:sz w:val="20"/>
          <w:szCs w:val="20"/>
        </w:rPr>
      </w:pPr>
    </w:p>
    <w:p w14:paraId="7009C424" w14:textId="77777777" w:rsidR="00FD5D8E" w:rsidRPr="009B69E1" w:rsidRDefault="00FD5D8E" w:rsidP="00313156">
      <w:pPr>
        <w:pStyle w:val="ListParagraph"/>
        <w:numPr>
          <w:ilvl w:val="1"/>
          <w:numId w:val="33"/>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Supplier shall return all Customer Materials and the Customer’s Equipment, including funds advanced but not disbursed. If the Supplier fails to do so, then the Customer or its appointed representative may enter the Supplier’s premises and take possession of them. Until they have been delivered or returned, the Supplier shall be solely responsible for their safe keeping and will not use them for any purpose not connected with this agreement;</w:t>
      </w:r>
    </w:p>
    <w:p w14:paraId="41B6911D"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13E9DF14" w14:textId="77777777" w:rsidR="00FD5D8E" w:rsidRPr="009B69E1" w:rsidRDefault="00FD5D8E" w:rsidP="00313156">
      <w:pPr>
        <w:pStyle w:val="ListParagraph"/>
        <w:numPr>
          <w:ilvl w:val="1"/>
          <w:numId w:val="33"/>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Supplier shall, if so requested by the Customer, provide all assistance reasonably required by the Customer to facilitate the smooth transition of the Works to the Customer or any replacement supplier appointed by it including the assistance as set out in the relevant Purchase Order; and</w:t>
      </w:r>
    </w:p>
    <w:p w14:paraId="0E1FB811"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71E527AF" w14:textId="4718B232" w:rsidR="00DC7034" w:rsidRPr="009B69E1" w:rsidRDefault="00FD5D8E" w:rsidP="00313156">
      <w:pPr>
        <w:pStyle w:val="ListParagraph"/>
        <w:numPr>
          <w:ilvl w:val="1"/>
          <w:numId w:val="33"/>
        </w:numPr>
        <w:tabs>
          <w:tab w:val="left" w:pos="1418"/>
        </w:tabs>
        <w:spacing w:before="6"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the following clauses shall continue in force: </w:t>
      </w:r>
      <w:r w:rsidRPr="009B69E1">
        <w:rPr>
          <w:rFonts w:asciiTheme="minorHAnsi" w:hAnsiTheme="minorHAnsi"/>
          <w:i/>
          <w:iCs/>
          <w:color w:val="0000FF"/>
          <w:sz w:val="20"/>
          <w:szCs w:val="20"/>
        </w:rPr>
        <w:t xml:space="preserve">Clause </w:t>
      </w:r>
      <w:r w:rsidR="00CF7859" w:rsidRPr="009B69E1">
        <w:rPr>
          <w:rFonts w:asciiTheme="minorHAnsi" w:hAnsiTheme="minorHAnsi"/>
          <w:i/>
          <w:iCs/>
          <w:color w:val="0000FF"/>
          <w:sz w:val="20"/>
          <w:szCs w:val="20"/>
        </w:rPr>
        <w:fldChar w:fldCharType="begin"/>
      </w:r>
      <w:r w:rsidR="00CF7859" w:rsidRPr="009B69E1">
        <w:rPr>
          <w:rFonts w:asciiTheme="minorHAnsi" w:hAnsiTheme="minorHAnsi"/>
          <w:i/>
          <w:iCs/>
          <w:color w:val="0000FF"/>
          <w:sz w:val="20"/>
          <w:szCs w:val="20"/>
        </w:rPr>
        <w:instrText xml:space="preserve"> REF _Ref491338536 \r \h  \* MERGEFORMAT </w:instrText>
      </w:r>
      <w:r w:rsidR="00CF7859" w:rsidRPr="009B69E1">
        <w:rPr>
          <w:rFonts w:asciiTheme="minorHAnsi" w:hAnsiTheme="minorHAnsi"/>
          <w:i/>
          <w:iCs/>
          <w:color w:val="0000FF"/>
          <w:sz w:val="20"/>
          <w:szCs w:val="20"/>
        </w:rPr>
      </w:r>
      <w:r w:rsidR="00CF7859"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CF7859" w:rsidRPr="009B69E1">
        <w:rPr>
          <w:rFonts w:asciiTheme="minorHAnsi" w:hAnsiTheme="minorHAnsi"/>
          <w:i/>
          <w:iCs/>
          <w:color w:val="0000FF"/>
          <w:sz w:val="20"/>
          <w:szCs w:val="20"/>
        </w:rPr>
        <w:fldChar w:fldCharType="end"/>
      </w:r>
      <w:r w:rsidRPr="009B69E1">
        <w:rPr>
          <w:rFonts w:asciiTheme="minorHAnsi" w:hAnsiTheme="minorHAnsi"/>
          <w:sz w:val="20"/>
          <w:szCs w:val="20"/>
        </w:rPr>
        <w:t xml:space="preserve"> (Interpretation), </w:t>
      </w:r>
      <w:r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8</w:t>
      </w:r>
      <w:r w:rsidRPr="009B69E1">
        <w:rPr>
          <w:rFonts w:asciiTheme="minorHAnsi" w:hAnsiTheme="minorHAnsi"/>
          <w:sz w:val="20"/>
          <w:szCs w:val="20"/>
        </w:rPr>
        <w:t xml:space="preserve"> (</w:t>
      </w:r>
      <w:r w:rsidR="00AD1BDB" w:rsidRPr="009B69E1">
        <w:rPr>
          <w:rFonts w:asciiTheme="minorHAnsi" w:hAnsiTheme="minorHAnsi"/>
          <w:sz w:val="20"/>
          <w:szCs w:val="20"/>
        </w:rPr>
        <w:t>Charges and payments</w:t>
      </w:r>
      <w:r w:rsidRPr="009B69E1">
        <w:rPr>
          <w:rFonts w:asciiTheme="minorHAnsi" w:hAnsiTheme="minorHAnsi"/>
          <w:sz w:val="20"/>
          <w:szCs w:val="20"/>
        </w:rPr>
        <w:t xml:space="preserve">), </w:t>
      </w:r>
      <w:r w:rsidR="00AD1BDB"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9</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_Ref491274830 \r \h </w:instrText>
      </w:r>
      <w:r w:rsidR="00CF7859"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end"/>
      </w:r>
      <w:r w:rsidR="00DC7034" w:rsidRPr="009B69E1">
        <w:rPr>
          <w:rFonts w:asciiTheme="minorHAnsi" w:hAnsiTheme="minorHAnsi"/>
          <w:sz w:val="20"/>
          <w:szCs w:val="20"/>
        </w:rPr>
        <w:t xml:space="preserve"> (Currency and exchange rate), </w:t>
      </w:r>
      <w:r w:rsidR="00DC7034"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10</w:t>
      </w:r>
      <w:r w:rsidR="00DC7034" w:rsidRPr="009B69E1">
        <w:rPr>
          <w:rFonts w:asciiTheme="minorHAnsi" w:hAnsiTheme="minorHAnsi"/>
          <w:sz w:val="20"/>
          <w:szCs w:val="20"/>
        </w:rPr>
        <w:t xml:space="preserve"> (Withholding tax), </w:t>
      </w:r>
      <w:r w:rsidR="00DC7034" w:rsidRPr="009B69E1">
        <w:rPr>
          <w:rFonts w:asciiTheme="minorHAnsi" w:hAnsiTheme="minorHAnsi"/>
          <w:i/>
          <w:iCs/>
          <w:color w:val="0000FF"/>
          <w:sz w:val="20"/>
          <w:szCs w:val="20"/>
        </w:rPr>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_Ref491274834 \r \h </w:instrText>
      </w:r>
      <w:r w:rsidR="00CF7859"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AD1BDB" w:rsidRPr="009B69E1">
        <w:rPr>
          <w:rFonts w:asciiTheme="minorHAnsi" w:hAnsiTheme="minorHAnsi"/>
          <w:i/>
          <w:iCs/>
          <w:color w:val="0000FF"/>
          <w:sz w:val="20"/>
          <w:szCs w:val="20"/>
        </w:rPr>
        <w:fldChar w:fldCharType="end"/>
      </w:r>
      <w:r w:rsidR="00E7638B">
        <w:rPr>
          <w:rFonts w:asciiTheme="minorHAnsi" w:hAnsiTheme="minorHAnsi"/>
          <w:i/>
          <w:iCs/>
          <w:color w:val="0000FF"/>
          <w:sz w:val="20"/>
          <w:szCs w:val="20"/>
        </w:rPr>
        <w:t>1</w:t>
      </w:r>
      <w:r w:rsidR="00DC7034" w:rsidRPr="009B69E1">
        <w:rPr>
          <w:rFonts w:asciiTheme="minorHAnsi" w:hAnsiTheme="minorHAnsi"/>
          <w:sz w:val="20"/>
          <w:szCs w:val="20"/>
        </w:rPr>
        <w:t xml:space="preserve"> (Audit), </w:t>
      </w:r>
      <w:r w:rsidR="00DC7034" w:rsidRPr="009B69E1">
        <w:rPr>
          <w:rFonts w:asciiTheme="minorHAnsi" w:hAnsiTheme="minorHAnsi"/>
          <w:i/>
          <w:iCs/>
          <w:color w:val="0000FF"/>
          <w:sz w:val="20"/>
          <w:szCs w:val="20"/>
        </w:rPr>
        <w:lastRenderedPageBreak/>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_Ref491274837 \r \h </w:instrText>
      </w:r>
      <w:r w:rsidR="00CF7859"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AD1BDB" w:rsidRPr="009B69E1">
        <w:rPr>
          <w:rFonts w:asciiTheme="minorHAnsi" w:hAnsiTheme="minorHAnsi"/>
          <w:i/>
          <w:iCs/>
          <w:color w:val="0000FF"/>
          <w:sz w:val="20"/>
          <w:szCs w:val="20"/>
        </w:rPr>
        <w:fldChar w:fldCharType="end"/>
      </w:r>
      <w:r w:rsidR="00E7638B">
        <w:rPr>
          <w:rFonts w:asciiTheme="minorHAnsi" w:hAnsiTheme="minorHAnsi"/>
          <w:i/>
          <w:iCs/>
          <w:color w:val="0000FF"/>
          <w:sz w:val="20"/>
          <w:szCs w:val="20"/>
        </w:rPr>
        <w:t>2</w:t>
      </w:r>
      <w:r w:rsidR="00DC7034" w:rsidRPr="009B69E1">
        <w:rPr>
          <w:rFonts w:asciiTheme="minorHAnsi" w:hAnsiTheme="minorHAnsi"/>
          <w:sz w:val="20"/>
          <w:szCs w:val="20"/>
        </w:rPr>
        <w:t xml:space="preserve"> (Intellectual property rights). </w:t>
      </w:r>
      <w:r w:rsidR="00DC7034" w:rsidRPr="009B69E1">
        <w:rPr>
          <w:rFonts w:asciiTheme="minorHAnsi" w:hAnsiTheme="minorHAnsi"/>
          <w:i/>
          <w:iCs/>
          <w:color w:val="0000FF"/>
          <w:sz w:val="20"/>
          <w:szCs w:val="20"/>
        </w:rPr>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_Ref491274861 \r \h </w:instrText>
      </w:r>
      <w:r w:rsidR="00CF7859"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AD1BDB" w:rsidRPr="009B69E1">
        <w:rPr>
          <w:rFonts w:asciiTheme="minorHAnsi" w:hAnsiTheme="minorHAnsi"/>
          <w:i/>
          <w:iCs/>
          <w:color w:val="0000FF"/>
          <w:sz w:val="20"/>
          <w:szCs w:val="20"/>
        </w:rPr>
        <w:fldChar w:fldCharType="end"/>
      </w:r>
      <w:r w:rsidR="00E7638B">
        <w:rPr>
          <w:rFonts w:asciiTheme="minorHAnsi" w:hAnsiTheme="minorHAnsi"/>
          <w:i/>
          <w:iCs/>
          <w:color w:val="0000FF"/>
          <w:sz w:val="20"/>
          <w:szCs w:val="20"/>
        </w:rPr>
        <w:t>4</w:t>
      </w:r>
      <w:r w:rsidR="00DC7034" w:rsidRPr="009B69E1">
        <w:rPr>
          <w:rFonts w:asciiTheme="minorHAnsi" w:hAnsiTheme="minorHAnsi"/>
          <w:i/>
          <w:iCs/>
          <w:color w:val="0000FF"/>
          <w:sz w:val="20"/>
          <w:szCs w:val="20"/>
        </w:rPr>
        <w:t xml:space="preserve"> </w:t>
      </w:r>
      <w:r w:rsidR="00DC7034" w:rsidRPr="009B69E1">
        <w:rPr>
          <w:rFonts w:asciiTheme="minorHAnsi" w:hAnsiTheme="minorHAnsi"/>
          <w:sz w:val="20"/>
          <w:szCs w:val="20"/>
        </w:rPr>
        <w:t xml:space="preserve">(Data protection), </w:t>
      </w:r>
      <w:r w:rsidR="00DC7034"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16</w:t>
      </w:r>
      <w:r w:rsidR="00CF7859" w:rsidRPr="009B69E1">
        <w:rPr>
          <w:rFonts w:asciiTheme="minorHAnsi" w:hAnsiTheme="minorHAnsi"/>
          <w:sz w:val="20"/>
          <w:szCs w:val="20"/>
        </w:rPr>
        <w:t xml:space="preserve"> (Limitation of l</w:t>
      </w:r>
      <w:r w:rsidR="00DC7034" w:rsidRPr="009B69E1">
        <w:rPr>
          <w:rFonts w:asciiTheme="minorHAnsi" w:hAnsiTheme="minorHAnsi"/>
          <w:sz w:val="20"/>
          <w:szCs w:val="20"/>
        </w:rPr>
        <w:t xml:space="preserve">iability), </w:t>
      </w:r>
      <w:r w:rsidR="00DC7034"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18</w:t>
      </w:r>
      <w:r w:rsidR="00DC7034" w:rsidRPr="009B69E1">
        <w:rPr>
          <w:rFonts w:asciiTheme="minorHAnsi" w:hAnsiTheme="minorHAnsi"/>
          <w:sz w:val="20"/>
          <w:szCs w:val="20"/>
        </w:rPr>
        <w:t xml:space="preserve"> (Consequences of termination), </w:t>
      </w:r>
      <w:r w:rsidR="00DC7034" w:rsidRPr="009B69E1">
        <w:rPr>
          <w:rFonts w:asciiTheme="minorHAnsi" w:hAnsiTheme="minorHAnsi"/>
          <w:i/>
          <w:iCs/>
          <w:color w:val="0000FF"/>
          <w:sz w:val="20"/>
          <w:szCs w:val="20"/>
        </w:rPr>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_Ref491274897 \r \h </w:instrText>
      </w:r>
      <w:r w:rsidR="00CF7859"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2</w:t>
      </w:r>
      <w:r w:rsidR="00AD1BDB" w:rsidRPr="009B69E1">
        <w:rPr>
          <w:rFonts w:asciiTheme="minorHAnsi" w:hAnsiTheme="minorHAnsi"/>
          <w:i/>
          <w:iCs/>
          <w:color w:val="0000FF"/>
          <w:sz w:val="20"/>
          <w:szCs w:val="20"/>
        </w:rPr>
        <w:fldChar w:fldCharType="end"/>
      </w:r>
      <w:r w:rsidR="00E7638B">
        <w:rPr>
          <w:rFonts w:asciiTheme="minorHAnsi" w:hAnsiTheme="minorHAnsi"/>
          <w:i/>
          <w:iCs/>
          <w:color w:val="0000FF"/>
          <w:sz w:val="20"/>
          <w:szCs w:val="20"/>
        </w:rPr>
        <w:t>3</w:t>
      </w:r>
      <w:r w:rsidR="00DC7034" w:rsidRPr="009B69E1">
        <w:rPr>
          <w:rFonts w:asciiTheme="minorHAnsi" w:hAnsiTheme="minorHAnsi"/>
          <w:sz w:val="20"/>
          <w:szCs w:val="20"/>
        </w:rPr>
        <w:t xml:space="preserve"> (Waiver), </w:t>
      </w:r>
      <w:r w:rsidR="00DC7034" w:rsidRPr="009B69E1">
        <w:rPr>
          <w:rFonts w:asciiTheme="minorHAnsi" w:hAnsiTheme="minorHAnsi"/>
          <w:i/>
          <w:iCs/>
          <w:color w:val="0000FF"/>
          <w:sz w:val="20"/>
          <w:szCs w:val="20"/>
        </w:rPr>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_Ref491274901 \r \h </w:instrText>
      </w:r>
      <w:r w:rsidR="00CF7859"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2</w:t>
      </w:r>
      <w:r w:rsidR="00AD1BDB" w:rsidRPr="009B69E1">
        <w:rPr>
          <w:rFonts w:asciiTheme="minorHAnsi" w:hAnsiTheme="minorHAnsi"/>
          <w:i/>
          <w:iCs/>
          <w:color w:val="0000FF"/>
          <w:sz w:val="20"/>
          <w:szCs w:val="20"/>
        </w:rPr>
        <w:fldChar w:fldCharType="end"/>
      </w:r>
      <w:r w:rsidR="00E7638B">
        <w:rPr>
          <w:rFonts w:asciiTheme="minorHAnsi" w:hAnsiTheme="minorHAnsi"/>
          <w:i/>
          <w:iCs/>
          <w:color w:val="0000FF"/>
          <w:sz w:val="20"/>
          <w:szCs w:val="20"/>
        </w:rPr>
        <w:t>4</w:t>
      </w:r>
      <w:r w:rsidR="00DC7034" w:rsidRPr="009B69E1">
        <w:rPr>
          <w:rFonts w:asciiTheme="minorHAnsi" w:hAnsiTheme="minorHAnsi"/>
          <w:sz w:val="20"/>
          <w:szCs w:val="20"/>
        </w:rPr>
        <w:t xml:space="preserve"> (Rights and remedies), </w:t>
      </w:r>
      <w:r w:rsidR="00DC7034" w:rsidRPr="009B69E1">
        <w:rPr>
          <w:rFonts w:asciiTheme="minorHAnsi" w:hAnsiTheme="minorHAnsi"/>
          <w:i/>
          <w:iCs/>
          <w:color w:val="0000FF"/>
          <w:sz w:val="20"/>
          <w:szCs w:val="20"/>
        </w:rPr>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_Ref491274904 \r \h </w:instrText>
      </w:r>
      <w:r w:rsidR="00CF7859"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2</w:t>
      </w:r>
      <w:r w:rsidR="00AD1BDB" w:rsidRPr="009B69E1">
        <w:rPr>
          <w:rFonts w:asciiTheme="minorHAnsi" w:hAnsiTheme="minorHAnsi"/>
          <w:i/>
          <w:iCs/>
          <w:color w:val="0000FF"/>
          <w:sz w:val="20"/>
          <w:szCs w:val="20"/>
        </w:rPr>
        <w:fldChar w:fldCharType="end"/>
      </w:r>
      <w:r w:rsidR="00E7638B">
        <w:rPr>
          <w:rFonts w:asciiTheme="minorHAnsi" w:hAnsiTheme="minorHAnsi"/>
          <w:i/>
          <w:iCs/>
          <w:color w:val="0000FF"/>
          <w:sz w:val="20"/>
          <w:szCs w:val="20"/>
        </w:rPr>
        <w:t>5</w:t>
      </w:r>
      <w:r w:rsidR="00DC7034" w:rsidRPr="009B69E1">
        <w:rPr>
          <w:rFonts w:asciiTheme="minorHAnsi" w:hAnsiTheme="minorHAnsi"/>
          <w:sz w:val="20"/>
          <w:szCs w:val="20"/>
        </w:rPr>
        <w:t xml:space="preserve"> (Severance), </w:t>
      </w:r>
      <w:r w:rsidR="00DC7034" w:rsidRPr="009B69E1">
        <w:rPr>
          <w:rFonts w:asciiTheme="minorHAnsi" w:hAnsiTheme="minorHAnsi"/>
          <w:i/>
          <w:iCs/>
          <w:color w:val="0000FF"/>
          <w:sz w:val="20"/>
          <w:szCs w:val="20"/>
        </w:rPr>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_Ref491274905 \r \h </w:instrText>
      </w:r>
      <w:r w:rsidR="00CF7859"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2</w:t>
      </w:r>
      <w:r w:rsidR="00AD1BDB" w:rsidRPr="009B69E1">
        <w:rPr>
          <w:rFonts w:asciiTheme="minorHAnsi" w:hAnsiTheme="minorHAnsi"/>
          <w:i/>
          <w:iCs/>
          <w:color w:val="0000FF"/>
          <w:sz w:val="20"/>
          <w:szCs w:val="20"/>
        </w:rPr>
        <w:fldChar w:fldCharType="end"/>
      </w:r>
      <w:r w:rsidR="00E7638B">
        <w:rPr>
          <w:rFonts w:asciiTheme="minorHAnsi" w:hAnsiTheme="minorHAnsi"/>
          <w:i/>
          <w:iCs/>
          <w:color w:val="0000FF"/>
          <w:sz w:val="20"/>
          <w:szCs w:val="20"/>
        </w:rPr>
        <w:t>6</w:t>
      </w:r>
      <w:r w:rsidR="00DC7034" w:rsidRPr="009B69E1">
        <w:rPr>
          <w:rFonts w:asciiTheme="minorHAnsi" w:hAnsiTheme="minorHAnsi"/>
          <w:sz w:val="20"/>
          <w:szCs w:val="20"/>
        </w:rPr>
        <w:t xml:space="preserve"> (Entire agreement), </w:t>
      </w:r>
      <w:r w:rsidR="00DC7034"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27</w:t>
      </w:r>
      <w:r w:rsidR="00DC7034" w:rsidRPr="009B69E1">
        <w:rPr>
          <w:rFonts w:asciiTheme="minorHAnsi" w:hAnsiTheme="minorHAnsi"/>
          <w:sz w:val="20"/>
          <w:szCs w:val="20"/>
        </w:rPr>
        <w:t xml:space="preserve"> (Conflict), </w:t>
      </w:r>
      <w:r w:rsidR="00DC7034"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28</w:t>
      </w:r>
      <w:r w:rsidR="00DC7034" w:rsidRPr="009B69E1">
        <w:rPr>
          <w:rFonts w:asciiTheme="minorHAnsi" w:hAnsiTheme="minorHAnsi"/>
          <w:sz w:val="20"/>
          <w:szCs w:val="20"/>
        </w:rPr>
        <w:t xml:space="preserve"> (No partnership or agency), </w:t>
      </w:r>
      <w:r w:rsidR="00DC7034"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29</w:t>
      </w:r>
      <w:r w:rsidR="00DC7034" w:rsidRPr="009B69E1">
        <w:rPr>
          <w:rFonts w:asciiTheme="minorHAnsi" w:hAnsiTheme="minorHAnsi"/>
          <w:sz w:val="20"/>
          <w:szCs w:val="20"/>
        </w:rPr>
        <w:t xml:space="preserve"> (Third party rights), </w:t>
      </w:r>
      <w:r w:rsidR="00DC7034"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30</w:t>
      </w:r>
      <w:r w:rsidR="00DC7034" w:rsidRPr="009B69E1">
        <w:rPr>
          <w:rFonts w:asciiTheme="minorHAnsi" w:hAnsiTheme="minorHAnsi"/>
          <w:sz w:val="20"/>
          <w:szCs w:val="20"/>
        </w:rPr>
        <w:t xml:space="preserve"> (</w:t>
      </w:r>
      <w:r w:rsidR="005C5459" w:rsidRPr="009B69E1">
        <w:rPr>
          <w:rFonts w:asciiTheme="minorHAnsi" w:hAnsiTheme="minorHAnsi"/>
          <w:sz w:val="20"/>
          <w:szCs w:val="20"/>
        </w:rPr>
        <w:t>Confidentiality</w:t>
      </w:r>
      <w:r w:rsidR="00DC7034" w:rsidRPr="009B69E1">
        <w:rPr>
          <w:rFonts w:asciiTheme="minorHAnsi" w:hAnsiTheme="minorHAnsi"/>
          <w:sz w:val="20"/>
          <w:szCs w:val="20"/>
        </w:rPr>
        <w:t xml:space="preserve">), </w:t>
      </w:r>
      <w:r w:rsidR="00CF7859"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31</w:t>
      </w:r>
      <w:r w:rsidR="00CF7859" w:rsidRPr="009B69E1">
        <w:rPr>
          <w:rFonts w:asciiTheme="minorHAnsi" w:hAnsiTheme="minorHAnsi"/>
          <w:i/>
          <w:iCs/>
          <w:color w:val="0000FF"/>
          <w:sz w:val="20"/>
          <w:szCs w:val="20"/>
        </w:rPr>
        <w:t xml:space="preserve"> </w:t>
      </w:r>
      <w:r w:rsidR="00DC7034" w:rsidRPr="009B69E1">
        <w:rPr>
          <w:rFonts w:asciiTheme="minorHAnsi" w:hAnsiTheme="minorHAnsi"/>
          <w:sz w:val="20"/>
          <w:szCs w:val="20"/>
        </w:rPr>
        <w:t>(</w:t>
      </w:r>
      <w:r w:rsidR="005C5459" w:rsidRPr="009B69E1">
        <w:rPr>
          <w:rFonts w:asciiTheme="minorHAnsi" w:hAnsiTheme="minorHAnsi"/>
          <w:sz w:val="20"/>
          <w:szCs w:val="20"/>
        </w:rPr>
        <w:t>Media and communications</w:t>
      </w:r>
      <w:r w:rsidR="00DC7034" w:rsidRPr="009B69E1">
        <w:rPr>
          <w:rFonts w:asciiTheme="minorHAnsi" w:hAnsiTheme="minorHAnsi"/>
          <w:sz w:val="20"/>
          <w:szCs w:val="20"/>
        </w:rPr>
        <w:t xml:space="preserve">), </w:t>
      </w:r>
      <w:r w:rsidR="00CF7859"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32</w:t>
      </w:r>
      <w:r w:rsidR="00CF7859" w:rsidRPr="009B69E1">
        <w:rPr>
          <w:rFonts w:asciiTheme="minorHAnsi" w:hAnsiTheme="minorHAnsi"/>
          <w:sz w:val="20"/>
          <w:szCs w:val="20"/>
        </w:rPr>
        <w:t xml:space="preserve"> </w:t>
      </w:r>
      <w:r w:rsidR="00DC7034" w:rsidRPr="009B69E1">
        <w:rPr>
          <w:rFonts w:asciiTheme="minorHAnsi" w:hAnsiTheme="minorHAnsi"/>
          <w:sz w:val="20"/>
          <w:szCs w:val="20"/>
        </w:rPr>
        <w:t>(</w:t>
      </w:r>
      <w:r w:rsidR="005C5459" w:rsidRPr="009B69E1">
        <w:rPr>
          <w:rFonts w:asciiTheme="minorHAnsi" w:hAnsiTheme="minorHAnsi"/>
          <w:sz w:val="20"/>
          <w:szCs w:val="20"/>
        </w:rPr>
        <w:t>Notices</w:t>
      </w:r>
      <w:r w:rsidR="00DC7034" w:rsidRPr="009B69E1">
        <w:rPr>
          <w:rFonts w:asciiTheme="minorHAnsi" w:hAnsiTheme="minorHAnsi"/>
          <w:sz w:val="20"/>
          <w:szCs w:val="20"/>
        </w:rPr>
        <w:t xml:space="preserve">), </w:t>
      </w:r>
      <w:r w:rsidR="00CF7859"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34</w:t>
      </w:r>
      <w:r w:rsidR="00CF7859" w:rsidRPr="009B69E1">
        <w:rPr>
          <w:rFonts w:asciiTheme="minorHAnsi" w:hAnsiTheme="minorHAnsi"/>
          <w:sz w:val="20"/>
          <w:szCs w:val="20"/>
        </w:rPr>
        <w:t xml:space="preserve"> </w:t>
      </w:r>
      <w:r w:rsidR="00DC7034" w:rsidRPr="009B69E1">
        <w:rPr>
          <w:rFonts w:asciiTheme="minorHAnsi" w:hAnsiTheme="minorHAnsi"/>
          <w:sz w:val="20"/>
          <w:szCs w:val="20"/>
        </w:rPr>
        <w:t xml:space="preserve"> (</w:t>
      </w:r>
      <w:r w:rsidR="005C5459" w:rsidRPr="009B69E1">
        <w:rPr>
          <w:rFonts w:asciiTheme="minorHAnsi" w:hAnsiTheme="minorHAnsi"/>
          <w:sz w:val="20"/>
          <w:szCs w:val="20"/>
        </w:rPr>
        <w:t xml:space="preserve">Counterparts), </w:t>
      </w:r>
      <w:r w:rsidR="00CF7859"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35</w:t>
      </w:r>
      <w:r w:rsidR="00CF7859" w:rsidRPr="009B69E1">
        <w:rPr>
          <w:rFonts w:asciiTheme="minorHAnsi" w:hAnsiTheme="minorHAnsi"/>
          <w:sz w:val="20"/>
          <w:szCs w:val="20"/>
        </w:rPr>
        <w:t xml:space="preserve"> </w:t>
      </w:r>
      <w:r w:rsidR="00DC7034" w:rsidRPr="009B69E1">
        <w:rPr>
          <w:rFonts w:asciiTheme="minorHAnsi" w:hAnsiTheme="minorHAnsi"/>
          <w:sz w:val="20"/>
          <w:szCs w:val="20"/>
        </w:rPr>
        <w:t>(</w:t>
      </w:r>
      <w:r w:rsidR="005C5459" w:rsidRPr="009B69E1">
        <w:rPr>
          <w:rFonts w:asciiTheme="minorHAnsi" w:hAnsiTheme="minorHAnsi"/>
          <w:sz w:val="20"/>
          <w:szCs w:val="20"/>
        </w:rPr>
        <w:t xml:space="preserve">Multi-tiered dispute resolution procedure), and </w:t>
      </w:r>
      <w:r w:rsidR="005C5459"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36</w:t>
      </w:r>
      <w:r w:rsidR="005C5459" w:rsidRPr="009B69E1">
        <w:rPr>
          <w:rFonts w:asciiTheme="minorHAnsi" w:hAnsiTheme="minorHAnsi"/>
          <w:sz w:val="20"/>
          <w:szCs w:val="20"/>
        </w:rPr>
        <w:t xml:space="preserve"> (Governing law)</w:t>
      </w:r>
      <w:r w:rsidR="00CF7859" w:rsidRPr="009B69E1">
        <w:rPr>
          <w:rFonts w:asciiTheme="minorHAnsi" w:hAnsiTheme="minorHAnsi"/>
          <w:sz w:val="20"/>
          <w:szCs w:val="20"/>
        </w:rPr>
        <w:t>.</w:t>
      </w:r>
    </w:p>
    <w:p w14:paraId="7F3057A9" w14:textId="77777777" w:rsidR="00FD5D8E" w:rsidRPr="009B69E1" w:rsidRDefault="00FD5D8E" w:rsidP="005C5459">
      <w:pPr>
        <w:pStyle w:val="ListParagraph"/>
        <w:tabs>
          <w:tab w:val="left" w:pos="1134"/>
        </w:tabs>
        <w:spacing w:before="6" w:line="242" w:lineRule="auto"/>
        <w:ind w:left="1152" w:right="102" w:firstLine="0"/>
        <w:jc w:val="both"/>
        <w:rPr>
          <w:rFonts w:asciiTheme="minorHAnsi" w:hAnsiTheme="minorHAnsi"/>
          <w:sz w:val="20"/>
          <w:szCs w:val="20"/>
        </w:rPr>
      </w:pPr>
    </w:p>
    <w:p w14:paraId="7C9FEE98"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date of termination or expiry.</w:t>
      </w:r>
    </w:p>
    <w:p w14:paraId="1E913555" w14:textId="77777777" w:rsidR="00987B14" w:rsidRPr="009B69E1" w:rsidRDefault="00987B14" w:rsidP="007814E2">
      <w:pPr>
        <w:pStyle w:val="ListParagraph"/>
        <w:tabs>
          <w:tab w:val="left" w:pos="851"/>
        </w:tabs>
        <w:spacing w:before="1"/>
        <w:ind w:left="851" w:firstLine="0"/>
        <w:rPr>
          <w:rFonts w:asciiTheme="minorHAnsi" w:hAnsiTheme="minorHAnsi"/>
          <w:sz w:val="20"/>
          <w:szCs w:val="20"/>
        </w:rPr>
      </w:pPr>
    </w:p>
    <w:p w14:paraId="43B7B7F3" w14:textId="77777777" w:rsidR="00987B14" w:rsidRPr="009B69E1" w:rsidRDefault="00987B14" w:rsidP="007814E2">
      <w:pPr>
        <w:pStyle w:val="Heading2"/>
        <w:numPr>
          <w:ilvl w:val="1"/>
          <w:numId w:val="8"/>
        </w:numPr>
        <w:tabs>
          <w:tab w:val="left" w:pos="851"/>
        </w:tabs>
        <w:ind w:left="851" w:hanging="851"/>
        <w:rPr>
          <w:rFonts w:asciiTheme="minorHAnsi" w:hAnsiTheme="minorHAnsi"/>
          <w:sz w:val="20"/>
          <w:szCs w:val="20"/>
        </w:rPr>
      </w:pPr>
      <w:bookmarkStart w:id="147" w:name="_Toc508098959"/>
      <w:r w:rsidRPr="009B69E1">
        <w:rPr>
          <w:rFonts w:asciiTheme="minorHAnsi" w:hAnsiTheme="minorHAnsi"/>
          <w:sz w:val="20"/>
          <w:szCs w:val="20"/>
        </w:rPr>
        <w:t>INADEQUACY OF DAMAGES</w:t>
      </w:r>
      <w:bookmarkEnd w:id="147"/>
    </w:p>
    <w:p w14:paraId="7A18B659" w14:textId="77777777" w:rsidR="00987B14" w:rsidRPr="009B69E1" w:rsidRDefault="00987B14" w:rsidP="007814E2">
      <w:pPr>
        <w:rPr>
          <w:rFonts w:asciiTheme="minorHAnsi" w:hAnsiTheme="minorHAnsi"/>
          <w:sz w:val="20"/>
          <w:szCs w:val="20"/>
        </w:rPr>
      </w:pPr>
    </w:p>
    <w:p w14:paraId="211862B4" w14:textId="77777777" w:rsidR="00987B14" w:rsidRPr="009B69E1" w:rsidRDefault="00987B14" w:rsidP="00987B14">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Without prejudice to any other rights or remedies that the Customer may have, the Supplier acknowledges and agrees that damages alone would not be an adequate remedy for any breach of the terms of this agreement by the Supplier. Accordingly, the Customer shall be entitled to the remedies of injunction, specific performance or other equitable relief for any threatened or actual breach of the terms of this agreement.</w:t>
      </w:r>
    </w:p>
    <w:p w14:paraId="3F8F5C4C" w14:textId="77777777" w:rsidR="00FD5D8E" w:rsidRPr="009B69E1" w:rsidRDefault="00FD5D8E" w:rsidP="00313156">
      <w:pPr>
        <w:pStyle w:val="BodyText"/>
        <w:tabs>
          <w:tab w:val="left" w:pos="851"/>
        </w:tabs>
        <w:spacing w:before="10"/>
        <w:ind w:left="851" w:hanging="851"/>
        <w:rPr>
          <w:rFonts w:asciiTheme="minorHAnsi" w:hAnsiTheme="minorHAnsi"/>
          <w:sz w:val="20"/>
          <w:szCs w:val="20"/>
        </w:rPr>
      </w:pPr>
    </w:p>
    <w:p w14:paraId="79D49F54"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48" w:name="_Toc491267559"/>
      <w:bookmarkStart w:id="149" w:name="_Toc491267634"/>
      <w:bookmarkStart w:id="150" w:name="_Toc491331482"/>
      <w:bookmarkStart w:id="151" w:name="_Toc508098960"/>
      <w:r w:rsidRPr="009B69E1">
        <w:rPr>
          <w:rFonts w:asciiTheme="minorHAnsi" w:hAnsiTheme="minorHAnsi"/>
          <w:sz w:val="20"/>
          <w:szCs w:val="20"/>
        </w:rPr>
        <w:t>FORCE MAJEURE</w:t>
      </w:r>
      <w:bookmarkEnd w:id="148"/>
      <w:bookmarkEnd w:id="149"/>
      <w:bookmarkEnd w:id="150"/>
      <w:bookmarkEnd w:id="151"/>
    </w:p>
    <w:p w14:paraId="6CF163E8"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0392A802"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152" w:name="_Ref491335300"/>
      <w:r w:rsidRPr="009B69E1">
        <w:rPr>
          <w:rFonts w:asciiTheme="minorHAnsi" w:hAnsiTheme="minorHAnsi"/>
          <w:sz w:val="20"/>
          <w:szCs w:val="20"/>
        </w:rPr>
        <w:t>Force Majeure Event means any circumstance not within a Party’s reasonable control including, without limitation:</w:t>
      </w:r>
      <w:bookmarkEnd w:id="152"/>
    </w:p>
    <w:p w14:paraId="2C43F76B" w14:textId="77777777" w:rsidR="00FD5D8E" w:rsidRPr="009B69E1" w:rsidRDefault="00FD5D8E">
      <w:pPr>
        <w:pStyle w:val="BodyText"/>
        <w:spacing w:before="3"/>
        <w:rPr>
          <w:rFonts w:asciiTheme="minorHAnsi" w:hAnsiTheme="minorHAnsi"/>
          <w:sz w:val="20"/>
          <w:szCs w:val="20"/>
        </w:rPr>
      </w:pPr>
    </w:p>
    <w:p w14:paraId="4677A188" w14:textId="77777777" w:rsidR="00FD5D8E" w:rsidRPr="009B69E1" w:rsidRDefault="00FD5D8E" w:rsidP="00313156">
      <w:pPr>
        <w:pStyle w:val="ListParagraph"/>
        <w:numPr>
          <w:ilvl w:val="1"/>
          <w:numId w:val="34"/>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acts of God, flood, drought, earthquake or other natural disaster;</w:t>
      </w:r>
    </w:p>
    <w:p w14:paraId="767CBA31" w14:textId="77777777" w:rsidR="0074109A" w:rsidRPr="009B69E1" w:rsidRDefault="0074109A" w:rsidP="00313156">
      <w:pPr>
        <w:pStyle w:val="ListParagraph"/>
        <w:tabs>
          <w:tab w:val="left" w:pos="1418"/>
        </w:tabs>
        <w:spacing w:line="242" w:lineRule="auto"/>
        <w:ind w:left="1418" w:right="102" w:hanging="567"/>
        <w:jc w:val="both"/>
        <w:rPr>
          <w:rFonts w:asciiTheme="minorHAnsi" w:hAnsiTheme="minorHAnsi"/>
          <w:sz w:val="20"/>
          <w:szCs w:val="20"/>
        </w:rPr>
      </w:pPr>
    </w:p>
    <w:p w14:paraId="29FFD733" w14:textId="77777777" w:rsidR="00FD5D8E" w:rsidRPr="009B69E1" w:rsidRDefault="00FD5D8E" w:rsidP="00313156">
      <w:pPr>
        <w:pStyle w:val="ListParagraph"/>
        <w:numPr>
          <w:ilvl w:val="1"/>
          <w:numId w:val="34"/>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epidemic or pandemic;</w:t>
      </w:r>
    </w:p>
    <w:p w14:paraId="56EF7A7F" w14:textId="77777777" w:rsidR="0074109A" w:rsidRPr="009B69E1" w:rsidRDefault="0074109A" w:rsidP="00313156">
      <w:pPr>
        <w:pStyle w:val="ListParagraph"/>
        <w:tabs>
          <w:tab w:val="left" w:pos="1418"/>
        </w:tabs>
        <w:spacing w:line="242" w:lineRule="auto"/>
        <w:ind w:left="1418" w:right="102" w:hanging="567"/>
        <w:jc w:val="both"/>
        <w:rPr>
          <w:rFonts w:asciiTheme="minorHAnsi" w:hAnsiTheme="minorHAnsi"/>
          <w:sz w:val="20"/>
          <w:szCs w:val="20"/>
        </w:rPr>
      </w:pPr>
    </w:p>
    <w:p w14:paraId="3C3B321A" w14:textId="77777777" w:rsidR="00FD5D8E" w:rsidRPr="009B69E1" w:rsidRDefault="00441328" w:rsidP="00313156">
      <w:pPr>
        <w:pStyle w:val="ListParagraph"/>
        <w:numPr>
          <w:ilvl w:val="1"/>
          <w:numId w:val="34"/>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e</w:t>
      </w:r>
      <w:r w:rsidR="00FD5D8E" w:rsidRPr="009B69E1">
        <w:rPr>
          <w:rFonts w:asciiTheme="minorHAnsi" w:hAnsiTheme="minorHAnsi"/>
          <w:sz w:val="20"/>
          <w:szCs w:val="20"/>
        </w:rPr>
        <w:t>scalation of the following with direct impact on supply chain or areas where distributions are planned: terrorist attack, civil war, civil commotion or riots, war, armed conflict, imposition of sanctions, or embargo;</w:t>
      </w:r>
    </w:p>
    <w:p w14:paraId="45FDF2BA" w14:textId="77777777" w:rsidR="0074109A" w:rsidRPr="009B69E1" w:rsidRDefault="0074109A" w:rsidP="00313156">
      <w:pPr>
        <w:pStyle w:val="ListParagraph"/>
        <w:tabs>
          <w:tab w:val="left" w:pos="1418"/>
        </w:tabs>
        <w:spacing w:line="242" w:lineRule="auto"/>
        <w:ind w:left="1418" w:right="102" w:hanging="567"/>
        <w:jc w:val="both"/>
        <w:rPr>
          <w:rFonts w:asciiTheme="minorHAnsi" w:hAnsiTheme="minorHAnsi"/>
          <w:sz w:val="20"/>
          <w:szCs w:val="20"/>
        </w:rPr>
      </w:pPr>
    </w:p>
    <w:p w14:paraId="3A5596E6" w14:textId="77777777" w:rsidR="00FD5D8E" w:rsidRPr="009B69E1" w:rsidRDefault="00FD5D8E" w:rsidP="00313156">
      <w:pPr>
        <w:pStyle w:val="ListParagraph"/>
        <w:numPr>
          <w:ilvl w:val="1"/>
          <w:numId w:val="34"/>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nuclear, chemical or biological contamination or sonic boom;</w:t>
      </w:r>
    </w:p>
    <w:p w14:paraId="008ABA6B" w14:textId="77777777" w:rsidR="0074109A" w:rsidRPr="009B69E1" w:rsidRDefault="0074109A" w:rsidP="00313156">
      <w:pPr>
        <w:pStyle w:val="ListParagraph"/>
        <w:tabs>
          <w:tab w:val="left" w:pos="1418"/>
        </w:tabs>
        <w:spacing w:line="242" w:lineRule="auto"/>
        <w:ind w:left="1418" w:right="102" w:hanging="567"/>
        <w:jc w:val="both"/>
        <w:rPr>
          <w:rFonts w:asciiTheme="minorHAnsi" w:hAnsiTheme="minorHAnsi"/>
          <w:sz w:val="20"/>
          <w:szCs w:val="20"/>
        </w:rPr>
      </w:pPr>
    </w:p>
    <w:p w14:paraId="651E4B93" w14:textId="77777777" w:rsidR="0074109A" w:rsidRPr="009B69E1" w:rsidRDefault="00FD5D8E" w:rsidP="00313156">
      <w:pPr>
        <w:pStyle w:val="ListParagraph"/>
        <w:numPr>
          <w:ilvl w:val="1"/>
          <w:numId w:val="34"/>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any law or any action taken by a government or public authority, including without limitation imposing an export or import restriction, quota or prohibition, or failing to grant a necessary licence or consent</w:t>
      </w:r>
      <w:r w:rsidR="0074109A" w:rsidRPr="009B69E1">
        <w:rPr>
          <w:rFonts w:asciiTheme="minorHAnsi" w:hAnsiTheme="minorHAnsi"/>
          <w:sz w:val="20"/>
          <w:szCs w:val="20"/>
        </w:rPr>
        <w:t>;</w:t>
      </w:r>
    </w:p>
    <w:p w14:paraId="564622CA" w14:textId="77777777" w:rsidR="0074109A" w:rsidRPr="009B69E1" w:rsidRDefault="0074109A" w:rsidP="00313156">
      <w:pPr>
        <w:pStyle w:val="ListParagraph"/>
        <w:tabs>
          <w:tab w:val="left" w:pos="1418"/>
        </w:tabs>
        <w:spacing w:line="242" w:lineRule="auto"/>
        <w:ind w:left="1418" w:right="102" w:hanging="567"/>
        <w:jc w:val="both"/>
        <w:rPr>
          <w:rFonts w:asciiTheme="minorHAnsi" w:hAnsiTheme="minorHAnsi"/>
          <w:sz w:val="20"/>
          <w:szCs w:val="20"/>
        </w:rPr>
      </w:pPr>
    </w:p>
    <w:p w14:paraId="5BB18343" w14:textId="77777777" w:rsidR="00FD5D8E" w:rsidRPr="009B69E1" w:rsidRDefault="00FD5D8E" w:rsidP="00313156">
      <w:pPr>
        <w:pStyle w:val="ListParagraph"/>
        <w:numPr>
          <w:ilvl w:val="1"/>
          <w:numId w:val="34"/>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collapse of buildings, fire, explosion or accident; and</w:t>
      </w:r>
    </w:p>
    <w:p w14:paraId="4405800D" w14:textId="77777777" w:rsidR="0074109A" w:rsidRPr="009B69E1" w:rsidRDefault="0074109A" w:rsidP="00313156">
      <w:pPr>
        <w:pStyle w:val="ListParagraph"/>
        <w:tabs>
          <w:tab w:val="left" w:pos="1418"/>
        </w:tabs>
        <w:spacing w:line="242" w:lineRule="auto"/>
        <w:ind w:left="1418" w:right="102" w:hanging="567"/>
        <w:jc w:val="both"/>
        <w:rPr>
          <w:rFonts w:asciiTheme="minorHAnsi" w:hAnsiTheme="minorHAnsi"/>
          <w:sz w:val="20"/>
          <w:szCs w:val="20"/>
        </w:rPr>
      </w:pPr>
    </w:p>
    <w:p w14:paraId="220E3CFB" w14:textId="77777777" w:rsidR="00FD5D8E" w:rsidRPr="009B69E1" w:rsidRDefault="00FD5D8E" w:rsidP="00313156">
      <w:pPr>
        <w:pStyle w:val="ListParagraph"/>
        <w:numPr>
          <w:ilvl w:val="1"/>
          <w:numId w:val="34"/>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any labour or trade dispute, strikes, industrial action or lockouts (other than in each case by the party seeking to rely on this clause, or companies in the same group as that party).</w:t>
      </w:r>
    </w:p>
    <w:p w14:paraId="17461CE3" w14:textId="77777777" w:rsidR="00FD5D8E" w:rsidRPr="009B69E1" w:rsidRDefault="00FD5D8E">
      <w:pPr>
        <w:pStyle w:val="BodyText"/>
        <w:spacing w:before="3"/>
        <w:rPr>
          <w:rFonts w:asciiTheme="minorHAnsi" w:hAnsiTheme="minorHAnsi"/>
          <w:sz w:val="20"/>
          <w:szCs w:val="20"/>
        </w:rPr>
      </w:pPr>
    </w:p>
    <w:p w14:paraId="77CEF0AD" w14:textId="39AB791F"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Provided it has complied with </w:t>
      </w:r>
      <w:r w:rsidRPr="009B69E1">
        <w:rPr>
          <w:rFonts w:asciiTheme="minorHAnsi" w:hAnsiTheme="minorHAnsi"/>
          <w:i/>
          <w:iCs/>
          <w:color w:val="0000FF"/>
          <w:sz w:val="20"/>
          <w:szCs w:val="20"/>
        </w:rPr>
        <w:t>Clause</w:t>
      </w:r>
      <w:r w:rsidR="00DC7034" w:rsidRPr="009B69E1">
        <w:rPr>
          <w:rFonts w:asciiTheme="minorHAnsi" w:hAnsiTheme="minorHAnsi"/>
          <w:i/>
          <w:iCs/>
          <w:color w:val="0000FF"/>
          <w:sz w:val="20"/>
          <w:szCs w:val="20"/>
        </w:rPr>
        <w:t xml:space="preserve"> </w:t>
      </w:r>
      <w:r w:rsidR="00DC7034" w:rsidRPr="009B69E1">
        <w:rPr>
          <w:rFonts w:asciiTheme="minorHAnsi" w:hAnsiTheme="minorHAnsi"/>
          <w:i/>
          <w:iCs/>
          <w:color w:val="0000FF"/>
          <w:sz w:val="20"/>
          <w:szCs w:val="20"/>
        </w:rPr>
        <w:fldChar w:fldCharType="begin"/>
      </w:r>
      <w:r w:rsidR="00DC7034" w:rsidRPr="009B69E1">
        <w:rPr>
          <w:rFonts w:asciiTheme="minorHAnsi" w:hAnsiTheme="minorHAnsi"/>
          <w:i/>
          <w:iCs/>
          <w:color w:val="0000FF"/>
          <w:sz w:val="20"/>
          <w:szCs w:val="20"/>
        </w:rPr>
        <w:instrText xml:space="preserve"> REF _Ref491275160 \r \h </w:instrText>
      </w:r>
      <w:r w:rsidR="009B69E1" w:rsidRPr="009B69E1">
        <w:rPr>
          <w:rFonts w:asciiTheme="minorHAnsi" w:hAnsiTheme="minorHAnsi"/>
          <w:i/>
          <w:iCs/>
          <w:color w:val="0000FF"/>
          <w:sz w:val="20"/>
          <w:szCs w:val="20"/>
        </w:rPr>
        <w:instrText xml:space="preserve"> \* MERGEFORMAT </w:instrText>
      </w:r>
      <w:r w:rsidR="00DC7034" w:rsidRPr="009B69E1">
        <w:rPr>
          <w:rFonts w:asciiTheme="minorHAnsi" w:hAnsiTheme="minorHAnsi"/>
          <w:i/>
          <w:iCs/>
          <w:color w:val="0000FF"/>
          <w:sz w:val="20"/>
          <w:szCs w:val="20"/>
        </w:rPr>
      </w:r>
      <w:r w:rsidR="00DC7034"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2</w:t>
      </w:r>
      <w:r w:rsidR="00E7638B">
        <w:rPr>
          <w:rFonts w:asciiTheme="minorHAnsi" w:hAnsiTheme="minorHAnsi"/>
          <w:i/>
          <w:iCs/>
          <w:color w:val="0000FF"/>
          <w:sz w:val="20"/>
          <w:szCs w:val="20"/>
        </w:rPr>
        <w:t>0</w:t>
      </w:r>
      <w:r w:rsidR="00420333" w:rsidRPr="009B69E1">
        <w:rPr>
          <w:rFonts w:asciiTheme="minorHAnsi" w:hAnsiTheme="minorHAnsi"/>
          <w:i/>
          <w:iCs/>
          <w:color w:val="0000FF"/>
          <w:sz w:val="20"/>
          <w:szCs w:val="20"/>
        </w:rPr>
        <w:t>.4</w:t>
      </w:r>
      <w:r w:rsidR="00DC7034" w:rsidRPr="009B69E1">
        <w:rPr>
          <w:rFonts w:asciiTheme="minorHAnsi" w:hAnsiTheme="minorHAnsi"/>
          <w:i/>
          <w:iCs/>
          <w:color w:val="0000FF"/>
          <w:sz w:val="20"/>
          <w:szCs w:val="20"/>
        </w:rPr>
        <w:fldChar w:fldCharType="end"/>
      </w:r>
      <w:r w:rsidRPr="009B69E1">
        <w:rPr>
          <w:rFonts w:asciiTheme="minorHAnsi" w:hAnsiTheme="minorHAnsi"/>
          <w:sz w:val="20"/>
          <w:szCs w:val="20"/>
        </w:rPr>
        <w:t xml:space="preserve">, if a Party is prevented, hindered or delayed in or from performing any of its obligations under this agreement by a Force Majeure Event </w:t>
      </w:r>
      <w:r w:rsidRPr="009B69E1">
        <w:rPr>
          <w:rFonts w:asciiTheme="minorHAnsi" w:hAnsiTheme="minorHAnsi"/>
          <w:b/>
          <w:sz w:val="20"/>
          <w:szCs w:val="20"/>
        </w:rPr>
        <w:t>(Affected Party)</w:t>
      </w:r>
      <w:r w:rsidRPr="009B69E1">
        <w:rPr>
          <w:rFonts w:asciiTheme="minorHAnsi" w:hAnsiTheme="minorHAnsi"/>
          <w:sz w:val="20"/>
          <w:szCs w:val="20"/>
        </w:rPr>
        <w:t>, the Affected Party shall not be in breach of the Agreement or otherwise liable for any such failure or delay in the performance of such obligations. The time for performance of such obligations shall be extended accordingly.</w:t>
      </w:r>
    </w:p>
    <w:p w14:paraId="58F4103C" w14:textId="77777777" w:rsidR="00FD5D8E" w:rsidRPr="009B69E1" w:rsidRDefault="00FD5D8E" w:rsidP="00313156">
      <w:pPr>
        <w:pStyle w:val="BodyText"/>
        <w:tabs>
          <w:tab w:val="left" w:pos="851"/>
        </w:tabs>
        <w:spacing w:before="1"/>
        <w:ind w:left="851" w:hanging="851"/>
        <w:rPr>
          <w:rFonts w:asciiTheme="minorHAnsi" w:hAnsiTheme="minorHAnsi"/>
          <w:sz w:val="20"/>
          <w:szCs w:val="20"/>
        </w:rPr>
      </w:pPr>
    </w:p>
    <w:p w14:paraId="261FC383"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corresponding obligations of the other Party will be suspended, and it’s time for performance of such obligations extended, to the same extent as those of the Affected Party.</w:t>
      </w:r>
    </w:p>
    <w:p w14:paraId="2B9C39C7"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2361622F"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153" w:name="_Ref491275160"/>
      <w:r w:rsidRPr="009B69E1">
        <w:rPr>
          <w:rFonts w:asciiTheme="minorHAnsi" w:hAnsiTheme="minorHAnsi"/>
          <w:sz w:val="20"/>
          <w:szCs w:val="20"/>
        </w:rPr>
        <w:t>The Affected Party shall:</w:t>
      </w:r>
      <w:bookmarkEnd w:id="153"/>
    </w:p>
    <w:p w14:paraId="6A006536" w14:textId="77777777" w:rsidR="00FD5D8E" w:rsidRPr="009B69E1" w:rsidRDefault="00FD5D8E" w:rsidP="00313156">
      <w:pPr>
        <w:pStyle w:val="BodyText"/>
        <w:tabs>
          <w:tab w:val="left" w:pos="851"/>
        </w:tabs>
        <w:spacing w:before="8"/>
        <w:ind w:left="851" w:hanging="851"/>
        <w:rPr>
          <w:rFonts w:asciiTheme="minorHAnsi" w:hAnsiTheme="minorHAnsi"/>
          <w:sz w:val="20"/>
          <w:szCs w:val="20"/>
        </w:rPr>
      </w:pPr>
    </w:p>
    <w:p w14:paraId="2C37B50A" w14:textId="77777777" w:rsidR="00FD5D8E" w:rsidRPr="009B69E1" w:rsidRDefault="00FD5D8E" w:rsidP="00313156">
      <w:pPr>
        <w:pStyle w:val="ListParagraph"/>
        <w:numPr>
          <w:ilvl w:val="1"/>
          <w:numId w:val="35"/>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as soon as reasonably practicable after the start of the Force Majeure Event but no later than 24 hours from its start, notify the other Party in writing of the Force Majeure Event, the date on which it started, its likely or potential duration, and the effect of the Force Majeure Event on its ability to </w:t>
      </w:r>
      <w:r w:rsidRPr="009B69E1">
        <w:rPr>
          <w:rFonts w:asciiTheme="minorHAnsi" w:hAnsiTheme="minorHAnsi"/>
          <w:sz w:val="20"/>
          <w:szCs w:val="20"/>
        </w:rPr>
        <w:lastRenderedPageBreak/>
        <w:t>perform any of its obligations under the Agreement; and</w:t>
      </w:r>
    </w:p>
    <w:p w14:paraId="7029141A"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72F5109E" w14:textId="77777777" w:rsidR="00FD5D8E" w:rsidRPr="009B69E1" w:rsidRDefault="00FD5D8E" w:rsidP="00313156">
      <w:pPr>
        <w:pStyle w:val="ListParagraph"/>
        <w:numPr>
          <w:ilvl w:val="1"/>
          <w:numId w:val="35"/>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use all reasonable endeavours to mitigate the effect of the Force Majeure Event on the performance of its</w:t>
      </w:r>
      <w:r w:rsidRPr="009B69E1">
        <w:rPr>
          <w:rFonts w:asciiTheme="minorHAnsi" w:hAnsiTheme="minorHAnsi"/>
          <w:spacing w:val="41"/>
          <w:sz w:val="20"/>
          <w:szCs w:val="20"/>
        </w:rPr>
        <w:t xml:space="preserve"> </w:t>
      </w:r>
      <w:r w:rsidRPr="009B69E1">
        <w:rPr>
          <w:rFonts w:asciiTheme="minorHAnsi" w:hAnsiTheme="minorHAnsi"/>
          <w:sz w:val="20"/>
          <w:szCs w:val="20"/>
        </w:rPr>
        <w:t>obligations.</w:t>
      </w:r>
    </w:p>
    <w:p w14:paraId="3E8B823F" w14:textId="77777777" w:rsidR="00FD5D8E" w:rsidRPr="009B69E1" w:rsidRDefault="00FD5D8E" w:rsidP="00313156">
      <w:pPr>
        <w:pStyle w:val="BodyText"/>
        <w:tabs>
          <w:tab w:val="left" w:pos="1418"/>
        </w:tabs>
        <w:spacing w:before="1"/>
        <w:ind w:left="1418" w:hanging="567"/>
        <w:rPr>
          <w:rFonts w:asciiTheme="minorHAnsi" w:hAnsiTheme="minorHAnsi"/>
          <w:sz w:val="20"/>
          <w:szCs w:val="20"/>
        </w:rPr>
      </w:pPr>
    </w:p>
    <w:p w14:paraId="091086AD" w14:textId="42D31549" w:rsidR="00FD5D8E" w:rsidRPr="009B69E1" w:rsidRDefault="00FD5D8E" w:rsidP="00DE5D55">
      <w:pPr>
        <w:pStyle w:val="ListParagraph"/>
        <w:numPr>
          <w:ilvl w:val="2"/>
          <w:numId w:val="8"/>
        </w:numPr>
        <w:tabs>
          <w:tab w:val="left" w:pos="851"/>
        </w:tabs>
        <w:spacing w:before="1"/>
        <w:ind w:left="851" w:hanging="851"/>
        <w:rPr>
          <w:rFonts w:asciiTheme="minorHAnsi" w:hAnsiTheme="minorHAnsi"/>
          <w:sz w:val="20"/>
          <w:szCs w:val="20"/>
        </w:rPr>
      </w:pPr>
      <w:bookmarkStart w:id="154" w:name="_Ref491274281"/>
      <w:r w:rsidRPr="009B69E1">
        <w:rPr>
          <w:rFonts w:asciiTheme="minorHAnsi" w:hAnsiTheme="minorHAnsi"/>
          <w:sz w:val="20"/>
          <w:szCs w:val="20"/>
        </w:rPr>
        <w:t xml:space="preserve">If the Force Majeure Event prevents, hinders or delays the Affected Party’s performance of its obligations for a continuous period of more than 2 weeks, the Party not affected by the Force Majeure Event may terminate this agreement by giving 2 weeks written notice to the Affected Party. Such termination must be in accordance with </w:t>
      </w:r>
      <w:r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17</w:t>
      </w:r>
      <w:r w:rsidRPr="009B69E1">
        <w:rPr>
          <w:rFonts w:asciiTheme="minorHAnsi" w:hAnsiTheme="minorHAnsi"/>
          <w:sz w:val="20"/>
          <w:szCs w:val="20"/>
        </w:rPr>
        <w:t>.</w:t>
      </w:r>
      <w:bookmarkEnd w:id="154"/>
    </w:p>
    <w:p w14:paraId="5A0B61E1" w14:textId="77777777" w:rsidR="00FD5D8E" w:rsidRPr="009B69E1" w:rsidRDefault="00FD5D8E">
      <w:pPr>
        <w:pStyle w:val="BodyText"/>
        <w:spacing w:before="10"/>
        <w:rPr>
          <w:rFonts w:asciiTheme="minorHAnsi" w:hAnsiTheme="minorHAnsi"/>
          <w:sz w:val="20"/>
          <w:szCs w:val="20"/>
        </w:rPr>
      </w:pPr>
    </w:p>
    <w:p w14:paraId="01B6D613"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55" w:name="_Toc491267560"/>
      <w:bookmarkStart w:id="156" w:name="_Toc491267635"/>
      <w:bookmarkStart w:id="157" w:name="_Toc491331483"/>
      <w:bookmarkStart w:id="158" w:name="_Toc508098961"/>
      <w:r w:rsidRPr="009B69E1">
        <w:rPr>
          <w:rFonts w:asciiTheme="minorHAnsi" w:hAnsiTheme="minorHAnsi"/>
          <w:sz w:val="20"/>
          <w:szCs w:val="20"/>
        </w:rPr>
        <w:t>ASSIGNMENT AND OTHER</w:t>
      </w:r>
      <w:r w:rsidRPr="009B69E1">
        <w:rPr>
          <w:rFonts w:asciiTheme="minorHAnsi" w:hAnsiTheme="minorHAnsi"/>
          <w:spacing w:val="48"/>
          <w:sz w:val="20"/>
          <w:szCs w:val="20"/>
        </w:rPr>
        <w:t xml:space="preserve"> </w:t>
      </w:r>
      <w:r w:rsidRPr="009B69E1">
        <w:rPr>
          <w:rFonts w:asciiTheme="minorHAnsi" w:hAnsiTheme="minorHAnsi"/>
          <w:sz w:val="20"/>
          <w:szCs w:val="20"/>
        </w:rPr>
        <w:t>DEALINGS</w:t>
      </w:r>
      <w:bookmarkEnd w:id="155"/>
      <w:bookmarkEnd w:id="156"/>
      <w:bookmarkEnd w:id="157"/>
      <w:bookmarkEnd w:id="158"/>
    </w:p>
    <w:p w14:paraId="5E3F4881"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3CCD6025" w14:textId="77777777" w:rsidR="00FD5D8E" w:rsidRPr="009B69E1" w:rsidRDefault="00441328"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Parties</w:t>
      </w:r>
      <w:r w:rsidR="00FD5D8E" w:rsidRPr="009B69E1">
        <w:rPr>
          <w:rFonts w:asciiTheme="minorHAnsi" w:hAnsiTheme="minorHAnsi"/>
          <w:sz w:val="20"/>
          <w:szCs w:val="20"/>
        </w:rPr>
        <w:t xml:space="preserve"> shall not assign, transfer, mortgage, charge, subcontract, declare a trust over or deal in any other manner with any of its rights and obligations under the Agreement.</w:t>
      </w:r>
    </w:p>
    <w:p w14:paraId="2DEE4FC6" w14:textId="77777777" w:rsidR="00FD5D8E" w:rsidRPr="009B69E1" w:rsidRDefault="00FD5D8E" w:rsidP="00313156">
      <w:pPr>
        <w:pStyle w:val="BodyText"/>
        <w:tabs>
          <w:tab w:val="left" w:pos="851"/>
        </w:tabs>
        <w:spacing w:before="10"/>
        <w:ind w:left="851" w:hanging="851"/>
        <w:rPr>
          <w:rFonts w:asciiTheme="minorHAnsi" w:hAnsiTheme="minorHAnsi"/>
          <w:sz w:val="20"/>
          <w:szCs w:val="20"/>
        </w:rPr>
      </w:pPr>
    </w:p>
    <w:p w14:paraId="2A771AB9"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59" w:name="_Toc491267561"/>
      <w:bookmarkStart w:id="160" w:name="_Toc491267636"/>
      <w:bookmarkStart w:id="161" w:name="_Toc491331484"/>
      <w:bookmarkStart w:id="162" w:name="_Toc508098962"/>
      <w:r w:rsidRPr="009B69E1">
        <w:rPr>
          <w:rFonts w:asciiTheme="minorHAnsi" w:hAnsiTheme="minorHAnsi"/>
          <w:sz w:val="20"/>
          <w:szCs w:val="20"/>
        </w:rPr>
        <w:t>VARIATION</w:t>
      </w:r>
      <w:bookmarkEnd w:id="159"/>
      <w:bookmarkEnd w:id="160"/>
      <w:bookmarkEnd w:id="161"/>
      <w:bookmarkEnd w:id="162"/>
    </w:p>
    <w:p w14:paraId="36490319"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2A08B265" w14:textId="77C3965E"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Subject to </w:t>
      </w:r>
      <w:r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7</w:t>
      </w:r>
      <w:r w:rsidRPr="009B69E1">
        <w:rPr>
          <w:rFonts w:asciiTheme="minorHAnsi" w:hAnsiTheme="minorHAnsi"/>
          <w:sz w:val="20"/>
          <w:szCs w:val="20"/>
        </w:rPr>
        <w:t>, no variation of the Agreement shall be effective unless it is in writing and signed by the Parties or their authorised representatives.</w:t>
      </w:r>
    </w:p>
    <w:p w14:paraId="2AB09E24" w14:textId="77777777" w:rsidR="00FD5D8E" w:rsidRPr="009B69E1" w:rsidRDefault="00FD5D8E" w:rsidP="00313156">
      <w:pPr>
        <w:pStyle w:val="BodyText"/>
        <w:tabs>
          <w:tab w:val="left" w:pos="851"/>
        </w:tabs>
        <w:spacing w:before="4"/>
        <w:ind w:left="851" w:hanging="851"/>
        <w:rPr>
          <w:rFonts w:asciiTheme="minorHAnsi" w:hAnsiTheme="minorHAnsi"/>
          <w:sz w:val="20"/>
          <w:szCs w:val="20"/>
        </w:rPr>
      </w:pPr>
    </w:p>
    <w:p w14:paraId="54AF8F90"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63" w:name="_Toc491267562"/>
      <w:bookmarkStart w:id="164" w:name="_Toc491267637"/>
      <w:bookmarkStart w:id="165" w:name="_Ref491274897"/>
      <w:bookmarkStart w:id="166" w:name="_Toc491331485"/>
      <w:bookmarkStart w:id="167" w:name="_Toc508098963"/>
      <w:r w:rsidRPr="009B69E1">
        <w:rPr>
          <w:rFonts w:asciiTheme="minorHAnsi" w:hAnsiTheme="minorHAnsi"/>
          <w:sz w:val="20"/>
          <w:szCs w:val="20"/>
        </w:rPr>
        <w:t>WAIVER</w:t>
      </w:r>
      <w:bookmarkEnd w:id="163"/>
      <w:bookmarkEnd w:id="164"/>
      <w:bookmarkEnd w:id="165"/>
      <w:bookmarkEnd w:id="166"/>
      <w:bookmarkEnd w:id="167"/>
    </w:p>
    <w:p w14:paraId="6E2361E6"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5E6FA58C"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A waiver of any right or remedy under the Agreement or by law is only effective if given in writing and shall not be deemed a waiver of any subsequent breach or default.</w:t>
      </w:r>
    </w:p>
    <w:p w14:paraId="7C2EC266"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28E4BB64"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A failure or delay by a Party to exercise any right or remedy provided under this Agreement or by law shall not constitute a waiver of that or any other right or remedy, nor shall it prevent or restrict any further exercise of that or any other right or remedy. No single or partial exercise of any right or remedy provided under this Agreement or by law shall prevent or restrict the further exercise of that or any other right or remedy.</w:t>
      </w:r>
    </w:p>
    <w:p w14:paraId="69F5BA60"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12FBE6EB"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A party that waives a right or remedy provided under this agreement or by law in relation to one party, or takes or fails to take any action against that party, does not affect its rights in relation to any other party.</w:t>
      </w:r>
    </w:p>
    <w:p w14:paraId="64D68A61" w14:textId="77777777" w:rsidR="00FD5D8E" w:rsidRPr="009B69E1" w:rsidRDefault="00FD5D8E" w:rsidP="00313156">
      <w:pPr>
        <w:pStyle w:val="BodyText"/>
        <w:tabs>
          <w:tab w:val="left" w:pos="851"/>
        </w:tabs>
        <w:spacing w:before="4"/>
        <w:ind w:left="851" w:hanging="851"/>
        <w:rPr>
          <w:rFonts w:asciiTheme="minorHAnsi" w:hAnsiTheme="minorHAnsi"/>
          <w:sz w:val="20"/>
          <w:szCs w:val="20"/>
        </w:rPr>
      </w:pPr>
    </w:p>
    <w:p w14:paraId="1587903F"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68" w:name="_Toc491267563"/>
      <w:bookmarkStart w:id="169" w:name="_Toc491267638"/>
      <w:bookmarkStart w:id="170" w:name="_Ref491274901"/>
      <w:bookmarkStart w:id="171" w:name="_Toc491331486"/>
      <w:bookmarkStart w:id="172" w:name="_Toc508098964"/>
      <w:r w:rsidRPr="009B69E1">
        <w:rPr>
          <w:rFonts w:asciiTheme="minorHAnsi" w:hAnsiTheme="minorHAnsi"/>
          <w:sz w:val="20"/>
          <w:szCs w:val="20"/>
        </w:rPr>
        <w:t>RIGHTS AND REMEDIES</w:t>
      </w:r>
      <w:bookmarkEnd w:id="168"/>
      <w:bookmarkEnd w:id="169"/>
      <w:bookmarkEnd w:id="170"/>
      <w:bookmarkEnd w:id="171"/>
      <w:bookmarkEnd w:id="172"/>
    </w:p>
    <w:p w14:paraId="0CB56EAC"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27636F4A"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rights and remedies provided under this Agreement are in addition to, and not exclusive of, any rights or remedies provided by law.</w:t>
      </w:r>
    </w:p>
    <w:p w14:paraId="2CB12334" w14:textId="77777777" w:rsidR="00FD5D8E" w:rsidRPr="009B69E1" w:rsidRDefault="00FD5D8E" w:rsidP="00313156">
      <w:pPr>
        <w:pStyle w:val="BodyText"/>
        <w:tabs>
          <w:tab w:val="left" w:pos="851"/>
        </w:tabs>
        <w:spacing w:before="10"/>
        <w:ind w:left="851" w:hanging="851"/>
        <w:rPr>
          <w:rFonts w:asciiTheme="minorHAnsi" w:hAnsiTheme="minorHAnsi"/>
          <w:sz w:val="20"/>
          <w:szCs w:val="20"/>
        </w:rPr>
      </w:pPr>
    </w:p>
    <w:p w14:paraId="22A05A02"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73" w:name="_Toc491267564"/>
      <w:bookmarkStart w:id="174" w:name="_Toc491267639"/>
      <w:bookmarkStart w:id="175" w:name="_Ref491274904"/>
      <w:bookmarkStart w:id="176" w:name="_Toc491331487"/>
      <w:bookmarkStart w:id="177" w:name="_Toc508098965"/>
      <w:r w:rsidRPr="009B69E1">
        <w:rPr>
          <w:rFonts w:asciiTheme="minorHAnsi" w:hAnsiTheme="minorHAnsi"/>
          <w:sz w:val="20"/>
          <w:szCs w:val="20"/>
        </w:rPr>
        <w:t>SEVERANCE</w:t>
      </w:r>
      <w:bookmarkEnd w:id="173"/>
      <w:bookmarkEnd w:id="174"/>
      <w:bookmarkEnd w:id="175"/>
      <w:bookmarkEnd w:id="176"/>
      <w:bookmarkEnd w:id="177"/>
    </w:p>
    <w:p w14:paraId="7CA9C994"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18A71E37"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w:t>
      </w:r>
    </w:p>
    <w:p w14:paraId="5E3EE9BD" w14:textId="77777777" w:rsidR="00FD5D8E" w:rsidRPr="009B69E1" w:rsidRDefault="00FD5D8E" w:rsidP="00313156">
      <w:pPr>
        <w:pStyle w:val="ListParagraph"/>
        <w:tabs>
          <w:tab w:val="left" w:pos="851"/>
        </w:tabs>
        <w:spacing w:before="1"/>
        <w:ind w:left="851" w:hanging="851"/>
        <w:rPr>
          <w:rFonts w:asciiTheme="minorHAnsi" w:hAnsiTheme="minorHAnsi"/>
          <w:sz w:val="20"/>
          <w:szCs w:val="20"/>
        </w:rPr>
      </w:pPr>
    </w:p>
    <w:p w14:paraId="2E99D59F"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If any provision or part-provision of this Agreement is invalid, illegal or unenforceable, the Parties shall negotiate in good faith to amend such provision so that, as amended, it is legal, valid and enforceable, and, to the greatest extent possible, achieves the intended commercial result of the original provision.</w:t>
      </w:r>
    </w:p>
    <w:p w14:paraId="5EA5060F" w14:textId="77777777" w:rsidR="00FD5D8E" w:rsidRPr="009B69E1" w:rsidRDefault="00FD5D8E" w:rsidP="00313156">
      <w:pPr>
        <w:pStyle w:val="Heading2"/>
        <w:tabs>
          <w:tab w:val="left" w:pos="851"/>
        </w:tabs>
        <w:ind w:left="851" w:hanging="851"/>
        <w:rPr>
          <w:rFonts w:asciiTheme="minorHAnsi" w:hAnsiTheme="minorHAnsi"/>
          <w:sz w:val="20"/>
          <w:szCs w:val="20"/>
        </w:rPr>
      </w:pPr>
    </w:p>
    <w:p w14:paraId="7BE64A5B"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78" w:name="_Toc491267565"/>
      <w:bookmarkStart w:id="179" w:name="_Toc491267640"/>
      <w:bookmarkStart w:id="180" w:name="_Ref491274905"/>
      <w:bookmarkStart w:id="181" w:name="_Toc491331488"/>
      <w:bookmarkStart w:id="182" w:name="_Toc508098966"/>
      <w:r w:rsidRPr="009B69E1">
        <w:rPr>
          <w:rFonts w:asciiTheme="minorHAnsi" w:hAnsiTheme="minorHAnsi"/>
          <w:sz w:val="20"/>
          <w:szCs w:val="20"/>
        </w:rPr>
        <w:t>ENTIRE AGREEMENT</w:t>
      </w:r>
      <w:bookmarkEnd w:id="178"/>
      <w:bookmarkEnd w:id="179"/>
      <w:bookmarkEnd w:id="180"/>
      <w:bookmarkEnd w:id="181"/>
      <w:bookmarkEnd w:id="182"/>
    </w:p>
    <w:p w14:paraId="4CBF8E40" w14:textId="77777777" w:rsidR="00FD5D8E" w:rsidRPr="009B69E1" w:rsidRDefault="00FD5D8E">
      <w:pPr>
        <w:pStyle w:val="BodyText"/>
        <w:spacing w:before="2"/>
        <w:rPr>
          <w:rFonts w:asciiTheme="minorHAnsi" w:hAnsiTheme="minorHAnsi"/>
          <w:sz w:val="20"/>
          <w:szCs w:val="20"/>
        </w:rPr>
      </w:pPr>
    </w:p>
    <w:p w14:paraId="6BC11D91"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This Agreement constitutes the entire agreement between the Parties and supersedes and extinguishes all previous agreements, promises, assurances, warranties, representations and understandings between them, whether written or oral, relating to its subject matter.</w:t>
      </w:r>
    </w:p>
    <w:p w14:paraId="6A98283A" w14:textId="77777777" w:rsidR="00FD5D8E" w:rsidRPr="009B69E1" w:rsidRDefault="00FD5D8E" w:rsidP="00313156">
      <w:pPr>
        <w:pStyle w:val="ListParagraph"/>
        <w:tabs>
          <w:tab w:val="left" w:pos="851"/>
        </w:tabs>
        <w:spacing w:before="1"/>
        <w:ind w:left="851" w:hanging="851"/>
        <w:rPr>
          <w:rFonts w:asciiTheme="minorHAnsi" w:hAnsiTheme="minorHAnsi"/>
          <w:sz w:val="20"/>
          <w:szCs w:val="20"/>
        </w:rPr>
      </w:pPr>
    </w:p>
    <w:p w14:paraId="6A4C3047" w14:textId="77777777" w:rsidR="00C13C96" w:rsidRPr="009B69E1" w:rsidRDefault="00C13C96"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Without prejudice to the generality of the foregoing and to the extent permitted by law, this Agreement </w:t>
      </w:r>
      <w:r w:rsidRPr="009B69E1">
        <w:rPr>
          <w:rFonts w:asciiTheme="minorHAnsi" w:hAnsiTheme="minorHAnsi"/>
          <w:sz w:val="20"/>
          <w:szCs w:val="20"/>
        </w:rPr>
        <w:lastRenderedPageBreak/>
        <w:t>excludes any warranty, condition or other undertaking implied at law or custom, usage or course of dealing.</w:t>
      </w:r>
    </w:p>
    <w:p w14:paraId="07E513A0" w14:textId="77777777" w:rsidR="00C13C96" w:rsidRPr="009B69E1" w:rsidRDefault="00C13C96" w:rsidP="00313156">
      <w:pPr>
        <w:pStyle w:val="ListParagraph"/>
        <w:tabs>
          <w:tab w:val="left" w:pos="851"/>
        </w:tabs>
        <w:ind w:left="851" w:hanging="851"/>
        <w:rPr>
          <w:rFonts w:asciiTheme="minorHAnsi" w:hAnsiTheme="minorHAnsi"/>
          <w:sz w:val="20"/>
          <w:szCs w:val="20"/>
        </w:rPr>
      </w:pPr>
    </w:p>
    <w:p w14:paraId="7A2E8FF4" w14:textId="77777777" w:rsidR="00C13C96" w:rsidRPr="009B69E1" w:rsidRDefault="00C13C96"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Parties acknowledge and agree that in entering into this Agreement they have not relied on any statement, representation, warranty, assurance, covenant, indemnity, undertaking or commitment given or implied from anything said or written in communications between the Parties prior to the date of signature of this Agreement which is not expressly set out in this Agreement.</w:t>
      </w:r>
    </w:p>
    <w:p w14:paraId="675571A2" w14:textId="77777777" w:rsidR="00C13C96" w:rsidRPr="009B69E1" w:rsidRDefault="00C13C96" w:rsidP="00313156">
      <w:pPr>
        <w:pStyle w:val="ListParagraph"/>
        <w:tabs>
          <w:tab w:val="left" w:pos="851"/>
        </w:tabs>
        <w:ind w:left="851" w:hanging="851"/>
        <w:rPr>
          <w:rFonts w:asciiTheme="minorHAnsi" w:hAnsiTheme="minorHAnsi"/>
          <w:sz w:val="20"/>
          <w:szCs w:val="20"/>
        </w:rPr>
      </w:pPr>
    </w:p>
    <w:p w14:paraId="53F54691"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w:t>
      </w:r>
    </w:p>
    <w:p w14:paraId="03A1060A" w14:textId="77777777" w:rsidR="00C13C96" w:rsidRPr="009B69E1" w:rsidRDefault="00C13C96" w:rsidP="00313156">
      <w:pPr>
        <w:pStyle w:val="ListParagraph"/>
        <w:tabs>
          <w:tab w:val="left" w:pos="851"/>
        </w:tabs>
        <w:ind w:left="851" w:hanging="851"/>
        <w:rPr>
          <w:rFonts w:asciiTheme="minorHAnsi" w:hAnsiTheme="minorHAnsi"/>
          <w:sz w:val="20"/>
          <w:szCs w:val="20"/>
        </w:rPr>
      </w:pPr>
    </w:p>
    <w:p w14:paraId="53716D8C" w14:textId="77777777" w:rsidR="00C13C96" w:rsidRPr="009B69E1" w:rsidRDefault="00C13C96"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Nothing in this Clause excludes or limits liability for fraud or fraudulent misrepresentation.</w:t>
      </w:r>
    </w:p>
    <w:p w14:paraId="41846B60" w14:textId="77777777" w:rsidR="00FD5D8E" w:rsidRPr="009B69E1" w:rsidRDefault="00FD5D8E" w:rsidP="00313156">
      <w:pPr>
        <w:pStyle w:val="Heading2"/>
        <w:tabs>
          <w:tab w:val="left" w:pos="851"/>
        </w:tabs>
        <w:ind w:left="851" w:hanging="851"/>
        <w:rPr>
          <w:rFonts w:asciiTheme="minorHAnsi" w:hAnsiTheme="minorHAnsi"/>
          <w:sz w:val="20"/>
          <w:szCs w:val="20"/>
        </w:rPr>
      </w:pPr>
    </w:p>
    <w:p w14:paraId="101821B6" w14:textId="77777777" w:rsidR="00441328"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83" w:name="_Toc491267566"/>
      <w:bookmarkStart w:id="184" w:name="_Toc491267641"/>
      <w:bookmarkStart w:id="185" w:name="_Ref491274907"/>
      <w:bookmarkStart w:id="186" w:name="_Toc491331489"/>
      <w:bookmarkStart w:id="187" w:name="_Toc508098967"/>
      <w:r w:rsidRPr="009B69E1">
        <w:rPr>
          <w:rFonts w:asciiTheme="minorHAnsi" w:hAnsiTheme="minorHAnsi"/>
          <w:sz w:val="20"/>
          <w:szCs w:val="20"/>
        </w:rPr>
        <w:t>CONFLICT</w:t>
      </w:r>
      <w:bookmarkEnd w:id="183"/>
      <w:bookmarkEnd w:id="184"/>
      <w:bookmarkEnd w:id="185"/>
      <w:bookmarkEnd w:id="186"/>
      <w:bookmarkEnd w:id="187"/>
    </w:p>
    <w:p w14:paraId="08D202CF" w14:textId="77777777" w:rsidR="00441328" w:rsidRPr="009B69E1" w:rsidRDefault="00441328" w:rsidP="00313156">
      <w:pPr>
        <w:tabs>
          <w:tab w:val="left" w:pos="851"/>
        </w:tabs>
        <w:ind w:left="851" w:hanging="851"/>
        <w:rPr>
          <w:rFonts w:asciiTheme="minorHAnsi" w:hAnsiTheme="minorHAnsi"/>
          <w:sz w:val="20"/>
          <w:szCs w:val="20"/>
        </w:rPr>
      </w:pPr>
    </w:p>
    <w:p w14:paraId="7BC281CF"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If there is an inconsistency between any of the provisions of this Agreement and the provisions of the Purchase Order, the provisions of this Agreement shall prevail.</w:t>
      </w:r>
    </w:p>
    <w:p w14:paraId="6FFACE65" w14:textId="77777777" w:rsidR="00FD5D8E" w:rsidRPr="009B69E1" w:rsidRDefault="00FD5D8E">
      <w:pPr>
        <w:pStyle w:val="BodyText"/>
        <w:spacing w:before="10"/>
        <w:rPr>
          <w:rFonts w:asciiTheme="minorHAnsi" w:hAnsiTheme="minorHAnsi"/>
          <w:sz w:val="20"/>
          <w:szCs w:val="20"/>
        </w:rPr>
      </w:pPr>
    </w:p>
    <w:p w14:paraId="03CCDDA0"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88" w:name="_Toc491267567"/>
      <w:bookmarkStart w:id="189" w:name="_Toc491267642"/>
      <w:bookmarkStart w:id="190" w:name="_Ref491274910"/>
      <w:bookmarkStart w:id="191" w:name="_Toc491331490"/>
      <w:bookmarkStart w:id="192" w:name="_Toc508098968"/>
      <w:r w:rsidRPr="009B69E1">
        <w:rPr>
          <w:rFonts w:asciiTheme="minorHAnsi" w:hAnsiTheme="minorHAnsi"/>
          <w:sz w:val="20"/>
          <w:szCs w:val="20"/>
        </w:rPr>
        <w:t>NO PARTNERSHIP OR AGENCY</w:t>
      </w:r>
      <w:bookmarkEnd w:id="188"/>
      <w:bookmarkEnd w:id="189"/>
      <w:bookmarkEnd w:id="190"/>
      <w:bookmarkEnd w:id="191"/>
      <w:bookmarkEnd w:id="192"/>
    </w:p>
    <w:p w14:paraId="655EEA03"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05445959"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Nothing in this Agreement is intended to, or shall be deemed to, establish any partnership or joint venture between any of the Parties, constitute any party the agent of another party, or authorise any Party to make or enter into any commitments for or on behalf of any other Party.</w:t>
      </w:r>
    </w:p>
    <w:p w14:paraId="2A246028" w14:textId="77777777" w:rsidR="00FD5D8E" w:rsidRPr="009B69E1" w:rsidRDefault="00FD5D8E" w:rsidP="00313156">
      <w:pPr>
        <w:pStyle w:val="ListParagraph"/>
        <w:tabs>
          <w:tab w:val="left" w:pos="851"/>
        </w:tabs>
        <w:spacing w:before="1"/>
        <w:ind w:left="851" w:hanging="851"/>
        <w:rPr>
          <w:rFonts w:asciiTheme="minorHAnsi" w:hAnsiTheme="minorHAnsi"/>
          <w:sz w:val="20"/>
          <w:szCs w:val="20"/>
        </w:rPr>
      </w:pPr>
    </w:p>
    <w:p w14:paraId="5089BA8B"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Each Party confirms it is acting on its own behalf and not for the benefit of any other person.</w:t>
      </w:r>
    </w:p>
    <w:p w14:paraId="4EC6426F" w14:textId="77777777" w:rsidR="00FD5D8E" w:rsidRPr="009B69E1" w:rsidRDefault="00FD5D8E" w:rsidP="00313156">
      <w:pPr>
        <w:pStyle w:val="BodyText"/>
        <w:tabs>
          <w:tab w:val="left" w:pos="851"/>
        </w:tabs>
        <w:spacing w:before="4"/>
        <w:ind w:left="851" w:hanging="851"/>
        <w:rPr>
          <w:rFonts w:asciiTheme="minorHAnsi" w:hAnsiTheme="minorHAnsi"/>
          <w:sz w:val="20"/>
          <w:szCs w:val="20"/>
        </w:rPr>
      </w:pPr>
    </w:p>
    <w:p w14:paraId="26EF714B"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93" w:name="_Toc491267568"/>
      <w:bookmarkStart w:id="194" w:name="_Toc491267643"/>
      <w:bookmarkStart w:id="195" w:name="_Ref491274911"/>
      <w:bookmarkStart w:id="196" w:name="_Toc491331491"/>
      <w:bookmarkStart w:id="197" w:name="_Toc508098969"/>
      <w:r w:rsidRPr="009B69E1">
        <w:rPr>
          <w:rFonts w:asciiTheme="minorHAnsi" w:hAnsiTheme="minorHAnsi"/>
          <w:sz w:val="20"/>
          <w:szCs w:val="20"/>
        </w:rPr>
        <w:t>THIRD PARTY RIGHTS</w:t>
      </w:r>
      <w:bookmarkEnd w:id="193"/>
      <w:bookmarkEnd w:id="194"/>
      <w:bookmarkEnd w:id="195"/>
      <w:bookmarkEnd w:id="196"/>
      <w:bookmarkEnd w:id="197"/>
    </w:p>
    <w:p w14:paraId="4ADA2356"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2D8A72F5"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No one other than a Party to this Agreement their successors and permitted assignees, shall have any right to enforce any of its terms.</w:t>
      </w:r>
    </w:p>
    <w:p w14:paraId="3368FD3E" w14:textId="77777777" w:rsidR="00FD5D8E" w:rsidRPr="009B69E1" w:rsidRDefault="00FD5D8E" w:rsidP="00313156">
      <w:pPr>
        <w:pStyle w:val="BodyText"/>
        <w:tabs>
          <w:tab w:val="left" w:pos="851"/>
        </w:tabs>
        <w:spacing w:before="10"/>
        <w:ind w:left="851" w:hanging="851"/>
        <w:rPr>
          <w:rFonts w:asciiTheme="minorHAnsi" w:hAnsiTheme="minorHAnsi"/>
          <w:sz w:val="20"/>
          <w:szCs w:val="20"/>
        </w:rPr>
      </w:pPr>
    </w:p>
    <w:p w14:paraId="5DC7FE00" w14:textId="77777777" w:rsidR="00DC7034" w:rsidRPr="009B69E1" w:rsidRDefault="00DC7034" w:rsidP="00313156">
      <w:pPr>
        <w:pStyle w:val="Heading2"/>
        <w:numPr>
          <w:ilvl w:val="1"/>
          <w:numId w:val="8"/>
        </w:numPr>
        <w:tabs>
          <w:tab w:val="left" w:pos="851"/>
        </w:tabs>
        <w:ind w:left="851" w:hanging="851"/>
        <w:rPr>
          <w:rFonts w:asciiTheme="minorHAnsi" w:hAnsiTheme="minorHAnsi"/>
          <w:sz w:val="20"/>
          <w:szCs w:val="20"/>
        </w:rPr>
      </w:pPr>
      <w:bookmarkStart w:id="198" w:name="_Ref491275529"/>
      <w:bookmarkStart w:id="199" w:name="_Toc491331492"/>
      <w:bookmarkStart w:id="200" w:name="_Toc508098970"/>
      <w:bookmarkStart w:id="201" w:name="_Toc491267569"/>
      <w:bookmarkStart w:id="202" w:name="_Toc491267644"/>
      <w:bookmarkStart w:id="203" w:name="_Ref491274914"/>
      <w:r w:rsidRPr="009B69E1">
        <w:rPr>
          <w:rFonts w:asciiTheme="minorHAnsi" w:hAnsiTheme="minorHAnsi"/>
          <w:sz w:val="20"/>
          <w:szCs w:val="20"/>
        </w:rPr>
        <w:t>CONFIDENTIALITY</w:t>
      </w:r>
      <w:bookmarkEnd w:id="198"/>
      <w:bookmarkEnd w:id="199"/>
      <w:bookmarkEnd w:id="200"/>
    </w:p>
    <w:p w14:paraId="5C6834F8" w14:textId="77777777" w:rsidR="00DC7034" w:rsidRPr="009B69E1" w:rsidRDefault="00DC7034" w:rsidP="00313156">
      <w:pPr>
        <w:tabs>
          <w:tab w:val="left" w:pos="851"/>
        </w:tabs>
        <w:ind w:left="851" w:hanging="851"/>
        <w:rPr>
          <w:rFonts w:asciiTheme="minorHAnsi" w:hAnsiTheme="minorHAnsi"/>
          <w:sz w:val="20"/>
          <w:szCs w:val="20"/>
        </w:rPr>
      </w:pPr>
    </w:p>
    <w:p w14:paraId="24C4E84F" w14:textId="4BA8B7FD" w:rsidR="00DC7034" w:rsidRPr="009B69E1" w:rsidRDefault="00DC7034" w:rsidP="00313156">
      <w:pPr>
        <w:pStyle w:val="ListParagraph"/>
        <w:numPr>
          <w:ilvl w:val="2"/>
          <w:numId w:val="8"/>
        </w:numPr>
        <w:tabs>
          <w:tab w:val="left" w:pos="851"/>
        </w:tabs>
        <w:spacing w:before="1"/>
        <w:ind w:left="851" w:hanging="851"/>
        <w:rPr>
          <w:rFonts w:asciiTheme="minorHAnsi" w:hAnsiTheme="minorHAnsi"/>
          <w:sz w:val="20"/>
          <w:szCs w:val="20"/>
        </w:rPr>
      </w:pPr>
      <w:bookmarkStart w:id="204" w:name="_Ref491275323"/>
      <w:r w:rsidRPr="009B69E1">
        <w:rPr>
          <w:rFonts w:asciiTheme="minorHAnsi" w:hAnsiTheme="minorHAnsi"/>
          <w:sz w:val="20"/>
          <w:szCs w:val="20"/>
        </w:rPr>
        <w:t xml:space="preserve">Subject to </w:t>
      </w:r>
      <w:r w:rsidRPr="00A51392">
        <w:rPr>
          <w:rFonts w:asciiTheme="minorHAnsi" w:hAnsiTheme="minorHAnsi"/>
          <w:i/>
          <w:iCs/>
          <w:color w:val="0000FF"/>
          <w:sz w:val="20"/>
          <w:szCs w:val="20"/>
        </w:rPr>
        <w:t xml:space="preserve">Clause </w:t>
      </w:r>
      <w:r w:rsidRPr="00A51392">
        <w:rPr>
          <w:rFonts w:asciiTheme="minorHAnsi" w:hAnsiTheme="minorHAnsi"/>
          <w:i/>
          <w:iCs/>
          <w:color w:val="0000FF"/>
          <w:sz w:val="20"/>
          <w:szCs w:val="20"/>
        </w:rPr>
        <w:fldChar w:fldCharType="begin"/>
      </w:r>
      <w:r w:rsidRPr="00A51392">
        <w:rPr>
          <w:rFonts w:asciiTheme="minorHAnsi" w:hAnsiTheme="minorHAnsi"/>
          <w:i/>
          <w:iCs/>
          <w:color w:val="0000FF"/>
          <w:sz w:val="20"/>
          <w:szCs w:val="20"/>
        </w:rPr>
        <w:instrText xml:space="preserve"> REF _Ref491275436 \r \h </w:instrText>
      </w:r>
      <w:r w:rsidR="009B69E1" w:rsidRPr="00A51392">
        <w:rPr>
          <w:rFonts w:asciiTheme="minorHAnsi" w:hAnsiTheme="minorHAnsi"/>
          <w:i/>
          <w:iCs/>
          <w:color w:val="0000FF"/>
          <w:sz w:val="20"/>
          <w:szCs w:val="20"/>
        </w:rPr>
        <w:instrText xml:space="preserve"> \* MERGEFORMAT </w:instrText>
      </w:r>
      <w:r w:rsidRPr="00A51392">
        <w:rPr>
          <w:rFonts w:asciiTheme="minorHAnsi" w:hAnsiTheme="minorHAnsi"/>
          <w:i/>
          <w:iCs/>
          <w:color w:val="0000FF"/>
          <w:sz w:val="20"/>
          <w:szCs w:val="20"/>
        </w:rPr>
      </w:r>
      <w:r w:rsidRPr="00A51392">
        <w:rPr>
          <w:rFonts w:asciiTheme="minorHAnsi" w:hAnsiTheme="minorHAnsi"/>
          <w:i/>
          <w:iCs/>
          <w:color w:val="0000FF"/>
          <w:sz w:val="20"/>
          <w:szCs w:val="20"/>
        </w:rPr>
        <w:fldChar w:fldCharType="separate"/>
      </w:r>
      <w:r w:rsidR="00420333" w:rsidRPr="00A51392">
        <w:rPr>
          <w:rFonts w:asciiTheme="minorHAnsi" w:hAnsiTheme="minorHAnsi"/>
          <w:i/>
          <w:iCs/>
          <w:color w:val="0000FF"/>
          <w:sz w:val="20"/>
          <w:szCs w:val="20"/>
        </w:rPr>
        <w:t>3</w:t>
      </w:r>
      <w:r w:rsidR="00E7638B" w:rsidRPr="00A51392">
        <w:rPr>
          <w:rFonts w:asciiTheme="minorHAnsi" w:hAnsiTheme="minorHAnsi"/>
          <w:i/>
          <w:iCs/>
          <w:color w:val="0000FF"/>
          <w:sz w:val="20"/>
          <w:szCs w:val="20"/>
        </w:rPr>
        <w:t>0</w:t>
      </w:r>
      <w:r w:rsidR="00420333" w:rsidRPr="00A51392">
        <w:rPr>
          <w:rFonts w:asciiTheme="minorHAnsi" w:hAnsiTheme="minorHAnsi"/>
          <w:i/>
          <w:iCs/>
          <w:color w:val="0000FF"/>
          <w:sz w:val="20"/>
          <w:szCs w:val="20"/>
        </w:rPr>
        <w:t>.2</w:t>
      </w:r>
      <w:r w:rsidRPr="00A51392">
        <w:rPr>
          <w:rFonts w:asciiTheme="minorHAnsi" w:hAnsiTheme="minorHAnsi"/>
          <w:i/>
          <w:iCs/>
          <w:color w:val="0000FF"/>
          <w:sz w:val="20"/>
          <w:szCs w:val="20"/>
        </w:rPr>
        <w:fldChar w:fldCharType="end"/>
      </w:r>
      <w:r w:rsidRPr="009B69E1">
        <w:rPr>
          <w:rFonts w:asciiTheme="minorHAnsi" w:hAnsiTheme="minorHAnsi"/>
          <w:sz w:val="20"/>
          <w:szCs w:val="20"/>
        </w:rPr>
        <w:t xml:space="preserve"> below, each Party shall keep the Confidential Information confidential and not disclose it to any third party. For the purposes of this </w:t>
      </w:r>
      <w:r w:rsidRPr="00A51392">
        <w:rPr>
          <w:rFonts w:asciiTheme="minorHAnsi" w:hAnsiTheme="minorHAnsi"/>
          <w:i/>
          <w:iCs/>
          <w:color w:val="0000FF"/>
          <w:sz w:val="20"/>
          <w:szCs w:val="20"/>
        </w:rPr>
        <w:t xml:space="preserve">Clause </w:t>
      </w:r>
      <w:r w:rsidRPr="00A51392">
        <w:rPr>
          <w:rFonts w:asciiTheme="minorHAnsi" w:hAnsiTheme="minorHAnsi"/>
          <w:i/>
          <w:iCs/>
          <w:color w:val="0000FF"/>
          <w:sz w:val="20"/>
          <w:szCs w:val="20"/>
        </w:rPr>
        <w:fldChar w:fldCharType="begin"/>
      </w:r>
      <w:r w:rsidRPr="00A51392">
        <w:rPr>
          <w:rFonts w:asciiTheme="minorHAnsi" w:hAnsiTheme="minorHAnsi"/>
          <w:i/>
          <w:iCs/>
          <w:color w:val="0000FF"/>
          <w:sz w:val="20"/>
          <w:szCs w:val="20"/>
        </w:rPr>
        <w:instrText xml:space="preserve"> REF _Ref491275323 \r \h </w:instrText>
      </w:r>
      <w:r w:rsidR="009B69E1" w:rsidRPr="00A51392">
        <w:rPr>
          <w:rFonts w:asciiTheme="minorHAnsi" w:hAnsiTheme="minorHAnsi"/>
          <w:i/>
          <w:iCs/>
          <w:color w:val="0000FF"/>
          <w:sz w:val="20"/>
          <w:szCs w:val="20"/>
        </w:rPr>
        <w:instrText xml:space="preserve"> \* MERGEFORMAT </w:instrText>
      </w:r>
      <w:r w:rsidRPr="00A51392">
        <w:rPr>
          <w:rFonts w:asciiTheme="minorHAnsi" w:hAnsiTheme="minorHAnsi"/>
          <w:i/>
          <w:iCs/>
          <w:color w:val="0000FF"/>
          <w:sz w:val="20"/>
          <w:szCs w:val="20"/>
        </w:rPr>
      </w:r>
      <w:r w:rsidRPr="00A51392">
        <w:rPr>
          <w:rFonts w:asciiTheme="minorHAnsi" w:hAnsiTheme="minorHAnsi"/>
          <w:i/>
          <w:iCs/>
          <w:color w:val="0000FF"/>
          <w:sz w:val="20"/>
          <w:szCs w:val="20"/>
        </w:rPr>
        <w:fldChar w:fldCharType="separate"/>
      </w:r>
      <w:r w:rsidR="00E7638B" w:rsidRPr="00A51392">
        <w:rPr>
          <w:rFonts w:asciiTheme="minorHAnsi" w:hAnsiTheme="minorHAnsi"/>
          <w:i/>
          <w:iCs/>
          <w:color w:val="0000FF"/>
          <w:sz w:val="20"/>
          <w:szCs w:val="20"/>
        </w:rPr>
        <w:t>30</w:t>
      </w:r>
      <w:r w:rsidR="00420333" w:rsidRPr="00A51392">
        <w:rPr>
          <w:rFonts w:asciiTheme="minorHAnsi" w:hAnsiTheme="minorHAnsi"/>
          <w:i/>
          <w:iCs/>
          <w:color w:val="0000FF"/>
          <w:sz w:val="20"/>
          <w:szCs w:val="20"/>
        </w:rPr>
        <w:t>.1</w:t>
      </w:r>
      <w:r w:rsidRPr="00A51392">
        <w:rPr>
          <w:rFonts w:asciiTheme="minorHAnsi" w:hAnsiTheme="minorHAnsi"/>
          <w:i/>
          <w:iCs/>
          <w:color w:val="0000FF"/>
          <w:sz w:val="20"/>
          <w:szCs w:val="20"/>
        </w:rPr>
        <w:fldChar w:fldCharType="end"/>
      </w:r>
      <w:r w:rsidRPr="009B69E1">
        <w:rPr>
          <w:rFonts w:asciiTheme="minorHAnsi" w:hAnsiTheme="minorHAnsi"/>
          <w:sz w:val="20"/>
          <w:szCs w:val="20"/>
        </w:rPr>
        <w:t>, "</w:t>
      </w:r>
      <w:r w:rsidRPr="009B69E1">
        <w:rPr>
          <w:rFonts w:asciiTheme="minorHAnsi" w:hAnsiTheme="minorHAnsi"/>
          <w:b/>
          <w:sz w:val="20"/>
          <w:szCs w:val="20"/>
        </w:rPr>
        <w:t>Confidential Information</w:t>
      </w:r>
      <w:r w:rsidRPr="009B69E1">
        <w:rPr>
          <w:rFonts w:asciiTheme="minorHAnsi" w:hAnsiTheme="minorHAnsi"/>
          <w:sz w:val="20"/>
          <w:szCs w:val="20"/>
        </w:rPr>
        <w:t>" shall include the contents of this Agreement and any other agreement or arrangement contemplated by this Agreement, as well as:</w:t>
      </w:r>
      <w:bookmarkEnd w:id="204"/>
    </w:p>
    <w:p w14:paraId="3110ECDA" w14:textId="77777777" w:rsidR="00DC7034" w:rsidRPr="009B69E1" w:rsidRDefault="00DC7034" w:rsidP="005C5459">
      <w:pPr>
        <w:pStyle w:val="ListParagraph"/>
        <w:tabs>
          <w:tab w:val="left" w:pos="1134"/>
        </w:tabs>
        <w:spacing w:line="242" w:lineRule="auto"/>
        <w:ind w:left="1152" w:right="102" w:firstLine="0"/>
        <w:jc w:val="both"/>
        <w:rPr>
          <w:rFonts w:asciiTheme="minorHAnsi" w:hAnsiTheme="minorHAnsi"/>
          <w:sz w:val="20"/>
          <w:szCs w:val="20"/>
        </w:rPr>
      </w:pPr>
    </w:p>
    <w:p w14:paraId="715B2BFA" w14:textId="77777777" w:rsidR="00DC7034" w:rsidRPr="009B69E1" w:rsidRDefault="00DC7034" w:rsidP="00313156">
      <w:pPr>
        <w:pStyle w:val="ListParagraph"/>
        <w:numPr>
          <w:ilvl w:val="1"/>
          <w:numId w:val="47"/>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identity and terms of service of any cash agents used by the Supplier; and</w:t>
      </w:r>
    </w:p>
    <w:p w14:paraId="51B30C48" w14:textId="77777777" w:rsidR="00DC7034" w:rsidRPr="009B69E1" w:rsidRDefault="00DC7034" w:rsidP="00313156">
      <w:pPr>
        <w:pStyle w:val="ListParagraph"/>
        <w:tabs>
          <w:tab w:val="left" w:pos="1418"/>
        </w:tabs>
        <w:spacing w:line="242" w:lineRule="auto"/>
        <w:ind w:left="1418" w:right="102" w:hanging="567"/>
        <w:jc w:val="both"/>
        <w:rPr>
          <w:rFonts w:asciiTheme="minorHAnsi" w:hAnsiTheme="minorHAnsi"/>
          <w:sz w:val="20"/>
          <w:szCs w:val="20"/>
        </w:rPr>
      </w:pPr>
    </w:p>
    <w:p w14:paraId="5CEB06BD" w14:textId="77777777" w:rsidR="00DC7034" w:rsidRPr="009B69E1" w:rsidRDefault="00DC7034" w:rsidP="00313156">
      <w:pPr>
        <w:pStyle w:val="ListParagraph"/>
        <w:numPr>
          <w:ilvl w:val="1"/>
          <w:numId w:val="47"/>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any information which is expressly indicated to be confidential or is imparted by a Party to the other Party in circumstances importing an obligation of confidence,</w:t>
      </w:r>
    </w:p>
    <w:p w14:paraId="3F6E5FAB" w14:textId="77777777" w:rsidR="00DC7034" w:rsidRPr="009B69E1" w:rsidRDefault="00DC7034" w:rsidP="00313156">
      <w:pPr>
        <w:pStyle w:val="BodyText3"/>
        <w:tabs>
          <w:tab w:val="left" w:pos="1418"/>
        </w:tabs>
        <w:ind w:left="1418" w:hanging="567"/>
        <w:rPr>
          <w:rFonts w:asciiTheme="minorHAnsi" w:hAnsiTheme="minorHAnsi"/>
          <w:sz w:val="20"/>
          <w:szCs w:val="20"/>
        </w:rPr>
      </w:pPr>
    </w:p>
    <w:p w14:paraId="08590941" w14:textId="77777777" w:rsidR="00DC7034" w:rsidRPr="009B69E1" w:rsidRDefault="00DC7034" w:rsidP="00313156">
      <w:pPr>
        <w:pStyle w:val="BodyText3"/>
        <w:tabs>
          <w:tab w:val="left" w:pos="851"/>
        </w:tabs>
        <w:ind w:left="851"/>
        <w:rPr>
          <w:rFonts w:asciiTheme="minorHAnsi" w:hAnsiTheme="minorHAnsi"/>
          <w:sz w:val="20"/>
          <w:szCs w:val="20"/>
        </w:rPr>
      </w:pPr>
      <w:r w:rsidRPr="009B69E1">
        <w:rPr>
          <w:rFonts w:asciiTheme="minorHAnsi" w:hAnsiTheme="minorHAnsi"/>
          <w:sz w:val="20"/>
          <w:szCs w:val="20"/>
        </w:rPr>
        <w:t>which either Party may from time to time receive or obtain (orally, visually, in writing, electronically or by any other means) as a result of entering into, or performing its obligations pursuant to, this Agreement or otherwise.</w:t>
      </w:r>
    </w:p>
    <w:p w14:paraId="5AC4A5D4" w14:textId="70774413" w:rsidR="00DC7034" w:rsidRPr="009B69E1" w:rsidRDefault="00DC7034" w:rsidP="00313156">
      <w:pPr>
        <w:pStyle w:val="ListParagraph"/>
        <w:numPr>
          <w:ilvl w:val="2"/>
          <w:numId w:val="8"/>
        </w:numPr>
        <w:tabs>
          <w:tab w:val="left" w:pos="851"/>
        </w:tabs>
        <w:spacing w:before="1"/>
        <w:ind w:left="851" w:hanging="851"/>
        <w:rPr>
          <w:rFonts w:asciiTheme="minorHAnsi" w:hAnsiTheme="minorHAnsi"/>
          <w:sz w:val="20"/>
          <w:szCs w:val="20"/>
        </w:rPr>
      </w:pPr>
      <w:bookmarkStart w:id="205" w:name="_Ref491275436"/>
      <w:r w:rsidRPr="009B69E1">
        <w:rPr>
          <w:rFonts w:asciiTheme="minorHAnsi" w:hAnsiTheme="minorHAnsi"/>
          <w:sz w:val="20"/>
          <w:szCs w:val="20"/>
        </w:rPr>
        <w:t xml:space="preserve">The provisions of </w:t>
      </w:r>
      <w:r w:rsidRPr="00A51392">
        <w:rPr>
          <w:rFonts w:asciiTheme="minorHAnsi" w:hAnsiTheme="minorHAnsi"/>
          <w:i/>
          <w:iCs/>
          <w:color w:val="0000FF"/>
          <w:sz w:val="20"/>
          <w:szCs w:val="20"/>
        </w:rPr>
        <w:t xml:space="preserve">Clause </w:t>
      </w:r>
      <w:r w:rsidRPr="00A51392">
        <w:rPr>
          <w:rFonts w:asciiTheme="minorHAnsi" w:hAnsiTheme="minorHAnsi"/>
          <w:i/>
          <w:iCs/>
          <w:color w:val="0000FF"/>
          <w:sz w:val="20"/>
          <w:szCs w:val="20"/>
        </w:rPr>
        <w:fldChar w:fldCharType="begin"/>
      </w:r>
      <w:r w:rsidRPr="00A51392">
        <w:rPr>
          <w:rFonts w:asciiTheme="minorHAnsi" w:hAnsiTheme="minorHAnsi"/>
          <w:i/>
          <w:iCs/>
          <w:color w:val="0000FF"/>
          <w:sz w:val="20"/>
          <w:szCs w:val="20"/>
        </w:rPr>
        <w:instrText xml:space="preserve"> REF _Ref491275323 \r \h </w:instrText>
      </w:r>
      <w:r w:rsidR="009B69E1" w:rsidRPr="00A51392">
        <w:rPr>
          <w:rFonts w:asciiTheme="minorHAnsi" w:hAnsiTheme="minorHAnsi"/>
          <w:i/>
          <w:iCs/>
          <w:color w:val="0000FF"/>
          <w:sz w:val="20"/>
          <w:szCs w:val="20"/>
        </w:rPr>
        <w:instrText xml:space="preserve"> \* MERGEFORMAT </w:instrText>
      </w:r>
      <w:r w:rsidRPr="00A51392">
        <w:rPr>
          <w:rFonts w:asciiTheme="minorHAnsi" w:hAnsiTheme="minorHAnsi"/>
          <w:i/>
          <w:iCs/>
          <w:color w:val="0000FF"/>
          <w:sz w:val="20"/>
          <w:szCs w:val="20"/>
        </w:rPr>
      </w:r>
      <w:r w:rsidRPr="00A51392">
        <w:rPr>
          <w:rFonts w:asciiTheme="minorHAnsi" w:hAnsiTheme="minorHAnsi"/>
          <w:i/>
          <w:iCs/>
          <w:color w:val="0000FF"/>
          <w:sz w:val="20"/>
          <w:szCs w:val="20"/>
        </w:rPr>
        <w:fldChar w:fldCharType="separate"/>
      </w:r>
      <w:r w:rsidR="00420333" w:rsidRPr="00A51392">
        <w:rPr>
          <w:rFonts w:asciiTheme="minorHAnsi" w:hAnsiTheme="minorHAnsi"/>
          <w:i/>
          <w:iCs/>
          <w:color w:val="0000FF"/>
          <w:sz w:val="20"/>
          <w:szCs w:val="20"/>
        </w:rPr>
        <w:t>3</w:t>
      </w:r>
      <w:r w:rsidR="00E7638B" w:rsidRPr="00A51392">
        <w:rPr>
          <w:rFonts w:asciiTheme="minorHAnsi" w:hAnsiTheme="minorHAnsi"/>
          <w:i/>
          <w:iCs/>
          <w:color w:val="0000FF"/>
          <w:sz w:val="20"/>
          <w:szCs w:val="20"/>
        </w:rPr>
        <w:t>0</w:t>
      </w:r>
      <w:r w:rsidR="00420333" w:rsidRPr="00A51392">
        <w:rPr>
          <w:rFonts w:asciiTheme="minorHAnsi" w:hAnsiTheme="minorHAnsi"/>
          <w:i/>
          <w:iCs/>
          <w:color w:val="0000FF"/>
          <w:sz w:val="20"/>
          <w:szCs w:val="20"/>
        </w:rPr>
        <w:t>.1</w:t>
      </w:r>
      <w:r w:rsidRPr="00A51392">
        <w:rPr>
          <w:rFonts w:asciiTheme="minorHAnsi" w:hAnsiTheme="minorHAnsi"/>
          <w:i/>
          <w:iCs/>
          <w:color w:val="0000FF"/>
          <w:sz w:val="20"/>
          <w:szCs w:val="20"/>
        </w:rPr>
        <w:fldChar w:fldCharType="end"/>
      </w:r>
      <w:r w:rsidRPr="009B69E1">
        <w:rPr>
          <w:rFonts w:asciiTheme="minorHAnsi" w:hAnsiTheme="minorHAnsi"/>
          <w:sz w:val="20"/>
          <w:szCs w:val="20"/>
        </w:rPr>
        <w:t xml:space="preserve"> shall not prohibit the disclosure of Confidential Information if and to the extent:</w:t>
      </w:r>
      <w:bookmarkEnd w:id="205"/>
    </w:p>
    <w:p w14:paraId="451A9E17" w14:textId="77777777" w:rsidR="00DC7034" w:rsidRPr="009B69E1" w:rsidRDefault="00DC7034" w:rsidP="005C5459">
      <w:pPr>
        <w:pStyle w:val="ListParagraph"/>
        <w:tabs>
          <w:tab w:val="left" w:pos="567"/>
        </w:tabs>
        <w:spacing w:before="1"/>
        <w:ind w:left="567" w:firstLine="0"/>
        <w:rPr>
          <w:rFonts w:asciiTheme="minorHAnsi" w:hAnsiTheme="minorHAnsi"/>
          <w:sz w:val="20"/>
          <w:szCs w:val="20"/>
        </w:rPr>
      </w:pPr>
    </w:p>
    <w:p w14:paraId="292FBDA9" w14:textId="522C691B" w:rsidR="00DC7034" w:rsidRPr="009B69E1"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rPr>
      </w:pPr>
      <w:bookmarkStart w:id="206" w:name="_Ref488930445"/>
      <w:r w:rsidRPr="009B69E1">
        <w:rPr>
          <w:rFonts w:asciiTheme="minorHAnsi" w:hAnsiTheme="minorHAnsi"/>
          <w:sz w:val="20"/>
          <w:szCs w:val="20"/>
        </w:rPr>
        <w:t>disclosed to officers, employees or age</w:t>
      </w:r>
      <w:r w:rsidR="00C13C96" w:rsidRPr="009B69E1">
        <w:rPr>
          <w:rFonts w:asciiTheme="minorHAnsi" w:hAnsiTheme="minorHAnsi"/>
          <w:sz w:val="20"/>
          <w:szCs w:val="20"/>
        </w:rPr>
        <w:t xml:space="preserve">nts of the relevant Party </w:t>
      </w:r>
      <w:r w:rsidR="00C13C96" w:rsidRPr="009B69E1">
        <w:rPr>
          <w:rFonts w:asciiTheme="minorHAnsi" w:hAnsiTheme="minorHAnsi"/>
          <w:b/>
          <w:sz w:val="20"/>
          <w:szCs w:val="20"/>
        </w:rPr>
        <w:t>(</w:t>
      </w:r>
      <w:r w:rsidRPr="009B69E1">
        <w:rPr>
          <w:rFonts w:asciiTheme="minorHAnsi" w:hAnsiTheme="minorHAnsi"/>
          <w:b/>
          <w:sz w:val="20"/>
          <w:szCs w:val="20"/>
        </w:rPr>
        <w:t>Disclosed Representatives)</w:t>
      </w:r>
      <w:r w:rsidRPr="009B69E1">
        <w:rPr>
          <w:rFonts w:asciiTheme="minorHAnsi" w:hAnsiTheme="minorHAnsi"/>
          <w:sz w:val="20"/>
          <w:szCs w:val="20"/>
        </w:rPr>
        <w:t xml:space="preserve">, in each case, to the extent required to enable such Party to enjoy its rights and carry out its obligations under this Agreement and provided that the Disclosed Representatives are informed of the confidential nature of the Confidential Information before disclosure and required to comply with the provisions of this </w:t>
      </w:r>
      <w:r w:rsidRPr="00A51392">
        <w:rPr>
          <w:rFonts w:asciiTheme="minorHAnsi" w:hAnsiTheme="minorHAnsi"/>
          <w:i/>
          <w:iCs/>
          <w:color w:val="0000FF"/>
          <w:sz w:val="20"/>
          <w:szCs w:val="20"/>
        </w:rPr>
        <w:t xml:space="preserve">Clause </w:t>
      </w:r>
      <w:r w:rsidR="00E7638B" w:rsidRPr="00A51392">
        <w:rPr>
          <w:rFonts w:asciiTheme="minorHAnsi" w:hAnsiTheme="minorHAnsi"/>
          <w:i/>
          <w:iCs/>
          <w:color w:val="0000FF"/>
          <w:sz w:val="20"/>
          <w:szCs w:val="20"/>
        </w:rPr>
        <w:t>30</w:t>
      </w:r>
      <w:r w:rsidRPr="00E7638B">
        <w:rPr>
          <w:rFonts w:asciiTheme="minorHAnsi" w:hAnsiTheme="minorHAnsi"/>
          <w:color w:val="0070C0"/>
          <w:sz w:val="20"/>
          <w:szCs w:val="20"/>
        </w:rPr>
        <w:t xml:space="preserve"> </w:t>
      </w:r>
      <w:r w:rsidRPr="009B69E1">
        <w:rPr>
          <w:rFonts w:asciiTheme="minorHAnsi" w:hAnsiTheme="minorHAnsi"/>
          <w:sz w:val="20"/>
          <w:szCs w:val="20"/>
        </w:rPr>
        <w:t xml:space="preserve">in respect of such information as if they were a Party to this </w:t>
      </w:r>
      <w:r w:rsidRPr="009B69E1">
        <w:rPr>
          <w:rFonts w:asciiTheme="minorHAnsi" w:hAnsiTheme="minorHAnsi"/>
          <w:sz w:val="20"/>
          <w:szCs w:val="20"/>
        </w:rPr>
        <w:lastRenderedPageBreak/>
        <w:t>Agreement;</w:t>
      </w:r>
      <w:bookmarkEnd w:id="206"/>
    </w:p>
    <w:p w14:paraId="278BC60D" w14:textId="77777777" w:rsidR="00DC7034" w:rsidRPr="009B69E1" w:rsidRDefault="00DC7034" w:rsidP="00313156">
      <w:pPr>
        <w:pStyle w:val="ListParagraph"/>
        <w:tabs>
          <w:tab w:val="left" w:pos="1418"/>
        </w:tabs>
        <w:spacing w:line="242" w:lineRule="auto"/>
        <w:ind w:left="1418" w:right="102" w:hanging="567"/>
        <w:jc w:val="both"/>
        <w:rPr>
          <w:rFonts w:asciiTheme="minorHAnsi" w:hAnsiTheme="minorHAnsi"/>
          <w:sz w:val="20"/>
          <w:szCs w:val="20"/>
        </w:rPr>
      </w:pPr>
    </w:p>
    <w:p w14:paraId="3839A967" w14:textId="77777777" w:rsidR="00DC7034" w:rsidRPr="009B69E1"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rPr>
      </w:pPr>
      <w:bookmarkStart w:id="207" w:name="_Ref488914004"/>
      <w:r w:rsidRPr="009B69E1">
        <w:rPr>
          <w:rFonts w:asciiTheme="minorHAnsi" w:hAnsiTheme="minorHAnsi"/>
          <w:sz w:val="20"/>
          <w:szCs w:val="20"/>
        </w:rPr>
        <w:t>required by applicable law or by the rules of any relevant Regulatory Authority or for the purpose of any judicial proceedings arising out of this Agreement or any other agreement entered into under or pursuant to this Agreement;</w:t>
      </w:r>
      <w:bookmarkEnd w:id="207"/>
      <w:r w:rsidRPr="009B69E1">
        <w:rPr>
          <w:rFonts w:asciiTheme="minorHAnsi" w:hAnsiTheme="minorHAnsi"/>
          <w:sz w:val="20"/>
          <w:szCs w:val="20"/>
        </w:rPr>
        <w:t xml:space="preserve"> </w:t>
      </w:r>
    </w:p>
    <w:p w14:paraId="1724B59A" w14:textId="77777777" w:rsidR="00DC7034" w:rsidRPr="009B69E1" w:rsidRDefault="00DC7034" w:rsidP="00313156">
      <w:pPr>
        <w:pStyle w:val="ListParagraph"/>
        <w:tabs>
          <w:tab w:val="left" w:pos="1418"/>
        </w:tabs>
        <w:spacing w:line="242" w:lineRule="auto"/>
        <w:ind w:left="1418" w:right="102" w:hanging="567"/>
        <w:jc w:val="both"/>
        <w:rPr>
          <w:rFonts w:asciiTheme="minorHAnsi" w:hAnsiTheme="minorHAnsi"/>
          <w:sz w:val="20"/>
          <w:szCs w:val="20"/>
        </w:rPr>
      </w:pPr>
    </w:p>
    <w:p w14:paraId="76579EF9" w14:textId="6F2C5AC5" w:rsidR="00DC7034" w:rsidRPr="009B69E1"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rPr>
      </w:pPr>
      <w:bookmarkStart w:id="208" w:name="_Ref488930402"/>
      <w:r w:rsidRPr="009B69E1">
        <w:rPr>
          <w:rFonts w:asciiTheme="minorHAnsi" w:hAnsiTheme="minorHAnsi"/>
          <w:sz w:val="20"/>
          <w:szCs w:val="20"/>
        </w:rPr>
        <w:t>disclosed to the professional advis</w:t>
      </w:r>
      <w:r w:rsidR="00C13C96" w:rsidRPr="009B69E1">
        <w:rPr>
          <w:rFonts w:asciiTheme="minorHAnsi" w:hAnsiTheme="minorHAnsi"/>
          <w:sz w:val="20"/>
          <w:szCs w:val="20"/>
        </w:rPr>
        <w:t xml:space="preserve">ors of the relevant Party </w:t>
      </w:r>
      <w:r w:rsidR="00C13C96" w:rsidRPr="009B69E1">
        <w:rPr>
          <w:rFonts w:asciiTheme="minorHAnsi" w:hAnsiTheme="minorHAnsi"/>
          <w:b/>
          <w:sz w:val="20"/>
          <w:szCs w:val="20"/>
        </w:rPr>
        <w:t>(</w:t>
      </w:r>
      <w:r w:rsidRPr="009B69E1">
        <w:rPr>
          <w:rFonts w:asciiTheme="minorHAnsi" w:hAnsiTheme="minorHAnsi"/>
          <w:b/>
          <w:sz w:val="20"/>
          <w:szCs w:val="20"/>
        </w:rPr>
        <w:t>Advisors)</w:t>
      </w:r>
      <w:r w:rsidRPr="009B69E1">
        <w:rPr>
          <w:rFonts w:asciiTheme="minorHAnsi" w:hAnsiTheme="minorHAnsi"/>
          <w:sz w:val="20"/>
          <w:szCs w:val="20"/>
        </w:rPr>
        <w:t xml:space="preserve">, provided that the Advisors are informed of the confidential nature of the Confidential Information before disclosure and required to comply with the provisions of </w:t>
      </w:r>
      <w:r w:rsidRPr="00A51392">
        <w:rPr>
          <w:rFonts w:asciiTheme="minorHAnsi" w:hAnsiTheme="minorHAnsi"/>
          <w:i/>
          <w:iCs/>
          <w:color w:val="0000FF"/>
          <w:sz w:val="20"/>
          <w:szCs w:val="20"/>
        </w:rPr>
        <w:t xml:space="preserve">Clause </w:t>
      </w:r>
      <w:r w:rsidRPr="00A51392">
        <w:rPr>
          <w:rFonts w:asciiTheme="minorHAnsi" w:hAnsiTheme="minorHAnsi"/>
          <w:i/>
          <w:iCs/>
          <w:color w:val="0000FF"/>
          <w:sz w:val="20"/>
          <w:szCs w:val="20"/>
        </w:rPr>
        <w:fldChar w:fldCharType="begin"/>
      </w:r>
      <w:r w:rsidRPr="00A51392">
        <w:rPr>
          <w:rFonts w:asciiTheme="minorHAnsi" w:hAnsiTheme="minorHAnsi"/>
          <w:i/>
          <w:iCs/>
          <w:color w:val="0000FF"/>
          <w:sz w:val="20"/>
          <w:szCs w:val="20"/>
        </w:rPr>
        <w:instrText xml:space="preserve"> REF _Ref491275529 \r \h </w:instrText>
      </w:r>
      <w:r w:rsidR="009B69E1" w:rsidRPr="00A51392">
        <w:rPr>
          <w:rFonts w:asciiTheme="minorHAnsi" w:hAnsiTheme="minorHAnsi"/>
          <w:i/>
          <w:iCs/>
          <w:color w:val="0000FF"/>
          <w:sz w:val="20"/>
          <w:szCs w:val="20"/>
        </w:rPr>
        <w:instrText xml:space="preserve"> \* MERGEFORMAT </w:instrText>
      </w:r>
      <w:r w:rsidRPr="00A51392">
        <w:rPr>
          <w:rFonts w:asciiTheme="minorHAnsi" w:hAnsiTheme="minorHAnsi"/>
          <w:i/>
          <w:iCs/>
          <w:color w:val="0000FF"/>
          <w:sz w:val="20"/>
          <w:szCs w:val="20"/>
        </w:rPr>
      </w:r>
      <w:r w:rsidRPr="00A51392">
        <w:rPr>
          <w:rFonts w:asciiTheme="minorHAnsi" w:hAnsiTheme="minorHAnsi"/>
          <w:i/>
          <w:iCs/>
          <w:color w:val="0000FF"/>
          <w:sz w:val="20"/>
          <w:szCs w:val="20"/>
        </w:rPr>
        <w:fldChar w:fldCharType="separate"/>
      </w:r>
      <w:r w:rsidR="00420333" w:rsidRPr="00A51392">
        <w:rPr>
          <w:rFonts w:asciiTheme="minorHAnsi" w:hAnsiTheme="minorHAnsi"/>
          <w:i/>
          <w:iCs/>
          <w:color w:val="0000FF"/>
          <w:sz w:val="20"/>
          <w:szCs w:val="20"/>
        </w:rPr>
        <w:t>3</w:t>
      </w:r>
      <w:r w:rsidRPr="00A51392">
        <w:rPr>
          <w:rFonts w:asciiTheme="minorHAnsi" w:hAnsiTheme="minorHAnsi"/>
          <w:i/>
          <w:iCs/>
          <w:color w:val="0000FF"/>
          <w:sz w:val="20"/>
          <w:szCs w:val="20"/>
        </w:rPr>
        <w:fldChar w:fldCharType="end"/>
      </w:r>
      <w:r w:rsidR="00E7638B" w:rsidRPr="00A51392">
        <w:rPr>
          <w:rFonts w:asciiTheme="minorHAnsi" w:hAnsiTheme="minorHAnsi"/>
          <w:i/>
          <w:iCs/>
          <w:color w:val="0000FF"/>
          <w:sz w:val="20"/>
          <w:szCs w:val="20"/>
        </w:rPr>
        <w:t>0</w:t>
      </w:r>
      <w:r w:rsidRPr="00E7638B">
        <w:rPr>
          <w:rFonts w:asciiTheme="minorHAnsi" w:hAnsiTheme="minorHAnsi"/>
          <w:color w:val="0070C0"/>
          <w:sz w:val="20"/>
          <w:szCs w:val="20"/>
        </w:rPr>
        <w:t xml:space="preserve"> </w:t>
      </w:r>
      <w:r w:rsidRPr="009B69E1">
        <w:rPr>
          <w:rFonts w:asciiTheme="minorHAnsi" w:hAnsiTheme="minorHAnsi"/>
          <w:sz w:val="20"/>
          <w:szCs w:val="20"/>
        </w:rPr>
        <w:t>in respect of such information as if they were a Party to this Agreement;</w:t>
      </w:r>
      <w:bookmarkEnd w:id="208"/>
    </w:p>
    <w:p w14:paraId="1A7AA1FB" w14:textId="77777777" w:rsidR="00DC7034" w:rsidRPr="009B69E1" w:rsidRDefault="00DC7034" w:rsidP="00313156">
      <w:pPr>
        <w:pStyle w:val="ListParagraph"/>
        <w:tabs>
          <w:tab w:val="left" w:pos="1418"/>
        </w:tabs>
        <w:spacing w:line="242" w:lineRule="auto"/>
        <w:ind w:left="1418" w:right="102" w:hanging="567"/>
        <w:jc w:val="both"/>
        <w:rPr>
          <w:rFonts w:asciiTheme="minorHAnsi" w:hAnsiTheme="minorHAnsi"/>
          <w:sz w:val="20"/>
          <w:szCs w:val="20"/>
        </w:rPr>
      </w:pPr>
    </w:p>
    <w:p w14:paraId="6DA4E6D5" w14:textId="77777777" w:rsidR="00DC7034" w:rsidRPr="009B69E1"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Confidential Information becomes publicly available (other than as a result of a breach of an obligation of confidentiality);</w:t>
      </w:r>
    </w:p>
    <w:p w14:paraId="6A38729C" w14:textId="77777777" w:rsidR="00C13C96" w:rsidRPr="009B69E1" w:rsidRDefault="00C13C96" w:rsidP="00313156">
      <w:pPr>
        <w:pStyle w:val="ListParagraph"/>
        <w:tabs>
          <w:tab w:val="left" w:pos="1418"/>
        </w:tabs>
        <w:spacing w:line="242" w:lineRule="auto"/>
        <w:ind w:left="1418" w:right="102" w:hanging="567"/>
        <w:jc w:val="both"/>
        <w:rPr>
          <w:rFonts w:asciiTheme="minorHAnsi" w:hAnsiTheme="minorHAnsi"/>
          <w:sz w:val="20"/>
          <w:szCs w:val="20"/>
        </w:rPr>
      </w:pPr>
    </w:p>
    <w:p w14:paraId="1291C6FB" w14:textId="77777777" w:rsidR="00DC7034" w:rsidRPr="009B69E1"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other Party has given its prior written consent to the disclosure;</w:t>
      </w:r>
    </w:p>
    <w:p w14:paraId="7D8B4BC5" w14:textId="77777777" w:rsidR="00DC7034" w:rsidRPr="009B69E1" w:rsidRDefault="00DC7034" w:rsidP="00313156">
      <w:pPr>
        <w:pStyle w:val="ListParagraph"/>
        <w:tabs>
          <w:tab w:val="left" w:pos="1418"/>
        </w:tabs>
        <w:spacing w:line="242" w:lineRule="auto"/>
        <w:ind w:left="1418" w:right="102" w:hanging="567"/>
        <w:jc w:val="both"/>
        <w:rPr>
          <w:rFonts w:asciiTheme="minorHAnsi" w:hAnsiTheme="minorHAnsi"/>
          <w:sz w:val="20"/>
          <w:szCs w:val="20"/>
        </w:rPr>
      </w:pPr>
    </w:p>
    <w:p w14:paraId="63E6B46F" w14:textId="77777777" w:rsidR="00DC7034" w:rsidRPr="009B69E1"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Confidential Information is obtained from a third party who is not in breach of any undertaking or duty as to confidentiality whether express or implied;</w:t>
      </w:r>
    </w:p>
    <w:p w14:paraId="24A4E782" w14:textId="77777777" w:rsidR="00DC7034" w:rsidRPr="009B69E1" w:rsidRDefault="00DC7034" w:rsidP="00313156">
      <w:pPr>
        <w:pStyle w:val="ListParagraph"/>
        <w:tabs>
          <w:tab w:val="left" w:pos="1418"/>
        </w:tabs>
        <w:spacing w:line="242" w:lineRule="auto"/>
        <w:ind w:left="1418" w:right="102" w:hanging="567"/>
        <w:jc w:val="both"/>
        <w:rPr>
          <w:rFonts w:asciiTheme="minorHAnsi" w:hAnsiTheme="minorHAnsi"/>
          <w:sz w:val="20"/>
          <w:szCs w:val="20"/>
        </w:rPr>
      </w:pPr>
    </w:p>
    <w:p w14:paraId="65523041" w14:textId="77777777" w:rsidR="00DC7034" w:rsidRPr="009B69E1"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the Confidential Information is already in the possession of that Party and is not subject to an obligation of confidentiality or a restriction on use; </w:t>
      </w:r>
    </w:p>
    <w:p w14:paraId="1D121923" w14:textId="77777777" w:rsidR="00DC7034" w:rsidRPr="009B69E1" w:rsidRDefault="00DC7034" w:rsidP="00313156">
      <w:pPr>
        <w:pStyle w:val="ListParagraph"/>
        <w:tabs>
          <w:tab w:val="left" w:pos="1418"/>
        </w:tabs>
        <w:spacing w:line="242" w:lineRule="auto"/>
        <w:ind w:left="1418" w:right="102" w:hanging="567"/>
        <w:jc w:val="both"/>
        <w:rPr>
          <w:rFonts w:asciiTheme="minorHAnsi" w:hAnsiTheme="minorHAnsi"/>
          <w:sz w:val="20"/>
          <w:szCs w:val="20"/>
        </w:rPr>
      </w:pPr>
    </w:p>
    <w:p w14:paraId="5A5B204A" w14:textId="77777777" w:rsidR="00DC7034" w:rsidRPr="009B69E1"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Confidential Information is independently developed; or</w:t>
      </w:r>
    </w:p>
    <w:p w14:paraId="74F2A925" w14:textId="77777777" w:rsidR="00DC7034" w:rsidRPr="009B69E1" w:rsidRDefault="00DC7034" w:rsidP="00313156">
      <w:pPr>
        <w:pStyle w:val="ListParagraph"/>
        <w:tabs>
          <w:tab w:val="left" w:pos="1418"/>
        </w:tabs>
        <w:spacing w:line="242" w:lineRule="auto"/>
        <w:ind w:left="1418" w:right="102" w:hanging="567"/>
        <w:jc w:val="both"/>
        <w:rPr>
          <w:rFonts w:asciiTheme="minorHAnsi" w:hAnsiTheme="minorHAnsi"/>
          <w:sz w:val="20"/>
          <w:szCs w:val="20"/>
        </w:rPr>
      </w:pPr>
    </w:p>
    <w:p w14:paraId="1C4FF0B9" w14:textId="77777777" w:rsidR="00DC7034" w:rsidRPr="009B69E1"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Confidential Information, in the reasonable belief of the Party who is disclosing the Confidential Information</w:t>
      </w:r>
      <w:r w:rsidR="005C5459" w:rsidRPr="009B69E1">
        <w:rPr>
          <w:rFonts w:asciiTheme="minorHAnsi" w:hAnsiTheme="minorHAnsi"/>
          <w:sz w:val="20"/>
          <w:szCs w:val="20"/>
        </w:rPr>
        <w:t>, tends to show that a Party is:</w:t>
      </w:r>
    </w:p>
    <w:p w14:paraId="41D29B7C" w14:textId="77777777" w:rsidR="00DC7034" w:rsidRPr="009B69E1" w:rsidRDefault="00DC7034" w:rsidP="00313156">
      <w:pPr>
        <w:pStyle w:val="ListParagraph"/>
        <w:numPr>
          <w:ilvl w:val="1"/>
          <w:numId w:val="51"/>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guilty of malpractice, including but not limited to criminal offences, breach of any legal obligation, miscarriages of justice, danger to the health and safety of any individual, and damage to the environment; </w:t>
      </w:r>
    </w:p>
    <w:p w14:paraId="47A3B951" w14:textId="77777777" w:rsidR="00DC7034" w:rsidRPr="009B69E1" w:rsidRDefault="00DC7034" w:rsidP="00313156">
      <w:pPr>
        <w:pStyle w:val="ListParagraph"/>
        <w:numPr>
          <w:ilvl w:val="1"/>
          <w:numId w:val="51"/>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engaging in, or proposes to engage in, unethical conduct; or</w:t>
      </w:r>
    </w:p>
    <w:p w14:paraId="6F092706" w14:textId="77777777" w:rsidR="00DC7034" w:rsidRPr="009B69E1" w:rsidRDefault="00DC7034" w:rsidP="00313156">
      <w:pPr>
        <w:pStyle w:val="ListParagraph"/>
        <w:numPr>
          <w:ilvl w:val="1"/>
          <w:numId w:val="51"/>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deliberately concealing information about any of the above. </w:t>
      </w:r>
    </w:p>
    <w:p w14:paraId="4D2AFFC6" w14:textId="77777777" w:rsidR="005C5459" w:rsidRPr="009B69E1" w:rsidRDefault="005C5459" w:rsidP="005C5459">
      <w:pPr>
        <w:pStyle w:val="ListParagraph"/>
        <w:tabs>
          <w:tab w:val="left" w:pos="1560"/>
        </w:tabs>
        <w:spacing w:line="242" w:lineRule="auto"/>
        <w:ind w:left="1560" w:right="102" w:firstLine="0"/>
        <w:jc w:val="both"/>
        <w:rPr>
          <w:rFonts w:asciiTheme="minorHAnsi" w:hAnsiTheme="minorHAnsi"/>
          <w:sz w:val="20"/>
          <w:szCs w:val="20"/>
        </w:rPr>
      </w:pPr>
    </w:p>
    <w:p w14:paraId="05A32CAB" w14:textId="61BEA3AC" w:rsidR="00DC7034" w:rsidRPr="009B69E1" w:rsidRDefault="00DC7034"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Except where prohibited by any applicable law or regulation, prior to disclosure of any Confidential Information pursuant to </w:t>
      </w:r>
      <w:r w:rsidRPr="00A51392">
        <w:rPr>
          <w:rFonts w:asciiTheme="minorHAnsi" w:hAnsiTheme="minorHAnsi"/>
          <w:i/>
          <w:iCs/>
          <w:color w:val="0000FF"/>
          <w:sz w:val="20"/>
          <w:szCs w:val="20"/>
        </w:rPr>
        <w:t xml:space="preserve">Clause </w:t>
      </w:r>
      <w:r w:rsidR="005C5459" w:rsidRPr="00A51392">
        <w:rPr>
          <w:rFonts w:asciiTheme="minorHAnsi" w:hAnsiTheme="minorHAnsi"/>
          <w:i/>
          <w:iCs/>
          <w:color w:val="0000FF"/>
          <w:sz w:val="20"/>
          <w:szCs w:val="20"/>
        </w:rPr>
        <w:fldChar w:fldCharType="begin"/>
      </w:r>
      <w:r w:rsidR="005C5459" w:rsidRPr="00A51392">
        <w:rPr>
          <w:rFonts w:asciiTheme="minorHAnsi" w:hAnsiTheme="minorHAnsi"/>
          <w:i/>
          <w:iCs/>
          <w:color w:val="0000FF"/>
          <w:sz w:val="20"/>
          <w:szCs w:val="20"/>
        </w:rPr>
        <w:instrText xml:space="preserve"> REF _Ref491275436 \r \h </w:instrText>
      </w:r>
      <w:r w:rsidR="009B69E1" w:rsidRPr="00A51392">
        <w:rPr>
          <w:rFonts w:asciiTheme="minorHAnsi" w:hAnsiTheme="minorHAnsi"/>
          <w:i/>
          <w:iCs/>
          <w:color w:val="0000FF"/>
          <w:sz w:val="20"/>
          <w:szCs w:val="20"/>
        </w:rPr>
        <w:instrText xml:space="preserve"> \* MERGEFORMAT </w:instrText>
      </w:r>
      <w:r w:rsidR="005C5459" w:rsidRPr="00A51392">
        <w:rPr>
          <w:rFonts w:asciiTheme="minorHAnsi" w:hAnsiTheme="minorHAnsi"/>
          <w:i/>
          <w:iCs/>
          <w:color w:val="0000FF"/>
          <w:sz w:val="20"/>
          <w:szCs w:val="20"/>
        </w:rPr>
      </w:r>
      <w:r w:rsidR="005C5459" w:rsidRPr="00A51392">
        <w:rPr>
          <w:rFonts w:asciiTheme="minorHAnsi" w:hAnsiTheme="minorHAnsi"/>
          <w:i/>
          <w:iCs/>
          <w:color w:val="0000FF"/>
          <w:sz w:val="20"/>
          <w:szCs w:val="20"/>
        </w:rPr>
        <w:fldChar w:fldCharType="separate"/>
      </w:r>
      <w:r w:rsidR="00E7638B" w:rsidRPr="00A51392">
        <w:rPr>
          <w:rFonts w:asciiTheme="minorHAnsi" w:hAnsiTheme="minorHAnsi"/>
          <w:i/>
          <w:iCs/>
          <w:color w:val="0000FF"/>
          <w:sz w:val="20"/>
          <w:szCs w:val="20"/>
        </w:rPr>
        <w:t>30</w:t>
      </w:r>
      <w:r w:rsidR="00420333" w:rsidRPr="00A51392">
        <w:rPr>
          <w:rFonts w:asciiTheme="minorHAnsi" w:hAnsiTheme="minorHAnsi"/>
          <w:i/>
          <w:iCs/>
          <w:color w:val="0000FF"/>
          <w:sz w:val="20"/>
          <w:szCs w:val="20"/>
        </w:rPr>
        <w:t>.2</w:t>
      </w:r>
      <w:r w:rsidR="005C5459" w:rsidRPr="00A51392">
        <w:rPr>
          <w:rFonts w:asciiTheme="minorHAnsi" w:hAnsiTheme="minorHAnsi"/>
          <w:i/>
          <w:iCs/>
          <w:color w:val="0000FF"/>
          <w:sz w:val="20"/>
          <w:szCs w:val="20"/>
        </w:rPr>
        <w:fldChar w:fldCharType="end"/>
      </w:r>
      <w:r w:rsidR="005C5459" w:rsidRPr="00A51392">
        <w:rPr>
          <w:rFonts w:asciiTheme="minorHAnsi" w:hAnsiTheme="minorHAnsi"/>
          <w:i/>
          <w:iCs/>
          <w:color w:val="0000FF"/>
          <w:sz w:val="20"/>
          <w:szCs w:val="20"/>
        </w:rPr>
        <w:t>(b)</w:t>
      </w:r>
      <w:r w:rsidRPr="00E7638B">
        <w:rPr>
          <w:rFonts w:asciiTheme="minorHAnsi" w:hAnsiTheme="minorHAnsi"/>
          <w:color w:val="0070C0"/>
          <w:sz w:val="20"/>
          <w:szCs w:val="20"/>
        </w:rPr>
        <w:t xml:space="preserve"> </w:t>
      </w:r>
      <w:r w:rsidRPr="009B69E1">
        <w:rPr>
          <w:rFonts w:asciiTheme="minorHAnsi" w:hAnsiTheme="minorHAnsi"/>
          <w:sz w:val="20"/>
          <w:szCs w:val="20"/>
        </w:rPr>
        <w:t>above, the Party being required to make the disclosure shall promptly notify the other Party of such requirement with a view to providing the other Party with the opportunity to resist such disclosure or otherwise to agree the timing and content of such disclosure.</w:t>
      </w:r>
    </w:p>
    <w:p w14:paraId="5FF55883" w14:textId="77777777" w:rsidR="00DC7034" w:rsidRPr="009B69E1" w:rsidRDefault="00DC7034" w:rsidP="00313156">
      <w:pPr>
        <w:tabs>
          <w:tab w:val="left" w:pos="851"/>
        </w:tabs>
        <w:ind w:left="851" w:hanging="851"/>
        <w:rPr>
          <w:rFonts w:asciiTheme="minorHAnsi" w:hAnsiTheme="minorHAnsi"/>
          <w:sz w:val="20"/>
          <w:szCs w:val="20"/>
        </w:rPr>
      </w:pPr>
    </w:p>
    <w:p w14:paraId="625182DD"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209" w:name="_Toc491331493"/>
      <w:bookmarkStart w:id="210" w:name="_Ref491338757"/>
      <w:bookmarkStart w:id="211" w:name="_Toc508098971"/>
      <w:r w:rsidRPr="009B69E1">
        <w:rPr>
          <w:rFonts w:asciiTheme="minorHAnsi" w:hAnsiTheme="minorHAnsi"/>
          <w:sz w:val="20"/>
          <w:szCs w:val="20"/>
        </w:rPr>
        <w:t>MEDIA AND COMMUNICATIONS</w:t>
      </w:r>
      <w:bookmarkEnd w:id="201"/>
      <w:bookmarkEnd w:id="202"/>
      <w:bookmarkEnd w:id="203"/>
      <w:bookmarkEnd w:id="209"/>
      <w:bookmarkEnd w:id="210"/>
      <w:bookmarkEnd w:id="211"/>
    </w:p>
    <w:p w14:paraId="6C1639FD" w14:textId="77777777" w:rsidR="00441328" w:rsidRPr="009B69E1" w:rsidRDefault="00441328" w:rsidP="00313156">
      <w:pPr>
        <w:tabs>
          <w:tab w:val="left" w:pos="851"/>
        </w:tabs>
        <w:ind w:left="851" w:hanging="851"/>
        <w:rPr>
          <w:rFonts w:asciiTheme="minorHAnsi" w:hAnsiTheme="minorHAnsi"/>
          <w:sz w:val="20"/>
          <w:szCs w:val="20"/>
        </w:rPr>
      </w:pPr>
    </w:p>
    <w:p w14:paraId="2BBB99B8" w14:textId="3A3C3470" w:rsidR="00FD5D8E" w:rsidRPr="009B69E1" w:rsidRDefault="004239A3"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Supplier</w:t>
      </w:r>
      <w:r w:rsidR="00441328" w:rsidRPr="009B69E1">
        <w:rPr>
          <w:rFonts w:asciiTheme="minorHAnsi" w:hAnsiTheme="minorHAnsi"/>
          <w:sz w:val="20"/>
          <w:szCs w:val="20"/>
        </w:rPr>
        <w:t xml:space="preserve"> shall</w:t>
      </w:r>
      <w:r w:rsidRPr="009B69E1">
        <w:rPr>
          <w:rFonts w:asciiTheme="minorHAnsi" w:hAnsiTheme="minorHAnsi"/>
          <w:sz w:val="20"/>
          <w:szCs w:val="20"/>
        </w:rPr>
        <w:t xml:space="preserve"> not</w:t>
      </w:r>
      <w:r w:rsidR="00FD5D8E" w:rsidRPr="009B69E1">
        <w:rPr>
          <w:rFonts w:asciiTheme="minorHAnsi" w:hAnsiTheme="minorHAnsi"/>
          <w:sz w:val="20"/>
          <w:szCs w:val="20"/>
        </w:rPr>
        <w:t xml:space="preserve"> comment or make any representation to the media, official bodies and/or agencies or host governments on the policy or views or any of the business or activities of the </w:t>
      </w:r>
      <w:r w:rsidRPr="009B69E1">
        <w:rPr>
          <w:rFonts w:asciiTheme="minorHAnsi" w:hAnsiTheme="minorHAnsi"/>
          <w:sz w:val="20"/>
          <w:szCs w:val="20"/>
        </w:rPr>
        <w:t>Customer</w:t>
      </w:r>
      <w:r w:rsidR="00FD5D8E" w:rsidRPr="009B69E1">
        <w:rPr>
          <w:rFonts w:asciiTheme="minorHAnsi" w:hAnsiTheme="minorHAnsi"/>
          <w:sz w:val="20"/>
          <w:szCs w:val="20"/>
        </w:rPr>
        <w:t xml:space="preserve">; nor use </w:t>
      </w:r>
      <w:r w:rsidR="00441328" w:rsidRPr="009B69E1">
        <w:rPr>
          <w:rFonts w:asciiTheme="minorHAnsi" w:hAnsiTheme="minorHAnsi"/>
          <w:sz w:val="20"/>
          <w:szCs w:val="20"/>
        </w:rPr>
        <w:t xml:space="preserve">the </w:t>
      </w:r>
      <w:r w:rsidRPr="009B69E1">
        <w:rPr>
          <w:rFonts w:asciiTheme="minorHAnsi" w:hAnsiTheme="minorHAnsi"/>
          <w:sz w:val="20"/>
          <w:szCs w:val="20"/>
        </w:rPr>
        <w:t>Customer’s</w:t>
      </w:r>
      <w:r w:rsidR="00FD5D8E" w:rsidRPr="009B69E1">
        <w:rPr>
          <w:rFonts w:asciiTheme="minorHAnsi" w:hAnsiTheme="minorHAnsi"/>
          <w:sz w:val="20"/>
          <w:szCs w:val="20"/>
        </w:rPr>
        <w:t xml:space="preserve"> logo or name in any media or publicity materials, including the </w:t>
      </w:r>
      <w:r w:rsidRPr="009B69E1">
        <w:rPr>
          <w:rFonts w:asciiTheme="minorHAnsi" w:hAnsiTheme="minorHAnsi"/>
          <w:sz w:val="20"/>
          <w:szCs w:val="20"/>
        </w:rPr>
        <w:t>Supplier’s</w:t>
      </w:r>
      <w:r w:rsidR="00441328" w:rsidRPr="009B69E1">
        <w:rPr>
          <w:rFonts w:asciiTheme="minorHAnsi" w:hAnsiTheme="minorHAnsi"/>
          <w:sz w:val="20"/>
          <w:szCs w:val="20"/>
        </w:rPr>
        <w:t xml:space="preserve"> </w:t>
      </w:r>
      <w:r w:rsidR="00FD5D8E" w:rsidRPr="009B69E1">
        <w:rPr>
          <w:rFonts w:asciiTheme="minorHAnsi" w:hAnsiTheme="minorHAnsi"/>
          <w:sz w:val="20"/>
          <w:szCs w:val="20"/>
        </w:rPr>
        <w:t xml:space="preserve">website, without having first obtained the express permission of </w:t>
      </w:r>
      <w:r w:rsidR="00441328" w:rsidRPr="009B69E1">
        <w:rPr>
          <w:rFonts w:asciiTheme="minorHAnsi" w:hAnsiTheme="minorHAnsi"/>
          <w:sz w:val="20"/>
          <w:szCs w:val="20"/>
        </w:rPr>
        <w:t xml:space="preserve">the </w:t>
      </w:r>
      <w:r w:rsidRPr="009B69E1">
        <w:rPr>
          <w:rFonts w:asciiTheme="minorHAnsi" w:hAnsiTheme="minorHAnsi"/>
          <w:sz w:val="20"/>
          <w:szCs w:val="20"/>
        </w:rPr>
        <w:t>Customer</w:t>
      </w:r>
      <w:r w:rsidR="00FD5D8E" w:rsidRPr="009B69E1">
        <w:rPr>
          <w:rFonts w:asciiTheme="minorHAnsi" w:hAnsiTheme="minorHAnsi"/>
          <w:sz w:val="20"/>
          <w:szCs w:val="20"/>
        </w:rPr>
        <w:t>.</w:t>
      </w:r>
    </w:p>
    <w:p w14:paraId="5704F698" w14:textId="77777777" w:rsidR="00441328" w:rsidRPr="009B69E1" w:rsidRDefault="00441328" w:rsidP="00313156">
      <w:pPr>
        <w:pStyle w:val="ListParagraph"/>
        <w:tabs>
          <w:tab w:val="left" w:pos="851"/>
        </w:tabs>
        <w:spacing w:before="1"/>
        <w:ind w:left="851" w:hanging="851"/>
        <w:rPr>
          <w:rFonts w:asciiTheme="minorHAnsi" w:hAnsiTheme="minorHAnsi"/>
          <w:sz w:val="20"/>
          <w:szCs w:val="20"/>
        </w:rPr>
      </w:pPr>
    </w:p>
    <w:p w14:paraId="46DCDA75"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21B59E16"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212" w:name="_Toc491267570"/>
      <w:bookmarkStart w:id="213" w:name="_Toc491267645"/>
      <w:bookmarkStart w:id="214" w:name="_Ref491274916"/>
      <w:bookmarkStart w:id="215" w:name="_Toc491331494"/>
      <w:bookmarkStart w:id="216" w:name="_Toc508098972"/>
      <w:r w:rsidRPr="009B69E1">
        <w:rPr>
          <w:rFonts w:asciiTheme="minorHAnsi" w:hAnsiTheme="minorHAnsi"/>
          <w:sz w:val="20"/>
          <w:szCs w:val="20"/>
        </w:rPr>
        <w:t>NOTICES</w:t>
      </w:r>
      <w:bookmarkEnd w:id="212"/>
      <w:bookmarkEnd w:id="213"/>
      <w:bookmarkEnd w:id="214"/>
      <w:bookmarkEnd w:id="215"/>
      <w:bookmarkEnd w:id="216"/>
    </w:p>
    <w:p w14:paraId="4F7E74D4"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4154C3C1"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Any notice or other communication given to a Party under or in connection with this agreement shall be in writing and shall be:</w:t>
      </w:r>
    </w:p>
    <w:p w14:paraId="6BE69BAD"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08EF3084" w14:textId="77777777" w:rsidR="00FD5D8E" w:rsidRPr="009B69E1" w:rsidRDefault="00FD5D8E" w:rsidP="00313156">
      <w:pPr>
        <w:pStyle w:val="ListParagraph"/>
        <w:numPr>
          <w:ilvl w:val="1"/>
          <w:numId w:val="36"/>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delivered by hand or by pre-paid first-class post or other next Business Day delivery service at its registered office (if a company) or its principal place of business (in any other case); or</w:t>
      </w:r>
    </w:p>
    <w:p w14:paraId="5B24E462" w14:textId="77777777" w:rsidR="00FD5D8E" w:rsidRPr="009B69E1" w:rsidRDefault="00FD5D8E" w:rsidP="00313156">
      <w:pPr>
        <w:pStyle w:val="BodyText"/>
        <w:tabs>
          <w:tab w:val="left" w:pos="1418"/>
        </w:tabs>
        <w:spacing w:before="3"/>
        <w:ind w:left="1418" w:hanging="567"/>
        <w:rPr>
          <w:rFonts w:asciiTheme="minorHAnsi" w:hAnsiTheme="minorHAnsi"/>
          <w:sz w:val="20"/>
          <w:szCs w:val="20"/>
        </w:rPr>
      </w:pPr>
    </w:p>
    <w:p w14:paraId="315A78CA" w14:textId="23633B7C" w:rsidR="00FD5D8E" w:rsidRPr="009B69E1" w:rsidRDefault="00C13C96" w:rsidP="00366821">
      <w:pPr>
        <w:pStyle w:val="ListParagraph"/>
        <w:numPr>
          <w:ilvl w:val="1"/>
          <w:numId w:val="36"/>
        </w:numPr>
        <w:tabs>
          <w:tab w:val="left" w:pos="1418"/>
        </w:tabs>
        <w:spacing w:line="242" w:lineRule="auto"/>
        <w:ind w:left="1418" w:right="102" w:hanging="567"/>
        <w:jc w:val="both"/>
        <w:rPr>
          <w:rFonts w:asciiTheme="minorHAnsi" w:hAnsiTheme="minorHAnsi"/>
          <w:i/>
          <w:iCs/>
          <w:color w:val="0000FF"/>
          <w:sz w:val="20"/>
          <w:szCs w:val="20"/>
        </w:rPr>
      </w:pPr>
      <w:r w:rsidRPr="009B69E1">
        <w:rPr>
          <w:rFonts w:asciiTheme="minorHAnsi" w:hAnsiTheme="minorHAnsi"/>
          <w:sz w:val="20"/>
          <w:szCs w:val="20"/>
        </w:rPr>
        <w:t xml:space="preserve">sent by email to the </w:t>
      </w:r>
      <w:r w:rsidR="00366821" w:rsidRPr="009B69E1">
        <w:rPr>
          <w:rFonts w:asciiTheme="minorHAnsi" w:hAnsiTheme="minorHAnsi"/>
          <w:sz w:val="20"/>
          <w:szCs w:val="20"/>
        </w:rPr>
        <w:t>persons</w:t>
      </w:r>
      <w:r w:rsidRPr="009B69E1">
        <w:rPr>
          <w:rFonts w:asciiTheme="minorHAnsi" w:hAnsiTheme="minorHAnsi"/>
          <w:sz w:val="20"/>
          <w:szCs w:val="20"/>
        </w:rPr>
        <w:t xml:space="preserve"> </w:t>
      </w:r>
      <w:r w:rsidR="00FD5D8E" w:rsidRPr="009B69E1">
        <w:rPr>
          <w:rFonts w:asciiTheme="minorHAnsi" w:hAnsiTheme="minorHAnsi"/>
          <w:sz w:val="20"/>
          <w:szCs w:val="20"/>
        </w:rPr>
        <w:t xml:space="preserve">specified in </w:t>
      </w:r>
      <w:r w:rsidR="00E7638B">
        <w:rPr>
          <w:rFonts w:asciiTheme="minorHAnsi" w:hAnsiTheme="minorHAnsi"/>
          <w:i/>
          <w:iCs/>
          <w:color w:val="0000FF"/>
          <w:sz w:val="20"/>
          <w:szCs w:val="20"/>
        </w:rPr>
        <w:t>Clause 4</w:t>
      </w:r>
      <w:r w:rsidR="00FD5D8E" w:rsidRPr="009B69E1">
        <w:rPr>
          <w:rFonts w:asciiTheme="minorHAnsi" w:hAnsiTheme="minorHAnsi"/>
          <w:i/>
          <w:iCs/>
          <w:color w:val="0000FF"/>
          <w:sz w:val="20"/>
          <w:szCs w:val="20"/>
        </w:rPr>
        <w:t>.3 (a)</w:t>
      </w:r>
      <w:r w:rsidR="00441328" w:rsidRPr="009B69E1">
        <w:rPr>
          <w:rFonts w:asciiTheme="minorHAnsi" w:hAnsiTheme="minorHAnsi"/>
          <w:i/>
          <w:iCs/>
          <w:color w:val="0000FF"/>
          <w:sz w:val="20"/>
          <w:szCs w:val="20"/>
        </w:rPr>
        <w:t xml:space="preserve"> </w:t>
      </w:r>
      <w:r w:rsidR="00441328" w:rsidRPr="009B69E1">
        <w:rPr>
          <w:rFonts w:asciiTheme="minorHAnsi" w:hAnsiTheme="minorHAnsi"/>
          <w:sz w:val="20"/>
          <w:szCs w:val="20"/>
        </w:rPr>
        <w:t xml:space="preserve">and </w:t>
      </w:r>
      <w:r w:rsidR="00E7638B">
        <w:rPr>
          <w:rFonts w:asciiTheme="minorHAnsi" w:hAnsiTheme="minorHAnsi"/>
          <w:i/>
          <w:iCs/>
          <w:color w:val="0000FF"/>
          <w:sz w:val="20"/>
          <w:szCs w:val="20"/>
        </w:rPr>
        <w:t>Clause 5</w:t>
      </w:r>
      <w:r w:rsidR="00441328" w:rsidRPr="009B69E1">
        <w:rPr>
          <w:rFonts w:asciiTheme="minorHAnsi" w:hAnsiTheme="minorHAnsi"/>
          <w:i/>
          <w:iCs/>
          <w:color w:val="0000FF"/>
          <w:sz w:val="20"/>
          <w:szCs w:val="20"/>
        </w:rPr>
        <w:t>.3 (a)</w:t>
      </w:r>
      <w:r w:rsidR="00672182" w:rsidRPr="009B69E1">
        <w:rPr>
          <w:rFonts w:asciiTheme="minorHAnsi" w:hAnsiTheme="minorHAnsi"/>
          <w:iCs/>
          <w:sz w:val="20"/>
          <w:szCs w:val="20"/>
        </w:rPr>
        <w:t>.</w:t>
      </w:r>
    </w:p>
    <w:p w14:paraId="76D8BA84" w14:textId="77777777" w:rsidR="00FD5D8E" w:rsidRPr="009B69E1" w:rsidRDefault="00FD5D8E">
      <w:pPr>
        <w:pStyle w:val="BodyText"/>
        <w:spacing w:before="6"/>
        <w:rPr>
          <w:rFonts w:asciiTheme="minorHAnsi" w:hAnsiTheme="minorHAnsi"/>
          <w:i/>
          <w:iCs/>
          <w:sz w:val="20"/>
          <w:szCs w:val="20"/>
        </w:rPr>
      </w:pPr>
    </w:p>
    <w:p w14:paraId="737851B0" w14:textId="77777777" w:rsidR="00672182" w:rsidRPr="009B69E1" w:rsidRDefault="00672182"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Any notice or communication shall be deemed to have been served:</w:t>
      </w:r>
    </w:p>
    <w:p w14:paraId="69E2B0F7" w14:textId="77777777" w:rsidR="00672182" w:rsidRPr="009B69E1" w:rsidRDefault="00672182" w:rsidP="00672182">
      <w:pPr>
        <w:pStyle w:val="ListParagraph"/>
        <w:tabs>
          <w:tab w:val="left" w:pos="567"/>
        </w:tabs>
        <w:spacing w:before="1"/>
        <w:ind w:left="567" w:firstLine="0"/>
        <w:rPr>
          <w:rFonts w:asciiTheme="minorHAnsi" w:hAnsiTheme="minorHAnsi"/>
          <w:sz w:val="20"/>
          <w:szCs w:val="20"/>
        </w:rPr>
      </w:pPr>
    </w:p>
    <w:p w14:paraId="38ABE074" w14:textId="77777777" w:rsidR="00672182" w:rsidRPr="009B69E1" w:rsidRDefault="00672182" w:rsidP="00313156">
      <w:pPr>
        <w:pStyle w:val="ListParagraph"/>
        <w:numPr>
          <w:ilvl w:val="1"/>
          <w:numId w:val="53"/>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in respect of delivery by hand, if it is properly addressed and delivered as evidenced by signature of a delivery receipt;</w:t>
      </w:r>
    </w:p>
    <w:p w14:paraId="34CE8B1F" w14:textId="77777777" w:rsidR="00672182" w:rsidRPr="009B69E1" w:rsidRDefault="00672182" w:rsidP="00313156">
      <w:pPr>
        <w:pStyle w:val="ListParagraph"/>
        <w:tabs>
          <w:tab w:val="left" w:pos="1418"/>
        </w:tabs>
        <w:spacing w:line="242" w:lineRule="auto"/>
        <w:ind w:left="1418" w:right="102" w:hanging="567"/>
        <w:jc w:val="both"/>
        <w:rPr>
          <w:rFonts w:asciiTheme="minorHAnsi" w:hAnsiTheme="minorHAnsi"/>
          <w:sz w:val="20"/>
          <w:szCs w:val="20"/>
        </w:rPr>
      </w:pPr>
    </w:p>
    <w:p w14:paraId="72BBFAF3" w14:textId="77777777" w:rsidR="00672182" w:rsidRPr="009B69E1" w:rsidRDefault="00672182" w:rsidP="00313156">
      <w:pPr>
        <w:pStyle w:val="ListParagraph"/>
        <w:numPr>
          <w:ilvl w:val="1"/>
          <w:numId w:val="53"/>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in respect of pre-paid first-class post or other next Business Day delivery services, if properly addressed prepaid and delivered as evidenced by signature of a delivery receipt; and</w:t>
      </w:r>
    </w:p>
    <w:p w14:paraId="3097428D" w14:textId="77777777" w:rsidR="00672182" w:rsidRPr="009B69E1" w:rsidRDefault="00672182" w:rsidP="00313156">
      <w:pPr>
        <w:pStyle w:val="ListParagraph"/>
        <w:tabs>
          <w:tab w:val="left" w:pos="1418"/>
        </w:tabs>
        <w:spacing w:line="242" w:lineRule="auto"/>
        <w:ind w:left="1418" w:right="102" w:hanging="567"/>
        <w:jc w:val="both"/>
        <w:rPr>
          <w:rFonts w:asciiTheme="minorHAnsi" w:hAnsiTheme="minorHAnsi"/>
          <w:sz w:val="20"/>
          <w:szCs w:val="20"/>
        </w:rPr>
      </w:pPr>
    </w:p>
    <w:p w14:paraId="35E0E1E2" w14:textId="16FF55DD" w:rsidR="00672182" w:rsidRPr="009B69E1" w:rsidRDefault="00672182" w:rsidP="00366821">
      <w:pPr>
        <w:pStyle w:val="ListParagraph"/>
        <w:numPr>
          <w:ilvl w:val="1"/>
          <w:numId w:val="53"/>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in respect of email, if dispatched to the correct e-mail address with</w:t>
      </w:r>
      <w:r w:rsidR="00366821" w:rsidRPr="009B69E1">
        <w:rPr>
          <w:rFonts w:asciiTheme="minorHAnsi" w:hAnsiTheme="minorHAnsi"/>
          <w:sz w:val="20"/>
          <w:szCs w:val="20"/>
        </w:rPr>
        <w:t>out any error message</w:t>
      </w:r>
      <w:r w:rsidRPr="009B69E1">
        <w:rPr>
          <w:rFonts w:asciiTheme="minorHAnsi" w:hAnsiTheme="minorHAnsi"/>
          <w:sz w:val="20"/>
          <w:szCs w:val="20"/>
        </w:rPr>
        <w:t>.</w:t>
      </w:r>
    </w:p>
    <w:p w14:paraId="0F465998" w14:textId="77777777" w:rsidR="00672182" w:rsidRPr="009B69E1" w:rsidRDefault="00672182" w:rsidP="00672182">
      <w:pPr>
        <w:pStyle w:val="ListParagraph"/>
        <w:tabs>
          <w:tab w:val="left" w:pos="567"/>
        </w:tabs>
        <w:spacing w:before="1"/>
        <w:ind w:left="1344" w:firstLine="0"/>
        <w:rPr>
          <w:rFonts w:asciiTheme="minorHAnsi" w:hAnsiTheme="minorHAnsi"/>
          <w:sz w:val="20"/>
          <w:szCs w:val="20"/>
        </w:rPr>
      </w:pPr>
    </w:p>
    <w:p w14:paraId="18E7E26E"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Any notice or communication shall be deemed to have been received:</w:t>
      </w:r>
    </w:p>
    <w:p w14:paraId="12E65102" w14:textId="77777777" w:rsidR="00FD5D8E" w:rsidRPr="009B69E1" w:rsidRDefault="00FD5D8E">
      <w:pPr>
        <w:pStyle w:val="BodyText"/>
        <w:spacing w:before="8"/>
        <w:rPr>
          <w:rFonts w:asciiTheme="minorHAnsi" w:hAnsiTheme="minorHAnsi"/>
          <w:sz w:val="20"/>
          <w:szCs w:val="20"/>
        </w:rPr>
      </w:pPr>
    </w:p>
    <w:p w14:paraId="28BE724D" w14:textId="77777777" w:rsidR="00FD5D8E" w:rsidRPr="009B69E1" w:rsidRDefault="00FD5D8E" w:rsidP="00313156">
      <w:pPr>
        <w:pStyle w:val="ListParagraph"/>
        <w:numPr>
          <w:ilvl w:val="1"/>
          <w:numId w:val="37"/>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if delivered by hand, on signature of a delivery receipt or at the time the notice is left at the proper address;</w:t>
      </w:r>
    </w:p>
    <w:p w14:paraId="2D33ACC5"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3277CF45" w14:textId="77777777" w:rsidR="00FD5D8E" w:rsidRPr="009B69E1" w:rsidRDefault="00FD5D8E" w:rsidP="00313156">
      <w:pPr>
        <w:pStyle w:val="ListParagraph"/>
        <w:numPr>
          <w:ilvl w:val="1"/>
          <w:numId w:val="37"/>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if sent by pre-paid first-class post or other next Business Day delivery services, at 9.00am on the second Business Day after posting or at the time recorded by the delivery service; or</w:t>
      </w:r>
    </w:p>
    <w:p w14:paraId="39574B68"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64F4973E" w14:textId="77777777" w:rsidR="00FD5D8E" w:rsidRPr="009B69E1" w:rsidRDefault="00FD5D8E" w:rsidP="00313156">
      <w:pPr>
        <w:pStyle w:val="ListParagraph"/>
        <w:numPr>
          <w:ilvl w:val="1"/>
          <w:numId w:val="37"/>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if sent by email, at 9.00am on the next Business Day after transmission.</w:t>
      </w:r>
    </w:p>
    <w:p w14:paraId="165B03C9" w14:textId="77777777" w:rsidR="00672182" w:rsidRPr="009B69E1" w:rsidRDefault="00672182" w:rsidP="00672182">
      <w:pPr>
        <w:pStyle w:val="ListParagraph"/>
        <w:tabs>
          <w:tab w:val="left" w:pos="567"/>
        </w:tabs>
        <w:spacing w:before="1"/>
        <w:ind w:left="0" w:firstLine="0"/>
        <w:rPr>
          <w:rFonts w:asciiTheme="minorHAnsi" w:hAnsiTheme="minorHAnsi"/>
          <w:sz w:val="20"/>
          <w:szCs w:val="20"/>
        </w:rPr>
      </w:pPr>
    </w:p>
    <w:p w14:paraId="3CACFCD4"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This clause does not apply to the service of any proceedings or any documents in any legal</w:t>
      </w:r>
      <w:r w:rsidR="00441328" w:rsidRPr="009B69E1">
        <w:rPr>
          <w:rFonts w:asciiTheme="minorHAnsi" w:hAnsiTheme="minorHAnsi"/>
          <w:sz w:val="20"/>
          <w:szCs w:val="20"/>
        </w:rPr>
        <w:t xml:space="preserve"> </w:t>
      </w:r>
      <w:r w:rsidRPr="009B69E1">
        <w:rPr>
          <w:rFonts w:asciiTheme="minorHAnsi" w:hAnsiTheme="minorHAnsi"/>
          <w:sz w:val="20"/>
          <w:szCs w:val="20"/>
        </w:rPr>
        <w:t>action or, where applicable, any arbitration or other method of dispute resolution.</w:t>
      </w:r>
    </w:p>
    <w:p w14:paraId="536C1D71" w14:textId="77777777" w:rsidR="00FD5D8E" w:rsidRPr="009B69E1" w:rsidRDefault="00FD5D8E" w:rsidP="00313156">
      <w:pPr>
        <w:pStyle w:val="BodyText"/>
        <w:tabs>
          <w:tab w:val="left" w:pos="851"/>
        </w:tabs>
        <w:spacing w:before="4"/>
        <w:ind w:left="851" w:hanging="851"/>
        <w:rPr>
          <w:rFonts w:asciiTheme="minorHAnsi" w:hAnsiTheme="minorHAnsi"/>
          <w:sz w:val="20"/>
          <w:szCs w:val="20"/>
        </w:rPr>
      </w:pPr>
    </w:p>
    <w:p w14:paraId="75B25C60" w14:textId="77777777" w:rsidR="00C13C96" w:rsidRPr="009B69E1" w:rsidRDefault="00C13C96" w:rsidP="00313156">
      <w:pPr>
        <w:pStyle w:val="Heading2"/>
        <w:numPr>
          <w:ilvl w:val="1"/>
          <w:numId w:val="8"/>
        </w:numPr>
        <w:tabs>
          <w:tab w:val="left" w:pos="851"/>
        </w:tabs>
        <w:ind w:left="851" w:hanging="851"/>
        <w:rPr>
          <w:rFonts w:asciiTheme="minorHAnsi" w:hAnsiTheme="minorHAnsi"/>
          <w:color w:val="000000"/>
          <w:sz w:val="20"/>
          <w:szCs w:val="20"/>
        </w:rPr>
      </w:pPr>
      <w:bookmarkStart w:id="217" w:name="_Toc508098973"/>
      <w:bookmarkStart w:id="218" w:name="_Toc491267571"/>
      <w:bookmarkStart w:id="219" w:name="_Toc491267646"/>
      <w:bookmarkStart w:id="220" w:name="_Ref491274919"/>
      <w:bookmarkStart w:id="221" w:name="_Toc491331495"/>
      <w:r w:rsidRPr="009B69E1">
        <w:rPr>
          <w:rFonts w:asciiTheme="minorHAnsi" w:hAnsiTheme="minorHAnsi"/>
          <w:color w:val="000000"/>
          <w:sz w:val="20"/>
          <w:szCs w:val="20"/>
        </w:rPr>
        <w:t>FURTHER ASSURANCE</w:t>
      </w:r>
      <w:bookmarkEnd w:id="217"/>
    </w:p>
    <w:p w14:paraId="568ED765" w14:textId="77777777" w:rsidR="00C13C96" w:rsidRPr="009B69E1" w:rsidRDefault="00C13C96" w:rsidP="00313156">
      <w:pPr>
        <w:tabs>
          <w:tab w:val="left" w:pos="851"/>
        </w:tabs>
        <w:ind w:left="851" w:hanging="851"/>
        <w:rPr>
          <w:rFonts w:asciiTheme="minorHAnsi" w:hAnsiTheme="minorHAnsi"/>
          <w:sz w:val="20"/>
          <w:szCs w:val="20"/>
        </w:rPr>
      </w:pPr>
    </w:p>
    <w:p w14:paraId="40EA15BB" w14:textId="77777777" w:rsidR="00C13C96" w:rsidRPr="009B69E1" w:rsidRDefault="00C13C96"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Each Party shall from time to time execute such documents and perform such acts and things as may reasonably be required to give full effect to the provisions of this Agreement and the transactions contemplated by it. </w:t>
      </w:r>
    </w:p>
    <w:p w14:paraId="6F50912E" w14:textId="77777777" w:rsidR="00297CFC" w:rsidRPr="009B69E1" w:rsidRDefault="00297CFC" w:rsidP="00313156">
      <w:pPr>
        <w:pStyle w:val="ListParagraph"/>
        <w:tabs>
          <w:tab w:val="left" w:pos="851"/>
        </w:tabs>
        <w:spacing w:before="1"/>
        <w:ind w:left="851" w:hanging="851"/>
        <w:rPr>
          <w:rFonts w:asciiTheme="minorHAnsi" w:hAnsiTheme="minorHAnsi"/>
          <w:sz w:val="20"/>
          <w:szCs w:val="20"/>
        </w:rPr>
      </w:pPr>
    </w:p>
    <w:p w14:paraId="00DE8149" w14:textId="77777777" w:rsidR="00FD5D8E" w:rsidRPr="009B69E1" w:rsidRDefault="00FD5D8E" w:rsidP="00313156">
      <w:pPr>
        <w:pStyle w:val="Heading2"/>
        <w:numPr>
          <w:ilvl w:val="1"/>
          <w:numId w:val="8"/>
        </w:numPr>
        <w:tabs>
          <w:tab w:val="left" w:pos="851"/>
        </w:tabs>
        <w:ind w:left="851" w:hanging="851"/>
        <w:rPr>
          <w:rFonts w:asciiTheme="minorHAnsi" w:hAnsiTheme="minorHAnsi"/>
          <w:color w:val="000000"/>
          <w:sz w:val="20"/>
          <w:szCs w:val="20"/>
        </w:rPr>
      </w:pPr>
      <w:bookmarkStart w:id="222" w:name="_Toc508098974"/>
      <w:r w:rsidRPr="009B69E1">
        <w:rPr>
          <w:rFonts w:asciiTheme="minorHAnsi" w:hAnsiTheme="minorHAnsi"/>
          <w:sz w:val="20"/>
          <w:szCs w:val="20"/>
        </w:rPr>
        <w:t>COUNTERPARTS</w:t>
      </w:r>
      <w:bookmarkEnd w:id="218"/>
      <w:bookmarkEnd w:id="219"/>
      <w:bookmarkEnd w:id="220"/>
      <w:bookmarkEnd w:id="221"/>
      <w:bookmarkEnd w:id="222"/>
    </w:p>
    <w:p w14:paraId="73126C76"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24D7EBBF"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This Agreement may be executed in any number of counterparts, each of which when executed and delivered shall constitute a duplicate original, but all the counterparts shall together constitute the one agreement.</w:t>
      </w:r>
    </w:p>
    <w:p w14:paraId="0A7BCD97" w14:textId="77777777" w:rsidR="00FD5D8E" w:rsidRPr="009B69E1" w:rsidRDefault="00FD5D8E" w:rsidP="00313156">
      <w:pPr>
        <w:pStyle w:val="ListParagraph"/>
        <w:tabs>
          <w:tab w:val="left" w:pos="851"/>
        </w:tabs>
        <w:spacing w:before="1"/>
        <w:ind w:left="851" w:hanging="851"/>
        <w:rPr>
          <w:rFonts w:asciiTheme="minorHAnsi" w:hAnsiTheme="minorHAnsi"/>
          <w:sz w:val="20"/>
          <w:szCs w:val="20"/>
        </w:rPr>
      </w:pPr>
    </w:p>
    <w:p w14:paraId="4A8ACD1B"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Transmission of an executed counterpart of this agreement (but for the avoidance of doubt not just a signature page) by</w:t>
      </w:r>
    </w:p>
    <w:p w14:paraId="49EB67F0" w14:textId="77777777" w:rsidR="00FD5D8E" w:rsidRPr="009B69E1" w:rsidRDefault="00FD5D8E">
      <w:pPr>
        <w:pStyle w:val="BodyText"/>
        <w:spacing w:before="1"/>
        <w:rPr>
          <w:rFonts w:asciiTheme="minorHAnsi" w:hAnsiTheme="minorHAnsi"/>
          <w:sz w:val="20"/>
          <w:szCs w:val="20"/>
        </w:rPr>
      </w:pPr>
    </w:p>
    <w:p w14:paraId="66FF47F0" w14:textId="77777777" w:rsidR="00FD5D8E" w:rsidRPr="009B69E1" w:rsidRDefault="00FD5D8E" w:rsidP="00313156">
      <w:pPr>
        <w:pStyle w:val="ListParagraph"/>
        <w:numPr>
          <w:ilvl w:val="1"/>
          <w:numId w:val="3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fax or</w:t>
      </w:r>
    </w:p>
    <w:p w14:paraId="6A77B5A6"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0D809DFD" w14:textId="77777777" w:rsidR="00FD5D8E" w:rsidRPr="009B69E1" w:rsidRDefault="00FD5D8E" w:rsidP="00313156">
      <w:pPr>
        <w:pStyle w:val="ListParagraph"/>
        <w:numPr>
          <w:ilvl w:val="1"/>
          <w:numId w:val="3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email (in PDF, JPEG or other agreed format) shall take effect as delivery of an executed counterpart of this agreement. If either method of delivery is adopted, without prejudice to the validity of the agreement thus made, each party shall provide the others with the original of such counterpart as soon as reasonably possible thereafter.</w:t>
      </w:r>
    </w:p>
    <w:p w14:paraId="1A39AFFB" w14:textId="77777777" w:rsidR="00FD5D8E" w:rsidRPr="009B69E1" w:rsidRDefault="00FD5D8E">
      <w:pPr>
        <w:pStyle w:val="BodyText"/>
        <w:spacing w:before="2"/>
        <w:rPr>
          <w:rFonts w:asciiTheme="minorHAnsi" w:hAnsiTheme="minorHAnsi"/>
          <w:sz w:val="20"/>
          <w:szCs w:val="20"/>
        </w:rPr>
      </w:pPr>
    </w:p>
    <w:p w14:paraId="3220E516"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No counterpart shall be effective until each party has executed and delivered at least one counterpart.</w:t>
      </w:r>
    </w:p>
    <w:p w14:paraId="3301399C" w14:textId="77777777" w:rsidR="00FD5D8E" w:rsidRPr="009B69E1" w:rsidRDefault="00FD5D8E" w:rsidP="00313156">
      <w:pPr>
        <w:pStyle w:val="BodyText"/>
        <w:tabs>
          <w:tab w:val="left" w:pos="851"/>
        </w:tabs>
        <w:spacing w:before="10"/>
        <w:ind w:left="851" w:hanging="851"/>
        <w:rPr>
          <w:rFonts w:asciiTheme="minorHAnsi" w:hAnsiTheme="minorHAnsi"/>
          <w:sz w:val="20"/>
          <w:szCs w:val="20"/>
        </w:rPr>
      </w:pPr>
    </w:p>
    <w:p w14:paraId="510BED7D"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223" w:name="_Toc491267572"/>
      <w:bookmarkStart w:id="224" w:name="_Toc491267647"/>
      <w:bookmarkStart w:id="225" w:name="_Ref491271465"/>
      <w:bookmarkStart w:id="226" w:name="_Ref491274922"/>
      <w:bookmarkStart w:id="227" w:name="_Toc491331496"/>
      <w:bookmarkStart w:id="228" w:name="_Ref491335363"/>
      <w:bookmarkStart w:id="229" w:name="_Toc508098975"/>
      <w:r w:rsidRPr="009B69E1">
        <w:rPr>
          <w:rFonts w:asciiTheme="minorHAnsi" w:hAnsiTheme="minorHAnsi"/>
          <w:sz w:val="20"/>
          <w:szCs w:val="20"/>
        </w:rPr>
        <w:t>MULTI-TIERED DISPUTE RESOLUTION PROCEDURE</w:t>
      </w:r>
      <w:bookmarkEnd w:id="223"/>
      <w:bookmarkEnd w:id="224"/>
      <w:bookmarkEnd w:id="225"/>
      <w:bookmarkEnd w:id="226"/>
      <w:bookmarkEnd w:id="227"/>
      <w:bookmarkEnd w:id="228"/>
      <w:bookmarkEnd w:id="229"/>
    </w:p>
    <w:p w14:paraId="51A2A9C1"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685726AE" w14:textId="4CBDA1E4"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If a dispute arises out of or in connection with this Agreement or the performance, validity or enforceability of it </w:t>
      </w:r>
      <w:r w:rsidRPr="009B69E1">
        <w:rPr>
          <w:rFonts w:asciiTheme="minorHAnsi" w:hAnsiTheme="minorHAnsi"/>
          <w:b/>
          <w:sz w:val="20"/>
          <w:szCs w:val="20"/>
        </w:rPr>
        <w:t>(Dispute)</w:t>
      </w:r>
      <w:r w:rsidRPr="009B69E1">
        <w:rPr>
          <w:rFonts w:asciiTheme="minorHAnsi" w:hAnsiTheme="minorHAnsi"/>
          <w:sz w:val="20"/>
          <w:szCs w:val="20"/>
        </w:rPr>
        <w:t xml:space="preserve"> </w:t>
      </w:r>
      <w:r w:rsidR="00A659C2" w:rsidRPr="009B69E1">
        <w:rPr>
          <w:rFonts w:asciiTheme="minorHAnsi" w:hAnsiTheme="minorHAnsi"/>
          <w:sz w:val="20"/>
          <w:szCs w:val="20"/>
        </w:rPr>
        <w:t>then the</w:t>
      </w:r>
      <w:r w:rsidRPr="009B69E1">
        <w:rPr>
          <w:rFonts w:asciiTheme="minorHAnsi" w:hAnsiTheme="minorHAnsi"/>
          <w:sz w:val="20"/>
          <w:szCs w:val="20"/>
        </w:rPr>
        <w:t xml:space="preserve"> Parties shall follow the procedure set out in this clause:</w:t>
      </w:r>
    </w:p>
    <w:p w14:paraId="7273CBAE" w14:textId="77777777" w:rsidR="00FD5D8E" w:rsidRPr="009B69E1" w:rsidRDefault="00FD5D8E">
      <w:pPr>
        <w:pStyle w:val="BodyText"/>
        <w:spacing w:before="3"/>
        <w:rPr>
          <w:rFonts w:asciiTheme="minorHAnsi" w:hAnsiTheme="minorHAnsi"/>
          <w:sz w:val="20"/>
          <w:szCs w:val="20"/>
        </w:rPr>
      </w:pPr>
    </w:p>
    <w:p w14:paraId="5F59D6AF" w14:textId="174D983C" w:rsidR="00FD5D8E" w:rsidRPr="009B69E1" w:rsidRDefault="00FD5D8E" w:rsidP="00313156">
      <w:pPr>
        <w:pStyle w:val="ListParagraph"/>
        <w:numPr>
          <w:ilvl w:val="1"/>
          <w:numId w:val="39"/>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either party shall give to the other written notice of the Dispute, setting out its nature and full particulars </w:t>
      </w:r>
      <w:r w:rsidRPr="009B69E1">
        <w:rPr>
          <w:rFonts w:asciiTheme="minorHAnsi" w:hAnsiTheme="minorHAnsi"/>
          <w:b/>
          <w:sz w:val="20"/>
          <w:szCs w:val="20"/>
        </w:rPr>
        <w:t>(Dispute Notice)</w:t>
      </w:r>
      <w:r w:rsidRPr="009B69E1">
        <w:rPr>
          <w:rFonts w:asciiTheme="minorHAnsi" w:hAnsiTheme="minorHAnsi"/>
          <w:sz w:val="20"/>
          <w:szCs w:val="20"/>
        </w:rPr>
        <w:t xml:space="preserve">, together with relevant supporting documents. On service of the Dispute Notice, the Logistics &amp; Procurement Manager of the Customer and </w:t>
      </w:r>
      <w:r w:rsidRPr="009B69E1">
        <w:rPr>
          <w:rFonts w:asciiTheme="minorHAnsi" w:hAnsiTheme="minorHAnsi"/>
          <w:sz w:val="20"/>
          <w:szCs w:val="20"/>
          <w:highlight w:val="yellow"/>
        </w:rPr>
        <w:t>[EMPLOYEE TITLE]</w:t>
      </w:r>
      <w:r w:rsidRPr="009B69E1">
        <w:rPr>
          <w:rFonts w:asciiTheme="minorHAnsi" w:hAnsiTheme="minorHAnsi"/>
          <w:sz w:val="20"/>
          <w:szCs w:val="20"/>
        </w:rPr>
        <w:t xml:space="preserve"> of the Supplier shall attempt in good faith to resolve the Dispute;</w:t>
      </w:r>
    </w:p>
    <w:p w14:paraId="148DD6D0" w14:textId="77777777" w:rsidR="00FD5D8E" w:rsidRPr="009B69E1" w:rsidRDefault="00FD5D8E" w:rsidP="00313156">
      <w:pPr>
        <w:pStyle w:val="BodyText"/>
        <w:tabs>
          <w:tab w:val="left" w:pos="1418"/>
        </w:tabs>
        <w:spacing w:before="10"/>
        <w:ind w:left="1418" w:hanging="567"/>
        <w:rPr>
          <w:rFonts w:asciiTheme="minorHAnsi" w:hAnsiTheme="minorHAnsi"/>
          <w:sz w:val="20"/>
          <w:szCs w:val="20"/>
        </w:rPr>
      </w:pPr>
    </w:p>
    <w:p w14:paraId="207697DF" w14:textId="6066C5A5" w:rsidR="00FD5D8E" w:rsidRPr="009B69E1" w:rsidRDefault="00FD5D8E" w:rsidP="00313156">
      <w:pPr>
        <w:pStyle w:val="ListParagraph"/>
        <w:numPr>
          <w:ilvl w:val="1"/>
          <w:numId w:val="39"/>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lastRenderedPageBreak/>
        <w:t xml:space="preserve">if the Logistics &amp; Procurement Manager of the Customer and </w:t>
      </w:r>
      <w:r w:rsidRPr="009B69E1">
        <w:rPr>
          <w:rFonts w:asciiTheme="minorHAnsi" w:hAnsiTheme="minorHAnsi"/>
          <w:sz w:val="20"/>
          <w:szCs w:val="20"/>
          <w:highlight w:val="yellow"/>
        </w:rPr>
        <w:t>[EMPLOYEE TITLE]</w:t>
      </w:r>
      <w:r w:rsidRPr="009B69E1">
        <w:rPr>
          <w:rFonts w:asciiTheme="minorHAnsi" w:hAnsiTheme="minorHAnsi"/>
          <w:sz w:val="20"/>
          <w:szCs w:val="20"/>
        </w:rPr>
        <w:t xml:space="preserve"> of the Supplier are for any reason unable to resolve the Dispute within 30 days of service of the Dispute Notice, the Dispute shall be referred to the Head of Group Services of the Customer and </w:t>
      </w:r>
      <w:r w:rsidRPr="009B69E1">
        <w:rPr>
          <w:rFonts w:asciiTheme="minorHAnsi" w:hAnsiTheme="minorHAnsi"/>
          <w:sz w:val="20"/>
          <w:szCs w:val="20"/>
          <w:highlight w:val="yellow"/>
        </w:rPr>
        <w:t>[SENIOR OFFICER TITLE]</w:t>
      </w:r>
      <w:r w:rsidRPr="009B69E1">
        <w:rPr>
          <w:rFonts w:asciiTheme="minorHAnsi" w:hAnsiTheme="minorHAnsi"/>
          <w:sz w:val="20"/>
          <w:szCs w:val="20"/>
        </w:rPr>
        <w:t xml:space="preserve"> of the Supplier who shall attempt in good faith to resolve it; and</w:t>
      </w:r>
    </w:p>
    <w:p w14:paraId="00AD033B"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0861B146" w14:textId="5A018560" w:rsidR="00FD5D8E" w:rsidRPr="009B69E1" w:rsidRDefault="00FD5D8E" w:rsidP="00313156">
      <w:pPr>
        <w:pStyle w:val="ListParagraph"/>
        <w:numPr>
          <w:ilvl w:val="1"/>
          <w:numId w:val="39"/>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if the Head of Group Services of the Customer and </w:t>
      </w:r>
      <w:r w:rsidRPr="009B69E1">
        <w:rPr>
          <w:rFonts w:asciiTheme="minorHAnsi" w:hAnsiTheme="minorHAnsi"/>
          <w:sz w:val="20"/>
          <w:szCs w:val="20"/>
          <w:highlight w:val="yellow"/>
        </w:rPr>
        <w:t>[SENIOR OFFICER TITLE]</w:t>
      </w:r>
      <w:r w:rsidRPr="009B69E1">
        <w:rPr>
          <w:rFonts w:asciiTheme="minorHAnsi" w:hAnsiTheme="minorHAnsi"/>
          <w:sz w:val="20"/>
          <w:szCs w:val="20"/>
        </w:rPr>
        <w:t xml:space="preserve"> of the Supplier are for any reason unable to resolve the Dispute within 30 days of it being referred to them, the parties will attempt to settle it by mediation in accordance with the CEDR Model Mediation Procedure. Unless otherwise agreed between the parties, the mediator shall be nominated by CEDR. To initiate the mediation, a party must serve notice in writing (ADR notice) to the other party to the Dispute, requesting a mediation. A copy of the ADR notice should be sent to CEDR. The mediation will start not later than 10 days after the date of the ADR notice.</w:t>
      </w:r>
    </w:p>
    <w:p w14:paraId="26DA7ECF"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273F88E8" w14:textId="77777777" w:rsidR="00AE0677" w:rsidRPr="009B69E1" w:rsidRDefault="00FD5D8E" w:rsidP="00313156">
      <w:pPr>
        <w:pStyle w:val="ListParagraph"/>
        <w:numPr>
          <w:ilvl w:val="1"/>
          <w:numId w:val="39"/>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If the Dispute is not resolved within 30 days after service of the ADR notice, or either Party fails to participate or to continue to participate in the mediation before the expiration of the said period of 30 days, or the mediation terminates before the expiration of the said period of 30 days, the Dispute shall be </w:t>
      </w:r>
      <w:r w:rsidR="00441328" w:rsidRPr="009B69E1">
        <w:rPr>
          <w:rFonts w:asciiTheme="minorHAnsi" w:hAnsiTheme="minorHAnsi"/>
          <w:sz w:val="20"/>
          <w:szCs w:val="20"/>
        </w:rPr>
        <w:t>referred to and finally determined by arbitration under the Rules of Arbitration of the International Chamber of Commerce</w:t>
      </w:r>
      <w:r w:rsidR="00AE0677" w:rsidRPr="009B69E1">
        <w:rPr>
          <w:rFonts w:asciiTheme="minorHAnsi" w:hAnsiTheme="minorHAnsi"/>
          <w:sz w:val="20"/>
          <w:szCs w:val="20"/>
        </w:rPr>
        <w:t>. The following provisions shall apply in respect of any such arbitration:</w:t>
      </w:r>
    </w:p>
    <w:p w14:paraId="4B73E2DE" w14:textId="288DE1F2" w:rsidR="00AE0677" w:rsidRPr="009B69E1" w:rsidRDefault="00AE0677" w:rsidP="00366821">
      <w:pPr>
        <w:pStyle w:val="ListParagraph"/>
        <w:numPr>
          <w:ilvl w:val="1"/>
          <w:numId w:val="52"/>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the arbitration shall be governed by </w:t>
      </w:r>
      <w:r w:rsidR="00366821" w:rsidRPr="009B69E1">
        <w:rPr>
          <w:rFonts w:asciiTheme="minorHAnsi" w:hAnsiTheme="minorHAnsi"/>
          <w:sz w:val="20"/>
          <w:szCs w:val="20"/>
        </w:rPr>
        <w:t>Irish</w:t>
      </w:r>
      <w:r w:rsidRPr="009B69E1">
        <w:rPr>
          <w:rFonts w:asciiTheme="minorHAnsi" w:hAnsiTheme="minorHAnsi"/>
          <w:sz w:val="20"/>
          <w:szCs w:val="20"/>
        </w:rPr>
        <w:t xml:space="preserve"> law; </w:t>
      </w:r>
    </w:p>
    <w:p w14:paraId="37D331C8" w14:textId="2DEC97BA" w:rsidR="00AE0677" w:rsidRPr="009B69E1" w:rsidRDefault="00AE0677" w:rsidP="00366821">
      <w:pPr>
        <w:pStyle w:val="ListParagraph"/>
        <w:numPr>
          <w:ilvl w:val="1"/>
          <w:numId w:val="52"/>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the seat of arbitration shall be </w:t>
      </w:r>
      <w:r w:rsidR="00366821" w:rsidRPr="009B69E1">
        <w:rPr>
          <w:rFonts w:asciiTheme="minorHAnsi" w:hAnsiTheme="minorHAnsi"/>
          <w:sz w:val="20"/>
          <w:szCs w:val="20"/>
        </w:rPr>
        <w:t>Dublin</w:t>
      </w:r>
      <w:r w:rsidRPr="009B69E1">
        <w:rPr>
          <w:rFonts w:asciiTheme="minorHAnsi" w:hAnsiTheme="minorHAnsi"/>
          <w:sz w:val="20"/>
          <w:szCs w:val="20"/>
        </w:rPr>
        <w:t xml:space="preserve"> (</w:t>
      </w:r>
      <w:r w:rsidR="00366821" w:rsidRPr="009B69E1">
        <w:rPr>
          <w:rFonts w:asciiTheme="minorHAnsi" w:hAnsiTheme="minorHAnsi"/>
          <w:sz w:val="20"/>
          <w:szCs w:val="20"/>
        </w:rPr>
        <w:t>Republic of Ireland</w:t>
      </w:r>
      <w:r w:rsidRPr="009B69E1">
        <w:rPr>
          <w:rFonts w:asciiTheme="minorHAnsi" w:hAnsiTheme="minorHAnsi"/>
          <w:sz w:val="20"/>
          <w:szCs w:val="20"/>
        </w:rPr>
        <w:t xml:space="preserve">); </w:t>
      </w:r>
    </w:p>
    <w:p w14:paraId="3C29A09F" w14:textId="77777777" w:rsidR="00AE0677" w:rsidRPr="009B69E1" w:rsidRDefault="00AE0677" w:rsidP="00313156">
      <w:pPr>
        <w:pStyle w:val="ListParagraph"/>
        <w:numPr>
          <w:ilvl w:val="1"/>
          <w:numId w:val="52"/>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the arbitration proceedings shall be conducted in the English language; </w:t>
      </w:r>
    </w:p>
    <w:p w14:paraId="2403BADF" w14:textId="77777777" w:rsidR="00AE0677" w:rsidRPr="009B69E1" w:rsidRDefault="00AE0677" w:rsidP="00313156">
      <w:pPr>
        <w:pStyle w:val="ListParagraph"/>
        <w:numPr>
          <w:ilvl w:val="1"/>
          <w:numId w:val="52"/>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the number of arbitrators shall be one; and </w:t>
      </w:r>
    </w:p>
    <w:p w14:paraId="3E24BEF3" w14:textId="77777777" w:rsidR="00441328" w:rsidRPr="009B69E1" w:rsidRDefault="00AE0677" w:rsidP="00313156">
      <w:pPr>
        <w:pStyle w:val="ListParagraph"/>
        <w:numPr>
          <w:ilvl w:val="1"/>
          <w:numId w:val="52"/>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the award of the arbitrators shall be accompanied by a reasoned opinion.</w:t>
      </w:r>
    </w:p>
    <w:p w14:paraId="22BE4420" w14:textId="77777777" w:rsidR="00FD5D8E" w:rsidRPr="009B69E1" w:rsidRDefault="00FD5D8E">
      <w:pPr>
        <w:pStyle w:val="BodyText"/>
        <w:spacing w:before="10"/>
        <w:rPr>
          <w:rFonts w:asciiTheme="minorHAnsi" w:hAnsiTheme="minorHAnsi"/>
          <w:sz w:val="20"/>
          <w:szCs w:val="20"/>
        </w:rPr>
      </w:pPr>
    </w:p>
    <w:p w14:paraId="78483CEA"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230" w:name="_Toc491267573"/>
      <w:bookmarkStart w:id="231" w:name="_Toc491267648"/>
      <w:bookmarkStart w:id="232" w:name="_Ref491274926"/>
      <w:bookmarkStart w:id="233" w:name="_Toc491331497"/>
      <w:bookmarkStart w:id="234" w:name="_Toc508098976"/>
      <w:r w:rsidRPr="009B69E1">
        <w:rPr>
          <w:rFonts w:asciiTheme="minorHAnsi" w:hAnsiTheme="minorHAnsi"/>
          <w:sz w:val="20"/>
          <w:szCs w:val="20"/>
        </w:rPr>
        <w:t>GOVERNING LAW</w:t>
      </w:r>
      <w:bookmarkEnd w:id="230"/>
      <w:bookmarkEnd w:id="231"/>
      <w:bookmarkEnd w:id="232"/>
      <w:bookmarkEnd w:id="233"/>
      <w:bookmarkEnd w:id="234"/>
    </w:p>
    <w:p w14:paraId="0655CD2E" w14:textId="77777777" w:rsidR="00FD5D8E" w:rsidRPr="009B69E1" w:rsidRDefault="00FD5D8E" w:rsidP="00313156">
      <w:pPr>
        <w:pStyle w:val="BodyText"/>
        <w:tabs>
          <w:tab w:val="left" w:pos="851"/>
        </w:tabs>
        <w:spacing w:before="4"/>
        <w:ind w:left="851" w:hanging="851"/>
        <w:rPr>
          <w:rFonts w:asciiTheme="minorHAnsi" w:hAnsiTheme="minorHAnsi"/>
          <w:sz w:val="20"/>
          <w:szCs w:val="20"/>
        </w:rPr>
      </w:pPr>
    </w:p>
    <w:p w14:paraId="24AD0E0B" w14:textId="7E0AA9F8" w:rsidR="00FD5D8E" w:rsidRPr="009B69E1" w:rsidRDefault="00FD5D8E" w:rsidP="00366821">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This Agreement and any dispute or claim (including non-contractual disputes or claims) arising out of or in connection with it or its subject matter or formation shall be governed by and construed in accordance with the law of </w:t>
      </w:r>
      <w:r w:rsidR="00366821" w:rsidRPr="009B69E1">
        <w:rPr>
          <w:rFonts w:asciiTheme="minorHAnsi" w:hAnsiTheme="minorHAnsi"/>
          <w:sz w:val="20"/>
          <w:szCs w:val="20"/>
        </w:rPr>
        <w:t>the Republic of Ireland</w:t>
      </w:r>
      <w:r w:rsidR="00AE0677" w:rsidRPr="009B69E1">
        <w:rPr>
          <w:rFonts w:asciiTheme="minorHAnsi" w:hAnsiTheme="minorHAnsi"/>
          <w:sz w:val="20"/>
          <w:szCs w:val="20"/>
        </w:rPr>
        <w:t>.</w:t>
      </w:r>
    </w:p>
    <w:p w14:paraId="1E00758B" w14:textId="77777777" w:rsidR="00FD5D8E" w:rsidRPr="009B69E1" w:rsidRDefault="00FD5D8E" w:rsidP="00313156">
      <w:pPr>
        <w:pStyle w:val="BodyText"/>
        <w:tabs>
          <w:tab w:val="left" w:pos="851"/>
        </w:tabs>
        <w:spacing w:before="7"/>
        <w:ind w:left="851" w:hanging="851"/>
        <w:rPr>
          <w:rFonts w:asciiTheme="minorHAnsi" w:hAnsiTheme="minorHAnsi"/>
          <w:sz w:val="20"/>
          <w:szCs w:val="20"/>
        </w:rPr>
      </w:pPr>
    </w:p>
    <w:p w14:paraId="12AA1C28"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235" w:name="_Toc491267574"/>
      <w:bookmarkStart w:id="236" w:name="_Toc491267649"/>
      <w:bookmarkStart w:id="237" w:name="_Toc491331498"/>
      <w:bookmarkStart w:id="238" w:name="_Toc508098977"/>
      <w:r w:rsidRPr="009B69E1">
        <w:rPr>
          <w:rFonts w:asciiTheme="minorHAnsi" w:hAnsiTheme="minorHAnsi"/>
          <w:sz w:val="20"/>
          <w:szCs w:val="20"/>
        </w:rPr>
        <w:t>DATE OF AGREEMENT</w:t>
      </w:r>
      <w:bookmarkEnd w:id="235"/>
      <w:bookmarkEnd w:id="236"/>
      <w:bookmarkEnd w:id="237"/>
      <w:bookmarkEnd w:id="238"/>
    </w:p>
    <w:p w14:paraId="2306E906" w14:textId="77777777" w:rsidR="00FD5D8E" w:rsidRPr="009B69E1" w:rsidRDefault="00FD5D8E" w:rsidP="00313156">
      <w:pPr>
        <w:pStyle w:val="BodyText"/>
        <w:tabs>
          <w:tab w:val="left" w:pos="851"/>
        </w:tabs>
        <w:spacing w:before="8"/>
        <w:ind w:left="851" w:hanging="851"/>
        <w:rPr>
          <w:rFonts w:asciiTheme="minorHAnsi" w:hAnsiTheme="minorHAnsi"/>
          <w:sz w:val="20"/>
          <w:szCs w:val="20"/>
        </w:rPr>
      </w:pPr>
    </w:p>
    <w:p w14:paraId="5B265163"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This Agreement has been entered into on the date stated at the beginning of it.</w:t>
      </w:r>
    </w:p>
    <w:p w14:paraId="680D245F" w14:textId="77777777" w:rsidR="00FD5D8E" w:rsidRPr="009B69E1" w:rsidRDefault="00FD5D8E" w:rsidP="00313156">
      <w:pPr>
        <w:pStyle w:val="BodyText"/>
        <w:tabs>
          <w:tab w:val="left" w:pos="851"/>
        </w:tabs>
        <w:ind w:left="851" w:hanging="851"/>
        <w:rPr>
          <w:rFonts w:asciiTheme="minorHAnsi" w:hAnsiTheme="minorHAnsi"/>
          <w:sz w:val="20"/>
          <w:szCs w:val="20"/>
        </w:rPr>
      </w:pPr>
    </w:p>
    <w:p w14:paraId="5B392F72" w14:textId="77777777" w:rsidR="00FD5D8E" w:rsidRPr="009B69E1" w:rsidRDefault="00FD5D8E" w:rsidP="00313156">
      <w:pPr>
        <w:pStyle w:val="BodyText"/>
        <w:tabs>
          <w:tab w:val="left" w:pos="851"/>
        </w:tabs>
        <w:ind w:left="851" w:hanging="851"/>
        <w:rPr>
          <w:rFonts w:asciiTheme="minorHAnsi" w:hAnsiTheme="minorHAnsi"/>
          <w:sz w:val="20"/>
          <w:szCs w:val="20"/>
        </w:rPr>
      </w:pPr>
    </w:p>
    <w:p w14:paraId="3BDE0793" w14:textId="77777777" w:rsidR="00FD5D8E" w:rsidRPr="009B69E1" w:rsidRDefault="00AE0677" w:rsidP="009B69E1">
      <w:pPr>
        <w:pStyle w:val="Heading1"/>
      </w:pPr>
      <w:r w:rsidRPr="009B69E1">
        <w:br w:type="page"/>
      </w:r>
      <w:bookmarkStart w:id="239" w:name="_Toc491267575"/>
      <w:bookmarkStart w:id="240" w:name="_Toc491331499"/>
      <w:bookmarkStart w:id="241" w:name="_Toc508098978"/>
      <w:r w:rsidR="00FD5D8E" w:rsidRPr="009B69E1">
        <w:lastRenderedPageBreak/>
        <w:t>SCHEDULE 1 - AVAILABLE SERVICES</w:t>
      </w:r>
      <w:bookmarkEnd w:id="239"/>
      <w:bookmarkEnd w:id="240"/>
      <w:bookmarkEnd w:id="241"/>
    </w:p>
    <w:p w14:paraId="4FD5601A" w14:textId="77777777" w:rsidR="00FD5D8E" w:rsidRPr="009B69E1" w:rsidRDefault="00FD5D8E">
      <w:pPr>
        <w:pStyle w:val="BodyText"/>
        <w:spacing w:before="11"/>
        <w:rPr>
          <w:rFonts w:asciiTheme="minorHAnsi" w:hAnsiTheme="minorHAnsi"/>
          <w:sz w:val="20"/>
          <w:szCs w:val="20"/>
        </w:rPr>
      </w:pPr>
    </w:p>
    <w:p w14:paraId="47D4AD25" w14:textId="4F060990" w:rsidR="00FD5D8E" w:rsidRPr="009B69E1" w:rsidRDefault="00FD5D8E" w:rsidP="003F7628">
      <w:pPr>
        <w:pStyle w:val="ListParagraph"/>
        <w:numPr>
          <w:ilvl w:val="0"/>
          <w:numId w:val="6"/>
        </w:numPr>
        <w:tabs>
          <w:tab w:val="left" w:pos="594"/>
        </w:tabs>
        <w:spacing w:line="244" w:lineRule="auto"/>
        <w:ind w:right="100" w:hanging="482"/>
        <w:rPr>
          <w:rFonts w:asciiTheme="minorHAnsi" w:hAnsiTheme="minorHAnsi"/>
          <w:sz w:val="20"/>
          <w:szCs w:val="20"/>
        </w:rPr>
      </w:pPr>
      <w:r w:rsidRPr="009B69E1">
        <w:rPr>
          <w:rFonts w:asciiTheme="minorHAnsi" w:hAnsiTheme="minorHAnsi"/>
          <w:sz w:val="20"/>
          <w:szCs w:val="20"/>
        </w:rPr>
        <w:t xml:space="preserve">The Supplier shall provide money transfer services to the Customer in the manner of and subject to the terms and conditions as appear herein. The Available Services shall </w:t>
      </w:r>
      <w:r w:rsidR="00BC52F8" w:rsidRPr="009B69E1">
        <w:rPr>
          <w:rFonts w:asciiTheme="minorHAnsi" w:hAnsiTheme="minorHAnsi"/>
          <w:sz w:val="20"/>
          <w:szCs w:val="20"/>
        </w:rPr>
        <w:t xml:space="preserve">be </w:t>
      </w:r>
      <w:r w:rsidRPr="009B69E1">
        <w:rPr>
          <w:rFonts w:asciiTheme="minorHAnsi" w:hAnsiTheme="minorHAnsi"/>
          <w:sz w:val="20"/>
          <w:szCs w:val="20"/>
        </w:rPr>
        <w:t>the transfer of funds in various currencies to the person (individual or corporate</w:t>
      </w:r>
      <w:r w:rsidR="003F7628">
        <w:rPr>
          <w:rFonts w:asciiTheme="minorHAnsi" w:hAnsiTheme="minorHAnsi"/>
          <w:sz w:val="20"/>
          <w:szCs w:val="20"/>
        </w:rPr>
        <w:t>) in the</w:t>
      </w:r>
      <w:r w:rsidRPr="009B69E1">
        <w:rPr>
          <w:rFonts w:asciiTheme="minorHAnsi" w:hAnsiTheme="minorHAnsi"/>
          <w:sz w:val="20"/>
          <w:szCs w:val="20"/>
        </w:rPr>
        <w:t xml:space="preserve"> place and at the time and in the manner more particularly described in a Purchase Order.</w:t>
      </w:r>
    </w:p>
    <w:p w14:paraId="45034D44" w14:textId="77777777" w:rsidR="00FD5D8E" w:rsidRPr="009B69E1" w:rsidRDefault="00FD5D8E">
      <w:pPr>
        <w:pStyle w:val="BodyText"/>
        <w:spacing w:before="3"/>
        <w:rPr>
          <w:rFonts w:asciiTheme="minorHAnsi" w:hAnsiTheme="minorHAnsi"/>
          <w:sz w:val="20"/>
          <w:szCs w:val="20"/>
        </w:rPr>
      </w:pPr>
    </w:p>
    <w:p w14:paraId="2AB807F7" w14:textId="718AC9A1" w:rsidR="00FD5D8E" w:rsidRPr="009B69E1" w:rsidRDefault="00FD5D8E" w:rsidP="003F7628">
      <w:pPr>
        <w:pStyle w:val="ListParagraph"/>
        <w:numPr>
          <w:ilvl w:val="0"/>
          <w:numId w:val="6"/>
        </w:numPr>
        <w:tabs>
          <w:tab w:val="left" w:pos="594"/>
        </w:tabs>
        <w:spacing w:line="244" w:lineRule="auto"/>
        <w:ind w:right="357" w:hanging="482"/>
        <w:rPr>
          <w:rFonts w:asciiTheme="minorHAnsi" w:hAnsiTheme="minorHAnsi"/>
          <w:sz w:val="20"/>
          <w:szCs w:val="20"/>
        </w:rPr>
      </w:pPr>
      <w:r w:rsidRPr="009B69E1">
        <w:rPr>
          <w:rFonts w:asciiTheme="minorHAnsi" w:hAnsiTheme="minorHAnsi"/>
          <w:sz w:val="20"/>
          <w:szCs w:val="20"/>
        </w:rPr>
        <w:t xml:space="preserve">The Supplier shall provide cash payments on behalf of the Customer to </w:t>
      </w:r>
      <w:r w:rsidR="00AE0677" w:rsidRPr="009B69E1">
        <w:rPr>
          <w:rFonts w:asciiTheme="minorHAnsi" w:hAnsiTheme="minorHAnsi"/>
          <w:sz w:val="20"/>
          <w:szCs w:val="20"/>
        </w:rPr>
        <w:t>the Recipients</w:t>
      </w:r>
      <w:r w:rsidRPr="009B69E1">
        <w:rPr>
          <w:rFonts w:asciiTheme="minorHAnsi" w:hAnsiTheme="minorHAnsi"/>
          <w:sz w:val="20"/>
          <w:szCs w:val="20"/>
        </w:rPr>
        <w:t xml:space="preserve"> in </w:t>
      </w:r>
      <w:r w:rsidR="003F7628">
        <w:rPr>
          <w:rFonts w:asciiTheme="minorHAnsi" w:hAnsiTheme="minorHAnsi"/>
          <w:sz w:val="20"/>
          <w:szCs w:val="20"/>
        </w:rPr>
        <w:t>[</w:t>
      </w:r>
      <w:r w:rsidR="003F7628" w:rsidRPr="003F7628">
        <w:rPr>
          <w:rFonts w:asciiTheme="minorHAnsi" w:hAnsiTheme="minorHAnsi"/>
          <w:sz w:val="20"/>
          <w:szCs w:val="20"/>
          <w:highlight w:val="yellow"/>
        </w:rPr>
        <w:t>insert programme area(s) covered</w:t>
      </w:r>
      <w:r w:rsidR="003F7628">
        <w:rPr>
          <w:rFonts w:asciiTheme="minorHAnsi" w:hAnsiTheme="minorHAnsi"/>
          <w:sz w:val="20"/>
          <w:szCs w:val="20"/>
        </w:rPr>
        <w:t>]</w:t>
      </w:r>
      <w:r w:rsidRPr="009B69E1">
        <w:rPr>
          <w:rFonts w:asciiTheme="minorHAnsi" w:hAnsiTheme="minorHAnsi"/>
          <w:sz w:val="20"/>
          <w:szCs w:val="20"/>
        </w:rPr>
        <w:t xml:space="preserve"> according to the Customer’s instructions and valid Purchase Order and the Agreement.</w:t>
      </w:r>
    </w:p>
    <w:p w14:paraId="1371BE8B" w14:textId="77777777" w:rsidR="00240509" w:rsidRPr="009B69E1" w:rsidRDefault="00240509" w:rsidP="00336705">
      <w:pPr>
        <w:pStyle w:val="ListParagraph"/>
        <w:rPr>
          <w:rFonts w:asciiTheme="minorHAnsi" w:hAnsiTheme="minorHAnsi"/>
          <w:sz w:val="20"/>
          <w:szCs w:val="20"/>
        </w:rPr>
      </w:pPr>
    </w:p>
    <w:p w14:paraId="3B7F0864" w14:textId="74D6F50E" w:rsidR="00240509" w:rsidRPr="009B69E1" w:rsidRDefault="00240509" w:rsidP="005C7411">
      <w:pPr>
        <w:pStyle w:val="ListParagraph"/>
        <w:numPr>
          <w:ilvl w:val="0"/>
          <w:numId w:val="6"/>
        </w:numPr>
        <w:tabs>
          <w:tab w:val="left" w:pos="594"/>
        </w:tabs>
        <w:spacing w:line="244" w:lineRule="auto"/>
        <w:ind w:right="357" w:hanging="482"/>
        <w:rPr>
          <w:rFonts w:asciiTheme="minorHAnsi" w:hAnsiTheme="minorHAnsi"/>
          <w:sz w:val="20"/>
          <w:szCs w:val="20"/>
        </w:rPr>
      </w:pPr>
      <w:r w:rsidRPr="009B69E1">
        <w:rPr>
          <w:rFonts w:asciiTheme="minorHAnsi" w:hAnsiTheme="minorHAnsi"/>
          <w:sz w:val="20"/>
          <w:szCs w:val="20"/>
        </w:rPr>
        <w:t xml:space="preserve">Pursuant </w:t>
      </w:r>
      <w:r w:rsidR="000733D9" w:rsidRPr="009B69E1">
        <w:rPr>
          <w:rFonts w:asciiTheme="minorHAnsi" w:hAnsiTheme="minorHAnsi"/>
          <w:sz w:val="20"/>
          <w:szCs w:val="20"/>
        </w:rPr>
        <w:t xml:space="preserve">to </w:t>
      </w:r>
      <w:r w:rsidR="000733D9" w:rsidRPr="009B69E1">
        <w:rPr>
          <w:rFonts w:asciiTheme="minorHAnsi" w:hAnsiTheme="minorHAnsi"/>
          <w:i/>
          <w:iCs/>
          <w:color w:val="0000FF"/>
          <w:sz w:val="20"/>
          <w:szCs w:val="20"/>
        </w:rPr>
        <w:t xml:space="preserve">Clause </w:t>
      </w:r>
      <w:r w:rsidR="000733D9" w:rsidRPr="009B69E1">
        <w:rPr>
          <w:rFonts w:asciiTheme="minorHAnsi" w:hAnsiTheme="minorHAnsi"/>
          <w:i/>
          <w:iCs/>
          <w:color w:val="0000FF"/>
          <w:sz w:val="20"/>
          <w:szCs w:val="20"/>
        </w:rPr>
        <w:fldChar w:fldCharType="begin"/>
      </w:r>
      <w:r w:rsidR="000733D9" w:rsidRPr="009B69E1">
        <w:rPr>
          <w:rFonts w:asciiTheme="minorHAnsi" w:hAnsiTheme="minorHAnsi"/>
          <w:i/>
          <w:iCs/>
          <w:color w:val="0000FF"/>
          <w:sz w:val="20"/>
          <w:szCs w:val="20"/>
        </w:rPr>
        <w:instrText xml:space="preserve"> REF _Ref492884666 \r \h  \* MERGEFORMAT </w:instrText>
      </w:r>
      <w:r w:rsidR="000733D9" w:rsidRPr="009B69E1">
        <w:rPr>
          <w:rFonts w:asciiTheme="minorHAnsi" w:hAnsiTheme="minorHAnsi"/>
          <w:i/>
          <w:iCs/>
          <w:color w:val="0000FF"/>
          <w:sz w:val="20"/>
          <w:szCs w:val="20"/>
        </w:rPr>
      </w:r>
      <w:r w:rsidR="000733D9" w:rsidRPr="009B69E1">
        <w:rPr>
          <w:rFonts w:asciiTheme="minorHAnsi" w:hAnsiTheme="minorHAnsi"/>
          <w:i/>
          <w:iCs/>
          <w:color w:val="0000FF"/>
          <w:sz w:val="20"/>
          <w:szCs w:val="20"/>
        </w:rPr>
        <w:fldChar w:fldCharType="separate"/>
      </w:r>
      <w:r w:rsidR="00E7638B">
        <w:rPr>
          <w:rFonts w:asciiTheme="minorHAnsi" w:hAnsiTheme="minorHAnsi"/>
          <w:i/>
          <w:iCs/>
          <w:color w:val="0000FF"/>
          <w:sz w:val="20"/>
          <w:szCs w:val="20"/>
        </w:rPr>
        <w:t>4.1</w:t>
      </w:r>
      <w:r w:rsidR="00A51392">
        <w:rPr>
          <w:rFonts w:asciiTheme="minorHAnsi" w:hAnsiTheme="minorHAnsi"/>
          <w:i/>
          <w:iCs/>
          <w:color w:val="0000FF"/>
          <w:sz w:val="20"/>
          <w:szCs w:val="20"/>
        </w:rPr>
        <w:t>(</w:t>
      </w:r>
      <w:r w:rsidR="000733D9" w:rsidRPr="009B69E1">
        <w:rPr>
          <w:rFonts w:asciiTheme="minorHAnsi" w:hAnsiTheme="minorHAnsi"/>
          <w:i/>
          <w:iCs/>
          <w:color w:val="0000FF"/>
          <w:sz w:val="20"/>
          <w:szCs w:val="20"/>
        </w:rPr>
        <w:t>o)</w:t>
      </w:r>
      <w:r w:rsidR="000733D9" w:rsidRPr="009B69E1">
        <w:rPr>
          <w:rFonts w:asciiTheme="minorHAnsi" w:hAnsiTheme="minorHAnsi"/>
          <w:i/>
          <w:iCs/>
          <w:color w:val="0000FF"/>
          <w:sz w:val="20"/>
          <w:szCs w:val="20"/>
        </w:rPr>
        <w:fldChar w:fldCharType="end"/>
      </w:r>
      <w:r w:rsidR="000733D9" w:rsidRPr="009B69E1">
        <w:rPr>
          <w:rFonts w:asciiTheme="minorHAnsi" w:hAnsiTheme="minorHAnsi"/>
          <w:sz w:val="20"/>
          <w:szCs w:val="20"/>
        </w:rPr>
        <w:t xml:space="preserve">, the Parties acknowledge and agree that the Supplier </w:t>
      </w:r>
      <w:r w:rsidR="00AE3880" w:rsidRPr="009B69E1">
        <w:rPr>
          <w:rFonts w:asciiTheme="minorHAnsi" w:hAnsiTheme="minorHAnsi"/>
          <w:sz w:val="20"/>
          <w:szCs w:val="20"/>
        </w:rPr>
        <w:t xml:space="preserve">will appoint </w:t>
      </w:r>
      <w:r w:rsidR="000733D9" w:rsidRPr="009B69E1">
        <w:rPr>
          <w:rFonts w:asciiTheme="minorHAnsi" w:hAnsiTheme="minorHAnsi"/>
          <w:sz w:val="20"/>
          <w:szCs w:val="20"/>
        </w:rPr>
        <w:t xml:space="preserve">Cash Agents in the relevant territories for the </w:t>
      </w:r>
      <w:r w:rsidR="00AE3880" w:rsidRPr="009B69E1">
        <w:rPr>
          <w:rFonts w:asciiTheme="minorHAnsi" w:hAnsiTheme="minorHAnsi"/>
          <w:sz w:val="20"/>
          <w:szCs w:val="20"/>
        </w:rPr>
        <w:t xml:space="preserve">fulfilment of payments for the purposes of providing </w:t>
      </w:r>
      <w:r w:rsidR="000733D9" w:rsidRPr="009B69E1">
        <w:rPr>
          <w:rFonts w:asciiTheme="minorHAnsi" w:hAnsiTheme="minorHAnsi"/>
          <w:sz w:val="20"/>
          <w:szCs w:val="20"/>
        </w:rPr>
        <w:t>the Available Services.</w:t>
      </w:r>
    </w:p>
    <w:p w14:paraId="71165589" w14:textId="18BD054F" w:rsidR="00AE0677" w:rsidRPr="009B69E1" w:rsidRDefault="00AE0677" w:rsidP="00336705">
      <w:pPr>
        <w:pStyle w:val="ListParagraph"/>
        <w:tabs>
          <w:tab w:val="left" w:pos="594"/>
        </w:tabs>
        <w:spacing w:before="192" w:line="244" w:lineRule="auto"/>
        <w:ind w:left="593" w:right="946" w:firstLine="0"/>
        <w:rPr>
          <w:rFonts w:asciiTheme="minorHAnsi" w:hAnsiTheme="minorHAnsi"/>
          <w:sz w:val="20"/>
          <w:szCs w:val="20"/>
          <w:highlight w:val="yellow"/>
        </w:rPr>
      </w:pPr>
    </w:p>
    <w:p w14:paraId="00DC5B90" w14:textId="77777777" w:rsidR="00FD5D8E" w:rsidRPr="009B69E1" w:rsidRDefault="00FD5D8E" w:rsidP="005C7411">
      <w:pPr>
        <w:pStyle w:val="ListParagraph"/>
        <w:numPr>
          <w:ilvl w:val="0"/>
          <w:numId w:val="6"/>
        </w:numPr>
        <w:tabs>
          <w:tab w:val="left" w:pos="594"/>
        </w:tabs>
        <w:spacing w:before="192" w:line="244" w:lineRule="auto"/>
        <w:ind w:right="946" w:hanging="482"/>
        <w:rPr>
          <w:rFonts w:asciiTheme="minorHAnsi" w:hAnsiTheme="minorHAnsi"/>
          <w:sz w:val="20"/>
          <w:szCs w:val="20"/>
        </w:rPr>
        <w:sectPr w:rsidR="00FD5D8E" w:rsidRPr="009B69E1" w:rsidSect="00770A94">
          <w:footerReference w:type="even" r:id="rId12"/>
          <w:footerReference w:type="default" r:id="rId13"/>
          <w:footerReference w:type="first" r:id="rId14"/>
          <w:pgSz w:w="11910" w:h="16840"/>
          <w:pgMar w:top="1276" w:right="1440" w:bottom="1276" w:left="1440" w:header="720" w:footer="720" w:gutter="0"/>
          <w:cols w:space="720" w:equalWidth="0">
            <w:col w:w="9530"/>
          </w:cols>
          <w:noEndnote/>
          <w:docGrid w:linePitch="326"/>
        </w:sectPr>
      </w:pPr>
      <w:bookmarkStart w:id="242" w:name="_Ref491271522"/>
    </w:p>
    <w:bookmarkEnd w:id="242"/>
    <w:p w14:paraId="20B16148" w14:textId="77777777" w:rsidR="00FD5D8E" w:rsidRPr="009B69E1" w:rsidRDefault="00FD5D8E">
      <w:pPr>
        <w:pStyle w:val="BodyText"/>
        <w:rPr>
          <w:rFonts w:asciiTheme="minorHAnsi" w:hAnsiTheme="minorHAnsi"/>
          <w:sz w:val="20"/>
          <w:szCs w:val="20"/>
        </w:rPr>
      </w:pPr>
    </w:p>
    <w:p w14:paraId="4FEDC2F3" w14:textId="77777777" w:rsidR="00FD5D8E" w:rsidRPr="009B69E1" w:rsidRDefault="00FD5D8E">
      <w:pPr>
        <w:pStyle w:val="BodyText"/>
        <w:rPr>
          <w:rFonts w:asciiTheme="minorHAnsi" w:hAnsiTheme="minorHAnsi"/>
          <w:sz w:val="20"/>
          <w:szCs w:val="20"/>
        </w:rPr>
      </w:pPr>
    </w:p>
    <w:p w14:paraId="6F5CC7AB" w14:textId="77777777" w:rsidR="00FD5D8E" w:rsidRPr="009B69E1" w:rsidRDefault="00FD5D8E" w:rsidP="009B69E1">
      <w:pPr>
        <w:pStyle w:val="Heading1"/>
      </w:pPr>
      <w:bookmarkStart w:id="243" w:name="_Toc491267576"/>
      <w:bookmarkStart w:id="244" w:name="_Toc491331500"/>
      <w:bookmarkStart w:id="245" w:name="_Toc508098979"/>
      <w:r w:rsidRPr="009B69E1">
        <w:t>SCHEDULE 2 - REFERENCE CHARGES</w:t>
      </w:r>
      <w:bookmarkEnd w:id="243"/>
      <w:bookmarkEnd w:id="244"/>
      <w:bookmarkEnd w:id="245"/>
    </w:p>
    <w:p w14:paraId="5564D61E" w14:textId="77777777" w:rsidR="00FD5D8E" w:rsidRPr="009B69E1" w:rsidRDefault="00FD5D8E">
      <w:pPr>
        <w:pStyle w:val="BodyText"/>
        <w:rPr>
          <w:rFonts w:asciiTheme="minorHAnsi" w:hAnsiTheme="minorHAnsi"/>
          <w:sz w:val="20"/>
          <w:szCs w:val="20"/>
        </w:rPr>
      </w:pPr>
    </w:p>
    <w:p w14:paraId="1877256D" w14:textId="77777777" w:rsidR="00FD5D8E" w:rsidRPr="009B69E1" w:rsidRDefault="00FD5D8E">
      <w:pPr>
        <w:pStyle w:val="BodyText"/>
        <w:spacing w:before="222"/>
        <w:ind w:left="111"/>
        <w:rPr>
          <w:rFonts w:asciiTheme="minorHAnsi" w:hAnsiTheme="minorHAnsi"/>
          <w:sz w:val="20"/>
          <w:szCs w:val="20"/>
        </w:rPr>
      </w:pPr>
      <w:r w:rsidRPr="009B69E1">
        <w:rPr>
          <w:rFonts w:asciiTheme="minorHAnsi" w:hAnsiTheme="minorHAnsi"/>
          <w:sz w:val="20"/>
          <w:szCs w:val="20"/>
        </w:rPr>
        <w:t>The Supplier shall charge commission as follows:</w:t>
      </w:r>
    </w:p>
    <w:p w14:paraId="2DE388FC" w14:textId="77777777" w:rsidR="00FD5D8E" w:rsidRPr="009B69E1" w:rsidRDefault="00FD5D8E">
      <w:pPr>
        <w:pStyle w:val="BodyText"/>
        <w:spacing w:before="8"/>
        <w:rPr>
          <w:rFonts w:asciiTheme="minorHAnsi" w:hAnsiTheme="minorHAnsi"/>
          <w:sz w:val="20"/>
          <w:szCs w:val="20"/>
        </w:rPr>
      </w:pPr>
    </w:p>
    <w:p w14:paraId="7A04CED8" w14:textId="77777777" w:rsidR="00133013" w:rsidRPr="009B69E1" w:rsidRDefault="00133013" w:rsidP="00133013">
      <w:pPr>
        <w:pStyle w:val="ListParagraph"/>
        <w:tabs>
          <w:tab w:val="left" w:pos="508"/>
        </w:tabs>
        <w:ind w:left="507" w:firstLine="0"/>
        <w:rPr>
          <w:rFonts w:asciiTheme="minorHAnsi" w:hAnsiTheme="minorHAnsi"/>
          <w:sz w:val="20"/>
          <w:szCs w:val="20"/>
        </w:rPr>
      </w:pPr>
    </w:p>
    <w:tbl>
      <w:tblPr>
        <w:tblW w:w="9586" w:type="dxa"/>
        <w:tblInd w:w="-10" w:type="dxa"/>
        <w:tblLook w:val="04A0" w:firstRow="1" w:lastRow="0" w:firstColumn="1" w:lastColumn="0" w:noHBand="0" w:noVBand="1"/>
      </w:tblPr>
      <w:tblGrid>
        <w:gridCol w:w="848"/>
        <w:gridCol w:w="2508"/>
        <w:gridCol w:w="1860"/>
        <w:gridCol w:w="1923"/>
        <w:gridCol w:w="2447"/>
      </w:tblGrid>
      <w:tr w:rsidR="00366821" w:rsidRPr="009B69E1" w14:paraId="2A5D7DD5" w14:textId="77777777" w:rsidTr="00366821">
        <w:trPr>
          <w:trHeight w:val="230"/>
        </w:trPr>
        <w:tc>
          <w:tcPr>
            <w:tcW w:w="848" w:type="dxa"/>
            <w:vMerge w:val="restart"/>
            <w:tcBorders>
              <w:top w:val="single" w:sz="4" w:space="0" w:color="auto"/>
              <w:left w:val="single" w:sz="8" w:space="0" w:color="auto"/>
              <w:bottom w:val="single" w:sz="4" w:space="0" w:color="auto"/>
              <w:right w:val="single" w:sz="8" w:space="0" w:color="auto"/>
            </w:tcBorders>
            <w:shd w:val="clear" w:color="auto" w:fill="D0CECE"/>
            <w:vAlign w:val="center"/>
            <w:hideMark/>
          </w:tcPr>
          <w:p w14:paraId="2812B2B8" w14:textId="77777777" w:rsidR="00366821" w:rsidRPr="009B69E1" w:rsidRDefault="00366821">
            <w:pPr>
              <w:ind w:left="-108" w:right="-69"/>
              <w:jc w:val="center"/>
              <w:rPr>
                <w:rFonts w:asciiTheme="minorHAnsi" w:hAnsiTheme="minorHAnsi" w:cs="Arial"/>
                <w:b/>
                <w:bCs/>
                <w:color w:val="000000"/>
                <w:sz w:val="20"/>
                <w:szCs w:val="20"/>
              </w:rPr>
            </w:pPr>
            <w:r w:rsidRPr="009B69E1">
              <w:rPr>
                <w:rFonts w:asciiTheme="minorHAnsi" w:hAnsiTheme="minorHAnsi" w:cs="Arial"/>
                <w:b/>
                <w:bCs/>
                <w:color w:val="000000"/>
                <w:sz w:val="20"/>
                <w:szCs w:val="20"/>
              </w:rPr>
              <w:t>Line Number</w:t>
            </w:r>
          </w:p>
        </w:tc>
        <w:tc>
          <w:tcPr>
            <w:tcW w:w="2508" w:type="dxa"/>
            <w:vMerge w:val="restart"/>
            <w:tcBorders>
              <w:top w:val="single" w:sz="4" w:space="0" w:color="auto"/>
              <w:left w:val="nil"/>
              <w:bottom w:val="single" w:sz="4" w:space="0" w:color="auto"/>
              <w:right w:val="single" w:sz="8" w:space="0" w:color="auto"/>
            </w:tcBorders>
            <w:shd w:val="clear" w:color="auto" w:fill="D0CECE"/>
            <w:vAlign w:val="center"/>
            <w:hideMark/>
          </w:tcPr>
          <w:p w14:paraId="705F16C1" w14:textId="77777777" w:rsidR="00366821" w:rsidRPr="009B69E1" w:rsidRDefault="00366821">
            <w:pPr>
              <w:ind w:right="-105"/>
              <w:jc w:val="center"/>
              <w:rPr>
                <w:rFonts w:asciiTheme="minorHAnsi" w:hAnsiTheme="minorHAnsi" w:cs="Arial"/>
                <w:b/>
                <w:bCs/>
                <w:color w:val="000000"/>
                <w:sz w:val="20"/>
                <w:szCs w:val="20"/>
              </w:rPr>
            </w:pPr>
            <w:r w:rsidRPr="009B69E1">
              <w:rPr>
                <w:rFonts w:asciiTheme="minorHAnsi" w:hAnsiTheme="minorHAnsi" w:cs="Arial"/>
                <w:b/>
                <w:bCs/>
                <w:color w:val="000000"/>
                <w:sz w:val="20"/>
                <w:szCs w:val="20"/>
              </w:rPr>
              <w:t>Type of Service</w:t>
            </w:r>
          </w:p>
        </w:tc>
        <w:tc>
          <w:tcPr>
            <w:tcW w:w="1860" w:type="dxa"/>
            <w:tcBorders>
              <w:top w:val="single" w:sz="4" w:space="0" w:color="auto"/>
              <w:left w:val="nil"/>
              <w:bottom w:val="nil"/>
              <w:right w:val="single" w:sz="4" w:space="0" w:color="auto"/>
            </w:tcBorders>
            <w:shd w:val="clear" w:color="auto" w:fill="D0CECE"/>
            <w:vAlign w:val="center"/>
          </w:tcPr>
          <w:p w14:paraId="0AF8E91F" w14:textId="77777777" w:rsidR="00366821" w:rsidRPr="009B69E1" w:rsidRDefault="00366821">
            <w:pPr>
              <w:ind w:right="-105"/>
              <w:jc w:val="center"/>
              <w:rPr>
                <w:rFonts w:asciiTheme="minorHAnsi" w:hAnsiTheme="minorHAnsi" w:cs="Arial"/>
                <w:b/>
                <w:bCs/>
                <w:color w:val="000000"/>
                <w:sz w:val="20"/>
                <w:szCs w:val="20"/>
              </w:rPr>
            </w:pPr>
          </w:p>
        </w:tc>
        <w:tc>
          <w:tcPr>
            <w:tcW w:w="1923" w:type="dxa"/>
            <w:tcBorders>
              <w:top w:val="single" w:sz="4" w:space="0" w:color="auto"/>
              <w:left w:val="single" w:sz="4" w:space="0" w:color="auto"/>
              <w:bottom w:val="nil"/>
              <w:right w:val="single" w:sz="4" w:space="0" w:color="auto"/>
            </w:tcBorders>
            <w:shd w:val="clear" w:color="auto" w:fill="D0CECE"/>
            <w:vAlign w:val="center"/>
          </w:tcPr>
          <w:p w14:paraId="0A13F93F" w14:textId="77777777" w:rsidR="00366821" w:rsidRPr="009B69E1" w:rsidRDefault="00366821">
            <w:pPr>
              <w:ind w:right="-105"/>
              <w:jc w:val="center"/>
              <w:rPr>
                <w:rFonts w:asciiTheme="minorHAnsi" w:hAnsiTheme="minorHAnsi" w:cs="Arial"/>
                <w:b/>
                <w:bCs/>
                <w:color w:val="000000"/>
                <w:sz w:val="20"/>
                <w:szCs w:val="20"/>
              </w:rPr>
            </w:pPr>
          </w:p>
        </w:tc>
        <w:tc>
          <w:tcPr>
            <w:tcW w:w="2447" w:type="dxa"/>
            <w:tcBorders>
              <w:top w:val="single" w:sz="4" w:space="0" w:color="auto"/>
              <w:left w:val="single" w:sz="4" w:space="0" w:color="auto"/>
              <w:bottom w:val="nil"/>
              <w:right w:val="single" w:sz="8" w:space="0" w:color="auto"/>
            </w:tcBorders>
            <w:shd w:val="clear" w:color="auto" w:fill="D0CECE"/>
            <w:vAlign w:val="center"/>
          </w:tcPr>
          <w:p w14:paraId="3B4D9518" w14:textId="77777777" w:rsidR="00366821" w:rsidRPr="009B69E1" w:rsidRDefault="00366821">
            <w:pPr>
              <w:ind w:right="-105"/>
              <w:jc w:val="center"/>
              <w:rPr>
                <w:rFonts w:asciiTheme="minorHAnsi" w:hAnsiTheme="minorHAnsi" w:cs="Arial"/>
                <w:b/>
                <w:bCs/>
                <w:color w:val="000000"/>
                <w:sz w:val="20"/>
                <w:szCs w:val="20"/>
              </w:rPr>
            </w:pPr>
          </w:p>
        </w:tc>
      </w:tr>
      <w:tr w:rsidR="00366821" w:rsidRPr="009B69E1" w14:paraId="06A3F46C" w14:textId="77777777" w:rsidTr="00366821">
        <w:trPr>
          <w:trHeight w:val="1198"/>
        </w:trPr>
        <w:tc>
          <w:tcPr>
            <w:tcW w:w="0" w:type="auto"/>
            <w:vMerge/>
            <w:tcBorders>
              <w:top w:val="single" w:sz="4" w:space="0" w:color="auto"/>
              <w:left w:val="single" w:sz="8" w:space="0" w:color="auto"/>
              <w:bottom w:val="single" w:sz="4" w:space="0" w:color="auto"/>
              <w:right w:val="single" w:sz="8" w:space="0" w:color="auto"/>
            </w:tcBorders>
            <w:vAlign w:val="center"/>
            <w:hideMark/>
          </w:tcPr>
          <w:p w14:paraId="5FB10C20" w14:textId="77777777" w:rsidR="00366821" w:rsidRPr="009B69E1" w:rsidRDefault="00366821">
            <w:pPr>
              <w:widowControl/>
              <w:autoSpaceDE/>
              <w:autoSpaceDN/>
              <w:adjustRightInd/>
              <w:rPr>
                <w:rFonts w:asciiTheme="minorHAnsi" w:hAnsiTheme="minorHAnsi" w:cs="Arial"/>
                <w:b/>
                <w:bCs/>
                <w:color w:val="000000"/>
                <w:sz w:val="20"/>
                <w:szCs w:val="20"/>
                <w:lang w:val="en-US" w:eastAsia="en-US"/>
              </w:rPr>
            </w:pPr>
          </w:p>
        </w:tc>
        <w:tc>
          <w:tcPr>
            <w:tcW w:w="0" w:type="auto"/>
            <w:vMerge/>
            <w:tcBorders>
              <w:top w:val="single" w:sz="4" w:space="0" w:color="auto"/>
              <w:left w:val="nil"/>
              <w:bottom w:val="single" w:sz="4" w:space="0" w:color="auto"/>
              <w:right w:val="single" w:sz="8" w:space="0" w:color="auto"/>
            </w:tcBorders>
            <w:vAlign w:val="center"/>
            <w:hideMark/>
          </w:tcPr>
          <w:p w14:paraId="262B06DC" w14:textId="77777777" w:rsidR="00366821" w:rsidRPr="009B69E1" w:rsidRDefault="00366821">
            <w:pPr>
              <w:widowControl/>
              <w:autoSpaceDE/>
              <w:autoSpaceDN/>
              <w:adjustRightInd/>
              <w:rPr>
                <w:rFonts w:asciiTheme="minorHAnsi" w:hAnsiTheme="minorHAnsi" w:cs="Arial"/>
                <w:b/>
                <w:bCs/>
                <w:color w:val="000000"/>
                <w:sz w:val="20"/>
                <w:szCs w:val="20"/>
                <w:lang w:val="en-US" w:eastAsia="en-US"/>
              </w:rPr>
            </w:pPr>
          </w:p>
        </w:tc>
        <w:tc>
          <w:tcPr>
            <w:tcW w:w="1860" w:type="dxa"/>
            <w:tcBorders>
              <w:top w:val="nil"/>
              <w:left w:val="nil"/>
              <w:bottom w:val="single" w:sz="4" w:space="0" w:color="auto"/>
              <w:right w:val="single" w:sz="4" w:space="0" w:color="auto"/>
            </w:tcBorders>
            <w:shd w:val="clear" w:color="auto" w:fill="D0CECE"/>
            <w:vAlign w:val="center"/>
            <w:hideMark/>
          </w:tcPr>
          <w:p w14:paraId="5BB2FA97" w14:textId="0D200F7D" w:rsidR="00366821" w:rsidRPr="009B69E1" w:rsidRDefault="00366821" w:rsidP="003F7628">
            <w:pPr>
              <w:jc w:val="center"/>
              <w:rPr>
                <w:rFonts w:asciiTheme="minorHAnsi" w:hAnsiTheme="minorHAnsi" w:cs="Arial"/>
                <w:b/>
                <w:bCs/>
                <w:color w:val="000000"/>
                <w:sz w:val="20"/>
                <w:szCs w:val="20"/>
              </w:rPr>
            </w:pPr>
            <w:r w:rsidRPr="009B69E1">
              <w:rPr>
                <w:rFonts w:asciiTheme="minorHAnsi" w:hAnsiTheme="minorHAnsi" w:cs="Arial"/>
                <w:b/>
                <w:bCs/>
                <w:color w:val="000000"/>
                <w:sz w:val="20"/>
                <w:szCs w:val="20"/>
              </w:rPr>
              <w:t xml:space="preserve">Service Fee </w:t>
            </w:r>
            <w:r w:rsidR="003F7628">
              <w:rPr>
                <w:rFonts w:asciiTheme="minorHAnsi" w:hAnsiTheme="minorHAnsi" w:cs="Arial"/>
                <w:b/>
                <w:bCs/>
                <w:color w:val="000000"/>
                <w:sz w:val="20"/>
                <w:szCs w:val="20"/>
              </w:rPr>
              <w:t>or Commission percentage</w:t>
            </w:r>
          </w:p>
        </w:tc>
        <w:tc>
          <w:tcPr>
            <w:tcW w:w="1923" w:type="dxa"/>
            <w:tcBorders>
              <w:top w:val="nil"/>
              <w:left w:val="single" w:sz="4" w:space="0" w:color="auto"/>
              <w:bottom w:val="single" w:sz="4" w:space="0" w:color="auto"/>
              <w:right w:val="single" w:sz="4" w:space="0" w:color="auto"/>
            </w:tcBorders>
            <w:shd w:val="clear" w:color="auto" w:fill="D0CECE"/>
            <w:vAlign w:val="center"/>
            <w:hideMark/>
          </w:tcPr>
          <w:p w14:paraId="7C44566F" w14:textId="77777777" w:rsidR="00366821" w:rsidRPr="009B69E1" w:rsidRDefault="00366821">
            <w:pPr>
              <w:jc w:val="center"/>
              <w:rPr>
                <w:rFonts w:asciiTheme="minorHAnsi" w:hAnsiTheme="minorHAnsi" w:cs="Arial"/>
                <w:b/>
                <w:bCs/>
                <w:color w:val="000000"/>
                <w:sz w:val="20"/>
                <w:szCs w:val="20"/>
              </w:rPr>
            </w:pPr>
            <w:r w:rsidRPr="009B69E1">
              <w:rPr>
                <w:rFonts w:asciiTheme="minorHAnsi" w:hAnsiTheme="minorHAnsi" w:cs="Arial"/>
                <w:b/>
                <w:bCs/>
                <w:color w:val="000000"/>
                <w:sz w:val="20"/>
                <w:szCs w:val="20"/>
              </w:rPr>
              <w:t>Disbursement period</w:t>
            </w:r>
          </w:p>
        </w:tc>
        <w:tc>
          <w:tcPr>
            <w:tcW w:w="2447" w:type="dxa"/>
            <w:tcBorders>
              <w:top w:val="nil"/>
              <w:left w:val="single" w:sz="4" w:space="0" w:color="auto"/>
              <w:bottom w:val="single" w:sz="4" w:space="0" w:color="auto"/>
              <w:right w:val="single" w:sz="8" w:space="0" w:color="auto"/>
            </w:tcBorders>
            <w:shd w:val="clear" w:color="auto" w:fill="D0CECE"/>
            <w:vAlign w:val="center"/>
            <w:hideMark/>
          </w:tcPr>
          <w:p w14:paraId="64B4C986" w14:textId="77777777" w:rsidR="00366821" w:rsidRPr="009B69E1" w:rsidRDefault="00366821">
            <w:pPr>
              <w:jc w:val="center"/>
              <w:rPr>
                <w:rFonts w:asciiTheme="minorHAnsi" w:hAnsiTheme="minorHAnsi" w:cs="Arial"/>
                <w:b/>
                <w:bCs/>
                <w:color w:val="000000"/>
                <w:sz w:val="20"/>
                <w:szCs w:val="20"/>
              </w:rPr>
            </w:pPr>
            <w:r w:rsidRPr="009B69E1">
              <w:rPr>
                <w:rFonts w:asciiTheme="minorHAnsi" w:hAnsiTheme="minorHAnsi" w:cs="Arial"/>
                <w:b/>
                <w:bCs/>
                <w:color w:val="000000"/>
                <w:sz w:val="20"/>
                <w:szCs w:val="20"/>
              </w:rPr>
              <w:t>Reimbursement Period</w:t>
            </w:r>
          </w:p>
        </w:tc>
      </w:tr>
      <w:tr w:rsidR="00366821" w:rsidRPr="009B69E1" w14:paraId="4CC3E23D" w14:textId="77777777" w:rsidTr="003F7628">
        <w:trPr>
          <w:trHeight w:val="306"/>
        </w:trPr>
        <w:tc>
          <w:tcPr>
            <w:tcW w:w="848" w:type="dxa"/>
            <w:vMerge w:val="restart"/>
            <w:tcBorders>
              <w:top w:val="single" w:sz="4" w:space="0" w:color="auto"/>
              <w:left w:val="single" w:sz="4" w:space="0" w:color="auto"/>
              <w:bottom w:val="single" w:sz="4" w:space="0" w:color="auto"/>
              <w:right w:val="single" w:sz="4" w:space="0" w:color="auto"/>
            </w:tcBorders>
            <w:vAlign w:val="center"/>
          </w:tcPr>
          <w:p w14:paraId="5AE4856F" w14:textId="77777777" w:rsidR="00366821" w:rsidRPr="009B69E1" w:rsidRDefault="00366821" w:rsidP="00366821">
            <w:pPr>
              <w:pStyle w:val="ListParagraph"/>
              <w:widowControl/>
              <w:numPr>
                <w:ilvl w:val="0"/>
                <w:numId w:val="56"/>
              </w:numPr>
              <w:autoSpaceDE/>
              <w:autoSpaceDN/>
              <w:adjustRightInd/>
              <w:ind w:left="-108" w:right="-69"/>
              <w:contextualSpacing/>
              <w:jc w:val="center"/>
              <w:rPr>
                <w:rFonts w:asciiTheme="minorHAnsi" w:eastAsia="Times New Roman" w:hAnsiTheme="minorHAnsi"/>
                <w:color w:val="000000"/>
                <w:sz w:val="20"/>
                <w:szCs w:val="20"/>
                <w:lang w:val="en-US"/>
              </w:rPr>
            </w:pPr>
          </w:p>
        </w:tc>
        <w:tc>
          <w:tcPr>
            <w:tcW w:w="2508" w:type="dxa"/>
            <w:vMerge w:val="restart"/>
            <w:tcBorders>
              <w:top w:val="single" w:sz="4" w:space="0" w:color="auto"/>
              <w:left w:val="nil"/>
              <w:bottom w:val="single" w:sz="4" w:space="0" w:color="auto"/>
              <w:right w:val="single" w:sz="4" w:space="0" w:color="auto"/>
            </w:tcBorders>
            <w:vAlign w:val="center"/>
          </w:tcPr>
          <w:p w14:paraId="0BDFE7FE" w14:textId="0BE39E85" w:rsidR="00366821" w:rsidRPr="009B69E1" w:rsidRDefault="00366821">
            <w:pPr>
              <w:jc w:val="center"/>
              <w:rPr>
                <w:rFonts w:asciiTheme="minorHAnsi" w:eastAsia="Times New Roman" w:hAnsiTheme="minorHAnsi" w:cs="Arial"/>
                <w:color w:val="000000"/>
                <w:sz w:val="20"/>
                <w:szCs w:val="20"/>
                <w:lang w:val="en-US"/>
              </w:rPr>
            </w:pPr>
          </w:p>
        </w:tc>
        <w:tc>
          <w:tcPr>
            <w:tcW w:w="1860" w:type="dxa"/>
            <w:tcBorders>
              <w:top w:val="single" w:sz="4" w:space="0" w:color="auto"/>
              <w:left w:val="nil"/>
              <w:bottom w:val="nil"/>
              <w:right w:val="single" w:sz="4" w:space="0" w:color="auto"/>
            </w:tcBorders>
            <w:vAlign w:val="center"/>
          </w:tcPr>
          <w:p w14:paraId="27D3A7A2" w14:textId="77777777" w:rsidR="00366821" w:rsidRPr="009B69E1" w:rsidRDefault="00366821">
            <w:pPr>
              <w:jc w:val="center"/>
              <w:rPr>
                <w:rFonts w:asciiTheme="minorHAnsi" w:hAnsiTheme="minorHAnsi" w:cs="Arial"/>
                <w:color w:val="000000"/>
                <w:sz w:val="20"/>
                <w:szCs w:val="20"/>
              </w:rPr>
            </w:pPr>
          </w:p>
        </w:tc>
        <w:tc>
          <w:tcPr>
            <w:tcW w:w="1923" w:type="dxa"/>
            <w:tcBorders>
              <w:top w:val="single" w:sz="4" w:space="0" w:color="auto"/>
              <w:left w:val="single" w:sz="4" w:space="0" w:color="auto"/>
              <w:bottom w:val="nil"/>
              <w:right w:val="single" w:sz="4" w:space="0" w:color="auto"/>
            </w:tcBorders>
            <w:vAlign w:val="center"/>
          </w:tcPr>
          <w:p w14:paraId="7DD2B9B4" w14:textId="77777777" w:rsidR="00366821" w:rsidRPr="009B69E1" w:rsidRDefault="00366821">
            <w:pPr>
              <w:jc w:val="center"/>
              <w:rPr>
                <w:rFonts w:asciiTheme="minorHAnsi" w:hAnsiTheme="minorHAnsi" w:cs="Arial"/>
                <w:color w:val="000000"/>
                <w:sz w:val="20"/>
                <w:szCs w:val="20"/>
              </w:rPr>
            </w:pPr>
          </w:p>
        </w:tc>
        <w:tc>
          <w:tcPr>
            <w:tcW w:w="2447" w:type="dxa"/>
            <w:tcBorders>
              <w:top w:val="single" w:sz="4" w:space="0" w:color="auto"/>
              <w:left w:val="single" w:sz="4" w:space="0" w:color="auto"/>
              <w:bottom w:val="nil"/>
              <w:right w:val="single" w:sz="4" w:space="0" w:color="auto"/>
            </w:tcBorders>
            <w:vAlign w:val="center"/>
          </w:tcPr>
          <w:p w14:paraId="182B3603" w14:textId="74661940" w:rsidR="00366821" w:rsidRPr="009B69E1" w:rsidRDefault="00366821">
            <w:pPr>
              <w:jc w:val="center"/>
              <w:rPr>
                <w:rFonts w:asciiTheme="minorHAnsi" w:hAnsiTheme="minorHAnsi" w:cs="Arial"/>
                <w:color w:val="000000"/>
                <w:sz w:val="20"/>
                <w:szCs w:val="20"/>
              </w:rPr>
            </w:pPr>
          </w:p>
        </w:tc>
      </w:tr>
      <w:tr w:rsidR="00366821" w:rsidRPr="009B69E1" w14:paraId="4A154792" w14:textId="77777777" w:rsidTr="003F7628">
        <w:trPr>
          <w:trHeight w:val="3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CB0D23" w14:textId="77777777" w:rsidR="00366821" w:rsidRPr="009B69E1" w:rsidRDefault="00366821">
            <w:pPr>
              <w:widowControl/>
              <w:autoSpaceDE/>
              <w:autoSpaceDN/>
              <w:adjustRightInd/>
              <w:rPr>
                <w:rFonts w:asciiTheme="minorHAnsi" w:hAnsiTheme="minorHAnsi"/>
                <w:color w:val="000000"/>
                <w:sz w:val="20"/>
                <w:szCs w:val="20"/>
                <w:lang w:val="en-US" w:eastAsia="en-US"/>
              </w:rPr>
            </w:pPr>
          </w:p>
        </w:tc>
        <w:tc>
          <w:tcPr>
            <w:tcW w:w="0" w:type="auto"/>
            <w:vMerge/>
            <w:tcBorders>
              <w:top w:val="single" w:sz="4" w:space="0" w:color="auto"/>
              <w:left w:val="nil"/>
              <w:bottom w:val="single" w:sz="4" w:space="0" w:color="auto"/>
              <w:right w:val="single" w:sz="4" w:space="0" w:color="auto"/>
            </w:tcBorders>
            <w:vAlign w:val="center"/>
          </w:tcPr>
          <w:p w14:paraId="35C3BC6D" w14:textId="77777777" w:rsidR="00366821" w:rsidRPr="009B69E1" w:rsidRDefault="00366821">
            <w:pPr>
              <w:widowControl/>
              <w:autoSpaceDE/>
              <w:autoSpaceDN/>
              <w:adjustRightInd/>
              <w:rPr>
                <w:rFonts w:asciiTheme="minorHAnsi" w:hAnsiTheme="minorHAnsi" w:cs="Arial"/>
                <w:color w:val="000000"/>
                <w:sz w:val="20"/>
                <w:szCs w:val="20"/>
                <w:lang w:val="en-US" w:eastAsia="en-US"/>
              </w:rPr>
            </w:pPr>
          </w:p>
        </w:tc>
        <w:tc>
          <w:tcPr>
            <w:tcW w:w="1860" w:type="dxa"/>
            <w:tcBorders>
              <w:top w:val="nil"/>
              <w:left w:val="nil"/>
              <w:bottom w:val="single" w:sz="4" w:space="0" w:color="auto"/>
              <w:right w:val="single" w:sz="4" w:space="0" w:color="auto"/>
            </w:tcBorders>
            <w:vAlign w:val="center"/>
          </w:tcPr>
          <w:p w14:paraId="31206ABB" w14:textId="114E882A" w:rsidR="00366821" w:rsidRPr="009B69E1" w:rsidRDefault="00366821">
            <w:pPr>
              <w:jc w:val="center"/>
              <w:rPr>
                <w:rFonts w:asciiTheme="minorHAnsi" w:hAnsiTheme="minorHAnsi" w:cs="Arial"/>
                <w:color w:val="000000"/>
                <w:sz w:val="20"/>
                <w:szCs w:val="20"/>
              </w:rPr>
            </w:pPr>
          </w:p>
        </w:tc>
        <w:tc>
          <w:tcPr>
            <w:tcW w:w="1923" w:type="dxa"/>
            <w:tcBorders>
              <w:top w:val="nil"/>
              <w:left w:val="single" w:sz="4" w:space="0" w:color="auto"/>
              <w:bottom w:val="single" w:sz="4" w:space="0" w:color="auto"/>
              <w:right w:val="single" w:sz="4" w:space="0" w:color="auto"/>
            </w:tcBorders>
            <w:vAlign w:val="center"/>
          </w:tcPr>
          <w:p w14:paraId="43AB4633" w14:textId="364507F1" w:rsidR="00366821" w:rsidRPr="009B69E1" w:rsidRDefault="00366821">
            <w:pPr>
              <w:jc w:val="center"/>
              <w:rPr>
                <w:rFonts w:asciiTheme="minorHAnsi" w:hAnsiTheme="minorHAnsi" w:cs="Arial"/>
                <w:color w:val="000000"/>
                <w:sz w:val="20"/>
                <w:szCs w:val="20"/>
              </w:rPr>
            </w:pPr>
          </w:p>
        </w:tc>
        <w:tc>
          <w:tcPr>
            <w:tcW w:w="2447" w:type="dxa"/>
            <w:tcBorders>
              <w:top w:val="nil"/>
              <w:left w:val="single" w:sz="4" w:space="0" w:color="auto"/>
              <w:bottom w:val="single" w:sz="4" w:space="0" w:color="auto"/>
              <w:right w:val="single" w:sz="4" w:space="0" w:color="auto"/>
            </w:tcBorders>
            <w:vAlign w:val="center"/>
          </w:tcPr>
          <w:p w14:paraId="1CB0EA32" w14:textId="77777777" w:rsidR="00366821" w:rsidRPr="009B69E1" w:rsidRDefault="00366821">
            <w:pPr>
              <w:jc w:val="center"/>
              <w:rPr>
                <w:rFonts w:asciiTheme="minorHAnsi" w:hAnsiTheme="minorHAnsi" w:cs="Arial"/>
                <w:color w:val="000000"/>
                <w:sz w:val="20"/>
                <w:szCs w:val="20"/>
              </w:rPr>
            </w:pPr>
          </w:p>
        </w:tc>
      </w:tr>
      <w:tr w:rsidR="003F7628" w:rsidRPr="009B69E1" w14:paraId="662AD020" w14:textId="77777777" w:rsidTr="003F7628">
        <w:trPr>
          <w:trHeight w:val="336"/>
        </w:trPr>
        <w:tc>
          <w:tcPr>
            <w:tcW w:w="848" w:type="dxa"/>
            <w:vMerge w:val="restart"/>
            <w:tcBorders>
              <w:top w:val="nil"/>
              <w:left w:val="single" w:sz="4" w:space="0" w:color="auto"/>
              <w:right w:val="single" w:sz="4" w:space="0" w:color="auto"/>
            </w:tcBorders>
            <w:vAlign w:val="center"/>
          </w:tcPr>
          <w:p w14:paraId="2D6789DA" w14:textId="77777777" w:rsidR="003F7628" w:rsidRPr="009B69E1" w:rsidRDefault="003F7628" w:rsidP="00366821">
            <w:pPr>
              <w:pStyle w:val="ListParagraph"/>
              <w:widowControl/>
              <w:numPr>
                <w:ilvl w:val="0"/>
                <w:numId w:val="56"/>
              </w:numPr>
              <w:autoSpaceDE/>
              <w:autoSpaceDN/>
              <w:adjustRightInd/>
              <w:ind w:left="-108" w:right="-69"/>
              <w:contextualSpacing/>
              <w:jc w:val="center"/>
              <w:rPr>
                <w:rFonts w:asciiTheme="minorHAnsi" w:eastAsia="Times New Roman" w:hAnsiTheme="minorHAnsi"/>
                <w:color w:val="000000"/>
                <w:sz w:val="20"/>
                <w:szCs w:val="20"/>
                <w:lang w:val="en-US"/>
              </w:rPr>
            </w:pPr>
          </w:p>
        </w:tc>
        <w:tc>
          <w:tcPr>
            <w:tcW w:w="2508" w:type="dxa"/>
            <w:vMerge w:val="restart"/>
            <w:tcBorders>
              <w:top w:val="nil"/>
              <w:left w:val="nil"/>
              <w:right w:val="single" w:sz="4" w:space="0" w:color="auto"/>
            </w:tcBorders>
            <w:vAlign w:val="center"/>
          </w:tcPr>
          <w:p w14:paraId="7820338E" w14:textId="28F4072B" w:rsidR="003F7628" w:rsidRPr="009B69E1" w:rsidRDefault="003F7628">
            <w:pPr>
              <w:jc w:val="center"/>
              <w:rPr>
                <w:rFonts w:asciiTheme="minorHAnsi" w:eastAsia="Times New Roman" w:hAnsiTheme="minorHAnsi" w:cs="Arial"/>
                <w:color w:val="000000"/>
                <w:sz w:val="20"/>
                <w:szCs w:val="20"/>
                <w:lang w:val="en-US"/>
              </w:rPr>
            </w:pPr>
          </w:p>
        </w:tc>
        <w:tc>
          <w:tcPr>
            <w:tcW w:w="1860" w:type="dxa"/>
            <w:tcBorders>
              <w:top w:val="nil"/>
              <w:left w:val="nil"/>
              <w:bottom w:val="nil"/>
              <w:right w:val="single" w:sz="4" w:space="0" w:color="auto"/>
            </w:tcBorders>
            <w:vAlign w:val="center"/>
          </w:tcPr>
          <w:p w14:paraId="0666B3BE" w14:textId="4A869AF8" w:rsidR="003F7628" w:rsidRPr="009B69E1" w:rsidRDefault="003F7628">
            <w:pPr>
              <w:jc w:val="center"/>
              <w:rPr>
                <w:rFonts w:asciiTheme="minorHAnsi" w:hAnsiTheme="minorHAnsi" w:cs="Arial"/>
                <w:color w:val="000000"/>
                <w:sz w:val="20"/>
                <w:szCs w:val="20"/>
              </w:rPr>
            </w:pPr>
          </w:p>
        </w:tc>
        <w:tc>
          <w:tcPr>
            <w:tcW w:w="1923" w:type="dxa"/>
            <w:vMerge w:val="restart"/>
            <w:tcBorders>
              <w:top w:val="single" w:sz="4" w:space="0" w:color="auto"/>
              <w:left w:val="single" w:sz="4" w:space="0" w:color="auto"/>
              <w:bottom w:val="single" w:sz="4" w:space="0" w:color="auto"/>
              <w:right w:val="single" w:sz="4" w:space="0" w:color="auto"/>
            </w:tcBorders>
            <w:vAlign w:val="center"/>
          </w:tcPr>
          <w:p w14:paraId="2F9F411B" w14:textId="77777777" w:rsidR="003F7628" w:rsidRPr="009B69E1" w:rsidRDefault="003F7628">
            <w:pPr>
              <w:jc w:val="center"/>
              <w:rPr>
                <w:rFonts w:asciiTheme="minorHAnsi" w:hAnsiTheme="minorHAnsi" w:cs="Arial"/>
                <w:color w:val="000000"/>
                <w:sz w:val="20"/>
                <w:szCs w:val="20"/>
              </w:rPr>
            </w:pPr>
          </w:p>
          <w:p w14:paraId="2D0A3BE5" w14:textId="3F26D4E4" w:rsidR="003F7628" w:rsidRPr="009B69E1" w:rsidRDefault="003F7628" w:rsidP="003F7628">
            <w:pPr>
              <w:jc w:val="center"/>
              <w:rPr>
                <w:rFonts w:asciiTheme="minorHAnsi" w:hAnsiTheme="minorHAnsi" w:cs="Arial"/>
                <w:color w:val="000000"/>
                <w:sz w:val="20"/>
                <w:szCs w:val="20"/>
              </w:rPr>
            </w:pPr>
          </w:p>
        </w:tc>
        <w:tc>
          <w:tcPr>
            <w:tcW w:w="2447" w:type="dxa"/>
            <w:tcBorders>
              <w:top w:val="nil"/>
              <w:left w:val="single" w:sz="4" w:space="0" w:color="auto"/>
              <w:bottom w:val="nil"/>
              <w:right w:val="single" w:sz="4" w:space="0" w:color="auto"/>
            </w:tcBorders>
            <w:vAlign w:val="center"/>
          </w:tcPr>
          <w:p w14:paraId="7CA878AF" w14:textId="77777777" w:rsidR="003F7628" w:rsidRPr="009B69E1" w:rsidRDefault="003F7628">
            <w:pPr>
              <w:jc w:val="center"/>
              <w:rPr>
                <w:rFonts w:asciiTheme="minorHAnsi" w:hAnsiTheme="minorHAnsi" w:cs="Arial"/>
                <w:color w:val="000000"/>
                <w:sz w:val="20"/>
                <w:szCs w:val="20"/>
              </w:rPr>
            </w:pPr>
          </w:p>
        </w:tc>
      </w:tr>
      <w:tr w:rsidR="003F7628" w:rsidRPr="009B69E1" w14:paraId="3573F443" w14:textId="77777777" w:rsidTr="003F7628">
        <w:trPr>
          <w:trHeight w:val="288"/>
        </w:trPr>
        <w:tc>
          <w:tcPr>
            <w:tcW w:w="0" w:type="auto"/>
            <w:vMerge/>
            <w:tcBorders>
              <w:left w:val="single" w:sz="4" w:space="0" w:color="auto"/>
              <w:bottom w:val="single" w:sz="4" w:space="0" w:color="auto"/>
              <w:right w:val="single" w:sz="4" w:space="0" w:color="auto"/>
            </w:tcBorders>
            <w:vAlign w:val="center"/>
            <w:hideMark/>
          </w:tcPr>
          <w:p w14:paraId="137F53E3" w14:textId="77777777" w:rsidR="003F7628" w:rsidRPr="009B69E1" w:rsidRDefault="003F7628">
            <w:pPr>
              <w:widowControl/>
              <w:autoSpaceDE/>
              <w:autoSpaceDN/>
              <w:adjustRightInd/>
              <w:rPr>
                <w:rFonts w:asciiTheme="minorHAnsi" w:hAnsiTheme="minorHAnsi"/>
                <w:color w:val="000000"/>
                <w:sz w:val="20"/>
                <w:szCs w:val="20"/>
                <w:lang w:val="en-US" w:eastAsia="en-US"/>
              </w:rPr>
            </w:pPr>
          </w:p>
        </w:tc>
        <w:tc>
          <w:tcPr>
            <w:tcW w:w="0" w:type="auto"/>
            <w:vMerge/>
            <w:tcBorders>
              <w:left w:val="nil"/>
              <w:bottom w:val="single" w:sz="4" w:space="0" w:color="auto"/>
              <w:right w:val="single" w:sz="4" w:space="0" w:color="auto"/>
            </w:tcBorders>
            <w:vAlign w:val="center"/>
          </w:tcPr>
          <w:p w14:paraId="16C1F366" w14:textId="77777777" w:rsidR="003F7628" w:rsidRPr="009B69E1" w:rsidRDefault="003F7628">
            <w:pPr>
              <w:widowControl/>
              <w:autoSpaceDE/>
              <w:autoSpaceDN/>
              <w:adjustRightInd/>
              <w:rPr>
                <w:rFonts w:asciiTheme="minorHAnsi" w:hAnsiTheme="minorHAnsi" w:cs="Arial"/>
                <w:color w:val="000000"/>
                <w:sz w:val="20"/>
                <w:szCs w:val="20"/>
                <w:lang w:val="en-US" w:eastAsia="en-US"/>
              </w:rPr>
            </w:pPr>
          </w:p>
        </w:tc>
        <w:tc>
          <w:tcPr>
            <w:tcW w:w="1860" w:type="dxa"/>
            <w:tcBorders>
              <w:top w:val="nil"/>
              <w:left w:val="nil"/>
              <w:bottom w:val="single" w:sz="4" w:space="0" w:color="auto"/>
              <w:right w:val="single" w:sz="4" w:space="0" w:color="auto"/>
            </w:tcBorders>
            <w:vAlign w:val="center"/>
          </w:tcPr>
          <w:p w14:paraId="29A351EB" w14:textId="77777777" w:rsidR="003F7628" w:rsidRPr="009B69E1" w:rsidRDefault="003F7628">
            <w:pPr>
              <w:jc w:val="center"/>
              <w:rPr>
                <w:rFonts w:asciiTheme="minorHAnsi" w:hAnsiTheme="minorHAnsi" w:cs="Arial"/>
                <w:color w:val="000000"/>
                <w:sz w:val="20"/>
                <w:szCs w:val="20"/>
              </w:rPr>
            </w:pPr>
          </w:p>
        </w:tc>
        <w:tc>
          <w:tcPr>
            <w:tcW w:w="1923" w:type="dxa"/>
            <w:vMerge/>
            <w:tcBorders>
              <w:top w:val="single" w:sz="4" w:space="0" w:color="auto"/>
              <w:left w:val="single" w:sz="4" w:space="0" w:color="auto"/>
              <w:bottom w:val="single" w:sz="4" w:space="0" w:color="auto"/>
              <w:right w:val="single" w:sz="4" w:space="0" w:color="auto"/>
            </w:tcBorders>
            <w:vAlign w:val="center"/>
          </w:tcPr>
          <w:p w14:paraId="798A713F" w14:textId="0E2455F6" w:rsidR="003F7628" w:rsidRPr="009B69E1" w:rsidRDefault="003F7628" w:rsidP="003F7628">
            <w:pPr>
              <w:jc w:val="center"/>
              <w:rPr>
                <w:rFonts w:asciiTheme="minorHAnsi" w:hAnsiTheme="minorHAnsi" w:cs="Arial"/>
                <w:color w:val="000000"/>
                <w:sz w:val="20"/>
                <w:szCs w:val="20"/>
              </w:rPr>
            </w:pPr>
          </w:p>
        </w:tc>
        <w:tc>
          <w:tcPr>
            <w:tcW w:w="2447" w:type="dxa"/>
            <w:vMerge w:val="restart"/>
            <w:tcBorders>
              <w:top w:val="nil"/>
              <w:left w:val="single" w:sz="4" w:space="0" w:color="auto"/>
              <w:bottom w:val="nil"/>
              <w:right w:val="single" w:sz="4" w:space="0" w:color="auto"/>
            </w:tcBorders>
            <w:vAlign w:val="center"/>
          </w:tcPr>
          <w:p w14:paraId="4F2765A9" w14:textId="34C3C5C1" w:rsidR="003F7628" w:rsidRPr="009B69E1" w:rsidRDefault="003F7628">
            <w:pPr>
              <w:jc w:val="center"/>
              <w:rPr>
                <w:rFonts w:asciiTheme="minorHAnsi" w:hAnsiTheme="minorHAnsi" w:cs="Arial"/>
                <w:color w:val="000000"/>
                <w:sz w:val="20"/>
                <w:szCs w:val="20"/>
              </w:rPr>
            </w:pPr>
          </w:p>
        </w:tc>
      </w:tr>
      <w:tr w:rsidR="003F7628" w:rsidRPr="009B69E1" w14:paraId="0441FD4D" w14:textId="77777777" w:rsidTr="003F7628">
        <w:trPr>
          <w:trHeight w:val="269"/>
        </w:trPr>
        <w:tc>
          <w:tcPr>
            <w:tcW w:w="848" w:type="dxa"/>
            <w:vMerge w:val="restart"/>
            <w:tcBorders>
              <w:top w:val="nil"/>
              <w:left w:val="single" w:sz="4" w:space="0" w:color="auto"/>
              <w:bottom w:val="single" w:sz="4" w:space="0" w:color="auto"/>
              <w:right w:val="single" w:sz="4" w:space="0" w:color="auto"/>
            </w:tcBorders>
            <w:vAlign w:val="center"/>
          </w:tcPr>
          <w:p w14:paraId="3C6E8F73" w14:textId="77777777" w:rsidR="003F7628" w:rsidRPr="009B69E1" w:rsidRDefault="003F7628" w:rsidP="00366821">
            <w:pPr>
              <w:pStyle w:val="ListParagraph"/>
              <w:widowControl/>
              <w:numPr>
                <w:ilvl w:val="0"/>
                <w:numId w:val="56"/>
              </w:numPr>
              <w:autoSpaceDE/>
              <w:autoSpaceDN/>
              <w:adjustRightInd/>
              <w:ind w:left="-108" w:right="-69"/>
              <w:contextualSpacing/>
              <w:jc w:val="center"/>
              <w:rPr>
                <w:rFonts w:asciiTheme="minorHAnsi" w:eastAsia="Times New Roman" w:hAnsiTheme="minorHAnsi"/>
                <w:color w:val="000000"/>
                <w:sz w:val="20"/>
                <w:szCs w:val="20"/>
                <w:lang w:val="en-US"/>
              </w:rPr>
            </w:pPr>
          </w:p>
        </w:tc>
        <w:tc>
          <w:tcPr>
            <w:tcW w:w="2508" w:type="dxa"/>
            <w:vMerge w:val="restart"/>
            <w:tcBorders>
              <w:top w:val="nil"/>
              <w:left w:val="nil"/>
              <w:bottom w:val="single" w:sz="4" w:space="0" w:color="auto"/>
              <w:right w:val="single" w:sz="4" w:space="0" w:color="auto"/>
            </w:tcBorders>
            <w:vAlign w:val="center"/>
          </w:tcPr>
          <w:p w14:paraId="7881F1D6" w14:textId="19A0CFE8" w:rsidR="003F7628" w:rsidRPr="009B69E1" w:rsidRDefault="003F7628">
            <w:pPr>
              <w:jc w:val="center"/>
              <w:rPr>
                <w:rFonts w:asciiTheme="minorHAnsi" w:eastAsia="Times New Roman" w:hAnsiTheme="minorHAnsi" w:cs="Arial"/>
                <w:color w:val="000000"/>
                <w:sz w:val="20"/>
                <w:szCs w:val="20"/>
                <w:lang w:val="en-US"/>
              </w:rPr>
            </w:pPr>
          </w:p>
        </w:tc>
        <w:tc>
          <w:tcPr>
            <w:tcW w:w="1860" w:type="dxa"/>
            <w:tcBorders>
              <w:top w:val="single" w:sz="4" w:space="0" w:color="auto"/>
              <w:left w:val="nil"/>
              <w:bottom w:val="nil"/>
              <w:right w:val="single" w:sz="4" w:space="0" w:color="auto"/>
            </w:tcBorders>
            <w:vAlign w:val="center"/>
          </w:tcPr>
          <w:p w14:paraId="2C278E63" w14:textId="55863B61" w:rsidR="003F7628" w:rsidRPr="009B69E1" w:rsidRDefault="003F7628">
            <w:pPr>
              <w:jc w:val="center"/>
              <w:rPr>
                <w:rFonts w:asciiTheme="minorHAnsi" w:hAnsiTheme="minorHAnsi" w:cs="Arial"/>
                <w:color w:val="000000"/>
                <w:sz w:val="20"/>
                <w:szCs w:val="20"/>
              </w:rPr>
            </w:pPr>
          </w:p>
        </w:tc>
        <w:tc>
          <w:tcPr>
            <w:tcW w:w="1923" w:type="dxa"/>
            <w:vMerge w:val="restart"/>
            <w:tcBorders>
              <w:top w:val="single" w:sz="4" w:space="0" w:color="auto"/>
              <w:left w:val="single" w:sz="4" w:space="0" w:color="auto"/>
              <w:bottom w:val="single" w:sz="4" w:space="0" w:color="auto"/>
              <w:right w:val="single" w:sz="4" w:space="0" w:color="auto"/>
            </w:tcBorders>
            <w:vAlign w:val="center"/>
          </w:tcPr>
          <w:p w14:paraId="048E3852" w14:textId="77777777" w:rsidR="003F7628" w:rsidRPr="009B69E1" w:rsidRDefault="003F7628">
            <w:pPr>
              <w:jc w:val="center"/>
              <w:rPr>
                <w:rFonts w:asciiTheme="minorHAnsi" w:hAnsiTheme="minorHAnsi" w:cs="Arial"/>
                <w:color w:val="000000"/>
                <w:sz w:val="20"/>
                <w:szCs w:val="20"/>
              </w:rPr>
            </w:pPr>
          </w:p>
        </w:tc>
        <w:tc>
          <w:tcPr>
            <w:tcW w:w="0" w:type="auto"/>
            <w:vMerge/>
            <w:tcBorders>
              <w:left w:val="single" w:sz="4" w:space="0" w:color="auto"/>
              <w:bottom w:val="nil"/>
              <w:right w:val="single" w:sz="4" w:space="0" w:color="auto"/>
            </w:tcBorders>
            <w:vAlign w:val="center"/>
          </w:tcPr>
          <w:p w14:paraId="5F1358C9" w14:textId="77777777" w:rsidR="003F7628" w:rsidRPr="009B69E1" w:rsidRDefault="003F7628">
            <w:pPr>
              <w:widowControl/>
              <w:autoSpaceDE/>
              <w:autoSpaceDN/>
              <w:adjustRightInd/>
              <w:rPr>
                <w:rFonts w:asciiTheme="minorHAnsi" w:hAnsiTheme="minorHAnsi" w:cs="Arial"/>
                <w:color w:val="000000"/>
                <w:sz w:val="20"/>
                <w:szCs w:val="20"/>
                <w:lang w:val="en-US" w:eastAsia="en-US"/>
              </w:rPr>
            </w:pPr>
          </w:p>
        </w:tc>
      </w:tr>
      <w:tr w:rsidR="003F7628" w:rsidRPr="009B69E1" w14:paraId="6F033792" w14:textId="77777777" w:rsidTr="003F7628">
        <w:trPr>
          <w:trHeight w:val="288"/>
        </w:trPr>
        <w:tc>
          <w:tcPr>
            <w:tcW w:w="0" w:type="auto"/>
            <w:vMerge/>
            <w:tcBorders>
              <w:top w:val="nil"/>
              <w:left w:val="single" w:sz="4" w:space="0" w:color="auto"/>
              <w:bottom w:val="single" w:sz="4" w:space="0" w:color="auto"/>
              <w:right w:val="single" w:sz="4" w:space="0" w:color="auto"/>
            </w:tcBorders>
            <w:vAlign w:val="center"/>
            <w:hideMark/>
          </w:tcPr>
          <w:p w14:paraId="729F241F" w14:textId="77777777" w:rsidR="003F7628" w:rsidRPr="009B69E1" w:rsidRDefault="003F7628">
            <w:pPr>
              <w:widowControl/>
              <w:autoSpaceDE/>
              <w:autoSpaceDN/>
              <w:adjustRightInd/>
              <w:rPr>
                <w:rFonts w:asciiTheme="minorHAnsi" w:hAnsiTheme="minorHAnsi"/>
                <w:color w:val="000000"/>
                <w:sz w:val="20"/>
                <w:szCs w:val="20"/>
                <w:lang w:val="en-US" w:eastAsia="en-US"/>
              </w:rPr>
            </w:pPr>
          </w:p>
        </w:tc>
        <w:tc>
          <w:tcPr>
            <w:tcW w:w="0" w:type="auto"/>
            <w:vMerge/>
            <w:tcBorders>
              <w:top w:val="nil"/>
              <w:left w:val="nil"/>
              <w:bottom w:val="single" w:sz="4" w:space="0" w:color="auto"/>
              <w:right w:val="single" w:sz="4" w:space="0" w:color="auto"/>
            </w:tcBorders>
            <w:vAlign w:val="center"/>
          </w:tcPr>
          <w:p w14:paraId="5E39BF75" w14:textId="77777777" w:rsidR="003F7628" w:rsidRPr="009B69E1" w:rsidRDefault="003F7628">
            <w:pPr>
              <w:widowControl/>
              <w:autoSpaceDE/>
              <w:autoSpaceDN/>
              <w:adjustRightInd/>
              <w:rPr>
                <w:rFonts w:asciiTheme="minorHAnsi" w:hAnsiTheme="minorHAnsi" w:cs="Arial"/>
                <w:color w:val="000000"/>
                <w:sz w:val="20"/>
                <w:szCs w:val="20"/>
                <w:lang w:val="en-US" w:eastAsia="en-US"/>
              </w:rPr>
            </w:pPr>
          </w:p>
        </w:tc>
        <w:tc>
          <w:tcPr>
            <w:tcW w:w="1860" w:type="dxa"/>
            <w:tcBorders>
              <w:top w:val="nil"/>
              <w:left w:val="nil"/>
              <w:bottom w:val="single" w:sz="4" w:space="0" w:color="auto"/>
              <w:right w:val="single" w:sz="4" w:space="0" w:color="auto"/>
            </w:tcBorders>
            <w:vAlign w:val="center"/>
          </w:tcPr>
          <w:p w14:paraId="6872D1A1" w14:textId="77777777" w:rsidR="003F7628" w:rsidRPr="009B69E1" w:rsidRDefault="003F7628">
            <w:pPr>
              <w:jc w:val="center"/>
              <w:rPr>
                <w:rFonts w:asciiTheme="minorHAnsi" w:hAnsiTheme="minorHAnsi" w:cs="Arial"/>
                <w:color w:val="000000"/>
                <w:sz w:val="20"/>
                <w:szCs w:val="20"/>
              </w:rPr>
            </w:pPr>
          </w:p>
        </w:tc>
        <w:tc>
          <w:tcPr>
            <w:tcW w:w="1923" w:type="dxa"/>
            <w:vMerge/>
            <w:tcBorders>
              <w:top w:val="single" w:sz="4" w:space="0" w:color="auto"/>
              <w:left w:val="single" w:sz="4" w:space="0" w:color="auto"/>
              <w:bottom w:val="single" w:sz="4" w:space="0" w:color="auto"/>
              <w:right w:val="single" w:sz="4" w:space="0" w:color="auto"/>
            </w:tcBorders>
            <w:vAlign w:val="center"/>
          </w:tcPr>
          <w:p w14:paraId="17E0FD6F" w14:textId="77777777" w:rsidR="003F7628" w:rsidRPr="009B69E1" w:rsidRDefault="003F7628">
            <w:pPr>
              <w:jc w:val="center"/>
              <w:rPr>
                <w:rFonts w:asciiTheme="minorHAnsi" w:hAnsiTheme="minorHAnsi" w:cs="Arial"/>
                <w:color w:val="000000"/>
                <w:sz w:val="20"/>
                <w:szCs w:val="20"/>
              </w:rPr>
            </w:pPr>
          </w:p>
        </w:tc>
        <w:tc>
          <w:tcPr>
            <w:tcW w:w="2447" w:type="dxa"/>
            <w:tcBorders>
              <w:top w:val="nil"/>
              <w:left w:val="single" w:sz="4" w:space="0" w:color="auto"/>
              <w:bottom w:val="single" w:sz="4" w:space="0" w:color="auto"/>
              <w:right w:val="single" w:sz="4" w:space="0" w:color="auto"/>
            </w:tcBorders>
            <w:vAlign w:val="center"/>
          </w:tcPr>
          <w:p w14:paraId="2D674D0A" w14:textId="77777777" w:rsidR="003F7628" w:rsidRPr="009B69E1" w:rsidRDefault="003F7628">
            <w:pPr>
              <w:jc w:val="center"/>
              <w:rPr>
                <w:rFonts w:asciiTheme="minorHAnsi" w:hAnsiTheme="minorHAnsi" w:cs="Arial"/>
                <w:color w:val="000000"/>
                <w:sz w:val="20"/>
                <w:szCs w:val="20"/>
              </w:rPr>
            </w:pPr>
          </w:p>
        </w:tc>
      </w:tr>
    </w:tbl>
    <w:p w14:paraId="25802CBB" w14:textId="4E1A82A0" w:rsidR="00FD5D8E" w:rsidRPr="009B69E1" w:rsidRDefault="00FD5D8E" w:rsidP="005C5459">
      <w:pPr>
        <w:pStyle w:val="ListParagraph"/>
        <w:tabs>
          <w:tab w:val="left" w:pos="508"/>
        </w:tabs>
        <w:ind w:left="567" w:firstLine="0"/>
        <w:rPr>
          <w:rFonts w:asciiTheme="minorHAnsi" w:hAnsiTheme="minorHAnsi"/>
          <w:b/>
          <w:i/>
          <w:sz w:val="20"/>
          <w:szCs w:val="20"/>
        </w:rPr>
        <w:sectPr w:rsidR="00FD5D8E" w:rsidRPr="009B69E1" w:rsidSect="005C5459">
          <w:pgSz w:w="11910" w:h="16840"/>
          <w:pgMar w:top="1440" w:right="1440" w:bottom="1440" w:left="1440" w:header="720" w:footer="720" w:gutter="0"/>
          <w:cols w:space="720" w:equalWidth="0">
            <w:col w:w="9530"/>
          </w:cols>
          <w:noEndnote/>
          <w:docGrid w:linePitch="326"/>
        </w:sectPr>
      </w:pPr>
    </w:p>
    <w:p w14:paraId="4140C9F1" w14:textId="77777777" w:rsidR="00FD5D8E" w:rsidRPr="009B69E1" w:rsidRDefault="00FD5D8E">
      <w:pPr>
        <w:pStyle w:val="BodyText"/>
        <w:rPr>
          <w:rFonts w:asciiTheme="minorHAnsi" w:hAnsiTheme="minorHAnsi"/>
          <w:sz w:val="20"/>
          <w:szCs w:val="20"/>
        </w:rPr>
      </w:pPr>
    </w:p>
    <w:p w14:paraId="6D8FEB61" w14:textId="670CF8B5" w:rsidR="00FD5D8E" w:rsidRPr="009B69E1" w:rsidRDefault="00FD5D8E" w:rsidP="009B69E1">
      <w:pPr>
        <w:pStyle w:val="Heading1"/>
      </w:pPr>
      <w:bookmarkStart w:id="246" w:name="_Toc491267577"/>
      <w:bookmarkStart w:id="247" w:name="_Toc491331501"/>
      <w:bookmarkStart w:id="248" w:name="_Toc508098980"/>
      <w:r w:rsidRPr="009B69E1">
        <w:t>SCHEDULE 3A - TEMPLATE PURCHASE ORDER</w:t>
      </w:r>
      <w:bookmarkEnd w:id="246"/>
      <w:bookmarkEnd w:id="247"/>
      <w:bookmarkEnd w:id="248"/>
    </w:p>
    <w:p w14:paraId="48BF1ECA" w14:textId="0D19C6CB" w:rsidR="00366821" w:rsidRPr="009B69E1" w:rsidRDefault="00366821" w:rsidP="00366821">
      <w:pPr>
        <w:rPr>
          <w:rFonts w:asciiTheme="minorHAnsi" w:hAnsiTheme="minorHAnsi"/>
          <w:sz w:val="20"/>
          <w:szCs w:val="20"/>
        </w:rPr>
      </w:pPr>
      <w:r w:rsidRPr="009B69E1">
        <w:rPr>
          <w:rFonts w:asciiTheme="minorHAnsi" w:hAnsiTheme="minorHAnsi"/>
          <w:noProof/>
          <w:sz w:val="20"/>
          <w:szCs w:val="20"/>
          <w:lang w:val="en-IE" w:eastAsia="en-IE"/>
        </w:rPr>
        <w:drawing>
          <wp:inline distT="0" distB="0" distL="0" distR="0" wp14:anchorId="7FFB0B0C" wp14:editId="3D08DC71">
            <wp:extent cx="5734050" cy="6886761"/>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4050" cy="6886761"/>
                    </a:xfrm>
                    <a:prstGeom prst="rect">
                      <a:avLst/>
                    </a:prstGeom>
                    <a:noFill/>
                    <a:ln>
                      <a:noFill/>
                    </a:ln>
                  </pic:spPr>
                </pic:pic>
              </a:graphicData>
            </a:graphic>
          </wp:inline>
        </w:drawing>
      </w:r>
    </w:p>
    <w:p w14:paraId="4545D75B" w14:textId="77777777" w:rsidR="00FD5D8E" w:rsidRPr="009B69E1" w:rsidRDefault="00FD5D8E">
      <w:pPr>
        <w:pStyle w:val="BodyText"/>
        <w:spacing w:before="10"/>
        <w:rPr>
          <w:rFonts w:asciiTheme="minorHAnsi" w:hAnsiTheme="minorHAnsi"/>
          <w:sz w:val="20"/>
          <w:szCs w:val="20"/>
        </w:rPr>
      </w:pPr>
    </w:p>
    <w:p w14:paraId="2363A649" w14:textId="77777777" w:rsidR="00FD5D8E" w:rsidRPr="009B69E1" w:rsidRDefault="00AE0677" w:rsidP="009B69E1">
      <w:pPr>
        <w:pStyle w:val="Heading1"/>
      </w:pPr>
      <w:r w:rsidRPr="009B69E1">
        <w:br w:type="page"/>
      </w:r>
      <w:bookmarkStart w:id="249" w:name="_Toc508098981"/>
      <w:r w:rsidR="00FD5D8E" w:rsidRPr="009B69E1">
        <w:lastRenderedPageBreak/>
        <w:t>SCHEDULE 3B - TEMPLATE CHANGE ORDER</w:t>
      </w:r>
      <w:bookmarkEnd w:id="249"/>
    </w:p>
    <w:p w14:paraId="40EF0B65" w14:textId="77777777" w:rsidR="00FD5D8E" w:rsidRPr="009B69E1" w:rsidRDefault="00FD5D8E">
      <w:pPr>
        <w:pStyle w:val="BodyText"/>
        <w:rPr>
          <w:rFonts w:asciiTheme="minorHAnsi" w:hAnsiTheme="minorHAnsi"/>
          <w:sz w:val="20"/>
          <w:szCs w:val="20"/>
        </w:rPr>
      </w:pPr>
    </w:p>
    <w:p w14:paraId="2D950978" w14:textId="06A1F744" w:rsidR="00ED7B2F" w:rsidRPr="009B69E1" w:rsidRDefault="00FD5D8E" w:rsidP="009706BD">
      <w:pPr>
        <w:pStyle w:val="BodyText"/>
        <w:tabs>
          <w:tab w:val="left" w:pos="823"/>
        </w:tabs>
        <w:spacing w:before="227" w:line="244" w:lineRule="auto"/>
        <w:ind w:left="111" w:right="161" w:firstLine="4"/>
        <w:rPr>
          <w:rFonts w:asciiTheme="minorHAnsi" w:hAnsiTheme="minorHAnsi" w:cs="Calibri"/>
          <w:b/>
          <w:bCs/>
          <w:sz w:val="20"/>
          <w:szCs w:val="20"/>
        </w:rPr>
      </w:pPr>
      <w:r w:rsidRPr="009B69E1">
        <w:rPr>
          <w:rFonts w:asciiTheme="minorHAnsi" w:hAnsiTheme="minorHAnsi" w:cs="Calibri"/>
          <w:b/>
          <w:bCs/>
          <w:sz w:val="20"/>
          <w:szCs w:val="20"/>
        </w:rPr>
        <w:t xml:space="preserve">Amendment to </w:t>
      </w:r>
      <w:r w:rsidR="009706BD" w:rsidRPr="009B69E1">
        <w:rPr>
          <w:rFonts w:asciiTheme="minorHAnsi" w:hAnsiTheme="minorHAnsi" w:cs="Calibri"/>
          <w:b/>
          <w:bCs/>
          <w:sz w:val="20"/>
          <w:szCs w:val="20"/>
        </w:rPr>
        <w:t>[</w:t>
      </w:r>
      <w:r w:rsidR="009706BD" w:rsidRPr="009B69E1">
        <w:rPr>
          <w:rFonts w:asciiTheme="minorHAnsi" w:hAnsiTheme="minorHAnsi" w:cs="Calibri"/>
          <w:b/>
          <w:bCs/>
          <w:i/>
          <w:iCs/>
          <w:sz w:val="20"/>
          <w:szCs w:val="20"/>
        </w:rPr>
        <w:t>insert PO number</w:t>
      </w:r>
      <w:r w:rsidR="009706BD" w:rsidRPr="009B69E1">
        <w:rPr>
          <w:rFonts w:asciiTheme="minorHAnsi" w:hAnsiTheme="minorHAnsi" w:cs="Calibri"/>
          <w:b/>
          <w:bCs/>
          <w:sz w:val="20"/>
          <w:szCs w:val="20"/>
        </w:rPr>
        <w:t>]</w:t>
      </w:r>
      <w:r w:rsidRPr="009B69E1">
        <w:rPr>
          <w:rFonts w:asciiTheme="minorHAnsi" w:hAnsiTheme="minorHAnsi" w:cs="Calibri"/>
          <w:b/>
          <w:bCs/>
          <w:sz w:val="20"/>
          <w:szCs w:val="20"/>
        </w:rPr>
        <w:t xml:space="preserve"> contract amendment # [</w:t>
      </w:r>
      <w:r w:rsidRPr="009B69E1">
        <w:rPr>
          <w:rFonts w:asciiTheme="minorHAnsi" w:hAnsiTheme="minorHAnsi" w:cs="Calibri"/>
          <w:b/>
          <w:bCs/>
          <w:i/>
          <w:iCs/>
          <w:sz w:val="20"/>
          <w:szCs w:val="20"/>
        </w:rPr>
        <w:t>insert contract amendment number</w:t>
      </w:r>
      <w:r w:rsidRPr="009B69E1">
        <w:rPr>
          <w:rFonts w:asciiTheme="minorHAnsi" w:hAnsiTheme="minorHAnsi" w:cs="Calibri"/>
          <w:b/>
          <w:bCs/>
          <w:sz w:val="20"/>
          <w:szCs w:val="20"/>
        </w:rPr>
        <w:t xml:space="preserve">] </w:t>
      </w:r>
    </w:p>
    <w:p w14:paraId="49990A06" w14:textId="77777777" w:rsidR="00FD5D8E" w:rsidRPr="009B69E1" w:rsidRDefault="00FD5D8E">
      <w:pPr>
        <w:pStyle w:val="BodyText"/>
        <w:tabs>
          <w:tab w:val="left" w:pos="823"/>
        </w:tabs>
        <w:spacing w:before="227" w:line="244" w:lineRule="auto"/>
        <w:ind w:left="111" w:right="161" w:firstLine="4"/>
        <w:rPr>
          <w:rFonts w:asciiTheme="minorHAnsi" w:hAnsiTheme="minorHAnsi" w:cs="Calibri"/>
          <w:sz w:val="20"/>
          <w:szCs w:val="20"/>
        </w:rPr>
      </w:pPr>
      <w:r w:rsidRPr="009B69E1">
        <w:rPr>
          <w:rFonts w:asciiTheme="minorHAnsi" w:hAnsiTheme="minorHAnsi" w:cs="Calibri"/>
          <w:b/>
          <w:bCs/>
          <w:sz w:val="20"/>
          <w:szCs w:val="20"/>
        </w:rPr>
        <w:t>Date:</w:t>
      </w:r>
      <w:r w:rsidRPr="009B69E1">
        <w:rPr>
          <w:rFonts w:asciiTheme="minorHAnsi" w:hAnsiTheme="minorHAnsi" w:cs="Calibri"/>
          <w:b/>
          <w:bCs/>
          <w:sz w:val="20"/>
          <w:szCs w:val="20"/>
        </w:rPr>
        <w:tab/>
      </w:r>
      <w:r w:rsidRPr="009B69E1">
        <w:rPr>
          <w:rFonts w:asciiTheme="minorHAnsi" w:hAnsiTheme="minorHAnsi" w:cs="Calibri"/>
          <w:sz w:val="20"/>
          <w:szCs w:val="20"/>
        </w:rPr>
        <w:t>[</w:t>
      </w:r>
      <w:r w:rsidRPr="009B69E1">
        <w:rPr>
          <w:rFonts w:asciiTheme="minorHAnsi" w:hAnsiTheme="minorHAnsi" w:cs="Calibri"/>
          <w:i/>
          <w:iCs/>
          <w:sz w:val="20"/>
          <w:szCs w:val="20"/>
        </w:rPr>
        <w:t>insert</w:t>
      </w:r>
      <w:r w:rsidRPr="009B69E1">
        <w:rPr>
          <w:rFonts w:asciiTheme="minorHAnsi" w:hAnsiTheme="minorHAnsi" w:cs="Calibri"/>
          <w:i/>
          <w:iCs/>
          <w:spacing w:val="16"/>
          <w:sz w:val="20"/>
          <w:szCs w:val="20"/>
        </w:rPr>
        <w:t xml:space="preserve"> </w:t>
      </w:r>
      <w:r w:rsidRPr="009B69E1">
        <w:rPr>
          <w:rFonts w:asciiTheme="minorHAnsi" w:hAnsiTheme="minorHAnsi" w:cs="Calibri"/>
          <w:i/>
          <w:iCs/>
          <w:sz w:val="20"/>
          <w:szCs w:val="20"/>
        </w:rPr>
        <w:t>date</w:t>
      </w:r>
      <w:r w:rsidRPr="009B69E1">
        <w:rPr>
          <w:rFonts w:asciiTheme="minorHAnsi" w:hAnsiTheme="minorHAnsi" w:cs="Calibri"/>
          <w:sz w:val="20"/>
          <w:szCs w:val="20"/>
        </w:rPr>
        <w:t>]</w:t>
      </w:r>
    </w:p>
    <w:p w14:paraId="0F226252" w14:textId="2A24B44A" w:rsidR="00ED7B2F" w:rsidRPr="009B69E1" w:rsidRDefault="00FD5D8E" w:rsidP="003F7628">
      <w:pPr>
        <w:pStyle w:val="BodyText"/>
        <w:tabs>
          <w:tab w:val="left" w:pos="867"/>
        </w:tabs>
        <w:spacing w:before="178"/>
        <w:ind w:left="111"/>
        <w:rPr>
          <w:rFonts w:asciiTheme="minorHAnsi" w:hAnsiTheme="minorHAnsi" w:cs="Calibri"/>
          <w:sz w:val="20"/>
          <w:szCs w:val="20"/>
        </w:rPr>
      </w:pPr>
      <w:r w:rsidRPr="009B69E1">
        <w:rPr>
          <w:rFonts w:asciiTheme="minorHAnsi" w:hAnsiTheme="minorHAnsi" w:cs="Calibri"/>
          <w:b/>
          <w:bCs/>
          <w:sz w:val="20"/>
          <w:szCs w:val="20"/>
        </w:rPr>
        <w:t>Place:</w:t>
      </w:r>
      <w:r w:rsidRPr="009B69E1">
        <w:rPr>
          <w:rFonts w:asciiTheme="minorHAnsi" w:hAnsiTheme="minorHAnsi" w:cs="Calibri"/>
          <w:b/>
          <w:bCs/>
          <w:sz w:val="20"/>
          <w:szCs w:val="20"/>
        </w:rPr>
        <w:tab/>
      </w:r>
      <w:r w:rsidRPr="009B69E1">
        <w:rPr>
          <w:rFonts w:asciiTheme="minorHAnsi" w:hAnsiTheme="minorHAnsi" w:cs="Calibri"/>
          <w:sz w:val="20"/>
          <w:szCs w:val="20"/>
        </w:rPr>
        <w:t xml:space="preserve">GOAL, </w:t>
      </w:r>
      <w:r w:rsidR="003F7628">
        <w:rPr>
          <w:rFonts w:asciiTheme="minorHAnsi" w:hAnsiTheme="minorHAnsi" w:cs="Arial"/>
          <w:bCs/>
          <w:iCs/>
          <w:sz w:val="20"/>
          <w:szCs w:val="20"/>
        </w:rPr>
        <w:t>[insert GOAL office address]</w:t>
      </w:r>
      <w:r w:rsidR="009706BD" w:rsidRPr="009B69E1">
        <w:rPr>
          <w:rFonts w:asciiTheme="minorHAnsi" w:hAnsiTheme="minorHAnsi" w:cs="Arial"/>
          <w:bCs/>
          <w:iCs/>
          <w:sz w:val="20"/>
          <w:szCs w:val="20"/>
        </w:rPr>
        <w:t>.</w:t>
      </w:r>
    </w:p>
    <w:p w14:paraId="3522AAF9" w14:textId="77777777" w:rsidR="00FD5D8E" w:rsidRPr="009B69E1" w:rsidRDefault="00FD5D8E" w:rsidP="00ED7B2F">
      <w:pPr>
        <w:pStyle w:val="BodyText"/>
        <w:tabs>
          <w:tab w:val="left" w:pos="867"/>
        </w:tabs>
        <w:spacing w:before="178"/>
        <w:ind w:left="111"/>
        <w:rPr>
          <w:rFonts w:asciiTheme="minorHAnsi" w:hAnsiTheme="minorHAnsi" w:cs="Calibri"/>
          <w:sz w:val="20"/>
          <w:szCs w:val="20"/>
        </w:rPr>
      </w:pPr>
    </w:p>
    <w:p w14:paraId="0E05DB5E" w14:textId="2A5E8EE3" w:rsidR="00ED7B2F" w:rsidRPr="009B69E1" w:rsidRDefault="00FD5D8E" w:rsidP="003F7628">
      <w:pPr>
        <w:pStyle w:val="BodyText"/>
        <w:tabs>
          <w:tab w:val="left" w:pos="5150"/>
        </w:tabs>
        <w:spacing w:line="266" w:lineRule="auto"/>
        <w:ind w:left="111" w:right="744"/>
        <w:rPr>
          <w:rFonts w:asciiTheme="minorHAnsi" w:hAnsiTheme="minorHAnsi" w:cs="Calibri"/>
          <w:sz w:val="20"/>
          <w:szCs w:val="20"/>
        </w:rPr>
      </w:pPr>
      <w:r w:rsidRPr="009B69E1">
        <w:rPr>
          <w:rFonts w:asciiTheme="minorHAnsi" w:hAnsiTheme="minorHAnsi" w:cs="Calibri"/>
          <w:b/>
          <w:bCs/>
          <w:sz w:val="20"/>
          <w:szCs w:val="20"/>
        </w:rPr>
        <w:t>First party, hereinafter referred to as “The</w:t>
      </w:r>
      <w:r w:rsidRPr="009B69E1">
        <w:rPr>
          <w:rFonts w:asciiTheme="minorHAnsi" w:hAnsiTheme="minorHAnsi" w:cs="Calibri"/>
          <w:b/>
          <w:bCs/>
          <w:spacing w:val="10"/>
          <w:sz w:val="20"/>
          <w:szCs w:val="20"/>
        </w:rPr>
        <w:t xml:space="preserve"> </w:t>
      </w:r>
      <w:r w:rsidRPr="009B69E1">
        <w:rPr>
          <w:rFonts w:asciiTheme="minorHAnsi" w:hAnsiTheme="minorHAnsi" w:cs="Calibri"/>
          <w:b/>
          <w:bCs/>
          <w:sz w:val="20"/>
          <w:szCs w:val="20"/>
        </w:rPr>
        <w:t>Customer”:</w:t>
      </w:r>
      <w:r w:rsidRPr="009B69E1">
        <w:rPr>
          <w:rFonts w:asciiTheme="minorHAnsi" w:hAnsiTheme="minorHAnsi" w:cs="Calibri"/>
          <w:b/>
          <w:bCs/>
          <w:sz w:val="20"/>
          <w:szCs w:val="20"/>
        </w:rPr>
        <w:tab/>
      </w:r>
      <w:r w:rsidRPr="009B69E1">
        <w:rPr>
          <w:rFonts w:asciiTheme="minorHAnsi" w:hAnsiTheme="minorHAnsi" w:cs="Calibri"/>
          <w:sz w:val="20"/>
          <w:szCs w:val="20"/>
        </w:rPr>
        <w:t xml:space="preserve">GOAL, </w:t>
      </w:r>
      <w:r w:rsidR="00ED7B2F" w:rsidRPr="009B69E1">
        <w:rPr>
          <w:rFonts w:asciiTheme="minorHAnsi" w:hAnsiTheme="minorHAnsi" w:cs="Calibri"/>
          <w:sz w:val="20"/>
          <w:szCs w:val="20"/>
        </w:rPr>
        <w:t xml:space="preserve">incorporated and registered in </w:t>
      </w:r>
      <w:r w:rsidR="003F7628">
        <w:rPr>
          <w:rFonts w:asciiTheme="minorHAnsi" w:hAnsiTheme="minorHAnsi" w:cs="Calibri"/>
          <w:sz w:val="20"/>
          <w:szCs w:val="20"/>
        </w:rPr>
        <w:t>[insert country]</w:t>
      </w:r>
      <w:r w:rsidR="00ED7B2F" w:rsidRPr="009B69E1">
        <w:rPr>
          <w:rFonts w:asciiTheme="minorHAnsi" w:hAnsiTheme="minorHAnsi" w:cs="Calibri"/>
          <w:sz w:val="20"/>
          <w:szCs w:val="20"/>
        </w:rPr>
        <w:t xml:space="preserve"> with </w:t>
      </w:r>
      <w:r w:rsidR="009706BD" w:rsidRPr="009B69E1">
        <w:rPr>
          <w:rFonts w:asciiTheme="minorHAnsi" w:hAnsiTheme="minorHAnsi" w:cs="Calibri"/>
          <w:sz w:val="20"/>
          <w:szCs w:val="20"/>
        </w:rPr>
        <w:t>registration</w:t>
      </w:r>
      <w:r w:rsidR="00ED7B2F" w:rsidRPr="009B69E1">
        <w:rPr>
          <w:rFonts w:asciiTheme="minorHAnsi" w:hAnsiTheme="minorHAnsi" w:cs="Calibri"/>
          <w:sz w:val="20"/>
          <w:szCs w:val="20"/>
        </w:rPr>
        <w:t xml:space="preserve"> number </w:t>
      </w:r>
      <w:r w:rsidR="003F7628">
        <w:rPr>
          <w:rFonts w:asciiTheme="minorHAnsi" w:hAnsiTheme="minorHAnsi" w:cs="Arial"/>
          <w:sz w:val="20"/>
          <w:szCs w:val="20"/>
        </w:rPr>
        <w:t>[insert registration number]</w:t>
      </w:r>
      <w:r w:rsidR="009706BD" w:rsidRPr="009B69E1">
        <w:rPr>
          <w:rFonts w:asciiTheme="minorHAnsi" w:hAnsiTheme="minorHAnsi" w:cs="Arial"/>
          <w:sz w:val="20"/>
          <w:szCs w:val="20"/>
        </w:rPr>
        <w:t xml:space="preserve"> </w:t>
      </w:r>
      <w:r w:rsidR="00ED7B2F" w:rsidRPr="009B69E1">
        <w:rPr>
          <w:rFonts w:asciiTheme="minorHAnsi" w:hAnsiTheme="minorHAnsi" w:cs="Calibri"/>
          <w:sz w:val="20"/>
          <w:szCs w:val="20"/>
        </w:rPr>
        <w:t xml:space="preserve">whose registered office is at </w:t>
      </w:r>
      <w:r w:rsidR="003F7628">
        <w:rPr>
          <w:rFonts w:asciiTheme="minorHAnsi" w:hAnsiTheme="minorHAnsi" w:cs="Arial"/>
          <w:bCs/>
          <w:iCs/>
          <w:sz w:val="20"/>
          <w:szCs w:val="20"/>
        </w:rPr>
        <w:t>[insert address]</w:t>
      </w:r>
      <w:r w:rsidR="009706BD" w:rsidRPr="009B69E1">
        <w:rPr>
          <w:rFonts w:asciiTheme="minorHAnsi" w:hAnsiTheme="minorHAnsi" w:cs="Arial"/>
          <w:bCs/>
          <w:iCs/>
          <w:sz w:val="20"/>
          <w:szCs w:val="20"/>
        </w:rPr>
        <w:t xml:space="preserve">; represented by </w:t>
      </w:r>
      <w:r w:rsidR="003F7628">
        <w:rPr>
          <w:rFonts w:asciiTheme="minorHAnsi" w:hAnsiTheme="minorHAnsi" w:cs="Arial"/>
          <w:bCs/>
          <w:iCs/>
          <w:sz w:val="20"/>
          <w:szCs w:val="20"/>
        </w:rPr>
        <w:t>[insert name of signatory]</w:t>
      </w:r>
    </w:p>
    <w:p w14:paraId="11BD4E83" w14:textId="77777777" w:rsidR="00ED7B2F" w:rsidRPr="009B69E1" w:rsidRDefault="00ED7B2F" w:rsidP="00ED7B2F">
      <w:pPr>
        <w:pStyle w:val="BodyText"/>
        <w:tabs>
          <w:tab w:val="left" w:pos="5150"/>
        </w:tabs>
        <w:spacing w:line="266" w:lineRule="auto"/>
        <w:ind w:left="111" w:right="744"/>
        <w:rPr>
          <w:rFonts w:asciiTheme="minorHAnsi" w:hAnsiTheme="minorHAnsi" w:cs="Calibri"/>
          <w:sz w:val="20"/>
          <w:szCs w:val="20"/>
        </w:rPr>
      </w:pPr>
    </w:p>
    <w:p w14:paraId="2679B542" w14:textId="3AA37D1E" w:rsidR="00ED7B2F" w:rsidRPr="009B69E1" w:rsidRDefault="00FD5D8E" w:rsidP="003F7628">
      <w:pPr>
        <w:pStyle w:val="BodyText"/>
        <w:rPr>
          <w:rFonts w:asciiTheme="minorHAnsi" w:hAnsiTheme="minorHAnsi" w:cs="Calibri"/>
          <w:bCs/>
          <w:w w:val="0"/>
          <w:sz w:val="20"/>
          <w:szCs w:val="20"/>
        </w:rPr>
      </w:pPr>
      <w:r w:rsidRPr="009B69E1">
        <w:rPr>
          <w:rFonts w:asciiTheme="minorHAnsi" w:hAnsiTheme="minorHAnsi" w:cs="Calibri"/>
          <w:b/>
          <w:bCs/>
          <w:w w:val="0"/>
          <w:sz w:val="20"/>
          <w:szCs w:val="20"/>
        </w:rPr>
        <w:t>Second party, hereinafter referred to as “The</w:t>
      </w:r>
      <w:r w:rsidRPr="009B69E1">
        <w:rPr>
          <w:rFonts w:asciiTheme="minorHAnsi" w:hAnsiTheme="minorHAnsi" w:cs="Calibri"/>
          <w:b/>
          <w:bCs/>
          <w:spacing w:val="7"/>
          <w:w w:val="0"/>
          <w:sz w:val="20"/>
          <w:szCs w:val="20"/>
        </w:rPr>
        <w:t xml:space="preserve"> </w:t>
      </w:r>
      <w:r w:rsidRPr="009B69E1">
        <w:rPr>
          <w:rFonts w:asciiTheme="minorHAnsi" w:hAnsiTheme="minorHAnsi" w:cs="Calibri"/>
          <w:b/>
          <w:bCs/>
          <w:w w:val="0"/>
          <w:sz w:val="20"/>
          <w:szCs w:val="20"/>
        </w:rPr>
        <w:t>Supplier”:</w:t>
      </w:r>
      <w:r w:rsidRPr="009B69E1">
        <w:rPr>
          <w:rFonts w:asciiTheme="minorHAnsi" w:hAnsiTheme="minorHAnsi" w:cs="Calibri"/>
          <w:b/>
          <w:bCs/>
          <w:w w:val="0"/>
          <w:sz w:val="20"/>
          <w:szCs w:val="20"/>
        </w:rPr>
        <w:tab/>
      </w:r>
      <w:r w:rsidR="003F7628">
        <w:rPr>
          <w:rFonts w:asciiTheme="minorHAnsi" w:hAnsiTheme="minorHAnsi"/>
          <w:b/>
          <w:bCs/>
          <w:sz w:val="20"/>
          <w:szCs w:val="20"/>
        </w:rPr>
        <w:t>[insert company name]</w:t>
      </w:r>
      <w:r w:rsidR="009706BD" w:rsidRPr="009B69E1">
        <w:rPr>
          <w:rFonts w:asciiTheme="minorHAnsi" w:hAnsiTheme="minorHAnsi"/>
          <w:b/>
          <w:bCs/>
          <w:sz w:val="20"/>
          <w:szCs w:val="20"/>
        </w:rPr>
        <w:t xml:space="preserve"> </w:t>
      </w:r>
      <w:r w:rsidR="009706BD" w:rsidRPr="009B69E1">
        <w:rPr>
          <w:rFonts w:asciiTheme="minorHAnsi" w:hAnsiTheme="minorHAnsi"/>
          <w:sz w:val="20"/>
          <w:szCs w:val="20"/>
        </w:rPr>
        <w:t xml:space="preserve">incorporated and registered in </w:t>
      </w:r>
      <w:r w:rsidR="003F7628">
        <w:rPr>
          <w:rFonts w:asciiTheme="minorHAnsi" w:hAnsiTheme="minorHAnsi"/>
          <w:sz w:val="20"/>
          <w:szCs w:val="20"/>
        </w:rPr>
        <w:t>[insert country]</w:t>
      </w:r>
      <w:r w:rsidR="009706BD" w:rsidRPr="009B69E1">
        <w:rPr>
          <w:rFonts w:asciiTheme="minorHAnsi" w:hAnsiTheme="minorHAnsi"/>
          <w:sz w:val="20"/>
          <w:szCs w:val="20"/>
        </w:rPr>
        <w:t xml:space="preserve"> with company number </w:t>
      </w:r>
      <w:r w:rsidR="003F7628">
        <w:rPr>
          <w:rFonts w:asciiTheme="minorHAnsi" w:hAnsiTheme="minorHAnsi"/>
          <w:sz w:val="20"/>
          <w:szCs w:val="20"/>
        </w:rPr>
        <w:t>[insert company number]</w:t>
      </w:r>
      <w:r w:rsidR="009706BD" w:rsidRPr="009B69E1">
        <w:rPr>
          <w:rFonts w:asciiTheme="minorHAnsi" w:hAnsiTheme="minorHAnsi"/>
          <w:sz w:val="20"/>
          <w:szCs w:val="20"/>
        </w:rPr>
        <w:t xml:space="preserve"> whose registered office is at </w:t>
      </w:r>
      <w:r w:rsidR="003F7628">
        <w:rPr>
          <w:rFonts w:asciiTheme="minorHAnsi" w:hAnsiTheme="minorHAnsi" w:cs="Arial"/>
          <w:sz w:val="20"/>
          <w:szCs w:val="20"/>
        </w:rPr>
        <w:t>[insert office address]</w:t>
      </w:r>
    </w:p>
    <w:p w14:paraId="262B6B43" w14:textId="77777777" w:rsidR="00ED7B2F" w:rsidRPr="009B69E1" w:rsidRDefault="00ED7B2F" w:rsidP="005C5459">
      <w:pPr>
        <w:pStyle w:val="BodyText"/>
        <w:rPr>
          <w:rFonts w:asciiTheme="minorHAnsi" w:hAnsiTheme="minorHAnsi" w:cs="Calibri"/>
          <w:bCs/>
          <w:w w:val="0"/>
          <w:sz w:val="20"/>
          <w:szCs w:val="20"/>
        </w:rPr>
      </w:pPr>
    </w:p>
    <w:p w14:paraId="6ABEAB59" w14:textId="64BD217B" w:rsidR="00FD5D8E" w:rsidRPr="009B69E1" w:rsidRDefault="00FD5D8E" w:rsidP="003F7628">
      <w:pPr>
        <w:pStyle w:val="BodyText"/>
        <w:rPr>
          <w:rFonts w:asciiTheme="minorHAnsi" w:hAnsiTheme="minorHAnsi" w:cs="Calibri"/>
          <w:w w:val="0"/>
          <w:sz w:val="20"/>
          <w:szCs w:val="20"/>
        </w:rPr>
      </w:pPr>
      <w:r w:rsidRPr="009B69E1">
        <w:rPr>
          <w:rFonts w:asciiTheme="minorHAnsi" w:hAnsiTheme="minorHAnsi" w:cs="Calibri"/>
          <w:w w:val="0"/>
          <w:sz w:val="20"/>
          <w:szCs w:val="20"/>
        </w:rPr>
        <w:t xml:space="preserve">All articles of the FWA </w:t>
      </w:r>
      <w:r w:rsidR="003F7628">
        <w:rPr>
          <w:rFonts w:asciiTheme="minorHAnsi" w:hAnsiTheme="minorHAnsi" w:cs="Calibri"/>
          <w:w w:val="0"/>
          <w:sz w:val="20"/>
          <w:szCs w:val="20"/>
        </w:rPr>
        <w:t xml:space="preserve">[insert original FWA PR number] </w:t>
      </w:r>
      <w:r w:rsidR="009706BD" w:rsidRPr="009B69E1">
        <w:rPr>
          <w:rFonts w:asciiTheme="minorHAnsi" w:hAnsiTheme="minorHAnsi" w:cs="Calibri"/>
          <w:w w:val="0"/>
          <w:sz w:val="20"/>
          <w:szCs w:val="20"/>
        </w:rPr>
        <w:t>and the PO [</w:t>
      </w:r>
      <w:r w:rsidR="009706BD" w:rsidRPr="009B69E1">
        <w:rPr>
          <w:rFonts w:asciiTheme="minorHAnsi" w:hAnsiTheme="minorHAnsi" w:cs="Calibri"/>
          <w:i/>
          <w:iCs/>
          <w:w w:val="0"/>
          <w:sz w:val="20"/>
          <w:szCs w:val="20"/>
        </w:rPr>
        <w:t>insert PO number</w:t>
      </w:r>
      <w:r w:rsidR="009706BD" w:rsidRPr="009B69E1">
        <w:rPr>
          <w:rFonts w:asciiTheme="minorHAnsi" w:hAnsiTheme="minorHAnsi" w:cs="Calibri"/>
          <w:w w:val="0"/>
          <w:sz w:val="20"/>
          <w:szCs w:val="20"/>
        </w:rPr>
        <w:t xml:space="preserve">] </w:t>
      </w:r>
      <w:r w:rsidRPr="009B69E1">
        <w:rPr>
          <w:rFonts w:asciiTheme="minorHAnsi" w:hAnsiTheme="minorHAnsi" w:cs="Calibri"/>
          <w:w w:val="0"/>
          <w:sz w:val="20"/>
          <w:szCs w:val="20"/>
        </w:rPr>
        <w:t>shall apply, with the exceptions as written</w:t>
      </w:r>
      <w:r w:rsidRPr="009B69E1">
        <w:rPr>
          <w:rFonts w:asciiTheme="minorHAnsi" w:hAnsiTheme="minorHAnsi" w:cs="Calibri"/>
          <w:spacing w:val="22"/>
          <w:w w:val="0"/>
          <w:sz w:val="20"/>
          <w:szCs w:val="20"/>
        </w:rPr>
        <w:t xml:space="preserve"> </w:t>
      </w:r>
      <w:r w:rsidRPr="009B69E1">
        <w:rPr>
          <w:rFonts w:asciiTheme="minorHAnsi" w:hAnsiTheme="minorHAnsi" w:cs="Calibri"/>
          <w:w w:val="0"/>
          <w:sz w:val="20"/>
          <w:szCs w:val="20"/>
        </w:rPr>
        <w:t>below.</w:t>
      </w:r>
    </w:p>
    <w:p w14:paraId="2FC07682" w14:textId="77777777" w:rsidR="00FD5D8E" w:rsidRPr="009B69E1" w:rsidRDefault="00FD5D8E">
      <w:pPr>
        <w:pStyle w:val="BodyText"/>
        <w:rPr>
          <w:rFonts w:asciiTheme="minorHAnsi" w:hAnsiTheme="minorHAnsi" w:cs="Calibri"/>
          <w:w w:val="0"/>
          <w:sz w:val="20"/>
          <w:szCs w:val="20"/>
        </w:rPr>
      </w:pPr>
    </w:p>
    <w:p w14:paraId="058F38C4" w14:textId="77777777" w:rsidR="00FD5D8E" w:rsidRPr="009B69E1" w:rsidRDefault="00FD5D8E" w:rsidP="009706BD">
      <w:pPr>
        <w:pStyle w:val="BodyText"/>
        <w:numPr>
          <w:ilvl w:val="0"/>
          <w:numId w:val="58"/>
        </w:numPr>
        <w:rPr>
          <w:rFonts w:asciiTheme="minorHAnsi" w:hAnsiTheme="minorHAnsi" w:cs="Calibri"/>
          <w:w w:val="0"/>
          <w:sz w:val="20"/>
          <w:szCs w:val="20"/>
        </w:rPr>
      </w:pPr>
    </w:p>
    <w:p w14:paraId="62815B04" w14:textId="77777777" w:rsidR="00FD5D8E" w:rsidRPr="009B69E1" w:rsidRDefault="00FD5D8E">
      <w:pPr>
        <w:pStyle w:val="BodyText"/>
        <w:spacing w:before="145"/>
        <w:ind w:left="111"/>
        <w:rPr>
          <w:rFonts w:asciiTheme="minorHAnsi" w:hAnsiTheme="minorHAnsi" w:cs="Calibri"/>
          <w:b/>
          <w:bCs/>
          <w:w w:val="0"/>
          <w:sz w:val="20"/>
          <w:szCs w:val="20"/>
        </w:rPr>
      </w:pPr>
      <w:r w:rsidRPr="009B69E1">
        <w:rPr>
          <w:rFonts w:asciiTheme="minorHAnsi" w:hAnsiTheme="minorHAnsi" w:cs="Calibri"/>
          <w:b/>
          <w:bCs/>
          <w:w w:val="0"/>
          <w:sz w:val="20"/>
          <w:szCs w:val="20"/>
        </w:rPr>
        <w:t>Signed for the Customer:</w:t>
      </w:r>
    </w:p>
    <w:p w14:paraId="178DA1EA" w14:textId="77777777" w:rsidR="00FD5D8E" w:rsidRPr="009B69E1" w:rsidRDefault="00FD5D8E">
      <w:pPr>
        <w:pStyle w:val="BodyText"/>
        <w:rPr>
          <w:rFonts w:asciiTheme="minorHAnsi" w:hAnsiTheme="minorHAnsi" w:cs="Calibri"/>
          <w:b/>
          <w:bCs/>
          <w:w w:val="0"/>
          <w:sz w:val="20"/>
          <w:szCs w:val="20"/>
        </w:rPr>
      </w:pPr>
    </w:p>
    <w:p w14:paraId="2F895258" w14:textId="77777777" w:rsidR="00FD5D8E" w:rsidRPr="009B69E1" w:rsidRDefault="00FD5D8E">
      <w:pPr>
        <w:pStyle w:val="BodyText"/>
        <w:rPr>
          <w:rFonts w:asciiTheme="minorHAnsi" w:hAnsiTheme="minorHAnsi" w:cs="Calibri"/>
          <w:b/>
          <w:bCs/>
          <w:w w:val="0"/>
          <w:sz w:val="20"/>
          <w:szCs w:val="20"/>
        </w:rPr>
      </w:pPr>
    </w:p>
    <w:p w14:paraId="4228C69F" w14:textId="77777777" w:rsidR="00FD5D8E" w:rsidRPr="009B69E1" w:rsidRDefault="00FD5D8E">
      <w:pPr>
        <w:pStyle w:val="BodyText"/>
        <w:rPr>
          <w:rFonts w:asciiTheme="minorHAnsi" w:hAnsiTheme="minorHAnsi" w:cs="Calibri"/>
          <w:b/>
          <w:bCs/>
          <w:w w:val="0"/>
          <w:sz w:val="20"/>
          <w:szCs w:val="20"/>
        </w:rPr>
      </w:pPr>
    </w:p>
    <w:p w14:paraId="315894A2" w14:textId="77777777" w:rsidR="00FD5D8E" w:rsidRPr="009B69E1" w:rsidRDefault="00FD5D8E">
      <w:pPr>
        <w:pStyle w:val="BodyText"/>
        <w:spacing w:before="7"/>
        <w:rPr>
          <w:rFonts w:asciiTheme="minorHAnsi" w:hAnsiTheme="minorHAnsi" w:cs="Calibri"/>
          <w:b/>
          <w:bCs/>
          <w:w w:val="0"/>
          <w:sz w:val="20"/>
          <w:szCs w:val="20"/>
        </w:rPr>
      </w:pPr>
    </w:p>
    <w:p w14:paraId="2E4AE0A5" w14:textId="77777777" w:rsidR="00FD5D8E" w:rsidRPr="009B69E1" w:rsidRDefault="00FD5D8E">
      <w:pPr>
        <w:pStyle w:val="BodyText"/>
        <w:tabs>
          <w:tab w:val="left" w:pos="8154"/>
        </w:tabs>
        <w:spacing w:before="73"/>
        <w:ind w:left="5717"/>
        <w:rPr>
          <w:rFonts w:asciiTheme="minorHAnsi" w:hAnsiTheme="minorHAnsi"/>
          <w:w w:val="102"/>
          <w:sz w:val="20"/>
          <w:szCs w:val="20"/>
        </w:rPr>
      </w:pPr>
      <w:r w:rsidRPr="009B69E1">
        <w:rPr>
          <w:rFonts w:asciiTheme="minorHAnsi" w:hAnsiTheme="minorHAnsi" w:cs="Calibri"/>
          <w:w w:val="0"/>
          <w:sz w:val="20"/>
          <w:szCs w:val="20"/>
        </w:rPr>
        <w:t>Date:</w:t>
      </w:r>
      <w:r w:rsidRPr="009B69E1">
        <w:rPr>
          <w:rFonts w:asciiTheme="minorHAnsi" w:hAnsiTheme="minorHAnsi"/>
          <w:w w:val="102"/>
          <w:sz w:val="20"/>
          <w:szCs w:val="20"/>
          <w:u w:val="single"/>
        </w:rPr>
        <w:t xml:space="preserve"> </w:t>
      </w:r>
      <w:r w:rsidRPr="009B69E1">
        <w:rPr>
          <w:rFonts w:asciiTheme="minorHAnsi" w:hAnsiTheme="minorHAnsi"/>
          <w:sz w:val="20"/>
          <w:szCs w:val="20"/>
          <w:u w:val="single"/>
        </w:rPr>
        <w:tab/>
      </w:r>
    </w:p>
    <w:p w14:paraId="0998F2F6" w14:textId="77777777" w:rsidR="00FD5D8E" w:rsidRPr="009B69E1" w:rsidRDefault="003D0821">
      <w:pPr>
        <w:pStyle w:val="BodyText"/>
        <w:spacing w:before="4"/>
        <w:rPr>
          <w:rFonts w:asciiTheme="minorHAnsi" w:hAnsiTheme="minorHAnsi"/>
          <w:w w:val="0"/>
          <w:sz w:val="20"/>
          <w:szCs w:val="20"/>
        </w:rPr>
      </w:pPr>
      <w:r w:rsidRPr="009B69E1">
        <w:rPr>
          <w:rFonts w:asciiTheme="minorHAnsi" w:hAnsiTheme="minorHAnsi"/>
          <w:noProof/>
          <w:sz w:val="20"/>
          <w:szCs w:val="20"/>
          <w:lang w:val="en-IE" w:eastAsia="en-IE"/>
        </w:rPr>
        <mc:AlternateContent>
          <mc:Choice Requires="wps">
            <w:drawing>
              <wp:anchor distT="0" distB="0" distL="114300" distR="114300" simplePos="0" relativeHeight="251659264" behindDoc="0" locked="0" layoutInCell="0" allowOverlap="1" wp14:anchorId="3EEA13E4" wp14:editId="24F2E8FA">
                <wp:simplePos x="0" y="0"/>
                <wp:positionH relativeFrom="page">
                  <wp:posOffset>995045</wp:posOffset>
                </wp:positionH>
                <wp:positionV relativeFrom="paragraph">
                  <wp:posOffset>-5715</wp:posOffset>
                </wp:positionV>
                <wp:extent cx="1423670" cy="0"/>
                <wp:effectExtent l="0" t="0" r="24130" b="19050"/>
                <wp:wrapNone/>
                <wp:docPr id="1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3670" cy="0"/>
                        </a:xfrm>
                        <a:custGeom>
                          <a:avLst/>
                          <a:gdLst>
                            <a:gd name="T0" fmla="*/ 0 w 2243"/>
                            <a:gd name="T1" fmla="*/ 0 h 20"/>
                            <a:gd name="T2" fmla="*/ 2243 w 2243"/>
                            <a:gd name="T3" fmla="*/ 0 h 20"/>
                          </a:gdLst>
                          <a:ahLst/>
                          <a:cxnLst>
                            <a:cxn ang="0">
                              <a:pos x="T0" y="T1"/>
                            </a:cxn>
                            <a:cxn ang="0">
                              <a:pos x="T2" y="T3"/>
                            </a:cxn>
                          </a:cxnLst>
                          <a:rect l="0" t="0" r="r" b="b"/>
                          <a:pathLst>
                            <a:path w="2243" h="20">
                              <a:moveTo>
                                <a:pt x="0" y="0"/>
                              </a:moveTo>
                              <a:lnTo>
                                <a:pt x="2243" y="0"/>
                              </a:lnTo>
                            </a:path>
                          </a:pathLst>
                        </a:custGeom>
                        <a:noFill/>
                        <a:ln w="12392">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D0FC8DE" w14:textId="77777777" w:rsidR="003F7628" w:rsidRDefault="003F7628" w:rsidP="0033670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A13E4" id="Freeform 3" o:spid="_x0000_s1026" style="position:absolute;margin-left:78.35pt;margin-top:-.45pt;width:112.1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4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" o:allowincell="f" adj="-11796480,,5400" path="m,l2243,e" filled="f" strokeweight=".34422mm">
                <v:stroke joinstyle="round"/>
                <v:formulas/>
                <v:path arrowok="t" o:connecttype="custom" o:connectlocs="0,0;1423670,0" o:connectangles="0,0" textboxrect="0,0,2243,0"/>
                <v:textbox>
                  <w:txbxContent>
                    <w:p w14:paraId="3D0FC8DE" w14:textId="77777777" w:rsidR="003F7628" w:rsidRDefault="003F7628" w:rsidP="00336705">
                      <w:pPr>
                        <w:jc w:val="center"/>
                      </w:pPr>
                    </w:p>
                  </w:txbxContent>
                </v:textbox>
                <w10:wrap anchorx="page"/>
              </v:shape>
            </w:pict>
          </mc:Fallback>
        </mc:AlternateContent>
      </w:r>
    </w:p>
    <w:p w14:paraId="4BAD72C0" w14:textId="77777777" w:rsidR="00FD5D8E" w:rsidRPr="009B69E1" w:rsidRDefault="00FD5D8E">
      <w:pPr>
        <w:pStyle w:val="BodyText"/>
        <w:spacing w:before="61"/>
        <w:ind w:left="111"/>
        <w:rPr>
          <w:rFonts w:asciiTheme="minorHAnsi" w:hAnsiTheme="minorHAnsi" w:cs="Calibri"/>
          <w:w w:val="0"/>
          <w:sz w:val="20"/>
          <w:szCs w:val="20"/>
        </w:rPr>
      </w:pPr>
      <w:r w:rsidRPr="009B69E1">
        <w:rPr>
          <w:rFonts w:asciiTheme="minorHAnsi" w:hAnsiTheme="minorHAnsi" w:cs="Calibri"/>
          <w:w w:val="0"/>
          <w:sz w:val="20"/>
          <w:szCs w:val="20"/>
        </w:rPr>
        <w:t>[</w:t>
      </w:r>
      <w:r w:rsidRPr="009B69E1">
        <w:rPr>
          <w:rFonts w:asciiTheme="minorHAnsi" w:hAnsiTheme="minorHAnsi" w:cs="Calibri"/>
          <w:i/>
          <w:iCs/>
          <w:w w:val="0"/>
          <w:sz w:val="20"/>
          <w:szCs w:val="20"/>
        </w:rPr>
        <w:t>Insert name &amp; position, should be same person who signed original contract where possible</w:t>
      </w:r>
      <w:r w:rsidRPr="009B69E1">
        <w:rPr>
          <w:rFonts w:asciiTheme="minorHAnsi" w:hAnsiTheme="minorHAnsi" w:cs="Calibri"/>
          <w:w w:val="0"/>
          <w:sz w:val="20"/>
          <w:szCs w:val="20"/>
        </w:rPr>
        <w:t>]</w:t>
      </w:r>
    </w:p>
    <w:p w14:paraId="5818101B" w14:textId="77777777" w:rsidR="00FD5D8E" w:rsidRPr="009B69E1" w:rsidRDefault="00FD5D8E">
      <w:pPr>
        <w:pStyle w:val="BodyText"/>
        <w:rPr>
          <w:rFonts w:asciiTheme="minorHAnsi" w:hAnsiTheme="minorHAnsi" w:cs="Calibri"/>
          <w:w w:val="0"/>
          <w:sz w:val="20"/>
          <w:szCs w:val="20"/>
        </w:rPr>
      </w:pPr>
    </w:p>
    <w:p w14:paraId="2E2ECC47" w14:textId="77777777" w:rsidR="00FD5D8E" w:rsidRPr="009B69E1" w:rsidRDefault="00FD5D8E">
      <w:pPr>
        <w:pStyle w:val="BodyText"/>
        <w:rPr>
          <w:rFonts w:asciiTheme="minorHAnsi" w:hAnsiTheme="minorHAnsi" w:cs="Calibri"/>
          <w:w w:val="0"/>
          <w:sz w:val="20"/>
          <w:szCs w:val="20"/>
        </w:rPr>
      </w:pPr>
    </w:p>
    <w:p w14:paraId="545F8BEB" w14:textId="77777777" w:rsidR="00FD5D8E" w:rsidRPr="009B69E1" w:rsidRDefault="00FD5D8E">
      <w:pPr>
        <w:pStyle w:val="BodyText"/>
        <w:spacing w:before="131"/>
        <w:ind w:left="111"/>
        <w:rPr>
          <w:rFonts w:asciiTheme="minorHAnsi" w:hAnsiTheme="minorHAnsi" w:cs="Calibri"/>
          <w:b/>
          <w:bCs/>
          <w:w w:val="0"/>
          <w:sz w:val="20"/>
          <w:szCs w:val="20"/>
        </w:rPr>
      </w:pPr>
      <w:r w:rsidRPr="009B69E1">
        <w:rPr>
          <w:rFonts w:asciiTheme="minorHAnsi" w:hAnsiTheme="minorHAnsi" w:cs="Calibri"/>
          <w:b/>
          <w:bCs/>
          <w:w w:val="0"/>
          <w:sz w:val="20"/>
          <w:szCs w:val="20"/>
        </w:rPr>
        <w:t>Signed for the Supplier</w:t>
      </w:r>
    </w:p>
    <w:p w14:paraId="7087A530" w14:textId="77777777" w:rsidR="00FD5D8E" w:rsidRPr="009B69E1" w:rsidRDefault="00FD5D8E">
      <w:pPr>
        <w:pStyle w:val="BodyText"/>
        <w:rPr>
          <w:rFonts w:asciiTheme="minorHAnsi" w:hAnsiTheme="minorHAnsi" w:cs="Calibri"/>
          <w:b/>
          <w:bCs/>
          <w:w w:val="0"/>
          <w:sz w:val="20"/>
          <w:szCs w:val="20"/>
        </w:rPr>
      </w:pPr>
    </w:p>
    <w:p w14:paraId="1ED91515" w14:textId="77777777" w:rsidR="00FD5D8E" w:rsidRPr="009B69E1" w:rsidRDefault="00FD5D8E">
      <w:pPr>
        <w:pStyle w:val="BodyText"/>
        <w:rPr>
          <w:rFonts w:asciiTheme="minorHAnsi" w:hAnsiTheme="minorHAnsi" w:cs="Calibri"/>
          <w:b/>
          <w:bCs/>
          <w:w w:val="0"/>
          <w:sz w:val="20"/>
          <w:szCs w:val="20"/>
        </w:rPr>
      </w:pPr>
    </w:p>
    <w:p w14:paraId="090A76D0" w14:textId="77777777" w:rsidR="00FD5D8E" w:rsidRPr="009B69E1" w:rsidRDefault="00FD5D8E">
      <w:pPr>
        <w:pStyle w:val="BodyText"/>
        <w:rPr>
          <w:rFonts w:asciiTheme="minorHAnsi" w:hAnsiTheme="minorHAnsi" w:cs="Calibri"/>
          <w:b/>
          <w:bCs/>
          <w:w w:val="0"/>
          <w:sz w:val="20"/>
          <w:szCs w:val="20"/>
        </w:rPr>
      </w:pPr>
    </w:p>
    <w:p w14:paraId="717CB52B" w14:textId="77777777" w:rsidR="00FD5D8E" w:rsidRPr="009B69E1" w:rsidRDefault="00FD5D8E">
      <w:pPr>
        <w:pStyle w:val="BodyText"/>
        <w:spacing w:before="7"/>
        <w:rPr>
          <w:rFonts w:asciiTheme="minorHAnsi" w:hAnsiTheme="minorHAnsi" w:cs="Calibri"/>
          <w:b/>
          <w:bCs/>
          <w:w w:val="0"/>
          <w:sz w:val="20"/>
          <w:szCs w:val="20"/>
        </w:rPr>
      </w:pPr>
    </w:p>
    <w:p w14:paraId="583F27E2" w14:textId="77777777" w:rsidR="00FD5D8E" w:rsidRPr="009B69E1" w:rsidRDefault="003D0821">
      <w:pPr>
        <w:pStyle w:val="BodyText"/>
        <w:tabs>
          <w:tab w:val="left" w:pos="8154"/>
        </w:tabs>
        <w:spacing w:before="73"/>
        <w:ind w:left="5717"/>
        <w:rPr>
          <w:rFonts w:asciiTheme="minorHAnsi" w:hAnsiTheme="minorHAnsi"/>
          <w:w w:val="102"/>
          <w:sz w:val="20"/>
          <w:szCs w:val="20"/>
        </w:rPr>
      </w:pPr>
      <w:r w:rsidRPr="009B69E1">
        <w:rPr>
          <w:rFonts w:asciiTheme="minorHAnsi" w:hAnsiTheme="minorHAnsi"/>
          <w:noProof/>
          <w:sz w:val="20"/>
          <w:szCs w:val="20"/>
          <w:lang w:val="en-IE" w:eastAsia="en-IE"/>
        </w:rPr>
        <mc:AlternateContent>
          <mc:Choice Requires="wps">
            <w:drawing>
              <wp:anchor distT="0" distB="0" distL="114300" distR="114300" simplePos="0" relativeHeight="251660288" behindDoc="0" locked="0" layoutInCell="0" allowOverlap="1" wp14:anchorId="56586B2D" wp14:editId="245F19A2">
                <wp:simplePos x="0" y="0"/>
                <wp:positionH relativeFrom="page">
                  <wp:posOffset>995045</wp:posOffset>
                </wp:positionH>
                <wp:positionV relativeFrom="paragraph">
                  <wp:posOffset>165735</wp:posOffset>
                </wp:positionV>
                <wp:extent cx="1423670" cy="0"/>
                <wp:effectExtent l="0" t="0" r="24130" b="19050"/>
                <wp:wrapNone/>
                <wp:docPr id="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3670" cy="0"/>
                        </a:xfrm>
                        <a:custGeom>
                          <a:avLst/>
                          <a:gdLst>
                            <a:gd name="T0" fmla="*/ 0 w 2243"/>
                            <a:gd name="T1" fmla="*/ 0 h 20"/>
                            <a:gd name="T2" fmla="*/ 2243 w 2243"/>
                            <a:gd name="T3" fmla="*/ 0 h 20"/>
                          </a:gdLst>
                          <a:ahLst/>
                          <a:cxnLst>
                            <a:cxn ang="0">
                              <a:pos x="T0" y="T1"/>
                            </a:cxn>
                            <a:cxn ang="0">
                              <a:pos x="T2" y="T3"/>
                            </a:cxn>
                          </a:cxnLst>
                          <a:rect l="0" t="0" r="r" b="b"/>
                          <a:pathLst>
                            <a:path w="2243" h="20">
                              <a:moveTo>
                                <a:pt x="0" y="0"/>
                              </a:moveTo>
                              <a:lnTo>
                                <a:pt x="2243" y="0"/>
                              </a:lnTo>
                            </a:path>
                          </a:pathLst>
                        </a:custGeom>
                        <a:noFill/>
                        <a:ln w="12392">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402A06D" w14:textId="77777777" w:rsidR="003F7628" w:rsidRDefault="003F7628" w:rsidP="0033670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86B2D" id="Freeform 4" o:spid="_x0000_s1027" style="position:absolute;left:0;text-align:left;margin-left:78.35pt;margin-top:13.05pt;width:112.1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4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" o:allowincell="f" adj="-11796480,,5400" path="m,l2243,e" filled="f" strokeweight=".34422mm">
                <v:stroke joinstyle="round"/>
                <v:formulas/>
                <v:path arrowok="t" o:connecttype="custom" o:connectlocs="0,0;1423670,0" o:connectangles="0,0" textboxrect="0,0,2243,0"/>
                <v:textbox>
                  <w:txbxContent>
                    <w:p w14:paraId="6402A06D" w14:textId="77777777" w:rsidR="003F7628" w:rsidRDefault="003F7628" w:rsidP="00336705">
                      <w:pPr>
                        <w:jc w:val="center"/>
                      </w:pPr>
                    </w:p>
                  </w:txbxContent>
                </v:textbox>
                <w10:wrap anchorx="page"/>
              </v:shape>
            </w:pict>
          </mc:Fallback>
        </mc:AlternateContent>
      </w:r>
      <w:r w:rsidR="00FD5D8E" w:rsidRPr="009B69E1">
        <w:rPr>
          <w:rFonts w:asciiTheme="minorHAnsi" w:hAnsiTheme="minorHAnsi" w:cs="Calibri"/>
          <w:w w:val="0"/>
          <w:sz w:val="20"/>
          <w:szCs w:val="20"/>
        </w:rPr>
        <w:t>Date:</w:t>
      </w:r>
      <w:r w:rsidR="00FD5D8E" w:rsidRPr="009B69E1">
        <w:rPr>
          <w:rFonts w:asciiTheme="minorHAnsi" w:hAnsiTheme="minorHAnsi"/>
          <w:w w:val="102"/>
          <w:sz w:val="20"/>
          <w:szCs w:val="20"/>
          <w:u w:val="single"/>
        </w:rPr>
        <w:t xml:space="preserve"> </w:t>
      </w:r>
      <w:r w:rsidR="00FD5D8E" w:rsidRPr="009B69E1">
        <w:rPr>
          <w:rFonts w:asciiTheme="minorHAnsi" w:hAnsiTheme="minorHAnsi"/>
          <w:sz w:val="20"/>
          <w:szCs w:val="20"/>
          <w:u w:val="single"/>
        </w:rPr>
        <w:tab/>
      </w:r>
    </w:p>
    <w:p w14:paraId="09E9ED49" w14:textId="77777777" w:rsidR="00FD5D8E" w:rsidRPr="009B69E1" w:rsidRDefault="00FD5D8E">
      <w:pPr>
        <w:pStyle w:val="BodyText"/>
        <w:spacing w:before="6"/>
        <w:rPr>
          <w:rFonts w:asciiTheme="minorHAnsi" w:hAnsiTheme="minorHAnsi"/>
          <w:w w:val="0"/>
          <w:sz w:val="20"/>
          <w:szCs w:val="20"/>
        </w:rPr>
      </w:pPr>
    </w:p>
    <w:p w14:paraId="6E40B760" w14:textId="77777777" w:rsidR="00FD5D8E" w:rsidRPr="009B69E1" w:rsidRDefault="00FD5D8E">
      <w:pPr>
        <w:pStyle w:val="BodyText"/>
        <w:spacing w:before="61"/>
        <w:ind w:left="111"/>
        <w:rPr>
          <w:rFonts w:asciiTheme="minorHAnsi" w:hAnsiTheme="minorHAnsi" w:cs="Calibri"/>
          <w:w w:val="0"/>
          <w:sz w:val="20"/>
          <w:szCs w:val="20"/>
        </w:rPr>
      </w:pPr>
      <w:r w:rsidRPr="009B69E1">
        <w:rPr>
          <w:rFonts w:asciiTheme="minorHAnsi" w:hAnsiTheme="minorHAnsi" w:cs="Calibri"/>
          <w:w w:val="0"/>
          <w:sz w:val="20"/>
          <w:szCs w:val="20"/>
        </w:rPr>
        <w:t>[</w:t>
      </w:r>
      <w:r w:rsidRPr="009B69E1">
        <w:rPr>
          <w:rFonts w:asciiTheme="minorHAnsi" w:hAnsiTheme="minorHAnsi" w:cs="Calibri"/>
          <w:i/>
          <w:iCs/>
          <w:w w:val="0"/>
          <w:sz w:val="20"/>
          <w:szCs w:val="20"/>
        </w:rPr>
        <w:t>Insert name &amp; position, should be same as original contract</w:t>
      </w:r>
      <w:r w:rsidRPr="009B69E1">
        <w:rPr>
          <w:rFonts w:asciiTheme="minorHAnsi" w:hAnsiTheme="minorHAnsi" w:cs="Calibri"/>
          <w:w w:val="0"/>
          <w:sz w:val="20"/>
          <w:szCs w:val="20"/>
        </w:rPr>
        <w:t>]</w:t>
      </w:r>
    </w:p>
    <w:p w14:paraId="43C7BE02" w14:textId="77777777" w:rsidR="00FD5D8E" w:rsidRPr="009B69E1" w:rsidRDefault="00FD5D8E">
      <w:pPr>
        <w:pStyle w:val="BodyText"/>
        <w:spacing w:before="61"/>
        <w:ind w:left="111"/>
        <w:rPr>
          <w:rFonts w:asciiTheme="minorHAnsi" w:hAnsiTheme="minorHAnsi" w:cs="Calibri"/>
          <w:w w:val="0"/>
          <w:sz w:val="20"/>
          <w:szCs w:val="20"/>
        </w:rPr>
        <w:sectPr w:rsidR="00FD5D8E" w:rsidRPr="009B69E1" w:rsidSect="005C5459">
          <w:pgSz w:w="11910" w:h="16840"/>
          <w:pgMar w:top="1440" w:right="1440" w:bottom="1440" w:left="1440" w:header="720" w:footer="720" w:gutter="0"/>
          <w:cols w:space="720" w:equalWidth="0">
            <w:col w:w="9530"/>
          </w:cols>
          <w:noEndnote/>
          <w:docGrid w:linePitch="326"/>
        </w:sectPr>
      </w:pPr>
    </w:p>
    <w:p w14:paraId="60D12E5D" w14:textId="77777777" w:rsidR="00FD5D8E" w:rsidRPr="009B69E1" w:rsidRDefault="00FD5D8E">
      <w:pPr>
        <w:pStyle w:val="BodyText"/>
        <w:spacing w:before="4"/>
        <w:rPr>
          <w:rFonts w:asciiTheme="minorHAnsi" w:hAnsiTheme="minorHAnsi" w:cs="Calibri"/>
          <w:w w:val="0"/>
          <w:sz w:val="20"/>
          <w:szCs w:val="20"/>
        </w:rPr>
      </w:pPr>
    </w:p>
    <w:p w14:paraId="53EC853E" w14:textId="77777777" w:rsidR="00FD5D8E" w:rsidRPr="009B69E1" w:rsidRDefault="00FD5D8E" w:rsidP="009B69E1">
      <w:pPr>
        <w:pStyle w:val="Heading1"/>
        <w:rPr>
          <w:w w:val="0"/>
        </w:rPr>
      </w:pPr>
      <w:bookmarkStart w:id="250" w:name="_Toc491267578"/>
      <w:bookmarkStart w:id="251" w:name="_Toc491331502"/>
      <w:bookmarkStart w:id="252" w:name="_Toc508098982"/>
      <w:r w:rsidRPr="009B69E1">
        <w:t>SCHEDULE</w:t>
      </w:r>
      <w:r w:rsidRPr="009B69E1">
        <w:rPr>
          <w:w w:val="0"/>
        </w:rPr>
        <w:t xml:space="preserve"> 4 - MANDATORY POLICIES</w:t>
      </w:r>
      <w:bookmarkEnd w:id="250"/>
      <w:bookmarkEnd w:id="251"/>
      <w:bookmarkEnd w:id="252"/>
    </w:p>
    <w:p w14:paraId="33C08519" w14:textId="77777777" w:rsidR="00FD5D8E" w:rsidRPr="009B69E1" w:rsidRDefault="00FD5D8E">
      <w:pPr>
        <w:pStyle w:val="BodyText"/>
        <w:spacing w:before="11"/>
        <w:rPr>
          <w:rFonts w:asciiTheme="minorHAnsi" w:hAnsiTheme="minorHAnsi"/>
          <w:w w:val="0"/>
          <w:sz w:val="20"/>
          <w:szCs w:val="20"/>
        </w:rPr>
      </w:pPr>
    </w:p>
    <w:p w14:paraId="7BBEE74C" w14:textId="77777777" w:rsidR="00FD5D8E" w:rsidRPr="009B69E1" w:rsidRDefault="00FD5D8E">
      <w:pPr>
        <w:pStyle w:val="BodyText"/>
        <w:ind w:left="111"/>
        <w:rPr>
          <w:rFonts w:asciiTheme="minorHAnsi" w:hAnsiTheme="minorHAnsi"/>
          <w:w w:val="0"/>
          <w:sz w:val="20"/>
          <w:szCs w:val="20"/>
        </w:rPr>
      </w:pPr>
      <w:r w:rsidRPr="009B69E1">
        <w:rPr>
          <w:rFonts w:asciiTheme="minorHAnsi" w:hAnsiTheme="minorHAnsi"/>
          <w:w w:val="0"/>
          <w:sz w:val="20"/>
          <w:szCs w:val="20"/>
        </w:rPr>
        <w:t>The Mandatory Policies attached herein</w:t>
      </w:r>
      <w:r w:rsidRPr="009B69E1">
        <w:rPr>
          <w:rFonts w:asciiTheme="minorHAnsi" w:hAnsiTheme="minorHAnsi"/>
          <w:spacing w:val="53"/>
          <w:w w:val="0"/>
          <w:sz w:val="20"/>
          <w:szCs w:val="20"/>
        </w:rPr>
        <w:t xml:space="preserve"> </w:t>
      </w:r>
      <w:r w:rsidRPr="009B69E1">
        <w:rPr>
          <w:rFonts w:asciiTheme="minorHAnsi" w:hAnsiTheme="minorHAnsi"/>
          <w:w w:val="0"/>
          <w:sz w:val="20"/>
          <w:szCs w:val="20"/>
        </w:rPr>
        <w:t>are:</w:t>
      </w:r>
    </w:p>
    <w:p w14:paraId="65BC38EE" w14:textId="77777777" w:rsidR="00FD5D8E" w:rsidRPr="009B69E1" w:rsidRDefault="00FD5D8E">
      <w:pPr>
        <w:pStyle w:val="BodyText"/>
        <w:spacing w:before="8"/>
        <w:rPr>
          <w:rFonts w:asciiTheme="minorHAnsi" w:hAnsiTheme="minorHAnsi"/>
          <w:w w:val="0"/>
          <w:sz w:val="20"/>
          <w:szCs w:val="20"/>
        </w:rPr>
      </w:pPr>
    </w:p>
    <w:p w14:paraId="00E0F914" w14:textId="77777777" w:rsidR="00FD5D8E" w:rsidRPr="009B69E1" w:rsidRDefault="00FD5D8E" w:rsidP="005C7411">
      <w:pPr>
        <w:pStyle w:val="ListParagraph"/>
        <w:numPr>
          <w:ilvl w:val="0"/>
          <w:numId w:val="4"/>
        </w:numPr>
        <w:tabs>
          <w:tab w:val="left" w:pos="580"/>
        </w:tabs>
        <w:rPr>
          <w:rFonts w:asciiTheme="minorHAnsi" w:hAnsiTheme="minorHAnsi"/>
          <w:w w:val="0"/>
          <w:sz w:val="20"/>
          <w:szCs w:val="20"/>
        </w:rPr>
      </w:pPr>
      <w:r w:rsidRPr="009B69E1">
        <w:rPr>
          <w:rFonts w:asciiTheme="minorHAnsi" w:hAnsiTheme="minorHAnsi"/>
          <w:w w:val="0"/>
          <w:sz w:val="20"/>
          <w:szCs w:val="20"/>
        </w:rPr>
        <w:t>Conflict of Interest</w:t>
      </w:r>
      <w:r w:rsidRPr="009B69E1">
        <w:rPr>
          <w:rFonts w:asciiTheme="minorHAnsi" w:hAnsiTheme="minorHAnsi"/>
          <w:spacing w:val="33"/>
          <w:w w:val="0"/>
          <w:sz w:val="20"/>
          <w:szCs w:val="20"/>
        </w:rPr>
        <w:t xml:space="preserve"> </w:t>
      </w:r>
      <w:r w:rsidRPr="009B69E1">
        <w:rPr>
          <w:rFonts w:asciiTheme="minorHAnsi" w:hAnsiTheme="minorHAnsi"/>
          <w:w w:val="0"/>
          <w:sz w:val="20"/>
          <w:szCs w:val="20"/>
        </w:rPr>
        <w:t>Policy</w:t>
      </w:r>
    </w:p>
    <w:p w14:paraId="51C015FC" w14:textId="77777777" w:rsidR="00FD5D8E" w:rsidRPr="009B69E1" w:rsidRDefault="00FD5D8E" w:rsidP="005C7411">
      <w:pPr>
        <w:pStyle w:val="ListParagraph"/>
        <w:numPr>
          <w:ilvl w:val="0"/>
          <w:numId w:val="4"/>
        </w:numPr>
        <w:tabs>
          <w:tab w:val="left" w:pos="580"/>
        </w:tabs>
        <w:spacing w:before="122"/>
        <w:rPr>
          <w:rFonts w:asciiTheme="minorHAnsi" w:hAnsiTheme="minorHAnsi"/>
          <w:w w:val="0"/>
          <w:sz w:val="20"/>
          <w:szCs w:val="20"/>
        </w:rPr>
      </w:pPr>
      <w:r w:rsidRPr="009B69E1">
        <w:rPr>
          <w:rFonts w:asciiTheme="minorHAnsi" w:hAnsiTheme="minorHAnsi"/>
          <w:w w:val="0"/>
          <w:sz w:val="20"/>
          <w:szCs w:val="20"/>
        </w:rPr>
        <w:t>Anti-Fraud</w:t>
      </w:r>
      <w:r w:rsidRPr="009B69E1">
        <w:rPr>
          <w:rFonts w:asciiTheme="minorHAnsi" w:hAnsiTheme="minorHAnsi"/>
          <w:spacing w:val="24"/>
          <w:w w:val="0"/>
          <w:sz w:val="20"/>
          <w:szCs w:val="20"/>
        </w:rPr>
        <w:t xml:space="preserve"> </w:t>
      </w:r>
      <w:r w:rsidRPr="009B69E1">
        <w:rPr>
          <w:rFonts w:asciiTheme="minorHAnsi" w:hAnsiTheme="minorHAnsi"/>
          <w:w w:val="0"/>
          <w:sz w:val="20"/>
          <w:szCs w:val="20"/>
        </w:rPr>
        <w:t>Policy</w:t>
      </w:r>
    </w:p>
    <w:p w14:paraId="51183459" w14:textId="77777777" w:rsidR="00FD5D8E" w:rsidRPr="009B69E1" w:rsidRDefault="00FD5D8E" w:rsidP="005C7411">
      <w:pPr>
        <w:pStyle w:val="ListParagraph"/>
        <w:numPr>
          <w:ilvl w:val="0"/>
          <w:numId w:val="4"/>
        </w:numPr>
        <w:tabs>
          <w:tab w:val="left" w:pos="580"/>
        </w:tabs>
        <w:spacing w:before="119"/>
        <w:rPr>
          <w:rFonts w:asciiTheme="minorHAnsi" w:hAnsiTheme="minorHAnsi"/>
          <w:w w:val="0"/>
          <w:sz w:val="20"/>
          <w:szCs w:val="20"/>
        </w:rPr>
      </w:pPr>
      <w:r w:rsidRPr="009B69E1">
        <w:rPr>
          <w:rFonts w:asciiTheme="minorHAnsi" w:hAnsiTheme="minorHAnsi"/>
          <w:w w:val="0"/>
          <w:sz w:val="20"/>
          <w:szCs w:val="20"/>
        </w:rPr>
        <w:t>Child Protection</w:t>
      </w:r>
      <w:r w:rsidRPr="009B69E1">
        <w:rPr>
          <w:rFonts w:asciiTheme="minorHAnsi" w:hAnsiTheme="minorHAnsi"/>
          <w:spacing w:val="31"/>
          <w:w w:val="0"/>
          <w:sz w:val="20"/>
          <w:szCs w:val="20"/>
        </w:rPr>
        <w:t xml:space="preserve"> </w:t>
      </w:r>
      <w:r w:rsidRPr="009B69E1">
        <w:rPr>
          <w:rFonts w:asciiTheme="minorHAnsi" w:hAnsiTheme="minorHAnsi"/>
          <w:w w:val="0"/>
          <w:sz w:val="20"/>
          <w:szCs w:val="20"/>
        </w:rPr>
        <w:t>Policy</w:t>
      </w:r>
    </w:p>
    <w:p w14:paraId="0EAD1F09" w14:textId="4B4D1213" w:rsidR="009706BD" w:rsidRPr="009B69E1" w:rsidRDefault="009706BD" w:rsidP="005C7411">
      <w:pPr>
        <w:pStyle w:val="ListParagraph"/>
        <w:numPr>
          <w:ilvl w:val="0"/>
          <w:numId w:val="4"/>
        </w:numPr>
        <w:tabs>
          <w:tab w:val="left" w:pos="580"/>
        </w:tabs>
        <w:spacing w:before="119"/>
        <w:rPr>
          <w:rFonts w:asciiTheme="minorHAnsi" w:hAnsiTheme="minorHAnsi"/>
          <w:w w:val="0"/>
          <w:sz w:val="20"/>
          <w:szCs w:val="20"/>
        </w:rPr>
      </w:pPr>
      <w:r w:rsidRPr="009B69E1">
        <w:rPr>
          <w:rFonts w:asciiTheme="minorHAnsi" w:hAnsiTheme="minorHAnsi"/>
          <w:w w:val="0"/>
          <w:sz w:val="20"/>
          <w:szCs w:val="20"/>
        </w:rPr>
        <w:t>PSEA Policy</w:t>
      </w:r>
    </w:p>
    <w:p w14:paraId="289D0A6F" w14:textId="77777777" w:rsidR="00FD5D8E" w:rsidRPr="009B69E1" w:rsidRDefault="00FD5D8E" w:rsidP="005C7411">
      <w:pPr>
        <w:pStyle w:val="ListParagraph"/>
        <w:numPr>
          <w:ilvl w:val="0"/>
          <w:numId w:val="4"/>
        </w:numPr>
        <w:tabs>
          <w:tab w:val="left" w:pos="580"/>
        </w:tabs>
        <w:spacing w:before="122"/>
        <w:rPr>
          <w:rFonts w:asciiTheme="minorHAnsi" w:hAnsiTheme="minorHAnsi"/>
          <w:w w:val="0"/>
          <w:sz w:val="20"/>
          <w:szCs w:val="20"/>
        </w:rPr>
      </w:pPr>
      <w:r w:rsidRPr="009B69E1">
        <w:rPr>
          <w:rFonts w:asciiTheme="minorHAnsi" w:hAnsiTheme="minorHAnsi"/>
          <w:w w:val="0"/>
          <w:sz w:val="20"/>
          <w:szCs w:val="20"/>
        </w:rPr>
        <w:t>Code of</w:t>
      </w:r>
      <w:r w:rsidRPr="009B69E1">
        <w:rPr>
          <w:rFonts w:asciiTheme="minorHAnsi" w:hAnsiTheme="minorHAnsi"/>
          <w:spacing w:val="20"/>
          <w:w w:val="0"/>
          <w:sz w:val="20"/>
          <w:szCs w:val="20"/>
        </w:rPr>
        <w:t xml:space="preserve"> </w:t>
      </w:r>
      <w:r w:rsidRPr="009B69E1">
        <w:rPr>
          <w:rFonts w:asciiTheme="minorHAnsi" w:hAnsiTheme="minorHAnsi"/>
          <w:w w:val="0"/>
          <w:sz w:val="20"/>
          <w:szCs w:val="20"/>
        </w:rPr>
        <w:t>Conduct</w:t>
      </w:r>
    </w:p>
    <w:p w14:paraId="2BA5FE78" w14:textId="77777777" w:rsidR="00FD5D8E" w:rsidRPr="009B69E1" w:rsidRDefault="00FD5D8E" w:rsidP="005C7411">
      <w:pPr>
        <w:pStyle w:val="ListParagraph"/>
        <w:numPr>
          <w:ilvl w:val="0"/>
          <w:numId w:val="4"/>
        </w:numPr>
        <w:tabs>
          <w:tab w:val="left" w:pos="580"/>
        </w:tabs>
        <w:spacing w:before="119"/>
        <w:rPr>
          <w:rFonts w:asciiTheme="minorHAnsi" w:hAnsiTheme="minorHAnsi"/>
          <w:w w:val="0"/>
          <w:sz w:val="20"/>
          <w:szCs w:val="20"/>
        </w:rPr>
      </w:pPr>
      <w:r w:rsidRPr="009B69E1">
        <w:rPr>
          <w:rFonts w:asciiTheme="minorHAnsi" w:hAnsiTheme="minorHAnsi"/>
          <w:w w:val="0"/>
          <w:sz w:val="20"/>
          <w:szCs w:val="20"/>
        </w:rPr>
        <w:t>Whistleblowing</w:t>
      </w:r>
      <w:r w:rsidRPr="009B69E1">
        <w:rPr>
          <w:rFonts w:asciiTheme="minorHAnsi" w:hAnsiTheme="minorHAnsi"/>
          <w:spacing w:val="32"/>
          <w:w w:val="0"/>
          <w:sz w:val="20"/>
          <w:szCs w:val="20"/>
        </w:rPr>
        <w:t xml:space="preserve"> </w:t>
      </w:r>
      <w:r w:rsidRPr="009B69E1">
        <w:rPr>
          <w:rFonts w:asciiTheme="minorHAnsi" w:hAnsiTheme="minorHAnsi"/>
          <w:w w:val="0"/>
          <w:sz w:val="20"/>
          <w:szCs w:val="20"/>
        </w:rPr>
        <w:t>Policy</w:t>
      </w:r>
    </w:p>
    <w:p w14:paraId="1A2019A3" w14:textId="77777777" w:rsidR="00FD5D8E" w:rsidRPr="009B69E1" w:rsidRDefault="00FD5D8E" w:rsidP="005C7411">
      <w:pPr>
        <w:pStyle w:val="ListParagraph"/>
        <w:numPr>
          <w:ilvl w:val="0"/>
          <w:numId w:val="4"/>
        </w:numPr>
        <w:tabs>
          <w:tab w:val="left" w:pos="580"/>
        </w:tabs>
        <w:spacing w:before="119"/>
        <w:rPr>
          <w:rFonts w:asciiTheme="minorHAnsi" w:hAnsiTheme="minorHAnsi"/>
          <w:w w:val="0"/>
          <w:sz w:val="20"/>
          <w:szCs w:val="20"/>
        </w:rPr>
        <w:sectPr w:rsidR="00FD5D8E" w:rsidRPr="009B69E1" w:rsidSect="005C5459">
          <w:pgSz w:w="11910" w:h="16840"/>
          <w:pgMar w:top="1440" w:right="1440" w:bottom="1440" w:left="1440" w:header="720" w:footer="720" w:gutter="0"/>
          <w:cols w:space="720" w:equalWidth="0">
            <w:col w:w="9530"/>
          </w:cols>
          <w:noEndnote/>
          <w:docGrid w:linePitch="326"/>
        </w:sectPr>
      </w:pPr>
    </w:p>
    <w:p w14:paraId="5C844619" w14:textId="77777777" w:rsidR="00FD5D8E" w:rsidRPr="009B69E1" w:rsidRDefault="00FD5D8E">
      <w:pPr>
        <w:pStyle w:val="BodyText"/>
        <w:spacing w:before="10"/>
        <w:rPr>
          <w:rFonts w:asciiTheme="minorHAnsi" w:hAnsiTheme="minorHAnsi"/>
          <w:w w:val="0"/>
          <w:sz w:val="20"/>
          <w:szCs w:val="20"/>
        </w:rPr>
      </w:pPr>
    </w:p>
    <w:p w14:paraId="59821CA6" w14:textId="77777777" w:rsidR="00FD5D8E" w:rsidRPr="009B69E1" w:rsidRDefault="00FD5D8E" w:rsidP="009B69E1">
      <w:pPr>
        <w:pStyle w:val="Heading1"/>
        <w:rPr>
          <w:w w:val="0"/>
        </w:rPr>
      </w:pPr>
      <w:bookmarkStart w:id="253" w:name="_Toc491267579"/>
      <w:bookmarkStart w:id="254" w:name="_Toc491331503"/>
      <w:bookmarkStart w:id="255" w:name="_Toc508098983"/>
      <w:r w:rsidRPr="009B69E1">
        <w:rPr>
          <w:w w:val="0"/>
        </w:rPr>
        <w:t xml:space="preserve">SCHEDULE 5 </w:t>
      </w:r>
      <w:r w:rsidR="00ED7B2F" w:rsidRPr="009B69E1">
        <w:rPr>
          <w:w w:val="0"/>
        </w:rPr>
        <w:t>–</w:t>
      </w:r>
      <w:r w:rsidRPr="009B69E1">
        <w:rPr>
          <w:w w:val="0"/>
        </w:rPr>
        <w:t xml:space="preserve"> </w:t>
      </w:r>
      <w:r w:rsidR="00ED7B2F" w:rsidRPr="009B69E1">
        <w:rPr>
          <w:w w:val="0"/>
        </w:rPr>
        <w:t>ETHICAL PROCUREMENT CONSIDERATIONS AND SPECIAL DONOR PROVISIONS</w:t>
      </w:r>
      <w:bookmarkEnd w:id="253"/>
      <w:bookmarkEnd w:id="254"/>
      <w:bookmarkEnd w:id="255"/>
    </w:p>
    <w:p w14:paraId="6F91F7E6" w14:textId="77777777" w:rsidR="00FD5D8E" w:rsidRPr="009B69E1" w:rsidRDefault="00FD5D8E">
      <w:pPr>
        <w:pStyle w:val="BodyText"/>
        <w:spacing w:before="7"/>
        <w:rPr>
          <w:rFonts w:asciiTheme="minorHAnsi" w:hAnsiTheme="minorHAnsi"/>
          <w:w w:val="0"/>
          <w:sz w:val="20"/>
          <w:szCs w:val="20"/>
        </w:rPr>
      </w:pPr>
    </w:p>
    <w:p w14:paraId="4DE02C76" w14:textId="77777777" w:rsidR="00FD5D8E" w:rsidRPr="009B69E1" w:rsidRDefault="00FD5D8E" w:rsidP="005C7411">
      <w:pPr>
        <w:pStyle w:val="Heading3"/>
        <w:numPr>
          <w:ilvl w:val="0"/>
          <w:numId w:val="3"/>
        </w:numPr>
        <w:tabs>
          <w:tab w:val="left" w:pos="508"/>
        </w:tabs>
        <w:rPr>
          <w:rFonts w:asciiTheme="minorHAnsi" w:hAnsiTheme="minorHAnsi"/>
          <w:w w:val="0"/>
          <w:sz w:val="20"/>
          <w:szCs w:val="20"/>
        </w:rPr>
      </w:pPr>
      <w:bookmarkStart w:id="256" w:name="_Toc491267580"/>
      <w:bookmarkStart w:id="257" w:name="_Toc491267650"/>
      <w:r w:rsidRPr="009B69E1">
        <w:rPr>
          <w:rFonts w:asciiTheme="minorHAnsi" w:hAnsiTheme="minorHAnsi"/>
          <w:w w:val="0"/>
          <w:sz w:val="20"/>
          <w:szCs w:val="20"/>
        </w:rPr>
        <w:t>Ethical Procurement</w:t>
      </w:r>
      <w:r w:rsidRPr="009B69E1">
        <w:rPr>
          <w:rFonts w:asciiTheme="minorHAnsi" w:hAnsiTheme="minorHAnsi"/>
          <w:spacing w:val="47"/>
          <w:w w:val="0"/>
          <w:sz w:val="20"/>
          <w:szCs w:val="20"/>
        </w:rPr>
        <w:t xml:space="preserve"> </w:t>
      </w:r>
      <w:r w:rsidRPr="009B69E1">
        <w:rPr>
          <w:rFonts w:asciiTheme="minorHAnsi" w:hAnsiTheme="minorHAnsi"/>
          <w:w w:val="0"/>
          <w:sz w:val="20"/>
          <w:szCs w:val="20"/>
        </w:rPr>
        <w:t>Considerations:</w:t>
      </w:r>
      <w:bookmarkEnd w:id="256"/>
      <w:bookmarkEnd w:id="257"/>
    </w:p>
    <w:p w14:paraId="2C169917" w14:textId="77777777" w:rsidR="00FD5D8E" w:rsidRPr="009B69E1" w:rsidRDefault="00FD5D8E">
      <w:pPr>
        <w:pStyle w:val="BodyText"/>
        <w:spacing w:before="3"/>
        <w:rPr>
          <w:rFonts w:asciiTheme="minorHAnsi" w:hAnsiTheme="minorHAnsi"/>
          <w:b/>
          <w:bCs/>
          <w:w w:val="0"/>
          <w:sz w:val="20"/>
          <w:szCs w:val="20"/>
        </w:rPr>
      </w:pPr>
    </w:p>
    <w:p w14:paraId="79FBC23F" w14:textId="77777777" w:rsidR="00FD5D8E" w:rsidRPr="009B69E1" w:rsidRDefault="00FD5D8E" w:rsidP="005C7411">
      <w:pPr>
        <w:pStyle w:val="ListParagraph"/>
        <w:numPr>
          <w:ilvl w:val="1"/>
          <w:numId w:val="3"/>
        </w:numPr>
        <w:tabs>
          <w:tab w:val="left" w:pos="508"/>
        </w:tabs>
        <w:spacing w:before="1"/>
        <w:rPr>
          <w:rFonts w:asciiTheme="minorHAnsi" w:hAnsiTheme="minorHAnsi"/>
          <w:w w:val="0"/>
          <w:sz w:val="20"/>
          <w:szCs w:val="20"/>
        </w:rPr>
      </w:pPr>
      <w:r w:rsidRPr="009B69E1">
        <w:rPr>
          <w:rFonts w:asciiTheme="minorHAnsi" w:hAnsiTheme="minorHAnsi"/>
          <w:w w:val="0"/>
          <w:sz w:val="20"/>
          <w:szCs w:val="20"/>
        </w:rPr>
        <w:t xml:space="preserve">The Customer supports the ethical procurement policy developed </w:t>
      </w:r>
      <w:r w:rsidRPr="009B69E1">
        <w:rPr>
          <w:rFonts w:asciiTheme="minorHAnsi" w:hAnsiTheme="minorHAnsi"/>
          <w:spacing w:val="2"/>
          <w:w w:val="0"/>
          <w:sz w:val="20"/>
          <w:szCs w:val="20"/>
        </w:rPr>
        <w:t xml:space="preserve">by </w:t>
      </w:r>
      <w:r w:rsidRPr="009B69E1">
        <w:rPr>
          <w:rFonts w:asciiTheme="minorHAnsi" w:hAnsiTheme="minorHAnsi"/>
          <w:w w:val="0"/>
          <w:sz w:val="20"/>
          <w:szCs w:val="20"/>
        </w:rPr>
        <w:t>Oxfam and strives to:</w:t>
      </w:r>
    </w:p>
    <w:p w14:paraId="4A57E23F" w14:textId="77777777" w:rsidR="00FD5D8E" w:rsidRPr="009B69E1" w:rsidRDefault="00FD5D8E">
      <w:pPr>
        <w:pStyle w:val="BodyText"/>
        <w:spacing w:before="11"/>
        <w:rPr>
          <w:rFonts w:asciiTheme="minorHAnsi" w:hAnsiTheme="minorHAnsi"/>
          <w:w w:val="0"/>
          <w:sz w:val="20"/>
          <w:szCs w:val="20"/>
        </w:rPr>
      </w:pPr>
    </w:p>
    <w:p w14:paraId="288F725D" w14:textId="77777777" w:rsidR="00FD5D8E" w:rsidRPr="009B69E1" w:rsidRDefault="00FD5D8E" w:rsidP="005C7411">
      <w:pPr>
        <w:pStyle w:val="ListParagraph"/>
        <w:numPr>
          <w:ilvl w:val="2"/>
          <w:numId w:val="3"/>
        </w:numPr>
        <w:tabs>
          <w:tab w:val="left" w:pos="1208"/>
        </w:tabs>
        <w:ind w:right="102" w:hanging="350"/>
        <w:rPr>
          <w:rFonts w:asciiTheme="minorHAnsi" w:hAnsiTheme="minorHAnsi"/>
          <w:w w:val="0"/>
          <w:sz w:val="20"/>
          <w:szCs w:val="20"/>
        </w:rPr>
      </w:pPr>
      <w:r w:rsidRPr="009B69E1">
        <w:rPr>
          <w:rFonts w:asciiTheme="minorHAnsi" w:hAnsiTheme="minorHAnsi"/>
          <w:w w:val="0"/>
          <w:sz w:val="20"/>
          <w:szCs w:val="20"/>
        </w:rPr>
        <w:t>purchase goods and services that are produced and developed under conditions that do not involve the abuse or exploitation of any</w:t>
      </w:r>
      <w:r w:rsidRPr="009B69E1">
        <w:rPr>
          <w:rFonts w:asciiTheme="minorHAnsi" w:hAnsiTheme="minorHAnsi"/>
          <w:spacing w:val="57"/>
          <w:w w:val="0"/>
          <w:sz w:val="20"/>
          <w:szCs w:val="20"/>
        </w:rPr>
        <w:t xml:space="preserve"> </w:t>
      </w:r>
      <w:r w:rsidRPr="009B69E1">
        <w:rPr>
          <w:rFonts w:asciiTheme="minorHAnsi" w:hAnsiTheme="minorHAnsi"/>
          <w:w w:val="0"/>
          <w:sz w:val="20"/>
          <w:szCs w:val="20"/>
        </w:rPr>
        <w:t>persons</w:t>
      </w:r>
    </w:p>
    <w:p w14:paraId="22232DB5" w14:textId="77777777" w:rsidR="00FD5D8E" w:rsidRPr="009B69E1" w:rsidRDefault="00FD5D8E" w:rsidP="005C7411">
      <w:pPr>
        <w:pStyle w:val="ListParagraph"/>
        <w:numPr>
          <w:ilvl w:val="2"/>
          <w:numId w:val="3"/>
        </w:numPr>
        <w:tabs>
          <w:tab w:val="left" w:pos="1208"/>
        </w:tabs>
        <w:spacing w:before="4"/>
        <w:ind w:hanging="350"/>
        <w:rPr>
          <w:rFonts w:asciiTheme="minorHAnsi" w:hAnsiTheme="minorHAnsi"/>
          <w:w w:val="0"/>
          <w:sz w:val="20"/>
          <w:szCs w:val="20"/>
        </w:rPr>
      </w:pPr>
      <w:r w:rsidRPr="009B69E1">
        <w:rPr>
          <w:rFonts w:asciiTheme="minorHAnsi" w:hAnsiTheme="minorHAnsi"/>
          <w:w w:val="0"/>
          <w:sz w:val="20"/>
          <w:szCs w:val="20"/>
        </w:rPr>
        <w:t>have the least negative impact on the environment</w:t>
      </w:r>
    </w:p>
    <w:p w14:paraId="3A9D3D04" w14:textId="77777777" w:rsidR="00FD5D8E" w:rsidRPr="009B69E1" w:rsidRDefault="00FD5D8E">
      <w:pPr>
        <w:pStyle w:val="BodyText"/>
        <w:spacing w:before="5"/>
        <w:rPr>
          <w:rFonts w:asciiTheme="minorHAnsi" w:hAnsiTheme="minorHAnsi"/>
          <w:w w:val="0"/>
          <w:sz w:val="20"/>
          <w:szCs w:val="20"/>
        </w:rPr>
      </w:pPr>
    </w:p>
    <w:p w14:paraId="3D3A8823" w14:textId="77777777" w:rsidR="00FD5D8E" w:rsidRPr="009B69E1" w:rsidRDefault="00FD5D8E" w:rsidP="005C7411">
      <w:pPr>
        <w:pStyle w:val="ListParagraph"/>
        <w:numPr>
          <w:ilvl w:val="1"/>
          <w:numId w:val="3"/>
        </w:numPr>
        <w:tabs>
          <w:tab w:val="left" w:pos="508"/>
        </w:tabs>
        <w:spacing w:line="244" w:lineRule="auto"/>
        <w:ind w:right="104"/>
        <w:rPr>
          <w:rFonts w:asciiTheme="minorHAnsi" w:hAnsiTheme="minorHAnsi"/>
          <w:w w:val="0"/>
          <w:sz w:val="20"/>
          <w:szCs w:val="20"/>
        </w:rPr>
      </w:pPr>
      <w:r w:rsidRPr="009B69E1">
        <w:rPr>
          <w:rFonts w:asciiTheme="minorHAnsi" w:hAnsiTheme="minorHAnsi"/>
          <w:w w:val="0"/>
          <w:sz w:val="20"/>
          <w:szCs w:val="20"/>
        </w:rPr>
        <w:t>This policy statement is supported by a Code of Conduct that details core labour standards, based on the conventions of the International Labour Organization:</w:t>
      </w:r>
    </w:p>
    <w:p w14:paraId="09857DB6" w14:textId="77777777" w:rsidR="00FD5D8E" w:rsidRPr="009B69E1" w:rsidRDefault="00FD5D8E">
      <w:pPr>
        <w:pStyle w:val="BodyText"/>
        <w:spacing w:before="6"/>
        <w:rPr>
          <w:rFonts w:asciiTheme="minorHAnsi" w:hAnsiTheme="minorHAnsi"/>
          <w:w w:val="0"/>
          <w:sz w:val="20"/>
          <w:szCs w:val="20"/>
        </w:rPr>
      </w:pPr>
    </w:p>
    <w:p w14:paraId="61345E2C" w14:textId="77777777" w:rsidR="00FD5D8E" w:rsidRPr="009B69E1" w:rsidRDefault="00FD5D8E" w:rsidP="005C7411">
      <w:pPr>
        <w:pStyle w:val="ListParagraph"/>
        <w:numPr>
          <w:ilvl w:val="2"/>
          <w:numId w:val="3"/>
        </w:numPr>
        <w:tabs>
          <w:tab w:val="left" w:pos="1208"/>
        </w:tabs>
        <w:ind w:hanging="350"/>
        <w:rPr>
          <w:rFonts w:asciiTheme="minorHAnsi" w:hAnsiTheme="minorHAnsi"/>
          <w:w w:val="0"/>
          <w:sz w:val="20"/>
          <w:szCs w:val="20"/>
        </w:rPr>
      </w:pPr>
      <w:r w:rsidRPr="009B69E1">
        <w:rPr>
          <w:rFonts w:asciiTheme="minorHAnsi" w:hAnsiTheme="minorHAnsi"/>
          <w:w w:val="0"/>
          <w:sz w:val="20"/>
          <w:szCs w:val="20"/>
        </w:rPr>
        <w:t>Employment is freely</w:t>
      </w:r>
      <w:r w:rsidRPr="009B69E1">
        <w:rPr>
          <w:rFonts w:asciiTheme="minorHAnsi" w:hAnsiTheme="minorHAnsi"/>
          <w:spacing w:val="37"/>
          <w:w w:val="0"/>
          <w:sz w:val="20"/>
          <w:szCs w:val="20"/>
        </w:rPr>
        <w:t xml:space="preserve"> </w:t>
      </w:r>
      <w:r w:rsidRPr="009B69E1">
        <w:rPr>
          <w:rFonts w:asciiTheme="minorHAnsi" w:hAnsiTheme="minorHAnsi"/>
          <w:w w:val="0"/>
          <w:sz w:val="20"/>
          <w:szCs w:val="20"/>
        </w:rPr>
        <w:t>chosen</w:t>
      </w:r>
    </w:p>
    <w:p w14:paraId="310D9A86" w14:textId="77777777" w:rsidR="00FD5D8E" w:rsidRPr="009B69E1" w:rsidRDefault="00FD5D8E" w:rsidP="005C7411">
      <w:pPr>
        <w:pStyle w:val="ListParagraph"/>
        <w:numPr>
          <w:ilvl w:val="2"/>
          <w:numId w:val="3"/>
        </w:numPr>
        <w:tabs>
          <w:tab w:val="left" w:pos="1208"/>
        </w:tabs>
        <w:spacing w:before="1"/>
        <w:ind w:hanging="350"/>
        <w:rPr>
          <w:rFonts w:asciiTheme="minorHAnsi" w:hAnsiTheme="minorHAnsi"/>
          <w:w w:val="0"/>
          <w:sz w:val="20"/>
          <w:szCs w:val="20"/>
        </w:rPr>
      </w:pPr>
      <w:r w:rsidRPr="009B69E1">
        <w:rPr>
          <w:rFonts w:asciiTheme="minorHAnsi" w:hAnsiTheme="minorHAnsi"/>
          <w:w w:val="0"/>
          <w:sz w:val="20"/>
          <w:szCs w:val="20"/>
        </w:rPr>
        <w:t>Freedom of association and the right to collective bargaining are respected</w:t>
      </w:r>
    </w:p>
    <w:p w14:paraId="71EDC6AA" w14:textId="77777777" w:rsidR="00FD5D8E" w:rsidRPr="009B69E1" w:rsidRDefault="00FD5D8E" w:rsidP="005C7411">
      <w:pPr>
        <w:pStyle w:val="ListParagraph"/>
        <w:numPr>
          <w:ilvl w:val="2"/>
          <w:numId w:val="3"/>
        </w:numPr>
        <w:tabs>
          <w:tab w:val="left" w:pos="1208"/>
        </w:tabs>
        <w:spacing w:before="4"/>
        <w:ind w:hanging="350"/>
        <w:rPr>
          <w:rFonts w:asciiTheme="minorHAnsi" w:hAnsiTheme="minorHAnsi"/>
          <w:w w:val="0"/>
          <w:sz w:val="20"/>
          <w:szCs w:val="20"/>
        </w:rPr>
      </w:pPr>
      <w:r w:rsidRPr="009B69E1">
        <w:rPr>
          <w:rFonts w:asciiTheme="minorHAnsi" w:hAnsiTheme="minorHAnsi"/>
          <w:w w:val="0"/>
          <w:sz w:val="20"/>
          <w:szCs w:val="20"/>
        </w:rPr>
        <w:t>Working conditions are safe and</w:t>
      </w:r>
      <w:r w:rsidRPr="009B69E1">
        <w:rPr>
          <w:rFonts w:asciiTheme="minorHAnsi" w:hAnsiTheme="minorHAnsi"/>
          <w:spacing w:val="47"/>
          <w:w w:val="0"/>
          <w:sz w:val="20"/>
          <w:szCs w:val="20"/>
        </w:rPr>
        <w:t xml:space="preserve"> </w:t>
      </w:r>
      <w:r w:rsidRPr="009B69E1">
        <w:rPr>
          <w:rFonts w:asciiTheme="minorHAnsi" w:hAnsiTheme="minorHAnsi"/>
          <w:w w:val="0"/>
          <w:sz w:val="20"/>
          <w:szCs w:val="20"/>
        </w:rPr>
        <w:t>hygienic</w:t>
      </w:r>
    </w:p>
    <w:p w14:paraId="49EB6C9B" w14:textId="77777777" w:rsidR="00FD5D8E" w:rsidRPr="009B69E1" w:rsidRDefault="00FD5D8E" w:rsidP="005C7411">
      <w:pPr>
        <w:pStyle w:val="ListParagraph"/>
        <w:numPr>
          <w:ilvl w:val="2"/>
          <w:numId w:val="3"/>
        </w:numPr>
        <w:tabs>
          <w:tab w:val="left" w:pos="1208"/>
        </w:tabs>
        <w:spacing w:before="6"/>
        <w:ind w:hanging="350"/>
        <w:rPr>
          <w:rFonts w:asciiTheme="minorHAnsi" w:hAnsiTheme="minorHAnsi"/>
          <w:w w:val="0"/>
          <w:sz w:val="20"/>
          <w:szCs w:val="20"/>
        </w:rPr>
      </w:pPr>
      <w:r w:rsidRPr="009B69E1">
        <w:rPr>
          <w:rFonts w:asciiTheme="minorHAnsi" w:hAnsiTheme="minorHAnsi"/>
          <w:w w:val="0"/>
          <w:sz w:val="20"/>
          <w:szCs w:val="20"/>
        </w:rPr>
        <w:t>No child labour/protection of children is</w:t>
      </w:r>
      <w:r w:rsidRPr="009B69E1">
        <w:rPr>
          <w:rFonts w:asciiTheme="minorHAnsi" w:hAnsiTheme="minorHAnsi"/>
          <w:spacing w:val="57"/>
          <w:w w:val="0"/>
          <w:sz w:val="20"/>
          <w:szCs w:val="20"/>
        </w:rPr>
        <w:t xml:space="preserve"> </w:t>
      </w:r>
      <w:r w:rsidRPr="009B69E1">
        <w:rPr>
          <w:rFonts w:asciiTheme="minorHAnsi" w:hAnsiTheme="minorHAnsi"/>
          <w:w w:val="0"/>
          <w:sz w:val="20"/>
          <w:szCs w:val="20"/>
        </w:rPr>
        <w:t>ensured</w:t>
      </w:r>
    </w:p>
    <w:p w14:paraId="67B25218" w14:textId="77777777" w:rsidR="00FD5D8E" w:rsidRPr="009B69E1" w:rsidRDefault="00FD5D8E" w:rsidP="005C7411">
      <w:pPr>
        <w:pStyle w:val="ListParagraph"/>
        <w:numPr>
          <w:ilvl w:val="2"/>
          <w:numId w:val="3"/>
        </w:numPr>
        <w:tabs>
          <w:tab w:val="left" w:pos="1208"/>
        </w:tabs>
        <w:spacing w:before="3"/>
        <w:ind w:hanging="350"/>
        <w:rPr>
          <w:rFonts w:asciiTheme="minorHAnsi" w:hAnsiTheme="minorHAnsi"/>
          <w:w w:val="0"/>
          <w:sz w:val="20"/>
          <w:szCs w:val="20"/>
        </w:rPr>
      </w:pPr>
      <w:r w:rsidRPr="009B69E1">
        <w:rPr>
          <w:rFonts w:asciiTheme="minorHAnsi" w:hAnsiTheme="minorHAnsi"/>
          <w:w w:val="0"/>
          <w:sz w:val="20"/>
          <w:szCs w:val="20"/>
        </w:rPr>
        <w:t>Living wages are</w:t>
      </w:r>
      <w:r w:rsidRPr="009B69E1">
        <w:rPr>
          <w:rFonts w:asciiTheme="minorHAnsi" w:hAnsiTheme="minorHAnsi"/>
          <w:spacing w:val="24"/>
          <w:w w:val="0"/>
          <w:sz w:val="20"/>
          <w:szCs w:val="20"/>
        </w:rPr>
        <w:t xml:space="preserve"> </w:t>
      </w:r>
      <w:r w:rsidRPr="009B69E1">
        <w:rPr>
          <w:rFonts w:asciiTheme="minorHAnsi" w:hAnsiTheme="minorHAnsi"/>
          <w:w w:val="0"/>
          <w:sz w:val="20"/>
          <w:szCs w:val="20"/>
        </w:rPr>
        <w:t>paid</w:t>
      </w:r>
    </w:p>
    <w:p w14:paraId="3F04501D" w14:textId="77777777" w:rsidR="00FD5D8E" w:rsidRPr="009B69E1" w:rsidRDefault="00FD5D8E" w:rsidP="005C7411">
      <w:pPr>
        <w:pStyle w:val="ListParagraph"/>
        <w:numPr>
          <w:ilvl w:val="2"/>
          <w:numId w:val="3"/>
        </w:numPr>
        <w:tabs>
          <w:tab w:val="left" w:pos="1208"/>
        </w:tabs>
        <w:spacing w:before="1"/>
        <w:ind w:hanging="350"/>
        <w:rPr>
          <w:rFonts w:asciiTheme="minorHAnsi" w:hAnsiTheme="minorHAnsi"/>
          <w:w w:val="0"/>
          <w:sz w:val="20"/>
          <w:szCs w:val="20"/>
        </w:rPr>
      </w:pPr>
      <w:r w:rsidRPr="009B69E1">
        <w:rPr>
          <w:rFonts w:asciiTheme="minorHAnsi" w:hAnsiTheme="minorHAnsi"/>
          <w:w w:val="0"/>
          <w:sz w:val="20"/>
          <w:szCs w:val="20"/>
        </w:rPr>
        <w:t>Working hours are not</w:t>
      </w:r>
      <w:r w:rsidRPr="009B69E1">
        <w:rPr>
          <w:rFonts w:asciiTheme="minorHAnsi" w:hAnsiTheme="minorHAnsi"/>
          <w:spacing w:val="40"/>
          <w:w w:val="0"/>
          <w:sz w:val="20"/>
          <w:szCs w:val="20"/>
        </w:rPr>
        <w:t xml:space="preserve"> </w:t>
      </w:r>
      <w:r w:rsidRPr="009B69E1">
        <w:rPr>
          <w:rFonts w:asciiTheme="minorHAnsi" w:hAnsiTheme="minorHAnsi"/>
          <w:w w:val="0"/>
          <w:sz w:val="20"/>
          <w:szCs w:val="20"/>
        </w:rPr>
        <w:t>excessive</w:t>
      </w:r>
    </w:p>
    <w:p w14:paraId="238249DE" w14:textId="77777777" w:rsidR="00FD5D8E" w:rsidRPr="009B69E1" w:rsidRDefault="00FD5D8E" w:rsidP="005C7411">
      <w:pPr>
        <w:pStyle w:val="ListParagraph"/>
        <w:numPr>
          <w:ilvl w:val="2"/>
          <w:numId w:val="3"/>
        </w:numPr>
        <w:tabs>
          <w:tab w:val="left" w:pos="1208"/>
        </w:tabs>
        <w:spacing w:before="3"/>
        <w:ind w:hanging="350"/>
        <w:rPr>
          <w:rFonts w:asciiTheme="minorHAnsi" w:hAnsiTheme="minorHAnsi"/>
          <w:w w:val="0"/>
          <w:sz w:val="20"/>
          <w:szCs w:val="20"/>
        </w:rPr>
      </w:pPr>
      <w:r w:rsidRPr="009B69E1">
        <w:rPr>
          <w:rFonts w:asciiTheme="minorHAnsi" w:hAnsiTheme="minorHAnsi"/>
          <w:w w:val="0"/>
          <w:sz w:val="20"/>
          <w:szCs w:val="20"/>
        </w:rPr>
        <w:t>No discrimination is</w:t>
      </w:r>
      <w:r w:rsidRPr="009B69E1">
        <w:rPr>
          <w:rFonts w:asciiTheme="minorHAnsi" w:hAnsiTheme="minorHAnsi"/>
          <w:spacing w:val="37"/>
          <w:w w:val="0"/>
          <w:sz w:val="20"/>
          <w:szCs w:val="20"/>
        </w:rPr>
        <w:t xml:space="preserve"> </w:t>
      </w:r>
      <w:r w:rsidRPr="009B69E1">
        <w:rPr>
          <w:rFonts w:asciiTheme="minorHAnsi" w:hAnsiTheme="minorHAnsi"/>
          <w:w w:val="0"/>
          <w:sz w:val="20"/>
          <w:szCs w:val="20"/>
        </w:rPr>
        <w:t>practiced</w:t>
      </w:r>
    </w:p>
    <w:p w14:paraId="5858A19D" w14:textId="77777777" w:rsidR="00FD5D8E" w:rsidRPr="009B69E1" w:rsidRDefault="00FD5D8E" w:rsidP="005C7411">
      <w:pPr>
        <w:pStyle w:val="ListParagraph"/>
        <w:numPr>
          <w:ilvl w:val="2"/>
          <w:numId w:val="3"/>
        </w:numPr>
        <w:tabs>
          <w:tab w:val="left" w:pos="1208"/>
        </w:tabs>
        <w:spacing w:before="4"/>
        <w:ind w:hanging="350"/>
        <w:rPr>
          <w:rFonts w:asciiTheme="minorHAnsi" w:hAnsiTheme="minorHAnsi"/>
          <w:w w:val="0"/>
          <w:sz w:val="20"/>
          <w:szCs w:val="20"/>
        </w:rPr>
      </w:pPr>
      <w:r w:rsidRPr="009B69E1">
        <w:rPr>
          <w:rFonts w:asciiTheme="minorHAnsi" w:hAnsiTheme="minorHAnsi"/>
          <w:w w:val="0"/>
          <w:sz w:val="20"/>
          <w:szCs w:val="20"/>
        </w:rPr>
        <w:t>Regular employment is</w:t>
      </w:r>
      <w:r w:rsidRPr="009B69E1">
        <w:rPr>
          <w:rFonts w:asciiTheme="minorHAnsi" w:hAnsiTheme="minorHAnsi"/>
          <w:spacing w:val="39"/>
          <w:w w:val="0"/>
          <w:sz w:val="20"/>
          <w:szCs w:val="20"/>
        </w:rPr>
        <w:t xml:space="preserve"> </w:t>
      </w:r>
      <w:r w:rsidRPr="009B69E1">
        <w:rPr>
          <w:rFonts w:asciiTheme="minorHAnsi" w:hAnsiTheme="minorHAnsi"/>
          <w:w w:val="0"/>
          <w:sz w:val="20"/>
          <w:szCs w:val="20"/>
        </w:rPr>
        <w:t>provided</w:t>
      </w:r>
    </w:p>
    <w:p w14:paraId="5B3CE750" w14:textId="77777777" w:rsidR="00FD5D8E" w:rsidRPr="009B69E1" w:rsidRDefault="00FD5D8E" w:rsidP="005C7411">
      <w:pPr>
        <w:pStyle w:val="ListParagraph"/>
        <w:numPr>
          <w:ilvl w:val="2"/>
          <w:numId w:val="3"/>
        </w:numPr>
        <w:tabs>
          <w:tab w:val="left" w:pos="1208"/>
        </w:tabs>
        <w:spacing w:before="3"/>
        <w:ind w:hanging="350"/>
        <w:rPr>
          <w:rFonts w:asciiTheme="minorHAnsi" w:hAnsiTheme="minorHAnsi"/>
          <w:w w:val="0"/>
          <w:sz w:val="20"/>
          <w:szCs w:val="20"/>
        </w:rPr>
      </w:pPr>
      <w:r w:rsidRPr="009B69E1">
        <w:rPr>
          <w:rFonts w:asciiTheme="minorHAnsi" w:hAnsiTheme="minorHAnsi"/>
          <w:w w:val="0"/>
          <w:sz w:val="20"/>
          <w:szCs w:val="20"/>
        </w:rPr>
        <w:t>No harsh or inhumane treatment is</w:t>
      </w:r>
      <w:r w:rsidRPr="009B69E1">
        <w:rPr>
          <w:rFonts w:asciiTheme="minorHAnsi" w:hAnsiTheme="minorHAnsi"/>
          <w:spacing w:val="49"/>
          <w:w w:val="0"/>
          <w:sz w:val="20"/>
          <w:szCs w:val="20"/>
        </w:rPr>
        <w:t xml:space="preserve"> </w:t>
      </w:r>
      <w:r w:rsidRPr="009B69E1">
        <w:rPr>
          <w:rFonts w:asciiTheme="minorHAnsi" w:hAnsiTheme="minorHAnsi"/>
          <w:w w:val="0"/>
          <w:sz w:val="20"/>
          <w:szCs w:val="20"/>
        </w:rPr>
        <w:t>allowed</w:t>
      </w:r>
    </w:p>
    <w:p w14:paraId="4A82DBC0" w14:textId="77777777" w:rsidR="00FD5D8E" w:rsidRPr="009B69E1" w:rsidRDefault="00FD5D8E">
      <w:pPr>
        <w:pStyle w:val="BodyText"/>
        <w:spacing w:before="8"/>
        <w:rPr>
          <w:rFonts w:asciiTheme="minorHAnsi" w:hAnsiTheme="minorHAnsi"/>
          <w:w w:val="0"/>
          <w:sz w:val="20"/>
          <w:szCs w:val="20"/>
        </w:rPr>
      </w:pPr>
    </w:p>
    <w:p w14:paraId="19353FFA" w14:textId="77777777" w:rsidR="00FD5D8E" w:rsidRPr="009B69E1" w:rsidRDefault="00FD5D8E" w:rsidP="005C7411">
      <w:pPr>
        <w:pStyle w:val="ListParagraph"/>
        <w:numPr>
          <w:ilvl w:val="1"/>
          <w:numId w:val="3"/>
        </w:numPr>
        <w:tabs>
          <w:tab w:val="left" w:pos="508"/>
        </w:tabs>
        <w:spacing w:line="242" w:lineRule="auto"/>
        <w:ind w:right="102"/>
        <w:jc w:val="both"/>
        <w:rPr>
          <w:rFonts w:asciiTheme="minorHAnsi" w:hAnsiTheme="minorHAnsi"/>
          <w:w w:val="0"/>
          <w:sz w:val="20"/>
          <w:szCs w:val="20"/>
        </w:rPr>
      </w:pPr>
      <w:r w:rsidRPr="009B69E1">
        <w:rPr>
          <w:rFonts w:asciiTheme="minorHAnsi" w:hAnsiTheme="minorHAnsi"/>
          <w:w w:val="0"/>
          <w:sz w:val="20"/>
          <w:szCs w:val="20"/>
        </w:rPr>
        <w:t>The Customer will not deal with vendors that are engaged in the manufacture or sale of anti-personnel mines. By signing this contract the Supplier warrants that neither they nor any of their staff, associates or sub-contractors are engaged in the manufacture or sale of anti-personnel mines.</w:t>
      </w:r>
    </w:p>
    <w:p w14:paraId="2AE40A86" w14:textId="77777777" w:rsidR="00FD5D8E" w:rsidRPr="009B69E1" w:rsidRDefault="00FD5D8E">
      <w:pPr>
        <w:pStyle w:val="BodyText"/>
        <w:spacing w:before="6"/>
        <w:rPr>
          <w:rFonts w:asciiTheme="minorHAnsi" w:hAnsiTheme="minorHAnsi"/>
          <w:w w:val="0"/>
          <w:sz w:val="20"/>
          <w:szCs w:val="20"/>
        </w:rPr>
      </w:pPr>
    </w:p>
    <w:p w14:paraId="09749312" w14:textId="77777777" w:rsidR="00FD5D8E" w:rsidRPr="009B69E1" w:rsidRDefault="00FD5D8E" w:rsidP="005C7411">
      <w:pPr>
        <w:pStyle w:val="ListParagraph"/>
        <w:numPr>
          <w:ilvl w:val="1"/>
          <w:numId w:val="3"/>
        </w:numPr>
        <w:tabs>
          <w:tab w:val="left" w:pos="508"/>
        </w:tabs>
        <w:rPr>
          <w:rFonts w:asciiTheme="minorHAnsi" w:hAnsiTheme="minorHAnsi"/>
          <w:w w:val="0"/>
          <w:sz w:val="20"/>
          <w:szCs w:val="20"/>
        </w:rPr>
      </w:pPr>
      <w:r w:rsidRPr="009B69E1">
        <w:rPr>
          <w:rFonts w:asciiTheme="minorHAnsi" w:hAnsiTheme="minorHAnsi"/>
          <w:w w:val="0"/>
          <w:sz w:val="20"/>
          <w:szCs w:val="20"/>
        </w:rPr>
        <w:t>The Customer does not do business with companies that meet any of the following criteria:</w:t>
      </w:r>
    </w:p>
    <w:p w14:paraId="583ACB97" w14:textId="77777777" w:rsidR="00FD5D8E" w:rsidRPr="009B69E1" w:rsidRDefault="00FD5D8E">
      <w:pPr>
        <w:pStyle w:val="BodyText"/>
        <w:spacing w:before="8"/>
        <w:rPr>
          <w:rFonts w:asciiTheme="minorHAnsi" w:hAnsiTheme="minorHAnsi"/>
          <w:w w:val="0"/>
          <w:sz w:val="20"/>
          <w:szCs w:val="20"/>
        </w:rPr>
      </w:pPr>
    </w:p>
    <w:p w14:paraId="62A14695" w14:textId="77777777" w:rsidR="00FD5D8E" w:rsidRPr="009B69E1" w:rsidRDefault="00FD5D8E" w:rsidP="005C7411">
      <w:pPr>
        <w:pStyle w:val="ListParagraph"/>
        <w:numPr>
          <w:ilvl w:val="0"/>
          <w:numId w:val="2"/>
        </w:numPr>
        <w:tabs>
          <w:tab w:val="left" w:pos="1134"/>
        </w:tabs>
        <w:spacing w:line="244" w:lineRule="auto"/>
        <w:ind w:left="1134" w:right="104" w:hanging="567"/>
        <w:jc w:val="both"/>
        <w:rPr>
          <w:rFonts w:asciiTheme="minorHAnsi" w:hAnsiTheme="minorHAnsi"/>
          <w:w w:val="0"/>
          <w:sz w:val="20"/>
          <w:szCs w:val="20"/>
        </w:rPr>
      </w:pPr>
      <w:r w:rsidRPr="009B69E1">
        <w:rPr>
          <w:rFonts w:asciiTheme="minorHAnsi" w:hAnsiTheme="minorHAnsi"/>
          <w:w w:val="0"/>
          <w:sz w:val="20"/>
          <w:szCs w:val="20"/>
        </w:rPr>
        <w:t xml:space="preserve">They are bankrupt or being wound up, are having their affairs administered </w:t>
      </w:r>
      <w:r w:rsidRPr="009B69E1">
        <w:rPr>
          <w:rFonts w:asciiTheme="minorHAnsi" w:hAnsiTheme="minorHAnsi"/>
          <w:spacing w:val="2"/>
          <w:w w:val="0"/>
          <w:sz w:val="20"/>
          <w:szCs w:val="20"/>
        </w:rPr>
        <w:t xml:space="preserve">by </w:t>
      </w:r>
      <w:r w:rsidRPr="009B69E1">
        <w:rPr>
          <w:rFonts w:asciiTheme="minorHAnsi" w:hAnsiTheme="minorHAnsi"/>
          <w:w w:val="0"/>
          <w:sz w:val="20"/>
          <w:szCs w:val="20"/>
        </w:rPr>
        <w:t>the courts, have entered into an arrangement with creditors, have suspended business activities, are the subject of proceedings</w:t>
      </w:r>
      <w:r w:rsidRPr="009B69E1">
        <w:rPr>
          <w:rFonts w:asciiTheme="minorHAnsi" w:hAnsiTheme="minorHAnsi"/>
          <w:spacing w:val="31"/>
          <w:w w:val="0"/>
          <w:sz w:val="20"/>
          <w:szCs w:val="20"/>
        </w:rPr>
        <w:t xml:space="preserve"> </w:t>
      </w:r>
      <w:r w:rsidRPr="009B69E1">
        <w:rPr>
          <w:rFonts w:asciiTheme="minorHAnsi" w:hAnsiTheme="minorHAnsi"/>
          <w:w w:val="0"/>
          <w:sz w:val="20"/>
          <w:szCs w:val="20"/>
        </w:rPr>
        <w:t>concerning</w:t>
      </w:r>
    </w:p>
    <w:p w14:paraId="601D9D17" w14:textId="77777777" w:rsidR="00FD5D8E" w:rsidRPr="009B69E1" w:rsidRDefault="00FD5D8E" w:rsidP="005C7411">
      <w:pPr>
        <w:pStyle w:val="ListParagraph"/>
        <w:numPr>
          <w:ilvl w:val="0"/>
          <w:numId w:val="2"/>
        </w:numPr>
        <w:tabs>
          <w:tab w:val="left" w:pos="1134"/>
        </w:tabs>
        <w:spacing w:line="244" w:lineRule="auto"/>
        <w:ind w:left="1134" w:right="103" w:hanging="567"/>
        <w:jc w:val="both"/>
        <w:rPr>
          <w:rFonts w:asciiTheme="minorHAnsi" w:hAnsiTheme="minorHAnsi"/>
          <w:w w:val="0"/>
          <w:sz w:val="20"/>
          <w:szCs w:val="20"/>
        </w:rPr>
      </w:pPr>
      <w:r w:rsidRPr="009B69E1">
        <w:rPr>
          <w:rFonts w:asciiTheme="minorHAnsi" w:hAnsiTheme="minorHAnsi"/>
          <w:w w:val="0"/>
          <w:sz w:val="20"/>
          <w:szCs w:val="20"/>
        </w:rPr>
        <w:t>those matters, or are in any analogous situation arising from a similar procedure provided for in national legislation or</w:t>
      </w:r>
      <w:r w:rsidRPr="009B69E1">
        <w:rPr>
          <w:rFonts w:asciiTheme="minorHAnsi" w:hAnsiTheme="minorHAnsi"/>
          <w:spacing w:val="43"/>
          <w:w w:val="0"/>
          <w:sz w:val="20"/>
          <w:szCs w:val="20"/>
        </w:rPr>
        <w:t xml:space="preserve"> </w:t>
      </w:r>
      <w:r w:rsidRPr="009B69E1">
        <w:rPr>
          <w:rFonts w:asciiTheme="minorHAnsi" w:hAnsiTheme="minorHAnsi"/>
          <w:w w:val="0"/>
          <w:sz w:val="20"/>
          <w:szCs w:val="20"/>
        </w:rPr>
        <w:t>regulations;</w:t>
      </w:r>
    </w:p>
    <w:p w14:paraId="6B2068D3" w14:textId="77777777" w:rsidR="00FD5D8E" w:rsidRPr="009B69E1" w:rsidRDefault="00FD5D8E" w:rsidP="005C7411">
      <w:pPr>
        <w:pStyle w:val="ListParagraph"/>
        <w:numPr>
          <w:ilvl w:val="0"/>
          <w:numId w:val="2"/>
        </w:numPr>
        <w:tabs>
          <w:tab w:val="left" w:pos="1134"/>
        </w:tabs>
        <w:spacing w:line="244" w:lineRule="auto"/>
        <w:ind w:left="1134" w:right="102" w:hanging="567"/>
        <w:jc w:val="both"/>
        <w:rPr>
          <w:rFonts w:asciiTheme="minorHAnsi" w:hAnsiTheme="minorHAnsi"/>
          <w:w w:val="0"/>
          <w:sz w:val="20"/>
          <w:szCs w:val="20"/>
        </w:rPr>
      </w:pPr>
      <w:r w:rsidRPr="009B69E1">
        <w:rPr>
          <w:rFonts w:asciiTheme="minorHAnsi" w:hAnsiTheme="minorHAnsi"/>
          <w:w w:val="0"/>
          <w:sz w:val="20"/>
          <w:szCs w:val="20"/>
        </w:rPr>
        <w:t>They have been convicted of an offence concerning their professional conduct by a judgement that has the force of res</w:t>
      </w:r>
      <w:r w:rsidRPr="009B69E1">
        <w:rPr>
          <w:rFonts w:asciiTheme="minorHAnsi" w:hAnsiTheme="minorHAnsi"/>
          <w:spacing w:val="36"/>
          <w:w w:val="0"/>
          <w:sz w:val="20"/>
          <w:szCs w:val="20"/>
        </w:rPr>
        <w:t xml:space="preserve"> </w:t>
      </w:r>
      <w:r w:rsidRPr="009B69E1">
        <w:rPr>
          <w:rFonts w:asciiTheme="minorHAnsi" w:hAnsiTheme="minorHAnsi"/>
          <w:w w:val="0"/>
          <w:sz w:val="20"/>
          <w:szCs w:val="20"/>
        </w:rPr>
        <w:t>judicata;</w:t>
      </w:r>
    </w:p>
    <w:p w14:paraId="55624EF4" w14:textId="77777777" w:rsidR="00FD5D8E" w:rsidRPr="009B69E1" w:rsidRDefault="00FD5D8E" w:rsidP="005C7411">
      <w:pPr>
        <w:pStyle w:val="ListParagraph"/>
        <w:numPr>
          <w:ilvl w:val="0"/>
          <w:numId w:val="2"/>
        </w:numPr>
        <w:tabs>
          <w:tab w:val="left" w:pos="1134"/>
        </w:tabs>
        <w:spacing w:line="244" w:lineRule="auto"/>
        <w:ind w:left="1134" w:right="98" w:hanging="567"/>
        <w:jc w:val="both"/>
        <w:rPr>
          <w:rFonts w:asciiTheme="minorHAnsi" w:hAnsiTheme="minorHAnsi"/>
          <w:w w:val="0"/>
          <w:sz w:val="20"/>
          <w:szCs w:val="20"/>
        </w:rPr>
      </w:pPr>
      <w:r w:rsidRPr="009B69E1">
        <w:rPr>
          <w:rFonts w:asciiTheme="minorHAnsi" w:hAnsiTheme="minorHAnsi"/>
          <w:w w:val="0"/>
          <w:sz w:val="20"/>
          <w:szCs w:val="20"/>
        </w:rPr>
        <w:t>They have been guilty of grave professional misconduct proven by any means that the contracting authority can</w:t>
      </w:r>
      <w:r w:rsidRPr="009B69E1">
        <w:rPr>
          <w:rFonts w:asciiTheme="minorHAnsi" w:hAnsiTheme="minorHAnsi"/>
          <w:spacing w:val="23"/>
          <w:w w:val="0"/>
          <w:sz w:val="20"/>
          <w:szCs w:val="20"/>
        </w:rPr>
        <w:t xml:space="preserve"> </w:t>
      </w:r>
      <w:r w:rsidRPr="009B69E1">
        <w:rPr>
          <w:rFonts w:asciiTheme="minorHAnsi" w:hAnsiTheme="minorHAnsi"/>
          <w:w w:val="0"/>
          <w:sz w:val="20"/>
          <w:szCs w:val="20"/>
        </w:rPr>
        <w:t>justify;</w:t>
      </w:r>
    </w:p>
    <w:p w14:paraId="377BBA7C" w14:textId="77777777" w:rsidR="00FD5D8E" w:rsidRPr="009B69E1" w:rsidRDefault="00FD5D8E" w:rsidP="005C7411">
      <w:pPr>
        <w:pStyle w:val="ListParagraph"/>
        <w:numPr>
          <w:ilvl w:val="0"/>
          <w:numId w:val="2"/>
        </w:numPr>
        <w:tabs>
          <w:tab w:val="left" w:pos="1134"/>
        </w:tabs>
        <w:spacing w:line="242" w:lineRule="auto"/>
        <w:ind w:left="1134" w:right="102" w:hanging="567"/>
        <w:jc w:val="both"/>
        <w:rPr>
          <w:rFonts w:asciiTheme="minorHAnsi" w:hAnsiTheme="minorHAnsi"/>
          <w:w w:val="0"/>
          <w:sz w:val="20"/>
          <w:szCs w:val="20"/>
        </w:rPr>
      </w:pPr>
      <w:r w:rsidRPr="009B69E1">
        <w:rPr>
          <w:rFonts w:asciiTheme="minorHAnsi" w:hAnsiTheme="minorHAnsi"/>
          <w:w w:val="0"/>
          <w:sz w:val="20"/>
          <w:szCs w:val="20"/>
        </w:rPr>
        <w:t>They have not fulfilled obligations relating to the payment of social security contributions or the payment of taxes in accordance with the legal provisions of the country in which they are established or with those of the country of the contracting authority or those of the country where the contract is to be</w:t>
      </w:r>
      <w:r w:rsidRPr="009B69E1">
        <w:rPr>
          <w:rFonts w:asciiTheme="minorHAnsi" w:hAnsiTheme="minorHAnsi"/>
          <w:spacing w:val="33"/>
          <w:w w:val="0"/>
          <w:sz w:val="20"/>
          <w:szCs w:val="20"/>
        </w:rPr>
        <w:t xml:space="preserve"> </w:t>
      </w:r>
      <w:r w:rsidRPr="009B69E1">
        <w:rPr>
          <w:rFonts w:asciiTheme="minorHAnsi" w:hAnsiTheme="minorHAnsi"/>
          <w:w w:val="0"/>
          <w:sz w:val="20"/>
          <w:szCs w:val="20"/>
        </w:rPr>
        <w:t>performed;</w:t>
      </w:r>
    </w:p>
    <w:p w14:paraId="20AE0AB4" w14:textId="77777777" w:rsidR="00FD5D8E" w:rsidRPr="009B69E1" w:rsidRDefault="00FD5D8E" w:rsidP="005C7411">
      <w:pPr>
        <w:pStyle w:val="ListParagraph"/>
        <w:numPr>
          <w:ilvl w:val="0"/>
          <w:numId w:val="2"/>
        </w:numPr>
        <w:tabs>
          <w:tab w:val="left" w:pos="1134"/>
        </w:tabs>
        <w:spacing w:before="2" w:line="244" w:lineRule="auto"/>
        <w:ind w:left="1134" w:right="103" w:hanging="567"/>
        <w:jc w:val="both"/>
        <w:rPr>
          <w:rFonts w:asciiTheme="minorHAnsi" w:hAnsiTheme="minorHAnsi"/>
          <w:w w:val="0"/>
          <w:sz w:val="20"/>
          <w:szCs w:val="20"/>
        </w:rPr>
      </w:pPr>
      <w:r w:rsidRPr="009B69E1">
        <w:rPr>
          <w:rFonts w:asciiTheme="minorHAnsi" w:hAnsiTheme="minorHAnsi"/>
          <w:w w:val="0"/>
          <w:sz w:val="20"/>
          <w:szCs w:val="20"/>
        </w:rPr>
        <w:t>They have been the subject of a judgement that has the force of res judicata for fraud, corruption, involvement in a criminal organisation or any other illegal activity;</w:t>
      </w:r>
    </w:p>
    <w:p w14:paraId="4FDD6532" w14:textId="77777777" w:rsidR="00FD5D8E" w:rsidRPr="009B69E1" w:rsidRDefault="00FD5D8E" w:rsidP="005C7411">
      <w:pPr>
        <w:pStyle w:val="ListParagraph"/>
        <w:numPr>
          <w:ilvl w:val="0"/>
          <w:numId w:val="2"/>
        </w:numPr>
        <w:tabs>
          <w:tab w:val="left" w:pos="1134"/>
        </w:tabs>
        <w:spacing w:line="244" w:lineRule="auto"/>
        <w:ind w:left="1134" w:right="100" w:hanging="567"/>
        <w:jc w:val="both"/>
        <w:rPr>
          <w:rFonts w:asciiTheme="minorHAnsi" w:hAnsiTheme="minorHAnsi"/>
          <w:w w:val="0"/>
          <w:sz w:val="20"/>
          <w:szCs w:val="20"/>
        </w:rPr>
      </w:pPr>
      <w:r w:rsidRPr="009B69E1">
        <w:rPr>
          <w:rFonts w:asciiTheme="minorHAnsi" w:hAnsiTheme="minorHAnsi"/>
          <w:w w:val="0"/>
          <w:sz w:val="20"/>
          <w:szCs w:val="20"/>
        </w:rPr>
        <w:t>Following another procurement procedure or grant award procedure, they have been declared to be in serious breach of contract for failure to comply with their contractual obligations.</w:t>
      </w:r>
    </w:p>
    <w:p w14:paraId="7B8005C7" w14:textId="77777777" w:rsidR="00FD5D8E" w:rsidRPr="009B69E1" w:rsidRDefault="00FD5D8E" w:rsidP="005C7411">
      <w:pPr>
        <w:pStyle w:val="ListParagraph"/>
        <w:numPr>
          <w:ilvl w:val="1"/>
          <w:numId w:val="3"/>
        </w:numPr>
        <w:tabs>
          <w:tab w:val="left" w:pos="508"/>
        </w:tabs>
        <w:spacing w:before="165"/>
        <w:rPr>
          <w:rFonts w:asciiTheme="minorHAnsi" w:hAnsiTheme="minorHAnsi"/>
          <w:w w:val="0"/>
          <w:sz w:val="20"/>
          <w:szCs w:val="20"/>
        </w:rPr>
      </w:pPr>
      <w:r w:rsidRPr="009B69E1">
        <w:rPr>
          <w:rFonts w:asciiTheme="minorHAnsi" w:hAnsiTheme="minorHAnsi"/>
          <w:w w:val="0"/>
          <w:sz w:val="20"/>
          <w:szCs w:val="20"/>
        </w:rPr>
        <w:t>HUMAN</w:t>
      </w:r>
      <w:r w:rsidRPr="009B69E1">
        <w:rPr>
          <w:rFonts w:asciiTheme="minorHAnsi" w:hAnsiTheme="minorHAnsi"/>
          <w:spacing w:val="34"/>
          <w:w w:val="0"/>
          <w:sz w:val="20"/>
          <w:szCs w:val="20"/>
        </w:rPr>
        <w:t xml:space="preserve"> </w:t>
      </w:r>
      <w:r w:rsidRPr="009B69E1">
        <w:rPr>
          <w:rFonts w:asciiTheme="minorHAnsi" w:hAnsiTheme="minorHAnsi"/>
          <w:w w:val="0"/>
          <w:sz w:val="20"/>
          <w:szCs w:val="20"/>
        </w:rPr>
        <w:t>TRAFFICKING</w:t>
      </w:r>
    </w:p>
    <w:p w14:paraId="796AA298" w14:textId="77777777" w:rsidR="00FD5D8E" w:rsidRPr="009B69E1" w:rsidRDefault="00FD5D8E" w:rsidP="005C7411">
      <w:pPr>
        <w:pStyle w:val="ListParagraph"/>
        <w:numPr>
          <w:ilvl w:val="0"/>
          <w:numId w:val="41"/>
        </w:numPr>
        <w:tabs>
          <w:tab w:val="left" w:pos="1134"/>
        </w:tabs>
        <w:spacing w:line="244" w:lineRule="auto"/>
        <w:ind w:left="1134" w:right="104" w:hanging="567"/>
        <w:jc w:val="both"/>
        <w:rPr>
          <w:rFonts w:asciiTheme="minorHAnsi" w:hAnsiTheme="minorHAnsi"/>
          <w:w w:val="0"/>
          <w:sz w:val="20"/>
          <w:szCs w:val="20"/>
        </w:rPr>
      </w:pPr>
      <w:r w:rsidRPr="009B69E1">
        <w:rPr>
          <w:rFonts w:asciiTheme="minorHAnsi" w:hAnsiTheme="minorHAnsi"/>
          <w:w w:val="0"/>
          <w:sz w:val="20"/>
          <w:szCs w:val="20"/>
        </w:rPr>
        <w:t xml:space="preserve">The Customer has adopted a policy supporting the prohibition of trafficking in persons including the trafficking-related activities for any purpose, including the use of forced labour. The Supplier and their </w:t>
      </w:r>
      <w:r w:rsidRPr="009B69E1">
        <w:rPr>
          <w:rFonts w:asciiTheme="minorHAnsi" w:hAnsiTheme="minorHAnsi"/>
          <w:w w:val="0"/>
          <w:sz w:val="20"/>
          <w:szCs w:val="20"/>
        </w:rPr>
        <w:lastRenderedPageBreak/>
        <w:t>employees, and agents shall not:</w:t>
      </w:r>
    </w:p>
    <w:p w14:paraId="0AEC9270" w14:textId="77777777" w:rsidR="00FD5D8E" w:rsidRPr="009B69E1" w:rsidRDefault="00FD5D8E" w:rsidP="005C7411">
      <w:pPr>
        <w:pStyle w:val="ListParagraph"/>
        <w:numPr>
          <w:ilvl w:val="1"/>
          <w:numId w:val="42"/>
        </w:numPr>
        <w:tabs>
          <w:tab w:val="left" w:pos="1843"/>
        </w:tabs>
        <w:spacing w:before="2" w:line="264" w:lineRule="auto"/>
        <w:ind w:left="1843" w:right="288" w:hanging="425"/>
        <w:rPr>
          <w:rFonts w:asciiTheme="minorHAnsi" w:hAnsiTheme="minorHAnsi"/>
          <w:w w:val="0"/>
          <w:sz w:val="20"/>
          <w:szCs w:val="20"/>
        </w:rPr>
      </w:pPr>
      <w:r w:rsidRPr="009B69E1">
        <w:rPr>
          <w:rFonts w:asciiTheme="minorHAnsi" w:hAnsiTheme="minorHAnsi"/>
          <w:w w:val="0"/>
          <w:sz w:val="20"/>
          <w:szCs w:val="20"/>
        </w:rPr>
        <w:t>Engage in severe forms of trafficking in persons during the period of performance of the contract;</w:t>
      </w:r>
    </w:p>
    <w:p w14:paraId="30BA97D9" w14:textId="77777777" w:rsidR="00FD5D8E" w:rsidRPr="009B69E1" w:rsidRDefault="00FD5D8E" w:rsidP="005C7411">
      <w:pPr>
        <w:pStyle w:val="ListParagraph"/>
        <w:numPr>
          <w:ilvl w:val="1"/>
          <w:numId w:val="42"/>
        </w:numPr>
        <w:tabs>
          <w:tab w:val="left" w:pos="1843"/>
        </w:tabs>
        <w:spacing w:before="15"/>
        <w:ind w:left="1843" w:hanging="425"/>
        <w:rPr>
          <w:rFonts w:asciiTheme="minorHAnsi" w:hAnsiTheme="minorHAnsi"/>
          <w:w w:val="0"/>
          <w:sz w:val="20"/>
          <w:szCs w:val="20"/>
        </w:rPr>
      </w:pPr>
      <w:r w:rsidRPr="009B69E1">
        <w:rPr>
          <w:rFonts w:asciiTheme="minorHAnsi" w:hAnsiTheme="minorHAnsi"/>
          <w:w w:val="0"/>
          <w:sz w:val="20"/>
          <w:szCs w:val="20"/>
        </w:rPr>
        <w:t>Procure commercial sex acts during the period of performance of the contract;</w:t>
      </w:r>
    </w:p>
    <w:p w14:paraId="01602C6A" w14:textId="77777777" w:rsidR="00FD5D8E" w:rsidRPr="009B69E1" w:rsidRDefault="00FD5D8E" w:rsidP="005C7411">
      <w:pPr>
        <w:pStyle w:val="ListParagraph"/>
        <w:numPr>
          <w:ilvl w:val="1"/>
          <w:numId w:val="42"/>
        </w:numPr>
        <w:tabs>
          <w:tab w:val="left" w:pos="1843"/>
        </w:tabs>
        <w:spacing w:before="35"/>
        <w:ind w:left="1843" w:hanging="425"/>
        <w:rPr>
          <w:rFonts w:asciiTheme="minorHAnsi" w:hAnsiTheme="minorHAnsi"/>
          <w:w w:val="0"/>
          <w:sz w:val="20"/>
          <w:szCs w:val="20"/>
        </w:rPr>
      </w:pPr>
      <w:r w:rsidRPr="009B69E1">
        <w:rPr>
          <w:rFonts w:asciiTheme="minorHAnsi" w:hAnsiTheme="minorHAnsi"/>
          <w:w w:val="0"/>
          <w:sz w:val="20"/>
          <w:szCs w:val="20"/>
        </w:rPr>
        <w:t>Use forced labour in the performance of the contract;</w:t>
      </w:r>
    </w:p>
    <w:p w14:paraId="6194840C" w14:textId="77777777" w:rsidR="00FD5D8E" w:rsidRPr="009B69E1" w:rsidRDefault="00FD5D8E" w:rsidP="005C7411">
      <w:pPr>
        <w:pStyle w:val="ListParagraph"/>
        <w:numPr>
          <w:ilvl w:val="1"/>
          <w:numId w:val="42"/>
        </w:numPr>
        <w:tabs>
          <w:tab w:val="left" w:pos="1843"/>
        </w:tabs>
        <w:spacing w:before="18" w:line="254" w:lineRule="auto"/>
        <w:ind w:left="1843" w:right="218" w:hanging="425"/>
        <w:rPr>
          <w:rFonts w:asciiTheme="minorHAnsi" w:hAnsiTheme="minorHAnsi"/>
          <w:w w:val="0"/>
          <w:sz w:val="20"/>
          <w:szCs w:val="20"/>
        </w:rPr>
      </w:pPr>
      <w:r w:rsidRPr="009B69E1">
        <w:rPr>
          <w:rFonts w:asciiTheme="minorHAnsi" w:hAnsiTheme="minorHAnsi"/>
          <w:w w:val="0"/>
          <w:sz w:val="20"/>
          <w:szCs w:val="20"/>
        </w:rPr>
        <w:t xml:space="preserve">Destroy, conceal, confiscate, or otherwise deny access </w:t>
      </w:r>
      <w:r w:rsidRPr="009B69E1">
        <w:rPr>
          <w:rFonts w:asciiTheme="minorHAnsi" w:hAnsiTheme="minorHAnsi"/>
          <w:spacing w:val="2"/>
          <w:w w:val="0"/>
          <w:sz w:val="20"/>
          <w:szCs w:val="20"/>
        </w:rPr>
        <w:t xml:space="preserve">by </w:t>
      </w:r>
      <w:r w:rsidRPr="009B69E1">
        <w:rPr>
          <w:rFonts w:asciiTheme="minorHAnsi" w:hAnsiTheme="minorHAnsi"/>
          <w:w w:val="0"/>
          <w:sz w:val="20"/>
          <w:szCs w:val="20"/>
        </w:rPr>
        <w:t>an employee to the employee’s identity or immigration documents, such as passports or drivers' licenses, regardless of issuing</w:t>
      </w:r>
      <w:r w:rsidRPr="009B69E1">
        <w:rPr>
          <w:rFonts w:asciiTheme="minorHAnsi" w:hAnsiTheme="minorHAnsi"/>
          <w:spacing w:val="18"/>
          <w:w w:val="0"/>
          <w:sz w:val="20"/>
          <w:szCs w:val="20"/>
        </w:rPr>
        <w:t xml:space="preserve"> </w:t>
      </w:r>
      <w:r w:rsidRPr="009B69E1">
        <w:rPr>
          <w:rFonts w:asciiTheme="minorHAnsi" w:hAnsiTheme="minorHAnsi"/>
          <w:w w:val="0"/>
          <w:sz w:val="20"/>
          <w:szCs w:val="20"/>
        </w:rPr>
        <w:t>authority;</w:t>
      </w:r>
    </w:p>
    <w:p w14:paraId="199A9A47" w14:textId="77777777" w:rsidR="00FD5D8E" w:rsidRPr="009B69E1" w:rsidRDefault="00FD5D8E" w:rsidP="005C7411">
      <w:pPr>
        <w:pStyle w:val="ListParagraph"/>
        <w:numPr>
          <w:ilvl w:val="1"/>
          <w:numId w:val="42"/>
        </w:numPr>
        <w:tabs>
          <w:tab w:val="left" w:pos="1843"/>
        </w:tabs>
        <w:spacing w:before="1" w:line="244" w:lineRule="auto"/>
        <w:ind w:left="1843" w:right="118" w:hanging="425"/>
        <w:rPr>
          <w:rFonts w:asciiTheme="minorHAnsi" w:hAnsiTheme="minorHAnsi"/>
          <w:w w:val="0"/>
          <w:sz w:val="20"/>
          <w:szCs w:val="20"/>
        </w:rPr>
      </w:pPr>
      <w:r w:rsidRPr="009B69E1">
        <w:rPr>
          <w:rFonts w:asciiTheme="minorHAnsi" w:hAnsiTheme="minorHAnsi"/>
          <w:w w:val="0"/>
          <w:sz w:val="20"/>
          <w:szCs w:val="20"/>
        </w:rPr>
        <w:t>Use misleading or fraudulent practices during the recruitment of employees or offering of employment, such as failing to disclose, in a format and language accessible to the worker, basic information or making material misrepresentations during the recruitment of employees regarding the key terms and conditions of employment, including wages and fringe benefits, the location of work, the living conditions, housing and associated costs (if employer or agent provided or arranged), any significant cost to be charged to the employee, and, if applicable, the hazardous nature of the work</w:t>
      </w:r>
    </w:p>
    <w:p w14:paraId="5B1D5388" w14:textId="77777777" w:rsidR="00FD5D8E" w:rsidRPr="009B69E1" w:rsidRDefault="00FD5D8E" w:rsidP="005C7411">
      <w:pPr>
        <w:pStyle w:val="ListParagraph"/>
        <w:numPr>
          <w:ilvl w:val="0"/>
          <w:numId w:val="41"/>
        </w:numPr>
        <w:tabs>
          <w:tab w:val="left" w:pos="1134"/>
        </w:tabs>
        <w:spacing w:line="244" w:lineRule="auto"/>
        <w:ind w:left="1134" w:right="104" w:hanging="567"/>
        <w:jc w:val="both"/>
        <w:rPr>
          <w:rFonts w:asciiTheme="minorHAnsi" w:hAnsiTheme="minorHAnsi"/>
          <w:w w:val="0"/>
          <w:sz w:val="20"/>
          <w:szCs w:val="20"/>
        </w:rPr>
      </w:pPr>
      <w:r w:rsidRPr="009B69E1">
        <w:rPr>
          <w:rFonts w:asciiTheme="minorHAnsi" w:hAnsiTheme="minorHAnsi"/>
          <w:w w:val="0"/>
          <w:sz w:val="20"/>
          <w:szCs w:val="20"/>
        </w:rPr>
        <w:t>Should the Supplier become aware of, or suspect, human trafficking activities during the execution of the contract the Supplier must immediately inform the Customer to enable appropriate action to be taken.</w:t>
      </w:r>
    </w:p>
    <w:p w14:paraId="0F1A7C06" w14:textId="77777777" w:rsidR="00FD5D8E" w:rsidRPr="009B69E1" w:rsidRDefault="00FD5D8E" w:rsidP="005C7411">
      <w:pPr>
        <w:pStyle w:val="ListParagraph"/>
        <w:numPr>
          <w:ilvl w:val="0"/>
          <w:numId w:val="41"/>
        </w:numPr>
        <w:tabs>
          <w:tab w:val="left" w:pos="1134"/>
        </w:tabs>
        <w:spacing w:line="244" w:lineRule="auto"/>
        <w:ind w:left="1134" w:right="104" w:hanging="567"/>
        <w:jc w:val="both"/>
        <w:rPr>
          <w:rFonts w:asciiTheme="minorHAnsi" w:hAnsiTheme="minorHAnsi"/>
          <w:w w:val="0"/>
          <w:sz w:val="20"/>
          <w:szCs w:val="20"/>
        </w:rPr>
      </w:pPr>
      <w:r w:rsidRPr="009B69E1">
        <w:rPr>
          <w:rFonts w:asciiTheme="minorHAnsi" w:hAnsiTheme="minorHAnsi"/>
          <w:w w:val="0"/>
          <w:sz w:val="20"/>
          <w:szCs w:val="20"/>
        </w:rPr>
        <w:t>In respect to any contract funded by the UK Government the Supplier is expected to be familiar with the terms of the UK Modern-Slavery Act 2015, and to abide by the conditions of the Act.</w:t>
      </w:r>
    </w:p>
    <w:p w14:paraId="0614B013" w14:textId="77777777" w:rsidR="00FD5D8E" w:rsidRPr="009B69E1" w:rsidRDefault="00FD5D8E">
      <w:pPr>
        <w:pStyle w:val="BodyText"/>
        <w:spacing w:before="1"/>
        <w:rPr>
          <w:rFonts w:asciiTheme="minorHAnsi" w:hAnsiTheme="minorHAnsi"/>
          <w:w w:val="0"/>
          <w:sz w:val="20"/>
          <w:szCs w:val="20"/>
        </w:rPr>
      </w:pPr>
    </w:p>
    <w:p w14:paraId="62B37DBA" w14:textId="77777777" w:rsidR="00FD5D8E" w:rsidRPr="009B69E1" w:rsidRDefault="00FD5D8E" w:rsidP="005C7411">
      <w:pPr>
        <w:pStyle w:val="ListParagraph"/>
        <w:numPr>
          <w:ilvl w:val="1"/>
          <w:numId w:val="3"/>
        </w:numPr>
        <w:tabs>
          <w:tab w:val="left" w:pos="508"/>
        </w:tabs>
        <w:spacing w:line="244" w:lineRule="auto"/>
        <w:ind w:right="98"/>
        <w:jc w:val="both"/>
        <w:rPr>
          <w:rFonts w:asciiTheme="minorHAnsi" w:hAnsiTheme="minorHAnsi"/>
          <w:w w:val="0"/>
          <w:sz w:val="20"/>
          <w:szCs w:val="20"/>
        </w:rPr>
      </w:pPr>
      <w:r w:rsidRPr="009B69E1">
        <w:rPr>
          <w:rFonts w:asciiTheme="minorHAnsi" w:hAnsiTheme="minorHAnsi"/>
          <w:w w:val="0"/>
          <w:sz w:val="20"/>
          <w:szCs w:val="20"/>
        </w:rPr>
        <w:t>The Supplier represents and warrants that no official of the Customer has been, or shall be, offered by the Supplier any direct or indirect benefit arising from this Contract or the award thereof. The Supplier agrees that breach of this provision is breach of an essential term of this Contract.</w:t>
      </w:r>
    </w:p>
    <w:p w14:paraId="1AEB2496" w14:textId="77777777" w:rsidR="00FD5D8E" w:rsidRPr="009B69E1" w:rsidRDefault="00FD5D8E">
      <w:pPr>
        <w:pStyle w:val="BodyText"/>
        <w:spacing w:before="3"/>
        <w:rPr>
          <w:rFonts w:asciiTheme="minorHAnsi" w:hAnsiTheme="minorHAnsi"/>
          <w:w w:val="0"/>
          <w:sz w:val="20"/>
          <w:szCs w:val="20"/>
        </w:rPr>
      </w:pPr>
    </w:p>
    <w:p w14:paraId="49E74411" w14:textId="77777777" w:rsidR="00FD5D8E" w:rsidRPr="009B69E1" w:rsidRDefault="00FD5D8E" w:rsidP="005C7411">
      <w:pPr>
        <w:pStyle w:val="ListParagraph"/>
        <w:numPr>
          <w:ilvl w:val="1"/>
          <w:numId w:val="3"/>
        </w:numPr>
        <w:tabs>
          <w:tab w:val="left" w:pos="508"/>
        </w:tabs>
        <w:spacing w:line="242" w:lineRule="auto"/>
        <w:ind w:right="100"/>
        <w:jc w:val="both"/>
        <w:rPr>
          <w:rFonts w:asciiTheme="minorHAnsi" w:hAnsiTheme="minorHAnsi"/>
          <w:w w:val="0"/>
          <w:sz w:val="20"/>
          <w:szCs w:val="20"/>
        </w:rPr>
      </w:pPr>
      <w:r w:rsidRPr="009B69E1">
        <w:rPr>
          <w:rFonts w:asciiTheme="minorHAnsi" w:hAnsiTheme="minorHAnsi"/>
          <w:w w:val="0"/>
          <w:sz w:val="20"/>
          <w:szCs w:val="20"/>
        </w:rPr>
        <w:t xml:space="preserve">Accepting this contract shall constitute a guarantee that neither the Supplier nor any </w:t>
      </w:r>
      <w:r w:rsidR="00EC44F0" w:rsidRPr="009B69E1">
        <w:rPr>
          <w:rFonts w:asciiTheme="minorHAnsi" w:hAnsiTheme="minorHAnsi"/>
          <w:w w:val="0"/>
          <w:sz w:val="20"/>
          <w:szCs w:val="20"/>
        </w:rPr>
        <w:t>A</w:t>
      </w:r>
      <w:r w:rsidRPr="009B69E1">
        <w:rPr>
          <w:rFonts w:asciiTheme="minorHAnsi" w:hAnsiTheme="minorHAnsi"/>
          <w:w w:val="0"/>
          <w:sz w:val="20"/>
          <w:szCs w:val="20"/>
        </w:rPr>
        <w:t xml:space="preserve">ffiliate or a subsidiary controlled </w:t>
      </w:r>
      <w:r w:rsidRPr="009B69E1">
        <w:rPr>
          <w:rFonts w:asciiTheme="minorHAnsi" w:hAnsiTheme="minorHAnsi"/>
          <w:spacing w:val="2"/>
          <w:w w:val="0"/>
          <w:sz w:val="20"/>
          <w:szCs w:val="20"/>
        </w:rPr>
        <w:t xml:space="preserve">by </w:t>
      </w:r>
      <w:r w:rsidRPr="009B69E1">
        <w:rPr>
          <w:rFonts w:asciiTheme="minorHAnsi" w:hAnsiTheme="minorHAnsi"/>
          <w:w w:val="0"/>
          <w:sz w:val="20"/>
          <w:szCs w:val="20"/>
        </w:rPr>
        <w:t xml:space="preserve">the Supplier </w:t>
      </w:r>
      <w:r w:rsidR="00133013" w:rsidRPr="009B69E1">
        <w:rPr>
          <w:rFonts w:asciiTheme="minorHAnsi" w:hAnsiTheme="minorHAnsi"/>
          <w:w w:val="0"/>
          <w:sz w:val="20"/>
          <w:szCs w:val="20"/>
        </w:rPr>
        <w:t>is</w:t>
      </w:r>
      <w:r w:rsidRPr="009B69E1">
        <w:rPr>
          <w:rFonts w:asciiTheme="minorHAnsi" w:hAnsiTheme="minorHAnsi"/>
          <w:w w:val="0"/>
          <w:sz w:val="20"/>
          <w:szCs w:val="20"/>
        </w:rPr>
        <w:t xml:space="preserve"> in breach of any of the above provisions. In addition to the ineligibility criteria applied by the Customer, negotiation with potential vendors may be severed at any stage during a procurement process if it is found that they are subject to a conflict of interest or are guilty of misrepresentation in supplying the information required </w:t>
      </w:r>
      <w:r w:rsidRPr="009B69E1">
        <w:rPr>
          <w:rFonts w:asciiTheme="minorHAnsi" w:hAnsiTheme="minorHAnsi"/>
          <w:spacing w:val="2"/>
          <w:w w:val="0"/>
          <w:sz w:val="20"/>
          <w:szCs w:val="20"/>
        </w:rPr>
        <w:t xml:space="preserve">by </w:t>
      </w:r>
      <w:r w:rsidRPr="009B69E1">
        <w:rPr>
          <w:rFonts w:asciiTheme="minorHAnsi" w:hAnsiTheme="minorHAnsi"/>
          <w:w w:val="0"/>
          <w:sz w:val="20"/>
          <w:szCs w:val="20"/>
        </w:rPr>
        <w:t>the Customer as a condition of participation in the contract procedure, or fail to supply all of the information requested.</w:t>
      </w:r>
    </w:p>
    <w:p w14:paraId="482B1525" w14:textId="77777777" w:rsidR="00FD5D8E" w:rsidRPr="009B69E1" w:rsidRDefault="00FD5D8E">
      <w:pPr>
        <w:pStyle w:val="BodyText"/>
        <w:spacing w:before="10"/>
        <w:rPr>
          <w:rFonts w:asciiTheme="minorHAnsi" w:hAnsiTheme="minorHAnsi"/>
          <w:w w:val="0"/>
          <w:sz w:val="20"/>
          <w:szCs w:val="20"/>
        </w:rPr>
      </w:pPr>
    </w:p>
    <w:p w14:paraId="37D70588" w14:textId="77777777" w:rsidR="00FD5D8E" w:rsidRPr="009B69E1" w:rsidRDefault="00FD5D8E" w:rsidP="005C7411">
      <w:pPr>
        <w:pStyle w:val="Heading3"/>
        <w:numPr>
          <w:ilvl w:val="0"/>
          <w:numId w:val="3"/>
        </w:numPr>
        <w:tabs>
          <w:tab w:val="left" w:pos="508"/>
        </w:tabs>
        <w:rPr>
          <w:rFonts w:asciiTheme="minorHAnsi" w:hAnsiTheme="minorHAnsi"/>
          <w:w w:val="0"/>
          <w:sz w:val="20"/>
          <w:szCs w:val="20"/>
        </w:rPr>
      </w:pPr>
      <w:bookmarkStart w:id="258" w:name="_Toc491267581"/>
      <w:bookmarkStart w:id="259" w:name="_Toc491267651"/>
      <w:r w:rsidRPr="009B69E1">
        <w:rPr>
          <w:rFonts w:asciiTheme="minorHAnsi" w:hAnsiTheme="minorHAnsi"/>
          <w:w w:val="0"/>
          <w:sz w:val="20"/>
          <w:szCs w:val="20"/>
        </w:rPr>
        <w:t>Special Donor</w:t>
      </w:r>
      <w:r w:rsidRPr="009B69E1">
        <w:rPr>
          <w:rFonts w:asciiTheme="minorHAnsi" w:hAnsiTheme="minorHAnsi"/>
          <w:spacing w:val="34"/>
          <w:w w:val="0"/>
          <w:sz w:val="20"/>
          <w:szCs w:val="20"/>
        </w:rPr>
        <w:t xml:space="preserve"> </w:t>
      </w:r>
      <w:r w:rsidRPr="009B69E1">
        <w:rPr>
          <w:rFonts w:asciiTheme="minorHAnsi" w:hAnsiTheme="minorHAnsi"/>
          <w:w w:val="0"/>
          <w:sz w:val="20"/>
          <w:szCs w:val="20"/>
        </w:rPr>
        <w:t>Provisions:</w:t>
      </w:r>
      <w:bookmarkEnd w:id="258"/>
      <w:bookmarkEnd w:id="259"/>
    </w:p>
    <w:p w14:paraId="4EFC0B1F" w14:textId="77777777" w:rsidR="00FD5D8E" w:rsidRPr="009B69E1" w:rsidRDefault="00FD5D8E">
      <w:pPr>
        <w:pStyle w:val="BodyText"/>
        <w:spacing w:before="4"/>
        <w:rPr>
          <w:rFonts w:asciiTheme="minorHAnsi" w:hAnsiTheme="minorHAnsi"/>
          <w:b/>
          <w:bCs/>
          <w:w w:val="0"/>
          <w:sz w:val="20"/>
          <w:szCs w:val="20"/>
        </w:rPr>
      </w:pPr>
    </w:p>
    <w:p w14:paraId="36438080" w14:textId="23880CB0" w:rsidR="00FD5D8E" w:rsidRPr="009B69E1" w:rsidRDefault="00FD5D8E" w:rsidP="009706BD">
      <w:pPr>
        <w:pStyle w:val="ListParagraph"/>
        <w:numPr>
          <w:ilvl w:val="0"/>
          <w:numId w:val="1"/>
        </w:numPr>
        <w:tabs>
          <w:tab w:val="left" w:pos="664"/>
          <w:tab w:val="left" w:pos="2220"/>
          <w:tab w:val="left" w:pos="3843"/>
          <w:tab w:val="left" w:pos="5194"/>
          <w:tab w:val="left" w:pos="7025"/>
          <w:tab w:val="left" w:pos="8974"/>
        </w:tabs>
        <w:spacing w:line="242" w:lineRule="auto"/>
        <w:ind w:right="103"/>
        <w:jc w:val="both"/>
        <w:rPr>
          <w:rFonts w:asciiTheme="minorHAnsi" w:hAnsiTheme="minorHAnsi"/>
          <w:color w:val="000000"/>
          <w:w w:val="0"/>
          <w:sz w:val="20"/>
          <w:szCs w:val="20"/>
        </w:rPr>
      </w:pPr>
      <w:r w:rsidRPr="009B69E1">
        <w:rPr>
          <w:rFonts w:asciiTheme="minorHAnsi" w:hAnsiTheme="minorHAnsi"/>
          <w:w w:val="0"/>
          <w:sz w:val="20"/>
          <w:szCs w:val="20"/>
        </w:rPr>
        <w:t xml:space="preserve">USAID: Some monies associated with this contract </w:t>
      </w:r>
      <w:r w:rsidR="009706BD" w:rsidRPr="009B69E1">
        <w:rPr>
          <w:rFonts w:asciiTheme="minorHAnsi" w:hAnsiTheme="minorHAnsi"/>
          <w:w w:val="0"/>
          <w:sz w:val="20"/>
          <w:szCs w:val="20"/>
        </w:rPr>
        <w:t>may be</w:t>
      </w:r>
      <w:r w:rsidRPr="009B69E1">
        <w:rPr>
          <w:rFonts w:asciiTheme="minorHAnsi" w:hAnsiTheme="minorHAnsi"/>
          <w:w w:val="0"/>
          <w:sz w:val="20"/>
          <w:szCs w:val="20"/>
        </w:rPr>
        <w:t xml:space="preserve"> from USAID grants. There are special donor provisions </w:t>
      </w:r>
      <w:r w:rsidR="008C4B33" w:rsidRPr="009B69E1">
        <w:rPr>
          <w:rFonts w:asciiTheme="minorHAnsi" w:hAnsiTheme="minorHAnsi"/>
          <w:w w:val="0"/>
          <w:sz w:val="20"/>
          <w:szCs w:val="20"/>
        </w:rPr>
        <w:t>that should be considered by the Supplier</w:t>
      </w:r>
      <w:r w:rsidRPr="009B69E1">
        <w:rPr>
          <w:rFonts w:asciiTheme="minorHAnsi" w:hAnsiTheme="minorHAnsi"/>
          <w:w w:val="0"/>
          <w:sz w:val="20"/>
          <w:szCs w:val="20"/>
        </w:rPr>
        <w:t>, satisfied as complied wi</w:t>
      </w:r>
      <w:r w:rsidR="008C4B33" w:rsidRPr="009B69E1">
        <w:rPr>
          <w:rFonts w:asciiTheme="minorHAnsi" w:hAnsiTheme="minorHAnsi"/>
          <w:w w:val="0"/>
          <w:sz w:val="20"/>
          <w:szCs w:val="20"/>
        </w:rPr>
        <w:t>th by GOAL. The Supplier</w:t>
      </w:r>
      <w:r w:rsidRPr="009B69E1">
        <w:rPr>
          <w:rFonts w:asciiTheme="minorHAnsi" w:hAnsiTheme="minorHAnsi"/>
          <w:w w:val="0"/>
          <w:sz w:val="20"/>
          <w:szCs w:val="20"/>
        </w:rPr>
        <w:t xml:space="preserve"> shall</w:t>
      </w:r>
      <w:r w:rsidR="00ED7B2F" w:rsidRPr="009B69E1">
        <w:rPr>
          <w:rFonts w:asciiTheme="minorHAnsi" w:hAnsiTheme="minorHAnsi"/>
          <w:w w:val="0"/>
          <w:sz w:val="20"/>
          <w:szCs w:val="20"/>
        </w:rPr>
        <w:t xml:space="preserve"> </w:t>
      </w:r>
      <w:r w:rsidRPr="009B69E1">
        <w:rPr>
          <w:rFonts w:asciiTheme="minorHAnsi" w:hAnsiTheme="minorHAnsi"/>
          <w:w w:val="0"/>
          <w:sz w:val="20"/>
          <w:szCs w:val="20"/>
        </w:rPr>
        <w:t>abide</w:t>
      </w:r>
      <w:r w:rsidR="00ED7B2F" w:rsidRPr="009B69E1">
        <w:rPr>
          <w:rFonts w:asciiTheme="minorHAnsi" w:hAnsiTheme="minorHAnsi"/>
          <w:w w:val="0"/>
          <w:sz w:val="20"/>
          <w:szCs w:val="20"/>
        </w:rPr>
        <w:t xml:space="preserve"> </w:t>
      </w:r>
      <w:r w:rsidRPr="009B69E1">
        <w:rPr>
          <w:rFonts w:asciiTheme="minorHAnsi" w:hAnsiTheme="minorHAnsi"/>
          <w:w w:val="0"/>
          <w:sz w:val="20"/>
          <w:szCs w:val="20"/>
        </w:rPr>
        <w:t>by</w:t>
      </w:r>
      <w:r w:rsidR="00ED7B2F" w:rsidRPr="009B69E1">
        <w:rPr>
          <w:rFonts w:asciiTheme="minorHAnsi" w:hAnsiTheme="minorHAnsi"/>
          <w:w w:val="0"/>
          <w:sz w:val="20"/>
          <w:szCs w:val="20"/>
        </w:rPr>
        <w:t xml:space="preserve"> </w:t>
      </w:r>
      <w:r w:rsidRPr="009B69E1">
        <w:rPr>
          <w:rFonts w:asciiTheme="minorHAnsi" w:hAnsiTheme="minorHAnsi"/>
          <w:w w:val="0"/>
          <w:sz w:val="20"/>
          <w:szCs w:val="20"/>
        </w:rPr>
        <w:t>USAID</w:t>
      </w:r>
      <w:r w:rsidR="00ED7B2F" w:rsidRPr="009B69E1">
        <w:rPr>
          <w:rFonts w:asciiTheme="minorHAnsi" w:hAnsiTheme="minorHAnsi"/>
          <w:w w:val="0"/>
          <w:sz w:val="20"/>
          <w:szCs w:val="20"/>
        </w:rPr>
        <w:t xml:space="preserve"> </w:t>
      </w:r>
      <w:r w:rsidRPr="009B69E1">
        <w:rPr>
          <w:rFonts w:asciiTheme="minorHAnsi" w:hAnsiTheme="minorHAnsi"/>
          <w:w w:val="0"/>
          <w:sz w:val="20"/>
          <w:szCs w:val="20"/>
        </w:rPr>
        <w:t>Standard</w:t>
      </w:r>
      <w:r w:rsidR="00ED7B2F" w:rsidRPr="009B69E1">
        <w:rPr>
          <w:rFonts w:asciiTheme="minorHAnsi" w:hAnsiTheme="minorHAnsi"/>
          <w:w w:val="0"/>
          <w:sz w:val="20"/>
          <w:szCs w:val="20"/>
        </w:rPr>
        <w:t xml:space="preserve"> </w:t>
      </w:r>
      <w:r w:rsidRPr="009B69E1">
        <w:rPr>
          <w:rFonts w:asciiTheme="minorHAnsi" w:hAnsiTheme="minorHAnsi"/>
          <w:w w:val="0"/>
          <w:sz w:val="20"/>
          <w:szCs w:val="20"/>
        </w:rPr>
        <w:t>Provisions</w:t>
      </w:r>
      <w:r w:rsidR="0087212F" w:rsidRPr="009B69E1">
        <w:rPr>
          <w:rFonts w:asciiTheme="minorHAnsi" w:hAnsiTheme="minorHAnsi"/>
          <w:w w:val="0"/>
          <w:sz w:val="20"/>
          <w:szCs w:val="20"/>
        </w:rPr>
        <w:t>,</w:t>
      </w:r>
      <w:r w:rsidR="0087212F" w:rsidRPr="009B69E1">
        <w:rPr>
          <w:rStyle w:val="FootnoteReference"/>
          <w:rFonts w:asciiTheme="minorHAnsi" w:hAnsiTheme="minorHAnsi"/>
          <w:w w:val="0"/>
          <w:sz w:val="20"/>
          <w:szCs w:val="20"/>
        </w:rPr>
        <w:footnoteReference w:id="1"/>
      </w:r>
      <w:r w:rsidR="00ED7B2F" w:rsidRPr="009B69E1">
        <w:rPr>
          <w:rFonts w:asciiTheme="minorHAnsi" w:hAnsiTheme="minorHAnsi"/>
          <w:w w:val="0"/>
          <w:sz w:val="20"/>
          <w:szCs w:val="20"/>
        </w:rPr>
        <w:t xml:space="preserve"> </w:t>
      </w:r>
      <w:r w:rsidRPr="009B69E1">
        <w:rPr>
          <w:rFonts w:asciiTheme="minorHAnsi" w:hAnsiTheme="minorHAnsi"/>
          <w:color w:val="000000"/>
          <w:w w:val="0"/>
          <w:sz w:val="20"/>
          <w:szCs w:val="20"/>
        </w:rPr>
        <w:t xml:space="preserve"> in particular, but not limited,</w:t>
      </w:r>
      <w:r w:rsidRPr="009B69E1">
        <w:rPr>
          <w:rFonts w:asciiTheme="minorHAnsi" w:hAnsiTheme="minorHAnsi"/>
          <w:color w:val="000000"/>
          <w:spacing w:val="14"/>
          <w:w w:val="0"/>
          <w:sz w:val="20"/>
          <w:szCs w:val="20"/>
        </w:rPr>
        <w:t xml:space="preserve"> </w:t>
      </w:r>
      <w:r w:rsidRPr="009B69E1">
        <w:rPr>
          <w:rFonts w:asciiTheme="minorHAnsi" w:hAnsiTheme="minorHAnsi"/>
          <w:color w:val="000000"/>
          <w:w w:val="0"/>
          <w:sz w:val="20"/>
          <w:szCs w:val="20"/>
        </w:rPr>
        <w:t>to:</w:t>
      </w:r>
    </w:p>
    <w:p w14:paraId="56A578FA" w14:textId="77777777" w:rsidR="00ED7B2F" w:rsidRPr="009B69E1" w:rsidRDefault="00FD5D8E" w:rsidP="005C5459">
      <w:pPr>
        <w:pStyle w:val="ListParagraph"/>
        <w:tabs>
          <w:tab w:val="left" w:pos="1134"/>
        </w:tabs>
        <w:spacing w:line="244" w:lineRule="auto"/>
        <w:ind w:left="709" w:right="104" w:firstLine="0"/>
        <w:jc w:val="both"/>
        <w:rPr>
          <w:rFonts w:asciiTheme="minorHAnsi" w:hAnsiTheme="minorHAnsi"/>
          <w:w w:val="0"/>
          <w:sz w:val="20"/>
          <w:szCs w:val="20"/>
        </w:rPr>
      </w:pPr>
      <w:r w:rsidRPr="009B69E1">
        <w:rPr>
          <w:rFonts w:asciiTheme="minorHAnsi" w:hAnsiTheme="minorHAnsi"/>
          <w:w w:val="0"/>
          <w:sz w:val="20"/>
          <w:szCs w:val="20"/>
        </w:rPr>
        <w:t>M1.</w:t>
      </w:r>
      <w:r w:rsidRPr="009B69E1">
        <w:rPr>
          <w:rFonts w:asciiTheme="minorHAnsi" w:hAnsiTheme="minorHAnsi"/>
          <w:w w:val="0"/>
          <w:sz w:val="20"/>
          <w:szCs w:val="20"/>
        </w:rPr>
        <w:tab/>
      </w:r>
      <w:r w:rsidR="00ED7B2F" w:rsidRPr="009B69E1">
        <w:rPr>
          <w:rFonts w:asciiTheme="minorHAnsi" w:hAnsiTheme="minorHAnsi"/>
          <w:w w:val="0"/>
          <w:sz w:val="20"/>
          <w:szCs w:val="20"/>
        </w:rPr>
        <w:tab/>
      </w:r>
      <w:r w:rsidRPr="009B69E1">
        <w:rPr>
          <w:rFonts w:asciiTheme="minorHAnsi" w:hAnsiTheme="minorHAnsi"/>
          <w:w w:val="0"/>
          <w:sz w:val="20"/>
          <w:szCs w:val="20"/>
        </w:rPr>
        <w:t xml:space="preserve">Allowable costs </w:t>
      </w:r>
    </w:p>
    <w:p w14:paraId="251EFDCB" w14:textId="77777777" w:rsidR="00ED7B2F" w:rsidRPr="009B69E1" w:rsidRDefault="00FD5D8E" w:rsidP="005C5459">
      <w:pPr>
        <w:pStyle w:val="ListParagraph"/>
        <w:tabs>
          <w:tab w:val="left" w:pos="1134"/>
        </w:tabs>
        <w:spacing w:line="244" w:lineRule="auto"/>
        <w:ind w:left="709" w:right="104" w:firstLine="0"/>
        <w:jc w:val="both"/>
        <w:rPr>
          <w:rFonts w:asciiTheme="minorHAnsi" w:hAnsiTheme="minorHAnsi"/>
          <w:w w:val="0"/>
          <w:sz w:val="20"/>
          <w:szCs w:val="20"/>
        </w:rPr>
      </w:pPr>
      <w:r w:rsidRPr="009B69E1">
        <w:rPr>
          <w:rFonts w:asciiTheme="minorHAnsi" w:hAnsiTheme="minorHAnsi"/>
          <w:w w:val="0"/>
          <w:sz w:val="20"/>
          <w:szCs w:val="20"/>
        </w:rPr>
        <w:t>M2.</w:t>
      </w:r>
      <w:r w:rsidRPr="009B69E1">
        <w:rPr>
          <w:rFonts w:asciiTheme="minorHAnsi" w:hAnsiTheme="minorHAnsi"/>
          <w:w w:val="0"/>
          <w:sz w:val="20"/>
          <w:szCs w:val="20"/>
        </w:rPr>
        <w:tab/>
      </w:r>
      <w:r w:rsidR="00ED7B2F" w:rsidRPr="009B69E1">
        <w:rPr>
          <w:rFonts w:asciiTheme="minorHAnsi" w:hAnsiTheme="minorHAnsi"/>
          <w:w w:val="0"/>
          <w:sz w:val="20"/>
          <w:szCs w:val="20"/>
        </w:rPr>
        <w:tab/>
      </w:r>
      <w:r w:rsidRPr="009B69E1">
        <w:rPr>
          <w:rFonts w:asciiTheme="minorHAnsi" w:hAnsiTheme="minorHAnsi"/>
          <w:w w:val="0"/>
          <w:sz w:val="20"/>
          <w:szCs w:val="20"/>
        </w:rPr>
        <w:t xml:space="preserve">Accounting, Audit and Records </w:t>
      </w:r>
    </w:p>
    <w:p w14:paraId="30FB0899" w14:textId="77777777" w:rsidR="00ED7B2F" w:rsidRPr="009B69E1" w:rsidRDefault="00FD5D8E" w:rsidP="005C5459">
      <w:pPr>
        <w:pStyle w:val="ListParagraph"/>
        <w:tabs>
          <w:tab w:val="left" w:pos="1134"/>
        </w:tabs>
        <w:spacing w:line="244" w:lineRule="auto"/>
        <w:ind w:left="709" w:right="104" w:firstLine="0"/>
        <w:jc w:val="both"/>
        <w:rPr>
          <w:rFonts w:asciiTheme="minorHAnsi" w:hAnsiTheme="minorHAnsi"/>
          <w:w w:val="0"/>
          <w:sz w:val="20"/>
          <w:szCs w:val="20"/>
        </w:rPr>
      </w:pPr>
      <w:r w:rsidRPr="009B69E1">
        <w:rPr>
          <w:rFonts w:asciiTheme="minorHAnsi" w:hAnsiTheme="minorHAnsi"/>
          <w:w w:val="0"/>
          <w:sz w:val="20"/>
          <w:szCs w:val="20"/>
        </w:rPr>
        <w:t>M6.</w:t>
      </w:r>
      <w:r w:rsidRPr="009B69E1">
        <w:rPr>
          <w:rFonts w:asciiTheme="minorHAnsi" w:hAnsiTheme="minorHAnsi"/>
          <w:w w:val="0"/>
          <w:sz w:val="20"/>
          <w:szCs w:val="20"/>
        </w:rPr>
        <w:tab/>
      </w:r>
      <w:r w:rsidR="00ED7B2F" w:rsidRPr="009B69E1">
        <w:rPr>
          <w:rFonts w:asciiTheme="minorHAnsi" w:hAnsiTheme="minorHAnsi"/>
          <w:w w:val="0"/>
          <w:sz w:val="20"/>
          <w:szCs w:val="20"/>
        </w:rPr>
        <w:tab/>
      </w:r>
      <w:r w:rsidRPr="009B69E1">
        <w:rPr>
          <w:rFonts w:asciiTheme="minorHAnsi" w:hAnsiTheme="minorHAnsi"/>
          <w:w w:val="0"/>
          <w:sz w:val="20"/>
          <w:szCs w:val="20"/>
        </w:rPr>
        <w:t xml:space="preserve">USAID Eligibility Rules for Procurement of Commodities and Services </w:t>
      </w:r>
    </w:p>
    <w:p w14:paraId="2985A3BC" w14:textId="77777777" w:rsidR="00FD5D8E" w:rsidRPr="009B69E1" w:rsidRDefault="00FD5D8E" w:rsidP="005C5459">
      <w:pPr>
        <w:pStyle w:val="ListParagraph"/>
        <w:tabs>
          <w:tab w:val="left" w:pos="1134"/>
        </w:tabs>
        <w:spacing w:line="244" w:lineRule="auto"/>
        <w:ind w:left="709" w:right="104" w:firstLine="0"/>
        <w:jc w:val="both"/>
        <w:rPr>
          <w:rFonts w:asciiTheme="minorHAnsi" w:hAnsiTheme="minorHAnsi"/>
          <w:w w:val="0"/>
          <w:sz w:val="20"/>
          <w:szCs w:val="20"/>
        </w:rPr>
      </w:pPr>
      <w:r w:rsidRPr="009B69E1">
        <w:rPr>
          <w:rFonts w:asciiTheme="minorHAnsi" w:hAnsiTheme="minorHAnsi"/>
          <w:w w:val="0"/>
          <w:sz w:val="20"/>
          <w:szCs w:val="20"/>
        </w:rPr>
        <w:t>M7.</w:t>
      </w:r>
      <w:r w:rsidRPr="009B69E1">
        <w:rPr>
          <w:rFonts w:asciiTheme="minorHAnsi" w:hAnsiTheme="minorHAnsi"/>
          <w:w w:val="0"/>
          <w:sz w:val="20"/>
          <w:szCs w:val="20"/>
        </w:rPr>
        <w:tab/>
      </w:r>
      <w:r w:rsidR="00ED7B2F" w:rsidRPr="009B69E1">
        <w:rPr>
          <w:rFonts w:asciiTheme="minorHAnsi" w:hAnsiTheme="minorHAnsi"/>
          <w:w w:val="0"/>
          <w:sz w:val="20"/>
          <w:szCs w:val="20"/>
        </w:rPr>
        <w:tab/>
      </w:r>
      <w:r w:rsidRPr="009B69E1">
        <w:rPr>
          <w:rFonts w:asciiTheme="minorHAnsi" w:hAnsiTheme="minorHAnsi"/>
          <w:w w:val="0"/>
          <w:sz w:val="20"/>
          <w:szCs w:val="20"/>
        </w:rPr>
        <w:t>Title to and Use of Property</w:t>
      </w:r>
    </w:p>
    <w:p w14:paraId="06E72816" w14:textId="77777777" w:rsidR="00ED7B2F" w:rsidRPr="009B69E1" w:rsidRDefault="00ED7B2F" w:rsidP="005C5459">
      <w:pPr>
        <w:pStyle w:val="ListParagraph"/>
        <w:tabs>
          <w:tab w:val="left" w:pos="1134"/>
        </w:tabs>
        <w:spacing w:line="244" w:lineRule="auto"/>
        <w:ind w:left="709" w:right="104" w:hanging="178"/>
        <w:jc w:val="both"/>
        <w:rPr>
          <w:rFonts w:asciiTheme="minorHAnsi" w:hAnsiTheme="minorHAnsi"/>
          <w:w w:val="0"/>
          <w:sz w:val="20"/>
          <w:szCs w:val="20"/>
        </w:rPr>
      </w:pPr>
      <w:r w:rsidRPr="009B69E1">
        <w:rPr>
          <w:rFonts w:asciiTheme="minorHAnsi" w:hAnsiTheme="minorHAnsi"/>
          <w:w w:val="0"/>
          <w:sz w:val="20"/>
          <w:szCs w:val="20"/>
        </w:rPr>
        <w:tab/>
      </w:r>
      <w:r w:rsidR="00FD5D8E" w:rsidRPr="009B69E1">
        <w:rPr>
          <w:rFonts w:asciiTheme="minorHAnsi" w:hAnsiTheme="minorHAnsi"/>
          <w:w w:val="0"/>
          <w:sz w:val="20"/>
          <w:szCs w:val="20"/>
        </w:rPr>
        <w:t>M10.</w:t>
      </w:r>
      <w:r w:rsidR="00FD5D8E" w:rsidRPr="009B69E1">
        <w:rPr>
          <w:rFonts w:asciiTheme="minorHAnsi" w:hAnsiTheme="minorHAnsi"/>
          <w:w w:val="0"/>
          <w:sz w:val="20"/>
          <w:szCs w:val="20"/>
        </w:rPr>
        <w:tab/>
        <w:t xml:space="preserve">Award Termination and Suspension </w:t>
      </w:r>
    </w:p>
    <w:p w14:paraId="6CF97DBA" w14:textId="77777777" w:rsidR="00ED7B2F" w:rsidRPr="009B69E1" w:rsidRDefault="00FD5D8E" w:rsidP="005C5459">
      <w:pPr>
        <w:pStyle w:val="ListParagraph"/>
        <w:tabs>
          <w:tab w:val="left" w:pos="1134"/>
        </w:tabs>
        <w:spacing w:line="244" w:lineRule="auto"/>
        <w:ind w:left="709" w:right="104" w:firstLine="0"/>
        <w:jc w:val="both"/>
        <w:rPr>
          <w:rFonts w:asciiTheme="minorHAnsi" w:hAnsiTheme="minorHAnsi"/>
          <w:w w:val="0"/>
          <w:sz w:val="20"/>
          <w:szCs w:val="20"/>
        </w:rPr>
      </w:pPr>
      <w:r w:rsidRPr="009B69E1">
        <w:rPr>
          <w:rFonts w:asciiTheme="minorHAnsi" w:hAnsiTheme="minorHAnsi"/>
          <w:w w:val="0"/>
          <w:sz w:val="20"/>
          <w:szCs w:val="20"/>
        </w:rPr>
        <w:t>M11.</w:t>
      </w:r>
      <w:r w:rsidRPr="009B69E1">
        <w:rPr>
          <w:rFonts w:asciiTheme="minorHAnsi" w:hAnsiTheme="minorHAnsi"/>
          <w:w w:val="0"/>
          <w:sz w:val="20"/>
          <w:szCs w:val="20"/>
        </w:rPr>
        <w:tab/>
        <w:t xml:space="preserve">Recipient and Employee Conduct </w:t>
      </w:r>
    </w:p>
    <w:p w14:paraId="3A592914" w14:textId="77777777" w:rsidR="00ED7B2F" w:rsidRPr="009B69E1" w:rsidRDefault="00FD5D8E" w:rsidP="005C5459">
      <w:pPr>
        <w:pStyle w:val="ListParagraph"/>
        <w:tabs>
          <w:tab w:val="left" w:pos="1134"/>
        </w:tabs>
        <w:spacing w:line="244" w:lineRule="auto"/>
        <w:ind w:left="1418" w:right="104" w:hanging="709"/>
        <w:jc w:val="both"/>
        <w:rPr>
          <w:rFonts w:asciiTheme="minorHAnsi" w:hAnsiTheme="minorHAnsi"/>
          <w:w w:val="0"/>
          <w:sz w:val="20"/>
          <w:szCs w:val="20"/>
        </w:rPr>
      </w:pPr>
      <w:r w:rsidRPr="009B69E1">
        <w:rPr>
          <w:rFonts w:asciiTheme="minorHAnsi" w:hAnsiTheme="minorHAnsi"/>
          <w:w w:val="0"/>
          <w:sz w:val="20"/>
          <w:szCs w:val="20"/>
        </w:rPr>
        <w:t>M12.</w:t>
      </w:r>
      <w:r w:rsidRPr="009B69E1">
        <w:rPr>
          <w:rFonts w:asciiTheme="minorHAnsi" w:hAnsiTheme="minorHAnsi"/>
          <w:w w:val="0"/>
          <w:sz w:val="20"/>
          <w:szCs w:val="20"/>
        </w:rPr>
        <w:tab/>
        <w:t xml:space="preserve">Debarment and Suspension (full provision except for paragraphs c (2) to (4)) </w:t>
      </w:r>
    </w:p>
    <w:p w14:paraId="0989BC4F" w14:textId="77777777" w:rsidR="00ED7B2F" w:rsidRPr="009B69E1" w:rsidRDefault="00FD5D8E" w:rsidP="005C5459">
      <w:pPr>
        <w:pStyle w:val="ListParagraph"/>
        <w:tabs>
          <w:tab w:val="left" w:pos="1134"/>
        </w:tabs>
        <w:spacing w:line="244" w:lineRule="auto"/>
        <w:ind w:left="1418" w:right="104" w:hanging="709"/>
        <w:jc w:val="both"/>
        <w:rPr>
          <w:rFonts w:asciiTheme="minorHAnsi" w:hAnsiTheme="minorHAnsi"/>
          <w:w w:val="0"/>
          <w:sz w:val="20"/>
          <w:szCs w:val="20"/>
        </w:rPr>
      </w:pPr>
      <w:r w:rsidRPr="009B69E1">
        <w:rPr>
          <w:rFonts w:asciiTheme="minorHAnsi" w:hAnsiTheme="minorHAnsi"/>
          <w:w w:val="0"/>
          <w:sz w:val="20"/>
          <w:szCs w:val="20"/>
        </w:rPr>
        <w:t>M14.</w:t>
      </w:r>
      <w:r w:rsidRPr="009B69E1">
        <w:rPr>
          <w:rFonts w:asciiTheme="minorHAnsi" w:hAnsiTheme="minorHAnsi"/>
          <w:w w:val="0"/>
          <w:sz w:val="20"/>
          <w:szCs w:val="20"/>
        </w:rPr>
        <w:tab/>
        <w:t>Preventing Terrorist Financing</w:t>
      </w:r>
    </w:p>
    <w:p w14:paraId="0409E697" w14:textId="77777777" w:rsidR="00FD5D8E" w:rsidRPr="009B69E1" w:rsidRDefault="00FD5D8E" w:rsidP="005C5459">
      <w:pPr>
        <w:pStyle w:val="ListParagraph"/>
        <w:tabs>
          <w:tab w:val="left" w:pos="1134"/>
        </w:tabs>
        <w:spacing w:line="244" w:lineRule="auto"/>
        <w:ind w:left="1418" w:right="104" w:hanging="709"/>
        <w:jc w:val="both"/>
        <w:rPr>
          <w:rFonts w:asciiTheme="minorHAnsi" w:hAnsiTheme="minorHAnsi"/>
          <w:w w:val="0"/>
          <w:sz w:val="20"/>
          <w:szCs w:val="20"/>
        </w:rPr>
      </w:pPr>
      <w:r w:rsidRPr="009B69E1">
        <w:rPr>
          <w:rFonts w:asciiTheme="minorHAnsi" w:hAnsiTheme="minorHAnsi"/>
          <w:w w:val="0"/>
          <w:sz w:val="20"/>
          <w:szCs w:val="20"/>
        </w:rPr>
        <w:t>M15.</w:t>
      </w:r>
      <w:r w:rsidRPr="009B69E1">
        <w:rPr>
          <w:rFonts w:asciiTheme="minorHAnsi" w:hAnsiTheme="minorHAnsi"/>
          <w:w w:val="0"/>
          <w:sz w:val="20"/>
          <w:szCs w:val="20"/>
        </w:rPr>
        <w:tab/>
        <w:t>Trafficking in Persons (paragraph a (1) to (3) only)</w:t>
      </w:r>
    </w:p>
    <w:p w14:paraId="0ADFD1B3" w14:textId="77777777" w:rsidR="00ED7B2F" w:rsidRPr="009B69E1" w:rsidRDefault="00ED7B2F" w:rsidP="005C5459">
      <w:pPr>
        <w:pStyle w:val="ListParagraph"/>
        <w:tabs>
          <w:tab w:val="left" w:pos="1134"/>
        </w:tabs>
        <w:spacing w:line="244" w:lineRule="auto"/>
        <w:ind w:left="1418" w:right="104" w:hanging="709"/>
        <w:jc w:val="both"/>
        <w:rPr>
          <w:rFonts w:asciiTheme="minorHAnsi" w:hAnsiTheme="minorHAnsi"/>
          <w:w w:val="0"/>
          <w:sz w:val="20"/>
          <w:szCs w:val="20"/>
        </w:rPr>
      </w:pPr>
    </w:p>
    <w:p w14:paraId="477C8543" w14:textId="77777777" w:rsidR="00ED7B2F" w:rsidRPr="009B69E1" w:rsidRDefault="00FD5D8E" w:rsidP="005C5459">
      <w:pPr>
        <w:pStyle w:val="ListParagraph"/>
        <w:tabs>
          <w:tab w:val="left" w:pos="1134"/>
        </w:tabs>
        <w:spacing w:line="244" w:lineRule="auto"/>
        <w:ind w:left="1418" w:right="104" w:hanging="709"/>
        <w:jc w:val="both"/>
        <w:rPr>
          <w:rFonts w:asciiTheme="minorHAnsi" w:hAnsiTheme="minorHAnsi"/>
          <w:w w:val="0"/>
          <w:sz w:val="20"/>
          <w:szCs w:val="20"/>
        </w:rPr>
      </w:pPr>
      <w:r w:rsidRPr="009B69E1">
        <w:rPr>
          <w:rFonts w:asciiTheme="minorHAnsi" w:hAnsiTheme="minorHAnsi"/>
          <w:w w:val="0"/>
          <w:sz w:val="20"/>
          <w:szCs w:val="20"/>
        </w:rPr>
        <w:t xml:space="preserve">The following are required as applicable (RAA) Standard Provisions: </w:t>
      </w:r>
    </w:p>
    <w:p w14:paraId="0F112EE3" w14:textId="77777777" w:rsidR="00ED7B2F" w:rsidRPr="009B69E1" w:rsidRDefault="00FD5D8E" w:rsidP="005C5459">
      <w:pPr>
        <w:pStyle w:val="ListParagraph"/>
        <w:tabs>
          <w:tab w:val="left" w:pos="1134"/>
        </w:tabs>
        <w:spacing w:line="244" w:lineRule="auto"/>
        <w:ind w:left="1418" w:right="104" w:hanging="709"/>
        <w:jc w:val="both"/>
        <w:rPr>
          <w:rFonts w:asciiTheme="minorHAnsi" w:hAnsiTheme="minorHAnsi"/>
          <w:w w:val="0"/>
          <w:sz w:val="20"/>
          <w:szCs w:val="20"/>
        </w:rPr>
      </w:pPr>
      <w:r w:rsidRPr="009B69E1">
        <w:rPr>
          <w:rFonts w:asciiTheme="minorHAnsi" w:hAnsiTheme="minorHAnsi"/>
          <w:w w:val="0"/>
          <w:sz w:val="20"/>
          <w:szCs w:val="20"/>
        </w:rPr>
        <w:t>RAA8.</w:t>
      </w:r>
      <w:r w:rsidR="00ED7B2F" w:rsidRPr="009B69E1">
        <w:rPr>
          <w:rFonts w:asciiTheme="minorHAnsi" w:hAnsiTheme="minorHAnsi"/>
          <w:w w:val="0"/>
          <w:sz w:val="20"/>
          <w:szCs w:val="20"/>
        </w:rPr>
        <w:tab/>
      </w:r>
      <w:r w:rsidR="0087212F" w:rsidRPr="009B69E1">
        <w:rPr>
          <w:rFonts w:asciiTheme="minorHAnsi" w:hAnsiTheme="minorHAnsi"/>
          <w:w w:val="0"/>
          <w:sz w:val="20"/>
          <w:szCs w:val="20"/>
        </w:rPr>
        <w:t xml:space="preserve"> </w:t>
      </w:r>
      <w:r w:rsidRPr="009B69E1">
        <w:rPr>
          <w:rFonts w:asciiTheme="minorHAnsi" w:hAnsiTheme="minorHAnsi"/>
          <w:w w:val="0"/>
          <w:sz w:val="20"/>
          <w:szCs w:val="20"/>
        </w:rPr>
        <w:t>Travel and International Air Transportation</w:t>
      </w:r>
    </w:p>
    <w:p w14:paraId="21408240" w14:textId="77777777" w:rsidR="0087212F" w:rsidRPr="009B69E1" w:rsidRDefault="00FD5D8E" w:rsidP="005C5459">
      <w:pPr>
        <w:pStyle w:val="ListParagraph"/>
        <w:tabs>
          <w:tab w:val="left" w:pos="1134"/>
        </w:tabs>
        <w:spacing w:line="244" w:lineRule="auto"/>
        <w:ind w:left="1418" w:right="104" w:hanging="709"/>
        <w:jc w:val="both"/>
        <w:rPr>
          <w:rFonts w:asciiTheme="minorHAnsi" w:hAnsiTheme="minorHAnsi"/>
          <w:w w:val="0"/>
          <w:sz w:val="20"/>
          <w:szCs w:val="20"/>
        </w:rPr>
      </w:pPr>
      <w:r w:rsidRPr="009B69E1">
        <w:rPr>
          <w:rFonts w:asciiTheme="minorHAnsi" w:hAnsiTheme="minorHAnsi"/>
          <w:w w:val="0"/>
          <w:sz w:val="20"/>
          <w:szCs w:val="20"/>
        </w:rPr>
        <w:t>RAA9.</w:t>
      </w:r>
      <w:r w:rsidRPr="009B69E1">
        <w:rPr>
          <w:rFonts w:asciiTheme="minorHAnsi" w:hAnsiTheme="minorHAnsi"/>
          <w:w w:val="0"/>
          <w:sz w:val="20"/>
          <w:szCs w:val="20"/>
        </w:rPr>
        <w:tab/>
      </w:r>
      <w:r w:rsidR="0087212F" w:rsidRPr="009B69E1">
        <w:rPr>
          <w:rFonts w:asciiTheme="minorHAnsi" w:hAnsiTheme="minorHAnsi"/>
          <w:w w:val="0"/>
          <w:sz w:val="20"/>
          <w:szCs w:val="20"/>
        </w:rPr>
        <w:t xml:space="preserve"> </w:t>
      </w:r>
      <w:r w:rsidRPr="009B69E1">
        <w:rPr>
          <w:rFonts w:asciiTheme="minorHAnsi" w:hAnsiTheme="minorHAnsi"/>
          <w:w w:val="0"/>
          <w:sz w:val="20"/>
          <w:szCs w:val="20"/>
        </w:rPr>
        <w:t xml:space="preserve">Ocean Shipment of Goods </w:t>
      </w:r>
    </w:p>
    <w:p w14:paraId="42D1852D" w14:textId="77777777" w:rsidR="00FD5D8E" w:rsidRPr="009B69E1" w:rsidRDefault="00FD5D8E" w:rsidP="005C5459">
      <w:pPr>
        <w:pStyle w:val="ListParagraph"/>
        <w:tabs>
          <w:tab w:val="left" w:pos="1134"/>
        </w:tabs>
        <w:spacing w:line="244" w:lineRule="auto"/>
        <w:ind w:left="1418" w:right="104" w:hanging="709"/>
        <w:jc w:val="both"/>
        <w:rPr>
          <w:rFonts w:asciiTheme="minorHAnsi" w:hAnsiTheme="minorHAnsi"/>
          <w:w w:val="0"/>
          <w:sz w:val="20"/>
          <w:szCs w:val="20"/>
        </w:rPr>
      </w:pPr>
      <w:r w:rsidRPr="009B69E1">
        <w:rPr>
          <w:rFonts w:asciiTheme="minorHAnsi" w:hAnsiTheme="minorHAnsi"/>
          <w:w w:val="0"/>
          <w:sz w:val="20"/>
          <w:szCs w:val="20"/>
        </w:rPr>
        <w:t>RAA10.</w:t>
      </w:r>
      <w:r w:rsidR="0087212F" w:rsidRPr="009B69E1">
        <w:rPr>
          <w:rFonts w:asciiTheme="minorHAnsi" w:hAnsiTheme="minorHAnsi"/>
          <w:w w:val="0"/>
          <w:sz w:val="20"/>
          <w:szCs w:val="20"/>
        </w:rPr>
        <w:t xml:space="preserve"> </w:t>
      </w:r>
      <w:r w:rsidRPr="009B69E1">
        <w:rPr>
          <w:rFonts w:asciiTheme="minorHAnsi" w:hAnsiTheme="minorHAnsi"/>
          <w:w w:val="0"/>
          <w:sz w:val="20"/>
          <w:szCs w:val="20"/>
        </w:rPr>
        <w:t>Reporting Host Government</w:t>
      </w:r>
      <w:r w:rsidRPr="009B69E1">
        <w:rPr>
          <w:rFonts w:asciiTheme="minorHAnsi" w:hAnsiTheme="minorHAnsi"/>
          <w:spacing w:val="42"/>
          <w:w w:val="0"/>
          <w:sz w:val="20"/>
          <w:szCs w:val="20"/>
        </w:rPr>
        <w:t xml:space="preserve"> </w:t>
      </w:r>
      <w:r w:rsidRPr="009B69E1">
        <w:rPr>
          <w:rFonts w:asciiTheme="minorHAnsi" w:hAnsiTheme="minorHAnsi"/>
          <w:w w:val="0"/>
          <w:sz w:val="20"/>
          <w:szCs w:val="20"/>
        </w:rPr>
        <w:t>Taxes</w:t>
      </w:r>
    </w:p>
    <w:p w14:paraId="7AEEE477" w14:textId="77777777" w:rsidR="0087212F" w:rsidRPr="009B69E1" w:rsidRDefault="0087212F" w:rsidP="005C5459">
      <w:pPr>
        <w:pStyle w:val="BodyText"/>
        <w:spacing w:before="8"/>
        <w:ind w:left="709"/>
        <w:rPr>
          <w:rFonts w:asciiTheme="minorHAnsi" w:hAnsiTheme="minorHAnsi"/>
          <w:w w:val="0"/>
          <w:sz w:val="20"/>
          <w:szCs w:val="20"/>
        </w:rPr>
      </w:pPr>
    </w:p>
    <w:p w14:paraId="39BF9042" w14:textId="77777777" w:rsidR="00FD5D8E" w:rsidRPr="009B69E1" w:rsidRDefault="00FD5D8E" w:rsidP="005C5459">
      <w:pPr>
        <w:pStyle w:val="BodyText"/>
        <w:spacing w:line="244" w:lineRule="auto"/>
        <w:ind w:left="709" w:right="100"/>
        <w:jc w:val="both"/>
        <w:rPr>
          <w:rFonts w:asciiTheme="minorHAnsi" w:hAnsiTheme="minorHAnsi"/>
          <w:w w:val="0"/>
          <w:sz w:val="20"/>
          <w:szCs w:val="20"/>
        </w:rPr>
      </w:pPr>
      <w:r w:rsidRPr="009B69E1">
        <w:rPr>
          <w:rFonts w:asciiTheme="minorHAnsi" w:hAnsiTheme="minorHAnsi"/>
          <w:w w:val="0"/>
          <w:sz w:val="20"/>
          <w:szCs w:val="20"/>
        </w:rPr>
        <w:lastRenderedPageBreak/>
        <w:t>It is the responsibility of the Supplier to ensure that all terms and conditions are understood by it (including all relevant employees, agents and sub-contractors) and obligations under the USAID Standard Mandatory Provisions and other USAID requirements in this contract are met.</w:t>
      </w:r>
    </w:p>
    <w:p w14:paraId="050E0487" w14:textId="77777777" w:rsidR="00FD5D8E" w:rsidRPr="009B69E1" w:rsidRDefault="00FD5D8E">
      <w:pPr>
        <w:pStyle w:val="BodyText"/>
        <w:spacing w:before="4"/>
        <w:rPr>
          <w:rFonts w:asciiTheme="minorHAnsi" w:hAnsiTheme="minorHAnsi"/>
          <w:w w:val="0"/>
          <w:sz w:val="20"/>
          <w:szCs w:val="20"/>
        </w:rPr>
      </w:pPr>
    </w:p>
    <w:p w14:paraId="05D06CA3" w14:textId="064F65B3" w:rsidR="0087212F" w:rsidRPr="009B69E1" w:rsidRDefault="00FD5D8E" w:rsidP="009706BD">
      <w:pPr>
        <w:pStyle w:val="ListParagraph"/>
        <w:numPr>
          <w:ilvl w:val="0"/>
          <w:numId w:val="1"/>
        </w:numPr>
        <w:tabs>
          <w:tab w:val="left" w:pos="664"/>
        </w:tabs>
        <w:spacing w:line="242" w:lineRule="auto"/>
        <w:ind w:right="214"/>
        <w:rPr>
          <w:rFonts w:asciiTheme="minorHAnsi" w:hAnsiTheme="minorHAnsi"/>
          <w:color w:val="0563C1"/>
          <w:w w:val="0"/>
          <w:sz w:val="20"/>
          <w:szCs w:val="20"/>
        </w:rPr>
      </w:pPr>
      <w:r w:rsidRPr="009B69E1">
        <w:rPr>
          <w:rFonts w:asciiTheme="minorHAnsi" w:hAnsiTheme="minorHAnsi"/>
          <w:w w:val="0"/>
          <w:sz w:val="20"/>
          <w:szCs w:val="20"/>
        </w:rPr>
        <w:t xml:space="preserve">DFID: This contract </w:t>
      </w:r>
      <w:r w:rsidR="009706BD" w:rsidRPr="009B69E1">
        <w:rPr>
          <w:rFonts w:asciiTheme="minorHAnsi" w:hAnsiTheme="minorHAnsi"/>
          <w:w w:val="0"/>
          <w:sz w:val="20"/>
          <w:szCs w:val="20"/>
        </w:rPr>
        <w:t>may</w:t>
      </w:r>
      <w:r w:rsidRPr="009B69E1">
        <w:rPr>
          <w:rFonts w:asciiTheme="minorHAnsi" w:hAnsiTheme="minorHAnsi"/>
          <w:w w:val="0"/>
          <w:sz w:val="20"/>
          <w:szCs w:val="20"/>
        </w:rPr>
        <w:t xml:space="preserve"> be subject to the relevant DFID (Department for International Development </w:t>
      </w:r>
      <w:r w:rsidR="0087212F" w:rsidRPr="009B69E1">
        <w:rPr>
          <w:rFonts w:asciiTheme="minorHAnsi" w:hAnsiTheme="minorHAnsi"/>
          <w:w w:val="0"/>
          <w:sz w:val="20"/>
          <w:szCs w:val="20"/>
        </w:rPr>
        <w:t>–</w:t>
      </w:r>
      <w:r w:rsidRPr="009B69E1">
        <w:rPr>
          <w:rFonts w:asciiTheme="minorHAnsi" w:hAnsiTheme="minorHAnsi"/>
          <w:w w:val="0"/>
          <w:sz w:val="20"/>
          <w:szCs w:val="20"/>
        </w:rPr>
        <w:t xml:space="preserve"> UK</w:t>
      </w:r>
      <w:r w:rsidR="0087212F" w:rsidRPr="009B69E1">
        <w:rPr>
          <w:rFonts w:asciiTheme="minorHAnsi" w:hAnsiTheme="minorHAnsi"/>
          <w:w w:val="0"/>
          <w:sz w:val="20"/>
          <w:szCs w:val="20"/>
        </w:rPr>
        <w:t>)</w:t>
      </w:r>
      <w:r w:rsidR="0087212F" w:rsidRPr="009B69E1">
        <w:rPr>
          <w:rStyle w:val="FootnoteReference"/>
          <w:rFonts w:asciiTheme="minorHAnsi" w:hAnsiTheme="minorHAnsi"/>
          <w:w w:val="0"/>
          <w:sz w:val="20"/>
          <w:szCs w:val="20"/>
        </w:rPr>
        <w:footnoteReference w:id="2"/>
      </w:r>
      <w:r w:rsidR="0087212F" w:rsidRPr="009B69E1">
        <w:rPr>
          <w:rFonts w:asciiTheme="minorHAnsi" w:hAnsiTheme="minorHAnsi"/>
          <w:color w:val="000000"/>
          <w:w w:val="0"/>
          <w:sz w:val="20"/>
          <w:szCs w:val="20"/>
        </w:rPr>
        <w:t xml:space="preserve"> </w:t>
      </w:r>
      <w:r w:rsidRPr="009B69E1">
        <w:rPr>
          <w:rFonts w:asciiTheme="minorHAnsi" w:hAnsiTheme="minorHAnsi"/>
          <w:color w:val="000000"/>
          <w:w w:val="0"/>
          <w:sz w:val="20"/>
          <w:szCs w:val="20"/>
        </w:rPr>
        <w:t xml:space="preserve">special donor provisions that should be considered </w:t>
      </w:r>
      <w:r w:rsidRPr="009B69E1">
        <w:rPr>
          <w:rFonts w:asciiTheme="minorHAnsi" w:hAnsiTheme="minorHAnsi"/>
          <w:color w:val="000000"/>
          <w:spacing w:val="2"/>
          <w:w w:val="0"/>
          <w:sz w:val="20"/>
          <w:szCs w:val="20"/>
        </w:rPr>
        <w:t xml:space="preserve">by </w:t>
      </w:r>
      <w:r w:rsidRPr="009B69E1">
        <w:rPr>
          <w:rFonts w:asciiTheme="minorHAnsi" w:hAnsiTheme="minorHAnsi"/>
          <w:color w:val="000000"/>
          <w:w w:val="0"/>
          <w:sz w:val="20"/>
          <w:szCs w:val="20"/>
        </w:rPr>
        <w:t xml:space="preserve">the Supplier, satisfied as complied with </w:t>
      </w:r>
      <w:r w:rsidRPr="009B69E1">
        <w:rPr>
          <w:rFonts w:asciiTheme="minorHAnsi" w:hAnsiTheme="minorHAnsi"/>
          <w:color w:val="000000"/>
          <w:spacing w:val="2"/>
          <w:w w:val="0"/>
          <w:sz w:val="20"/>
          <w:szCs w:val="20"/>
        </w:rPr>
        <w:t xml:space="preserve">by </w:t>
      </w:r>
      <w:r w:rsidRPr="009B69E1">
        <w:rPr>
          <w:rFonts w:asciiTheme="minorHAnsi" w:hAnsiTheme="minorHAnsi"/>
          <w:color w:val="000000"/>
          <w:w w:val="0"/>
          <w:sz w:val="20"/>
          <w:szCs w:val="20"/>
        </w:rPr>
        <w:t>the Customer when receiving all required documentation. The Supplier shall abide by DFID Standard Provisions</w:t>
      </w:r>
      <w:r w:rsidR="0087212F" w:rsidRPr="009B69E1">
        <w:rPr>
          <w:rFonts w:asciiTheme="minorHAnsi" w:hAnsiTheme="minorHAnsi"/>
          <w:color w:val="000000"/>
          <w:w w:val="0"/>
          <w:sz w:val="20"/>
          <w:szCs w:val="20"/>
        </w:rPr>
        <w:t>,</w:t>
      </w:r>
      <w:r w:rsidR="0087212F" w:rsidRPr="009B69E1">
        <w:rPr>
          <w:rStyle w:val="FootnoteReference"/>
          <w:rFonts w:asciiTheme="minorHAnsi" w:hAnsiTheme="minorHAnsi"/>
          <w:color w:val="000000"/>
          <w:w w:val="0"/>
          <w:sz w:val="20"/>
          <w:szCs w:val="20"/>
        </w:rPr>
        <w:footnoteReference w:id="3"/>
      </w:r>
      <w:r w:rsidR="0087212F" w:rsidRPr="009B69E1">
        <w:rPr>
          <w:rFonts w:asciiTheme="minorHAnsi" w:hAnsiTheme="minorHAnsi"/>
          <w:color w:val="000000"/>
          <w:w w:val="0"/>
          <w:sz w:val="20"/>
          <w:szCs w:val="20"/>
        </w:rPr>
        <w:t xml:space="preserve"> </w:t>
      </w:r>
      <w:r w:rsidRPr="009B69E1">
        <w:rPr>
          <w:rFonts w:asciiTheme="minorHAnsi" w:hAnsiTheme="minorHAnsi"/>
          <w:color w:val="000000"/>
          <w:w w:val="0"/>
          <w:sz w:val="20"/>
          <w:szCs w:val="20"/>
        </w:rPr>
        <w:t>in particular, but not limited, to:</w:t>
      </w:r>
    </w:p>
    <w:p w14:paraId="27E46888" w14:textId="77777777" w:rsidR="0087212F" w:rsidRPr="009B69E1" w:rsidRDefault="0087212F" w:rsidP="005C5459">
      <w:pPr>
        <w:pStyle w:val="ListParagraph"/>
        <w:tabs>
          <w:tab w:val="left" w:pos="664"/>
        </w:tabs>
        <w:spacing w:line="242" w:lineRule="auto"/>
        <w:ind w:left="663" w:right="214" w:firstLine="0"/>
        <w:rPr>
          <w:rFonts w:asciiTheme="minorHAnsi" w:hAnsiTheme="minorHAnsi"/>
          <w:i/>
          <w:w w:val="0"/>
          <w:sz w:val="20"/>
          <w:szCs w:val="20"/>
        </w:rPr>
      </w:pPr>
    </w:p>
    <w:p w14:paraId="008AEF8B" w14:textId="77777777" w:rsidR="00FD5D8E" w:rsidRPr="009B69E1" w:rsidRDefault="00FD5D8E" w:rsidP="005C5459">
      <w:pPr>
        <w:pStyle w:val="ListParagraph"/>
        <w:tabs>
          <w:tab w:val="left" w:pos="664"/>
        </w:tabs>
        <w:spacing w:line="242" w:lineRule="auto"/>
        <w:ind w:left="663" w:right="214" w:firstLine="0"/>
        <w:rPr>
          <w:rFonts w:asciiTheme="minorHAnsi" w:hAnsiTheme="minorHAnsi"/>
          <w:i/>
          <w:w w:val="0"/>
          <w:sz w:val="20"/>
          <w:szCs w:val="20"/>
        </w:rPr>
      </w:pPr>
      <w:r w:rsidRPr="009B69E1">
        <w:rPr>
          <w:rFonts w:asciiTheme="minorHAnsi" w:hAnsiTheme="minorHAnsi"/>
          <w:i/>
          <w:w w:val="0"/>
          <w:sz w:val="20"/>
          <w:szCs w:val="20"/>
        </w:rPr>
        <w:t>“GOAL and its partners must ensure that any procurement using grant funds meet international good practice, untied and free from narrow self-interest, using transparent processes, transparently fair and open competition, and good contract management, including prevention of malpractice.”</w:t>
      </w:r>
    </w:p>
    <w:p w14:paraId="6D145B92" w14:textId="77777777" w:rsidR="00FD5D8E" w:rsidRPr="009B69E1" w:rsidRDefault="00FD5D8E" w:rsidP="005C5459">
      <w:pPr>
        <w:pStyle w:val="BodyText"/>
        <w:tabs>
          <w:tab w:val="left" w:pos="664"/>
        </w:tabs>
        <w:spacing w:before="3"/>
        <w:rPr>
          <w:rFonts w:asciiTheme="minorHAnsi" w:hAnsiTheme="minorHAnsi"/>
          <w:w w:val="0"/>
          <w:sz w:val="20"/>
          <w:szCs w:val="20"/>
        </w:rPr>
      </w:pPr>
    </w:p>
    <w:p w14:paraId="4109D318" w14:textId="77777777" w:rsidR="00FD5D8E" w:rsidRPr="009B69E1" w:rsidRDefault="00FD5D8E" w:rsidP="005C5459">
      <w:pPr>
        <w:pStyle w:val="BodyText"/>
        <w:tabs>
          <w:tab w:val="left" w:pos="664"/>
        </w:tabs>
        <w:spacing w:line="244" w:lineRule="auto"/>
        <w:ind w:left="709" w:right="101"/>
        <w:jc w:val="both"/>
        <w:rPr>
          <w:rFonts w:asciiTheme="minorHAnsi" w:hAnsiTheme="minorHAnsi"/>
          <w:w w:val="0"/>
          <w:sz w:val="20"/>
          <w:szCs w:val="20"/>
        </w:rPr>
      </w:pPr>
      <w:r w:rsidRPr="009B69E1">
        <w:rPr>
          <w:rFonts w:asciiTheme="minorHAnsi" w:hAnsiTheme="minorHAnsi"/>
          <w:w w:val="0"/>
          <w:sz w:val="20"/>
          <w:szCs w:val="20"/>
        </w:rPr>
        <w:t>The Customer and its partners should source goods and services from suppliers that clearly offer value for money, and whose work place practices meet corporate social responsibility standards. All DFID partners are required to respect existing and future applicable sanctions legislation.</w:t>
      </w:r>
    </w:p>
    <w:p w14:paraId="30F42A0B" w14:textId="77777777" w:rsidR="00FD5D8E" w:rsidRPr="009B69E1" w:rsidRDefault="00FD5D8E" w:rsidP="005C5459">
      <w:pPr>
        <w:pStyle w:val="BodyText"/>
        <w:tabs>
          <w:tab w:val="left" w:pos="664"/>
        </w:tabs>
        <w:spacing w:before="1"/>
        <w:ind w:left="709"/>
        <w:rPr>
          <w:rFonts w:asciiTheme="minorHAnsi" w:hAnsiTheme="minorHAnsi"/>
          <w:w w:val="0"/>
          <w:sz w:val="20"/>
          <w:szCs w:val="20"/>
        </w:rPr>
      </w:pPr>
    </w:p>
    <w:p w14:paraId="21FDB82C" w14:textId="77777777" w:rsidR="00FD5D8E" w:rsidRPr="009B69E1" w:rsidRDefault="00FD5D8E" w:rsidP="005C5459">
      <w:pPr>
        <w:pStyle w:val="BodyText"/>
        <w:tabs>
          <w:tab w:val="left" w:pos="664"/>
        </w:tabs>
        <w:spacing w:line="244" w:lineRule="auto"/>
        <w:ind w:left="709" w:right="105"/>
        <w:jc w:val="both"/>
        <w:rPr>
          <w:rFonts w:asciiTheme="minorHAnsi" w:hAnsiTheme="minorHAnsi"/>
          <w:w w:val="0"/>
          <w:sz w:val="20"/>
          <w:szCs w:val="20"/>
        </w:rPr>
      </w:pPr>
      <w:r w:rsidRPr="009B69E1">
        <w:rPr>
          <w:rFonts w:asciiTheme="minorHAnsi" w:hAnsiTheme="minorHAnsi"/>
          <w:w w:val="0"/>
          <w:sz w:val="20"/>
          <w:szCs w:val="20"/>
        </w:rPr>
        <w:t>It is the responsibility of the Supplier to ensure that all terms and conditions are understood and obligations under the DFID guidelines and any other DFID requirements in this contract are met.</w:t>
      </w:r>
    </w:p>
    <w:p w14:paraId="1D8F3119" w14:textId="77777777" w:rsidR="00FD5D8E" w:rsidRPr="009B69E1" w:rsidRDefault="00FD5D8E" w:rsidP="005C5459">
      <w:pPr>
        <w:pStyle w:val="BodyText"/>
        <w:tabs>
          <w:tab w:val="left" w:pos="664"/>
        </w:tabs>
        <w:spacing w:before="3"/>
        <w:rPr>
          <w:rFonts w:asciiTheme="minorHAnsi" w:hAnsiTheme="minorHAnsi"/>
          <w:w w:val="0"/>
          <w:sz w:val="20"/>
          <w:szCs w:val="20"/>
        </w:rPr>
      </w:pPr>
    </w:p>
    <w:p w14:paraId="195B6001" w14:textId="1110FBEC" w:rsidR="00FD5D8E" w:rsidRPr="009B69E1" w:rsidRDefault="00FD5D8E" w:rsidP="009706BD">
      <w:pPr>
        <w:pStyle w:val="ListParagraph"/>
        <w:numPr>
          <w:ilvl w:val="0"/>
          <w:numId w:val="1"/>
        </w:numPr>
        <w:tabs>
          <w:tab w:val="left" w:pos="664"/>
        </w:tabs>
        <w:spacing w:line="244" w:lineRule="auto"/>
        <w:ind w:right="158"/>
        <w:rPr>
          <w:rFonts w:asciiTheme="minorHAnsi" w:hAnsiTheme="minorHAnsi"/>
          <w:color w:val="000000"/>
          <w:w w:val="0"/>
          <w:sz w:val="20"/>
          <w:szCs w:val="20"/>
        </w:rPr>
      </w:pPr>
      <w:r w:rsidRPr="009B69E1">
        <w:rPr>
          <w:rFonts w:asciiTheme="minorHAnsi" w:hAnsiTheme="minorHAnsi"/>
          <w:w w:val="0"/>
          <w:sz w:val="20"/>
          <w:szCs w:val="20"/>
        </w:rPr>
        <w:t xml:space="preserve">ECHO: This contract </w:t>
      </w:r>
      <w:r w:rsidR="009706BD" w:rsidRPr="009B69E1">
        <w:rPr>
          <w:rFonts w:asciiTheme="minorHAnsi" w:hAnsiTheme="minorHAnsi"/>
          <w:w w:val="0"/>
          <w:sz w:val="20"/>
          <w:szCs w:val="20"/>
        </w:rPr>
        <w:t>may</w:t>
      </w:r>
      <w:r w:rsidRPr="009B69E1">
        <w:rPr>
          <w:rFonts w:asciiTheme="minorHAnsi" w:hAnsiTheme="minorHAnsi"/>
          <w:w w:val="0"/>
          <w:sz w:val="20"/>
          <w:szCs w:val="20"/>
        </w:rPr>
        <w:t xml:space="preserve"> be subject to the relevant ECHO (European Commission's Humanitarian Aid and Civil Protection department</w:t>
      </w:r>
      <w:r w:rsidR="0087212F" w:rsidRPr="009B69E1">
        <w:rPr>
          <w:rFonts w:asciiTheme="minorHAnsi" w:hAnsiTheme="minorHAnsi"/>
          <w:w w:val="0"/>
          <w:sz w:val="20"/>
          <w:szCs w:val="20"/>
        </w:rPr>
        <w:t>)</w:t>
      </w:r>
      <w:r w:rsidRPr="009B69E1">
        <w:rPr>
          <w:rFonts w:asciiTheme="minorHAnsi" w:hAnsiTheme="minorHAnsi"/>
          <w:w w:val="0"/>
          <w:sz w:val="20"/>
          <w:szCs w:val="20"/>
        </w:rPr>
        <w:t xml:space="preserve"> </w:t>
      </w:r>
      <w:r w:rsidRPr="009B69E1">
        <w:rPr>
          <w:rFonts w:asciiTheme="minorHAnsi" w:hAnsiTheme="minorHAnsi"/>
          <w:color w:val="000000"/>
          <w:w w:val="0"/>
          <w:sz w:val="20"/>
          <w:szCs w:val="20"/>
        </w:rPr>
        <w:t>special provisions.</w:t>
      </w:r>
      <w:r w:rsidR="0087212F" w:rsidRPr="009B69E1">
        <w:rPr>
          <w:rStyle w:val="FootnoteReference"/>
          <w:rFonts w:asciiTheme="minorHAnsi" w:hAnsiTheme="minorHAnsi"/>
          <w:w w:val="0"/>
          <w:sz w:val="20"/>
          <w:szCs w:val="20"/>
        </w:rPr>
        <w:t xml:space="preserve"> </w:t>
      </w:r>
      <w:r w:rsidR="0087212F" w:rsidRPr="009B69E1">
        <w:rPr>
          <w:rStyle w:val="FootnoteReference"/>
          <w:rFonts w:asciiTheme="minorHAnsi" w:hAnsiTheme="minorHAnsi"/>
          <w:w w:val="0"/>
          <w:sz w:val="20"/>
          <w:szCs w:val="20"/>
        </w:rPr>
        <w:footnoteReference w:id="4"/>
      </w:r>
    </w:p>
    <w:p w14:paraId="617ECA9F" w14:textId="77777777" w:rsidR="00FD5D8E" w:rsidRPr="009B69E1" w:rsidRDefault="00FD5D8E">
      <w:pPr>
        <w:pStyle w:val="BodyText"/>
        <w:spacing w:before="2"/>
        <w:rPr>
          <w:rFonts w:asciiTheme="minorHAnsi" w:hAnsiTheme="minorHAnsi"/>
          <w:w w:val="0"/>
          <w:sz w:val="20"/>
          <w:szCs w:val="20"/>
        </w:rPr>
      </w:pPr>
    </w:p>
    <w:p w14:paraId="583021CF" w14:textId="77777777" w:rsidR="00FD5D8E" w:rsidRPr="009B69E1" w:rsidRDefault="00FD5D8E" w:rsidP="005C5459">
      <w:pPr>
        <w:pStyle w:val="BodyText"/>
        <w:spacing w:line="244" w:lineRule="auto"/>
        <w:ind w:left="709" w:right="161"/>
        <w:rPr>
          <w:rFonts w:asciiTheme="minorHAnsi" w:hAnsiTheme="minorHAnsi"/>
          <w:w w:val="0"/>
          <w:sz w:val="20"/>
          <w:szCs w:val="20"/>
        </w:rPr>
      </w:pPr>
      <w:r w:rsidRPr="009B69E1">
        <w:rPr>
          <w:rFonts w:asciiTheme="minorHAnsi" w:hAnsiTheme="minorHAnsi"/>
          <w:w w:val="0"/>
          <w:sz w:val="20"/>
          <w:szCs w:val="20"/>
        </w:rPr>
        <w:t>Complete texts of the above guidelines (including revisions to reflect this Present Contract) are available at the web links referenced</w:t>
      </w:r>
      <w:r w:rsidRPr="009B69E1">
        <w:rPr>
          <w:rFonts w:asciiTheme="minorHAnsi" w:hAnsiTheme="minorHAnsi"/>
          <w:spacing w:val="38"/>
          <w:w w:val="0"/>
          <w:sz w:val="20"/>
          <w:szCs w:val="20"/>
        </w:rPr>
        <w:t xml:space="preserve"> </w:t>
      </w:r>
      <w:r w:rsidRPr="009B69E1">
        <w:rPr>
          <w:rFonts w:asciiTheme="minorHAnsi" w:hAnsiTheme="minorHAnsi"/>
          <w:w w:val="0"/>
          <w:sz w:val="20"/>
          <w:szCs w:val="20"/>
        </w:rPr>
        <w:t>above.</w:t>
      </w:r>
    </w:p>
    <w:p w14:paraId="498DD931" w14:textId="77777777" w:rsidR="0087212F" w:rsidRPr="009B69E1" w:rsidRDefault="0087212F" w:rsidP="005C5459">
      <w:pPr>
        <w:pStyle w:val="BodyText"/>
        <w:spacing w:line="244" w:lineRule="auto"/>
        <w:ind w:left="709" w:right="161"/>
        <w:rPr>
          <w:rFonts w:asciiTheme="minorHAnsi" w:hAnsiTheme="minorHAnsi"/>
          <w:w w:val="0"/>
          <w:sz w:val="20"/>
          <w:szCs w:val="20"/>
        </w:rPr>
      </w:pPr>
    </w:p>
    <w:p w14:paraId="126D0F0B" w14:textId="7B90380E" w:rsidR="00FD5D8E" w:rsidRPr="009B69E1" w:rsidRDefault="00FD5D8E" w:rsidP="009B69E1">
      <w:pPr>
        <w:pStyle w:val="BodyText"/>
        <w:spacing w:line="244" w:lineRule="auto"/>
        <w:ind w:left="709"/>
        <w:rPr>
          <w:rFonts w:asciiTheme="minorHAnsi" w:hAnsiTheme="minorHAnsi"/>
          <w:w w:val="0"/>
          <w:sz w:val="20"/>
          <w:szCs w:val="20"/>
        </w:rPr>
      </w:pPr>
      <w:r w:rsidRPr="009B69E1">
        <w:rPr>
          <w:rFonts w:asciiTheme="minorHAnsi" w:hAnsiTheme="minorHAnsi"/>
          <w:w w:val="0"/>
          <w:sz w:val="20"/>
          <w:szCs w:val="20"/>
        </w:rPr>
        <w:t>By signing this contract the Supplier warrants and represents that it and its staff are in compl</w:t>
      </w:r>
      <w:r w:rsidR="009706BD" w:rsidRPr="009B69E1">
        <w:rPr>
          <w:rFonts w:asciiTheme="minorHAnsi" w:hAnsiTheme="minorHAnsi"/>
          <w:w w:val="0"/>
          <w:sz w:val="20"/>
          <w:szCs w:val="20"/>
        </w:rPr>
        <w:t>iance with the above standards.</w:t>
      </w:r>
    </w:p>
    <w:p w14:paraId="7CE6CA98" w14:textId="77777777" w:rsidR="00FD5D8E" w:rsidRDefault="00FD5D8E">
      <w:pPr>
        <w:pStyle w:val="BodyText"/>
        <w:rPr>
          <w:rFonts w:asciiTheme="minorHAnsi" w:hAnsiTheme="minorHAnsi"/>
          <w:w w:val="0"/>
          <w:sz w:val="20"/>
          <w:szCs w:val="20"/>
        </w:rPr>
      </w:pPr>
    </w:p>
    <w:p w14:paraId="3A6D24AD" w14:textId="11FE1D69" w:rsidR="009B69E1" w:rsidRDefault="009B69E1">
      <w:pPr>
        <w:pStyle w:val="BodyText"/>
        <w:rPr>
          <w:rFonts w:asciiTheme="minorHAnsi" w:hAnsiTheme="minorHAnsi"/>
          <w:w w:val="0"/>
          <w:sz w:val="20"/>
          <w:szCs w:val="20"/>
        </w:rPr>
      </w:pPr>
    </w:p>
    <w:p w14:paraId="504F6C64" w14:textId="77777777" w:rsidR="009B69E1" w:rsidRDefault="009B69E1">
      <w:pPr>
        <w:pStyle w:val="BodyText"/>
        <w:rPr>
          <w:rFonts w:asciiTheme="minorHAnsi" w:hAnsiTheme="minorHAnsi"/>
          <w:w w:val="0"/>
          <w:sz w:val="20"/>
          <w:szCs w:val="20"/>
        </w:rPr>
      </w:pPr>
    </w:p>
    <w:p w14:paraId="4F2EA227" w14:textId="77777777" w:rsidR="009B69E1" w:rsidRDefault="009B69E1">
      <w:pPr>
        <w:pStyle w:val="BodyText"/>
        <w:rPr>
          <w:rFonts w:asciiTheme="minorHAnsi" w:hAnsiTheme="minorHAnsi"/>
          <w:w w:val="0"/>
          <w:sz w:val="20"/>
          <w:szCs w:val="20"/>
        </w:rPr>
      </w:pPr>
    </w:p>
    <w:p w14:paraId="4FD98AFC" w14:textId="77777777" w:rsidR="009B69E1" w:rsidRDefault="009B69E1">
      <w:pPr>
        <w:pStyle w:val="BodyText"/>
        <w:rPr>
          <w:rFonts w:asciiTheme="minorHAnsi" w:hAnsiTheme="minorHAnsi"/>
          <w:w w:val="0"/>
          <w:sz w:val="20"/>
          <w:szCs w:val="20"/>
        </w:rPr>
      </w:pPr>
    </w:p>
    <w:p w14:paraId="36316F3E" w14:textId="77777777" w:rsidR="009B69E1" w:rsidRDefault="009B69E1">
      <w:pPr>
        <w:pStyle w:val="BodyText"/>
        <w:rPr>
          <w:rFonts w:asciiTheme="minorHAnsi" w:hAnsiTheme="minorHAnsi"/>
          <w:w w:val="0"/>
          <w:sz w:val="20"/>
          <w:szCs w:val="20"/>
        </w:rPr>
      </w:pPr>
    </w:p>
    <w:p w14:paraId="3AF8B6F8" w14:textId="77777777" w:rsidR="009B69E1" w:rsidRDefault="009B69E1">
      <w:pPr>
        <w:pStyle w:val="BodyText"/>
        <w:rPr>
          <w:rFonts w:asciiTheme="minorHAnsi" w:hAnsiTheme="minorHAnsi"/>
          <w:w w:val="0"/>
          <w:sz w:val="20"/>
          <w:szCs w:val="20"/>
        </w:rPr>
      </w:pPr>
    </w:p>
    <w:p w14:paraId="326A8712" w14:textId="77777777" w:rsidR="009B69E1" w:rsidRDefault="009B69E1">
      <w:pPr>
        <w:widowControl/>
        <w:autoSpaceDE/>
        <w:autoSpaceDN/>
        <w:adjustRightInd/>
        <w:rPr>
          <w:rFonts w:asciiTheme="minorHAnsi" w:hAnsiTheme="minorHAnsi"/>
          <w:w w:val="0"/>
          <w:sz w:val="20"/>
          <w:szCs w:val="20"/>
        </w:rPr>
      </w:pPr>
      <w:r>
        <w:rPr>
          <w:rFonts w:asciiTheme="minorHAnsi" w:hAnsiTheme="minorHAnsi"/>
          <w:w w:val="0"/>
          <w:sz w:val="20"/>
          <w:szCs w:val="20"/>
        </w:rPr>
        <w:br w:type="page"/>
      </w:r>
    </w:p>
    <w:p w14:paraId="3C425F6E" w14:textId="66003E7F" w:rsidR="009B69E1" w:rsidRPr="009B69E1" w:rsidRDefault="009B69E1">
      <w:pPr>
        <w:pStyle w:val="BodyText"/>
        <w:rPr>
          <w:rFonts w:asciiTheme="minorHAnsi" w:hAnsiTheme="minorHAnsi"/>
          <w:w w:val="0"/>
          <w:sz w:val="20"/>
          <w:szCs w:val="20"/>
        </w:rPr>
      </w:pPr>
    </w:p>
    <w:p w14:paraId="3CF732DD" w14:textId="77777777" w:rsidR="00FD5D8E" w:rsidRPr="009B69E1" w:rsidRDefault="00FD5D8E">
      <w:pPr>
        <w:pStyle w:val="BodyText"/>
        <w:spacing w:before="10"/>
        <w:rPr>
          <w:rFonts w:asciiTheme="minorHAnsi" w:hAnsiTheme="minorHAnsi"/>
          <w:w w:val="0"/>
          <w:sz w:val="20"/>
          <w:szCs w:val="20"/>
        </w:rPr>
      </w:pPr>
    </w:p>
    <w:p w14:paraId="726715AF" w14:textId="77777777" w:rsidR="00FD5D8E" w:rsidRPr="009B69E1" w:rsidRDefault="00FD5D8E">
      <w:pPr>
        <w:pStyle w:val="BodyText"/>
        <w:tabs>
          <w:tab w:val="left" w:pos="5105"/>
          <w:tab w:val="left" w:pos="8609"/>
        </w:tabs>
        <w:ind w:left="199"/>
        <w:rPr>
          <w:rFonts w:asciiTheme="minorHAnsi" w:hAnsiTheme="minorHAnsi"/>
          <w:w w:val="101"/>
          <w:sz w:val="20"/>
          <w:szCs w:val="20"/>
        </w:rPr>
      </w:pPr>
      <w:r w:rsidRPr="009B69E1">
        <w:rPr>
          <w:rFonts w:asciiTheme="minorHAnsi" w:hAnsiTheme="minorHAnsi"/>
          <w:w w:val="0"/>
          <w:sz w:val="20"/>
          <w:szCs w:val="20"/>
        </w:rPr>
        <w:t xml:space="preserve">Signed </w:t>
      </w:r>
      <w:r w:rsidRPr="009B69E1">
        <w:rPr>
          <w:rFonts w:asciiTheme="minorHAnsi" w:hAnsiTheme="minorHAnsi"/>
          <w:spacing w:val="2"/>
          <w:w w:val="0"/>
          <w:sz w:val="20"/>
          <w:szCs w:val="20"/>
        </w:rPr>
        <w:t xml:space="preserve">by </w:t>
      </w:r>
      <w:r w:rsidRPr="009B69E1">
        <w:rPr>
          <w:rFonts w:asciiTheme="minorHAnsi" w:hAnsiTheme="minorHAnsi"/>
          <w:w w:val="0"/>
          <w:sz w:val="20"/>
          <w:szCs w:val="20"/>
        </w:rPr>
        <w:t>[</w:t>
      </w:r>
      <w:r w:rsidRPr="009B69E1">
        <w:rPr>
          <w:rFonts w:asciiTheme="minorHAnsi" w:hAnsiTheme="minorHAnsi"/>
          <w:w w:val="0"/>
          <w:sz w:val="20"/>
          <w:szCs w:val="20"/>
          <w:highlight w:val="yellow"/>
          <w:shd w:val="clear" w:color="auto" w:fill="FFFF00"/>
        </w:rPr>
        <w:t>NAME OF</w:t>
      </w:r>
      <w:r w:rsidRPr="009B69E1">
        <w:rPr>
          <w:rFonts w:asciiTheme="minorHAnsi" w:hAnsiTheme="minorHAnsi"/>
          <w:spacing w:val="39"/>
          <w:w w:val="0"/>
          <w:sz w:val="20"/>
          <w:szCs w:val="20"/>
          <w:highlight w:val="yellow"/>
        </w:rPr>
        <w:t xml:space="preserve"> </w:t>
      </w:r>
      <w:r w:rsidRPr="009B69E1">
        <w:rPr>
          <w:rFonts w:asciiTheme="minorHAnsi" w:hAnsiTheme="minorHAnsi"/>
          <w:w w:val="0"/>
          <w:sz w:val="20"/>
          <w:szCs w:val="20"/>
          <w:highlight w:val="yellow"/>
        </w:rPr>
        <w:t>DIRECTOR</w:t>
      </w:r>
      <w:r w:rsidRPr="009B69E1">
        <w:rPr>
          <w:rFonts w:asciiTheme="minorHAnsi" w:hAnsiTheme="minorHAnsi"/>
          <w:w w:val="0"/>
          <w:sz w:val="20"/>
          <w:szCs w:val="20"/>
        </w:rPr>
        <w:t>]</w:t>
      </w:r>
      <w:r w:rsidRPr="009B69E1">
        <w:rPr>
          <w:rFonts w:asciiTheme="minorHAnsi" w:hAnsiTheme="minorHAnsi"/>
          <w:w w:val="0"/>
          <w:sz w:val="20"/>
          <w:szCs w:val="20"/>
        </w:rPr>
        <w:tab/>
      </w:r>
      <w:r w:rsidRPr="009B69E1">
        <w:rPr>
          <w:rFonts w:asciiTheme="minorHAnsi" w:hAnsiTheme="minorHAnsi"/>
          <w:w w:val="101"/>
          <w:sz w:val="20"/>
          <w:szCs w:val="20"/>
          <w:u w:val="single"/>
        </w:rPr>
        <w:t xml:space="preserve"> </w:t>
      </w:r>
      <w:r w:rsidRPr="009B69E1">
        <w:rPr>
          <w:rFonts w:asciiTheme="minorHAnsi" w:hAnsiTheme="minorHAnsi"/>
          <w:sz w:val="20"/>
          <w:szCs w:val="20"/>
          <w:u w:val="single"/>
        </w:rPr>
        <w:tab/>
      </w:r>
    </w:p>
    <w:p w14:paraId="77B7CCC3" w14:textId="77777777" w:rsidR="00FD5D8E" w:rsidRPr="009B69E1" w:rsidRDefault="00FD5D8E">
      <w:pPr>
        <w:pStyle w:val="BodyText"/>
        <w:tabs>
          <w:tab w:val="left" w:pos="5105"/>
          <w:tab w:val="left" w:pos="8609"/>
        </w:tabs>
        <w:ind w:left="199"/>
        <w:rPr>
          <w:rFonts w:asciiTheme="minorHAnsi" w:hAnsiTheme="minorHAnsi"/>
          <w:w w:val="101"/>
          <w:sz w:val="20"/>
          <w:szCs w:val="20"/>
        </w:rPr>
        <w:sectPr w:rsidR="00FD5D8E" w:rsidRPr="009B69E1" w:rsidSect="005C5459">
          <w:pgSz w:w="11910" w:h="16840"/>
          <w:pgMar w:top="1440" w:right="1440" w:bottom="1440" w:left="1440" w:header="720" w:footer="720" w:gutter="0"/>
          <w:cols w:space="720" w:equalWidth="0">
            <w:col w:w="9530"/>
          </w:cols>
          <w:noEndnote/>
          <w:docGrid w:linePitch="326"/>
        </w:sectPr>
      </w:pPr>
    </w:p>
    <w:p w14:paraId="61374E26" w14:textId="58A28ED9" w:rsidR="00FD5D8E" w:rsidRPr="009B69E1" w:rsidRDefault="00FD5D8E" w:rsidP="00B976D1">
      <w:pPr>
        <w:pStyle w:val="BodyText"/>
        <w:spacing w:before="4" w:line="247" w:lineRule="auto"/>
        <w:ind w:left="199"/>
        <w:rPr>
          <w:rFonts w:asciiTheme="minorHAnsi" w:hAnsiTheme="minorHAnsi"/>
          <w:w w:val="0"/>
          <w:sz w:val="20"/>
          <w:szCs w:val="20"/>
        </w:rPr>
      </w:pPr>
      <w:r w:rsidRPr="009B69E1">
        <w:rPr>
          <w:rFonts w:asciiTheme="minorHAnsi" w:hAnsiTheme="minorHAnsi"/>
          <w:w w:val="0"/>
          <w:sz w:val="20"/>
          <w:szCs w:val="20"/>
        </w:rPr>
        <w:t xml:space="preserve">for and on behalf of </w:t>
      </w:r>
      <w:r w:rsidR="00B976D1">
        <w:rPr>
          <w:rFonts w:asciiTheme="minorHAnsi" w:hAnsiTheme="minorHAnsi"/>
          <w:b/>
          <w:bCs/>
          <w:w w:val="0"/>
          <w:sz w:val="20"/>
          <w:szCs w:val="20"/>
        </w:rPr>
        <w:t>[</w:t>
      </w:r>
      <w:r w:rsidR="00B976D1" w:rsidRPr="00B976D1">
        <w:rPr>
          <w:rFonts w:asciiTheme="minorHAnsi" w:hAnsiTheme="minorHAnsi"/>
          <w:b/>
          <w:bCs/>
          <w:w w:val="0"/>
          <w:sz w:val="20"/>
          <w:szCs w:val="20"/>
          <w:highlight w:val="yellow"/>
        </w:rPr>
        <w:t>insert company name</w:t>
      </w:r>
      <w:r w:rsidR="00B976D1">
        <w:rPr>
          <w:rFonts w:asciiTheme="minorHAnsi" w:hAnsiTheme="minorHAnsi"/>
          <w:b/>
          <w:bCs/>
          <w:w w:val="0"/>
          <w:sz w:val="20"/>
          <w:szCs w:val="20"/>
        </w:rPr>
        <w:t>]</w:t>
      </w:r>
      <w:r w:rsidRPr="009B69E1">
        <w:rPr>
          <w:rFonts w:asciiTheme="minorHAnsi" w:hAnsiTheme="minorHAnsi"/>
          <w:b/>
          <w:bCs/>
          <w:w w:val="0"/>
          <w:sz w:val="20"/>
          <w:szCs w:val="20"/>
        </w:rPr>
        <w:t xml:space="preserve"> </w:t>
      </w:r>
      <w:r w:rsidRPr="009B69E1">
        <w:rPr>
          <w:rFonts w:asciiTheme="minorHAnsi" w:hAnsiTheme="minorHAnsi"/>
          <w:w w:val="0"/>
          <w:sz w:val="20"/>
          <w:szCs w:val="20"/>
        </w:rPr>
        <w:br w:type="column"/>
      </w:r>
      <w:r w:rsidR="009D532F" w:rsidRPr="009B69E1">
        <w:rPr>
          <w:rFonts w:asciiTheme="minorHAnsi" w:hAnsiTheme="minorHAnsi"/>
          <w:w w:val="0"/>
          <w:sz w:val="20"/>
          <w:szCs w:val="20"/>
        </w:rPr>
        <w:t xml:space="preserve">        </w:t>
      </w:r>
      <w:r w:rsidRPr="009B69E1">
        <w:rPr>
          <w:rFonts w:asciiTheme="minorHAnsi" w:hAnsiTheme="minorHAnsi"/>
          <w:w w:val="0"/>
          <w:sz w:val="20"/>
          <w:szCs w:val="20"/>
        </w:rPr>
        <w:t>Director</w:t>
      </w:r>
    </w:p>
    <w:p w14:paraId="21BDE4A5" w14:textId="77777777" w:rsidR="00FD5D8E" w:rsidRPr="009B69E1" w:rsidRDefault="00FD5D8E">
      <w:pPr>
        <w:pStyle w:val="BodyText"/>
        <w:spacing w:before="4" w:line="247" w:lineRule="auto"/>
        <w:ind w:left="199"/>
        <w:rPr>
          <w:rFonts w:asciiTheme="minorHAnsi" w:hAnsiTheme="minorHAnsi"/>
          <w:w w:val="0"/>
          <w:sz w:val="20"/>
          <w:szCs w:val="20"/>
        </w:rPr>
        <w:sectPr w:rsidR="00FD5D8E" w:rsidRPr="009B69E1" w:rsidSect="005C5459">
          <w:type w:val="continuous"/>
          <w:pgSz w:w="11910" w:h="16840"/>
          <w:pgMar w:top="1440" w:right="1440" w:bottom="1440" w:left="1440" w:header="720" w:footer="720" w:gutter="0"/>
          <w:cols w:num="2" w:space="720" w:equalWidth="0">
            <w:col w:w="4359" w:space="47"/>
            <w:col w:w="4624"/>
          </w:cols>
          <w:noEndnote/>
          <w:docGrid w:linePitch="326"/>
        </w:sectPr>
      </w:pPr>
    </w:p>
    <w:p w14:paraId="0CF94372" w14:textId="77777777" w:rsidR="00FD5D8E" w:rsidRPr="009B69E1" w:rsidRDefault="00FD5D8E">
      <w:pPr>
        <w:pStyle w:val="BodyText"/>
        <w:rPr>
          <w:rFonts w:asciiTheme="minorHAnsi" w:hAnsiTheme="minorHAnsi"/>
          <w:w w:val="0"/>
          <w:sz w:val="20"/>
          <w:szCs w:val="20"/>
        </w:rPr>
      </w:pPr>
    </w:p>
    <w:p w14:paraId="519D140D" w14:textId="77777777" w:rsidR="00FD5D8E" w:rsidRPr="009B69E1" w:rsidRDefault="00FD5D8E">
      <w:pPr>
        <w:pStyle w:val="BodyText"/>
        <w:spacing w:before="7"/>
        <w:rPr>
          <w:rFonts w:asciiTheme="minorHAnsi" w:hAnsiTheme="minorHAnsi"/>
          <w:w w:val="0"/>
          <w:sz w:val="20"/>
          <w:szCs w:val="20"/>
        </w:rPr>
      </w:pPr>
    </w:p>
    <w:p w14:paraId="121713F0" w14:textId="38908D39" w:rsidR="00FD5D8E" w:rsidRPr="009B69E1" w:rsidRDefault="00FD5D8E" w:rsidP="00B976D1">
      <w:pPr>
        <w:pStyle w:val="BodyText"/>
        <w:tabs>
          <w:tab w:val="left" w:pos="5105"/>
          <w:tab w:val="left" w:pos="8609"/>
        </w:tabs>
        <w:spacing w:before="74"/>
        <w:ind w:left="199"/>
        <w:rPr>
          <w:rFonts w:asciiTheme="minorHAnsi" w:hAnsiTheme="minorHAnsi"/>
          <w:w w:val="101"/>
          <w:sz w:val="20"/>
          <w:szCs w:val="20"/>
        </w:rPr>
      </w:pPr>
      <w:r w:rsidRPr="009B69E1">
        <w:rPr>
          <w:rFonts w:asciiTheme="minorHAnsi" w:hAnsiTheme="minorHAnsi"/>
          <w:w w:val="0"/>
          <w:sz w:val="20"/>
          <w:szCs w:val="20"/>
        </w:rPr>
        <w:t xml:space="preserve">Signed </w:t>
      </w:r>
      <w:r w:rsidRPr="009B69E1">
        <w:rPr>
          <w:rFonts w:asciiTheme="minorHAnsi" w:hAnsiTheme="minorHAnsi"/>
          <w:spacing w:val="2"/>
          <w:w w:val="0"/>
          <w:sz w:val="20"/>
          <w:szCs w:val="20"/>
        </w:rPr>
        <w:t xml:space="preserve">by </w:t>
      </w:r>
      <w:r w:rsidR="00B976D1">
        <w:rPr>
          <w:rFonts w:asciiTheme="minorHAnsi" w:hAnsiTheme="minorHAnsi"/>
          <w:w w:val="0"/>
          <w:sz w:val="20"/>
          <w:szCs w:val="20"/>
        </w:rPr>
        <w:t>[</w:t>
      </w:r>
      <w:r w:rsidR="00B976D1" w:rsidRPr="00B976D1">
        <w:rPr>
          <w:rFonts w:asciiTheme="minorHAnsi" w:hAnsiTheme="minorHAnsi"/>
          <w:w w:val="0"/>
          <w:sz w:val="20"/>
          <w:szCs w:val="20"/>
          <w:highlight w:val="yellow"/>
        </w:rPr>
        <w:t>insert name of signatory</w:t>
      </w:r>
      <w:r w:rsidR="00B976D1">
        <w:rPr>
          <w:rFonts w:asciiTheme="minorHAnsi" w:hAnsiTheme="minorHAnsi"/>
          <w:w w:val="0"/>
          <w:sz w:val="20"/>
          <w:szCs w:val="20"/>
        </w:rPr>
        <w:t>]</w:t>
      </w:r>
      <w:r w:rsidRPr="009B69E1">
        <w:rPr>
          <w:rFonts w:asciiTheme="minorHAnsi" w:hAnsiTheme="minorHAnsi"/>
          <w:w w:val="0"/>
          <w:sz w:val="20"/>
          <w:szCs w:val="20"/>
        </w:rPr>
        <w:tab/>
      </w:r>
      <w:r w:rsidRPr="009B69E1">
        <w:rPr>
          <w:rFonts w:asciiTheme="minorHAnsi" w:hAnsiTheme="minorHAnsi"/>
          <w:w w:val="101"/>
          <w:sz w:val="20"/>
          <w:szCs w:val="20"/>
          <w:u w:val="single"/>
        </w:rPr>
        <w:t xml:space="preserve"> </w:t>
      </w:r>
      <w:r w:rsidRPr="009B69E1">
        <w:rPr>
          <w:rFonts w:asciiTheme="minorHAnsi" w:hAnsiTheme="minorHAnsi"/>
          <w:sz w:val="20"/>
          <w:szCs w:val="20"/>
          <w:u w:val="single"/>
        </w:rPr>
        <w:tab/>
      </w:r>
    </w:p>
    <w:p w14:paraId="1A64902B" w14:textId="1A8EFB26" w:rsidR="00FD5D8E" w:rsidRPr="009B69E1" w:rsidRDefault="00FD5D8E" w:rsidP="009706BD">
      <w:pPr>
        <w:pStyle w:val="BodyText"/>
        <w:tabs>
          <w:tab w:val="left" w:pos="5105"/>
        </w:tabs>
        <w:spacing w:before="4"/>
        <w:ind w:left="199"/>
        <w:rPr>
          <w:rFonts w:asciiTheme="minorHAnsi" w:hAnsiTheme="minorHAnsi"/>
          <w:w w:val="0"/>
          <w:sz w:val="20"/>
          <w:szCs w:val="20"/>
        </w:rPr>
      </w:pPr>
      <w:r w:rsidRPr="009B69E1">
        <w:rPr>
          <w:rFonts w:asciiTheme="minorHAnsi" w:hAnsiTheme="minorHAnsi"/>
          <w:w w:val="0"/>
          <w:sz w:val="20"/>
          <w:szCs w:val="20"/>
        </w:rPr>
        <w:t>for and on behalf</w:t>
      </w:r>
      <w:r w:rsidRPr="009B69E1">
        <w:rPr>
          <w:rFonts w:asciiTheme="minorHAnsi" w:hAnsiTheme="minorHAnsi"/>
          <w:spacing w:val="17"/>
          <w:w w:val="0"/>
          <w:sz w:val="20"/>
          <w:szCs w:val="20"/>
        </w:rPr>
        <w:t xml:space="preserve"> </w:t>
      </w:r>
      <w:r w:rsidRPr="009B69E1">
        <w:rPr>
          <w:rFonts w:asciiTheme="minorHAnsi" w:hAnsiTheme="minorHAnsi"/>
          <w:w w:val="0"/>
          <w:sz w:val="20"/>
          <w:szCs w:val="20"/>
        </w:rPr>
        <w:t>of</w:t>
      </w:r>
      <w:r w:rsidRPr="009B69E1">
        <w:rPr>
          <w:rFonts w:asciiTheme="minorHAnsi" w:hAnsiTheme="minorHAnsi"/>
          <w:spacing w:val="7"/>
          <w:w w:val="0"/>
          <w:sz w:val="20"/>
          <w:szCs w:val="20"/>
        </w:rPr>
        <w:t xml:space="preserve"> </w:t>
      </w:r>
      <w:r w:rsidRPr="009B69E1">
        <w:rPr>
          <w:rFonts w:asciiTheme="minorHAnsi" w:hAnsiTheme="minorHAnsi"/>
          <w:b/>
          <w:bCs/>
          <w:w w:val="0"/>
          <w:sz w:val="20"/>
          <w:szCs w:val="20"/>
        </w:rPr>
        <w:t>GOAL</w:t>
      </w:r>
      <w:r w:rsidRPr="009B69E1">
        <w:rPr>
          <w:rFonts w:asciiTheme="minorHAnsi" w:hAnsiTheme="minorHAnsi"/>
          <w:b/>
          <w:bCs/>
          <w:w w:val="0"/>
          <w:sz w:val="20"/>
          <w:szCs w:val="20"/>
        </w:rPr>
        <w:tab/>
      </w:r>
      <w:r w:rsidR="009706BD" w:rsidRPr="009B69E1">
        <w:rPr>
          <w:rFonts w:asciiTheme="minorHAnsi" w:hAnsiTheme="minorHAnsi"/>
          <w:b/>
          <w:bCs/>
          <w:w w:val="0"/>
          <w:sz w:val="20"/>
          <w:szCs w:val="20"/>
        </w:rPr>
        <w:t>Country Director</w:t>
      </w:r>
    </w:p>
    <w:p w14:paraId="1EFB7B05" w14:textId="77777777" w:rsidR="00FD5D8E" w:rsidRPr="009B69E1" w:rsidRDefault="00FD5D8E">
      <w:pPr>
        <w:pStyle w:val="BodyText"/>
        <w:rPr>
          <w:rFonts w:asciiTheme="minorHAnsi" w:hAnsiTheme="minorHAnsi"/>
          <w:w w:val="0"/>
          <w:sz w:val="20"/>
          <w:szCs w:val="20"/>
        </w:rPr>
      </w:pPr>
    </w:p>
    <w:p w14:paraId="30AB278A" w14:textId="77777777" w:rsidR="00FD5D8E" w:rsidRPr="009B69E1" w:rsidRDefault="00FD5D8E">
      <w:pPr>
        <w:pStyle w:val="BodyText"/>
        <w:rPr>
          <w:rFonts w:asciiTheme="minorHAnsi" w:hAnsiTheme="minorHAnsi"/>
          <w:w w:val="0"/>
          <w:sz w:val="20"/>
          <w:szCs w:val="20"/>
        </w:rPr>
      </w:pPr>
    </w:p>
    <w:p w14:paraId="31189FDE" w14:textId="77777777" w:rsidR="00FD5D8E" w:rsidRPr="009B69E1" w:rsidRDefault="00FD5D8E">
      <w:pPr>
        <w:pStyle w:val="BodyText"/>
        <w:rPr>
          <w:rFonts w:asciiTheme="minorHAnsi" w:hAnsiTheme="minorHAnsi"/>
          <w:w w:val="0"/>
          <w:sz w:val="20"/>
          <w:szCs w:val="20"/>
        </w:rPr>
      </w:pPr>
    </w:p>
    <w:p w14:paraId="18B9CD1C" w14:textId="77777777" w:rsidR="00FD5D8E" w:rsidRPr="009B69E1" w:rsidRDefault="003D0821">
      <w:pPr>
        <w:pStyle w:val="BodyText"/>
        <w:spacing w:before="10"/>
        <w:rPr>
          <w:rFonts w:asciiTheme="minorHAnsi" w:hAnsiTheme="minorHAnsi"/>
          <w:w w:val="0"/>
          <w:sz w:val="20"/>
          <w:szCs w:val="20"/>
        </w:rPr>
      </w:pPr>
      <w:r w:rsidRPr="009B69E1">
        <w:rPr>
          <w:rFonts w:asciiTheme="minorHAnsi" w:hAnsiTheme="minorHAnsi"/>
          <w:noProof/>
          <w:sz w:val="20"/>
          <w:szCs w:val="20"/>
          <w:lang w:val="en-IE" w:eastAsia="en-IE"/>
        </w:rPr>
        <mc:AlternateContent>
          <mc:Choice Requires="wpg">
            <w:drawing>
              <wp:anchor distT="0" distB="0" distL="0" distR="0" simplePos="0" relativeHeight="251661312" behindDoc="0" locked="0" layoutInCell="0" allowOverlap="1" wp14:anchorId="409D8493" wp14:editId="75F3E306">
                <wp:simplePos x="0" y="0"/>
                <wp:positionH relativeFrom="page">
                  <wp:posOffset>661035</wp:posOffset>
                </wp:positionH>
                <wp:positionV relativeFrom="paragraph">
                  <wp:posOffset>243205</wp:posOffset>
                </wp:positionV>
                <wp:extent cx="6249035" cy="380365"/>
                <wp:effectExtent l="0" t="0" r="0" b="0"/>
                <wp:wrapTopAndBottom/>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9035" cy="380365"/>
                          <a:chOff x="1041" y="383"/>
                          <a:chExt cx="9841" cy="599"/>
                        </a:xfrm>
                      </wpg:grpSpPr>
                      <wps:wsp>
                        <wps:cNvPr id="4" name="Freeform 6"/>
                        <wps:cNvSpPr>
                          <a:spLocks/>
                        </wps:cNvSpPr>
                        <wps:spPr bwMode="auto">
                          <a:xfrm>
                            <a:off x="1051" y="402"/>
                            <a:ext cx="3800" cy="20"/>
                          </a:xfrm>
                          <a:custGeom>
                            <a:avLst/>
                            <a:gdLst>
                              <a:gd name="T0" fmla="*/ 0 w 3800"/>
                              <a:gd name="T1" fmla="*/ 0 h 20"/>
                              <a:gd name="T2" fmla="*/ 3799 w 3800"/>
                              <a:gd name="T3" fmla="*/ 0 h 20"/>
                            </a:gdLst>
                            <a:ahLst/>
                            <a:cxnLst>
                              <a:cxn ang="0">
                                <a:pos x="T0" y="T1"/>
                              </a:cxn>
                              <a:cxn ang="0">
                                <a:pos x="T2" y="T3"/>
                              </a:cxn>
                            </a:cxnLst>
                            <a:rect l="0" t="0" r="r" b="b"/>
                            <a:pathLst>
                              <a:path w="3800" h="20">
                                <a:moveTo>
                                  <a:pt x="0" y="0"/>
                                </a:moveTo>
                                <a:lnTo>
                                  <a:pt x="3799" y="0"/>
                                </a:lnTo>
                              </a:path>
                            </a:pathLst>
                          </a:custGeom>
                          <a:noFill/>
                          <a:ln w="1219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7"/>
                        <wps:cNvSpPr>
                          <a:spLocks/>
                        </wps:cNvSpPr>
                        <wps:spPr bwMode="auto">
                          <a:xfrm>
                            <a:off x="4867" y="402"/>
                            <a:ext cx="2187" cy="20"/>
                          </a:xfrm>
                          <a:custGeom>
                            <a:avLst/>
                            <a:gdLst>
                              <a:gd name="T0" fmla="*/ 0 w 2187"/>
                              <a:gd name="T1" fmla="*/ 0 h 20"/>
                              <a:gd name="T2" fmla="*/ 2186 w 2187"/>
                              <a:gd name="T3" fmla="*/ 0 h 20"/>
                            </a:gdLst>
                            <a:ahLst/>
                            <a:cxnLst>
                              <a:cxn ang="0">
                                <a:pos x="T0" y="T1"/>
                              </a:cxn>
                              <a:cxn ang="0">
                                <a:pos x="T2" y="T3"/>
                              </a:cxn>
                            </a:cxnLst>
                            <a:rect l="0" t="0" r="r" b="b"/>
                            <a:pathLst>
                              <a:path w="2187" h="20">
                                <a:moveTo>
                                  <a:pt x="0" y="0"/>
                                </a:moveTo>
                                <a:lnTo>
                                  <a:pt x="2186" y="0"/>
                                </a:lnTo>
                              </a:path>
                            </a:pathLst>
                          </a:custGeom>
                          <a:noFill/>
                          <a:ln w="1219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8"/>
                        <wps:cNvSpPr>
                          <a:spLocks/>
                        </wps:cNvSpPr>
                        <wps:spPr bwMode="auto">
                          <a:xfrm>
                            <a:off x="7072" y="402"/>
                            <a:ext cx="3800" cy="20"/>
                          </a:xfrm>
                          <a:custGeom>
                            <a:avLst/>
                            <a:gdLst>
                              <a:gd name="T0" fmla="*/ 0 w 3800"/>
                              <a:gd name="T1" fmla="*/ 0 h 20"/>
                              <a:gd name="T2" fmla="*/ 3799 w 3800"/>
                              <a:gd name="T3" fmla="*/ 0 h 20"/>
                            </a:gdLst>
                            <a:ahLst/>
                            <a:cxnLst>
                              <a:cxn ang="0">
                                <a:pos x="T0" y="T1"/>
                              </a:cxn>
                              <a:cxn ang="0">
                                <a:pos x="T2" y="T3"/>
                              </a:cxn>
                            </a:cxnLst>
                            <a:rect l="0" t="0" r="r" b="b"/>
                            <a:pathLst>
                              <a:path w="3800" h="20">
                                <a:moveTo>
                                  <a:pt x="0" y="0"/>
                                </a:moveTo>
                                <a:lnTo>
                                  <a:pt x="3799" y="0"/>
                                </a:lnTo>
                              </a:path>
                            </a:pathLst>
                          </a:custGeom>
                          <a:noFill/>
                          <a:ln w="1219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9"/>
                        <wps:cNvSpPr>
                          <a:spLocks/>
                        </wps:cNvSpPr>
                        <wps:spPr bwMode="auto">
                          <a:xfrm>
                            <a:off x="4858" y="393"/>
                            <a:ext cx="20" cy="579"/>
                          </a:xfrm>
                          <a:custGeom>
                            <a:avLst/>
                            <a:gdLst>
                              <a:gd name="T0" fmla="*/ 0 w 20"/>
                              <a:gd name="T1" fmla="*/ 0 h 579"/>
                              <a:gd name="T2" fmla="*/ 0 w 20"/>
                              <a:gd name="T3" fmla="*/ 578 h 579"/>
                            </a:gdLst>
                            <a:ahLst/>
                            <a:cxnLst>
                              <a:cxn ang="0">
                                <a:pos x="T0" y="T1"/>
                              </a:cxn>
                              <a:cxn ang="0">
                                <a:pos x="T2" y="T3"/>
                              </a:cxn>
                            </a:cxnLst>
                            <a:rect l="0" t="0" r="r" b="b"/>
                            <a:pathLst>
                              <a:path w="20" h="579">
                                <a:moveTo>
                                  <a:pt x="0" y="0"/>
                                </a:moveTo>
                                <a:lnTo>
                                  <a:pt x="0" y="578"/>
                                </a:lnTo>
                              </a:path>
                            </a:pathLst>
                          </a:custGeom>
                          <a:noFill/>
                          <a:ln w="10668">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0"/>
                        <wps:cNvSpPr>
                          <a:spLocks/>
                        </wps:cNvSpPr>
                        <wps:spPr bwMode="auto">
                          <a:xfrm>
                            <a:off x="4867" y="961"/>
                            <a:ext cx="2187" cy="20"/>
                          </a:xfrm>
                          <a:custGeom>
                            <a:avLst/>
                            <a:gdLst>
                              <a:gd name="T0" fmla="*/ 0 w 2187"/>
                              <a:gd name="T1" fmla="*/ 0 h 20"/>
                              <a:gd name="T2" fmla="*/ 2186 w 2187"/>
                              <a:gd name="T3" fmla="*/ 0 h 20"/>
                            </a:gdLst>
                            <a:ahLst/>
                            <a:cxnLst>
                              <a:cxn ang="0">
                                <a:pos x="T0" y="T1"/>
                              </a:cxn>
                              <a:cxn ang="0">
                                <a:pos x="T2" y="T3"/>
                              </a:cxn>
                            </a:cxnLst>
                            <a:rect l="0" t="0" r="r" b="b"/>
                            <a:pathLst>
                              <a:path w="2187" h="20">
                                <a:moveTo>
                                  <a:pt x="0" y="0"/>
                                </a:moveTo>
                                <a:lnTo>
                                  <a:pt x="2186" y="0"/>
                                </a:lnTo>
                              </a:path>
                            </a:pathLst>
                          </a:custGeom>
                          <a:noFill/>
                          <a:ln w="1219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1"/>
                        <wps:cNvSpPr>
                          <a:spLocks/>
                        </wps:cNvSpPr>
                        <wps:spPr bwMode="auto">
                          <a:xfrm>
                            <a:off x="7063" y="393"/>
                            <a:ext cx="20" cy="579"/>
                          </a:xfrm>
                          <a:custGeom>
                            <a:avLst/>
                            <a:gdLst>
                              <a:gd name="T0" fmla="*/ 0 w 20"/>
                              <a:gd name="T1" fmla="*/ 0 h 579"/>
                              <a:gd name="T2" fmla="*/ 0 w 20"/>
                              <a:gd name="T3" fmla="*/ 578 h 579"/>
                            </a:gdLst>
                            <a:ahLst/>
                            <a:cxnLst>
                              <a:cxn ang="0">
                                <a:pos x="T0" y="T1"/>
                              </a:cxn>
                              <a:cxn ang="0">
                                <a:pos x="T2" y="T3"/>
                              </a:cxn>
                            </a:cxnLst>
                            <a:rect l="0" t="0" r="r" b="b"/>
                            <a:pathLst>
                              <a:path w="20" h="579">
                                <a:moveTo>
                                  <a:pt x="0" y="0"/>
                                </a:moveTo>
                                <a:lnTo>
                                  <a:pt x="0" y="578"/>
                                </a:lnTo>
                              </a:path>
                            </a:pathLst>
                          </a:custGeom>
                          <a:noFill/>
                          <a:ln w="1219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12"/>
                        <wps:cNvSpPr txBox="1">
                          <a:spLocks noChangeArrowheads="1"/>
                        </wps:cNvSpPr>
                        <wps:spPr bwMode="auto">
                          <a:xfrm>
                            <a:off x="4859" y="403"/>
                            <a:ext cx="2205"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6D8DA" w14:textId="77777777" w:rsidR="003F7628" w:rsidRDefault="003F7628">
                              <w:pPr>
                                <w:pStyle w:val="BodyText"/>
                                <w:spacing w:before="8" w:line="244" w:lineRule="auto"/>
                                <w:ind w:left="409" w:firstLine="256"/>
                                <w:rPr>
                                  <w:b/>
                                  <w:bCs/>
                                  <w:color w:val="505050"/>
                                </w:rPr>
                              </w:pPr>
                              <w:r>
                                <w:rPr>
                                  <w:b/>
                                  <w:bCs/>
                                  <w:color w:val="505050"/>
                                </w:rPr>
                                <w:t>END OF DOCUMENT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9D8493" id="Group 5" o:spid="_x0000_s1028" style="position:absolute;margin-left:52.05pt;margin-top:19.15pt;width:492.05pt;height:29.95pt;z-index:251661312;mso-wrap-distance-left:0;mso-wrap-distance-right:0;mso-position-horizontal-relative:page" coordorigin="1041,383" coordsize="9841,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" o:allowincell="f">
                <v:shape id="Freeform 6" o:spid="_x0000_s1029" style="position:absolute;left:1051;top:402;width:3800;height:20;visibility:visible;mso-wrap-style:square;v-text-anchor:top" coordsize="38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" path="m,l3799,e" filled="f" strokecolor="#979797" strokeweight=".96pt">
                  <v:path arrowok="t" o:connecttype="custom" o:connectlocs="0,0;3799,0" o:connectangles="0,0"/>
                </v:shape>
                <v:shape id="Freeform 7" o:spid="_x0000_s1030" style="position:absolute;left:4867;top:402;width:2187;height:20;visibility:visible;mso-wrap-style:square;v-text-anchor:top" coordsize="21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" path="m,l2186,e" filled="f" strokecolor="#979797" strokeweight=".96pt">
                  <v:path arrowok="t" o:connecttype="custom" o:connectlocs="0,0;2186,0" o:connectangles="0,0"/>
                </v:shape>
                <v:shape id="Freeform 8" o:spid="_x0000_s1031" style="position:absolute;left:7072;top:402;width:3800;height:20;visibility:visible;mso-wrap-style:square;v-text-anchor:top" coordsize="38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" path="m,l3799,e" filled="f" strokecolor="#979797" strokeweight=".96pt">
                  <v:path arrowok="t" o:connecttype="custom" o:connectlocs="0,0;3799,0" o:connectangles="0,0"/>
                </v:shape>
                <v:shape id="Freeform 9" o:spid="_x0000_s1032" style="position:absolute;left:4858;top:393;width:20;height:579;visibility:visible;mso-wrap-style:square;v-text-anchor:top" coordsize="20,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" path="m,l,578e" filled="f" strokecolor="#979797" strokeweight=".84pt">
                  <v:path arrowok="t" o:connecttype="custom" o:connectlocs="0,0;0,578" o:connectangles="0,0"/>
                </v:shape>
                <v:shape id="Freeform 10" o:spid="_x0000_s1033" style="position:absolute;left:4867;top:961;width:2187;height:20;visibility:visible;mso-wrap-style:square;v-text-anchor:top" coordsize="21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" path="m,l2186,e" filled="f" strokecolor="#979797" strokeweight=".96pt">
                  <v:path arrowok="t" o:connecttype="custom" o:connectlocs="0,0;2186,0" o:connectangles="0,0"/>
                </v:shape>
                <v:shape id="Freeform 11" o:spid="_x0000_s1034" style="position:absolute;left:7063;top:393;width:20;height:579;visibility:visible;mso-wrap-style:square;v-text-anchor:top" coordsize="20,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" path="m,l,578e" filled="f" strokecolor="#979797" strokeweight=".96pt">
                  <v:path arrowok="t" o:connecttype="custom" o:connectlocs="0,0;0,578" o:connectangles="0,0"/>
                </v:shape>
                <v:shapetype id="_x0000_t202" coordsize="21600,21600" o:spt="202" path="m,l,21600r21600,l21600,xe">
                  <v:stroke joinstyle="miter"/>
                  <v:path gradientshapeok="t" o:connecttype="rect"/>
                </v:shapetype>
                <v:shape id="Text Box 12" o:spid="_x0000_s1035" type="#_x0000_t202" style="position:absolute;left:4859;top:403;width:2205;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9B6D8DA" w14:textId="77777777" w:rsidR="003F7628" w:rsidRDefault="003F7628">
                        <w:pPr>
                          <w:pStyle w:val="BodyText"/>
                          <w:spacing w:before="8" w:line="244" w:lineRule="auto"/>
                          <w:ind w:left="409" w:firstLine="256"/>
                          <w:rPr>
                            <w:b/>
                            <w:bCs/>
                            <w:color w:val="505050"/>
                          </w:rPr>
                        </w:pPr>
                        <w:r>
                          <w:rPr>
                            <w:b/>
                            <w:bCs/>
                            <w:color w:val="505050"/>
                          </w:rPr>
                          <w:t>END OF DOCUMENT</w:t>
                        </w:r>
                      </w:p>
                    </w:txbxContent>
                  </v:textbox>
                </v:shape>
                <w10:wrap type="topAndBottom" anchorx="page"/>
              </v:group>
            </w:pict>
          </mc:Fallback>
        </mc:AlternateContent>
      </w:r>
    </w:p>
    <w:sectPr w:rsidR="00FD5D8E" w:rsidRPr="009B69E1" w:rsidSect="005C5459">
      <w:type w:val="continuous"/>
      <w:pgSz w:w="11910" w:h="16840"/>
      <w:pgMar w:top="1440" w:right="1440" w:bottom="1440" w:left="1440" w:header="720" w:footer="720" w:gutter="0"/>
      <w:cols w:space="720" w:equalWidth="0">
        <w:col w:w="953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E8868" w14:textId="77777777" w:rsidR="00285C10" w:rsidRDefault="00285C10" w:rsidP="0087212F">
      <w:r>
        <w:separator/>
      </w:r>
    </w:p>
  </w:endnote>
  <w:endnote w:type="continuationSeparator" w:id="0">
    <w:p w14:paraId="014FB64C" w14:textId="77777777" w:rsidR="00285C10" w:rsidRDefault="00285C10" w:rsidP="0087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BD4B2" w14:textId="294D5CDC" w:rsidR="003F7628" w:rsidRPr="005C7411" w:rsidRDefault="00000000" w:rsidP="00336705">
    <w:pPr>
      <w:pStyle w:val="Footer"/>
      <w:tabs>
        <w:tab w:val="clear" w:pos="4513"/>
        <w:tab w:val="clear" w:pos="9026"/>
        <w:tab w:val="right" w:pos="8787"/>
      </w:tabs>
    </w:pPr>
    <w:sdt>
      <w:sdtPr>
        <w:rPr>
          <w:szCs w:val="14"/>
        </w:rPr>
        <w:tag w:val="cciManRef"/>
        <w:id w:val="-938755775"/>
        <w:lock w:val="sdtLocked"/>
        <w:showingPlcHdr/>
        <w:dataBinding w:prefixMappings="xmlns:hs='urn:HerbertSmith.Office.Word.Global'" w:xpath="//hs:root/iManRef" w:storeItemID="{65051176-977C-4360-B2E5-50000352687C}"/>
        <w:text/>
      </w:sdtPr>
      <w:sdtContent>
        <w:r w:rsidR="003F7628">
          <w:rPr>
            <w:szCs w:val="14"/>
          </w:rPr>
          <w:t xml:space="preserve">     </w:t>
        </w:r>
      </w:sdtContent>
    </w:sdt>
    <w:r w:rsidR="003F7628">
      <w:rPr>
        <w:szCs w:val="14"/>
      </w:rPr>
      <w:ptab w:relativeTo="margin" w:alignment="right" w:leader="none"/>
    </w:r>
    <w:r w:rsidR="003F7628">
      <w:fldChar w:fldCharType="begin"/>
    </w:r>
    <w:r w:rsidR="003F7628">
      <w:rPr>
        <w:rStyle w:val="HeaderChar"/>
        <w:szCs w:val="14"/>
      </w:rPr>
      <w:instrText xml:space="preserve"> PAGE \* MERGEFORMAT </w:instrText>
    </w:r>
    <w:r w:rsidR="003F7628">
      <w:fldChar w:fldCharType="separate"/>
    </w:r>
    <w:r w:rsidR="003F7628">
      <w:rPr>
        <w:rStyle w:val="HeaderChar"/>
        <w:noProof/>
        <w:szCs w:val="14"/>
      </w:rPr>
      <w:t>1</w:t>
    </w:r>
    <w:r w:rsidR="003F762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348BE" w14:textId="5A75EF70" w:rsidR="003F7628" w:rsidRPr="005C7411" w:rsidRDefault="00000000" w:rsidP="00336705">
    <w:pPr>
      <w:pStyle w:val="Footer"/>
      <w:tabs>
        <w:tab w:val="clear" w:pos="4513"/>
        <w:tab w:val="clear" w:pos="9026"/>
        <w:tab w:val="right" w:pos="8787"/>
      </w:tabs>
    </w:pPr>
    <w:sdt>
      <w:sdtPr>
        <w:rPr>
          <w:szCs w:val="14"/>
        </w:rPr>
        <w:tag w:val="cciManRef"/>
        <w:id w:val="1544098434"/>
        <w:lock w:val="sdtLocked"/>
        <w:showingPlcHdr/>
        <w:dataBinding w:prefixMappings="xmlns:hs='urn:HerbertSmith.Office.Word.Global'" w:xpath="//hs:root/iManRef" w:storeItemID="{65051176-977C-4360-B2E5-50000352687C}"/>
        <w:text/>
      </w:sdtPr>
      <w:sdtContent>
        <w:r w:rsidR="003F7628">
          <w:rPr>
            <w:szCs w:val="14"/>
          </w:rPr>
          <w:t xml:space="preserve">     </w:t>
        </w:r>
      </w:sdtContent>
    </w:sdt>
    <w:r w:rsidR="003F7628" w:rsidRPr="006C54AA">
      <w:rPr>
        <w:szCs w:val="14"/>
      </w:rPr>
      <w:ptab w:relativeTo="margin" w:alignment="right" w:leader="none"/>
    </w:r>
    <w:r w:rsidR="003F7628" w:rsidRPr="006C54AA">
      <w:rPr>
        <w:szCs w:val="14"/>
      </w:rPr>
      <w:fldChar w:fldCharType="begin"/>
    </w:r>
    <w:r w:rsidR="003F7628" w:rsidRPr="006C54AA">
      <w:rPr>
        <w:rStyle w:val="HeaderChar"/>
        <w:szCs w:val="14"/>
      </w:rPr>
      <w:instrText xml:space="preserve"> PAGE \* MERGEFORMAT </w:instrText>
    </w:r>
    <w:r w:rsidR="003F7628" w:rsidRPr="006C54AA">
      <w:rPr>
        <w:szCs w:val="14"/>
      </w:rPr>
      <w:fldChar w:fldCharType="separate"/>
    </w:r>
    <w:r w:rsidR="00B976D1">
      <w:rPr>
        <w:rStyle w:val="HeaderChar"/>
        <w:noProof/>
        <w:szCs w:val="14"/>
      </w:rPr>
      <w:t>21</w:t>
    </w:r>
    <w:r w:rsidR="003F7628" w:rsidRPr="006C54AA">
      <w:rPr>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C270F" w14:textId="772973C0" w:rsidR="003F7628" w:rsidRPr="005C7411" w:rsidRDefault="00000000" w:rsidP="00336705">
    <w:pPr>
      <w:pStyle w:val="Footer"/>
      <w:tabs>
        <w:tab w:val="clear" w:pos="4513"/>
        <w:tab w:val="clear" w:pos="9026"/>
        <w:tab w:val="right" w:pos="8787"/>
      </w:tabs>
    </w:pPr>
    <w:sdt>
      <w:sdtPr>
        <w:rPr>
          <w:szCs w:val="14"/>
        </w:rPr>
        <w:tag w:val="cciManRef"/>
        <w:id w:val="-248127684"/>
        <w:lock w:val="sdtLocked"/>
        <w:showingPlcHdr/>
        <w:dataBinding w:prefixMappings="xmlns:hs='urn:HerbertSmith.Office.Word.Global'" w:xpath="//hs:root/iManRef" w:storeItemID="{65051176-977C-4360-B2E5-50000352687C}"/>
        <w:text/>
      </w:sdtPr>
      <w:sdtContent>
        <w:r w:rsidR="003F7628">
          <w:rPr>
            <w:szCs w:val="14"/>
          </w:rPr>
          <w:t xml:space="preserve">     </w:t>
        </w:r>
      </w:sdtContent>
    </w:sdt>
    <w:r w:rsidR="003F7628">
      <w:rPr>
        <w:szCs w:val="14"/>
      </w:rPr>
      <w:ptab w:relativeTo="margin" w:alignment="right" w:leader="none"/>
    </w:r>
    <w:r w:rsidR="003F7628">
      <w:fldChar w:fldCharType="begin"/>
    </w:r>
    <w:r w:rsidR="003F7628">
      <w:rPr>
        <w:rStyle w:val="HeaderChar"/>
        <w:szCs w:val="14"/>
      </w:rPr>
      <w:instrText xml:space="preserve"> PAGE \* MERGEFORMAT </w:instrText>
    </w:r>
    <w:r w:rsidR="003F7628">
      <w:fldChar w:fldCharType="separate"/>
    </w:r>
    <w:r w:rsidR="003F7628">
      <w:rPr>
        <w:rStyle w:val="HeaderChar"/>
        <w:noProof/>
        <w:szCs w:val="14"/>
      </w:rPr>
      <w:t>1</w:t>
    </w:r>
    <w:r w:rsidR="003F762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9A1D6" w14:textId="77777777" w:rsidR="00285C10" w:rsidRDefault="00285C10" w:rsidP="0087212F">
      <w:r>
        <w:separator/>
      </w:r>
    </w:p>
  </w:footnote>
  <w:footnote w:type="continuationSeparator" w:id="0">
    <w:p w14:paraId="15699BE6" w14:textId="77777777" w:rsidR="00285C10" w:rsidRDefault="00285C10" w:rsidP="0087212F">
      <w:r>
        <w:continuationSeparator/>
      </w:r>
    </w:p>
  </w:footnote>
  <w:footnote w:id="1">
    <w:p w14:paraId="3773C977" w14:textId="77777777" w:rsidR="003F7628" w:rsidRPr="005C5459" w:rsidRDefault="003F7628">
      <w:pPr>
        <w:pStyle w:val="FootnoteText"/>
        <w:rPr>
          <w:lang w:val="en-US"/>
        </w:rPr>
      </w:pPr>
      <w:r>
        <w:rPr>
          <w:rStyle w:val="FootnoteReference"/>
        </w:rPr>
        <w:footnoteRef/>
      </w:r>
      <w:r>
        <w:t xml:space="preserve"> Available at </w:t>
      </w:r>
      <w:hyperlink w:history="1">
        <w:r w:rsidRPr="00DA4540">
          <w:rPr>
            <w:rStyle w:val="Hyperlink"/>
          </w:rPr>
          <w:t>https://www.usaid.gov/sites/default/files/documents/1868/303mab.pdf</w:t>
        </w:r>
      </w:hyperlink>
      <w:r>
        <w:t>.</w:t>
      </w:r>
    </w:p>
  </w:footnote>
  <w:footnote w:id="2">
    <w:p w14:paraId="7004A2AF" w14:textId="77777777" w:rsidR="003F7628" w:rsidRPr="00D22392" w:rsidRDefault="003F7628">
      <w:pPr>
        <w:pStyle w:val="FootnoteText"/>
      </w:pPr>
      <w:r>
        <w:rPr>
          <w:rStyle w:val="FootnoteReference"/>
        </w:rPr>
        <w:footnoteRef/>
      </w:r>
      <w:r>
        <w:t xml:space="preserve"> See: </w:t>
      </w:r>
      <w:hyperlink r:id="rId1" w:history="1">
        <w:r w:rsidRPr="00FC7B23">
          <w:rPr>
            <w:rStyle w:val="Hyperlink"/>
          </w:rPr>
          <w:t>https://www.gov.uk/government/organisations/department-for-international-development/about/procurement</w:t>
        </w:r>
      </w:hyperlink>
      <w:r>
        <w:t xml:space="preserve">. </w:t>
      </w:r>
    </w:p>
  </w:footnote>
  <w:footnote w:id="3">
    <w:p w14:paraId="7CE20636" w14:textId="77777777" w:rsidR="003F7628" w:rsidRPr="00D22392" w:rsidRDefault="003F7628">
      <w:pPr>
        <w:pStyle w:val="FootnoteText"/>
      </w:pPr>
      <w:r>
        <w:rPr>
          <w:rStyle w:val="FootnoteReference"/>
        </w:rPr>
        <w:footnoteRef/>
      </w:r>
      <w:r>
        <w:t xml:space="preserve"> Available at: </w:t>
      </w:r>
      <w:hyperlink r:id="rId2" w:history="1">
        <w:r w:rsidRPr="00FC7B23">
          <w:rPr>
            <w:rStyle w:val="Hyperlink"/>
          </w:rPr>
          <w:t>https://www.gov.uk/government/uploads/system/uploads/attachment_data/file/69774/Humanitaria n-Response-Funding-Guidelines.pdf</w:t>
        </w:r>
      </w:hyperlink>
      <w:r>
        <w:t>.</w:t>
      </w:r>
    </w:p>
  </w:footnote>
  <w:footnote w:id="4">
    <w:p w14:paraId="06154287" w14:textId="77777777" w:rsidR="003F7628" w:rsidRPr="009736AD" w:rsidRDefault="003F7628" w:rsidP="0087212F">
      <w:pPr>
        <w:pStyle w:val="FootnoteText"/>
        <w:rPr>
          <w:lang w:val="en-US"/>
        </w:rPr>
      </w:pPr>
      <w:r>
        <w:rPr>
          <w:rStyle w:val="FootnoteReference"/>
        </w:rPr>
        <w:footnoteRef/>
      </w:r>
      <w:r>
        <w:t xml:space="preserve"> </w:t>
      </w:r>
      <w:r>
        <w:rPr>
          <w:lang w:val="en-US"/>
        </w:rPr>
        <w:t xml:space="preserve">Available at: </w:t>
      </w:r>
      <w:hyperlink r:id="rId3" w:history="1">
        <w:r w:rsidRPr="00DA4540">
          <w:rPr>
            <w:rStyle w:val="Hyperlink"/>
            <w:lang w:val="en-US"/>
          </w:rPr>
          <w:t>http://ec.europa.eu/echo/files/partners/humanitarian_aid/Procurement_Guidelines_en.pdf</w:t>
        </w:r>
      </w:hyperlink>
      <w:r>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21806EF8"/>
    <w:lvl w:ilvl="0">
      <w:start w:val="1"/>
      <w:numFmt w:val="decimal"/>
      <w:lvlText w:val="%1."/>
      <w:lvlJc w:val="left"/>
      <w:pPr>
        <w:ind w:left="754" w:hanging="428"/>
      </w:pPr>
      <w:rPr>
        <w:b w:val="0"/>
        <w:bCs w:val="0"/>
        <w:w w:val="102"/>
      </w:rPr>
    </w:lvl>
    <w:lvl w:ilvl="1">
      <w:start w:val="1"/>
      <w:numFmt w:val="decimal"/>
      <w:lvlText w:val="%2)"/>
      <w:lvlJc w:val="left"/>
      <w:pPr>
        <w:ind w:left="812" w:hanging="351"/>
      </w:pPr>
      <w:rPr>
        <w:rFonts w:ascii="Calibri" w:hAnsi="Calibri" w:cs="Times New Roman" w:hint="default"/>
        <w:b/>
        <w:bCs/>
        <w:w w:val="101"/>
        <w:sz w:val="20"/>
        <w:szCs w:val="20"/>
      </w:rPr>
    </w:lvl>
    <w:lvl w:ilvl="2">
      <w:numFmt w:val="bullet"/>
      <w:lvlText w:val="•"/>
      <w:lvlJc w:val="left"/>
      <w:pPr>
        <w:ind w:left="1847" w:hanging="351"/>
      </w:pPr>
    </w:lvl>
    <w:lvl w:ilvl="3">
      <w:numFmt w:val="bullet"/>
      <w:lvlText w:val="•"/>
      <w:lvlJc w:val="left"/>
      <w:pPr>
        <w:ind w:left="2874" w:hanging="351"/>
      </w:pPr>
    </w:lvl>
    <w:lvl w:ilvl="4">
      <w:numFmt w:val="bullet"/>
      <w:lvlText w:val="•"/>
      <w:lvlJc w:val="left"/>
      <w:pPr>
        <w:ind w:left="3901" w:hanging="351"/>
      </w:pPr>
    </w:lvl>
    <w:lvl w:ilvl="5">
      <w:numFmt w:val="bullet"/>
      <w:lvlText w:val="•"/>
      <w:lvlJc w:val="left"/>
      <w:pPr>
        <w:ind w:left="4929" w:hanging="351"/>
      </w:pPr>
    </w:lvl>
    <w:lvl w:ilvl="6">
      <w:numFmt w:val="bullet"/>
      <w:lvlText w:val="•"/>
      <w:lvlJc w:val="left"/>
      <w:pPr>
        <w:ind w:left="5956" w:hanging="351"/>
      </w:pPr>
    </w:lvl>
    <w:lvl w:ilvl="7">
      <w:numFmt w:val="bullet"/>
      <w:lvlText w:val="•"/>
      <w:lvlJc w:val="left"/>
      <w:pPr>
        <w:ind w:left="6983" w:hanging="351"/>
      </w:pPr>
    </w:lvl>
    <w:lvl w:ilvl="8">
      <w:numFmt w:val="bullet"/>
      <w:lvlText w:val="•"/>
      <w:lvlJc w:val="left"/>
      <w:pPr>
        <w:ind w:left="8010" w:hanging="351"/>
      </w:pPr>
    </w:lvl>
  </w:abstractNum>
  <w:abstractNum w:abstractNumId="1" w15:restartNumberingAfterBreak="0">
    <w:nsid w:val="00000403"/>
    <w:multiLevelType w:val="multilevel"/>
    <w:tmpl w:val="52FE563C"/>
    <w:lvl w:ilvl="0">
      <w:start w:val="1"/>
      <w:numFmt w:val="upperLetter"/>
      <w:lvlText w:val="%1."/>
      <w:lvlJc w:val="left"/>
      <w:pPr>
        <w:ind w:left="812" w:hanging="351"/>
      </w:pPr>
      <w:rPr>
        <w:rFonts w:ascii="Calibri" w:hAnsi="Calibri" w:cs="Times New Roman" w:hint="default"/>
        <w:b w:val="0"/>
        <w:bCs w:val="0"/>
        <w:w w:val="101"/>
        <w:sz w:val="20"/>
        <w:szCs w:val="20"/>
      </w:rPr>
    </w:lvl>
    <w:lvl w:ilvl="1">
      <w:start w:val="1"/>
      <w:numFmt w:val="decimal"/>
      <w:lvlText w:val="%2."/>
      <w:lvlJc w:val="left"/>
      <w:pPr>
        <w:ind w:left="351" w:hanging="351"/>
      </w:pPr>
      <w:rPr>
        <w:b w:val="0"/>
        <w:bCs w:val="0"/>
        <w:w w:val="100"/>
      </w:rPr>
    </w:lvl>
    <w:lvl w:ilvl="2">
      <w:start w:val="1"/>
      <w:numFmt w:val="decimal"/>
      <w:lvlText w:val="%2.%3."/>
      <w:lvlJc w:val="left"/>
      <w:pPr>
        <w:ind w:left="555" w:hanging="555"/>
      </w:pPr>
      <w:rPr>
        <w:rFonts w:asciiTheme="minorHAnsi" w:hAnsiTheme="minorHAnsi" w:cs="Times New Roman" w:hint="default"/>
        <w:b w:val="0"/>
        <w:bCs w:val="0"/>
        <w:i w:val="0"/>
        <w:color w:val="auto"/>
        <w:w w:val="101"/>
        <w:sz w:val="20"/>
        <w:szCs w:val="20"/>
      </w:rPr>
    </w:lvl>
    <w:lvl w:ilvl="3">
      <w:start w:val="1"/>
      <w:numFmt w:val="lowerLetter"/>
      <w:lvlText w:val="%4)"/>
      <w:lvlJc w:val="left"/>
      <w:pPr>
        <w:ind w:left="1344" w:hanging="351"/>
      </w:pPr>
      <w:rPr>
        <w:rFonts w:ascii="Times New Roman" w:hAnsi="Times New Roman" w:cs="Times New Roman"/>
        <w:b w:val="0"/>
        <w:bCs w:val="0"/>
        <w:i w:val="0"/>
        <w:w w:val="101"/>
        <w:sz w:val="23"/>
        <w:szCs w:val="23"/>
      </w:rPr>
    </w:lvl>
    <w:lvl w:ilvl="4">
      <w:start w:val="1"/>
      <w:numFmt w:val="lowerRoman"/>
      <w:lvlText w:val="%5."/>
      <w:lvlJc w:val="left"/>
      <w:pPr>
        <w:ind w:left="1163" w:hanging="476"/>
      </w:pPr>
      <w:rPr>
        <w:rFonts w:ascii="Times New Roman" w:hAnsi="Times New Roman" w:cs="Times New Roman"/>
        <w:b w:val="0"/>
        <w:bCs w:val="0"/>
        <w:spacing w:val="0"/>
        <w:w w:val="101"/>
        <w:sz w:val="23"/>
        <w:szCs w:val="23"/>
      </w:rPr>
    </w:lvl>
    <w:lvl w:ilvl="5">
      <w:numFmt w:val="bullet"/>
      <w:lvlText w:val="•"/>
      <w:lvlJc w:val="left"/>
      <w:pPr>
        <w:ind w:left="1080" w:hanging="476"/>
      </w:pPr>
    </w:lvl>
    <w:lvl w:ilvl="6">
      <w:numFmt w:val="bullet"/>
      <w:lvlText w:val="•"/>
      <w:lvlJc w:val="left"/>
      <w:pPr>
        <w:ind w:left="1160" w:hanging="476"/>
      </w:pPr>
    </w:lvl>
    <w:lvl w:ilvl="7">
      <w:numFmt w:val="bullet"/>
      <w:lvlText w:val="•"/>
      <w:lvlJc w:val="left"/>
      <w:pPr>
        <w:ind w:left="1220" w:hanging="476"/>
      </w:pPr>
    </w:lvl>
    <w:lvl w:ilvl="8">
      <w:numFmt w:val="bullet"/>
      <w:lvlText w:val="•"/>
      <w:lvlJc w:val="left"/>
      <w:pPr>
        <w:ind w:left="1520" w:hanging="476"/>
      </w:pPr>
    </w:lvl>
  </w:abstractNum>
  <w:abstractNum w:abstractNumId="2" w15:restartNumberingAfterBreak="0">
    <w:nsid w:val="00000404"/>
    <w:multiLevelType w:val="multilevel"/>
    <w:tmpl w:val="00000887"/>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imes New Roman" w:hAnsi="Times New Roman" w:cs="Times New Roman"/>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 w15:restartNumberingAfterBreak="0">
    <w:nsid w:val="0000041F"/>
    <w:multiLevelType w:val="multilevel"/>
    <w:tmpl w:val="000008A2"/>
    <w:lvl w:ilvl="0">
      <w:start w:val="1"/>
      <w:numFmt w:val="decimal"/>
      <w:lvlText w:val="%1."/>
      <w:lvlJc w:val="left"/>
      <w:pPr>
        <w:ind w:left="593" w:hanging="483"/>
      </w:pPr>
      <w:rPr>
        <w:rFonts w:ascii="Times New Roman" w:hAnsi="Times New Roman" w:cs="Times New Roman"/>
        <w:b/>
        <w:bCs/>
        <w:w w:val="101"/>
        <w:sz w:val="23"/>
        <w:szCs w:val="23"/>
      </w:rPr>
    </w:lvl>
    <w:lvl w:ilvl="1">
      <w:numFmt w:val="bullet"/>
      <w:lvlText w:val="•"/>
      <w:lvlJc w:val="left"/>
      <w:pPr>
        <w:ind w:left="1544" w:hanging="483"/>
      </w:pPr>
    </w:lvl>
    <w:lvl w:ilvl="2">
      <w:numFmt w:val="bullet"/>
      <w:lvlText w:val="•"/>
      <w:lvlJc w:val="left"/>
      <w:pPr>
        <w:ind w:left="2489" w:hanging="483"/>
      </w:pPr>
    </w:lvl>
    <w:lvl w:ilvl="3">
      <w:numFmt w:val="bullet"/>
      <w:lvlText w:val="•"/>
      <w:lvlJc w:val="left"/>
      <w:pPr>
        <w:ind w:left="3433" w:hanging="483"/>
      </w:pPr>
    </w:lvl>
    <w:lvl w:ilvl="4">
      <w:numFmt w:val="bullet"/>
      <w:lvlText w:val="•"/>
      <w:lvlJc w:val="left"/>
      <w:pPr>
        <w:ind w:left="4378" w:hanging="483"/>
      </w:pPr>
    </w:lvl>
    <w:lvl w:ilvl="5">
      <w:numFmt w:val="bullet"/>
      <w:lvlText w:val="•"/>
      <w:lvlJc w:val="left"/>
      <w:pPr>
        <w:ind w:left="5322" w:hanging="483"/>
      </w:pPr>
    </w:lvl>
    <w:lvl w:ilvl="6">
      <w:numFmt w:val="bullet"/>
      <w:lvlText w:val="•"/>
      <w:lvlJc w:val="left"/>
      <w:pPr>
        <w:ind w:left="6267" w:hanging="483"/>
      </w:pPr>
    </w:lvl>
    <w:lvl w:ilvl="7">
      <w:numFmt w:val="bullet"/>
      <w:lvlText w:val="•"/>
      <w:lvlJc w:val="left"/>
      <w:pPr>
        <w:ind w:left="7211" w:hanging="483"/>
      </w:pPr>
    </w:lvl>
    <w:lvl w:ilvl="8">
      <w:numFmt w:val="bullet"/>
      <w:lvlText w:val="•"/>
      <w:lvlJc w:val="left"/>
      <w:pPr>
        <w:ind w:left="8156" w:hanging="483"/>
      </w:pPr>
    </w:lvl>
  </w:abstractNum>
  <w:abstractNum w:abstractNumId="4" w15:restartNumberingAfterBreak="0">
    <w:nsid w:val="00000420"/>
    <w:multiLevelType w:val="multilevel"/>
    <w:tmpl w:val="000008A3"/>
    <w:lvl w:ilvl="0">
      <w:start w:val="1"/>
      <w:numFmt w:val="decimal"/>
      <w:lvlText w:val="%1."/>
      <w:lvlJc w:val="left"/>
      <w:pPr>
        <w:ind w:left="507" w:hanging="396"/>
      </w:pPr>
      <w:rPr>
        <w:rFonts w:ascii="Times New Roman" w:hAnsi="Times New Roman" w:cs="Times New Roman"/>
        <w:b w:val="0"/>
        <w:bCs w:val="0"/>
        <w:w w:val="101"/>
        <w:sz w:val="23"/>
        <w:szCs w:val="23"/>
      </w:rPr>
    </w:lvl>
    <w:lvl w:ilvl="1">
      <w:start w:val="1"/>
      <w:numFmt w:val="decimal"/>
      <w:lvlText w:val="%2."/>
      <w:lvlJc w:val="left"/>
      <w:pPr>
        <w:ind w:left="1162" w:hanging="464"/>
      </w:pPr>
      <w:rPr>
        <w:rFonts w:ascii="Calibri" w:hAnsi="Calibri" w:cs="Calibri"/>
        <w:b w:val="0"/>
        <w:bCs w:val="0"/>
        <w:spacing w:val="0"/>
        <w:w w:val="102"/>
        <w:sz w:val="21"/>
        <w:szCs w:val="21"/>
      </w:rPr>
    </w:lvl>
    <w:lvl w:ilvl="2">
      <w:numFmt w:val="bullet"/>
      <w:lvlText w:val="•"/>
      <w:lvlJc w:val="left"/>
      <w:pPr>
        <w:ind w:left="2062" w:hanging="464"/>
      </w:pPr>
    </w:lvl>
    <w:lvl w:ilvl="3">
      <w:numFmt w:val="bullet"/>
      <w:lvlText w:val="•"/>
      <w:lvlJc w:val="left"/>
      <w:pPr>
        <w:ind w:left="2965" w:hanging="464"/>
      </w:pPr>
    </w:lvl>
    <w:lvl w:ilvl="4">
      <w:numFmt w:val="bullet"/>
      <w:lvlText w:val="•"/>
      <w:lvlJc w:val="left"/>
      <w:pPr>
        <w:ind w:left="3868" w:hanging="464"/>
      </w:pPr>
    </w:lvl>
    <w:lvl w:ilvl="5">
      <w:numFmt w:val="bullet"/>
      <w:lvlText w:val="•"/>
      <w:lvlJc w:val="left"/>
      <w:pPr>
        <w:ind w:left="4771" w:hanging="464"/>
      </w:pPr>
    </w:lvl>
    <w:lvl w:ilvl="6">
      <w:numFmt w:val="bullet"/>
      <w:lvlText w:val="•"/>
      <w:lvlJc w:val="left"/>
      <w:pPr>
        <w:ind w:left="5674" w:hanging="464"/>
      </w:pPr>
    </w:lvl>
    <w:lvl w:ilvl="7">
      <w:numFmt w:val="bullet"/>
      <w:lvlText w:val="•"/>
      <w:lvlJc w:val="left"/>
      <w:pPr>
        <w:ind w:left="6577" w:hanging="464"/>
      </w:pPr>
    </w:lvl>
    <w:lvl w:ilvl="8">
      <w:numFmt w:val="bullet"/>
      <w:lvlText w:val="•"/>
      <w:lvlJc w:val="left"/>
      <w:pPr>
        <w:ind w:left="7479" w:hanging="464"/>
      </w:pPr>
    </w:lvl>
  </w:abstractNum>
  <w:abstractNum w:abstractNumId="5" w15:restartNumberingAfterBreak="0">
    <w:nsid w:val="00000421"/>
    <w:multiLevelType w:val="multilevel"/>
    <w:tmpl w:val="000008A4"/>
    <w:lvl w:ilvl="0">
      <w:numFmt w:val="bullet"/>
      <w:lvlText w:val="•"/>
      <w:lvlJc w:val="left"/>
      <w:pPr>
        <w:ind w:left="579" w:hanging="351"/>
      </w:pPr>
      <w:rPr>
        <w:rFonts w:ascii="Times New Roman" w:hAnsi="Times New Roman" w:cs="Times New Roman"/>
        <w:b w:val="0"/>
        <w:bCs w:val="0"/>
        <w:w w:val="101"/>
        <w:sz w:val="23"/>
        <w:szCs w:val="23"/>
      </w:rPr>
    </w:lvl>
    <w:lvl w:ilvl="1">
      <w:numFmt w:val="bullet"/>
      <w:lvlText w:val="•"/>
      <w:lvlJc w:val="left"/>
      <w:pPr>
        <w:ind w:left="1450" w:hanging="351"/>
      </w:pPr>
    </w:lvl>
    <w:lvl w:ilvl="2">
      <w:numFmt w:val="bullet"/>
      <w:lvlText w:val="•"/>
      <w:lvlJc w:val="left"/>
      <w:pPr>
        <w:ind w:left="2321" w:hanging="351"/>
      </w:pPr>
    </w:lvl>
    <w:lvl w:ilvl="3">
      <w:numFmt w:val="bullet"/>
      <w:lvlText w:val="•"/>
      <w:lvlJc w:val="left"/>
      <w:pPr>
        <w:ind w:left="3191" w:hanging="351"/>
      </w:pPr>
    </w:lvl>
    <w:lvl w:ilvl="4">
      <w:numFmt w:val="bullet"/>
      <w:lvlText w:val="•"/>
      <w:lvlJc w:val="left"/>
      <w:pPr>
        <w:ind w:left="4062" w:hanging="351"/>
      </w:pPr>
    </w:lvl>
    <w:lvl w:ilvl="5">
      <w:numFmt w:val="bullet"/>
      <w:lvlText w:val="•"/>
      <w:lvlJc w:val="left"/>
      <w:pPr>
        <w:ind w:left="4932" w:hanging="351"/>
      </w:pPr>
    </w:lvl>
    <w:lvl w:ilvl="6">
      <w:numFmt w:val="bullet"/>
      <w:lvlText w:val="•"/>
      <w:lvlJc w:val="left"/>
      <w:pPr>
        <w:ind w:left="5803" w:hanging="351"/>
      </w:pPr>
    </w:lvl>
    <w:lvl w:ilvl="7">
      <w:numFmt w:val="bullet"/>
      <w:lvlText w:val="•"/>
      <w:lvlJc w:val="left"/>
      <w:pPr>
        <w:ind w:left="6673" w:hanging="351"/>
      </w:pPr>
    </w:lvl>
    <w:lvl w:ilvl="8">
      <w:numFmt w:val="bullet"/>
      <w:lvlText w:val="•"/>
      <w:lvlJc w:val="left"/>
      <w:pPr>
        <w:ind w:left="7544" w:hanging="351"/>
      </w:pPr>
    </w:lvl>
  </w:abstractNum>
  <w:abstractNum w:abstractNumId="6" w15:restartNumberingAfterBreak="0">
    <w:nsid w:val="00000422"/>
    <w:multiLevelType w:val="multilevel"/>
    <w:tmpl w:val="000008A5"/>
    <w:lvl w:ilvl="0">
      <w:start w:val="1"/>
      <w:numFmt w:val="upperLetter"/>
      <w:lvlText w:val="%1."/>
      <w:lvlJc w:val="left"/>
      <w:pPr>
        <w:ind w:left="507" w:hanging="396"/>
      </w:pPr>
      <w:rPr>
        <w:rFonts w:ascii="Times New Roman" w:hAnsi="Times New Roman" w:cs="Times New Roman"/>
        <w:b/>
        <w:bCs/>
        <w:w w:val="101"/>
        <w:sz w:val="23"/>
        <w:szCs w:val="23"/>
      </w:rPr>
    </w:lvl>
    <w:lvl w:ilvl="1">
      <w:start w:val="1"/>
      <w:numFmt w:val="decimal"/>
      <w:lvlText w:val="%2."/>
      <w:lvlJc w:val="left"/>
      <w:pPr>
        <w:ind w:left="507" w:hanging="396"/>
      </w:pPr>
      <w:rPr>
        <w:rFonts w:ascii="Times New Roman" w:hAnsi="Times New Roman" w:cs="Times New Roman"/>
        <w:b w:val="0"/>
        <w:bCs w:val="0"/>
        <w:w w:val="101"/>
        <w:sz w:val="23"/>
        <w:szCs w:val="23"/>
      </w:rPr>
    </w:lvl>
    <w:lvl w:ilvl="2">
      <w:numFmt w:val="bullet"/>
      <w:lvlText w:val=""/>
      <w:lvlJc w:val="left"/>
      <w:pPr>
        <w:ind w:left="1207" w:hanging="351"/>
      </w:pPr>
      <w:rPr>
        <w:rFonts w:ascii="Symbol" w:hAnsi="Symbol" w:cs="Symbol"/>
        <w:b w:val="0"/>
        <w:bCs w:val="0"/>
        <w:w w:val="101"/>
        <w:sz w:val="23"/>
        <w:szCs w:val="23"/>
      </w:rPr>
    </w:lvl>
    <w:lvl w:ilvl="3">
      <w:numFmt w:val="bullet"/>
      <w:lvlText w:val="•"/>
      <w:lvlJc w:val="left"/>
      <w:pPr>
        <w:ind w:left="3170" w:hanging="351"/>
      </w:pPr>
    </w:lvl>
    <w:lvl w:ilvl="4">
      <w:numFmt w:val="bullet"/>
      <w:lvlText w:val="•"/>
      <w:lvlJc w:val="left"/>
      <w:pPr>
        <w:ind w:left="4155" w:hanging="351"/>
      </w:pPr>
    </w:lvl>
    <w:lvl w:ilvl="5">
      <w:numFmt w:val="bullet"/>
      <w:lvlText w:val="•"/>
      <w:lvlJc w:val="left"/>
      <w:pPr>
        <w:ind w:left="5140" w:hanging="351"/>
      </w:pPr>
    </w:lvl>
    <w:lvl w:ilvl="6">
      <w:numFmt w:val="bullet"/>
      <w:lvlText w:val="•"/>
      <w:lvlJc w:val="left"/>
      <w:pPr>
        <w:ind w:left="6125" w:hanging="351"/>
      </w:pPr>
    </w:lvl>
    <w:lvl w:ilvl="7">
      <w:numFmt w:val="bullet"/>
      <w:lvlText w:val="•"/>
      <w:lvlJc w:val="left"/>
      <w:pPr>
        <w:ind w:left="7110" w:hanging="351"/>
      </w:pPr>
    </w:lvl>
    <w:lvl w:ilvl="8">
      <w:numFmt w:val="bullet"/>
      <w:lvlText w:val="•"/>
      <w:lvlJc w:val="left"/>
      <w:pPr>
        <w:ind w:left="8095" w:hanging="351"/>
      </w:pPr>
    </w:lvl>
  </w:abstractNum>
  <w:abstractNum w:abstractNumId="7" w15:restartNumberingAfterBreak="0">
    <w:nsid w:val="00000423"/>
    <w:multiLevelType w:val="multilevel"/>
    <w:tmpl w:val="000008A6"/>
    <w:lvl w:ilvl="0">
      <w:start w:val="1"/>
      <w:numFmt w:val="lowerLetter"/>
      <w:lvlText w:val="(%1)"/>
      <w:lvlJc w:val="left"/>
      <w:pPr>
        <w:ind w:left="812" w:hanging="351"/>
      </w:pPr>
      <w:rPr>
        <w:rFonts w:ascii="Times New Roman" w:hAnsi="Times New Roman" w:cs="Times New Roman"/>
        <w:b w:val="0"/>
        <w:bCs w:val="0"/>
        <w:spacing w:val="-2"/>
        <w:w w:val="101"/>
        <w:sz w:val="23"/>
        <w:szCs w:val="23"/>
      </w:rPr>
    </w:lvl>
    <w:lvl w:ilvl="1">
      <w:numFmt w:val="bullet"/>
      <w:lvlText w:val="•"/>
      <w:lvlJc w:val="left"/>
      <w:pPr>
        <w:ind w:left="1744" w:hanging="351"/>
      </w:pPr>
    </w:lvl>
    <w:lvl w:ilvl="2">
      <w:numFmt w:val="bullet"/>
      <w:lvlText w:val="•"/>
      <w:lvlJc w:val="left"/>
      <w:pPr>
        <w:ind w:left="2669" w:hanging="351"/>
      </w:pPr>
    </w:lvl>
    <w:lvl w:ilvl="3">
      <w:numFmt w:val="bullet"/>
      <w:lvlText w:val="•"/>
      <w:lvlJc w:val="left"/>
      <w:pPr>
        <w:ind w:left="3593" w:hanging="351"/>
      </w:pPr>
    </w:lvl>
    <w:lvl w:ilvl="4">
      <w:numFmt w:val="bullet"/>
      <w:lvlText w:val="•"/>
      <w:lvlJc w:val="left"/>
      <w:pPr>
        <w:ind w:left="4518" w:hanging="351"/>
      </w:pPr>
    </w:lvl>
    <w:lvl w:ilvl="5">
      <w:numFmt w:val="bullet"/>
      <w:lvlText w:val="•"/>
      <w:lvlJc w:val="left"/>
      <w:pPr>
        <w:ind w:left="5442" w:hanging="351"/>
      </w:pPr>
    </w:lvl>
    <w:lvl w:ilvl="6">
      <w:numFmt w:val="bullet"/>
      <w:lvlText w:val="•"/>
      <w:lvlJc w:val="left"/>
      <w:pPr>
        <w:ind w:left="6367" w:hanging="351"/>
      </w:pPr>
    </w:lvl>
    <w:lvl w:ilvl="7">
      <w:numFmt w:val="bullet"/>
      <w:lvlText w:val="•"/>
      <w:lvlJc w:val="left"/>
      <w:pPr>
        <w:ind w:left="7291" w:hanging="351"/>
      </w:pPr>
    </w:lvl>
    <w:lvl w:ilvl="8">
      <w:numFmt w:val="bullet"/>
      <w:lvlText w:val="•"/>
      <w:lvlJc w:val="left"/>
      <w:pPr>
        <w:ind w:left="8216" w:hanging="351"/>
      </w:pPr>
    </w:lvl>
  </w:abstractNum>
  <w:abstractNum w:abstractNumId="8" w15:restartNumberingAfterBreak="0">
    <w:nsid w:val="00000425"/>
    <w:multiLevelType w:val="multilevel"/>
    <w:tmpl w:val="A32A27E4"/>
    <w:lvl w:ilvl="0">
      <w:start w:val="1"/>
      <w:numFmt w:val="decimal"/>
      <w:lvlText w:val="%1."/>
      <w:lvlJc w:val="left"/>
      <w:pPr>
        <w:ind w:left="663" w:hanging="552"/>
      </w:pPr>
      <w:rPr>
        <w:rFonts w:ascii="Times New Roman" w:hAnsi="Times New Roman" w:cs="Times New Roman"/>
        <w:b w:val="0"/>
        <w:bCs w:val="0"/>
        <w:color w:val="auto"/>
        <w:w w:val="102"/>
        <w:sz w:val="20"/>
        <w:szCs w:val="20"/>
      </w:rPr>
    </w:lvl>
    <w:lvl w:ilvl="1">
      <w:numFmt w:val="bullet"/>
      <w:lvlText w:val="•"/>
      <w:lvlJc w:val="left"/>
      <w:pPr>
        <w:ind w:left="1600" w:hanging="552"/>
      </w:pPr>
    </w:lvl>
    <w:lvl w:ilvl="2">
      <w:numFmt w:val="bullet"/>
      <w:lvlText w:val="•"/>
      <w:lvlJc w:val="left"/>
      <w:pPr>
        <w:ind w:left="2541" w:hanging="552"/>
      </w:pPr>
    </w:lvl>
    <w:lvl w:ilvl="3">
      <w:numFmt w:val="bullet"/>
      <w:lvlText w:val="•"/>
      <w:lvlJc w:val="left"/>
      <w:pPr>
        <w:ind w:left="3481" w:hanging="552"/>
      </w:pPr>
    </w:lvl>
    <w:lvl w:ilvl="4">
      <w:numFmt w:val="bullet"/>
      <w:lvlText w:val="•"/>
      <w:lvlJc w:val="left"/>
      <w:pPr>
        <w:ind w:left="4422" w:hanging="552"/>
      </w:pPr>
    </w:lvl>
    <w:lvl w:ilvl="5">
      <w:numFmt w:val="bullet"/>
      <w:lvlText w:val="•"/>
      <w:lvlJc w:val="left"/>
      <w:pPr>
        <w:ind w:left="5362" w:hanging="552"/>
      </w:pPr>
    </w:lvl>
    <w:lvl w:ilvl="6">
      <w:numFmt w:val="bullet"/>
      <w:lvlText w:val="•"/>
      <w:lvlJc w:val="left"/>
      <w:pPr>
        <w:ind w:left="6303" w:hanging="552"/>
      </w:pPr>
    </w:lvl>
    <w:lvl w:ilvl="7">
      <w:numFmt w:val="bullet"/>
      <w:lvlText w:val="•"/>
      <w:lvlJc w:val="left"/>
      <w:pPr>
        <w:ind w:left="7243" w:hanging="552"/>
      </w:pPr>
    </w:lvl>
    <w:lvl w:ilvl="8">
      <w:numFmt w:val="bullet"/>
      <w:lvlText w:val="•"/>
      <w:lvlJc w:val="left"/>
      <w:pPr>
        <w:ind w:left="8184" w:hanging="552"/>
      </w:pPr>
    </w:lvl>
  </w:abstractNum>
  <w:abstractNum w:abstractNumId="9" w15:restartNumberingAfterBreak="0">
    <w:nsid w:val="001559A9"/>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0" w15:restartNumberingAfterBreak="0">
    <w:nsid w:val="004B6E53"/>
    <w:multiLevelType w:val="multilevel"/>
    <w:tmpl w:val="858004DE"/>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color w:val="auto"/>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1" w15:restartNumberingAfterBreak="0">
    <w:nsid w:val="03783040"/>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2" w15:restartNumberingAfterBreak="0">
    <w:nsid w:val="0ECA02A3"/>
    <w:multiLevelType w:val="multilevel"/>
    <w:tmpl w:val="658E5FBA"/>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heme="minorHAnsi" w:hAnsiTheme="minorHAnsi" w:cs="Times New Roman" w:hint="default"/>
        <w:b w:val="0"/>
        <w:bCs w:val="0"/>
        <w:spacing w:val="0"/>
        <w:w w:val="101"/>
        <w:sz w:val="22"/>
        <w:szCs w:val="22"/>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3" w15:restartNumberingAfterBreak="0">
    <w:nsid w:val="0F364A9C"/>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4" w15:restartNumberingAfterBreak="0">
    <w:nsid w:val="125F7D40"/>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5" w15:restartNumberingAfterBreak="0">
    <w:nsid w:val="126D0468"/>
    <w:multiLevelType w:val="multilevel"/>
    <w:tmpl w:val="4886CADA"/>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6" w15:restartNumberingAfterBreak="0">
    <w:nsid w:val="19C01CD4"/>
    <w:multiLevelType w:val="multilevel"/>
    <w:tmpl w:val="00000887"/>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imes New Roman" w:hAnsi="Times New Roman" w:cs="Times New Roman"/>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7" w15:restartNumberingAfterBreak="0">
    <w:nsid w:val="1C7E4ED7"/>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8" w15:restartNumberingAfterBreak="0">
    <w:nsid w:val="21D52C53"/>
    <w:multiLevelType w:val="hybridMultilevel"/>
    <w:tmpl w:val="5E624E58"/>
    <w:lvl w:ilvl="0" w:tplc="0809001B">
      <w:start w:val="1"/>
      <w:numFmt w:val="lowerRoman"/>
      <w:lvlText w:val="%1."/>
      <w:lvlJc w:val="right"/>
      <w:pPr>
        <w:ind w:left="1251" w:hanging="360"/>
      </w:pPr>
    </w:lvl>
    <w:lvl w:ilvl="1" w:tplc="08090019">
      <w:start w:val="1"/>
      <w:numFmt w:val="lowerLetter"/>
      <w:lvlText w:val="%2."/>
      <w:lvlJc w:val="left"/>
      <w:pPr>
        <w:ind w:left="1971" w:hanging="360"/>
      </w:pPr>
    </w:lvl>
    <w:lvl w:ilvl="2" w:tplc="0809001B" w:tentative="1">
      <w:start w:val="1"/>
      <w:numFmt w:val="lowerRoman"/>
      <w:lvlText w:val="%3."/>
      <w:lvlJc w:val="right"/>
      <w:pPr>
        <w:ind w:left="2691" w:hanging="180"/>
      </w:pPr>
    </w:lvl>
    <w:lvl w:ilvl="3" w:tplc="0809000F" w:tentative="1">
      <w:start w:val="1"/>
      <w:numFmt w:val="decimal"/>
      <w:lvlText w:val="%4."/>
      <w:lvlJc w:val="left"/>
      <w:pPr>
        <w:ind w:left="3411" w:hanging="360"/>
      </w:pPr>
    </w:lvl>
    <w:lvl w:ilvl="4" w:tplc="08090019" w:tentative="1">
      <w:start w:val="1"/>
      <w:numFmt w:val="lowerLetter"/>
      <w:lvlText w:val="%5."/>
      <w:lvlJc w:val="left"/>
      <w:pPr>
        <w:ind w:left="4131" w:hanging="360"/>
      </w:pPr>
    </w:lvl>
    <w:lvl w:ilvl="5" w:tplc="0809001B" w:tentative="1">
      <w:start w:val="1"/>
      <w:numFmt w:val="lowerRoman"/>
      <w:lvlText w:val="%6."/>
      <w:lvlJc w:val="right"/>
      <w:pPr>
        <w:ind w:left="4851" w:hanging="180"/>
      </w:pPr>
    </w:lvl>
    <w:lvl w:ilvl="6" w:tplc="0809000F" w:tentative="1">
      <w:start w:val="1"/>
      <w:numFmt w:val="decimal"/>
      <w:lvlText w:val="%7."/>
      <w:lvlJc w:val="left"/>
      <w:pPr>
        <w:ind w:left="5571" w:hanging="360"/>
      </w:pPr>
    </w:lvl>
    <w:lvl w:ilvl="7" w:tplc="08090019" w:tentative="1">
      <w:start w:val="1"/>
      <w:numFmt w:val="lowerLetter"/>
      <w:lvlText w:val="%8."/>
      <w:lvlJc w:val="left"/>
      <w:pPr>
        <w:ind w:left="6291" w:hanging="360"/>
      </w:pPr>
    </w:lvl>
    <w:lvl w:ilvl="8" w:tplc="0809001B" w:tentative="1">
      <w:start w:val="1"/>
      <w:numFmt w:val="lowerRoman"/>
      <w:lvlText w:val="%9."/>
      <w:lvlJc w:val="right"/>
      <w:pPr>
        <w:ind w:left="7011" w:hanging="180"/>
      </w:pPr>
    </w:lvl>
  </w:abstractNum>
  <w:abstractNum w:abstractNumId="19" w15:restartNumberingAfterBreak="0">
    <w:nsid w:val="28EE7EFC"/>
    <w:multiLevelType w:val="multilevel"/>
    <w:tmpl w:val="9F4EE756"/>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heme="minorHAnsi" w:hAnsiTheme="minorHAnsi" w:cs="Times New Roman" w:hint="default"/>
        <w:b w:val="0"/>
        <w:bCs w:val="0"/>
        <w:spacing w:val="0"/>
        <w:w w:val="101"/>
        <w:sz w:val="22"/>
        <w:szCs w:val="22"/>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0" w15:restartNumberingAfterBreak="0">
    <w:nsid w:val="292A7114"/>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1" w15:restartNumberingAfterBreak="0">
    <w:nsid w:val="2BFE597C"/>
    <w:multiLevelType w:val="multilevel"/>
    <w:tmpl w:val="00000887"/>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imes New Roman" w:hAnsi="Times New Roman" w:cs="Times New Roman"/>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2" w15:restartNumberingAfterBreak="0">
    <w:nsid w:val="2C835FBC"/>
    <w:multiLevelType w:val="multilevel"/>
    <w:tmpl w:val="3B3E490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start w:val="1"/>
      <w:numFmt w:val="lowerRoman"/>
      <w:lvlText w:val="%3."/>
      <w:lvlJc w:val="righ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3" w15:restartNumberingAfterBreak="0">
    <w:nsid w:val="33406A23"/>
    <w:multiLevelType w:val="multilevel"/>
    <w:tmpl w:val="033C5F56"/>
    <w:lvl w:ilvl="0">
      <w:start w:val="1"/>
      <w:numFmt w:val="lowerLetter"/>
      <w:lvlText w:val="(%1)"/>
      <w:lvlJc w:val="left"/>
      <w:pPr>
        <w:ind w:left="812" w:hanging="351"/>
      </w:pPr>
      <w:rPr>
        <w:rFonts w:ascii="Times New Roman" w:hAnsi="Times New Roman" w:cs="Times New Roman"/>
        <w:b w:val="0"/>
        <w:bCs w:val="0"/>
        <w:spacing w:val="-2"/>
        <w:w w:val="101"/>
        <w:sz w:val="23"/>
        <w:szCs w:val="23"/>
      </w:rPr>
    </w:lvl>
    <w:lvl w:ilvl="1">
      <w:start w:val="1"/>
      <w:numFmt w:val="lowerRoman"/>
      <w:lvlText w:val="%2."/>
      <w:lvlJc w:val="right"/>
      <w:pPr>
        <w:ind w:left="1512" w:hanging="351"/>
      </w:pPr>
      <w:rPr>
        <w:b w:val="0"/>
        <w:bCs w:val="0"/>
        <w:w w:val="101"/>
        <w:sz w:val="23"/>
        <w:szCs w:val="23"/>
      </w:rPr>
    </w:lvl>
    <w:lvl w:ilvl="2">
      <w:numFmt w:val="bullet"/>
      <w:lvlText w:val="•"/>
      <w:lvlJc w:val="left"/>
      <w:pPr>
        <w:ind w:left="2469" w:hanging="351"/>
      </w:pPr>
    </w:lvl>
    <w:lvl w:ilvl="3">
      <w:numFmt w:val="bullet"/>
      <w:lvlText w:val="•"/>
      <w:lvlJc w:val="left"/>
      <w:pPr>
        <w:ind w:left="3419" w:hanging="351"/>
      </w:pPr>
    </w:lvl>
    <w:lvl w:ilvl="4">
      <w:numFmt w:val="bullet"/>
      <w:lvlText w:val="•"/>
      <w:lvlJc w:val="left"/>
      <w:pPr>
        <w:ind w:left="4368" w:hanging="351"/>
      </w:pPr>
    </w:lvl>
    <w:lvl w:ilvl="5">
      <w:numFmt w:val="bullet"/>
      <w:lvlText w:val="•"/>
      <w:lvlJc w:val="left"/>
      <w:pPr>
        <w:ind w:left="5318" w:hanging="351"/>
      </w:pPr>
    </w:lvl>
    <w:lvl w:ilvl="6">
      <w:numFmt w:val="bullet"/>
      <w:lvlText w:val="•"/>
      <w:lvlJc w:val="left"/>
      <w:pPr>
        <w:ind w:left="6267" w:hanging="351"/>
      </w:pPr>
    </w:lvl>
    <w:lvl w:ilvl="7">
      <w:numFmt w:val="bullet"/>
      <w:lvlText w:val="•"/>
      <w:lvlJc w:val="left"/>
      <w:pPr>
        <w:ind w:left="7217" w:hanging="351"/>
      </w:pPr>
    </w:lvl>
    <w:lvl w:ilvl="8">
      <w:numFmt w:val="bullet"/>
      <w:lvlText w:val="•"/>
      <w:lvlJc w:val="left"/>
      <w:pPr>
        <w:ind w:left="8166" w:hanging="351"/>
      </w:pPr>
    </w:lvl>
  </w:abstractNum>
  <w:abstractNum w:abstractNumId="24" w15:restartNumberingAfterBreak="0">
    <w:nsid w:val="3709192C"/>
    <w:multiLevelType w:val="multilevel"/>
    <w:tmpl w:val="DC0AE880"/>
    <w:lvl w:ilvl="0">
      <w:start w:val="1"/>
      <w:numFmt w:val="none"/>
      <w:pStyle w:val="Definition"/>
      <w:suff w:val="nothing"/>
      <w:lvlText w:val=""/>
      <w:lvlJc w:val="left"/>
      <w:pPr>
        <w:ind w:left="709" w:firstLine="0"/>
      </w:pPr>
      <w:rPr>
        <w:rFonts w:hint="default"/>
      </w:rPr>
    </w:lvl>
    <w:lvl w:ilvl="1">
      <w:start w:val="1"/>
      <w:numFmt w:val="lowerLetter"/>
      <w:pStyle w:val="DefinitionLevel1"/>
      <w:lvlText w:val="(%2)"/>
      <w:lvlJc w:val="left"/>
      <w:pPr>
        <w:ind w:left="851" w:hanging="142"/>
      </w:pPr>
      <w:rPr>
        <w:rFonts w:hint="default"/>
      </w:rPr>
    </w:lvl>
    <w:lvl w:ilvl="2">
      <w:start w:val="1"/>
      <w:numFmt w:val="lowerRoman"/>
      <w:pStyle w:val="DefinitionLevel2"/>
      <w:lvlText w:val="(%3)"/>
      <w:lvlJc w:val="left"/>
      <w:pPr>
        <w:ind w:left="1559" w:hanging="85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25" w15:restartNumberingAfterBreak="0">
    <w:nsid w:val="37C25782"/>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6" w15:restartNumberingAfterBreak="0">
    <w:nsid w:val="38777926"/>
    <w:multiLevelType w:val="multilevel"/>
    <w:tmpl w:val="858004DE"/>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color w:val="auto"/>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7" w15:restartNumberingAfterBreak="0">
    <w:nsid w:val="39053DC0"/>
    <w:multiLevelType w:val="multilevel"/>
    <w:tmpl w:val="4886CADA"/>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8" w15:restartNumberingAfterBreak="0">
    <w:nsid w:val="404269F8"/>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9" w15:restartNumberingAfterBreak="0">
    <w:nsid w:val="40AA02D5"/>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0" w15:restartNumberingAfterBreak="0">
    <w:nsid w:val="420F0AFC"/>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1" w15:restartNumberingAfterBreak="0">
    <w:nsid w:val="4404145E"/>
    <w:multiLevelType w:val="multilevel"/>
    <w:tmpl w:val="858004DE"/>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color w:val="auto"/>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2" w15:restartNumberingAfterBreak="0">
    <w:nsid w:val="443D2DD5"/>
    <w:multiLevelType w:val="hybridMultilevel"/>
    <w:tmpl w:val="EDEC2CC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48867786"/>
    <w:multiLevelType w:val="multilevel"/>
    <w:tmpl w:val="C41262EC"/>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34" w15:restartNumberingAfterBreak="0">
    <w:nsid w:val="4AD06541"/>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5" w15:restartNumberingAfterBreak="0">
    <w:nsid w:val="4B640E72"/>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6" w15:restartNumberingAfterBreak="0">
    <w:nsid w:val="4C4838C4"/>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7" w15:restartNumberingAfterBreak="0">
    <w:nsid w:val="4EA97D11"/>
    <w:multiLevelType w:val="hybridMultilevel"/>
    <w:tmpl w:val="5A7EE7C2"/>
    <w:lvl w:ilvl="0" w:tplc="18908C40">
      <w:start w:val="1"/>
      <w:numFmt w:val="lowerLetter"/>
      <w:lvlText w:val="(%1)"/>
      <w:lvlJc w:val="left"/>
      <w:pPr>
        <w:ind w:left="1171" w:hanging="360"/>
      </w:pPr>
      <w:rPr>
        <w:rFonts w:hint="default"/>
        <w:b w:val="0"/>
      </w:rPr>
    </w:lvl>
    <w:lvl w:ilvl="1" w:tplc="08090019" w:tentative="1">
      <w:start w:val="1"/>
      <w:numFmt w:val="lowerLetter"/>
      <w:lvlText w:val="%2."/>
      <w:lvlJc w:val="left"/>
      <w:pPr>
        <w:ind w:left="1891" w:hanging="360"/>
      </w:pPr>
    </w:lvl>
    <w:lvl w:ilvl="2" w:tplc="0809001B" w:tentative="1">
      <w:start w:val="1"/>
      <w:numFmt w:val="lowerRoman"/>
      <w:lvlText w:val="%3."/>
      <w:lvlJc w:val="right"/>
      <w:pPr>
        <w:ind w:left="2611" w:hanging="180"/>
      </w:pPr>
    </w:lvl>
    <w:lvl w:ilvl="3" w:tplc="0809000F" w:tentative="1">
      <w:start w:val="1"/>
      <w:numFmt w:val="decimal"/>
      <w:lvlText w:val="%4."/>
      <w:lvlJc w:val="left"/>
      <w:pPr>
        <w:ind w:left="3331" w:hanging="360"/>
      </w:pPr>
    </w:lvl>
    <w:lvl w:ilvl="4" w:tplc="08090019" w:tentative="1">
      <w:start w:val="1"/>
      <w:numFmt w:val="lowerLetter"/>
      <w:lvlText w:val="%5."/>
      <w:lvlJc w:val="left"/>
      <w:pPr>
        <w:ind w:left="4051" w:hanging="360"/>
      </w:pPr>
    </w:lvl>
    <w:lvl w:ilvl="5" w:tplc="0809001B" w:tentative="1">
      <w:start w:val="1"/>
      <w:numFmt w:val="lowerRoman"/>
      <w:lvlText w:val="%6."/>
      <w:lvlJc w:val="right"/>
      <w:pPr>
        <w:ind w:left="4771" w:hanging="180"/>
      </w:pPr>
    </w:lvl>
    <w:lvl w:ilvl="6" w:tplc="0809000F" w:tentative="1">
      <w:start w:val="1"/>
      <w:numFmt w:val="decimal"/>
      <w:lvlText w:val="%7."/>
      <w:lvlJc w:val="left"/>
      <w:pPr>
        <w:ind w:left="5491" w:hanging="360"/>
      </w:pPr>
    </w:lvl>
    <w:lvl w:ilvl="7" w:tplc="08090019" w:tentative="1">
      <w:start w:val="1"/>
      <w:numFmt w:val="lowerLetter"/>
      <w:lvlText w:val="%8."/>
      <w:lvlJc w:val="left"/>
      <w:pPr>
        <w:ind w:left="6211" w:hanging="360"/>
      </w:pPr>
    </w:lvl>
    <w:lvl w:ilvl="8" w:tplc="0809001B" w:tentative="1">
      <w:start w:val="1"/>
      <w:numFmt w:val="lowerRoman"/>
      <w:lvlText w:val="%9."/>
      <w:lvlJc w:val="right"/>
      <w:pPr>
        <w:ind w:left="6931" w:hanging="180"/>
      </w:pPr>
    </w:lvl>
  </w:abstractNum>
  <w:abstractNum w:abstractNumId="38" w15:restartNumberingAfterBreak="0">
    <w:nsid w:val="51771AC4"/>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9" w15:restartNumberingAfterBreak="0">
    <w:nsid w:val="55A316BD"/>
    <w:multiLevelType w:val="multilevel"/>
    <w:tmpl w:val="00000887"/>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imes New Roman" w:hAnsi="Times New Roman" w:cs="Times New Roman"/>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40" w15:restartNumberingAfterBreak="0">
    <w:nsid w:val="567A48A8"/>
    <w:multiLevelType w:val="multilevel"/>
    <w:tmpl w:val="00000887"/>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imes New Roman" w:hAnsi="Times New Roman" w:cs="Times New Roman"/>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41" w15:restartNumberingAfterBreak="0">
    <w:nsid w:val="57774A0F"/>
    <w:multiLevelType w:val="multilevel"/>
    <w:tmpl w:val="4886CADA"/>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42" w15:restartNumberingAfterBreak="0">
    <w:nsid w:val="5E6A5B3E"/>
    <w:multiLevelType w:val="hybridMultilevel"/>
    <w:tmpl w:val="31561A2E"/>
    <w:lvl w:ilvl="0" w:tplc="0809001B">
      <w:start w:val="1"/>
      <w:numFmt w:val="lowerRoman"/>
      <w:lvlText w:val="%1."/>
      <w:lvlJc w:val="right"/>
      <w:pPr>
        <w:ind w:left="1637" w:hanging="360"/>
      </w:pPr>
    </w:lvl>
    <w:lvl w:ilvl="1" w:tplc="08090019" w:tentative="1">
      <w:start w:val="1"/>
      <w:numFmt w:val="lowerLetter"/>
      <w:lvlText w:val="%2."/>
      <w:lvlJc w:val="left"/>
      <w:pPr>
        <w:ind w:left="2592" w:hanging="360"/>
      </w:pPr>
    </w:lvl>
    <w:lvl w:ilvl="2" w:tplc="0809001B" w:tentative="1">
      <w:start w:val="1"/>
      <w:numFmt w:val="lowerRoman"/>
      <w:lvlText w:val="%3."/>
      <w:lvlJc w:val="right"/>
      <w:pPr>
        <w:ind w:left="3312" w:hanging="180"/>
      </w:pPr>
    </w:lvl>
    <w:lvl w:ilvl="3" w:tplc="0809000F" w:tentative="1">
      <w:start w:val="1"/>
      <w:numFmt w:val="decimal"/>
      <w:lvlText w:val="%4."/>
      <w:lvlJc w:val="left"/>
      <w:pPr>
        <w:ind w:left="4032" w:hanging="360"/>
      </w:pPr>
    </w:lvl>
    <w:lvl w:ilvl="4" w:tplc="08090019" w:tentative="1">
      <w:start w:val="1"/>
      <w:numFmt w:val="lowerLetter"/>
      <w:lvlText w:val="%5."/>
      <w:lvlJc w:val="left"/>
      <w:pPr>
        <w:ind w:left="4752" w:hanging="360"/>
      </w:pPr>
    </w:lvl>
    <w:lvl w:ilvl="5" w:tplc="0809001B" w:tentative="1">
      <w:start w:val="1"/>
      <w:numFmt w:val="lowerRoman"/>
      <w:lvlText w:val="%6."/>
      <w:lvlJc w:val="right"/>
      <w:pPr>
        <w:ind w:left="5472" w:hanging="180"/>
      </w:pPr>
    </w:lvl>
    <w:lvl w:ilvl="6" w:tplc="0809000F" w:tentative="1">
      <w:start w:val="1"/>
      <w:numFmt w:val="decimal"/>
      <w:lvlText w:val="%7."/>
      <w:lvlJc w:val="left"/>
      <w:pPr>
        <w:ind w:left="6192" w:hanging="360"/>
      </w:pPr>
    </w:lvl>
    <w:lvl w:ilvl="7" w:tplc="08090019" w:tentative="1">
      <w:start w:val="1"/>
      <w:numFmt w:val="lowerLetter"/>
      <w:lvlText w:val="%8."/>
      <w:lvlJc w:val="left"/>
      <w:pPr>
        <w:ind w:left="6912" w:hanging="360"/>
      </w:pPr>
    </w:lvl>
    <w:lvl w:ilvl="8" w:tplc="0809001B" w:tentative="1">
      <w:start w:val="1"/>
      <w:numFmt w:val="lowerRoman"/>
      <w:lvlText w:val="%9."/>
      <w:lvlJc w:val="right"/>
      <w:pPr>
        <w:ind w:left="7632" w:hanging="180"/>
      </w:pPr>
    </w:lvl>
  </w:abstractNum>
  <w:abstractNum w:abstractNumId="43" w15:restartNumberingAfterBreak="0">
    <w:nsid w:val="637A0EBC"/>
    <w:multiLevelType w:val="multilevel"/>
    <w:tmpl w:val="858004DE"/>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color w:val="auto"/>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44" w15:restartNumberingAfterBreak="0">
    <w:nsid w:val="645C6BAD"/>
    <w:multiLevelType w:val="multilevel"/>
    <w:tmpl w:val="000008A6"/>
    <w:lvl w:ilvl="0">
      <w:start w:val="1"/>
      <w:numFmt w:val="lowerLetter"/>
      <w:lvlText w:val="(%1)"/>
      <w:lvlJc w:val="left"/>
      <w:pPr>
        <w:ind w:left="812" w:hanging="351"/>
      </w:pPr>
      <w:rPr>
        <w:rFonts w:ascii="Times New Roman" w:hAnsi="Times New Roman" w:cs="Times New Roman"/>
        <w:b w:val="0"/>
        <w:bCs w:val="0"/>
        <w:spacing w:val="-2"/>
        <w:w w:val="101"/>
        <w:sz w:val="23"/>
        <w:szCs w:val="23"/>
      </w:rPr>
    </w:lvl>
    <w:lvl w:ilvl="1">
      <w:numFmt w:val="bullet"/>
      <w:lvlText w:val="•"/>
      <w:lvlJc w:val="left"/>
      <w:pPr>
        <w:ind w:left="1744" w:hanging="351"/>
      </w:pPr>
    </w:lvl>
    <w:lvl w:ilvl="2">
      <w:numFmt w:val="bullet"/>
      <w:lvlText w:val="•"/>
      <w:lvlJc w:val="left"/>
      <w:pPr>
        <w:ind w:left="2669" w:hanging="351"/>
      </w:pPr>
    </w:lvl>
    <w:lvl w:ilvl="3">
      <w:numFmt w:val="bullet"/>
      <w:lvlText w:val="•"/>
      <w:lvlJc w:val="left"/>
      <w:pPr>
        <w:ind w:left="3593" w:hanging="351"/>
      </w:pPr>
    </w:lvl>
    <w:lvl w:ilvl="4">
      <w:numFmt w:val="bullet"/>
      <w:lvlText w:val="•"/>
      <w:lvlJc w:val="left"/>
      <w:pPr>
        <w:ind w:left="4518" w:hanging="351"/>
      </w:pPr>
    </w:lvl>
    <w:lvl w:ilvl="5">
      <w:numFmt w:val="bullet"/>
      <w:lvlText w:val="•"/>
      <w:lvlJc w:val="left"/>
      <w:pPr>
        <w:ind w:left="5442" w:hanging="351"/>
      </w:pPr>
    </w:lvl>
    <w:lvl w:ilvl="6">
      <w:numFmt w:val="bullet"/>
      <w:lvlText w:val="•"/>
      <w:lvlJc w:val="left"/>
      <w:pPr>
        <w:ind w:left="6367" w:hanging="351"/>
      </w:pPr>
    </w:lvl>
    <w:lvl w:ilvl="7">
      <w:numFmt w:val="bullet"/>
      <w:lvlText w:val="•"/>
      <w:lvlJc w:val="left"/>
      <w:pPr>
        <w:ind w:left="7291" w:hanging="351"/>
      </w:pPr>
    </w:lvl>
    <w:lvl w:ilvl="8">
      <w:numFmt w:val="bullet"/>
      <w:lvlText w:val="•"/>
      <w:lvlJc w:val="left"/>
      <w:pPr>
        <w:ind w:left="8216" w:hanging="351"/>
      </w:pPr>
    </w:lvl>
  </w:abstractNum>
  <w:abstractNum w:abstractNumId="45" w15:restartNumberingAfterBreak="0">
    <w:nsid w:val="64753277"/>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46" w15:restartNumberingAfterBreak="0">
    <w:nsid w:val="692A364C"/>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47" w15:restartNumberingAfterBreak="0">
    <w:nsid w:val="6C124C9D"/>
    <w:multiLevelType w:val="multilevel"/>
    <w:tmpl w:val="00000887"/>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imes New Roman" w:hAnsi="Times New Roman" w:cs="Times New Roman"/>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48" w15:restartNumberingAfterBreak="0">
    <w:nsid w:val="6EAD3B74"/>
    <w:multiLevelType w:val="hybridMultilevel"/>
    <w:tmpl w:val="5A7EE7C2"/>
    <w:lvl w:ilvl="0" w:tplc="18908C40">
      <w:start w:val="1"/>
      <w:numFmt w:val="lowerLetter"/>
      <w:lvlText w:val="(%1)"/>
      <w:lvlJc w:val="left"/>
      <w:pPr>
        <w:ind w:left="1171" w:hanging="360"/>
      </w:pPr>
      <w:rPr>
        <w:rFonts w:hint="default"/>
        <w:b w:val="0"/>
      </w:rPr>
    </w:lvl>
    <w:lvl w:ilvl="1" w:tplc="08090019" w:tentative="1">
      <w:start w:val="1"/>
      <w:numFmt w:val="lowerLetter"/>
      <w:lvlText w:val="%2."/>
      <w:lvlJc w:val="left"/>
      <w:pPr>
        <w:ind w:left="1891" w:hanging="360"/>
      </w:pPr>
    </w:lvl>
    <w:lvl w:ilvl="2" w:tplc="0809001B" w:tentative="1">
      <w:start w:val="1"/>
      <w:numFmt w:val="lowerRoman"/>
      <w:lvlText w:val="%3."/>
      <w:lvlJc w:val="right"/>
      <w:pPr>
        <w:ind w:left="2611" w:hanging="180"/>
      </w:pPr>
    </w:lvl>
    <w:lvl w:ilvl="3" w:tplc="0809000F" w:tentative="1">
      <w:start w:val="1"/>
      <w:numFmt w:val="decimal"/>
      <w:lvlText w:val="%4."/>
      <w:lvlJc w:val="left"/>
      <w:pPr>
        <w:ind w:left="3331" w:hanging="360"/>
      </w:pPr>
    </w:lvl>
    <w:lvl w:ilvl="4" w:tplc="08090019" w:tentative="1">
      <w:start w:val="1"/>
      <w:numFmt w:val="lowerLetter"/>
      <w:lvlText w:val="%5."/>
      <w:lvlJc w:val="left"/>
      <w:pPr>
        <w:ind w:left="4051" w:hanging="360"/>
      </w:pPr>
    </w:lvl>
    <w:lvl w:ilvl="5" w:tplc="0809001B" w:tentative="1">
      <w:start w:val="1"/>
      <w:numFmt w:val="lowerRoman"/>
      <w:lvlText w:val="%6."/>
      <w:lvlJc w:val="right"/>
      <w:pPr>
        <w:ind w:left="4771" w:hanging="180"/>
      </w:pPr>
    </w:lvl>
    <w:lvl w:ilvl="6" w:tplc="0809000F" w:tentative="1">
      <w:start w:val="1"/>
      <w:numFmt w:val="decimal"/>
      <w:lvlText w:val="%7."/>
      <w:lvlJc w:val="left"/>
      <w:pPr>
        <w:ind w:left="5491" w:hanging="360"/>
      </w:pPr>
    </w:lvl>
    <w:lvl w:ilvl="7" w:tplc="08090019" w:tentative="1">
      <w:start w:val="1"/>
      <w:numFmt w:val="lowerLetter"/>
      <w:lvlText w:val="%8."/>
      <w:lvlJc w:val="left"/>
      <w:pPr>
        <w:ind w:left="6211" w:hanging="360"/>
      </w:pPr>
    </w:lvl>
    <w:lvl w:ilvl="8" w:tplc="0809001B" w:tentative="1">
      <w:start w:val="1"/>
      <w:numFmt w:val="lowerRoman"/>
      <w:lvlText w:val="%9."/>
      <w:lvlJc w:val="right"/>
      <w:pPr>
        <w:ind w:left="6931" w:hanging="180"/>
      </w:pPr>
    </w:lvl>
  </w:abstractNum>
  <w:abstractNum w:abstractNumId="49" w15:restartNumberingAfterBreak="0">
    <w:nsid w:val="6EB26E91"/>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50" w15:restartNumberingAfterBreak="0">
    <w:nsid w:val="70F82B45"/>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51" w15:restartNumberingAfterBreak="0">
    <w:nsid w:val="712B4C32"/>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52" w15:restartNumberingAfterBreak="0">
    <w:nsid w:val="74831D96"/>
    <w:multiLevelType w:val="multilevel"/>
    <w:tmpl w:val="858004DE"/>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color w:val="auto"/>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53" w15:restartNumberingAfterBreak="0">
    <w:nsid w:val="758E0715"/>
    <w:multiLevelType w:val="hybridMultilevel"/>
    <w:tmpl w:val="5A7EE7C2"/>
    <w:lvl w:ilvl="0" w:tplc="18908C40">
      <w:start w:val="1"/>
      <w:numFmt w:val="lowerLetter"/>
      <w:lvlText w:val="(%1)"/>
      <w:lvlJc w:val="left"/>
      <w:pPr>
        <w:ind w:left="1171" w:hanging="360"/>
      </w:pPr>
      <w:rPr>
        <w:rFonts w:hint="default"/>
        <w:b w:val="0"/>
      </w:rPr>
    </w:lvl>
    <w:lvl w:ilvl="1" w:tplc="08090019" w:tentative="1">
      <w:start w:val="1"/>
      <w:numFmt w:val="lowerLetter"/>
      <w:lvlText w:val="%2."/>
      <w:lvlJc w:val="left"/>
      <w:pPr>
        <w:ind w:left="1891" w:hanging="360"/>
      </w:pPr>
    </w:lvl>
    <w:lvl w:ilvl="2" w:tplc="0809001B" w:tentative="1">
      <w:start w:val="1"/>
      <w:numFmt w:val="lowerRoman"/>
      <w:lvlText w:val="%3."/>
      <w:lvlJc w:val="right"/>
      <w:pPr>
        <w:ind w:left="2611" w:hanging="180"/>
      </w:pPr>
    </w:lvl>
    <w:lvl w:ilvl="3" w:tplc="0809000F" w:tentative="1">
      <w:start w:val="1"/>
      <w:numFmt w:val="decimal"/>
      <w:lvlText w:val="%4."/>
      <w:lvlJc w:val="left"/>
      <w:pPr>
        <w:ind w:left="3331" w:hanging="360"/>
      </w:pPr>
    </w:lvl>
    <w:lvl w:ilvl="4" w:tplc="08090019" w:tentative="1">
      <w:start w:val="1"/>
      <w:numFmt w:val="lowerLetter"/>
      <w:lvlText w:val="%5."/>
      <w:lvlJc w:val="left"/>
      <w:pPr>
        <w:ind w:left="4051" w:hanging="360"/>
      </w:pPr>
    </w:lvl>
    <w:lvl w:ilvl="5" w:tplc="0809001B" w:tentative="1">
      <w:start w:val="1"/>
      <w:numFmt w:val="lowerRoman"/>
      <w:lvlText w:val="%6."/>
      <w:lvlJc w:val="right"/>
      <w:pPr>
        <w:ind w:left="4771" w:hanging="180"/>
      </w:pPr>
    </w:lvl>
    <w:lvl w:ilvl="6" w:tplc="0809000F" w:tentative="1">
      <w:start w:val="1"/>
      <w:numFmt w:val="decimal"/>
      <w:lvlText w:val="%7."/>
      <w:lvlJc w:val="left"/>
      <w:pPr>
        <w:ind w:left="5491" w:hanging="360"/>
      </w:pPr>
    </w:lvl>
    <w:lvl w:ilvl="7" w:tplc="08090019" w:tentative="1">
      <w:start w:val="1"/>
      <w:numFmt w:val="lowerLetter"/>
      <w:lvlText w:val="%8."/>
      <w:lvlJc w:val="left"/>
      <w:pPr>
        <w:ind w:left="6211" w:hanging="360"/>
      </w:pPr>
    </w:lvl>
    <w:lvl w:ilvl="8" w:tplc="0809001B" w:tentative="1">
      <w:start w:val="1"/>
      <w:numFmt w:val="lowerRoman"/>
      <w:lvlText w:val="%9."/>
      <w:lvlJc w:val="right"/>
      <w:pPr>
        <w:ind w:left="6931" w:hanging="180"/>
      </w:pPr>
    </w:lvl>
  </w:abstractNum>
  <w:abstractNum w:abstractNumId="54" w15:restartNumberingAfterBreak="0">
    <w:nsid w:val="765A2E7C"/>
    <w:multiLevelType w:val="hybridMultilevel"/>
    <w:tmpl w:val="0C30D4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5" w15:restartNumberingAfterBreak="0">
    <w:nsid w:val="773A439F"/>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56" w15:restartNumberingAfterBreak="0">
    <w:nsid w:val="77AB3DDF"/>
    <w:multiLevelType w:val="hybridMultilevel"/>
    <w:tmpl w:val="C73E338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7" w15:restartNumberingAfterBreak="0">
    <w:nsid w:val="77B77EB9"/>
    <w:multiLevelType w:val="hybridMultilevel"/>
    <w:tmpl w:val="A4F851E8"/>
    <w:lvl w:ilvl="0" w:tplc="0809001B">
      <w:start w:val="1"/>
      <w:numFmt w:val="lowerRoman"/>
      <w:lvlText w:val="%1."/>
      <w:lvlJc w:val="right"/>
      <w:pPr>
        <w:ind w:left="1801" w:hanging="360"/>
      </w:pPr>
    </w:lvl>
    <w:lvl w:ilvl="1" w:tplc="08090019" w:tentative="1">
      <w:start w:val="1"/>
      <w:numFmt w:val="lowerLetter"/>
      <w:lvlText w:val="%2."/>
      <w:lvlJc w:val="left"/>
      <w:pPr>
        <w:ind w:left="2135" w:hanging="360"/>
      </w:pPr>
    </w:lvl>
    <w:lvl w:ilvl="2" w:tplc="0809001B" w:tentative="1">
      <w:start w:val="1"/>
      <w:numFmt w:val="lowerRoman"/>
      <w:lvlText w:val="%3."/>
      <w:lvlJc w:val="right"/>
      <w:pPr>
        <w:ind w:left="2855" w:hanging="180"/>
      </w:pPr>
    </w:lvl>
    <w:lvl w:ilvl="3" w:tplc="0809000F" w:tentative="1">
      <w:start w:val="1"/>
      <w:numFmt w:val="decimal"/>
      <w:lvlText w:val="%4."/>
      <w:lvlJc w:val="left"/>
      <w:pPr>
        <w:ind w:left="3575" w:hanging="360"/>
      </w:pPr>
    </w:lvl>
    <w:lvl w:ilvl="4" w:tplc="08090019" w:tentative="1">
      <w:start w:val="1"/>
      <w:numFmt w:val="lowerLetter"/>
      <w:lvlText w:val="%5."/>
      <w:lvlJc w:val="left"/>
      <w:pPr>
        <w:ind w:left="4295" w:hanging="360"/>
      </w:pPr>
    </w:lvl>
    <w:lvl w:ilvl="5" w:tplc="0809001B" w:tentative="1">
      <w:start w:val="1"/>
      <w:numFmt w:val="lowerRoman"/>
      <w:lvlText w:val="%6."/>
      <w:lvlJc w:val="right"/>
      <w:pPr>
        <w:ind w:left="5015" w:hanging="180"/>
      </w:pPr>
    </w:lvl>
    <w:lvl w:ilvl="6" w:tplc="0809000F" w:tentative="1">
      <w:start w:val="1"/>
      <w:numFmt w:val="decimal"/>
      <w:lvlText w:val="%7."/>
      <w:lvlJc w:val="left"/>
      <w:pPr>
        <w:ind w:left="5735" w:hanging="360"/>
      </w:pPr>
    </w:lvl>
    <w:lvl w:ilvl="7" w:tplc="08090019" w:tentative="1">
      <w:start w:val="1"/>
      <w:numFmt w:val="lowerLetter"/>
      <w:lvlText w:val="%8."/>
      <w:lvlJc w:val="left"/>
      <w:pPr>
        <w:ind w:left="6455" w:hanging="360"/>
      </w:pPr>
    </w:lvl>
    <w:lvl w:ilvl="8" w:tplc="0809001B" w:tentative="1">
      <w:start w:val="1"/>
      <w:numFmt w:val="lowerRoman"/>
      <w:lvlText w:val="%9."/>
      <w:lvlJc w:val="right"/>
      <w:pPr>
        <w:ind w:left="7175" w:hanging="180"/>
      </w:pPr>
    </w:lvl>
  </w:abstractNum>
  <w:num w:numId="1" w16cid:durableId="1391924882">
    <w:abstractNumId w:val="8"/>
  </w:num>
  <w:num w:numId="2" w16cid:durableId="90054498">
    <w:abstractNumId w:val="7"/>
  </w:num>
  <w:num w:numId="3" w16cid:durableId="140510679">
    <w:abstractNumId w:val="6"/>
  </w:num>
  <w:num w:numId="4" w16cid:durableId="1005937751">
    <w:abstractNumId w:val="5"/>
  </w:num>
  <w:num w:numId="5" w16cid:durableId="222453185">
    <w:abstractNumId w:val="4"/>
  </w:num>
  <w:num w:numId="6" w16cid:durableId="1270702131">
    <w:abstractNumId w:val="3"/>
  </w:num>
  <w:num w:numId="7" w16cid:durableId="979118679">
    <w:abstractNumId w:val="2"/>
  </w:num>
  <w:num w:numId="8" w16cid:durableId="2044593561">
    <w:abstractNumId w:val="1"/>
  </w:num>
  <w:num w:numId="9" w16cid:durableId="834300880">
    <w:abstractNumId w:val="0"/>
  </w:num>
  <w:num w:numId="10" w16cid:durableId="1221016383">
    <w:abstractNumId w:val="37"/>
  </w:num>
  <w:num w:numId="11" w16cid:durableId="1050958838">
    <w:abstractNumId w:val="53"/>
  </w:num>
  <w:num w:numId="12" w16cid:durableId="227033103">
    <w:abstractNumId w:val="27"/>
  </w:num>
  <w:num w:numId="13" w16cid:durableId="1887569261">
    <w:abstractNumId w:val="15"/>
  </w:num>
  <w:num w:numId="14" w16cid:durableId="1123234323">
    <w:abstractNumId w:val="41"/>
  </w:num>
  <w:num w:numId="15" w16cid:durableId="297688226">
    <w:abstractNumId w:val="16"/>
  </w:num>
  <w:num w:numId="16" w16cid:durableId="282352019">
    <w:abstractNumId w:val="46"/>
  </w:num>
  <w:num w:numId="17" w16cid:durableId="1012151437">
    <w:abstractNumId w:val="20"/>
  </w:num>
  <w:num w:numId="18" w16cid:durableId="1729449006">
    <w:abstractNumId w:val="11"/>
  </w:num>
  <w:num w:numId="19" w16cid:durableId="1199507603">
    <w:abstractNumId w:val="13"/>
  </w:num>
  <w:num w:numId="20" w16cid:durableId="434710024">
    <w:abstractNumId w:val="9"/>
  </w:num>
  <w:num w:numId="21" w16cid:durableId="1019358908">
    <w:abstractNumId w:val="17"/>
  </w:num>
  <w:num w:numId="22" w16cid:durableId="2142838432">
    <w:abstractNumId w:val="40"/>
  </w:num>
  <w:num w:numId="23" w16cid:durableId="732585921">
    <w:abstractNumId w:val="29"/>
  </w:num>
  <w:num w:numId="24" w16cid:durableId="1768118035">
    <w:abstractNumId w:val="35"/>
  </w:num>
  <w:num w:numId="25" w16cid:durableId="1473215035">
    <w:abstractNumId w:val="28"/>
  </w:num>
  <w:num w:numId="26" w16cid:durableId="1278567328">
    <w:abstractNumId w:val="22"/>
  </w:num>
  <w:num w:numId="27" w16cid:durableId="1775202126">
    <w:abstractNumId w:val="48"/>
  </w:num>
  <w:num w:numId="28" w16cid:durableId="1591306802">
    <w:abstractNumId w:val="24"/>
  </w:num>
  <w:num w:numId="29" w16cid:durableId="749160737">
    <w:abstractNumId w:val="38"/>
  </w:num>
  <w:num w:numId="30" w16cid:durableId="674187613">
    <w:abstractNumId w:val="30"/>
  </w:num>
  <w:num w:numId="31" w16cid:durableId="2057075709">
    <w:abstractNumId w:val="45"/>
  </w:num>
  <w:num w:numId="32" w16cid:durableId="684788571">
    <w:abstractNumId w:val="55"/>
  </w:num>
  <w:num w:numId="33" w16cid:durableId="1571309391">
    <w:abstractNumId w:val="14"/>
  </w:num>
  <w:num w:numId="34" w16cid:durableId="458187801">
    <w:abstractNumId w:val="25"/>
  </w:num>
  <w:num w:numId="35" w16cid:durableId="1103188103">
    <w:abstractNumId w:val="51"/>
  </w:num>
  <w:num w:numId="36" w16cid:durableId="209921308">
    <w:abstractNumId w:val="52"/>
  </w:num>
  <w:num w:numId="37" w16cid:durableId="1109393643">
    <w:abstractNumId w:val="43"/>
  </w:num>
  <w:num w:numId="38" w16cid:durableId="887181071">
    <w:abstractNumId w:val="10"/>
  </w:num>
  <w:num w:numId="39" w16cid:durableId="1348629922">
    <w:abstractNumId w:val="26"/>
  </w:num>
  <w:num w:numId="40" w16cid:durableId="1666467542">
    <w:abstractNumId w:val="57"/>
  </w:num>
  <w:num w:numId="41" w16cid:durableId="2019111475">
    <w:abstractNumId w:val="44"/>
  </w:num>
  <w:num w:numId="42" w16cid:durableId="424695751">
    <w:abstractNumId w:val="23"/>
  </w:num>
  <w:num w:numId="43" w16cid:durableId="1722514776">
    <w:abstractNumId w:val="12"/>
  </w:num>
  <w:num w:numId="44" w16cid:durableId="1820609816">
    <w:abstractNumId w:val="19"/>
  </w:num>
  <w:num w:numId="45" w16cid:durableId="1749958883">
    <w:abstractNumId w:val="42"/>
  </w:num>
  <w:num w:numId="46" w16cid:durableId="999580849">
    <w:abstractNumId w:val="33"/>
    <w:lvlOverride w:ilvl="0">
      <w:lvl w:ilvl="0">
        <w:start w:val="1"/>
        <w:numFmt w:val="decimal"/>
        <w:pStyle w:val="ScheduleHeading1"/>
        <w:lvlText w:val="%1."/>
        <w:lvlJc w:val="left"/>
        <w:pPr>
          <w:tabs>
            <w:tab w:val="num" w:pos="709"/>
          </w:tabs>
          <w:ind w:left="709" w:hanging="709"/>
        </w:pPr>
        <w:rPr>
          <w:rFonts w:hint="default"/>
          <w:b w:val="0"/>
          <w:i w:val="0"/>
        </w:rPr>
      </w:lvl>
    </w:lvlOverride>
    <w:lvlOverride w:ilvl="1">
      <w:lvl w:ilvl="1">
        <w:start w:val="1"/>
        <w:numFmt w:val="decimal"/>
        <w:pStyle w:val="ScheduleHeading2"/>
        <w:lvlText w:val="%1.%2"/>
        <w:lvlJc w:val="left"/>
        <w:pPr>
          <w:tabs>
            <w:tab w:val="num" w:pos="709"/>
          </w:tabs>
          <w:ind w:left="709" w:hanging="709"/>
        </w:pPr>
        <w:rPr>
          <w:rFonts w:hint="default"/>
          <w:b w:val="0"/>
          <w:i w:val="0"/>
        </w:rPr>
      </w:lvl>
    </w:lvlOverride>
    <w:lvlOverride w:ilvl="2">
      <w:lvl w:ilvl="2">
        <w:start w:val="1"/>
        <w:numFmt w:val="decimal"/>
        <w:pStyle w:val="ScheduleHeading3"/>
        <w:lvlText w:val="%1.%2.%3"/>
        <w:lvlJc w:val="left"/>
        <w:pPr>
          <w:tabs>
            <w:tab w:val="num" w:pos="1559"/>
          </w:tabs>
          <w:ind w:left="1559" w:hanging="850"/>
        </w:pPr>
        <w:rPr>
          <w:rFonts w:hint="default"/>
          <w:b w:val="0"/>
          <w:i w:val="0"/>
        </w:rPr>
      </w:lvl>
    </w:lvlOverride>
    <w:lvlOverride w:ilvl="3">
      <w:lvl w:ilvl="3">
        <w:start w:val="1"/>
        <w:numFmt w:val="upperLetter"/>
        <w:pStyle w:val="ScheduleHeading4"/>
        <w:lvlText w:val="(%4)"/>
        <w:lvlJc w:val="left"/>
        <w:pPr>
          <w:tabs>
            <w:tab w:val="num" w:pos="2268"/>
          </w:tabs>
          <w:ind w:left="2268" w:hanging="709"/>
        </w:pPr>
        <w:rPr>
          <w:rFonts w:hint="default"/>
          <w:b w:val="0"/>
          <w:i w:val="0"/>
        </w:rPr>
      </w:lvl>
    </w:lvlOverride>
    <w:lvlOverride w:ilvl="4">
      <w:lvl w:ilvl="4">
        <w:start w:val="1"/>
        <w:numFmt w:val="decimal"/>
        <w:pStyle w:val="ScheduleHeading5"/>
        <w:lvlText w:val="(%5)"/>
        <w:lvlJc w:val="left"/>
        <w:pPr>
          <w:tabs>
            <w:tab w:val="num" w:pos="2977"/>
          </w:tabs>
          <w:ind w:left="2977" w:hanging="709"/>
        </w:pPr>
        <w:rPr>
          <w:rFonts w:hint="default"/>
          <w:b w:val="0"/>
          <w:i w:val="0"/>
        </w:rPr>
      </w:lvl>
    </w:lvlOverride>
    <w:lvlOverride w:ilvl="5">
      <w:lvl w:ilvl="5">
        <w:start w:val="1"/>
        <w:numFmt w:val="lowerLetter"/>
        <w:pStyle w:val="ScheduleHeading6"/>
        <w:lvlText w:val="(%6)"/>
        <w:lvlJc w:val="left"/>
        <w:pPr>
          <w:tabs>
            <w:tab w:val="num" w:pos="3686"/>
          </w:tabs>
          <w:ind w:left="3686" w:hanging="709"/>
        </w:pPr>
        <w:rPr>
          <w:rFonts w:hint="default"/>
          <w:b w:val="0"/>
          <w:i w:val="0"/>
        </w:rPr>
      </w:lvl>
    </w:lvlOverride>
    <w:lvlOverride w:ilvl="6">
      <w:lvl w:ilvl="6">
        <w:start w:val="1"/>
        <w:numFmt w:val="lowerRoman"/>
        <w:pStyle w:val="ScheduleHeading7"/>
        <w:lvlText w:val="(%7)"/>
        <w:lvlJc w:val="left"/>
        <w:pPr>
          <w:tabs>
            <w:tab w:val="num" w:pos="4394"/>
          </w:tabs>
          <w:ind w:left="4394" w:hanging="708"/>
        </w:pPr>
        <w:rPr>
          <w:rFonts w:hint="default"/>
          <w:b w:val="0"/>
          <w:i w:val="0"/>
        </w:rPr>
      </w:lvl>
    </w:lvlOverride>
    <w:lvlOverride w:ilvl="7">
      <w:lvl w:ilvl="7">
        <w:start w:val="1"/>
        <w:numFmt w:val="none"/>
        <w:lvlText w:val=""/>
        <w:lvlJc w:val="left"/>
        <w:pPr>
          <w:tabs>
            <w:tab w:val="num" w:pos="3960"/>
          </w:tabs>
          <w:ind w:left="0" w:firstLine="0"/>
        </w:pPr>
        <w:rPr>
          <w:rFonts w:hint="default"/>
        </w:rPr>
      </w:lvl>
    </w:lvlOverride>
    <w:lvlOverride w:ilvl="8">
      <w:lvl w:ilvl="8">
        <w:start w:val="1"/>
        <w:numFmt w:val="none"/>
        <w:lvlText w:val=""/>
        <w:lvlJc w:val="left"/>
        <w:pPr>
          <w:tabs>
            <w:tab w:val="num" w:pos="6120"/>
          </w:tabs>
          <w:ind w:left="0" w:firstLine="0"/>
        </w:pPr>
        <w:rPr>
          <w:rFonts w:hint="default"/>
        </w:rPr>
      </w:lvl>
    </w:lvlOverride>
  </w:num>
  <w:num w:numId="47" w16cid:durableId="398485362">
    <w:abstractNumId w:val="50"/>
  </w:num>
  <w:num w:numId="48" w16cid:durableId="1474256409">
    <w:abstractNumId w:val="34"/>
  </w:num>
  <w:num w:numId="49" w16cid:durableId="1759253909">
    <w:abstractNumId w:val="18"/>
  </w:num>
  <w:num w:numId="50" w16cid:durableId="2009749776">
    <w:abstractNumId w:val="21"/>
  </w:num>
  <w:num w:numId="51" w16cid:durableId="181208636">
    <w:abstractNumId w:val="39"/>
  </w:num>
  <w:num w:numId="52" w16cid:durableId="1482116747">
    <w:abstractNumId w:val="47"/>
  </w:num>
  <w:num w:numId="53" w16cid:durableId="1516841046">
    <w:abstractNumId w:val="31"/>
  </w:num>
  <w:num w:numId="54" w16cid:durableId="1169978486">
    <w:abstractNumId w:val="36"/>
  </w:num>
  <w:num w:numId="55" w16cid:durableId="155613760">
    <w:abstractNumId w:val="49"/>
  </w:num>
  <w:num w:numId="56" w16cid:durableId="145733359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19673789">
    <w:abstractNumId w:val="54"/>
  </w:num>
  <w:num w:numId="58" w16cid:durableId="786974059">
    <w:abstractNumId w:val="3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D8E"/>
    <w:rsid w:val="000246EC"/>
    <w:rsid w:val="00036902"/>
    <w:rsid w:val="00043691"/>
    <w:rsid w:val="00060579"/>
    <w:rsid w:val="000733D9"/>
    <w:rsid w:val="00085E88"/>
    <w:rsid w:val="000A4CF6"/>
    <w:rsid w:val="000A4F66"/>
    <w:rsid w:val="000B350A"/>
    <w:rsid w:val="000F6D38"/>
    <w:rsid w:val="001220EC"/>
    <w:rsid w:val="00133013"/>
    <w:rsid w:val="001404A1"/>
    <w:rsid w:val="00141FD9"/>
    <w:rsid w:val="0015647C"/>
    <w:rsid w:val="00165038"/>
    <w:rsid w:val="00177E97"/>
    <w:rsid w:val="001C0CC4"/>
    <w:rsid w:val="001E227D"/>
    <w:rsid w:val="001E4B1F"/>
    <w:rsid w:val="001F2C98"/>
    <w:rsid w:val="001F679E"/>
    <w:rsid w:val="00216B3F"/>
    <w:rsid w:val="00222CBB"/>
    <w:rsid w:val="00225188"/>
    <w:rsid w:val="00240509"/>
    <w:rsid w:val="002707D3"/>
    <w:rsid w:val="00271E48"/>
    <w:rsid w:val="00285C10"/>
    <w:rsid w:val="00287F8A"/>
    <w:rsid w:val="00297CFC"/>
    <w:rsid w:val="002B14D0"/>
    <w:rsid w:val="002B7088"/>
    <w:rsid w:val="002F17F4"/>
    <w:rsid w:val="00313156"/>
    <w:rsid w:val="00323AFB"/>
    <w:rsid w:val="00326EDE"/>
    <w:rsid w:val="00336705"/>
    <w:rsid w:val="00342281"/>
    <w:rsid w:val="00346FF8"/>
    <w:rsid w:val="00366821"/>
    <w:rsid w:val="003900CB"/>
    <w:rsid w:val="00393A44"/>
    <w:rsid w:val="003A5126"/>
    <w:rsid w:val="003B19DF"/>
    <w:rsid w:val="003B1BD6"/>
    <w:rsid w:val="003B2B54"/>
    <w:rsid w:val="003B6AC8"/>
    <w:rsid w:val="003D0821"/>
    <w:rsid w:val="003E6971"/>
    <w:rsid w:val="003E7737"/>
    <w:rsid w:val="003F758E"/>
    <w:rsid w:val="003F7628"/>
    <w:rsid w:val="00415A58"/>
    <w:rsid w:val="00420333"/>
    <w:rsid w:val="004205B2"/>
    <w:rsid w:val="004239A3"/>
    <w:rsid w:val="00436536"/>
    <w:rsid w:val="00441328"/>
    <w:rsid w:val="004513DF"/>
    <w:rsid w:val="004572AA"/>
    <w:rsid w:val="0046733A"/>
    <w:rsid w:val="004B52BD"/>
    <w:rsid w:val="004C25F6"/>
    <w:rsid w:val="004E75BF"/>
    <w:rsid w:val="004F164D"/>
    <w:rsid w:val="00510B50"/>
    <w:rsid w:val="0051414D"/>
    <w:rsid w:val="005355B1"/>
    <w:rsid w:val="0054038A"/>
    <w:rsid w:val="00541F23"/>
    <w:rsid w:val="00542B97"/>
    <w:rsid w:val="0055633E"/>
    <w:rsid w:val="005571C4"/>
    <w:rsid w:val="00593743"/>
    <w:rsid w:val="005B6CAF"/>
    <w:rsid w:val="005C5459"/>
    <w:rsid w:val="005C7411"/>
    <w:rsid w:val="005D6CDC"/>
    <w:rsid w:val="005E14E6"/>
    <w:rsid w:val="005E16BC"/>
    <w:rsid w:val="005F02B2"/>
    <w:rsid w:val="00613991"/>
    <w:rsid w:val="006159AD"/>
    <w:rsid w:val="00621111"/>
    <w:rsid w:val="00631874"/>
    <w:rsid w:val="00633719"/>
    <w:rsid w:val="00642F59"/>
    <w:rsid w:val="00645C8F"/>
    <w:rsid w:val="00662F26"/>
    <w:rsid w:val="00672182"/>
    <w:rsid w:val="00684FC6"/>
    <w:rsid w:val="00685B00"/>
    <w:rsid w:val="006A321A"/>
    <w:rsid w:val="006A350A"/>
    <w:rsid w:val="006C54AA"/>
    <w:rsid w:val="006D0330"/>
    <w:rsid w:val="00702402"/>
    <w:rsid w:val="00711B77"/>
    <w:rsid w:val="0074109A"/>
    <w:rsid w:val="0074221B"/>
    <w:rsid w:val="00760B79"/>
    <w:rsid w:val="0076598E"/>
    <w:rsid w:val="00770A94"/>
    <w:rsid w:val="007814E2"/>
    <w:rsid w:val="00784BB2"/>
    <w:rsid w:val="007955D9"/>
    <w:rsid w:val="007A5799"/>
    <w:rsid w:val="007B7FFA"/>
    <w:rsid w:val="007D1D84"/>
    <w:rsid w:val="007D7CD5"/>
    <w:rsid w:val="007E2990"/>
    <w:rsid w:val="007F1CD5"/>
    <w:rsid w:val="007F288D"/>
    <w:rsid w:val="00812571"/>
    <w:rsid w:val="00841628"/>
    <w:rsid w:val="0087212F"/>
    <w:rsid w:val="00880AB4"/>
    <w:rsid w:val="00891485"/>
    <w:rsid w:val="0089681D"/>
    <w:rsid w:val="008B0733"/>
    <w:rsid w:val="008C4B33"/>
    <w:rsid w:val="008D2AFA"/>
    <w:rsid w:val="008D7DAD"/>
    <w:rsid w:val="008E0DC3"/>
    <w:rsid w:val="009012A4"/>
    <w:rsid w:val="00902A28"/>
    <w:rsid w:val="0092681E"/>
    <w:rsid w:val="00942A23"/>
    <w:rsid w:val="00942CCD"/>
    <w:rsid w:val="00942D9D"/>
    <w:rsid w:val="00945070"/>
    <w:rsid w:val="0095320D"/>
    <w:rsid w:val="009706BD"/>
    <w:rsid w:val="00987B14"/>
    <w:rsid w:val="00996CCF"/>
    <w:rsid w:val="009A7225"/>
    <w:rsid w:val="009B69E1"/>
    <w:rsid w:val="009D532F"/>
    <w:rsid w:val="009D72F1"/>
    <w:rsid w:val="009F4664"/>
    <w:rsid w:val="00A04C4D"/>
    <w:rsid w:val="00A06A08"/>
    <w:rsid w:val="00A0703A"/>
    <w:rsid w:val="00A07942"/>
    <w:rsid w:val="00A1238A"/>
    <w:rsid w:val="00A13B08"/>
    <w:rsid w:val="00A51392"/>
    <w:rsid w:val="00A659C2"/>
    <w:rsid w:val="00A952F4"/>
    <w:rsid w:val="00AA4DF4"/>
    <w:rsid w:val="00AA506A"/>
    <w:rsid w:val="00AB656C"/>
    <w:rsid w:val="00AD1BDB"/>
    <w:rsid w:val="00AD545E"/>
    <w:rsid w:val="00AD6430"/>
    <w:rsid w:val="00AE0677"/>
    <w:rsid w:val="00AE3880"/>
    <w:rsid w:val="00B021A7"/>
    <w:rsid w:val="00B202C8"/>
    <w:rsid w:val="00B33A8E"/>
    <w:rsid w:val="00B51E25"/>
    <w:rsid w:val="00B70F90"/>
    <w:rsid w:val="00B84065"/>
    <w:rsid w:val="00B96EA9"/>
    <w:rsid w:val="00B976D1"/>
    <w:rsid w:val="00BA3F52"/>
    <w:rsid w:val="00BA4E6A"/>
    <w:rsid w:val="00BA7B75"/>
    <w:rsid w:val="00BB7BF4"/>
    <w:rsid w:val="00BC52F8"/>
    <w:rsid w:val="00BD2EE2"/>
    <w:rsid w:val="00BF6D90"/>
    <w:rsid w:val="00C13C96"/>
    <w:rsid w:val="00C2367B"/>
    <w:rsid w:val="00C37E2A"/>
    <w:rsid w:val="00C65E77"/>
    <w:rsid w:val="00C9567A"/>
    <w:rsid w:val="00CA5A8E"/>
    <w:rsid w:val="00CB1702"/>
    <w:rsid w:val="00CC0FE3"/>
    <w:rsid w:val="00CD1F54"/>
    <w:rsid w:val="00CD7E92"/>
    <w:rsid w:val="00CF7859"/>
    <w:rsid w:val="00D12DE2"/>
    <w:rsid w:val="00D22392"/>
    <w:rsid w:val="00D27684"/>
    <w:rsid w:val="00D35555"/>
    <w:rsid w:val="00D54944"/>
    <w:rsid w:val="00DA5262"/>
    <w:rsid w:val="00DC7034"/>
    <w:rsid w:val="00DE4D24"/>
    <w:rsid w:val="00DE5D55"/>
    <w:rsid w:val="00DF22CB"/>
    <w:rsid w:val="00E01BFA"/>
    <w:rsid w:val="00E149F0"/>
    <w:rsid w:val="00E167B0"/>
    <w:rsid w:val="00E40D0E"/>
    <w:rsid w:val="00E75D2F"/>
    <w:rsid w:val="00E7638B"/>
    <w:rsid w:val="00E95971"/>
    <w:rsid w:val="00E967DF"/>
    <w:rsid w:val="00EA44F0"/>
    <w:rsid w:val="00EB5A28"/>
    <w:rsid w:val="00EC44F0"/>
    <w:rsid w:val="00ED7B2F"/>
    <w:rsid w:val="00ED7DE5"/>
    <w:rsid w:val="00EF689F"/>
    <w:rsid w:val="00F01872"/>
    <w:rsid w:val="00F252F5"/>
    <w:rsid w:val="00F44C39"/>
    <w:rsid w:val="00F63833"/>
    <w:rsid w:val="00F75883"/>
    <w:rsid w:val="00F9058B"/>
    <w:rsid w:val="00FB6766"/>
    <w:rsid w:val="00FD458D"/>
    <w:rsid w:val="00FD4E29"/>
    <w:rsid w:val="00FD5D8E"/>
    <w:rsid w:val="00FF2D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7B1E06"/>
  <w14:defaultImageDpi w14:val="96"/>
  <w15:docId w15:val="{C6C95CB4-C554-4651-83F2-78BD3B7E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GB"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10" w:qFormat="1"/>
    <w:lsdException w:name="heading 3" w:uiPriority="1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15"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pPr>
      <w:spacing w:before="61"/>
      <w:ind w:left="111"/>
      <w:outlineLvl w:val="0"/>
    </w:pPr>
    <w:rPr>
      <w:sz w:val="31"/>
      <w:szCs w:val="31"/>
    </w:rPr>
  </w:style>
  <w:style w:type="paragraph" w:styleId="Heading2">
    <w:name w:val="heading 2"/>
    <w:basedOn w:val="Normal"/>
    <w:next w:val="Normal"/>
    <w:link w:val="Heading2Char"/>
    <w:uiPriority w:val="10"/>
    <w:qFormat/>
    <w:pPr>
      <w:ind w:left="461" w:hanging="350"/>
      <w:outlineLvl w:val="1"/>
    </w:pPr>
    <w:rPr>
      <w:sz w:val="25"/>
      <w:szCs w:val="25"/>
    </w:rPr>
  </w:style>
  <w:style w:type="paragraph" w:styleId="Heading3">
    <w:name w:val="heading 3"/>
    <w:basedOn w:val="Normal"/>
    <w:next w:val="Normal"/>
    <w:link w:val="Heading3Char"/>
    <w:uiPriority w:val="11"/>
    <w:qFormat/>
    <w:pPr>
      <w:ind w:left="507"/>
      <w:outlineLvl w:val="2"/>
    </w:pPr>
    <w:rPr>
      <w:b/>
      <w:bCs/>
      <w:sz w:val="23"/>
      <w:szCs w:val="23"/>
    </w:rPr>
  </w:style>
  <w:style w:type="paragraph" w:styleId="Heading4">
    <w:name w:val="heading 4"/>
    <w:basedOn w:val="BodyText"/>
    <w:next w:val="Normal"/>
    <w:link w:val="Heading4Char"/>
    <w:uiPriority w:val="12"/>
    <w:qFormat/>
    <w:rsid w:val="00DC7034"/>
    <w:pPr>
      <w:keepNext/>
      <w:widowControl/>
      <w:tabs>
        <w:tab w:val="num" w:pos="2268"/>
        <w:tab w:val="left" w:pos="2977"/>
        <w:tab w:val="left" w:pos="3686"/>
        <w:tab w:val="left" w:pos="4394"/>
        <w:tab w:val="right" w:pos="8789"/>
      </w:tabs>
      <w:autoSpaceDE/>
      <w:autoSpaceDN/>
      <w:adjustRightInd/>
      <w:spacing w:before="200" w:after="100"/>
      <w:ind w:left="2268" w:hanging="709"/>
      <w:outlineLvl w:val="3"/>
    </w:pPr>
    <w:rPr>
      <w:rFonts w:ascii="Arial" w:eastAsia="Batang" w:hAnsi="Arial"/>
      <w:b/>
      <w:sz w:val="20"/>
      <w:szCs w:val="20"/>
      <w:lang w:eastAsia="en-GB"/>
    </w:rPr>
  </w:style>
  <w:style w:type="paragraph" w:styleId="Heading5">
    <w:name w:val="heading 5"/>
    <w:basedOn w:val="BodyText"/>
    <w:next w:val="Normal"/>
    <w:link w:val="Heading5Char"/>
    <w:uiPriority w:val="13"/>
    <w:qFormat/>
    <w:rsid w:val="00DC7034"/>
    <w:pPr>
      <w:keepNext/>
      <w:widowControl/>
      <w:tabs>
        <w:tab w:val="num" w:pos="2977"/>
        <w:tab w:val="left" w:pos="4394"/>
        <w:tab w:val="right" w:pos="8789"/>
      </w:tabs>
      <w:autoSpaceDE/>
      <w:autoSpaceDN/>
      <w:adjustRightInd/>
      <w:spacing w:before="200" w:after="100"/>
      <w:ind w:left="2977" w:hanging="709"/>
      <w:outlineLvl w:val="4"/>
    </w:pPr>
    <w:rPr>
      <w:rFonts w:ascii="Arial" w:eastAsia="Batang" w:hAnsi="Arial"/>
      <w:b/>
      <w:sz w:val="20"/>
      <w:szCs w:val="20"/>
      <w:lang w:eastAsia="en-GB"/>
    </w:rPr>
  </w:style>
  <w:style w:type="paragraph" w:styleId="Heading6">
    <w:name w:val="heading 6"/>
    <w:basedOn w:val="BodyText"/>
    <w:next w:val="Normal"/>
    <w:link w:val="Heading6Char"/>
    <w:uiPriority w:val="14"/>
    <w:qFormat/>
    <w:rsid w:val="00DC7034"/>
    <w:pPr>
      <w:keepNext/>
      <w:widowControl/>
      <w:tabs>
        <w:tab w:val="num" w:pos="3686"/>
        <w:tab w:val="left" w:pos="4394"/>
        <w:tab w:val="right" w:pos="8789"/>
      </w:tabs>
      <w:autoSpaceDE/>
      <w:autoSpaceDN/>
      <w:adjustRightInd/>
      <w:spacing w:before="200" w:after="100"/>
      <w:ind w:left="3686" w:hanging="709"/>
      <w:outlineLvl w:val="5"/>
    </w:pPr>
    <w:rPr>
      <w:rFonts w:ascii="Arial" w:eastAsia="Batang" w:hAnsi="Arial"/>
      <w:b/>
      <w:sz w:val="20"/>
      <w:szCs w:val="20"/>
      <w:lang w:eastAsia="en-GB"/>
    </w:rPr>
  </w:style>
  <w:style w:type="paragraph" w:styleId="Heading7">
    <w:name w:val="heading 7"/>
    <w:basedOn w:val="BodyText"/>
    <w:next w:val="Normal"/>
    <w:link w:val="Heading7Char"/>
    <w:uiPriority w:val="15"/>
    <w:qFormat/>
    <w:rsid w:val="00DC7034"/>
    <w:pPr>
      <w:keepNext/>
      <w:widowControl/>
      <w:tabs>
        <w:tab w:val="num" w:pos="4394"/>
        <w:tab w:val="right" w:pos="8789"/>
      </w:tabs>
      <w:autoSpaceDE/>
      <w:autoSpaceDN/>
      <w:adjustRightInd/>
      <w:spacing w:before="200" w:after="100"/>
      <w:ind w:left="4394" w:hanging="708"/>
      <w:outlineLvl w:val="6"/>
    </w:pPr>
    <w:rPr>
      <w:rFonts w:ascii="Arial" w:eastAsia="Batang" w:hAnsi="Arial"/>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character" w:customStyle="1" w:styleId="BodyTextChar">
    <w:name w:val="Body Text Char"/>
    <w:link w:val="BodyText"/>
    <w:uiPriority w:val="1"/>
    <w:rsid w:val="00FD5D8E"/>
    <w:rPr>
      <w:rFonts w:ascii="Times New Roman" w:hAnsi="Times New Roman" w:cs="Times New Roman"/>
      <w:sz w:val="24"/>
      <w:szCs w:val="24"/>
    </w:rPr>
  </w:style>
  <w:style w:type="character" w:customStyle="1" w:styleId="Heading1Char">
    <w:name w:val="Heading 1 Char"/>
    <w:link w:val="Heading1"/>
    <w:uiPriority w:val="9"/>
    <w:rsid w:val="00FD5D8E"/>
    <w:rPr>
      <w:rFonts w:ascii="Cambria" w:eastAsia="SimSun" w:hAnsi="Cambria" w:cs="Times New Roman"/>
      <w:b/>
      <w:bCs/>
      <w:kern w:val="32"/>
      <w:sz w:val="32"/>
      <w:szCs w:val="32"/>
    </w:rPr>
  </w:style>
  <w:style w:type="character" w:customStyle="1" w:styleId="Heading2Char">
    <w:name w:val="Heading 2 Char"/>
    <w:link w:val="Heading2"/>
    <w:uiPriority w:val="9"/>
    <w:semiHidden/>
    <w:rsid w:val="00FD5D8E"/>
    <w:rPr>
      <w:rFonts w:ascii="Cambria" w:eastAsia="SimSun" w:hAnsi="Cambria" w:cs="Times New Roman"/>
      <w:b/>
      <w:bCs/>
      <w:i/>
      <w:iCs/>
      <w:sz w:val="28"/>
      <w:szCs w:val="28"/>
    </w:rPr>
  </w:style>
  <w:style w:type="character" w:customStyle="1" w:styleId="Heading3Char">
    <w:name w:val="Heading 3 Char"/>
    <w:link w:val="Heading3"/>
    <w:uiPriority w:val="9"/>
    <w:semiHidden/>
    <w:rsid w:val="00FD5D8E"/>
    <w:rPr>
      <w:rFonts w:ascii="Cambria" w:eastAsia="SimSun" w:hAnsi="Cambria" w:cs="Times New Roman"/>
      <w:b/>
      <w:bCs/>
      <w:sz w:val="26"/>
      <w:szCs w:val="26"/>
    </w:rPr>
  </w:style>
  <w:style w:type="paragraph" w:styleId="ListParagraph">
    <w:name w:val="List Paragraph"/>
    <w:basedOn w:val="Normal"/>
    <w:uiPriority w:val="34"/>
    <w:qFormat/>
    <w:pPr>
      <w:ind w:left="881" w:hanging="35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D6CDC"/>
    <w:rPr>
      <w:rFonts w:ascii="Tahoma" w:hAnsi="Tahoma" w:cs="Tahoma"/>
      <w:sz w:val="16"/>
      <w:szCs w:val="16"/>
    </w:rPr>
  </w:style>
  <w:style w:type="character" w:customStyle="1" w:styleId="BalloonTextChar">
    <w:name w:val="Balloon Text Char"/>
    <w:link w:val="BalloonText"/>
    <w:uiPriority w:val="99"/>
    <w:semiHidden/>
    <w:rsid w:val="005D6CDC"/>
    <w:rPr>
      <w:rFonts w:ascii="Tahoma" w:hAnsi="Tahoma" w:cs="Tahoma"/>
      <w:sz w:val="16"/>
      <w:szCs w:val="16"/>
    </w:rPr>
  </w:style>
  <w:style w:type="paragraph" w:styleId="BodyText2">
    <w:name w:val="Body Text 2"/>
    <w:basedOn w:val="Normal"/>
    <w:link w:val="BodyText2Char"/>
    <w:uiPriority w:val="99"/>
    <w:semiHidden/>
    <w:unhideWhenUsed/>
    <w:rsid w:val="00EB5A28"/>
    <w:pPr>
      <w:spacing w:after="120" w:line="480" w:lineRule="auto"/>
    </w:pPr>
  </w:style>
  <w:style w:type="character" w:customStyle="1" w:styleId="BodyText2Char">
    <w:name w:val="Body Text 2 Char"/>
    <w:link w:val="BodyText2"/>
    <w:uiPriority w:val="99"/>
    <w:semiHidden/>
    <w:rsid w:val="00EB5A28"/>
    <w:rPr>
      <w:rFonts w:ascii="Times New Roman" w:hAnsi="Times New Roman" w:cs="Times New Roman"/>
      <w:sz w:val="24"/>
      <w:szCs w:val="24"/>
    </w:rPr>
  </w:style>
  <w:style w:type="paragraph" w:styleId="BodyText3">
    <w:name w:val="Body Text 3"/>
    <w:basedOn w:val="Normal"/>
    <w:link w:val="BodyText3Char"/>
    <w:uiPriority w:val="99"/>
    <w:semiHidden/>
    <w:unhideWhenUsed/>
    <w:rsid w:val="001F679E"/>
    <w:pPr>
      <w:spacing w:after="120"/>
    </w:pPr>
    <w:rPr>
      <w:sz w:val="16"/>
      <w:szCs w:val="16"/>
    </w:rPr>
  </w:style>
  <w:style w:type="character" w:customStyle="1" w:styleId="BodyText3Char">
    <w:name w:val="Body Text 3 Char"/>
    <w:link w:val="BodyText3"/>
    <w:uiPriority w:val="99"/>
    <w:semiHidden/>
    <w:rsid w:val="001F679E"/>
    <w:rPr>
      <w:rFonts w:ascii="Times New Roman" w:hAnsi="Times New Roman" w:cs="Times New Roman"/>
      <w:sz w:val="16"/>
      <w:szCs w:val="16"/>
    </w:rPr>
  </w:style>
  <w:style w:type="paragraph" w:customStyle="1" w:styleId="DefinitionLevel1">
    <w:name w:val="Definition Level 1"/>
    <w:basedOn w:val="Normal"/>
    <w:next w:val="Definition"/>
    <w:uiPriority w:val="42"/>
    <w:qFormat/>
    <w:rsid w:val="00EC44F0"/>
    <w:pPr>
      <w:widowControl/>
      <w:numPr>
        <w:ilvl w:val="1"/>
        <w:numId w:val="28"/>
      </w:numPr>
      <w:tabs>
        <w:tab w:val="left" w:pos="709"/>
        <w:tab w:val="left" w:pos="1559"/>
        <w:tab w:val="left" w:pos="2268"/>
        <w:tab w:val="left" w:pos="2977"/>
        <w:tab w:val="left" w:pos="3686"/>
        <w:tab w:val="left" w:pos="4394"/>
        <w:tab w:val="right" w:pos="8789"/>
      </w:tabs>
      <w:autoSpaceDE/>
      <w:autoSpaceDN/>
      <w:adjustRightInd/>
      <w:spacing w:before="100" w:after="100"/>
    </w:pPr>
    <w:rPr>
      <w:rFonts w:ascii="Arial" w:eastAsia="Batang" w:hAnsi="Arial"/>
      <w:sz w:val="20"/>
      <w:szCs w:val="20"/>
      <w:lang w:eastAsia="en-GB"/>
    </w:rPr>
  </w:style>
  <w:style w:type="paragraph" w:customStyle="1" w:styleId="DefinitionLevel2">
    <w:name w:val="Definition Level 2"/>
    <w:basedOn w:val="DefinitionLevel1"/>
    <w:next w:val="Definition"/>
    <w:uiPriority w:val="43"/>
    <w:qFormat/>
    <w:rsid w:val="00EC44F0"/>
    <w:pPr>
      <w:numPr>
        <w:ilvl w:val="2"/>
      </w:numPr>
      <w:ind w:left="2268" w:hanging="709"/>
    </w:pPr>
  </w:style>
  <w:style w:type="paragraph" w:customStyle="1" w:styleId="Definition">
    <w:name w:val="Definition"/>
    <w:basedOn w:val="Normal"/>
    <w:uiPriority w:val="41"/>
    <w:qFormat/>
    <w:rsid w:val="00EC44F0"/>
    <w:pPr>
      <w:widowControl/>
      <w:numPr>
        <w:numId w:val="28"/>
      </w:numPr>
      <w:tabs>
        <w:tab w:val="left" w:pos="709"/>
        <w:tab w:val="left" w:pos="1559"/>
        <w:tab w:val="left" w:pos="2268"/>
        <w:tab w:val="left" w:pos="2977"/>
        <w:tab w:val="left" w:pos="3686"/>
        <w:tab w:val="left" w:pos="4394"/>
        <w:tab w:val="right" w:pos="8789"/>
      </w:tabs>
      <w:autoSpaceDE/>
      <w:autoSpaceDN/>
      <w:adjustRightInd/>
      <w:spacing w:before="100" w:after="100"/>
    </w:pPr>
    <w:rPr>
      <w:rFonts w:ascii="Arial" w:eastAsia="Batang" w:hAnsi="Arial"/>
      <w:sz w:val="20"/>
      <w:szCs w:val="20"/>
      <w:lang w:eastAsia="en-GB"/>
    </w:rPr>
  </w:style>
  <w:style w:type="paragraph" w:styleId="FootnoteText">
    <w:name w:val="footnote text"/>
    <w:basedOn w:val="Normal"/>
    <w:link w:val="FootnoteTextChar"/>
    <w:uiPriority w:val="99"/>
    <w:semiHidden/>
    <w:unhideWhenUsed/>
    <w:rsid w:val="0087212F"/>
    <w:rPr>
      <w:sz w:val="20"/>
      <w:szCs w:val="20"/>
    </w:rPr>
  </w:style>
  <w:style w:type="character" w:customStyle="1" w:styleId="FootnoteTextChar">
    <w:name w:val="Footnote Text Char"/>
    <w:link w:val="FootnoteText"/>
    <w:uiPriority w:val="99"/>
    <w:semiHidden/>
    <w:rsid w:val="0087212F"/>
    <w:rPr>
      <w:rFonts w:ascii="Times New Roman" w:hAnsi="Times New Roman" w:cs="Times New Roman"/>
      <w:sz w:val="20"/>
      <w:szCs w:val="20"/>
    </w:rPr>
  </w:style>
  <w:style w:type="character" w:styleId="FootnoteReference">
    <w:name w:val="footnote reference"/>
    <w:uiPriority w:val="99"/>
    <w:semiHidden/>
    <w:unhideWhenUsed/>
    <w:rsid w:val="0087212F"/>
    <w:rPr>
      <w:vertAlign w:val="superscript"/>
    </w:rPr>
  </w:style>
  <w:style w:type="character" w:styleId="Hyperlink">
    <w:name w:val="Hyperlink"/>
    <w:uiPriority w:val="99"/>
    <w:unhideWhenUsed/>
    <w:rsid w:val="0087212F"/>
    <w:rPr>
      <w:color w:val="0000FF"/>
      <w:u w:val="single"/>
    </w:rPr>
  </w:style>
  <w:style w:type="paragraph" w:styleId="TOCHeading">
    <w:name w:val="TOC Heading"/>
    <w:basedOn w:val="Heading1"/>
    <w:next w:val="Normal"/>
    <w:uiPriority w:val="39"/>
    <w:semiHidden/>
    <w:unhideWhenUsed/>
    <w:qFormat/>
    <w:rsid w:val="003B6AC8"/>
    <w:pPr>
      <w:keepNext/>
      <w:keepLines/>
      <w:widowControl/>
      <w:autoSpaceDE/>
      <w:autoSpaceDN/>
      <w:adjustRightInd/>
      <w:spacing w:before="480" w:line="276" w:lineRule="auto"/>
      <w:ind w:left="0"/>
      <w:outlineLvl w:val="9"/>
    </w:pPr>
    <w:rPr>
      <w:rFonts w:ascii="Cambria" w:eastAsia="MS Gothic" w:hAnsi="Cambria"/>
      <w:b/>
      <w:bCs/>
      <w:color w:val="365F91"/>
      <w:sz w:val="28"/>
      <w:szCs w:val="28"/>
      <w:lang w:val="en-US" w:eastAsia="ja-JP"/>
    </w:rPr>
  </w:style>
  <w:style w:type="paragraph" w:styleId="TOC3">
    <w:name w:val="toc 3"/>
    <w:basedOn w:val="Normal"/>
    <w:next w:val="Normal"/>
    <w:autoRedefine/>
    <w:uiPriority w:val="39"/>
    <w:unhideWhenUsed/>
    <w:rsid w:val="003B6AC8"/>
    <w:pPr>
      <w:ind w:left="480"/>
    </w:pPr>
    <w:rPr>
      <w:rFonts w:asciiTheme="minorHAnsi" w:hAnsiTheme="minorHAnsi"/>
      <w:i/>
      <w:iCs/>
      <w:sz w:val="20"/>
      <w:szCs w:val="20"/>
    </w:rPr>
  </w:style>
  <w:style w:type="paragraph" w:styleId="TOC1">
    <w:name w:val="toc 1"/>
    <w:basedOn w:val="Normal"/>
    <w:next w:val="Normal"/>
    <w:autoRedefine/>
    <w:uiPriority w:val="39"/>
    <w:unhideWhenUsed/>
    <w:rsid w:val="003B6AC8"/>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3B6AC8"/>
    <w:pPr>
      <w:ind w:left="240"/>
    </w:pPr>
    <w:rPr>
      <w:rFonts w:asciiTheme="minorHAnsi" w:hAnsiTheme="minorHAnsi"/>
      <w:smallCaps/>
      <w:sz w:val="20"/>
      <w:szCs w:val="20"/>
    </w:rPr>
  </w:style>
  <w:style w:type="character" w:customStyle="1" w:styleId="Heading4Char">
    <w:name w:val="Heading 4 Char"/>
    <w:basedOn w:val="DefaultParagraphFont"/>
    <w:link w:val="Heading4"/>
    <w:uiPriority w:val="12"/>
    <w:rsid w:val="00DC7034"/>
    <w:rPr>
      <w:rFonts w:ascii="Arial" w:eastAsia="Batang" w:hAnsi="Arial"/>
      <w:b/>
      <w:lang w:eastAsia="en-GB"/>
    </w:rPr>
  </w:style>
  <w:style w:type="character" w:customStyle="1" w:styleId="Heading5Char">
    <w:name w:val="Heading 5 Char"/>
    <w:basedOn w:val="DefaultParagraphFont"/>
    <w:link w:val="Heading5"/>
    <w:uiPriority w:val="13"/>
    <w:rsid w:val="00DC7034"/>
    <w:rPr>
      <w:rFonts w:ascii="Arial" w:eastAsia="Batang" w:hAnsi="Arial"/>
      <w:b/>
      <w:lang w:eastAsia="en-GB"/>
    </w:rPr>
  </w:style>
  <w:style w:type="character" w:customStyle="1" w:styleId="Heading6Char">
    <w:name w:val="Heading 6 Char"/>
    <w:basedOn w:val="DefaultParagraphFont"/>
    <w:link w:val="Heading6"/>
    <w:uiPriority w:val="14"/>
    <w:rsid w:val="00DC7034"/>
    <w:rPr>
      <w:rFonts w:ascii="Arial" w:eastAsia="Batang" w:hAnsi="Arial"/>
      <w:b/>
      <w:lang w:eastAsia="en-GB"/>
    </w:rPr>
  </w:style>
  <w:style w:type="character" w:customStyle="1" w:styleId="Heading7Char">
    <w:name w:val="Heading 7 Char"/>
    <w:basedOn w:val="DefaultParagraphFont"/>
    <w:link w:val="Heading7"/>
    <w:uiPriority w:val="15"/>
    <w:rsid w:val="00DC7034"/>
    <w:rPr>
      <w:rFonts w:ascii="Arial" w:eastAsia="Batang" w:hAnsi="Arial"/>
      <w:b/>
      <w:lang w:eastAsia="en-GB"/>
    </w:rPr>
  </w:style>
  <w:style w:type="paragraph" w:customStyle="1" w:styleId="ScheduleHeading1">
    <w:name w:val="Schedule Heading 1"/>
    <w:basedOn w:val="BodyText"/>
    <w:next w:val="Normal"/>
    <w:uiPriority w:val="23"/>
    <w:qFormat/>
    <w:rsid w:val="00DC7034"/>
    <w:pPr>
      <w:keepNext/>
      <w:widowControl/>
      <w:numPr>
        <w:numId w:val="46"/>
      </w:numPr>
      <w:tabs>
        <w:tab w:val="num" w:pos="360"/>
        <w:tab w:val="left" w:pos="709"/>
        <w:tab w:val="left" w:pos="1559"/>
        <w:tab w:val="left" w:pos="2268"/>
        <w:tab w:val="left" w:pos="2977"/>
        <w:tab w:val="left" w:pos="3686"/>
        <w:tab w:val="left" w:pos="4394"/>
        <w:tab w:val="right" w:pos="8789"/>
      </w:tabs>
      <w:autoSpaceDE/>
      <w:autoSpaceDN/>
      <w:adjustRightInd/>
      <w:spacing w:before="200" w:after="100"/>
      <w:ind w:left="0" w:firstLine="0"/>
    </w:pPr>
    <w:rPr>
      <w:rFonts w:ascii="Arial" w:eastAsia="Batang" w:hAnsi="Arial"/>
      <w:b/>
      <w:caps/>
      <w:sz w:val="20"/>
      <w:szCs w:val="20"/>
      <w:lang w:eastAsia="en-GB"/>
    </w:rPr>
  </w:style>
  <w:style w:type="paragraph" w:customStyle="1" w:styleId="ScheduleHeading2">
    <w:name w:val="Schedule Heading 2"/>
    <w:basedOn w:val="BodyText"/>
    <w:next w:val="BodyText2"/>
    <w:uiPriority w:val="24"/>
    <w:qFormat/>
    <w:rsid w:val="00DC7034"/>
    <w:pPr>
      <w:keepNext/>
      <w:widowControl/>
      <w:numPr>
        <w:ilvl w:val="1"/>
        <w:numId w:val="46"/>
      </w:numPr>
      <w:tabs>
        <w:tab w:val="num" w:pos="360"/>
        <w:tab w:val="left" w:pos="709"/>
        <w:tab w:val="left" w:pos="1559"/>
        <w:tab w:val="left" w:pos="2268"/>
        <w:tab w:val="left" w:pos="2977"/>
        <w:tab w:val="left" w:pos="3686"/>
        <w:tab w:val="left" w:pos="4394"/>
        <w:tab w:val="right" w:pos="8789"/>
      </w:tabs>
      <w:autoSpaceDE/>
      <w:autoSpaceDN/>
      <w:adjustRightInd/>
      <w:spacing w:before="200" w:after="100"/>
      <w:ind w:left="0" w:firstLine="0"/>
    </w:pPr>
    <w:rPr>
      <w:rFonts w:ascii="Arial" w:eastAsia="Batang" w:hAnsi="Arial"/>
      <w:b/>
      <w:sz w:val="20"/>
      <w:szCs w:val="20"/>
      <w:lang w:eastAsia="en-GB"/>
    </w:rPr>
  </w:style>
  <w:style w:type="paragraph" w:customStyle="1" w:styleId="ScheduleHeading3">
    <w:name w:val="Schedule Heading 3"/>
    <w:basedOn w:val="BodyText"/>
    <w:next w:val="BodyText3"/>
    <w:uiPriority w:val="25"/>
    <w:qFormat/>
    <w:rsid w:val="00DC7034"/>
    <w:pPr>
      <w:keepNext/>
      <w:widowControl/>
      <w:numPr>
        <w:ilvl w:val="2"/>
        <w:numId w:val="46"/>
      </w:numPr>
      <w:tabs>
        <w:tab w:val="num" w:pos="360"/>
        <w:tab w:val="left" w:pos="1559"/>
        <w:tab w:val="left" w:pos="2268"/>
        <w:tab w:val="left" w:pos="2977"/>
        <w:tab w:val="left" w:pos="3686"/>
        <w:tab w:val="left" w:pos="4394"/>
        <w:tab w:val="right" w:pos="8789"/>
      </w:tabs>
      <w:autoSpaceDE/>
      <w:autoSpaceDN/>
      <w:adjustRightInd/>
      <w:spacing w:before="200" w:after="100"/>
      <w:ind w:left="1560" w:hanging="851"/>
    </w:pPr>
    <w:rPr>
      <w:rFonts w:ascii="Arial" w:eastAsia="Batang" w:hAnsi="Arial"/>
      <w:b/>
      <w:sz w:val="20"/>
      <w:szCs w:val="20"/>
      <w:lang w:eastAsia="en-GB"/>
    </w:rPr>
  </w:style>
  <w:style w:type="paragraph" w:customStyle="1" w:styleId="ScheduleHeading4">
    <w:name w:val="Schedule Heading 4"/>
    <w:basedOn w:val="BodyText"/>
    <w:next w:val="Normal"/>
    <w:uiPriority w:val="26"/>
    <w:qFormat/>
    <w:rsid w:val="00DC7034"/>
    <w:pPr>
      <w:keepNext/>
      <w:widowControl/>
      <w:numPr>
        <w:ilvl w:val="3"/>
        <w:numId w:val="46"/>
      </w:numPr>
      <w:tabs>
        <w:tab w:val="num" w:pos="360"/>
        <w:tab w:val="left" w:pos="2268"/>
        <w:tab w:val="left" w:pos="2977"/>
        <w:tab w:val="left" w:pos="3686"/>
        <w:tab w:val="left" w:pos="4394"/>
        <w:tab w:val="right" w:pos="8789"/>
      </w:tabs>
      <w:autoSpaceDE/>
      <w:autoSpaceDN/>
      <w:adjustRightInd/>
      <w:spacing w:before="200" w:after="100"/>
      <w:ind w:left="0" w:firstLine="0"/>
    </w:pPr>
    <w:rPr>
      <w:rFonts w:ascii="Arial" w:eastAsia="Batang" w:hAnsi="Arial"/>
      <w:b/>
      <w:sz w:val="20"/>
      <w:szCs w:val="20"/>
      <w:lang w:eastAsia="en-GB"/>
    </w:rPr>
  </w:style>
  <w:style w:type="paragraph" w:customStyle="1" w:styleId="ScheduleHeading5">
    <w:name w:val="Schedule Heading 5"/>
    <w:basedOn w:val="BodyText"/>
    <w:next w:val="Normal"/>
    <w:uiPriority w:val="27"/>
    <w:qFormat/>
    <w:rsid w:val="00DC7034"/>
    <w:pPr>
      <w:keepNext/>
      <w:widowControl/>
      <w:numPr>
        <w:ilvl w:val="4"/>
        <w:numId w:val="46"/>
      </w:numPr>
      <w:tabs>
        <w:tab w:val="num" w:pos="360"/>
        <w:tab w:val="left" w:pos="2977"/>
        <w:tab w:val="left" w:pos="3686"/>
        <w:tab w:val="left" w:pos="4394"/>
        <w:tab w:val="right" w:pos="8789"/>
      </w:tabs>
      <w:autoSpaceDE/>
      <w:autoSpaceDN/>
      <w:adjustRightInd/>
      <w:spacing w:before="200" w:after="100"/>
      <w:ind w:left="0" w:firstLine="0"/>
    </w:pPr>
    <w:rPr>
      <w:rFonts w:ascii="Arial" w:eastAsia="Batang" w:hAnsi="Arial"/>
      <w:b/>
      <w:sz w:val="20"/>
      <w:szCs w:val="20"/>
      <w:lang w:eastAsia="en-GB"/>
    </w:rPr>
  </w:style>
  <w:style w:type="paragraph" w:customStyle="1" w:styleId="ScheduleHeading6">
    <w:name w:val="Schedule Heading 6"/>
    <w:basedOn w:val="BodyText"/>
    <w:next w:val="Normal"/>
    <w:uiPriority w:val="28"/>
    <w:qFormat/>
    <w:rsid w:val="00DC7034"/>
    <w:pPr>
      <w:keepNext/>
      <w:widowControl/>
      <w:numPr>
        <w:ilvl w:val="5"/>
        <w:numId w:val="46"/>
      </w:numPr>
      <w:tabs>
        <w:tab w:val="num" w:pos="360"/>
        <w:tab w:val="left" w:pos="3686"/>
        <w:tab w:val="left" w:pos="4394"/>
        <w:tab w:val="right" w:pos="8789"/>
      </w:tabs>
      <w:autoSpaceDE/>
      <w:autoSpaceDN/>
      <w:adjustRightInd/>
      <w:spacing w:before="200" w:after="100"/>
      <w:ind w:left="0" w:firstLine="0"/>
    </w:pPr>
    <w:rPr>
      <w:rFonts w:ascii="Arial" w:eastAsia="Batang" w:hAnsi="Arial"/>
      <w:b/>
      <w:sz w:val="20"/>
      <w:szCs w:val="20"/>
      <w:lang w:eastAsia="en-GB"/>
    </w:rPr>
  </w:style>
  <w:style w:type="paragraph" w:customStyle="1" w:styleId="ScheduleHeading7">
    <w:name w:val="Schedule Heading 7"/>
    <w:basedOn w:val="BodyText"/>
    <w:next w:val="Normal"/>
    <w:uiPriority w:val="29"/>
    <w:qFormat/>
    <w:rsid w:val="00DC7034"/>
    <w:pPr>
      <w:keepNext/>
      <w:widowControl/>
      <w:numPr>
        <w:ilvl w:val="6"/>
        <w:numId w:val="46"/>
      </w:numPr>
      <w:tabs>
        <w:tab w:val="num" w:pos="360"/>
        <w:tab w:val="left" w:pos="4394"/>
        <w:tab w:val="right" w:pos="8789"/>
      </w:tabs>
      <w:autoSpaceDE/>
      <w:autoSpaceDN/>
      <w:adjustRightInd/>
      <w:spacing w:before="200" w:after="100"/>
      <w:ind w:left="4395" w:hanging="709"/>
    </w:pPr>
    <w:rPr>
      <w:rFonts w:ascii="Arial" w:eastAsia="Batang" w:hAnsi="Arial"/>
      <w:b/>
      <w:sz w:val="20"/>
      <w:szCs w:val="20"/>
      <w:lang w:eastAsia="en-GB"/>
    </w:rPr>
  </w:style>
  <w:style w:type="paragraph" w:customStyle="1" w:styleId="Para3">
    <w:name w:val="Para 3"/>
    <w:basedOn w:val="Heading3"/>
    <w:qFormat/>
    <w:rsid w:val="00DC7034"/>
    <w:pPr>
      <w:widowControl/>
      <w:numPr>
        <w:ilvl w:val="2"/>
      </w:numPr>
      <w:tabs>
        <w:tab w:val="num" w:pos="1559"/>
        <w:tab w:val="left" w:pos="2268"/>
        <w:tab w:val="left" w:pos="2977"/>
        <w:tab w:val="left" w:pos="3686"/>
        <w:tab w:val="left" w:pos="4394"/>
        <w:tab w:val="right" w:pos="8789"/>
      </w:tabs>
      <w:autoSpaceDE/>
      <w:autoSpaceDN/>
      <w:adjustRightInd/>
      <w:spacing w:before="100" w:after="100"/>
      <w:ind w:left="1559" w:hanging="850"/>
    </w:pPr>
    <w:rPr>
      <w:rFonts w:ascii="Arial" w:eastAsia="Batang" w:hAnsi="Arial"/>
      <w:b w:val="0"/>
      <w:bCs w:val="0"/>
      <w:sz w:val="20"/>
      <w:szCs w:val="20"/>
      <w:lang w:eastAsia="en-GB"/>
    </w:rPr>
  </w:style>
  <w:style w:type="paragraph" w:customStyle="1" w:styleId="SchedulePara4">
    <w:name w:val="Schedule Para 4"/>
    <w:basedOn w:val="ScheduleHeading4"/>
    <w:uiPriority w:val="33"/>
    <w:qFormat/>
    <w:rsid w:val="00DC7034"/>
    <w:pPr>
      <w:keepNext w:val="0"/>
      <w:spacing w:before="100"/>
    </w:pPr>
    <w:rPr>
      <w:b w:val="0"/>
    </w:rPr>
  </w:style>
  <w:style w:type="paragraph" w:customStyle="1" w:styleId="SchedulePara5">
    <w:name w:val="Schedule Para 5"/>
    <w:basedOn w:val="ScheduleHeading5"/>
    <w:uiPriority w:val="34"/>
    <w:qFormat/>
    <w:rsid w:val="00DC7034"/>
    <w:pPr>
      <w:keepNext w:val="0"/>
      <w:spacing w:before="100"/>
    </w:pPr>
    <w:rPr>
      <w:b w:val="0"/>
    </w:rPr>
  </w:style>
  <w:style w:type="paragraph" w:styleId="Header">
    <w:name w:val="header"/>
    <w:basedOn w:val="Normal"/>
    <w:link w:val="HeaderChar"/>
    <w:uiPriority w:val="39"/>
    <w:unhideWhenUsed/>
    <w:rsid w:val="005C7411"/>
    <w:pPr>
      <w:tabs>
        <w:tab w:val="center" w:pos="4513"/>
        <w:tab w:val="right" w:pos="9026"/>
      </w:tabs>
    </w:pPr>
  </w:style>
  <w:style w:type="character" w:customStyle="1" w:styleId="HeaderChar">
    <w:name w:val="Header Char"/>
    <w:basedOn w:val="DefaultParagraphFont"/>
    <w:link w:val="Header"/>
    <w:uiPriority w:val="39"/>
    <w:rsid w:val="005C7411"/>
    <w:rPr>
      <w:rFonts w:ascii="Times New Roman" w:hAnsi="Times New Roman"/>
      <w:sz w:val="24"/>
      <w:szCs w:val="24"/>
    </w:rPr>
  </w:style>
  <w:style w:type="paragraph" w:styleId="Footer">
    <w:name w:val="footer"/>
    <w:basedOn w:val="Normal"/>
    <w:link w:val="FooterChar"/>
    <w:uiPriority w:val="99"/>
    <w:unhideWhenUsed/>
    <w:rsid w:val="005C7411"/>
    <w:pPr>
      <w:tabs>
        <w:tab w:val="center" w:pos="4513"/>
        <w:tab w:val="right" w:pos="9026"/>
      </w:tabs>
    </w:pPr>
  </w:style>
  <w:style w:type="character" w:customStyle="1" w:styleId="FooterChar">
    <w:name w:val="Footer Char"/>
    <w:basedOn w:val="DefaultParagraphFont"/>
    <w:link w:val="Footer"/>
    <w:uiPriority w:val="99"/>
    <w:rsid w:val="005C7411"/>
    <w:rPr>
      <w:rFonts w:ascii="Times New Roman" w:hAnsi="Times New Roman"/>
      <w:sz w:val="24"/>
      <w:szCs w:val="24"/>
    </w:rPr>
  </w:style>
  <w:style w:type="paragraph" w:styleId="TOC4">
    <w:name w:val="toc 4"/>
    <w:basedOn w:val="Normal"/>
    <w:next w:val="Normal"/>
    <w:autoRedefine/>
    <w:uiPriority w:val="39"/>
    <w:unhideWhenUsed/>
    <w:rsid w:val="00AA4DF4"/>
    <w:pPr>
      <w:ind w:left="720"/>
    </w:pPr>
    <w:rPr>
      <w:rFonts w:asciiTheme="minorHAnsi" w:hAnsiTheme="minorHAnsi"/>
      <w:sz w:val="18"/>
      <w:szCs w:val="18"/>
    </w:rPr>
  </w:style>
  <w:style w:type="paragraph" w:styleId="TOC5">
    <w:name w:val="toc 5"/>
    <w:basedOn w:val="Normal"/>
    <w:next w:val="Normal"/>
    <w:autoRedefine/>
    <w:uiPriority w:val="39"/>
    <w:unhideWhenUsed/>
    <w:rsid w:val="00AA4DF4"/>
    <w:pPr>
      <w:ind w:left="960"/>
    </w:pPr>
    <w:rPr>
      <w:rFonts w:asciiTheme="minorHAnsi" w:hAnsiTheme="minorHAnsi"/>
      <w:sz w:val="18"/>
      <w:szCs w:val="18"/>
    </w:rPr>
  </w:style>
  <w:style w:type="paragraph" w:styleId="TOC6">
    <w:name w:val="toc 6"/>
    <w:basedOn w:val="Normal"/>
    <w:next w:val="Normal"/>
    <w:autoRedefine/>
    <w:uiPriority w:val="39"/>
    <w:unhideWhenUsed/>
    <w:rsid w:val="00AA4DF4"/>
    <w:pPr>
      <w:ind w:left="1200"/>
    </w:pPr>
    <w:rPr>
      <w:rFonts w:asciiTheme="minorHAnsi" w:hAnsiTheme="minorHAnsi"/>
      <w:sz w:val="18"/>
      <w:szCs w:val="18"/>
    </w:rPr>
  </w:style>
  <w:style w:type="paragraph" w:styleId="TOC7">
    <w:name w:val="toc 7"/>
    <w:basedOn w:val="Normal"/>
    <w:next w:val="Normal"/>
    <w:autoRedefine/>
    <w:uiPriority w:val="39"/>
    <w:unhideWhenUsed/>
    <w:rsid w:val="00AA4DF4"/>
    <w:pPr>
      <w:ind w:left="1440"/>
    </w:pPr>
    <w:rPr>
      <w:rFonts w:asciiTheme="minorHAnsi" w:hAnsiTheme="minorHAnsi"/>
      <w:sz w:val="18"/>
      <w:szCs w:val="18"/>
    </w:rPr>
  </w:style>
  <w:style w:type="paragraph" w:styleId="TOC8">
    <w:name w:val="toc 8"/>
    <w:basedOn w:val="Normal"/>
    <w:next w:val="Normal"/>
    <w:autoRedefine/>
    <w:uiPriority w:val="39"/>
    <w:unhideWhenUsed/>
    <w:rsid w:val="00AA4DF4"/>
    <w:pPr>
      <w:ind w:left="1680"/>
    </w:pPr>
    <w:rPr>
      <w:rFonts w:asciiTheme="minorHAnsi" w:hAnsiTheme="minorHAnsi"/>
      <w:sz w:val="18"/>
      <w:szCs w:val="18"/>
    </w:rPr>
  </w:style>
  <w:style w:type="paragraph" w:styleId="TOC9">
    <w:name w:val="toc 9"/>
    <w:basedOn w:val="Normal"/>
    <w:next w:val="Normal"/>
    <w:autoRedefine/>
    <w:uiPriority w:val="39"/>
    <w:unhideWhenUsed/>
    <w:rsid w:val="00AA4DF4"/>
    <w:pPr>
      <w:ind w:left="1920"/>
    </w:pPr>
    <w:rPr>
      <w:rFonts w:asciiTheme="minorHAnsi" w:hAnsiTheme="minorHAnsi"/>
      <w:sz w:val="18"/>
      <w:szCs w:val="18"/>
    </w:rPr>
  </w:style>
  <w:style w:type="paragraph" w:styleId="Title">
    <w:name w:val="Title"/>
    <w:basedOn w:val="Normal"/>
    <w:next w:val="Normal"/>
    <w:link w:val="TitleChar"/>
    <w:uiPriority w:val="10"/>
    <w:qFormat/>
    <w:rsid w:val="00AA4DF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AA4DF4"/>
    <w:rPr>
      <w:rFonts w:asciiTheme="majorHAnsi" w:eastAsiaTheme="majorEastAsia" w:hAnsiTheme="majorHAnsi" w:cstheme="majorBidi"/>
      <w:b/>
      <w:bCs/>
      <w:kern w:val="28"/>
      <w:sz w:val="32"/>
      <w:szCs w:val="32"/>
    </w:rPr>
  </w:style>
  <w:style w:type="character" w:styleId="CommentReference">
    <w:name w:val="annotation reference"/>
    <w:basedOn w:val="DefaultParagraphFont"/>
    <w:uiPriority w:val="99"/>
    <w:semiHidden/>
    <w:unhideWhenUsed/>
    <w:rsid w:val="00A13B08"/>
    <w:rPr>
      <w:sz w:val="16"/>
      <w:szCs w:val="16"/>
    </w:rPr>
  </w:style>
  <w:style w:type="paragraph" w:styleId="CommentText">
    <w:name w:val="annotation text"/>
    <w:basedOn w:val="Normal"/>
    <w:link w:val="CommentTextChar"/>
    <w:uiPriority w:val="99"/>
    <w:semiHidden/>
    <w:unhideWhenUsed/>
    <w:rsid w:val="00A13B08"/>
    <w:rPr>
      <w:sz w:val="20"/>
      <w:szCs w:val="20"/>
    </w:rPr>
  </w:style>
  <w:style w:type="character" w:customStyle="1" w:styleId="CommentTextChar">
    <w:name w:val="Comment Text Char"/>
    <w:basedOn w:val="DefaultParagraphFont"/>
    <w:link w:val="CommentText"/>
    <w:uiPriority w:val="99"/>
    <w:semiHidden/>
    <w:rsid w:val="00A13B0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13B08"/>
    <w:rPr>
      <w:b/>
      <w:bCs/>
    </w:rPr>
  </w:style>
  <w:style w:type="character" w:customStyle="1" w:styleId="CommentSubjectChar">
    <w:name w:val="Comment Subject Char"/>
    <w:basedOn w:val="CommentTextChar"/>
    <w:link w:val="CommentSubject"/>
    <w:uiPriority w:val="99"/>
    <w:semiHidden/>
    <w:rsid w:val="00A13B08"/>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361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cho/files/partners/humanitarian_aid/Procurement_Guidelines_en.pdf" TargetMode="External"/><Relationship Id="rId2" Type="http://schemas.openxmlformats.org/officeDocument/2006/relationships/hyperlink" Target="https://www.gov.uk/government/uploads/system/uploads/attachment_data/file/69774/Humanitaria%20n-Response-Funding-Guidelines.pdf" TargetMode="External"/><Relationship Id="rId1" Type="http://schemas.openxmlformats.org/officeDocument/2006/relationships/hyperlink" Target="https://www.gov.uk/government/organisations/department-for-international-development/about/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BDB7E2DBC6BC4FB2793680CF29C662" ma:contentTypeVersion="19" ma:contentTypeDescription="Create a new document." ma:contentTypeScope="" ma:versionID="65e0f98cb8280d2b90d8cf941f8a8d14">
  <xsd:schema xmlns:xsd="http://www.w3.org/2001/XMLSchema" xmlns:xs="http://www.w3.org/2001/XMLSchema" xmlns:p="http://schemas.microsoft.com/office/2006/metadata/properties" xmlns:ns1="http://schemas.microsoft.com/sharepoint/v3" xmlns:ns2="be21d941-57b1-47f1-a6b5-11d71513eb6e" xmlns:ns3="77e3eb94-57ff-4f8f-8b92-a9351282f51d" targetNamespace="http://schemas.microsoft.com/office/2006/metadata/properties" ma:root="true" ma:fieldsID="aff5d42b20e77a2302dae1d502082f5f" ns1:_="" ns2:_="" ns3:_="">
    <xsd:import namespace="http://schemas.microsoft.com/sharepoint/v3"/>
    <xsd:import namespace="be21d941-57b1-47f1-a6b5-11d71513eb6e"/>
    <xsd:import namespace="77e3eb94-57ff-4f8f-8b92-a9351282f5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_Flow_SignoffStatu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21d941-57b1-47f1-a6b5-11d71513e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e3eb94-57ff-4f8f-8b92-a9351282f51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c11df54-acec-4fa2-98b2-82c54dda76c2}" ma:internalName="TaxCatchAll" ma:showField="CatchAllData" ma:web="77e3eb94-57ff-4f8f-8b92-a9351282f51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pc="http://schemas.microsoft.com/office/infopath/2007/PartnerControls" xmlns:xsi="http://www.w3.org/2001/XMLSchema-instance">
  <documentManagement>
    <SharedWithUsers xmlns="77e3eb94-57ff-4f8f-8b92-a9351282f51d">
      <UserInfo>
        <DisplayName/>
        <AccountId xsi:nil="true"/>
        <AccountType/>
      </UserInfo>
    </SharedWithUsers>
    <_ip_UnifiedCompliancePolicyUIAction xmlns="http://schemas.microsoft.com/sharepoint/v3" xsi:nil="true"/>
    <TaxCatchAll xmlns="77e3eb94-57ff-4f8f-8b92-a9351282f51d" xsi:nil="true"/>
    <_Flow_SignoffStatus xmlns="be21d941-57b1-47f1-a6b5-11d71513eb6e" xsi:nil="true"/>
    <_ip_UnifiedCompliancePolicyProperties xmlns="http://schemas.microsoft.com/sharepoint/v3" xsi:nil="true"/>
    <lcf76f155ced4ddcb4097134ff3c332f xmlns="be21d941-57b1-47f1-a6b5-11d71513eb6e">
      <Terms xmlns="http://schemas.microsoft.com/office/infopath/2007/PartnerControls"/>
    </lcf76f155ced4ddcb4097134ff3c332f>
  </documentManagement>
</p:properties>
</file>

<file path=customXml/item5.xml><?xml version="1.0" encoding="utf-8"?>
<hs:root xmlns:hs="urn:HerbertSmith.Office.Word.Global">
  <iManRef/>
</hs:root>
</file>

<file path=customXml/itemProps1.xml><?xml version="1.0" encoding="utf-8"?>
<ds:datastoreItem xmlns:ds="http://schemas.openxmlformats.org/officeDocument/2006/customXml" ds:itemID="{1C8E76BF-6F9A-404D-990C-CEBDCAC52FEB}"/>
</file>

<file path=customXml/itemProps2.xml><?xml version="1.0" encoding="utf-8"?>
<ds:datastoreItem xmlns:ds="http://schemas.openxmlformats.org/officeDocument/2006/customXml" ds:itemID="{8B04CDFE-7846-4924-8319-4504F48A86FB}">
  <ds:schemaRefs>
    <ds:schemaRef ds:uri="http://schemas.microsoft.com/sharepoint/v3/contenttype/forms"/>
  </ds:schemaRefs>
</ds:datastoreItem>
</file>

<file path=customXml/itemProps3.xml><?xml version="1.0" encoding="utf-8"?>
<ds:datastoreItem xmlns:ds="http://schemas.openxmlformats.org/officeDocument/2006/customXml" ds:itemID="{81607D4A-5A43-4842-81BB-287CE5BD777E}">
  <ds:schemaRefs>
    <ds:schemaRef ds:uri="http://schemas.openxmlformats.org/officeDocument/2006/bibliography"/>
  </ds:schemaRefs>
</ds:datastoreItem>
</file>

<file path=customXml/itemProps4.xml><?xml version="1.0" encoding="utf-8"?>
<ds:datastoreItem xmlns:ds="http://schemas.openxmlformats.org/officeDocument/2006/customXml" ds:itemID="{3CD7EEE9-6C0C-44A0-B2A6-8381A4851B0E}">
  <ds:schemaRefs>
    <ds:schemaRef ds:uri="http://schemas.microsoft.com/office/2006/metadata/properties"/>
    <ds:schemaRef ds:uri="http://schemas.microsoft.com/office/infopath/2007/PartnerControls"/>
    <ds:schemaRef ds:uri="098a7d63-4986-4dbe-bf75-c33acdff7903"/>
  </ds:schemaRefs>
</ds:datastoreItem>
</file>

<file path=customXml/itemProps5.xml><?xml version="1.0" encoding="utf-8"?>
<ds:datastoreItem xmlns:ds="http://schemas.openxmlformats.org/officeDocument/2006/customXml" ds:itemID="{65051176-977C-4360-B2E5-50000352687C}">
  <ds:schemaRefs>
    <ds:schemaRef ds:uri="urn:HerbertSmith.Office.Word.Globa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13791</Words>
  <Characters>78614</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Ween</dc:creator>
  <cp:lastModifiedBy>Ralitsa Kostadinova</cp:lastModifiedBy>
  <cp:revision>3</cp:revision>
  <dcterms:created xsi:type="dcterms:W3CDTF">2024-04-26T15:12:00Z</dcterms:created>
  <dcterms:modified xsi:type="dcterms:W3CDTF">2024-06-24T17:47:00Z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b643db86-ad79-46cc-9321-8f4909418372</vt:lpwstr>
  </property>
  <property fmtid="{D5CDD505-2E9C-101B-9397-08002B2CF9AE}" pid="3" name="ContentTypeId">
    <vt:lpwstr>0x010100E4BDB7E2DBC6BC4FB2793680CF29C662</vt:lpwstr>
  </property>
  <property fmtid="{D5CDD505-2E9C-101B-9397-08002B2CF9AE}" pid="4" name="FileLeafRef">
    <vt:lpwstr>Services FWA template 2018.docx</vt:lpwstr>
  </property>
  <property fmtid="{D5CDD505-2E9C-101B-9397-08002B2CF9AE}" pid="5" name="Order">
    <vt:r8>132900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