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E4FA" w14:textId="132ABABC" w:rsidR="00306CC8" w:rsidRPr="00306CC8" w:rsidRDefault="00306CC8" w:rsidP="00306CC8">
      <w:pPr>
        <w:jc w:val="center"/>
        <w:rPr>
          <w:rFonts w:ascii="Times New Roman" w:hAnsi="Times New Roman" w:cs="Times New Roman"/>
          <w:sz w:val="44"/>
          <w:szCs w:val="44"/>
          <w:u w:val="thick"/>
        </w:rPr>
      </w:pPr>
      <w:r w:rsidRPr="00306CC8">
        <w:rPr>
          <w:rFonts w:ascii="Times New Roman" w:hAnsi="Times New Roman" w:cs="Times New Roman"/>
          <w:sz w:val="44"/>
          <w:szCs w:val="44"/>
          <w:u w:val="thick"/>
        </w:rPr>
        <w:t>Detailed Scope of Construction</w:t>
      </w:r>
    </w:p>
    <w:p w14:paraId="7C5D7470" w14:textId="2B0B1734" w:rsidR="00306CC8" w:rsidRPr="00306CC8" w:rsidRDefault="00306CC8" w:rsidP="00306CC8">
      <w:pPr>
        <w:jc w:val="center"/>
        <w:rPr>
          <w:rFonts w:ascii="Times New Roman" w:hAnsi="Times New Roman" w:cs="Times New Roman"/>
          <w:sz w:val="32"/>
          <w:szCs w:val="32"/>
          <w:u w:val="thick"/>
        </w:rPr>
      </w:pPr>
      <w:r w:rsidRPr="00306CC8">
        <w:rPr>
          <w:rFonts w:ascii="Times New Roman" w:hAnsi="Times New Roman" w:cs="Times New Roman"/>
          <w:sz w:val="32"/>
          <w:szCs w:val="32"/>
          <w:u w:val="thick"/>
        </w:rPr>
        <w:t>Timber/Wood Market Structure</w:t>
      </w:r>
    </w:p>
    <w:p w14:paraId="2848EB65" w14:textId="73685C17" w:rsidR="00306CC8" w:rsidRPr="00306CC8" w:rsidRDefault="00306CC8" w:rsidP="00306CC8">
      <w:pPr>
        <w:spacing w:line="240" w:lineRule="auto"/>
        <w:rPr>
          <w:rFonts w:ascii="Times New Roman" w:hAnsi="Times New Roman" w:cs="Times New Roman"/>
          <w:b/>
          <w:bCs/>
        </w:rPr>
      </w:pPr>
      <w:r w:rsidRPr="00306CC8">
        <w:rPr>
          <w:rFonts w:ascii="Times New Roman" w:hAnsi="Times New Roman" w:cs="Times New Roman"/>
          <w:b/>
          <w:bCs/>
        </w:rPr>
        <w:t>Project Overview</w:t>
      </w:r>
    </w:p>
    <w:p w14:paraId="107B3B2A" w14:textId="6B33DDF6" w:rsidR="00306CC8" w:rsidRPr="00306CC8" w:rsidRDefault="00306CC8" w:rsidP="00306CC8">
      <w:p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Project Name: Tambakula Community Market Construction</w:t>
      </w:r>
    </w:p>
    <w:p w14:paraId="629979F2" w14:textId="7373C8E3" w:rsidR="00306CC8" w:rsidRPr="00306CC8" w:rsidRDefault="00306CC8" w:rsidP="00306CC8">
      <w:p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Location: Tambakula, Freetown, Sierra Leone</w:t>
      </w:r>
    </w:p>
    <w:p w14:paraId="34E821E4" w14:textId="37214E1D" w:rsidR="00306CC8" w:rsidRPr="00306CC8" w:rsidRDefault="00306CC8" w:rsidP="00306CC8">
      <w:p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Implementing Organization: GOAL Sierra Leone</w:t>
      </w:r>
    </w:p>
    <w:p w14:paraId="4868EDA9" w14:textId="05231E81" w:rsidR="00306CC8" w:rsidRPr="00306CC8" w:rsidRDefault="00306CC8" w:rsidP="00306CC8">
      <w:p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Structure Type: Open-air market with timber/wood framework</w:t>
      </w:r>
    </w:p>
    <w:p w14:paraId="7C725152" w14:textId="288AE462" w:rsidR="00306CC8" w:rsidRPr="00306CC8" w:rsidRDefault="00306CC8" w:rsidP="00306CC8">
      <w:p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Total Market Size: 26.45 meters (length) × 9.75 meters (width)</w:t>
      </w:r>
    </w:p>
    <w:p w14:paraId="48A6AA54" w14:textId="77777777" w:rsidR="00306CC8" w:rsidRPr="00306CC8" w:rsidRDefault="00306CC8" w:rsidP="00306CC8">
      <w:pPr>
        <w:rPr>
          <w:rFonts w:ascii="Times New Roman" w:hAnsi="Times New Roman" w:cs="Times New Roman"/>
          <w:sz w:val="10"/>
          <w:szCs w:val="10"/>
        </w:rPr>
      </w:pPr>
    </w:p>
    <w:p w14:paraId="3CE135F4" w14:textId="2B1DE591" w:rsidR="00306CC8" w:rsidRPr="00306CC8" w:rsidRDefault="00306CC8" w:rsidP="00306CC8">
      <w:pPr>
        <w:rPr>
          <w:rFonts w:ascii="Times New Roman" w:hAnsi="Times New Roman" w:cs="Times New Roman"/>
          <w:b/>
          <w:bCs/>
        </w:rPr>
      </w:pPr>
      <w:r w:rsidRPr="00306CC8">
        <w:rPr>
          <w:rFonts w:ascii="Times New Roman" w:hAnsi="Times New Roman" w:cs="Times New Roman"/>
          <w:b/>
          <w:bCs/>
        </w:rPr>
        <w:t>1. Structural Framework</w:t>
      </w:r>
    </w:p>
    <w:p w14:paraId="739628F3" w14:textId="77777777" w:rsidR="00E82B41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 xml:space="preserve">Primary Material: </w:t>
      </w:r>
    </w:p>
    <w:p w14:paraId="26DF9886" w14:textId="1673CD42" w:rsidR="00306CC8" w:rsidRPr="00306CC8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Treated hardwood timber for durability and resistance to termites and weather</w:t>
      </w:r>
    </w:p>
    <w:p w14:paraId="6AEB2013" w14:textId="06489801" w:rsidR="00306CC8" w:rsidRPr="00E82B41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E82B41">
        <w:rPr>
          <w:rFonts w:ascii="Times New Roman" w:hAnsi="Times New Roman" w:cs="Times New Roman"/>
        </w:rPr>
        <w:t>Foundation:</w:t>
      </w:r>
    </w:p>
    <w:p w14:paraId="593A591C" w14:textId="64474757" w:rsidR="00306CC8" w:rsidRPr="00306CC8" w:rsidRDefault="00306CC8" w:rsidP="00797E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Concrete pad or isolated footings for each column post</w:t>
      </w:r>
    </w:p>
    <w:p w14:paraId="2E7969B4" w14:textId="771F859E" w:rsidR="00306CC8" w:rsidRPr="00306CC8" w:rsidRDefault="00306CC8" w:rsidP="00797E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Anti-termite treatment at base</w:t>
      </w:r>
    </w:p>
    <w:p w14:paraId="02D8F2C4" w14:textId="466D54C9" w:rsidR="00306CC8" w:rsidRPr="00797E52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797E52">
        <w:rPr>
          <w:rFonts w:ascii="Times New Roman" w:hAnsi="Times New Roman" w:cs="Times New Roman"/>
        </w:rPr>
        <w:t>Columns and Beams:</w:t>
      </w:r>
    </w:p>
    <w:p w14:paraId="57E5EA8C" w14:textId="03FD8421" w:rsidR="00306CC8" w:rsidRPr="00306CC8" w:rsidRDefault="00306CC8" w:rsidP="00797E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Vertical timber posts spaced at regular intervals (approx. every 3m)</w:t>
      </w:r>
    </w:p>
    <w:p w14:paraId="2A63D02F" w14:textId="70D7D4CC" w:rsidR="00306CC8" w:rsidRPr="00306CC8" w:rsidRDefault="00306CC8" w:rsidP="00797E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Horizontal beams to support roofing and provide structural integrity</w:t>
      </w:r>
    </w:p>
    <w:p w14:paraId="523664F4" w14:textId="50FE7CED" w:rsidR="00306CC8" w:rsidRPr="00797E52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797E52">
        <w:rPr>
          <w:rFonts w:ascii="Times New Roman" w:hAnsi="Times New Roman" w:cs="Times New Roman"/>
        </w:rPr>
        <w:t>Walling:</w:t>
      </w:r>
    </w:p>
    <w:p w14:paraId="0BCBC23B" w14:textId="68EE862A" w:rsidR="00306CC8" w:rsidRPr="00306CC8" w:rsidRDefault="00306CC8" w:rsidP="00797E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Partial timber cladding (up to 1.2m height) for ventilation and security</w:t>
      </w:r>
    </w:p>
    <w:p w14:paraId="22E6FFE4" w14:textId="164A1EB0" w:rsidR="00306CC8" w:rsidRPr="00306CC8" w:rsidRDefault="00306CC8" w:rsidP="00797E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Open upper sections for airflow and natural lighting</w:t>
      </w:r>
    </w:p>
    <w:p w14:paraId="12F398FC" w14:textId="77777777" w:rsidR="00306CC8" w:rsidRPr="00306CC8" w:rsidRDefault="00306CC8" w:rsidP="00306CC8">
      <w:pPr>
        <w:rPr>
          <w:rFonts w:ascii="Times New Roman" w:hAnsi="Times New Roman" w:cs="Times New Roman"/>
          <w:sz w:val="8"/>
          <w:szCs w:val="8"/>
        </w:rPr>
      </w:pPr>
    </w:p>
    <w:p w14:paraId="2640B625" w14:textId="34E972A4" w:rsidR="00306CC8" w:rsidRPr="00B3451C" w:rsidRDefault="00306CC8" w:rsidP="00306CC8">
      <w:pPr>
        <w:rPr>
          <w:rFonts w:ascii="Times New Roman" w:hAnsi="Times New Roman" w:cs="Times New Roman"/>
          <w:b/>
          <w:bCs/>
        </w:rPr>
      </w:pPr>
      <w:r w:rsidRPr="00B3451C">
        <w:rPr>
          <w:rFonts w:ascii="Times New Roman" w:hAnsi="Times New Roman" w:cs="Times New Roman"/>
          <w:b/>
          <w:bCs/>
        </w:rPr>
        <w:t>2. Roofing</w:t>
      </w:r>
    </w:p>
    <w:p w14:paraId="7007286E" w14:textId="77777777" w:rsid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 xml:space="preserve">Roof Type: </w:t>
      </w:r>
    </w:p>
    <w:p w14:paraId="1B985E91" w14:textId="018F42ED" w:rsidR="00306CC8" w:rsidRPr="00B3451C" w:rsidRDefault="00306CC8" w:rsidP="00797E5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Gable or mono-pitch roof</w:t>
      </w:r>
    </w:p>
    <w:p w14:paraId="753D3AA7" w14:textId="77777777" w:rsid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 xml:space="preserve">Material: </w:t>
      </w:r>
    </w:p>
    <w:p w14:paraId="3F70B233" w14:textId="21026DDB" w:rsidR="00306CC8" w:rsidRPr="00B3451C" w:rsidRDefault="00306CC8" w:rsidP="00797E5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 xml:space="preserve">Corrugated galvanized iron (CGI) sheets or </w:t>
      </w:r>
      <w:proofErr w:type="spellStart"/>
      <w:r w:rsidRPr="00B3451C">
        <w:rPr>
          <w:rFonts w:ascii="Times New Roman" w:hAnsi="Times New Roman" w:cs="Times New Roman"/>
        </w:rPr>
        <w:t>aluminum</w:t>
      </w:r>
      <w:proofErr w:type="spellEnd"/>
      <w:r w:rsidRPr="00B3451C">
        <w:rPr>
          <w:rFonts w:ascii="Times New Roman" w:hAnsi="Times New Roman" w:cs="Times New Roman"/>
        </w:rPr>
        <w:t xml:space="preserve"> roofing sheets</w:t>
      </w:r>
    </w:p>
    <w:p w14:paraId="4D24BD50" w14:textId="77777777" w:rsid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 xml:space="preserve">Support: </w:t>
      </w:r>
    </w:p>
    <w:p w14:paraId="617119FA" w14:textId="463A7EF1" w:rsidR="00306CC8" w:rsidRPr="00B3451C" w:rsidRDefault="00306CC8" w:rsidP="00797E5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Timber trusses and purlins</w:t>
      </w:r>
    </w:p>
    <w:p w14:paraId="4AFE88A7" w14:textId="6A4247F5" w:rsidR="00306CC8" w:rsidRP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Rainwater Management:</w:t>
      </w:r>
    </w:p>
    <w:p w14:paraId="720C482C" w14:textId="6E945170" w:rsidR="00B3451C" w:rsidRDefault="00306CC8" w:rsidP="00797E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 xml:space="preserve">Gutters and downpipes to direct rainwater to </w:t>
      </w:r>
      <w:proofErr w:type="spellStart"/>
      <w:r w:rsidRPr="00306CC8">
        <w:rPr>
          <w:rFonts w:ascii="Times New Roman" w:hAnsi="Times New Roman" w:cs="Times New Roman"/>
        </w:rPr>
        <w:t>soakaway</w:t>
      </w:r>
      <w:proofErr w:type="spellEnd"/>
      <w:r w:rsidRPr="00306CC8">
        <w:rPr>
          <w:rFonts w:ascii="Times New Roman" w:hAnsi="Times New Roman" w:cs="Times New Roman"/>
        </w:rPr>
        <w:t xml:space="preserve"> or collection tank</w:t>
      </w:r>
    </w:p>
    <w:p w14:paraId="3780035B" w14:textId="77777777" w:rsidR="00797E52" w:rsidRPr="00797E52" w:rsidRDefault="00797E52" w:rsidP="00797E52">
      <w:pPr>
        <w:spacing w:line="240" w:lineRule="auto"/>
        <w:rPr>
          <w:rFonts w:ascii="Times New Roman" w:hAnsi="Times New Roman" w:cs="Times New Roman"/>
        </w:rPr>
      </w:pPr>
    </w:p>
    <w:p w14:paraId="0FC46194" w14:textId="77777777" w:rsidR="00797E52" w:rsidRPr="00797E52" w:rsidRDefault="00797E52" w:rsidP="00797E52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7128E98" w14:textId="3A36606B" w:rsidR="00306CC8" w:rsidRPr="00B3451C" w:rsidRDefault="00306CC8" w:rsidP="00306CC8">
      <w:pPr>
        <w:rPr>
          <w:rFonts w:ascii="Times New Roman" w:hAnsi="Times New Roman" w:cs="Times New Roman"/>
          <w:b/>
          <w:bCs/>
        </w:rPr>
      </w:pPr>
      <w:r w:rsidRPr="00306CC8">
        <w:rPr>
          <w:rFonts w:ascii="Times New Roman" w:hAnsi="Times New Roman" w:cs="Times New Roman"/>
        </w:rPr>
        <w:t xml:space="preserve">3. </w:t>
      </w:r>
      <w:r w:rsidRPr="00B3451C">
        <w:rPr>
          <w:rFonts w:ascii="Times New Roman" w:hAnsi="Times New Roman" w:cs="Times New Roman"/>
          <w:b/>
          <w:bCs/>
        </w:rPr>
        <w:t>Market Tables and Layout</w:t>
      </w:r>
    </w:p>
    <w:p w14:paraId="442078D9" w14:textId="77777777" w:rsidR="00B3451C" w:rsidRP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 xml:space="preserve">Table Size: </w:t>
      </w:r>
    </w:p>
    <w:p w14:paraId="2DF52DFE" w14:textId="01EB8A2C" w:rsidR="00306CC8" w:rsidRPr="00306CC8" w:rsidRDefault="00306CC8" w:rsidP="00797E52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1.2m × 1.5m per vendor</w:t>
      </w:r>
    </w:p>
    <w:p w14:paraId="34531240" w14:textId="77777777" w:rsidR="00B3451C" w:rsidRP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 xml:space="preserve">Table Material: </w:t>
      </w:r>
    </w:p>
    <w:p w14:paraId="31F23BC5" w14:textId="726F566A" w:rsidR="00306CC8" w:rsidRPr="00306CC8" w:rsidRDefault="00306CC8" w:rsidP="00797E52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Hardwood timber with smooth finish</w:t>
      </w:r>
    </w:p>
    <w:p w14:paraId="34EBCDE2" w14:textId="1C1CD28F" w:rsidR="00306CC8" w:rsidRP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Table Arrangement:</w:t>
      </w:r>
    </w:p>
    <w:p w14:paraId="55461E5B" w14:textId="3CC6DDCD" w:rsidR="00306CC8" w:rsidRPr="00306CC8" w:rsidRDefault="00306CC8" w:rsidP="00797E52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Approx. 4 rows of tables with central and side aisles</w:t>
      </w:r>
    </w:p>
    <w:p w14:paraId="34181929" w14:textId="77777777" w:rsidR="00B3451C" w:rsidRP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Estimated capacity:</w:t>
      </w:r>
    </w:p>
    <w:p w14:paraId="7E077F4B" w14:textId="341ACD7F" w:rsidR="00306CC8" w:rsidRPr="00B3451C" w:rsidRDefault="007179A9" w:rsidP="00797E52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</w:t>
      </w:r>
      <w:r w:rsidR="00306CC8" w:rsidRPr="00B3451C">
        <w:rPr>
          <w:rFonts w:ascii="Times New Roman" w:hAnsi="Times New Roman" w:cs="Times New Roman"/>
        </w:rPr>
        <w:t xml:space="preserve"> tables (depending on aisle width and circulation space)</w:t>
      </w:r>
    </w:p>
    <w:p w14:paraId="53B0E60D" w14:textId="77777777" w:rsidR="001A3A2A" w:rsidRDefault="00306CC8" w:rsidP="001A3A2A">
      <w:pPr>
        <w:spacing w:line="240" w:lineRule="auto"/>
        <w:rPr>
          <w:rFonts w:ascii="Times New Roman" w:hAnsi="Times New Roman" w:cs="Times New Roman"/>
        </w:rPr>
      </w:pPr>
      <w:r w:rsidRPr="001A3A2A">
        <w:rPr>
          <w:rFonts w:ascii="Times New Roman" w:hAnsi="Times New Roman" w:cs="Times New Roman"/>
        </w:rPr>
        <w:t xml:space="preserve">Accessibility: </w:t>
      </w:r>
    </w:p>
    <w:p w14:paraId="2B86BD08" w14:textId="2F276DA7" w:rsidR="00B3451C" w:rsidRPr="00EF4E39" w:rsidRDefault="00306CC8" w:rsidP="00797E52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1A3A2A">
        <w:rPr>
          <w:rFonts w:ascii="Times New Roman" w:hAnsi="Times New Roman" w:cs="Times New Roman"/>
        </w:rPr>
        <w:t>Minimum 1.2m wide aisles for pedestrian flow and accessibility</w:t>
      </w:r>
    </w:p>
    <w:p w14:paraId="3F2576D0" w14:textId="6D338178" w:rsidR="00306CC8" w:rsidRPr="00B3451C" w:rsidRDefault="00306CC8" w:rsidP="00306CC8">
      <w:pPr>
        <w:rPr>
          <w:rFonts w:ascii="Times New Roman" w:hAnsi="Times New Roman" w:cs="Times New Roman"/>
          <w:b/>
          <w:bCs/>
        </w:rPr>
      </w:pPr>
      <w:r w:rsidRPr="00B3451C">
        <w:rPr>
          <w:rFonts w:ascii="Times New Roman" w:hAnsi="Times New Roman" w:cs="Times New Roman"/>
          <w:b/>
          <w:bCs/>
        </w:rPr>
        <w:t>4. Electrical Installation</w:t>
      </w:r>
    </w:p>
    <w:p w14:paraId="61E413B2" w14:textId="77777777" w:rsidR="00B3451C" w:rsidRPr="00B3451C" w:rsidRDefault="00306CC8" w:rsidP="00F13538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 xml:space="preserve">Power Source: </w:t>
      </w:r>
    </w:p>
    <w:p w14:paraId="1B4BE4AE" w14:textId="409FC45A" w:rsidR="00306CC8" w:rsidRPr="00B3451C" w:rsidRDefault="00306CC8" w:rsidP="00F13538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 xml:space="preserve">Connection to solar </w:t>
      </w:r>
      <w:r w:rsidR="001A3A2A">
        <w:rPr>
          <w:rFonts w:ascii="Times New Roman" w:hAnsi="Times New Roman" w:cs="Times New Roman"/>
        </w:rPr>
        <w:t xml:space="preserve">powered system and or national grid </w:t>
      </w:r>
      <w:r w:rsidRPr="00B3451C">
        <w:rPr>
          <w:rFonts w:ascii="Times New Roman" w:hAnsi="Times New Roman" w:cs="Times New Roman"/>
        </w:rPr>
        <w:t>(if feasible)</w:t>
      </w:r>
    </w:p>
    <w:p w14:paraId="499095E4" w14:textId="2C7EC0F1" w:rsidR="00306CC8" w:rsidRPr="00B3451C" w:rsidRDefault="00306CC8" w:rsidP="00F13538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Lighting:</w:t>
      </w:r>
    </w:p>
    <w:p w14:paraId="4AD32BE3" w14:textId="3421CE0C" w:rsidR="00306CC8" w:rsidRPr="00306CC8" w:rsidRDefault="00306CC8" w:rsidP="00F13538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Overhead LED lights for general illumination</w:t>
      </w:r>
    </w:p>
    <w:p w14:paraId="22477810" w14:textId="4019D390" w:rsidR="00306CC8" w:rsidRPr="00306CC8" w:rsidRDefault="00306CC8" w:rsidP="00F13538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Task lighting for vendor tables</w:t>
      </w:r>
    </w:p>
    <w:p w14:paraId="2AD5B410" w14:textId="0C237DF5" w:rsidR="00306CC8" w:rsidRPr="00B3451C" w:rsidRDefault="00306CC8" w:rsidP="00F13538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Sockets &amp; Wiring:</w:t>
      </w:r>
    </w:p>
    <w:p w14:paraId="636990C5" w14:textId="2179EB32" w:rsidR="00306CC8" w:rsidRPr="00306CC8" w:rsidRDefault="00306CC8" w:rsidP="00F13538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Weatherproof electrical outlets for vendor use</w:t>
      </w:r>
    </w:p>
    <w:p w14:paraId="63E3AFEE" w14:textId="73D480D7" w:rsidR="00306CC8" w:rsidRPr="00306CC8" w:rsidRDefault="00306CC8" w:rsidP="00F13538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Conduits and circuit breakers for safety</w:t>
      </w:r>
    </w:p>
    <w:p w14:paraId="2E7914F6" w14:textId="77777777" w:rsidR="00B3451C" w:rsidRPr="00B3451C" w:rsidRDefault="00306CC8" w:rsidP="00F13538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 xml:space="preserve">Security Lighting: </w:t>
      </w:r>
    </w:p>
    <w:p w14:paraId="25BB7AA2" w14:textId="4D97E708" w:rsidR="00B3451C" w:rsidRDefault="00306CC8" w:rsidP="00F13538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External floodlights for night-time security</w:t>
      </w:r>
    </w:p>
    <w:p w14:paraId="2C2AC397" w14:textId="77777777" w:rsidR="00F13538" w:rsidRPr="00F13538" w:rsidRDefault="00F13538" w:rsidP="00F13538">
      <w:pPr>
        <w:spacing w:line="240" w:lineRule="auto"/>
        <w:rPr>
          <w:sz w:val="10"/>
          <w:szCs w:val="10"/>
        </w:rPr>
      </w:pPr>
    </w:p>
    <w:p w14:paraId="373184E9" w14:textId="6AB13AD4" w:rsidR="00450B1D" w:rsidRPr="00F13538" w:rsidRDefault="00450B1D" w:rsidP="00F13538">
      <w:pPr>
        <w:spacing w:line="240" w:lineRule="auto"/>
        <w:rPr>
          <w:sz w:val="28"/>
          <w:szCs w:val="28"/>
        </w:rPr>
      </w:pPr>
      <w:r w:rsidRPr="00F13538">
        <w:rPr>
          <w:sz w:val="28"/>
          <w:szCs w:val="28"/>
        </w:rPr>
        <w:t>Solar Power System Installation</w:t>
      </w:r>
    </w:p>
    <w:p w14:paraId="01C4B2F1" w14:textId="77777777" w:rsidR="00450B1D" w:rsidRDefault="00450B1D" w:rsidP="00F13538">
      <w:pPr>
        <w:spacing w:line="240" w:lineRule="auto"/>
      </w:pPr>
      <w:r>
        <w:t>Components:</w:t>
      </w:r>
    </w:p>
    <w:p w14:paraId="72118849" w14:textId="77777777" w:rsidR="00450B1D" w:rsidRDefault="00450B1D" w:rsidP="00F13538">
      <w:pPr>
        <w:pStyle w:val="ListParagraph"/>
        <w:numPr>
          <w:ilvl w:val="0"/>
          <w:numId w:val="20"/>
        </w:numPr>
        <w:spacing w:line="240" w:lineRule="auto"/>
      </w:pPr>
      <w:r>
        <w:t>Solar panels sized to meet facility energy demands.</w:t>
      </w:r>
    </w:p>
    <w:p w14:paraId="25A65654" w14:textId="77777777" w:rsidR="00450B1D" w:rsidRDefault="00450B1D" w:rsidP="00F13538">
      <w:pPr>
        <w:pStyle w:val="ListParagraph"/>
        <w:numPr>
          <w:ilvl w:val="0"/>
          <w:numId w:val="20"/>
        </w:numPr>
        <w:spacing w:line="240" w:lineRule="auto"/>
      </w:pPr>
      <w:r>
        <w:t>Deep-cycle batteries for energy storage.</w:t>
      </w:r>
    </w:p>
    <w:p w14:paraId="794A9E04" w14:textId="77777777" w:rsidR="00450B1D" w:rsidRDefault="00450B1D" w:rsidP="00F13538">
      <w:pPr>
        <w:pStyle w:val="ListParagraph"/>
        <w:numPr>
          <w:ilvl w:val="0"/>
          <w:numId w:val="20"/>
        </w:numPr>
        <w:spacing w:line="240" w:lineRule="auto"/>
      </w:pPr>
      <w:r>
        <w:t>Hybrid inverter with automatic changeover functionality.</w:t>
      </w:r>
    </w:p>
    <w:p w14:paraId="3E9D06ED" w14:textId="77777777" w:rsidR="00450B1D" w:rsidRDefault="00450B1D" w:rsidP="00F13538">
      <w:pPr>
        <w:spacing w:line="240" w:lineRule="auto"/>
      </w:pPr>
      <w:r>
        <w:t>Installation:</w:t>
      </w:r>
    </w:p>
    <w:p w14:paraId="291F7529" w14:textId="77777777" w:rsidR="00450B1D" w:rsidRDefault="00450B1D" w:rsidP="00F13538">
      <w:pPr>
        <w:pStyle w:val="ListParagraph"/>
        <w:numPr>
          <w:ilvl w:val="0"/>
          <w:numId w:val="20"/>
        </w:numPr>
        <w:spacing w:line="240" w:lineRule="auto"/>
      </w:pPr>
      <w:r>
        <w:t>Mounting panels on roof or ground structures.</w:t>
      </w:r>
    </w:p>
    <w:p w14:paraId="36DE6F2D" w14:textId="77777777" w:rsidR="00450B1D" w:rsidRDefault="00450B1D" w:rsidP="00F13538">
      <w:pPr>
        <w:pStyle w:val="ListParagraph"/>
        <w:numPr>
          <w:ilvl w:val="0"/>
          <w:numId w:val="20"/>
        </w:numPr>
        <w:spacing w:line="240" w:lineRule="auto"/>
      </w:pPr>
      <w:r>
        <w:t>Wiring and integration with facility’s electrical system.</w:t>
      </w:r>
    </w:p>
    <w:p w14:paraId="0E5BDD8E" w14:textId="77777777" w:rsidR="00450B1D" w:rsidRDefault="00450B1D" w:rsidP="00F13538">
      <w:pPr>
        <w:pStyle w:val="ListParagraph"/>
        <w:numPr>
          <w:ilvl w:val="0"/>
          <w:numId w:val="20"/>
        </w:numPr>
        <w:spacing w:line="240" w:lineRule="auto"/>
      </w:pPr>
      <w:r>
        <w:t>Provision for grid-tie connection (if feasible with local utility).</w:t>
      </w:r>
    </w:p>
    <w:p w14:paraId="737BB9B5" w14:textId="77777777" w:rsidR="00193F43" w:rsidRDefault="00193F43" w:rsidP="00F13538">
      <w:pPr>
        <w:spacing w:line="240" w:lineRule="auto"/>
      </w:pPr>
    </w:p>
    <w:p w14:paraId="2E68D549" w14:textId="15CC9DF4" w:rsidR="00193F43" w:rsidRPr="00193F43" w:rsidRDefault="00193F43" w:rsidP="00193F43">
      <w:r w:rsidRPr="00193F43">
        <w:lastRenderedPageBreak/>
        <w:t>Installation of 6 Solar Security Street Lights</w:t>
      </w:r>
    </w:p>
    <w:p w14:paraId="06CB1795" w14:textId="77777777" w:rsidR="00193F43" w:rsidRDefault="00193F43" w:rsidP="00193F43">
      <w:r>
        <w:t>Components:</w:t>
      </w:r>
    </w:p>
    <w:p w14:paraId="38545C3D" w14:textId="77777777" w:rsidR="00193F43" w:rsidRDefault="00193F43" w:rsidP="00193F43">
      <w:pPr>
        <w:pStyle w:val="ListParagraph"/>
        <w:numPr>
          <w:ilvl w:val="0"/>
          <w:numId w:val="29"/>
        </w:numPr>
      </w:pPr>
      <w:r>
        <w:t xml:space="preserve">Solar-powered LED </w:t>
      </w:r>
      <w:proofErr w:type="gramStart"/>
      <w:r>
        <w:t>street lights</w:t>
      </w:r>
      <w:proofErr w:type="gramEnd"/>
      <w:r>
        <w:t xml:space="preserve"> with motion sensors.</w:t>
      </w:r>
    </w:p>
    <w:p w14:paraId="176350FA" w14:textId="77777777" w:rsidR="00193F43" w:rsidRDefault="00193F43" w:rsidP="00193F43">
      <w:pPr>
        <w:pStyle w:val="ListParagraph"/>
        <w:numPr>
          <w:ilvl w:val="0"/>
          <w:numId w:val="29"/>
        </w:numPr>
      </w:pPr>
      <w:r>
        <w:t>Metal poles (galvanized, minimum 4m height).</w:t>
      </w:r>
    </w:p>
    <w:p w14:paraId="58263EDE" w14:textId="77777777" w:rsidR="00193F43" w:rsidRDefault="00193F43" w:rsidP="00193F43">
      <w:r>
        <w:t>Installation:</w:t>
      </w:r>
    </w:p>
    <w:p w14:paraId="4E469F64" w14:textId="77777777" w:rsidR="00193F43" w:rsidRDefault="00193F43" w:rsidP="00193F43">
      <w:pPr>
        <w:pStyle w:val="ListParagraph"/>
        <w:numPr>
          <w:ilvl w:val="0"/>
          <w:numId w:val="30"/>
        </w:numPr>
      </w:pPr>
      <w:r>
        <w:t>Strategic placement around facility perimeter.</w:t>
      </w:r>
    </w:p>
    <w:p w14:paraId="065DA9E1" w14:textId="77777777" w:rsidR="00193F43" w:rsidRDefault="00193F43" w:rsidP="00193F43">
      <w:pPr>
        <w:pStyle w:val="ListParagraph"/>
        <w:numPr>
          <w:ilvl w:val="0"/>
          <w:numId w:val="30"/>
        </w:numPr>
      </w:pPr>
      <w:r>
        <w:t>Concrete bases and anchoring.</w:t>
      </w:r>
    </w:p>
    <w:p w14:paraId="524ADB74" w14:textId="77777777" w:rsidR="00193F43" w:rsidRDefault="00193F43" w:rsidP="00193F43">
      <w:pPr>
        <w:pStyle w:val="ListParagraph"/>
        <w:numPr>
          <w:ilvl w:val="0"/>
          <w:numId w:val="30"/>
        </w:numPr>
      </w:pPr>
      <w:r>
        <w:t>Wiring and commissioning.</w:t>
      </w:r>
    </w:p>
    <w:p w14:paraId="76BC3C79" w14:textId="77777777" w:rsidR="00193F43" w:rsidRDefault="00193F43" w:rsidP="00F13538">
      <w:pPr>
        <w:spacing w:line="240" w:lineRule="auto"/>
      </w:pPr>
    </w:p>
    <w:p w14:paraId="754F39A5" w14:textId="6C904BE3" w:rsidR="00450B1D" w:rsidRDefault="00450B1D" w:rsidP="00F13538">
      <w:pPr>
        <w:spacing w:line="240" w:lineRule="auto"/>
      </w:pPr>
      <w:r>
        <w:t>Testing &amp; Commissioning:</w:t>
      </w:r>
    </w:p>
    <w:p w14:paraId="7B635D75" w14:textId="77777777" w:rsidR="00450B1D" w:rsidRDefault="00450B1D" w:rsidP="00F13538">
      <w:pPr>
        <w:pStyle w:val="ListParagraph"/>
        <w:numPr>
          <w:ilvl w:val="0"/>
          <w:numId w:val="21"/>
        </w:numPr>
        <w:spacing w:line="240" w:lineRule="auto"/>
      </w:pPr>
      <w:r>
        <w:t>Load testing and performance verification.</w:t>
      </w:r>
    </w:p>
    <w:p w14:paraId="7F6EFC45" w14:textId="55D4BAED" w:rsidR="00450B1D" w:rsidRPr="00EF4E39" w:rsidRDefault="00450B1D" w:rsidP="00F13538">
      <w:pPr>
        <w:pStyle w:val="ListParagraph"/>
        <w:numPr>
          <w:ilvl w:val="0"/>
          <w:numId w:val="21"/>
        </w:numPr>
        <w:spacing w:line="240" w:lineRule="auto"/>
      </w:pPr>
      <w:r>
        <w:t>User training and maintenance documentation.</w:t>
      </w:r>
    </w:p>
    <w:p w14:paraId="34771A0D" w14:textId="2764F0F9" w:rsidR="00306CC8" w:rsidRPr="00B3451C" w:rsidRDefault="00306CC8" w:rsidP="00306CC8">
      <w:pPr>
        <w:rPr>
          <w:rFonts w:ascii="Times New Roman" w:hAnsi="Times New Roman" w:cs="Times New Roman"/>
          <w:b/>
          <w:bCs/>
        </w:rPr>
      </w:pPr>
      <w:r w:rsidRPr="00B3451C">
        <w:rPr>
          <w:rFonts w:ascii="Times New Roman" w:hAnsi="Times New Roman" w:cs="Times New Roman"/>
          <w:b/>
          <w:bCs/>
        </w:rPr>
        <w:t>5. Sanitation and Waste Management</w:t>
      </w:r>
    </w:p>
    <w:p w14:paraId="582F3E30" w14:textId="58FD7BBA" w:rsidR="00306CC8" w:rsidRP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Septic System:</w:t>
      </w:r>
    </w:p>
    <w:p w14:paraId="27718CA2" w14:textId="603F1FF4" w:rsidR="00306CC8" w:rsidRPr="00306CC8" w:rsidRDefault="00306CC8" w:rsidP="00797E5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Primary Tank: 10,000-liter septic tank for solid waste</w:t>
      </w:r>
    </w:p>
    <w:p w14:paraId="4A2CEA7C" w14:textId="1BFAF216" w:rsidR="00306CC8" w:rsidRPr="00306CC8" w:rsidRDefault="00306CC8" w:rsidP="00797E5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Secondary Tank: 5,000-liter holding tank for initial faecal water collection</w:t>
      </w:r>
    </w:p>
    <w:p w14:paraId="382C6366" w14:textId="40F1FD99" w:rsidR="00306CC8" w:rsidRPr="00306CC8" w:rsidRDefault="00306CC8" w:rsidP="00797E5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306CC8">
        <w:rPr>
          <w:rFonts w:ascii="Times New Roman" w:hAnsi="Times New Roman" w:cs="Times New Roman"/>
        </w:rPr>
        <w:t>Soakaway</w:t>
      </w:r>
      <w:proofErr w:type="spellEnd"/>
      <w:r w:rsidRPr="00306CC8">
        <w:rPr>
          <w:rFonts w:ascii="Times New Roman" w:hAnsi="Times New Roman" w:cs="Times New Roman"/>
        </w:rPr>
        <w:t xml:space="preserve"> Pit: For final effluent dispersion</w:t>
      </w:r>
    </w:p>
    <w:p w14:paraId="19EE1D6B" w14:textId="0CC00546" w:rsidR="00306CC8" w:rsidRPr="00B3451C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B3451C">
        <w:rPr>
          <w:rFonts w:ascii="Times New Roman" w:hAnsi="Times New Roman" w:cs="Times New Roman"/>
        </w:rPr>
        <w:t>Toilet Facilities:</w:t>
      </w:r>
    </w:p>
    <w:p w14:paraId="5EEB51C9" w14:textId="5FEC631B" w:rsidR="00306CC8" w:rsidRPr="00306CC8" w:rsidRDefault="00306CC8" w:rsidP="00797E5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Gender-separated stalls (minimum 2 per gender)</w:t>
      </w:r>
    </w:p>
    <w:p w14:paraId="348E1385" w14:textId="77777777" w:rsidR="00EF4E39" w:rsidRDefault="00306CC8" w:rsidP="00797E5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Handwashing stations with soap dispensers</w:t>
      </w:r>
    </w:p>
    <w:p w14:paraId="0AD05E9B" w14:textId="6BCD0D8F" w:rsidR="00306CC8" w:rsidRPr="00EF4E39" w:rsidRDefault="00306CC8" w:rsidP="00EF4E39">
      <w:pPr>
        <w:spacing w:line="240" w:lineRule="auto"/>
        <w:rPr>
          <w:rFonts w:ascii="Times New Roman" w:hAnsi="Times New Roman" w:cs="Times New Roman"/>
        </w:rPr>
      </w:pPr>
      <w:r w:rsidRPr="00EF4E39">
        <w:rPr>
          <w:rFonts w:ascii="Times New Roman" w:hAnsi="Times New Roman" w:cs="Times New Roman"/>
        </w:rPr>
        <w:t>Drainage:</w:t>
      </w:r>
    </w:p>
    <w:p w14:paraId="76CA1FFF" w14:textId="79D881FF" w:rsidR="00306CC8" w:rsidRPr="00306CC8" w:rsidRDefault="00306CC8" w:rsidP="00797E5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Surface water drainage channels to prevent flooding</w:t>
      </w:r>
    </w:p>
    <w:p w14:paraId="433A629D" w14:textId="788D1011" w:rsidR="00306CC8" w:rsidRPr="00306CC8" w:rsidRDefault="00306CC8" w:rsidP="00797E5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Covered drains to avoid blockages</w:t>
      </w:r>
    </w:p>
    <w:p w14:paraId="31E5E6F2" w14:textId="77777777" w:rsidR="00306CC8" w:rsidRPr="00306CC8" w:rsidRDefault="00306CC8" w:rsidP="00306CC8">
      <w:pPr>
        <w:rPr>
          <w:rFonts w:ascii="Times New Roman" w:hAnsi="Times New Roman" w:cs="Times New Roman"/>
          <w:sz w:val="6"/>
          <w:szCs w:val="6"/>
        </w:rPr>
      </w:pPr>
    </w:p>
    <w:p w14:paraId="5BD99772" w14:textId="03DABD5E" w:rsidR="00306CC8" w:rsidRPr="00B3451C" w:rsidRDefault="00306CC8" w:rsidP="00306CC8">
      <w:pPr>
        <w:rPr>
          <w:rFonts w:ascii="Times New Roman" w:hAnsi="Times New Roman" w:cs="Times New Roman"/>
          <w:b/>
          <w:bCs/>
        </w:rPr>
      </w:pPr>
      <w:r w:rsidRPr="00B3451C">
        <w:rPr>
          <w:rFonts w:ascii="Times New Roman" w:hAnsi="Times New Roman" w:cs="Times New Roman"/>
          <w:b/>
          <w:bCs/>
        </w:rPr>
        <w:t>6. Safety and Accessibility</w:t>
      </w:r>
    </w:p>
    <w:p w14:paraId="4593DFD5" w14:textId="1FFEE5CD" w:rsidR="00306CC8" w:rsidRPr="00797E52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797E52">
        <w:rPr>
          <w:rFonts w:ascii="Times New Roman" w:hAnsi="Times New Roman" w:cs="Times New Roman"/>
        </w:rPr>
        <w:t>Fire Safety:</w:t>
      </w:r>
    </w:p>
    <w:p w14:paraId="54FECC0A" w14:textId="1D114842" w:rsidR="00306CC8" w:rsidRPr="00306CC8" w:rsidRDefault="00E01109" w:rsidP="00797E52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  <w:r w:rsidR="00306CC8" w:rsidRPr="00306CC8">
        <w:rPr>
          <w:rFonts w:ascii="Times New Roman" w:hAnsi="Times New Roman" w:cs="Times New Roman"/>
        </w:rPr>
        <w:t>Fire extinguishers at strategic points</w:t>
      </w:r>
    </w:p>
    <w:p w14:paraId="081791F6" w14:textId="00C709CB" w:rsidR="00B3451C" w:rsidRPr="00797E52" w:rsidRDefault="00306CC8" w:rsidP="00797E52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Fire-resistant treatment for timber</w:t>
      </w:r>
    </w:p>
    <w:p w14:paraId="1D803145" w14:textId="03AFBDF8" w:rsidR="00306CC8" w:rsidRPr="00797E52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797E52">
        <w:rPr>
          <w:rFonts w:ascii="Times New Roman" w:hAnsi="Times New Roman" w:cs="Times New Roman"/>
        </w:rPr>
        <w:t>Accessibility:</w:t>
      </w:r>
    </w:p>
    <w:p w14:paraId="59EEDF09" w14:textId="16E55AE8" w:rsidR="00306CC8" w:rsidRPr="00306CC8" w:rsidRDefault="00306CC8" w:rsidP="00797E52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Ramps for persons with disabilities</w:t>
      </w:r>
    </w:p>
    <w:p w14:paraId="3BEF343C" w14:textId="5E25F7F0" w:rsidR="00306CC8" w:rsidRPr="00306CC8" w:rsidRDefault="00306CC8" w:rsidP="00797E52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Clear signage and emergency exits</w:t>
      </w:r>
    </w:p>
    <w:p w14:paraId="62B3C513" w14:textId="77777777" w:rsidR="00306CC8" w:rsidRDefault="00306CC8" w:rsidP="00306CC8">
      <w:pPr>
        <w:rPr>
          <w:rFonts w:ascii="Times New Roman" w:hAnsi="Times New Roman" w:cs="Times New Roman"/>
          <w:sz w:val="10"/>
          <w:szCs w:val="10"/>
        </w:rPr>
      </w:pPr>
    </w:p>
    <w:p w14:paraId="1D09A4CA" w14:textId="77777777" w:rsidR="00193F43" w:rsidRDefault="00193F43" w:rsidP="00306CC8">
      <w:pPr>
        <w:rPr>
          <w:rFonts w:ascii="Times New Roman" w:hAnsi="Times New Roman" w:cs="Times New Roman"/>
          <w:sz w:val="10"/>
          <w:szCs w:val="10"/>
        </w:rPr>
      </w:pPr>
    </w:p>
    <w:p w14:paraId="2153C4B1" w14:textId="77777777" w:rsidR="00193F43" w:rsidRDefault="00193F43" w:rsidP="00306CC8">
      <w:pPr>
        <w:rPr>
          <w:rFonts w:ascii="Times New Roman" w:hAnsi="Times New Roman" w:cs="Times New Roman"/>
          <w:sz w:val="10"/>
          <w:szCs w:val="10"/>
        </w:rPr>
      </w:pPr>
    </w:p>
    <w:p w14:paraId="0AB50D52" w14:textId="77777777" w:rsidR="00193F43" w:rsidRDefault="00193F43" w:rsidP="00306CC8">
      <w:pPr>
        <w:rPr>
          <w:rFonts w:ascii="Times New Roman" w:hAnsi="Times New Roman" w:cs="Times New Roman"/>
          <w:sz w:val="10"/>
          <w:szCs w:val="10"/>
        </w:rPr>
      </w:pPr>
    </w:p>
    <w:p w14:paraId="6E6AC105" w14:textId="77777777" w:rsidR="00193F43" w:rsidRPr="00306CC8" w:rsidRDefault="00193F43" w:rsidP="00306CC8">
      <w:pPr>
        <w:rPr>
          <w:rFonts w:ascii="Times New Roman" w:hAnsi="Times New Roman" w:cs="Times New Roman"/>
          <w:sz w:val="10"/>
          <w:szCs w:val="10"/>
        </w:rPr>
      </w:pPr>
    </w:p>
    <w:p w14:paraId="259C5D98" w14:textId="553C0ACE" w:rsidR="00306CC8" w:rsidRPr="00306CC8" w:rsidRDefault="00306CC8" w:rsidP="00306CC8">
      <w:pPr>
        <w:rPr>
          <w:rFonts w:ascii="Times New Roman" w:hAnsi="Times New Roman" w:cs="Times New Roman"/>
        </w:rPr>
      </w:pPr>
      <w:r w:rsidRPr="00AC5399">
        <w:rPr>
          <w:rFonts w:ascii="Times New Roman" w:hAnsi="Times New Roman" w:cs="Times New Roman"/>
          <w:b/>
          <w:bCs/>
        </w:rPr>
        <w:lastRenderedPageBreak/>
        <w:t>7</w:t>
      </w:r>
      <w:r w:rsidRPr="00306CC8">
        <w:rPr>
          <w:rFonts w:ascii="Times New Roman" w:hAnsi="Times New Roman" w:cs="Times New Roman"/>
        </w:rPr>
        <w:t xml:space="preserve">. </w:t>
      </w:r>
      <w:r w:rsidRPr="00B3451C">
        <w:rPr>
          <w:rFonts w:ascii="Times New Roman" w:hAnsi="Times New Roman" w:cs="Times New Roman"/>
          <w:b/>
          <w:bCs/>
        </w:rPr>
        <w:t>Environmental and Community Considerations</w:t>
      </w:r>
    </w:p>
    <w:p w14:paraId="7ABF5513" w14:textId="3AE67DD6" w:rsidR="00306CC8" w:rsidRPr="00797E52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797E52">
        <w:rPr>
          <w:rFonts w:ascii="Times New Roman" w:hAnsi="Times New Roman" w:cs="Times New Roman"/>
        </w:rPr>
        <w:t>Sustainability:</w:t>
      </w:r>
    </w:p>
    <w:p w14:paraId="192FB756" w14:textId="5E2614B6" w:rsidR="00306CC8" w:rsidRPr="00306CC8" w:rsidRDefault="00306CC8" w:rsidP="00797E52">
      <w:pPr>
        <w:pStyle w:val="ListParagraph"/>
        <w:numPr>
          <w:ilvl w:val="1"/>
          <w:numId w:val="15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Use of locally sourced, sustainably harvested timber</w:t>
      </w:r>
    </w:p>
    <w:p w14:paraId="57AAF574" w14:textId="4D6ADB6A" w:rsidR="00B3451C" w:rsidRPr="00797E52" w:rsidRDefault="00306CC8" w:rsidP="00797E52">
      <w:pPr>
        <w:pStyle w:val="ListParagraph"/>
        <w:numPr>
          <w:ilvl w:val="1"/>
          <w:numId w:val="15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Rainwater harvesting potential</w:t>
      </w:r>
    </w:p>
    <w:p w14:paraId="49B10CDC" w14:textId="54764110" w:rsidR="00306CC8" w:rsidRPr="00797E52" w:rsidRDefault="00306CC8" w:rsidP="00797E52">
      <w:pPr>
        <w:spacing w:line="240" w:lineRule="auto"/>
        <w:rPr>
          <w:rFonts w:ascii="Times New Roman" w:hAnsi="Times New Roman" w:cs="Times New Roman"/>
        </w:rPr>
      </w:pPr>
      <w:r w:rsidRPr="00797E52">
        <w:rPr>
          <w:rFonts w:ascii="Times New Roman" w:hAnsi="Times New Roman" w:cs="Times New Roman"/>
        </w:rPr>
        <w:t>Community Engagement:</w:t>
      </w:r>
    </w:p>
    <w:p w14:paraId="28473269" w14:textId="1D3ACB28" w:rsidR="00306CC8" w:rsidRPr="00306CC8" w:rsidRDefault="00306CC8" w:rsidP="00797E52">
      <w:pPr>
        <w:pStyle w:val="ListParagraph"/>
        <w:numPr>
          <w:ilvl w:val="1"/>
          <w:numId w:val="15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 xml:space="preserve">Involvement of local </w:t>
      </w:r>
      <w:proofErr w:type="spellStart"/>
      <w:r w:rsidRPr="00306CC8">
        <w:rPr>
          <w:rFonts w:ascii="Times New Roman" w:hAnsi="Times New Roman" w:cs="Times New Roman"/>
        </w:rPr>
        <w:t>labor</w:t>
      </w:r>
      <w:proofErr w:type="spellEnd"/>
      <w:r w:rsidRPr="00306CC8">
        <w:rPr>
          <w:rFonts w:ascii="Times New Roman" w:hAnsi="Times New Roman" w:cs="Times New Roman"/>
        </w:rPr>
        <w:t xml:space="preserve"> and artisans</w:t>
      </w:r>
    </w:p>
    <w:p w14:paraId="065D8E6B" w14:textId="1A52BC91" w:rsidR="00306CC8" w:rsidRDefault="00306CC8" w:rsidP="00797E52">
      <w:pPr>
        <w:pStyle w:val="ListParagraph"/>
        <w:numPr>
          <w:ilvl w:val="1"/>
          <w:numId w:val="15"/>
        </w:numPr>
        <w:spacing w:line="240" w:lineRule="auto"/>
        <w:rPr>
          <w:rFonts w:ascii="Times New Roman" w:hAnsi="Times New Roman" w:cs="Times New Roman"/>
        </w:rPr>
      </w:pPr>
      <w:r w:rsidRPr="00306CC8">
        <w:rPr>
          <w:rFonts w:ascii="Times New Roman" w:hAnsi="Times New Roman" w:cs="Times New Roman"/>
        </w:rPr>
        <w:t>Vendor training on hygiene and waste management</w:t>
      </w:r>
    </w:p>
    <w:p w14:paraId="1055F1E0" w14:textId="77777777" w:rsidR="00F13538" w:rsidRDefault="00F13538" w:rsidP="00F13538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6E0E2EC7" w14:textId="77777777" w:rsidR="00F13538" w:rsidRDefault="00F13538" w:rsidP="00F13538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07AEE09" w14:textId="27AFB687" w:rsidR="00F13538" w:rsidRPr="00AE0DA6" w:rsidRDefault="00F13538" w:rsidP="00F13538">
      <w:pPr>
        <w:rPr>
          <w:b/>
          <w:bCs/>
        </w:rPr>
      </w:pPr>
      <w:r>
        <w:rPr>
          <w:b/>
          <w:bCs/>
        </w:rPr>
        <w:t xml:space="preserve">8. </w:t>
      </w:r>
      <w:r w:rsidRPr="00AE0DA6">
        <w:rPr>
          <w:b/>
          <w:bCs/>
        </w:rPr>
        <w:t>Scope of Work: Fish Processing &amp; Value Addition Centre (Guting Space)</w:t>
      </w:r>
    </w:p>
    <w:p w14:paraId="170ABB2B" w14:textId="75BD3F85" w:rsidR="00F13538" w:rsidRDefault="00F13538" w:rsidP="00F13538">
      <w:r>
        <w:t>Construction of Fish Processing and Value Addition Centre</w:t>
      </w:r>
    </w:p>
    <w:p w14:paraId="11BB29AE" w14:textId="77777777" w:rsidR="00F13538" w:rsidRDefault="00F13538" w:rsidP="00F13538">
      <w:r>
        <w:t xml:space="preserve">Site Preparation: </w:t>
      </w:r>
    </w:p>
    <w:p w14:paraId="543AAF82" w14:textId="77777777" w:rsidR="00F13538" w:rsidRDefault="00F13538" w:rsidP="00F13538">
      <w:pPr>
        <w:pStyle w:val="ListParagraph"/>
        <w:numPr>
          <w:ilvl w:val="0"/>
          <w:numId w:val="22"/>
        </w:numPr>
      </w:pPr>
      <w:r>
        <w:t>Clearing, leveling, and compacting the land.</w:t>
      </w:r>
    </w:p>
    <w:p w14:paraId="6A6BEA03" w14:textId="77777777" w:rsidR="00F13538" w:rsidRDefault="00F13538" w:rsidP="00F13538">
      <w:r>
        <w:t>Structural Works:</w:t>
      </w:r>
    </w:p>
    <w:p w14:paraId="48FD627C" w14:textId="77777777" w:rsidR="00F13538" w:rsidRDefault="00F13538" w:rsidP="00F13538">
      <w:pPr>
        <w:pStyle w:val="ListParagraph"/>
        <w:numPr>
          <w:ilvl w:val="0"/>
          <w:numId w:val="23"/>
        </w:numPr>
      </w:pPr>
      <w:r>
        <w:t>Foundation, walls, roofing, and flooring suitable for food-grade operations.</w:t>
      </w:r>
    </w:p>
    <w:p w14:paraId="3BB81061" w14:textId="77777777" w:rsidR="00F13538" w:rsidRDefault="00F13538" w:rsidP="00F13538">
      <w:pPr>
        <w:pStyle w:val="ListParagraph"/>
        <w:numPr>
          <w:ilvl w:val="0"/>
          <w:numId w:val="23"/>
        </w:numPr>
      </w:pPr>
      <w:r>
        <w:t>Ventilation and insulation to support hygienic processing.</w:t>
      </w:r>
    </w:p>
    <w:p w14:paraId="1F593135" w14:textId="77777777" w:rsidR="00F13538" w:rsidRDefault="00F13538" w:rsidP="00F13538">
      <w:r>
        <w:t>Internal Layout:</w:t>
      </w:r>
    </w:p>
    <w:p w14:paraId="3BC17B2C" w14:textId="77777777" w:rsidR="00F13538" w:rsidRDefault="00F13538" w:rsidP="00F13538">
      <w:pPr>
        <w:pStyle w:val="ListParagraph"/>
        <w:numPr>
          <w:ilvl w:val="0"/>
          <w:numId w:val="24"/>
        </w:numPr>
      </w:pPr>
      <w:r>
        <w:t>Dedicated zones for cleaning, filleting, packaging, and storage.</w:t>
      </w:r>
    </w:p>
    <w:p w14:paraId="089F1450" w14:textId="087F734F" w:rsidR="00F13538" w:rsidRDefault="00F13538" w:rsidP="00F13538">
      <w:pPr>
        <w:pStyle w:val="ListParagraph"/>
        <w:numPr>
          <w:ilvl w:val="0"/>
          <w:numId w:val="24"/>
        </w:numPr>
      </w:pPr>
      <w:r>
        <w:t>Installation of stainless-steel work surfaces and drainage systems.</w:t>
      </w:r>
    </w:p>
    <w:p w14:paraId="59DB05EC" w14:textId="77777777" w:rsidR="00F13538" w:rsidRDefault="00F13538" w:rsidP="00F13538">
      <w:r>
        <w:t>Utilities:</w:t>
      </w:r>
    </w:p>
    <w:p w14:paraId="427F05CD" w14:textId="77777777" w:rsidR="00F13538" w:rsidRDefault="00F13538" w:rsidP="00F13538">
      <w:pPr>
        <w:pStyle w:val="ListParagraph"/>
        <w:numPr>
          <w:ilvl w:val="0"/>
          <w:numId w:val="25"/>
        </w:numPr>
      </w:pPr>
      <w:r>
        <w:t>Electrical wiring, plumbing, and lighting.</w:t>
      </w:r>
    </w:p>
    <w:p w14:paraId="74BF0AC6" w14:textId="078C0B13" w:rsidR="00EF4E39" w:rsidRDefault="00F13538" w:rsidP="00EF4E39">
      <w:pPr>
        <w:pStyle w:val="ListParagraph"/>
        <w:numPr>
          <w:ilvl w:val="0"/>
          <w:numId w:val="25"/>
        </w:numPr>
      </w:pPr>
      <w:r>
        <w:t>Fire safety equipment and emergency exits.</w:t>
      </w:r>
    </w:p>
    <w:p w14:paraId="6E075A77" w14:textId="5A045F0B" w:rsidR="00EF4E39" w:rsidRPr="00EF4E39" w:rsidRDefault="00EF4E39" w:rsidP="00EF4E39">
      <w:pPr>
        <w:rPr>
          <w:b/>
          <w:bCs/>
        </w:rPr>
      </w:pPr>
      <w:r w:rsidRPr="00EF4E39">
        <w:rPr>
          <w:b/>
          <w:bCs/>
        </w:rPr>
        <w:t>9. Provision and Installation of 450L AC Freezers</w:t>
      </w:r>
    </w:p>
    <w:p w14:paraId="2B2670A8" w14:textId="77777777" w:rsidR="00EF4E39" w:rsidRDefault="00EF4E39" w:rsidP="00EF4E39">
      <w:r>
        <w:t>Procurement:</w:t>
      </w:r>
    </w:p>
    <w:p w14:paraId="7CBCA662" w14:textId="77777777" w:rsidR="00EF4E39" w:rsidRDefault="00EF4E39" w:rsidP="00EF4E39">
      <w:pPr>
        <w:pStyle w:val="ListParagraph"/>
        <w:numPr>
          <w:ilvl w:val="0"/>
          <w:numId w:val="26"/>
        </w:numPr>
      </w:pPr>
      <w:r>
        <w:t>Energy-efficient 450-litre capacity freezers (AC powered).</w:t>
      </w:r>
    </w:p>
    <w:p w14:paraId="6C47F722" w14:textId="77777777" w:rsidR="00EF4E39" w:rsidRDefault="00EF4E39" w:rsidP="00EF4E39">
      <w:r>
        <w:t>Installation:</w:t>
      </w:r>
    </w:p>
    <w:p w14:paraId="1FE0C52C" w14:textId="77777777" w:rsidR="00EF4E39" w:rsidRDefault="00EF4E39" w:rsidP="00EF4E39">
      <w:pPr>
        <w:pStyle w:val="ListParagraph"/>
        <w:numPr>
          <w:ilvl w:val="0"/>
          <w:numId w:val="26"/>
        </w:numPr>
      </w:pPr>
      <w:r>
        <w:t>Placement in designated cold storage area.</w:t>
      </w:r>
    </w:p>
    <w:p w14:paraId="0CF8D92B" w14:textId="77777777" w:rsidR="00EF4E39" w:rsidRDefault="00EF4E39" w:rsidP="00EF4E39">
      <w:pPr>
        <w:pStyle w:val="ListParagraph"/>
        <w:numPr>
          <w:ilvl w:val="0"/>
          <w:numId w:val="26"/>
        </w:numPr>
      </w:pPr>
      <w:r>
        <w:t>Electrical connection and performance testing.</w:t>
      </w:r>
    </w:p>
    <w:p w14:paraId="41AFF23B" w14:textId="77777777" w:rsidR="00EF4E39" w:rsidRDefault="00EF4E39" w:rsidP="00EF4E39">
      <w:r>
        <w:t>Warranty &amp; Support:</w:t>
      </w:r>
    </w:p>
    <w:p w14:paraId="2F69F0FC" w14:textId="1927E46F" w:rsidR="00EF4E39" w:rsidRDefault="00EF4E39" w:rsidP="00EF4E39">
      <w:pPr>
        <w:pStyle w:val="ListParagraph"/>
        <w:numPr>
          <w:ilvl w:val="0"/>
          <w:numId w:val="27"/>
        </w:numPr>
      </w:pPr>
      <w:r>
        <w:t>Manufacturer’s warranty and service plan.</w:t>
      </w:r>
    </w:p>
    <w:p w14:paraId="782059E9" w14:textId="77777777" w:rsidR="00193F43" w:rsidRDefault="00193F43" w:rsidP="00193F43"/>
    <w:p w14:paraId="0E4EC0CD" w14:textId="141AAF47" w:rsidR="00EF4E39" w:rsidRPr="00EF4E39" w:rsidRDefault="00EF4E39" w:rsidP="00EF4E39">
      <w:pPr>
        <w:rPr>
          <w:b/>
          <w:bCs/>
        </w:rPr>
      </w:pPr>
      <w:r w:rsidRPr="00EF4E39">
        <w:rPr>
          <w:b/>
          <w:bCs/>
        </w:rPr>
        <w:lastRenderedPageBreak/>
        <w:t>10. Provision and Installation of 350L DC Freezers</w:t>
      </w:r>
    </w:p>
    <w:p w14:paraId="7E47365C" w14:textId="77777777" w:rsidR="00EF4E39" w:rsidRDefault="00EF4E39" w:rsidP="00EF4E39">
      <w:r>
        <w:t>Procurement:</w:t>
      </w:r>
    </w:p>
    <w:p w14:paraId="0CFD68FA" w14:textId="77777777" w:rsidR="00EF4E39" w:rsidRDefault="00EF4E39" w:rsidP="00EF4E39">
      <w:pPr>
        <w:pStyle w:val="ListParagraph"/>
        <w:numPr>
          <w:ilvl w:val="0"/>
          <w:numId w:val="27"/>
        </w:numPr>
      </w:pPr>
      <w:r>
        <w:t>350-litre DC freezers suitable for solar operation.</w:t>
      </w:r>
    </w:p>
    <w:p w14:paraId="70B0F48B" w14:textId="77777777" w:rsidR="00EF4E39" w:rsidRDefault="00EF4E39" w:rsidP="00EF4E39">
      <w:r>
        <w:t>Solar Setup:</w:t>
      </w:r>
    </w:p>
    <w:p w14:paraId="4FA25B67" w14:textId="77777777" w:rsidR="00EF4E39" w:rsidRDefault="00EF4E39" w:rsidP="00EF4E39">
      <w:pPr>
        <w:pStyle w:val="ListParagraph"/>
        <w:numPr>
          <w:ilvl w:val="0"/>
          <w:numId w:val="27"/>
        </w:numPr>
      </w:pPr>
      <w:r>
        <w:t>Dedicated solar panels sized for freezer load.</w:t>
      </w:r>
    </w:p>
    <w:p w14:paraId="22994F45" w14:textId="77777777" w:rsidR="00EF4E39" w:rsidRDefault="00EF4E39" w:rsidP="00EF4E39">
      <w:pPr>
        <w:pStyle w:val="ListParagraph"/>
        <w:numPr>
          <w:ilvl w:val="0"/>
          <w:numId w:val="27"/>
        </w:numPr>
      </w:pPr>
      <w:r>
        <w:t>Charge controllers and batteries for autonomous operation.</w:t>
      </w:r>
    </w:p>
    <w:p w14:paraId="6E82BD2A" w14:textId="77777777" w:rsidR="00EF4E39" w:rsidRDefault="00EF4E39" w:rsidP="00EF4E39">
      <w:r>
        <w:t>Installation:</w:t>
      </w:r>
    </w:p>
    <w:p w14:paraId="289FEFD1" w14:textId="77777777" w:rsidR="00EF4E39" w:rsidRDefault="00EF4E39" w:rsidP="00EF4E39">
      <w:pPr>
        <w:pStyle w:val="ListParagraph"/>
        <w:numPr>
          <w:ilvl w:val="0"/>
          <w:numId w:val="28"/>
        </w:numPr>
      </w:pPr>
      <w:r>
        <w:t>Secure placement and wiring.</w:t>
      </w:r>
    </w:p>
    <w:p w14:paraId="4FE5D62C" w14:textId="64714C9E" w:rsidR="00EF4E39" w:rsidRDefault="00EF4E39" w:rsidP="00EF4E39">
      <w:pPr>
        <w:pStyle w:val="ListParagraph"/>
        <w:numPr>
          <w:ilvl w:val="0"/>
          <w:numId w:val="28"/>
        </w:numPr>
      </w:pPr>
      <w:r>
        <w:t>Performance testing and user orientation.</w:t>
      </w:r>
    </w:p>
    <w:p w14:paraId="75521410" w14:textId="464E42DA" w:rsidR="00EF4E39" w:rsidRPr="00EF4E39" w:rsidRDefault="00EF4E39" w:rsidP="00EF4E39">
      <w:pPr>
        <w:rPr>
          <w:b/>
          <w:bCs/>
        </w:rPr>
      </w:pPr>
      <w:r w:rsidRPr="00EF4E39">
        <w:rPr>
          <w:b/>
          <w:bCs/>
        </w:rPr>
        <w:t>1</w:t>
      </w:r>
      <w:r w:rsidR="00193F43">
        <w:rPr>
          <w:b/>
          <w:bCs/>
        </w:rPr>
        <w:t>1</w:t>
      </w:r>
      <w:r w:rsidRPr="00EF4E39">
        <w:rPr>
          <w:b/>
          <w:bCs/>
        </w:rPr>
        <w:t>. Erection of Wooden Shed with Sanitary Facilities</w:t>
      </w:r>
    </w:p>
    <w:p w14:paraId="68D8A07F" w14:textId="77777777" w:rsidR="00EF4E39" w:rsidRDefault="00EF4E39" w:rsidP="00EF4E39">
      <w:r>
        <w:t>Structure:</w:t>
      </w:r>
    </w:p>
    <w:p w14:paraId="59921D8C" w14:textId="77777777" w:rsidR="00EF4E39" w:rsidRDefault="00EF4E39" w:rsidP="00EF4E39">
      <w:pPr>
        <w:pStyle w:val="ListParagraph"/>
        <w:numPr>
          <w:ilvl w:val="0"/>
          <w:numId w:val="31"/>
        </w:numPr>
      </w:pPr>
      <w:r>
        <w:t>Timber-framed shed with roofing and ventilation.</w:t>
      </w:r>
    </w:p>
    <w:p w14:paraId="558475E6" w14:textId="77777777" w:rsidR="00EF4E39" w:rsidRDefault="00EF4E39" w:rsidP="00EF4E39">
      <w:r>
        <w:t>Sanitary Installations:</w:t>
      </w:r>
    </w:p>
    <w:p w14:paraId="55ABE3ED" w14:textId="77777777" w:rsidR="00EF4E39" w:rsidRDefault="00EF4E39" w:rsidP="00EF4E39">
      <w:pPr>
        <w:pStyle w:val="ListParagraph"/>
        <w:numPr>
          <w:ilvl w:val="0"/>
          <w:numId w:val="31"/>
        </w:numPr>
      </w:pPr>
      <w:r>
        <w:t>4 toilets (flush or eco-friendly depending on water availability).</w:t>
      </w:r>
    </w:p>
    <w:p w14:paraId="3E53E01A" w14:textId="77777777" w:rsidR="00EF4E39" w:rsidRDefault="00EF4E39" w:rsidP="00EF4E39">
      <w:r>
        <w:t>2 wash hand basins with plumbing.</w:t>
      </w:r>
    </w:p>
    <w:p w14:paraId="32C91997" w14:textId="77777777" w:rsidR="00EF4E39" w:rsidRDefault="00EF4E39" w:rsidP="00EF4E39">
      <w:r>
        <w:t>Water Connection:</w:t>
      </w:r>
    </w:p>
    <w:p w14:paraId="67E78F05" w14:textId="25CB8255" w:rsidR="00EF4E39" w:rsidRDefault="00EF4E39" w:rsidP="00EF4E39">
      <w:pPr>
        <w:pStyle w:val="ListParagraph"/>
        <w:numPr>
          <w:ilvl w:val="0"/>
          <w:numId w:val="31"/>
        </w:numPr>
      </w:pPr>
      <w:r>
        <w:t xml:space="preserve">Linked to water tank system </w:t>
      </w:r>
    </w:p>
    <w:p w14:paraId="39669280" w14:textId="77777777" w:rsidR="00EF4E39" w:rsidRDefault="00EF4E39" w:rsidP="00EF4E39">
      <w:pPr>
        <w:pStyle w:val="ListParagraph"/>
        <w:numPr>
          <w:ilvl w:val="0"/>
          <w:numId w:val="31"/>
        </w:numPr>
      </w:pPr>
      <w:r>
        <w:t>Finishing:</w:t>
      </w:r>
    </w:p>
    <w:p w14:paraId="2F0F109E" w14:textId="77777777" w:rsidR="00EF4E39" w:rsidRDefault="00EF4E39" w:rsidP="00EF4E39">
      <w:pPr>
        <w:pStyle w:val="ListParagraph"/>
        <w:numPr>
          <w:ilvl w:val="0"/>
          <w:numId w:val="31"/>
        </w:numPr>
      </w:pPr>
      <w:r>
        <w:t>Doors, locks, signage, and basic lighting.</w:t>
      </w:r>
    </w:p>
    <w:p w14:paraId="5740F96F" w14:textId="77777777" w:rsidR="00AC5399" w:rsidRDefault="00AC5399" w:rsidP="00AC5399">
      <w:r>
        <w:t>. Erection of Wooden Shed with Sanitary Facilities</w:t>
      </w:r>
    </w:p>
    <w:p w14:paraId="72AE02FE" w14:textId="77777777" w:rsidR="00AC5399" w:rsidRDefault="00AC5399" w:rsidP="00AC5399">
      <w:r>
        <w:t>Structure:</w:t>
      </w:r>
    </w:p>
    <w:p w14:paraId="18B5CB27" w14:textId="77777777" w:rsidR="00AC5399" w:rsidRDefault="00AC5399" w:rsidP="00AC5399">
      <w:pPr>
        <w:pStyle w:val="ListParagraph"/>
        <w:numPr>
          <w:ilvl w:val="0"/>
          <w:numId w:val="31"/>
        </w:numPr>
      </w:pPr>
      <w:r>
        <w:t>Timber-framed shed with roofing and ventilation.</w:t>
      </w:r>
    </w:p>
    <w:p w14:paraId="113F5AD5" w14:textId="77777777" w:rsidR="00AC5399" w:rsidRDefault="00AC5399" w:rsidP="00AC5399">
      <w:r>
        <w:t>Sanitary Installations:</w:t>
      </w:r>
    </w:p>
    <w:p w14:paraId="468C51AE" w14:textId="77777777" w:rsidR="00AC5399" w:rsidRDefault="00AC5399" w:rsidP="00AC5399">
      <w:pPr>
        <w:pStyle w:val="ListParagraph"/>
        <w:numPr>
          <w:ilvl w:val="0"/>
          <w:numId w:val="31"/>
        </w:numPr>
      </w:pPr>
      <w:r>
        <w:t>4 toilets (flush or eco-friendly depending on water availability).</w:t>
      </w:r>
    </w:p>
    <w:p w14:paraId="102651D0" w14:textId="77777777" w:rsidR="00AC5399" w:rsidRDefault="00AC5399" w:rsidP="00AC5399">
      <w:r>
        <w:t>2 wash hand basins with plumbing.</w:t>
      </w:r>
    </w:p>
    <w:p w14:paraId="291D449F" w14:textId="77777777" w:rsidR="00AC5399" w:rsidRDefault="00AC5399" w:rsidP="00AC5399">
      <w:r>
        <w:t>Water Connection:</w:t>
      </w:r>
    </w:p>
    <w:p w14:paraId="62DE5A1B" w14:textId="77777777" w:rsidR="00AC5399" w:rsidRDefault="00AC5399" w:rsidP="00AC5399">
      <w:pPr>
        <w:pStyle w:val="ListParagraph"/>
        <w:numPr>
          <w:ilvl w:val="0"/>
          <w:numId w:val="31"/>
        </w:numPr>
      </w:pPr>
      <w:r>
        <w:t>Linked to water tank system (see item 7).</w:t>
      </w:r>
    </w:p>
    <w:p w14:paraId="0733AF8E" w14:textId="77777777" w:rsidR="00AC5399" w:rsidRDefault="00AC5399" w:rsidP="00AC5399">
      <w:pPr>
        <w:pStyle w:val="ListParagraph"/>
        <w:numPr>
          <w:ilvl w:val="0"/>
          <w:numId w:val="31"/>
        </w:numPr>
      </w:pPr>
      <w:r>
        <w:t>Finishing:</w:t>
      </w:r>
    </w:p>
    <w:p w14:paraId="64E283B8" w14:textId="77777777" w:rsidR="00AC5399" w:rsidRDefault="00AC5399" w:rsidP="00AC5399">
      <w:pPr>
        <w:pStyle w:val="ListParagraph"/>
        <w:numPr>
          <w:ilvl w:val="0"/>
          <w:numId w:val="31"/>
        </w:numPr>
      </w:pPr>
      <w:r>
        <w:t>Doors, locks, signage, and basic lighting.</w:t>
      </w:r>
    </w:p>
    <w:sectPr w:rsidR="00AC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3A"/>
    <w:multiLevelType w:val="hybridMultilevel"/>
    <w:tmpl w:val="BF829A2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D8A"/>
    <w:multiLevelType w:val="hybridMultilevel"/>
    <w:tmpl w:val="5312583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D01"/>
    <w:multiLevelType w:val="hybridMultilevel"/>
    <w:tmpl w:val="9764783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1226"/>
    <w:multiLevelType w:val="hybridMultilevel"/>
    <w:tmpl w:val="D3BA46B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51826"/>
    <w:multiLevelType w:val="hybridMultilevel"/>
    <w:tmpl w:val="9ADC74E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F0E13"/>
    <w:multiLevelType w:val="hybridMultilevel"/>
    <w:tmpl w:val="5BA43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A72"/>
    <w:multiLevelType w:val="hybridMultilevel"/>
    <w:tmpl w:val="3690B48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4BCE"/>
    <w:multiLevelType w:val="hybridMultilevel"/>
    <w:tmpl w:val="323A2A6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E192B"/>
    <w:multiLevelType w:val="hybridMultilevel"/>
    <w:tmpl w:val="AC282A5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62F6B"/>
    <w:multiLevelType w:val="hybridMultilevel"/>
    <w:tmpl w:val="0052961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27163"/>
    <w:multiLevelType w:val="hybridMultilevel"/>
    <w:tmpl w:val="BBF8D09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E731C"/>
    <w:multiLevelType w:val="hybridMultilevel"/>
    <w:tmpl w:val="37229A12"/>
    <w:lvl w:ilvl="0" w:tplc="388E1C3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47A54"/>
    <w:multiLevelType w:val="hybridMultilevel"/>
    <w:tmpl w:val="791A40D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129D6"/>
    <w:multiLevelType w:val="hybridMultilevel"/>
    <w:tmpl w:val="47249EA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1193B"/>
    <w:multiLevelType w:val="hybridMultilevel"/>
    <w:tmpl w:val="280E252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1566"/>
    <w:multiLevelType w:val="hybridMultilevel"/>
    <w:tmpl w:val="24901FB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0186D"/>
    <w:multiLevelType w:val="hybridMultilevel"/>
    <w:tmpl w:val="0A7ED56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6E1044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6B78"/>
    <w:multiLevelType w:val="hybridMultilevel"/>
    <w:tmpl w:val="3D02012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D2DD2A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75440"/>
    <w:multiLevelType w:val="hybridMultilevel"/>
    <w:tmpl w:val="A10E430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72CE6"/>
    <w:multiLevelType w:val="hybridMultilevel"/>
    <w:tmpl w:val="A95C982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6195A"/>
    <w:multiLevelType w:val="hybridMultilevel"/>
    <w:tmpl w:val="A1FCDC2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F1F01"/>
    <w:multiLevelType w:val="hybridMultilevel"/>
    <w:tmpl w:val="34B6B5E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520F5"/>
    <w:multiLevelType w:val="hybridMultilevel"/>
    <w:tmpl w:val="3DA6969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161C1"/>
    <w:multiLevelType w:val="hybridMultilevel"/>
    <w:tmpl w:val="F148068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05503"/>
    <w:multiLevelType w:val="hybridMultilevel"/>
    <w:tmpl w:val="2CAC19A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5151E"/>
    <w:multiLevelType w:val="hybridMultilevel"/>
    <w:tmpl w:val="B15A3E0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1D20"/>
    <w:multiLevelType w:val="hybridMultilevel"/>
    <w:tmpl w:val="FC38A0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217F9"/>
    <w:multiLevelType w:val="hybridMultilevel"/>
    <w:tmpl w:val="A8AC43F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820B0"/>
    <w:multiLevelType w:val="hybridMultilevel"/>
    <w:tmpl w:val="5B78637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F7014"/>
    <w:multiLevelType w:val="hybridMultilevel"/>
    <w:tmpl w:val="069038D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46B9D"/>
    <w:multiLevelType w:val="hybridMultilevel"/>
    <w:tmpl w:val="06B6DBF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4682">
    <w:abstractNumId w:val="12"/>
  </w:num>
  <w:num w:numId="2" w16cid:durableId="108089801">
    <w:abstractNumId w:val="16"/>
  </w:num>
  <w:num w:numId="3" w16cid:durableId="446509890">
    <w:abstractNumId w:val="11"/>
  </w:num>
  <w:num w:numId="4" w16cid:durableId="1698890207">
    <w:abstractNumId w:val="29"/>
  </w:num>
  <w:num w:numId="5" w16cid:durableId="1816489687">
    <w:abstractNumId w:val="3"/>
  </w:num>
  <w:num w:numId="6" w16cid:durableId="1415935548">
    <w:abstractNumId w:val="13"/>
  </w:num>
  <w:num w:numId="7" w16cid:durableId="1393844510">
    <w:abstractNumId w:val="0"/>
  </w:num>
  <w:num w:numId="8" w16cid:durableId="608927067">
    <w:abstractNumId w:val="20"/>
  </w:num>
  <w:num w:numId="9" w16cid:durableId="1757166532">
    <w:abstractNumId w:val="9"/>
  </w:num>
  <w:num w:numId="10" w16cid:durableId="314116477">
    <w:abstractNumId w:val="15"/>
  </w:num>
  <w:num w:numId="11" w16cid:durableId="1136097417">
    <w:abstractNumId w:val="30"/>
  </w:num>
  <w:num w:numId="12" w16cid:durableId="1947078961">
    <w:abstractNumId w:val="14"/>
  </w:num>
  <w:num w:numId="13" w16cid:durableId="1143622859">
    <w:abstractNumId w:val="10"/>
  </w:num>
  <w:num w:numId="14" w16cid:durableId="360790002">
    <w:abstractNumId w:val="2"/>
  </w:num>
  <w:num w:numId="15" w16cid:durableId="2063094089">
    <w:abstractNumId w:val="1"/>
  </w:num>
  <w:num w:numId="16" w16cid:durableId="916137178">
    <w:abstractNumId w:val="27"/>
  </w:num>
  <w:num w:numId="17" w16cid:durableId="350835769">
    <w:abstractNumId w:val="24"/>
  </w:num>
  <w:num w:numId="18" w16cid:durableId="1910531028">
    <w:abstractNumId w:val="4"/>
  </w:num>
  <w:num w:numId="19" w16cid:durableId="54860548">
    <w:abstractNumId w:val="5"/>
  </w:num>
  <w:num w:numId="20" w16cid:durableId="1281914795">
    <w:abstractNumId w:val="7"/>
  </w:num>
  <w:num w:numId="21" w16cid:durableId="1221745361">
    <w:abstractNumId w:val="23"/>
  </w:num>
  <w:num w:numId="22" w16cid:durableId="14188080">
    <w:abstractNumId w:val="17"/>
  </w:num>
  <w:num w:numId="23" w16cid:durableId="1355185950">
    <w:abstractNumId w:val="25"/>
  </w:num>
  <w:num w:numId="24" w16cid:durableId="489686005">
    <w:abstractNumId w:val="28"/>
  </w:num>
  <w:num w:numId="25" w16cid:durableId="1879245724">
    <w:abstractNumId w:val="6"/>
  </w:num>
  <w:num w:numId="26" w16cid:durableId="2121950889">
    <w:abstractNumId w:val="8"/>
  </w:num>
  <w:num w:numId="27" w16cid:durableId="2012102117">
    <w:abstractNumId w:val="19"/>
  </w:num>
  <w:num w:numId="28" w16cid:durableId="1927223569">
    <w:abstractNumId w:val="21"/>
  </w:num>
  <w:num w:numId="29" w16cid:durableId="1586258773">
    <w:abstractNumId w:val="26"/>
  </w:num>
  <w:num w:numId="30" w16cid:durableId="1746536793">
    <w:abstractNumId w:val="22"/>
  </w:num>
  <w:num w:numId="31" w16cid:durableId="765881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C8"/>
    <w:rsid w:val="00063EB9"/>
    <w:rsid w:val="00193F43"/>
    <w:rsid w:val="001A3A2A"/>
    <w:rsid w:val="001A6F0F"/>
    <w:rsid w:val="00281547"/>
    <w:rsid w:val="00306CC8"/>
    <w:rsid w:val="00450B1D"/>
    <w:rsid w:val="004870DA"/>
    <w:rsid w:val="004B6D46"/>
    <w:rsid w:val="007179A9"/>
    <w:rsid w:val="00797E52"/>
    <w:rsid w:val="00AC5399"/>
    <w:rsid w:val="00B3451C"/>
    <w:rsid w:val="00E01109"/>
    <w:rsid w:val="00E13B55"/>
    <w:rsid w:val="00E45792"/>
    <w:rsid w:val="00E82B41"/>
    <w:rsid w:val="00EF4E39"/>
    <w:rsid w:val="00F13538"/>
    <w:rsid w:val="00F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201D"/>
  <w15:chartTrackingRefBased/>
  <w15:docId w15:val="{CAE11DDE-6DC3-4864-AEE5-D673B210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719A2-446F-47DC-954C-96F96DDE7967}"/>
</file>

<file path=customXml/itemProps2.xml><?xml version="1.0" encoding="utf-8"?>
<ds:datastoreItem xmlns:ds="http://schemas.openxmlformats.org/officeDocument/2006/customXml" ds:itemID="{E2557F71-02BD-46FE-A231-9545533CB3C3}"/>
</file>

<file path=customXml/itemProps3.xml><?xml version="1.0" encoding="utf-8"?>
<ds:datastoreItem xmlns:ds="http://schemas.openxmlformats.org/officeDocument/2006/customXml" ds:itemID="{D2F4ED73-F24B-4942-A572-5C5D96FE26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4389</Characters>
  <Application>Microsoft Office Word</Application>
  <DocSecurity>0</DocSecurity>
  <Lines>1097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Malikie Sumah</dc:creator>
  <cp:keywords/>
  <dc:description/>
  <cp:lastModifiedBy>Emma Hilda Morsay</cp:lastModifiedBy>
  <cp:revision>2</cp:revision>
  <dcterms:created xsi:type="dcterms:W3CDTF">2025-11-20T09:27:00Z</dcterms:created>
  <dcterms:modified xsi:type="dcterms:W3CDTF">2025-11-20T09:27:00Z</dcterms:modified>
</cp:coreProperties>
</file>