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0ECB2" w14:textId="341B219F" w:rsidR="00C833A6" w:rsidRPr="00E50AF1" w:rsidRDefault="00AA115F" w:rsidP="00E50AF1">
      <w:pPr>
        <w:spacing w:after="120"/>
        <w:rPr>
          <w:rFonts w:asciiTheme="majorHAnsi" w:hAnsiTheme="majorHAnsi" w:cstheme="majorHAnsi"/>
          <w:color w:val="2D8931"/>
          <w:sz w:val="52"/>
          <w:szCs w:val="52"/>
        </w:rPr>
      </w:pPr>
      <w:r w:rsidRPr="00E50AF1">
        <w:rPr>
          <w:rFonts w:asciiTheme="majorHAnsi" w:hAnsiTheme="majorHAnsi" w:cstheme="majorHAnsi"/>
          <w:color w:val="2D8931"/>
          <w:sz w:val="52"/>
          <w:szCs w:val="52"/>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w:t>
      </w:r>
      <w:proofErr w:type="gramStart"/>
      <w:r w:rsidR="00BE2372">
        <w:rPr>
          <w:rFonts w:ascii="Calibri" w:hAnsi="Calibri"/>
        </w:rPr>
        <w:t>entered into</w:t>
      </w:r>
      <w:proofErr w:type="gramEnd"/>
      <w:r w:rsidR="00BE2372">
        <w:rPr>
          <w:rFonts w:ascii="Calibri" w:hAnsi="Calibri"/>
        </w:rPr>
        <w:t xml:space="preserve">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976DFD">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w:t>
      </w:r>
      <w:proofErr w:type="gramStart"/>
      <w:r w:rsidRPr="00F5393E">
        <w:rPr>
          <w:rFonts w:ascii="Calibri" w:hAnsi="Calibri" w:cs="Calibri"/>
        </w:rPr>
        <w:t>, in particular,</w:t>
      </w:r>
      <w:r w:rsidR="00F5393E">
        <w:rPr>
          <w:rFonts w:ascii="Calibri" w:hAnsi="Calibri" w:cs="Calibri"/>
        </w:rPr>
        <w:t xml:space="preserve"> it</w:t>
      </w:r>
      <w:proofErr w:type="gramEnd"/>
      <w:r w:rsidR="00F5393E">
        <w:rPr>
          <w:rFonts w:ascii="Calibri" w:hAnsi="Calibri" w:cs="Calibri"/>
        </w:rPr>
        <w:t xml:space="preserve">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w:t>
      </w:r>
      <w:r w:rsidRPr="00E01C99">
        <w:rPr>
          <w:rFonts w:ascii="Calibri" w:hAnsi="Calibri"/>
        </w:rPr>
        <w:lastRenderedPageBreak/>
        <w:t xml:space="preserve">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w:t>
      </w:r>
      <w:r w:rsidRPr="00002E7B">
        <w:rPr>
          <w:rFonts w:asciiTheme="majorHAnsi" w:hAnsiTheme="majorHAnsi" w:cstheme="majorHAnsi"/>
          <w:lang w:val="en-GB"/>
        </w:rPr>
        <w:t xml:space="preserve">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xml:space="preserve">, HONESTY, </w:t>
      </w:r>
      <w:proofErr w:type="gramStart"/>
      <w:r w:rsidR="007F68F6">
        <w:rPr>
          <w:rFonts w:asciiTheme="majorHAnsi" w:hAnsiTheme="majorHAnsi" w:cstheme="majorHAnsi"/>
          <w:b/>
          <w:bCs/>
        </w:rPr>
        <w:t>INTEGRITY</w:t>
      </w:r>
      <w:proofErr w:type="gramEnd"/>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lastRenderedPageBreak/>
        <w:t xml:space="preserve">The Supplier represents and warrants that it and any Third Party shall uphold the highest standards of integrity, </w:t>
      </w:r>
      <w:proofErr w:type="gramStart"/>
      <w:r>
        <w:rPr>
          <w:rFonts w:ascii="Calibri" w:hAnsi="Calibri" w:cs="Calibri"/>
        </w:rPr>
        <w:t>honesty</w:t>
      </w:r>
      <w:proofErr w:type="gramEnd"/>
      <w:r>
        <w:rPr>
          <w:rFonts w:ascii="Calibri" w:hAnsi="Calibri" w:cs="Calibri"/>
        </w:rPr>
        <w:t xml:space="preserve">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xml:space="preserve">; or use recruiters who do not comply with local labour </w:t>
      </w:r>
      <w:proofErr w:type="gramStart"/>
      <w:r w:rsidR="008530C0">
        <w:rPr>
          <w:rFonts w:asciiTheme="majorHAnsi" w:hAnsiTheme="majorHAnsi" w:cstheme="majorHAnsi"/>
        </w:rPr>
        <w:t>law</w:t>
      </w:r>
      <w:proofErr w:type="gramEnd"/>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 xml:space="preserve">recruitment fees to employees or potential </w:t>
      </w:r>
      <w:proofErr w:type="gramStart"/>
      <w:r w:rsidR="00DD6610">
        <w:rPr>
          <w:rFonts w:asciiTheme="majorHAnsi" w:hAnsiTheme="majorHAnsi" w:cstheme="majorHAnsi"/>
        </w:rPr>
        <w:t>employees</w:t>
      </w:r>
      <w:proofErr w:type="gramEnd"/>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 xml:space="preserve">by </w:t>
      </w:r>
      <w:proofErr w:type="gramStart"/>
      <w:r w:rsidR="003708DA">
        <w:rPr>
          <w:rFonts w:asciiTheme="majorHAnsi" w:hAnsiTheme="majorHAnsi" w:cstheme="majorHAnsi"/>
        </w:rPr>
        <w:t>GOAL</w:t>
      </w:r>
      <w:proofErr w:type="gramEnd"/>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 xml:space="preserve">that fails to meet national standards for housing and </w:t>
      </w:r>
      <w:proofErr w:type="gramStart"/>
      <w:r w:rsidR="00F41B01">
        <w:rPr>
          <w:rFonts w:asciiTheme="majorHAnsi" w:hAnsiTheme="majorHAnsi" w:cstheme="majorHAnsi"/>
        </w:rPr>
        <w:t>safety</w:t>
      </w:r>
      <w:proofErr w:type="gramEnd"/>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 xml:space="preserve">Should the Supplier become aware of, or suspect, human trafficking activities during the execution of the contract the </w:t>
      </w:r>
      <w:r w:rsidRPr="00F01330">
        <w:rPr>
          <w:rFonts w:asciiTheme="majorHAnsi" w:hAnsiTheme="majorHAnsi" w:cstheme="majorHAnsi"/>
        </w:rPr>
        <w:t>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976DFD">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FC58E" w14:textId="77777777" w:rsidR="00976DFD" w:rsidRDefault="00976DFD">
      <w:r>
        <w:separator/>
      </w:r>
    </w:p>
  </w:endnote>
  <w:endnote w:type="continuationSeparator" w:id="0">
    <w:p w14:paraId="6DC49029" w14:textId="77777777" w:rsidR="00976DFD" w:rsidRDefault="0097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221372"/>
      <w:docPartObj>
        <w:docPartGallery w:val="Page Numbers (Bottom of Page)"/>
        <w:docPartUnique/>
      </w:docPartObj>
    </w:sdtPr>
    <w:sdtContent>
      <w:sdt>
        <w:sdtPr>
          <w:id w:val="-1705238520"/>
          <w:docPartObj>
            <w:docPartGallery w:val="Page Numbers (Top of Page)"/>
            <w:docPartUnique/>
          </w:docPartObj>
        </w:sdt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B01AD" w14:textId="77777777" w:rsidR="00976DFD" w:rsidRDefault="00976DFD">
      <w:r>
        <w:separator/>
      </w:r>
    </w:p>
  </w:footnote>
  <w:footnote w:type="continuationSeparator" w:id="0">
    <w:p w14:paraId="590F599B" w14:textId="77777777" w:rsidR="00976DFD" w:rsidRDefault="0097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73A" w14:textId="0B5ECB01" w:rsidR="0053575B" w:rsidRPr="0053575B" w:rsidRDefault="0053575B">
    <w:pPr>
      <w:pStyle w:val="Header"/>
      <w:rPr>
        <w:rFonts w:asciiTheme="majorHAnsi" w:hAnsiTheme="majorHAnsi"/>
      </w:rPr>
    </w:pPr>
    <w:r w:rsidRPr="00C9063A">
      <w:rPr>
        <w:rFonts w:asciiTheme="majorHAnsi" w:hAnsiTheme="majorHAnsi"/>
        <w:sz w:val="32"/>
        <w:szCs w:val="32"/>
      </w:rPr>
      <w:t xml:space="preserve">Appendix </w:t>
    </w:r>
    <w:r w:rsidR="00C9063A" w:rsidRPr="00C9063A">
      <w:rPr>
        <w:rFonts w:asciiTheme="majorHAnsi" w:hAnsiTheme="majorHAnsi"/>
        <w:sz w:val="32"/>
        <w:szCs w:val="32"/>
      </w:rPr>
      <w:t>6</w:t>
    </w: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FBD"/>
    <w:rsid w:val="00081E13"/>
    <w:rsid w:val="00090975"/>
    <w:rsid w:val="000A19CD"/>
    <w:rsid w:val="000A7187"/>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D64"/>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575B"/>
    <w:rsid w:val="00541EC0"/>
    <w:rsid w:val="005450A5"/>
    <w:rsid w:val="00545996"/>
    <w:rsid w:val="00570967"/>
    <w:rsid w:val="00571B37"/>
    <w:rsid w:val="00577771"/>
    <w:rsid w:val="00580F9F"/>
    <w:rsid w:val="00585B40"/>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76DFD"/>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290F"/>
    <w:rsid w:val="00C232F5"/>
    <w:rsid w:val="00C23CBB"/>
    <w:rsid w:val="00C23D67"/>
    <w:rsid w:val="00C31711"/>
    <w:rsid w:val="00C31A73"/>
    <w:rsid w:val="00C44547"/>
    <w:rsid w:val="00C468F1"/>
    <w:rsid w:val="00C51B5B"/>
    <w:rsid w:val="00C52F46"/>
    <w:rsid w:val="00C77174"/>
    <w:rsid w:val="00C833A6"/>
    <w:rsid w:val="00C9063A"/>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MediaServiceOCR xmlns="5b113f74-1af9-49fb-a894-f7d62de0e481" xsi:nil="true"/>
    <MediaServiceAutoTags xmlns="5b113f74-1af9-49fb-a894-f7d62de0e4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A9E17628859C48AA6F21458EB3904D" ma:contentTypeVersion="15" ma:contentTypeDescription="Create a new document." ma:contentTypeScope="" ma:versionID="20139cbfdccd9f4c8a533567f21ea5c4">
  <xsd:schema xmlns:xsd="http://www.w3.org/2001/XMLSchema" xmlns:xs="http://www.w3.org/2001/XMLSchema" xmlns:p="http://schemas.microsoft.com/office/2006/metadata/properties" xmlns:ns2="5b113f74-1af9-49fb-a894-f7d62de0e481" xmlns:ns3="098a7d63-4986-4dbe-bf75-c33acdff7903" targetNamespace="http://schemas.microsoft.com/office/2006/metadata/properties" ma:root="true" ma:fieldsID="bbc5d90c249df8efd8646460c5248761" ns2:_="" ns3:_="">
    <xsd:import namespace="5b113f74-1af9-49fb-a894-f7d62de0e481"/>
    <xsd:import namespace="098a7d63-4986-4dbe-bf75-c33acdff7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3f74-1af9-49fb-a894-f7d62de0e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a7d63-4986-4dbe-bf75-c33acdff79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5b113f74-1af9-49fb-a894-f7d62de0e481"/>
  </ds:schemaRefs>
</ds:datastoreItem>
</file>

<file path=customXml/itemProps2.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customXml/itemProps3.xml><?xml version="1.0" encoding="utf-8"?>
<ds:datastoreItem xmlns:ds="http://schemas.openxmlformats.org/officeDocument/2006/customXml" ds:itemID="{A2EC89A6-CEB6-44D2-A34E-5C8AD411C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3f74-1af9-49fb-a894-f7d62de0e481"/>
    <ds:schemaRef ds:uri="098a7d63-4986-4dbe-bf75-c33acdff7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B8114-DA93-49F8-BA43-DC83B12AA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Abebe Worku</cp:lastModifiedBy>
  <cp:revision>2</cp:revision>
  <dcterms:created xsi:type="dcterms:W3CDTF">2024-05-08T07:38:00Z</dcterms:created>
  <dcterms:modified xsi:type="dcterms:W3CDTF">2024-05-08T07:38:00Z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0x010100FAA9E17628859C48AA6F21458EB3904D</vt:lpwstr>
  </property>
  <property fmtid="{D5CDD505-2E9C-101B-9397-08002B2CF9AE}" pid="3" name="FileLeafRef">
    <vt:lpwstr>Appendix 1Q Terms and Conditions - Updated GDPR  Goods.docx</vt:lpwstr>
  </property>
</Properties>
</file>