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F395" w14:textId="2D503A37" w:rsidR="00FD5D8E" w:rsidRPr="009B69E1" w:rsidRDefault="00FD5D8E">
      <w:pPr>
        <w:pStyle w:val="BodyText"/>
        <w:rPr>
          <w:rFonts w:asciiTheme="minorHAnsi" w:hAnsiTheme="minorHAnsi"/>
          <w:sz w:val="20"/>
          <w:szCs w:val="20"/>
        </w:rPr>
      </w:pPr>
    </w:p>
    <w:p w14:paraId="0849853B" w14:textId="77777777" w:rsidR="00FD5D8E" w:rsidRPr="009B69E1" w:rsidRDefault="00FD5D8E">
      <w:pPr>
        <w:pStyle w:val="BodyText"/>
        <w:rPr>
          <w:rFonts w:asciiTheme="minorHAnsi" w:hAnsiTheme="minorHAnsi"/>
          <w:sz w:val="20"/>
          <w:szCs w:val="20"/>
        </w:rPr>
      </w:pPr>
    </w:p>
    <w:p w14:paraId="0788E3B5" w14:textId="77777777" w:rsidR="00FD5D8E" w:rsidRPr="009B69E1" w:rsidRDefault="00FD5D8E">
      <w:pPr>
        <w:pStyle w:val="BodyText"/>
        <w:rPr>
          <w:rFonts w:asciiTheme="minorHAnsi" w:hAnsiTheme="minorHAnsi"/>
          <w:sz w:val="20"/>
          <w:szCs w:val="20"/>
        </w:rPr>
      </w:pPr>
    </w:p>
    <w:p w14:paraId="29943DDE" w14:textId="77777777" w:rsidR="00FD5D8E" w:rsidRPr="009B69E1" w:rsidRDefault="00FD5D8E">
      <w:pPr>
        <w:pStyle w:val="BodyText"/>
        <w:spacing w:before="8"/>
        <w:rPr>
          <w:rFonts w:asciiTheme="minorHAnsi" w:hAnsiTheme="minorHAnsi"/>
          <w:sz w:val="20"/>
          <w:szCs w:val="20"/>
        </w:rPr>
      </w:pPr>
    </w:p>
    <w:p w14:paraId="37164072" w14:textId="77777777" w:rsidR="00FD5D8E" w:rsidRPr="00C6407E" w:rsidRDefault="00FD5D8E" w:rsidP="009B69E1">
      <w:pPr>
        <w:jc w:val="center"/>
        <w:rPr>
          <w:rFonts w:asciiTheme="minorHAnsi" w:hAnsiTheme="minorHAnsi"/>
          <w:b/>
          <w:bCs/>
          <w:lang w:val="fr-FR"/>
        </w:rPr>
      </w:pPr>
      <w:bookmarkStart w:id="0" w:name="_Toc491267533"/>
      <w:bookmarkStart w:id="1" w:name="_Toc491267611"/>
      <w:r w:rsidRPr="00C6407E">
        <w:rPr>
          <w:rFonts w:asciiTheme="minorHAnsi" w:hAnsiTheme="minorHAnsi"/>
          <w:b/>
          <w:bCs/>
          <w:lang w:val="fr-FR"/>
        </w:rPr>
        <w:t>CONTRAT-CADRE DE SERVICES</w:t>
      </w:r>
      <w:bookmarkEnd w:id="0"/>
      <w:bookmarkEnd w:id="1"/>
    </w:p>
    <w:p w14:paraId="6BB3243C" w14:textId="77777777" w:rsidR="00FD5D8E" w:rsidRPr="00C6407E" w:rsidRDefault="00FD5D8E" w:rsidP="009B69E1">
      <w:pPr>
        <w:jc w:val="center"/>
        <w:rPr>
          <w:rFonts w:asciiTheme="minorHAnsi" w:hAnsiTheme="minorHAnsi"/>
          <w:b/>
          <w:bCs/>
          <w:lang w:val="fr-FR"/>
        </w:rPr>
      </w:pPr>
    </w:p>
    <w:p w14:paraId="5282154C" w14:textId="626FA139" w:rsidR="00FD5D8E" w:rsidRPr="00C6407E" w:rsidRDefault="006A321A" w:rsidP="009B69E1">
      <w:pPr>
        <w:jc w:val="center"/>
        <w:rPr>
          <w:rFonts w:asciiTheme="minorHAnsi" w:hAnsiTheme="minorHAnsi"/>
          <w:b/>
          <w:bCs/>
          <w:lang w:val="fr-FR"/>
        </w:rPr>
      </w:pPr>
      <w:r w:rsidRPr="00C6407E">
        <w:rPr>
          <w:rFonts w:asciiTheme="minorHAnsi" w:hAnsiTheme="minorHAnsi"/>
          <w:b/>
          <w:bCs/>
          <w:lang w:val="fr-FR"/>
        </w:rPr>
        <w:t>[</w:t>
      </w:r>
      <w:proofErr w:type="gramStart"/>
      <w:r w:rsidRPr="00C6407E">
        <w:rPr>
          <w:rFonts w:asciiTheme="minorHAnsi" w:hAnsiTheme="minorHAnsi"/>
          <w:b/>
          <w:bCs/>
          <w:highlight w:val="yellow"/>
          <w:lang w:val="fr-FR"/>
        </w:rPr>
        <w:t>insérer</w:t>
      </w:r>
      <w:proofErr w:type="gramEnd"/>
      <w:r w:rsidRPr="00C6407E">
        <w:rPr>
          <w:rFonts w:asciiTheme="minorHAnsi" w:hAnsiTheme="minorHAnsi"/>
          <w:b/>
          <w:bCs/>
          <w:highlight w:val="yellow"/>
          <w:lang w:val="fr-FR"/>
        </w:rPr>
        <w:t xml:space="preserve"> le numéro de communiqué de presse</w:t>
      </w:r>
      <w:r w:rsidRPr="00C6407E">
        <w:rPr>
          <w:rFonts w:asciiTheme="minorHAnsi" w:hAnsiTheme="minorHAnsi"/>
          <w:b/>
          <w:bCs/>
          <w:lang w:val="fr-FR"/>
        </w:rPr>
        <w:t>]</w:t>
      </w:r>
    </w:p>
    <w:p w14:paraId="6377D60E" w14:textId="77777777" w:rsidR="00FD5D8E" w:rsidRPr="00C6407E" w:rsidRDefault="00FD5D8E" w:rsidP="009B69E1">
      <w:pPr>
        <w:jc w:val="center"/>
        <w:rPr>
          <w:rFonts w:asciiTheme="minorHAnsi" w:hAnsiTheme="minorHAnsi"/>
          <w:b/>
          <w:bCs/>
          <w:lang w:val="fr-FR"/>
        </w:rPr>
      </w:pPr>
    </w:p>
    <w:p w14:paraId="7932F641" w14:textId="77777777" w:rsidR="00FD5D8E" w:rsidRPr="00C6407E" w:rsidRDefault="00FD5D8E" w:rsidP="00AA4DF4">
      <w:pPr>
        <w:pStyle w:val="BodyText"/>
        <w:ind w:left="2677" w:right="2635"/>
        <w:jc w:val="center"/>
        <w:rPr>
          <w:rFonts w:asciiTheme="minorHAnsi" w:hAnsiTheme="minorHAnsi"/>
          <w:b/>
          <w:bCs/>
          <w:color w:val="505050"/>
          <w:sz w:val="20"/>
          <w:szCs w:val="20"/>
          <w:lang w:val="fr-FR"/>
        </w:rPr>
      </w:pPr>
    </w:p>
    <w:p w14:paraId="331E13F3" w14:textId="77777777" w:rsidR="00FD5D8E" w:rsidRPr="00C6407E" w:rsidRDefault="00FD5D8E">
      <w:pPr>
        <w:pStyle w:val="BodyText"/>
        <w:rPr>
          <w:rFonts w:asciiTheme="minorHAnsi" w:hAnsiTheme="minorHAnsi"/>
          <w:sz w:val="20"/>
          <w:szCs w:val="20"/>
          <w:lang w:val="fr-FR"/>
        </w:rPr>
      </w:pPr>
    </w:p>
    <w:p w14:paraId="23F02054" w14:textId="77777777" w:rsidR="00FD5D8E" w:rsidRPr="00C6407E" w:rsidRDefault="00FD5D8E">
      <w:pPr>
        <w:pStyle w:val="BodyText"/>
        <w:rPr>
          <w:rFonts w:asciiTheme="minorHAnsi" w:hAnsiTheme="minorHAnsi"/>
          <w:sz w:val="20"/>
          <w:szCs w:val="20"/>
          <w:lang w:val="fr-FR"/>
        </w:rPr>
      </w:pPr>
    </w:p>
    <w:p w14:paraId="4E150231" w14:textId="77777777" w:rsidR="00FD5D8E" w:rsidRPr="00C6407E" w:rsidRDefault="00FD5D8E">
      <w:pPr>
        <w:pStyle w:val="BodyText"/>
        <w:rPr>
          <w:rFonts w:asciiTheme="minorHAnsi" w:hAnsiTheme="minorHAnsi"/>
          <w:sz w:val="20"/>
          <w:szCs w:val="20"/>
          <w:lang w:val="fr-FR"/>
        </w:rPr>
      </w:pPr>
    </w:p>
    <w:p w14:paraId="1701FD2D" w14:textId="77777777" w:rsidR="00FD5D8E" w:rsidRPr="00C6407E" w:rsidRDefault="00FD5D8E">
      <w:pPr>
        <w:pStyle w:val="BodyText"/>
        <w:spacing w:before="3"/>
        <w:rPr>
          <w:rFonts w:asciiTheme="minorHAnsi" w:hAnsiTheme="minorHAnsi"/>
          <w:sz w:val="20"/>
          <w:szCs w:val="20"/>
          <w:lang w:val="fr-FR"/>
        </w:rPr>
      </w:pPr>
    </w:p>
    <w:p w14:paraId="58EEF0D1" w14:textId="77777777" w:rsidR="005355B1" w:rsidRDefault="003B6AC8" w:rsidP="004205B2">
      <w:pPr>
        <w:pStyle w:val="BodyText"/>
        <w:rPr>
          <w:noProof/>
        </w:rPr>
      </w:pPr>
      <w:r w:rsidRPr="00C6407E">
        <w:rPr>
          <w:rFonts w:asciiTheme="minorHAnsi" w:hAnsiTheme="minorHAnsi"/>
          <w:sz w:val="20"/>
          <w:szCs w:val="20"/>
          <w:lang w:val="fr-FR"/>
        </w:rPr>
        <w:br w:type="page"/>
      </w:r>
      <w:proofErr w:type="spellStart"/>
      <w:r w:rsidR="00AB656C" w:rsidRPr="009B69E1">
        <w:rPr>
          <w:rFonts w:asciiTheme="minorHAnsi" w:hAnsiTheme="minorHAnsi"/>
          <w:b/>
          <w:sz w:val="20"/>
          <w:szCs w:val="20"/>
        </w:rPr>
        <w:lastRenderedPageBreak/>
        <w:t>Contenu</w:t>
      </w:r>
      <w:proofErr w:type="spellEnd"/>
      <w:r w:rsidR="00AA4DF4" w:rsidRPr="009B69E1">
        <w:rPr>
          <w:rFonts w:asciiTheme="minorHAnsi" w:hAnsiTheme="minorHAnsi"/>
          <w:b/>
          <w:sz w:val="20"/>
          <w:szCs w:val="20"/>
        </w:rPr>
        <w:fldChar w:fldCharType="begin"/>
      </w:r>
      <w:r w:rsidR="00AA4DF4" w:rsidRPr="009B69E1">
        <w:rPr>
          <w:rFonts w:asciiTheme="minorHAnsi" w:hAnsiTheme="minorHAnsi"/>
          <w:b/>
          <w:sz w:val="20"/>
          <w:szCs w:val="20"/>
        </w:rPr>
        <w:instrText xml:space="preserve"> TOC \o "2-2" \h \z \t "Heading 1,1" </w:instrText>
      </w:r>
      <w:r w:rsidR="00AA4DF4" w:rsidRPr="009B69E1">
        <w:rPr>
          <w:rFonts w:asciiTheme="minorHAnsi" w:hAnsiTheme="minorHAnsi"/>
          <w:b/>
          <w:sz w:val="20"/>
          <w:szCs w:val="20"/>
        </w:rPr>
        <w:fldChar w:fldCharType="separate"/>
      </w:r>
    </w:p>
    <w:p w14:paraId="619977B6" w14:textId="2FFA5F5D" w:rsidR="005355B1" w:rsidRDefault="005355B1">
      <w:pPr>
        <w:pStyle w:val="TOC1"/>
        <w:tabs>
          <w:tab w:val="right" w:leader="dot" w:pos="9520"/>
        </w:tabs>
        <w:rPr>
          <w:rFonts w:eastAsiaTheme="minorEastAsia" w:cstheme="minorBidi"/>
          <w:b w:val="0"/>
          <w:bCs w:val="0"/>
          <w:caps w:val="0"/>
          <w:noProof/>
          <w:sz w:val="22"/>
          <w:szCs w:val="22"/>
          <w:lang w:val="en-IE" w:eastAsia="en-IE"/>
        </w:rPr>
      </w:pPr>
      <w:hyperlink w:anchor="_Toc508098939" w:history="1">
        <w:r w:rsidRPr="007B41F1">
          <w:rPr>
            <w:rStyle w:val="Hyperlink"/>
            <w:noProof/>
          </w:rPr>
          <w:t>ARRIÈRE-PLAN</w:t>
        </w:r>
        <w:r>
          <w:rPr>
            <w:noProof/>
            <w:webHidden/>
          </w:rPr>
          <w:tab/>
        </w:r>
        <w:r>
          <w:rPr>
            <w:noProof/>
            <w:webHidden/>
          </w:rPr>
          <w:fldChar w:fldCharType="begin"/>
        </w:r>
        <w:r>
          <w:rPr>
            <w:noProof/>
            <w:webHidden/>
          </w:rPr>
          <w:instrText xml:space="preserve"> PAGEREF _Toc508098939 \h </w:instrText>
        </w:r>
        <w:r>
          <w:rPr>
            <w:noProof/>
            <w:webHidden/>
          </w:rPr>
        </w:r>
        <w:r>
          <w:rPr>
            <w:noProof/>
            <w:webHidden/>
          </w:rPr>
          <w:fldChar w:fldCharType="separate"/>
        </w:r>
        <w:r>
          <w:rPr>
            <w:noProof/>
            <w:webHidden/>
          </w:rPr>
          <w:t>3</w:t>
        </w:r>
        <w:r>
          <w:rPr>
            <w:noProof/>
            <w:webHidden/>
          </w:rPr>
          <w:fldChar w:fldCharType="end"/>
        </w:r>
      </w:hyperlink>
    </w:p>
    <w:p w14:paraId="57926FA3" w14:textId="0851488E" w:rsidR="005355B1" w:rsidRDefault="005355B1">
      <w:pPr>
        <w:pStyle w:val="TOC1"/>
        <w:tabs>
          <w:tab w:val="right" w:leader="dot" w:pos="9520"/>
        </w:tabs>
        <w:rPr>
          <w:rFonts w:eastAsiaTheme="minorEastAsia" w:cstheme="minorBidi"/>
          <w:b w:val="0"/>
          <w:bCs w:val="0"/>
          <w:caps w:val="0"/>
          <w:noProof/>
          <w:sz w:val="22"/>
          <w:szCs w:val="22"/>
          <w:lang w:val="en-IE" w:eastAsia="en-IE"/>
        </w:rPr>
      </w:pPr>
      <w:hyperlink w:anchor="_Toc508098940" w:history="1">
        <w:r w:rsidRPr="007B41F1">
          <w:rPr>
            <w:rStyle w:val="Hyperlink"/>
            <w:noProof/>
          </w:rPr>
          <w:t>CONDITIONS CONVENUES</w:t>
        </w:r>
        <w:r>
          <w:rPr>
            <w:noProof/>
            <w:webHidden/>
          </w:rPr>
          <w:tab/>
        </w:r>
        <w:r>
          <w:rPr>
            <w:noProof/>
            <w:webHidden/>
          </w:rPr>
          <w:fldChar w:fldCharType="begin"/>
        </w:r>
        <w:r>
          <w:rPr>
            <w:noProof/>
            <w:webHidden/>
          </w:rPr>
          <w:instrText xml:space="preserve"> PAGEREF _Toc508098940 \h </w:instrText>
        </w:r>
        <w:r>
          <w:rPr>
            <w:noProof/>
            <w:webHidden/>
          </w:rPr>
        </w:r>
        <w:r>
          <w:rPr>
            <w:noProof/>
            <w:webHidden/>
          </w:rPr>
          <w:fldChar w:fldCharType="separate"/>
        </w:r>
        <w:r>
          <w:rPr>
            <w:noProof/>
            <w:webHidden/>
          </w:rPr>
          <w:t>3</w:t>
        </w:r>
        <w:r>
          <w:rPr>
            <w:noProof/>
            <w:webHidden/>
          </w:rPr>
          <w:fldChar w:fldCharType="end"/>
        </w:r>
      </w:hyperlink>
    </w:p>
    <w:p w14:paraId="27D196FC" w14:textId="1C7141DA"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1" w:history="1">
        <w:r w:rsidRPr="007B41F1">
          <w:rPr>
            <w:rStyle w:val="Hyperlink"/>
            <w:noProof/>
          </w:rPr>
          <w:t>1.</w:t>
        </w:r>
        <w:r>
          <w:rPr>
            <w:rFonts w:eastAsiaTheme="minorEastAsia" w:cstheme="minorBidi"/>
            <w:smallCaps w:val="0"/>
            <w:noProof/>
            <w:sz w:val="22"/>
            <w:szCs w:val="22"/>
            <w:lang w:eastAsia="en-IE"/>
          </w:rPr>
          <w:tab/>
        </w:r>
        <w:r w:rsidRPr="007B41F1">
          <w:rPr>
            <w:rStyle w:val="Hyperlink"/>
            <w:noProof/>
          </w:rPr>
          <w:t>INTERPRÉTATION</w:t>
        </w:r>
        <w:r>
          <w:rPr>
            <w:noProof/>
            <w:webHidden/>
          </w:rPr>
          <w:tab/>
        </w:r>
        <w:r>
          <w:rPr>
            <w:noProof/>
            <w:webHidden/>
          </w:rPr>
          <w:fldChar w:fldCharType="begin"/>
        </w:r>
        <w:r>
          <w:rPr>
            <w:noProof/>
            <w:webHidden/>
          </w:rPr>
          <w:instrText xml:space="preserve"> PAGEREF _Toc508098941 \h </w:instrText>
        </w:r>
        <w:r>
          <w:rPr>
            <w:noProof/>
            <w:webHidden/>
          </w:rPr>
        </w:r>
        <w:r>
          <w:rPr>
            <w:noProof/>
            <w:webHidden/>
          </w:rPr>
          <w:fldChar w:fldCharType="separate"/>
        </w:r>
        <w:r>
          <w:rPr>
            <w:noProof/>
            <w:webHidden/>
          </w:rPr>
          <w:t>3</w:t>
        </w:r>
        <w:r>
          <w:rPr>
            <w:noProof/>
            <w:webHidden/>
          </w:rPr>
          <w:fldChar w:fldCharType="end"/>
        </w:r>
      </w:hyperlink>
    </w:p>
    <w:p w14:paraId="2E9A0210" w14:textId="65F9E6EA"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2" w:history="1">
        <w:r w:rsidRPr="007B41F1">
          <w:rPr>
            <w:rStyle w:val="Hyperlink"/>
            <w:noProof/>
          </w:rPr>
          <w:t>2.</w:t>
        </w:r>
        <w:r>
          <w:rPr>
            <w:rFonts w:eastAsiaTheme="minorEastAsia" w:cstheme="minorBidi"/>
            <w:smallCaps w:val="0"/>
            <w:noProof/>
            <w:sz w:val="22"/>
            <w:szCs w:val="22"/>
            <w:lang w:eastAsia="en-IE"/>
          </w:rPr>
          <w:tab/>
        </w:r>
        <w:r w:rsidRPr="007B41F1">
          <w:rPr>
            <w:rStyle w:val="Hyperlink"/>
            <w:noProof/>
          </w:rPr>
          <w:t>ENTRÉE EN VIGUEUR ET DURÉE</w:t>
        </w:r>
        <w:r>
          <w:rPr>
            <w:noProof/>
            <w:webHidden/>
          </w:rPr>
          <w:tab/>
        </w:r>
        <w:r>
          <w:rPr>
            <w:noProof/>
            <w:webHidden/>
          </w:rPr>
          <w:fldChar w:fldCharType="begin"/>
        </w:r>
        <w:r>
          <w:rPr>
            <w:noProof/>
            <w:webHidden/>
          </w:rPr>
          <w:instrText xml:space="preserve"> PAGEREF _Toc508098942 \h </w:instrText>
        </w:r>
        <w:r>
          <w:rPr>
            <w:noProof/>
            <w:webHidden/>
          </w:rPr>
        </w:r>
        <w:r>
          <w:rPr>
            <w:noProof/>
            <w:webHidden/>
          </w:rPr>
          <w:fldChar w:fldCharType="separate"/>
        </w:r>
        <w:r>
          <w:rPr>
            <w:noProof/>
            <w:webHidden/>
          </w:rPr>
          <w:t>6</w:t>
        </w:r>
        <w:r>
          <w:rPr>
            <w:noProof/>
            <w:webHidden/>
          </w:rPr>
          <w:fldChar w:fldCharType="end"/>
        </w:r>
      </w:hyperlink>
    </w:p>
    <w:p w14:paraId="654DE259" w14:textId="537E060B"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3" w:history="1">
        <w:r w:rsidRPr="007B41F1">
          <w:rPr>
            <w:rStyle w:val="Hyperlink"/>
            <w:noProof/>
          </w:rPr>
          <w:t>3.</w:t>
        </w:r>
        <w:r>
          <w:rPr>
            <w:rFonts w:eastAsiaTheme="minorEastAsia" w:cstheme="minorBidi"/>
            <w:smallCaps w:val="0"/>
            <w:noProof/>
            <w:sz w:val="22"/>
            <w:szCs w:val="22"/>
            <w:lang w:eastAsia="en-IE"/>
          </w:rPr>
          <w:tab/>
        </w:r>
        <w:r w:rsidRPr="007B41F1">
          <w:rPr>
            <w:rStyle w:val="Hyperlink"/>
            <w:noProof/>
          </w:rPr>
          <w:t>BON DE COMMANDE</w:t>
        </w:r>
        <w:r>
          <w:rPr>
            <w:noProof/>
            <w:webHidden/>
          </w:rPr>
          <w:tab/>
        </w:r>
        <w:r>
          <w:rPr>
            <w:noProof/>
            <w:webHidden/>
          </w:rPr>
          <w:fldChar w:fldCharType="begin"/>
        </w:r>
        <w:r>
          <w:rPr>
            <w:noProof/>
            <w:webHidden/>
          </w:rPr>
          <w:instrText xml:space="preserve"> PAGEREF _Toc508098943 \h </w:instrText>
        </w:r>
        <w:r>
          <w:rPr>
            <w:noProof/>
            <w:webHidden/>
          </w:rPr>
        </w:r>
        <w:r>
          <w:rPr>
            <w:noProof/>
            <w:webHidden/>
          </w:rPr>
          <w:fldChar w:fldCharType="separate"/>
        </w:r>
        <w:r>
          <w:rPr>
            <w:noProof/>
            <w:webHidden/>
          </w:rPr>
          <w:t>6</w:t>
        </w:r>
        <w:r>
          <w:rPr>
            <w:noProof/>
            <w:webHidden/>
          </w:rPr>
          <w:fldChar w:fldCharType="end"/>
        </w:r>
      </w:hyperlink>
    </w:p>
    <w:p w14:paraId="77F1558F" w14:textId="547EB75A"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4" w:history="1">
        <w:r w:rsidRPr="007B41F1">
          <w:rPr>
            <w:rStyle w:val="Hyperlink"/>
            <w:noProof/>
          </w:rPr>
          <w:t>4.</w:t>
        </w:r>
        <w:r>
          <w:rPr>
            <w:rFonts w:eastAsiaTheme="minorEastAsia" w:cstheme="minorBidi"/>
            <w:smallCaps w:val="0"/>
            <w:noProof/>
            <w:sz w:val="22"/>
            <w:szCs w:val="22"/>
            <w:lang w:eastAsia="en-IE"/>
          </w:rPr>
          <w:tab/>
        </w:r>
        <w:r w:rsidRPr="007B41F1">
          <w:rPr>
            <w:rStyle w:val="Hyperlink"/>
            <w:noProof/>
          </w:rPr>
          <w:t>RESPONSABILITÉS DU FOURNISSEUR</w:t>
        </w:r>
        <w:r>
          <w:rPr>
            <w:noProof/>
            <w:webHidden/>
          </w:rPr>
          <w:tab/>
        </w:r>
        <w:r>
          <w:rPr>
            <w:noProof/>
            <w:webHidden/>
          </w:rPr>
          <w:fldChar w:fldCharType="begin"/>
        </w:r>
        <w:r>
          <w:rPr>
            <w:noProof/>
            <w:webHidden/>
          </w:rPr>
          <w:instrText xml:space="preserve"> PAGEREF _Toc508098944 \h </w:instrText>
        </w:r>
        <w:r>
          <w:rPr>
            <w:noProof/>
            <w:webHidden/>
          </w:rPr>
        </w:r>
        <w:r>
          <w:rPr>
            <w:noProof/>
            <w:webHidden/>
          </w:rPr>
          <w:fldChar w:fldCharType="separate"/>
        </w:r>
        <w:r>
          <w:rPr>
            <w:noProof/>
            <w:webHidden/>
          </w:rPr>
          <w:t>7</w:t>
        </w:r>
        <w:r>
          <w:rPr>
            <w:noProof/>
            <w:webHidden/>
          </w:rPr>
          <w:fldChar w:fldCharType="end"/>
        </w:r>
      </w:hyperlink>
    </w:p>
    <w:p w14:paraId="006C3801" w14:textId="4BD936BE"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5" w:history="1">
        <w:r w:rsidRPr="007B41F1">
          <w:rPr>
            <w:rStyle w:val="Hyperlink"/>
            <w:noProof/>
          </w:rPr>
          <w:t>5.</w:t>
        </w:r>
        <w:r>
          <w:rPr>
            <w:rFonts w:eastAsiaTheme="minorEastAsia" w:cstheme="minorBidi"/>
            <w:smallCaps w:val="0"/>
            <w:noProof/>
            <w:sz w:val="22"/>
            <w:szCs w:val="22"/>
            <w:lang w:eastAsia="en-IE"/>
          </w:rPr>
          <w:tab/>
        </w:r>
        <w:r w:rsidRPr="007B41F1">
          <w:rPr>
            <w:rStyle w:val="Hyperlink"/>
            <w:noProof/>
          </w:rPr>
          <w:t>OBLIGATIONS DU CLIENT</w:t>
        </w:r>
        <w:r>
          <w:rPr>
            <w:noProof/>
            <w:webHidden/>
          </w:rPr>
          <w:tab/>
        </w:r>
        <w:r>
          <w:rPr>
            <w:noProof/>
            <w:webHidden/>
          </w:rPr>
          <w:fldChar w:fldCharType="begin"/>
        </w:r>
        <w:r>
          <w:rPr>
            <w:noProof/>
            <w:webHidden/>
          </w:rPr>
          <w:instrText xml:space="preserve"> PAGEREF _Toc508098945 \h </w:instrText>
        </w:r>
        <w:r>
          <w:rPr>
            <w:noProof/>
            <w:webHidden/>
          </w:rPr>
        </w:r>
        <w:r>
          <w:rPr>
            <w:noProof/>
            <w:webHidden/>
          </w:rPr>
          <w:fldChar w:fldCharType="separate"/>
        </w:r>
        <w:r>
          <w:rPr>
            <w:noProof/>
            <w:webHidden/>
          </w:rPr>
          <w:t>9</w:t>
        </w:r>
        <w:r>
          <w:rPr>
            <w:noProof/>
            <w:webHidden/>
          </w:rPr>
          <w:fldChar w:fldCharType="end"/>
        </w:r>
      </w:hyperlink>
    </w:p>
    <w:p w14:paraId="52AD24F3" w14:textId="32F0FE88"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6" w:history="1">
        <w:r w:rsidRPr="007B41F1">
          <w:rPr>
            <w:rStyle w:val="Hyperlink"/>
            <w:noProof/>
          </w:rPr>
          <w:t>6.</w:t>
        </w:r>
        <w:r>
          <w:rPr>
            <w:rFonts w:eastAsiaTheme="minorEastAsia" w:cstheme="minorBidi"/>
            <w:smallCaps w:val="0"/>
            <w:noProof/>
            <w:sz w:val="22"/>
            <w:szCs w:val="22"/>
            <w:lang w:eastAsia="en-IE"/>
          </w:rPr>
          <w:tab/>
        </w:r>
        <w:r w:rsidRPr="007B41F1">
          <w:rPr>
            <w:rStyle w:val="Hyperlink"/>
            <w:noProof/>
          </w:rPr>
          <w:t>DILIGENCE RAISONNABLE</w:t>
        </w:r>
        <w:r>
          <w:rPr>
            <w:noProof/>
            <w:webHidden/>
          </w:rPr>
          <w:tab/>
        </w:r>
        <w:r>
          <w:rPr>
            <w:noProof/>
            <w:webHidden/>
          </w:rPr>
          <w:fldChar w:fldCharType="begin"/>
        </w:r>
        <w:r>
          <w:rPr>
            <w:noProof/>
            <w:webHidden/>
          </w:rPr>
          <w:instrText xml:space="preserve"> PAGEREF _Toc508098946 \h </w:instrText>
        </w:r>
        <w:r>
          <w:rPr>
            <w:noProof/>
            <w:webHidden/>
          </w:rPr>
        </w:r>
        <w:r>
          <w:rPr>
            <w:noProof/>
            <w:webHidden/>
          </w:rPr>
          <w:fldChar w:fldCharType="separate"/>
        </w:r>
        <w:r>
          <w:rPr>
            <w:noProof/>
            <w:webHidden/>
          </w:rPr>
          <w:t>10</w:t>
        </w:r>
        <w:r>
          <w:rPr>
            <w:noProof/>
            <w:webHidden/>
          </w:rPr>
          <w:fldChar w:fldCharType="end"/>
        </w:r>
      </w:hyperlink>
    </w:p>
    <w:p w14:paraId="576F6D05" w14:textId="1AC4643A"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7" w:history="1">
        <w:r w:rsidRPr="007B41F1">
          <w:rPr>
            <w:rStyle w:val="Hyperlink"/>
            <w:noProof/>
          </w:rPr>
          <w:t>7.</w:t>
        </w:r>
        <w:r>
          <w:rPr>
            <w:rFonts w:eastAsiaTheme="minorEastAsia" w:cstheme="minorBidi"/>
            <w:smallCaps w:val="0"/>
            <w:noProof/>
            <w:sz w:val="22"/>
            <w:szCs w:val="22"/>
            <w:lang w:eastAsia="en-IE"/>
          </w:rPr>
          <w:tab/>
        </w:r>
        <w:r w:rsidRPr="007B41F1">
          <w:rPr>
            <w:rStyle w:val="Hyperlink"/>
            <w:noProof/>
          </w:rPr>
          <w:t>ORDRES DE MODIFICATION</w:t>
        </w:r>
        <w:r>
          <w:rPr>
            <w:noProof/>
            <w:webHidden/>
          </w:rPr>
          <w:tab/>
        </w:r>
        <w:r>
          <w:rPr>
            <w:noProof/>
            <w:webHidden/>
          </w:rPr>
          <w:fldChar w:fldCharType="begin"/>
        </w:r>
        <w:r>
          <w:rPr>
            <w:noProof/>
            <w:webHidden/>
          </w:rPr>
          <w:instrText xml:space="preserve"> PAGEREF _Toc508098947 \h </w:instrText>
        </w:r>
        <w:r>
          <w:rPr>
            <w:noProof/>
            <w:webHidden/>
          </w:rPr>
        </w:r>
        <w:r>
          <w:rPr>
            <w:noProof/>
            <w:webHidden/>
          </w:rPr>
          <w:fldChar w:fldCharType="separate"/>
        </w:r>
        <w:r>
          <w:rPr>
            <w:noProof/>
            <w:webHidden/>
          </w:rPr>
          <w:t>11</w:t>
        </w:r>
        <w:r>
          <w:rPr>
            <w:noProof/>
            <w:webHidden/>
          </w:rPr>
          <w:fldChar w:fldCharType="end"/>
        </w:r>
      </w:hyperlink>
    </w:p>
    <w:p w14:paraId="68B64FF3" w14:textId="0DAE87B7"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8" w:history="1">
        <w:r w:rsidRPr="007B41F1">
          <w:rPr>
            <w:rStyle w:val="Hyperlink"/>
            <w:noProof/>
          </w:rPr>
          <w:t>8.</w:t>
        </w:r>
        <w:r>
          <w:rPr>
            <w:rFonts w:eastAsiaTheme="minorEastAsia" w:cstheme="minorBidi"/>
            <w:smallCaps w:val="0"/>
            <w:noProof/>
            <w:sz w:val="22"/>
            <w:szCs w:val="22"/>
            <w:lang w:eastAsia="en-IE"/>
          </w:rPr>
          <w:tab/>
        </w:r>
        <w:r w:rsidRPr="007B41F1">
          <w:rPr>
            <w:rStyle w:val="Hyperlink"/>
            <w:noProof/>
          </w:rPr>
          <w:t>FRAIS ET PAIEMENT</w:t>
        </w:r>
        <w:r>
          <w:rPr>
            <w:noProof/>
            <w:webHidden/>
          </w:rPr>
          <w:tab/>
        </w:r>
        <w:r>
          <w:rPr>
            <w:noProof/>
            <w:webHidden/>
          </w:rPr>
          <w:fldChar w:fldCharType="begin"/>
        </w:r>
        <w:r>
          <w:rPr>
            <w:noProof/>
            <w:webHidden/>
          </w:rPr>
          <w:instrText xml:space="preserve"> PAGEREF _Toc508098948 \h </w:instrText>
        </w:r>
        <w:r>
          <w:rPr>
            <w:noProof/>
            <w:webHidden/>
          </w:rPr>
        </w:r>
        <w:r>
          <w:rPr>
            <w:noProof/>
            <w:webHidden/>
          </w:rPr>
          <w:fldChar w:fldCharType="separate"/>
        </w:r>
        <w:r>
          <w:rPr>
            <w:noProof/>
            <w:webHidden/>
          </w:rPr>
          <w:t>12</w:t>
        </w:r>
        <w:r>
          <w:rPr>
            <w:noProof/>
            <w:webHidden/>
          </w:rPr>
          <w:fldChar w:fldCharType="end"/>
        </w:r>
      </w:hyperlink>
    </w:p>
    <w:p w14:paraId="35261623" w14:textId="7B81184F"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49" w:history="1">
        <w:r w:rsidRPr="007B41F1">
          <w:rPr>
            <w:rStyle w:val="Hyperlink"/>
            <w:noProof/>
          </w:rPr>
          <w:t>9.</w:t>
        </w:r>
        <w:r>
          <w:rPr>
            <w:rFonts w:eastAsiaTheme="minorEastAsia" w:cstheme="minorBidi"/>
            <w:smallCaps w:val="0"/>
            <w:noProof/>
            <w:sz w:val="22"/>
            <w:szCs w:val="22"/>
            <w:lang w:eastAsia="en-IE"/>
          </w:rPr>
          <w:tab/>
        </w:r>
        <w:r w:rsidRPr="007B41F1">
          <w:rPr>
            <w:rStyle w:val="Hyperlink"/>
            <w:noProof/>
          </w:rPr>
          <w:t>MONNAIE ET TAUX DE CHANGE</w:t>
        </w:r>
        <w:r>
          <w:rPr>
            <w:noProof/>
            <w:webHidden/>
          </w:rPr>
          <w:tab/>
        </w:r>
        <w:r>
          <w:rPr>
            <w:noProof/>
            <w:webHidden/>
          </w:rPr>
          <w:fldChar w:fldCharType="begin"/>
        </w:r>
        <w:r>
          <w:rPr>
            <w:noProof/>
            <w:webHidden/>
          </w:rPr>
          <w:instrText xml:space="preserve"> PAGEREF _Toc508098949 \h </w:instrText>
        </w:r>
        <w:r>
          <w:rPr>
            <w:noProof/>
            <w:webHidden/>
          </w:rPr>
        </w:r>
        <w:r>
          <w:rPr>
            <w:noProof/>
            <w:webHidden/>
          </w:rPr>
          <w:fldChar w:fldCharType="separate"/>
        </w:r>
        <w:r>
          <w:rPr>
            <w:noProof/>
            <w:webHidden/>
          </w:rPr>
          <w:t>13</w:t>
        </w:r>
        <w:r>
          <w:rPr>
            <w:noProof/>
            <w:webHidden/>
          </w:rPr>
          <w:fldChar w:fldCharType="end"/>
        </w:r>
      </w:hyperlink>
    </w:p>
    <w:p w14:paraId="112C1608" w14:textId="2D878515"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0" w:history="1">
        <w:r w:rsidRPr="007B41F1">
          <w:rPr>
            <w:rStyle w:val="Hyperlink"/>
            <w:noProof/>
          </w:rPr>
          <w:t>10.</w:t>
        </w:r>
        <w:r>
          <w:rPr>
            <w:rFonts w:eastAsiaTheme="minorEastAsia" w:cstheme="minorBidi"/>
            <w:smallCaps w:val="0"/>
            <w:noProof/>
            <w:sz w:val="22"/>
            <w:szCs w:val="22"/>
            <w:lang w:eastAsia="en-IE"/>
          </w:rPr>
          <w:tab/>
        </w:r>
        <w:r w:rsidRPr="007B41F1">
          <w:rPr>
            <w:rStyle w:val="Hyperlink"/>
            <w:noProof/>
          </w:rPr>
          <w:t>PRÉCOMPTE</w:t>
        </w:r>
        <w:r>
          <w:rPr>
            <w:noProof/>
            <w:webHidden/>
          </w:rPr>
          <w:tab/>
        </w:r>
        <w:r>
          <w:rPr>
            <w:noProof/>
            <w:webHidden/>
          </w:rPr>
          <w:fldChar w:fldCharType="begin"/>
        </w:r>
        <w:r>
          <w:rPr>
            <w:noProof/>
            <w:webHidden/>
          </w:rPr>
          <w:instrText xml:space="preserve"> PAGEREF _Toc508098950 \h </w:instrText>
        </w:r>
        <w:r>
          <w:rPr>
            <w:noProof/>
            <w:webHidden/>
          </w:rPr>
        </w:r>
        <w:r>
          <w:rPr>
            <w:noProof/>
            <w:webHidden/>
          </w:rPr>
          <w:fldChar w:fldCharType="separate"/>
        </w:r>
        <w:r>
          <w:rPr>
            <w:noProof/>
            <w:webHidden/>
          </w:rPr>
          <w:t>13</w:t>
        </w:r>
        <w:r>
          <w:rPr>
            <w:noProof/>
            <w:webHidden/>
          </w:rPr>
          <w:fldChar w:fldCharType="end"/>
        </w:r>
      </w:hyperlink>
    </w:p>
    <w:p w14:paraId="6355F829" w14:textId="0908BD96"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1" w:history="1">
        <w:r w:rsidRPr="007B41F1">
          <w:rPr>
            <w:rStyle w:val="Hyperlink"/>
            <w:noProof/>
          </w:rPr>
          <w:t>11.</w:t>
        </w:r>
        <w:r>
          <w:rPr>
            <w:rFonts w:eastAsiaTheme="minorEastAsia" w:cstheme="minorBidi"/>
            <w:smallCaps w:val="0"/>
            <w:noProof/>
            <w:sz w:val="22"/>
            <w:szCs w:val="22"/>
            <w:lang w:eastAsia="en-IE"/>
          </w:rPr>
          <w:tab/>
        </w:r>
        <w:r w:rsidRPr="007B41F1">
          <w:rPr>
            <w:rStyle w:val="Hyperlink"/>
            <w:noProof/>
          </w:rPr>
          <w:t>AUDIT</w:t>
        </w:r>
        <w:r>
          <w:rPr>
            <w:noProof/>
            <w:webHidden/>
          </w:rPr>
          <w:tab/>
        </w:r>
        <w:r>
          <w:rPr>
            <w:noProof/>
            <w:webHidden/>
          </w:rPr>
          <w:fldChar w:fldCharType="begin"/>
        </w:r>
        <w:r>
          <w:rPr>
            <w:noProof/>
            <w:webHidden/>
          </w:rPr>
          <w:instrText xml:space="preserve"> PAGEREF _Toc508098951 \h </w:instrText>
        </w:r>
        <w:r>
          <w:rPr>
            <w:noProof/>
            <w:webHidden/>
          </w:rPr>
        </w:r>
        <w:r>
          <w:rPr>
            <w:noProof/>
            <w:webHidden/>
          </w:rPr>
          <w:fldChar w:fldCharType="separate"/>
        </w:r>
        <w:r>
          <w:rPr>
            <w:noProof/>
            <w:webHidden/>
          </w:rPr>
          <w:t>14</w:t>
        </w:r>
        <w:r>
          <w:rPr>
            <w:noProof/>
            <w:webHidden/>
          </w:rPr>
          <w:fldChar w:fldCharType="end"/>
        </w:r>
      </w:hyperlink>
    </w:p>
    <w:p w14:paraId="741E3321" w14:textId="69F95F25"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2" w:history="1">
        <w:r w:rsidRPr="007B41F1">
          <w:rPr>
            <w:rStyle w:val="Hyperlink"/>
            <w:noProof/>
          </w:rPr>
          <w:t>12.</w:t>
        </w:r>
        <w:r>
          <w:rPr>
            <w:rFonts w:eastAsiaTheme="minorEastAsia" w:cstheme="minorBidi"/>
            <w:smallCaps w:val="0"/>
            <w:noProof/>
            <w:sz w:val="22"/>
            <w:szCs w:val="22"/>
            <w:lang w:eastAsia="en-IE"/>
          </w:rPr>
          <w:tab/>
        </w:r>
        <w:r w:rsidRPr="007B41F1">
          <w:rPr>
            <w:rStyle w:val="Hyperlink"/>
            <w:noProof/>
          </w:rPr>
          <w:t>DROITS DE PROPRIÉTÉ INTELLECTUELLE</w:t>
        </w:r>
        <w:r>
          <w:rPr>
            <w:noProof/>
            <w:webHidden/>
          </w:rPr>
          <w:tab/>
        </w:r>
        <w:r>
          <w:rPr>
            <w:noProof/>
            <w:webHidden/>
          </w:rPr>
          <w:fldChar w:fldCharType="begin"/>
        </w:r>
        <w:r>
          <w:rPr>
            <w:noProof/>
            <w:webHidden/>
          </w:rPr>
          <w:instrText xml:space="preserve"> PAGEREF _Toc508098952 \h </w:instrText>
        </w:r>
        <w:r>
          <w:rPr>
            <w:noProof/>
            <w:webHidden/>
          </w:rPr>
        </w:r>
        <w:r>
          <w:rPr>
            <w:noProof/>
            <w:webHidden/>
          </w:rPr>
          <w:fldChar w:fldCharType="separate"/>
        </w:r>
        <w:r>
          <w:rPr>
            <w:noProof/>
            <w:webHidden/>
          </w:rPr>
          <w:t>14</w:t>
        </w:r>
        <w:r>
          <w:rPr>
            <w:noProof/>
            <w:webHidden/>
          </w:rPr>
          <w:fldChar w:fldCharType="end"/>
        </w:r>
      </w:hyperlink>
    </w:p>
    <w:p w14:paraId="459C6AF4" w14:textId="738DCA8D"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3" w:history="1">
        <w:r w:rsidRPr="007B41F1">
          <w:rPr>
            <w:rStyle w:val="Hyperlink"/>
            <w:noProof/>
          </w:rPr>
          <w:t>13.</w:t>
        </w:r>
        <w:r>
          <w:rPr>
            <w:rFonts w:eastAsiaTheme="minorEastAsia" w:cstheme="minorBidi"/>
            <w:smallCaps w:val="0"/>
            <w:noProof/>
            <w:sz w:val="22"/>
            <w:szCs w:val="22"/>
            <w:lang w:eastAsia="en-IE"/>
          </w:rPr>
          <w:tab/>
        </w:r>
        <w:r w:rsidRPr="007B41F1">
          <w:rPr>
            <w:rStyle w:val="Hyperlink"/>
            <w:noProof/>
          </w:rPr>
          <w:t>CONFORMITÉ AUX LOIS ET AUX POLITIQUES</w:t>
        </w:r>
        <w:r>
          <w:rPr>
            <w:noProof/>
            <w:webHidden/>
          </w:rPr>
          <w:tab/>
        </w:r>
        <w:r>
          <w:rPr>
            <w:noProof/>
            <w:webHidden/>
          </w:rPr>
          <w:fldChar w:fldCharType="begin"/>
        </w:r>
        <w:r>
          <w:rPr>
            <w:noProof/>
            <w:webHidden/>
          </w:rPr>
          <w:instrText xml:space="preserve"> PAGEREF _Toc508098953 \h </w:instrText>
        </w:r>
        <w:r>
          <w:rPr>
            <w:noProof/>
            <w:webHidden/>
          </w:rPr>
        </w:r>
        <w:r>
          <w:rPr>
            <w:noProof/>
            <w:webHidden/>
          </w:rPr>
          <w:fldChar w:fldCharType="separate"/>
        </w:r>
        <w:r>
          <w:rPr>
            <w:noProof/>
            <w:webHidden/>
          </w:rPr>
          <w:t>15</w:t>
        </w:r>
        <w:r>
          <w:rPr>
            <w:noProof/>
            <w:webHidden/>
          </w:rPr>
          <w:fldChar w:fldCharType="end"/>
        </w:r>
      </w:hyperlink>
    </w:p>
    <w:p w14:paraId="1CBFF71F" w14:textId="5C40D060"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4" w:history="1">
        <w:r w:rsidRPr="007B41F1">
          <w:rPr>
            <w:rStyle w:val="Hyperlink"/>
            <w:noProof/>
          </w:rPr>
          <w:t>14.</w:t>
        </w:r>
        <w:r>
          <w:rPr>
            <w:rFonts w:eastAsiaTheme="minorEastAsia" w:cstheme="minorBidi"/>
            <w:smallCaps w:val="0"/>
            <w:noProof/>
            <w:sz w:val="22"/>
            <w:szCs w:val="22"/>
            <w:lang w:eastAsia="en-IE"/>
          </w:rPr>
          <w:tab/>
        </w:r>
        <w:r w:rsidRPr="007B41F1">
          <w:rPr>
            <w:rStyle w:val="Hyperlink"/>
            <w:noProof/>
          </w:rPr>
          <w:t>PROTECTION DES DONNÉES</w:t>
        </w:r>
        <w:r>
          <w:rPr>
            <w:noProof/>
            <w:webHidden/>
          </w:rPr>
          <w:tab/>
        </w:r>
        <w:r>
          <w:rPr>
            <w:noProof/>
            <w:webHidden/>
          </w:rPr>
          <w:fldChar w:fldCharType="begin"/>
        </w:r>
        <w:r>
          <w:rPr>
            <w:noProof/>
            <w:webHidden/>
          </w:rPr>
          <w:instrText xml:space="preserve"> PAGEREF _Toc508098954 \h </w:instrText>
        </w:r>
        <w:r>
          <w:rPr>
            <w:noProof/>
            <w:webHidden/>
          </w:rPr>
        </w:r>
        <w:r>
          <w:rPr>
            <w:noProof/>
            <w:webHidden/>
          </w:rPr>
          <w:fldChar w:fldCharType="separate"/>
        </w:r>
        <w:r>
          <w:rPr>
            <w:noProof/>
            <w:webHidden/>
          </w:rPr>
          <w:t>15</w:t>
        </w:r>
        <w:r>
          <w:rPr>
            <w:noProof/>
            <w:webHidden/>
          </w:rPr>
          <w:fldChar w:fldCharType="end"/>
        </w:r>
      </w:hyperlink>
    </w:p>
    <w:p w14:paraId="0B7829FF" w14:textId="02B47519"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5" w:history="1">
        <w:r w:rsidRPr="007B41F1">
          <w:rPr>
            <w:rStyle w:val="Hyperlink"/>
            <w:noProof/>
          </w:rPr>
          <w:t>15.</w:t>
        </w:r>
        <w:r>
          <w:rPr>
            <w:rFonts w:eastAsiaTheme="minorEastAsia" w:cstheme="minorBidi"/>
            <w:smallCaps w:val="0"/>
            <w:noProof/>
            <w:sz w:val="22"/>
            <w:szCs w:val="22"/>
            <w:lang w:eastAsia="en-IE"/>
          </w:rPr>
          <w:tab/>
        </w:r>
        <w:r w:rsidRPr="007B41F1">
          <w:rPr>
            <w:rStyle w:val="Hyperlink"/>
            <w:noProof/>
          </w:rPr>
          <w:t>CONFLIT D'INTÉRÊTS</w:t>
        </w:r>
        <w:r>
          <w:rPr>
            <w:noProof/>
            <w:webHidden/>
          </w:rPr>
          <w:tab/>
        </w:r>
        <w:r>
          <w:rPr>
            <w:noProof/>
            <w:webHidden/>
          </w:rPr>
          <w:fldChar w:fldCharType="begin"/>
        </w:r>
        <w:r>
          <w:rPr>
            <w:noProof/>
            <w:webHidden/>
          </w:rPr>
          <w:instrText xml:space="preserve"> PAGEREF _Toc508098955 \h </w:instrText>
        </w:r>
        <w:r>
          <w:rPr>
            <w:noProof/>
            <w:webHidden/>
          </w:rPr>
        </w:r>
        <w:r>
          <w:rPr>
            <w:noProof/>
            <w:webHidden/>
          </w:rPr>
          <w:fldChar w:fldCharType="separate"/>
        </w:r>
        <w:r>
          <w:rPr>
            <w:noProof/>
            <w:webHidden/>
          </w:rPr>
          <w:t>17</w:t>
        </w:r>
        <w:r>
          <w:rPr>
            <w:noProof/>
            <w:webHidden/>
          </w:rPr>
          <w:fldChar w:fldCharType="end"/>
        </w:r>
      </w:hyperlink>
    </w:p>
    <w:p w14:paraId="1BEFC4ED" w14:textId="41687A87"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6" w:history="1">
        <w:r w:rsidRPr="007B41F1">
          <w:rPr>
            <w:rStyle w:val="Hyperlink"/>
            <w:noProof/>
          </w:rPr>
          <w:t>16.</w:t>
        </w:r>
        <w:r>
          <w:rPr>
            <w:rFonts w:eastAsiaTheme="minorEastAsia" w:cstheme="minorBidi"/>
            <w:smallCaps w:val="0"/>
            <w:noProof/>
            <w:sz w:val="22"/>
            <w:szCs w:val="22"/>
            <w:lang w:eastAsia="en-IE"/>
          </w:rPr>
          <w:tab/>
        </w:r>
        <w:r w:rsidRPr="007B41F1">
          <w:rPr>
            <w:rStyle w:val="Hyperlink"/>
            <w:noProof/>
          </w:rPr>
          <w:t>LIMITATION DE RESPONSABILITÉ</w:t>
        </w:r>
        <w:r>
          <w:rPr>
            <w:noProof/>
            <w:webHidden/>
          </w:rPr>
          <w:tab/>
        </w:r>
        <w:r>
          <w:rPr>
            <w:noProof/>
            <w:webHidden/>
          </w:rPr>
          <w:fldChar w:fldCharType="begin"/>
        </w:r>
        <w:r>
          <w:rPr>
            <w:noProof/>
            <w:webHidden/>
          </w:rPr>
          <w:instrText xml:space="preserve"> PAGEREF _Toc508098956 \h </w:instrText>
        </w:r>
        <w:r>
          <w:rPr>
            <w:noProof/>
            <w:webHidden/>
          </w:rPr>
        </w:r>
        <w:r>
          <w:rPr>
            <w:noProof/>
            <w:webHidden/>
          </w:rPr>
          <w:fldChar w:fldCharType="separate"/>
        </w:r>
        <w:r>
          <w:rPr>
            <w:noProof/>
            <w:webHidden/>
          </w:rPr>
          <w:t>18</w:t>
        </w:r>
        <w:r>
          <w:rPr>
            <w:noProof/>
            <w:webHidden/>
          </w:rPr>
          <w:fldChar w:fldCharType="end"/>
        </w:r>
      </w:hyperlink>
    </w:p>
    <w:p w14:paraId="58626ECB" w14:textId="37A5B995"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7" w:history="1">
        <w:r w:rsidRPr="007B41F1">
          <w:rPr>
            <w:rStyle w:val="Hyperlink"/>
            <w:noProof/>
          </w:rPr>
          <w:t>17.</w:t>
        </w:r>
        <w:r>
          <w:rPr>
            <w:rFonts w:eastAsiaTheme="minorEastAsia" w:cstheme="minorBidi"/>
            <w:smallCaps w:val="0"/>
            <w:noProof/>
            <w:sz w:val="22"/>
            <w:szCs w:val="22"/>
            <w:lang w:eastAsia="en-IE"/>
          </w:rPr>
          <w:tab/>
        </w:r>
        <w:r w:rsidRPr="007B41F1">
          <w:rPr>
            <w:rStyle w:val="Hyperlink"/>
            <w:noProof/>
          </w:rPr>
          <w:t>TERMINAISON</w:t>
        </w:r>
        <w:r>
          <w:rPr>
            <w:noProof/>
            <w:webHidden/>
          </w:rPr>
          <w:tab/>
        </w:r>
        <w:r>
          <w:rPr>
            <w:noProof/>
            <w:webHidden/>
          </w:rPr>
          <w:fldChar w:fldCharType="begin"/>
        </w:r>
        <w:r>
          <w:rPr>
            <w:noProof/>
            <w:webHidden/>
          </w:rPr>
          <w:instrText xml:space="preserve"> PAGEREF _Toc508098957 \h </w:instrText>
        </w:r>
        <w:r>
          <w:rPr>
            <w:noProof/>
            <w:webHidden/>
          </w:rPr>
        </w:r>
        <w:r>
          <w:rPr>
            <w:noProof/>
            <w:webHidden/>
          </w:rPr>
          <w:fldChar w:fldCharType="separate"/>
        </w:r>
        <w:r>
          <w:rPr>
            <w:noProof/>
            <w:webHidden/>
          </w:rPr>
          <w:t>19</w:t>
        </w:r>
        <w:r>
          <w:rPr>
            <w:noProof/>
            <w:webHidden/>
          </w:rPr>
          <w:fldChar w:fldCharType="end"/>
        </w:r>
      </w:hyperlink>
    </w:p>
    <w:p w14:paraId="53415283" w14:textId="621B3C5C"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8" w:history="1">
        <w:r w:rsidRPr="007B41F1">
          <w:rPr>
            <w:rStyle w:val="Hyperlink"/>
            <w:noProof/>
          </w:rPr>
          <w:t>18.</w:t>
        </w:r>
        <w:r>
          <w:rPr>
            <w:rFonts w:eastAsiaTheme="minorEastAsia" w:cstheme="minorBidi"/>
            <w:smallCaps w:val="0"/>
            <w:noProof/>
            <w:sz w:val="22"/>
            <w:szCs w:val="22"/>
            <w:lang w:eastAsia="en-IE"/>
          </w:rPr>
          <w:tab/>
        </w:r>
        <w:r w:rsidRPr="007B41F1">
          <w:rPr>
            <w:rStyle w:val="Hyperlink"/>
            <w:noProof/>
          </w:rPr>
          <w:t>CONSÉQUENCES DE LA RÉSILIATION</w:t>
        </w:r>
        <w:r>
          <w:rPr>
            <w:noProof/>
            <w:webHidden/>
          </w:rPr>
          <w:tab/>
        </w:r>
        <w:r>
          <w:rPr>
            <w:noProof/>
            <w:webHidden/>
          </w:rPr>
          <w:fldChar w:fldCharType="begin"/>
        </w:r>
        <w:r>
          <w:rPr>
            <w:noProof/>
            <w:webHidden/>
          </w:rPr>
          <w:instrText xml:space="preserve"> PAGEREF _Toc508098958 \h </w:instrText>
        </w:r>
        <w:r>
          <w:rPr>
            <w:noProof/>
            <w:webHidden/>
          </w:rPr>
        </w:r>
        <w:r>
          <w:rPr>
            <w:noProof/>
            <w:webHidden/>
          </w:rPr>
          <w:fldChar w:fldCharType="separate"/>
        </w:r>
        <w:r>
          <w:rPr>
            <w:noProof/>
            <w:webHidden/>
          </w:rPr>
          <w:t>20</w:t>
        </w:r>
        <w:r>
          <w:rPr>
            <w:noProof/>
            <w:webHidden/>
          </w:rPr>
          <w:fldChar w:fldCharType="end"/>
        </w:r>
      </w:hyperlink>
    </w:p>
    <w:p w14:paraId="0C075398" w14:textId="6DDD530B"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59" w:history="1">
        <w:r w:rsidRPr="007B41F1">
          <w:rPr>
            <w:rStyle w:val="Hyperlink"/>
            <w:noProof/>
          </w:rPr>
          <w:t>19.</w:t>
        </w:r>
        <w:r>
          <w:rPr>
            <w:rFonts w:eastAsiaTheme="minorEastAsia" w:cstheme="minorBidi"/>
            <w:smallCaps w:val="0"/>
            <w:noProof/>
            <w:sz w:val="22"/>
            <w:szCs w:val="22"/>
            <w:lang w:eastAsia="en-IE"/>
          </w:rPr>
          <w:tab/>
        </w:r>
        <w:r w:rsidRPr="007B41F1">
          <w:rPr>
            <w:rStyle w:val="Hyperlink"/>
            <w:noProof/>
          </w:rPr>
          <w:t>INSUFFISANCE DES DOMMAGES-INTÉRÊTS</w:t>
        </w:r>
        <w:r>
          <w:rPr>
            <w:noProof/>
            <w:webHidden/>
          </w:rPr>
          <w:tab/>
        </w:r>
        <w:r>
          <w:rPr>
            <w:noProof/>
            <w:webHidden/>
          </w:rPr>
          <w:fldChar w:fldCharType="begin"/>
        </w:r>
        <w:r>
          <w:rPr>
            <w:noProof/>
            <w:webHidden/>
          </w:rPr>
          <w:instrText xml:space="preserve"> PAGEREF _Toc508098959 \h </w:instrText>
        </w:r>
        <w:r>
          <w:rPr>
            <w:noProof/>
            <w:webHidden/>
          </w:rPr>
        </w:r>
        <w:r>
          <w:rPr>
            <w:noProof/>
            <w:webHidden/>
          </w:rPr>
          <w:fldChar w:fldCharType="separate"/>
        </w:r>
        <w:r>
          <w:rPr>
            <w:noProof/>
            <w:webHidden/>
          </w:rPr>
          <w:t>21</w:t>
        </w:r>
        <w:r>
          <w:rPr>
            <w:noProof/>
            <w:webHidden/>
          </w:rPr>
          <w:fldChar w:fldCharType="end"/>
        </w:r>
      </w:hyperlink>
    </w:p>
    <w:p w14:paraId="101EA632" w14:textId="25901AE7"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0" w:history="1">
        <w:r w:rsidRPr="007B41F1">
          <w:rPr>
            <w:rStyle w:val="Hyperlink"/>
            <w:noProof/>
          </w:rPr>
          <w:t>20.</w:t>
        </w:r>
        <w:r>
          <w:rPr>
            <w:rFonts w:eastAsiaTheme="minorEastAsia" w:cstheme="minorBidi"/>
            <w:smallCaps w:val="0"/>
            <w:noProof/>
            <w:sz w:val="22"/>
            <w:szCs w:val="22"/>
            <w:lang w:eastAsia="en-IE"/>
          </w:rPr>
          <w:tab/>
        </w:r>
        <w:r w:rsidRPr="007B41F1">
          <w:rPr>
            <w:rStyle w:val="Hyperlink"/>
            <w:noProof/>
          </w:rPr>
          <w:t>FORCE MAJEURE</w:t>
        </w:r>
        <w:r>
          <w:rPr>
            <w:noProof/>
            <w:webHidden/>
          </w:rPr>
          <w:tab/>
        </w:r>
        <w:r>
          <w:rPr>
            <w:noProof/>
            <w:webHidden/>
          </w:rPr>
          <w:fldChar w:fldCharType="begin"/>
        </w:r>
        <w:r>
          <w:rPr>
            <w:noProof/>
            <w:webHidden/>
          </w:rPr>
          <w:instrText xml:space="preserve"> PAGEREF _Toc508098960 \h </w:instrText>
        </w:r>
        <w:r>
          <w:rPr>
            <w:noProof/>
            <w:webHidden/>
          </w:rPr>
        </w:r>
        <w:r>
          <w:rPr>
            <w:noProof/>
            <w:webHidden/>
          </w:rPr>
          <w:fldChar w:fldCharType="separate"/>
        </w:r>
        <w:r>
          <w:rPr>
            <w:noProof/>
            <w:webHidden/>
          </w:rPr>
          <w:t>21</w:t>
        </w:r>
        <w:r>
          <w:rPr>
            <w:noProof/>
            <w:webHidden/>
          </w:rPr>
          <w:fldChar w:fldCharType="end"/>
        </w:r>
      </w:hyperlink>
    </w:p>
    <w:p w14:paraId="02DA7395" w14:textId="634483DC"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1" w:history="1">
        <w:r w:rsidRPr="007B41F1">
          <w:rPr>
            <w:rStyle w:val="Hyperlink"/>
            <w:noProof/>
          </w:rPr>
          <w:t>21.</w:t>
        </w:r>
        <w:r>
          <w:rPr>
            <w:rFonts w:eastAsiaTheme="minorEastAsia" w:cstheme="minorBidi"/>
            <w:smallCaps w:val="0"/>
            <w:noProof/>
            <w:sz w:val="22"/>
            <w:szCs w:val="22"/>
            <w:lang w:eastAsia="en-IE"/>
          </w:rPr>
          <w:tab/>
        </w:r>
        <w:r w:rsidRPr="007B41F1">
          <w:rPr>
            <w:rStyle w:val="Hyperlink"/>
            <w:noProof/>
          </w:rPr>
          <w:t>CESSION ET AUTRES OPÉRATIONS</w:t>
        </w:r>
        <w:r>
          <w:rPr>
            <w:noProof/>
            <w:webHidden/>
          </w:rPr>
          <w:tab/>
        </w:r>
        <w:r>
          <w:rPr>
            <w:noProof/>
            <w:webHidden/>
          </w:rPr>
          <w:fldChar w:fldCharType="begin"/>
        </w:r>
        <w:r>
          <w:rPr>
            <w:noProof/>
            <w:webHidden/>
          </w:rPr>
          <w:instrText xml:space="preserve"> PAGEREF _Toc508098961 \h </w:instrText>
        </w:r>
        <w:r>
          <w:rPr>
            <w:noProof/>
            <w:webHidden/>
          </w:rPr>
        </w:r>
        <w:r>
          <w:rPr>
            <w:noProof/>
            <w:webHidden/>
          </w:rPr>
          <w:fldChar w:fldCharType="separate"/>
        </w:r>
        <w:r>
          <w:rPr>
            <w:noProof/>
            <w:webHidden/>
          </w:rPr>
          <w:t>22</w:t>
        </w:r>
        <w:r>
          <w:rPr>
            <w:noProof/>
            <w:webHidden/>
          </w:rPr>
          <w:fldChar w:fldCharType="end"/>
        </w:r>
      </w:hyperlink>
    </w:p>
    <w:p w14:paraId="1190BD13" w14:textId="32C223C0"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2" w:history="1">
        <w:r w:rsidRPr="007B41F1">
          <w:rPr>
            <w:rStyle w:val="Hyperlink"/>
            <w:noProof/>
          </w:rPr>
          <w:t>22.</w:t>
        </w:r>
        <w:r>
          <w:rPr>
            <w:rFonts w:eastAsiaTheme="minorEastAsia" w:cstheme="minorBidi"/>
            <w:smallCaps w:val="0"/>
            <w:noProof/>
            <w:sz w:val="22"/>
            <w:szCs w:val="22"/>
            <w:lang w:eastAsia="en-IE"/>
          </w:rPr>
          <w:tab/>
        </w:r>
        <w:r w:rsidRPr="007B41F1">
          <w:rPr>
            <w:rStyle w:val="Hyperlink"/>
            <w:noProof/>
          </w:rPr>
          <w:t>VARIATION</w:t>
        </w:r>
        <w:r>
          <w:rPr>
            <w:noProof/>
            <w:webHidden/>
          </w:rPr>
          <w:tab/>
        </w:r>
        <w:r>
          <w:rPr>
            <w:noProof/>
            <w:webHidden/>
          </w:rPr>
          <w:fldChar w:fldCharType="begin"/>
        </w:r>
        <w:r>
          <w:rPr>
            <w:noProof/>
            <w:webHidden/>
          </w:rPr>
          <w:instrText xml:space="preserve"> PAGEREF _Toc508098962 \h </w:instrText>
        </w:r>
        <w:r>
          <w:rPr>
            <w:noProof/>
            <w:webHidden/>
          </w:rPr>
        </w:r>
        <w:r>
          <w:rPr>
            <w:noProof/>
            <w:webHidden/>
          </w:rPr>
          <w:fldChar w:fldCharType="separate"/>
        </w:r>
        <w:r>
          <w:rPr>
            <w:noProof/>
            <w:webHidden/>
          </w:rPr>
          <w:t>22</w:t>
        </w:r>
        <w:r>
          <w:rPr>
            <w:noProof/>
            <w:webHidden/>
          </w:rPr>
          <w:fldChar w:fldCharType="end"/>
        </w:r>
      </w:hyperlink>
    </w:p>
    <w:p w14:paraId="78B2403E" w14:textId="796D022A"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3" w:history="1">
        <w:r w:rsidRPr="007B41F1">
          <w:rPr>
            <w:rStyle w:val="Hyperlink"/>
            <w:noProof/>
          </w:rPr>
          <w:t>23.</w:t>
        </w:r>
        <w:r>
          <w:rPr>
            <w:rFonts w:eastAsiaTheme="minorEastAsia" w:cstheme="minorBidi"/>
            <w:smallCaps w:val="0"/>
            <w:noProof/>
            <w:sz w:val="22"/>
            <w:szCs w:val="22"/>
            <w:lang w:eastAsia="en-IE"/>
          </w:rPr>
          <w:tab/>
        </w:r>
        <w:r w:rsidRPr="007B41F1">
          <w:rPr>
            <w:rStyle w:val="Hyperlink"/>
            <w:noProof/>
          </w:rPr>
          <w:t>RENONCIATION</w:t>
        </w:r>
        <w:r>
          <w:rPr>
            <w:noProof/>
            <w:webHidden/>
          </w:rPr>
          <w:tab/>
        </w:r>
        <w:r>
          <w:rPr>
            <w:noProof/>
            <w:webHidden/>
          </w:rPr>
          <w:fldChar w:fldCharType="begin"/>
        </w:r>
        <w:r>
          <w:rPr>
            <w:noProof/>
            <w:webHidden/>
          </w:rPr>
          <w:instrText xml:space="preserve"> PAGEREF _Toc508098963 \h </w:instrText>
        </w:r>
        <w:r>
          <w:rPr>
            <w:noProof/>
            <w:webHidden/>
          </w:rPr>
        </w:r>
        <w:r>
          <w:rPr>
            <w:noProof/>
            <w:webHidden/>
          </w:rPr>
          <w:fldChar w:fldCharType="separate"/>
        </w:r>
        <w:r>
          <w:rPr>
            <w:noProof/>
            <w:webHidden/>
          </w:rPr>
          <w:t>22</w:t>
        </w:r>
        <w:r>
          <w:rPr>
            <w:noProof/>
            <w:webHidden/>
          </w:rPr>
          <w:fldChar w:fldCharType="end"/>
        </w:r>
      </w:hyperlink>
    </w:p>
    <w:p w14:paraId="69578029" w14:textId="158F44A3"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4" w:history="1">
        <w:r w:rsidRPr="007B41F1">
          <w:rPr>
            <w:rStyle w:val="Hyperlink"/>
            <w:noProof/>
          </w:rPr>
          <w:t>24.</w:t>
        </w:r>
        <w:r>
          <w:rPr>
            <w:rFonts w:eastAsiaTheme="minorEastAsia" w:cstheme="minorBidi"/>
            <w:smallCaps w:val="0"/>
            <w:noProof/>
            <w:sz w:val="22"/>
            <w:szCs w:val="22"/>
            <w:lang w:eastAsia="en-IE"/>
          </w:rPr>
          <w:tab/>
        </w:r>
        <w:r w:rsidRPr="007B41F1">
          <w:rPr>
            <w:rStyle w:val="Hyperlink"/>
            <w:noProof/>
          </w:rPr>
          <w:t>DROITS ET RECOURS</w:t>
        </w:r>
        <w:r>
          <w:rPr>
            <w:noProof/>
            <w:webHidden/>
          </w:rPr>
          <w:tab/>
        </w:r>
        <w:r>
          <w:rPr>
            <w:noProof/>
            <w:webHidden/>
          </w:rPr>
          <w:fldChar w:fldCharType="begin"/>
        </w:r>
        <w:r>
          <w:rPr>
            <w:noProof/>
            <w:webHidden/>
          </w:rPr>
          <w:instrText xml:space="preserve"> PAGEREF _Toc508098964 \h </w:instrText>
        </w:r>
        <w:r>
          <w:rPr>
            <w:noProof/>
            <w:webHidden/>
          </w:rPr>
        </w:r>
        <w:r>
          <w:rPr>
            <w:noProof/>
            <w:webHidden/>
          </w:rPr>
          <w:fldChar w:fldCharType="separate"/>
        </w:r>
        <w:r>
          <w:rPr>
            <w:noProof/>
            <w:webHidden/>
          </w:rPr>
          <w:t>22</w:t>
        </w:r>
        <w:r>
          <w:rPr>
            <w:noProof/>
            <w:webHidden/>
          </w:rPr>
          <w:fldChar w:fldCharType="end"/>
        </w:r>
      </w:hyperlink>
    </w:p>
    <w:p w14:paraId="5CDC85A0" w14:textId="5554A894"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5" w:history="1">
        <w:r w:rsidRPr="007B41F1">
          <w:rPr>
            <w:rStyle w:val="Hyperlink"/>
            <w:noProof/>
          </w:rPr>
          <w:t>25.</w:t>
        </w:r>
        <w:r>
          <w:rPr>
            <w:rFonts w:eastAsiaTheme="minorEastAsia" w:cstheme="minorBidi"/>
            <w:smallCaps w:val="0"/>
            <w:noProof/>
            <w:sz w:val="22"/>
            <w:szCs w:val="22"/>
            <w:lang w:eastAsia="en-IE"/>
          </w:rPr>
          <w:tab/>
        </w:r>
        <w:r w:rsidRPr="007B41F1">
          <w:rPr>
            <w:rStyle w:val="Hyperlink"/>
            <w:noProof/>
          </w:rPr>
          <w:t>DÉPART</w:t>
        </w:r>
        <w:r>
          <w:rPr>
            <w:noProof/>
            <w:webHidden/>
          </w:rPr>
          <w:tab/>
        </w:r>
        <w:r>
          <w:rPr>
            <w:noProof/>
            <w:webHidden/>
          </w:rPr>
          <w:fldChar w:fldCharType="begin"/>
        </w:r>
        <w:r>
          <w:rPr>
            <w:noProof/>
            <w:webHidden/>
          </w:rPr>
          <w:instrText xml:space="preserve"> PAGEREF _Toc508098965 \h </w:instrText>
        </w:r>
        <w:r>
          <w:rPr>
            <w:noProof/>
            <w:webHidden/>
          </w:rPr>
        </w:r>
        <w:r>
          <w:rPr>
            <w:noProof/>
            <w:webHidden/>
          </w:rPr>
          <w:fldChar w:fldCharType="separate"/>
        </w:r>
        <w:r>
          <w:rPr>
            <w:noProof/>
            <w:webHidden/>
          </w:rPr>
          <w:t>22</w:t>
        </w:r>
        <w:r>
          <w:rPr>
            <w:noProof/>
            <w:webHidden/>
          </w:rPr>
          <w:fldChar w:fldCharType="end"/>
        </w:r>
      </w:hyperlink>
    </w:p>
    <w:p w14:paraId="12FF3813" w14:textId="169D66EF"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6" w:history="1">
        <w:r w:rsidRPr="007B41F1">
          <w:rPr>
            <w:rStyle w:val="Hyperlink"/>
            <w:noProof/>
          </w:rPr>
          <w:t>26.</w:t>
        </w:r>
        <w:r>
          <w:rPr>
            <w:rFonts w:eastAsiaTheme="minorEastAsia" w:cstheme="minorBidi"/>
            <w:smallCaps w:val="0"/>
            <w:noProof/>
            <w:sz w:val="22"/>
            <w:szCs w:val="22"/>
            <w:lang w:eastAsia="en-IE"/>
          </w:rPr>
          <w:tab/>
        </w:r>
        <w:r w:rsidRPr="007B41F1">
          <w:rPr>
            <w:rStyle w:val="Hyperlink"/>
            <w:noProof/>
          </w:rPr>
          <w:t>INTÉGRALITÉ DE L'ACCORD</w:t>
        </w:r>
        <w:r>
          <w:rPr>
            <w:noProof/>
            <w:webHidden/>
          </w:rPr>
          <w:tab/>
        </w:r>
        <w:r>
          <w:rPr>
            <w:noProof/>
            <w:webHidden/>
          </w:rPr>
          <w:fldChar w:fldCharType="begin"/>
        </w:r>
        <w:r>
          <w:rPr>
            <w:noProof/>
            <w:webHidden/>
          </w:rPr>
          <w:instrText xml:space="preserve"> PAGEREF _Toc508098966 \h </w:instrText>
        </w:r>
        <w:r>
          <w:rPr>
            <w:noProof/>
            <w:webHidden/>
          </w:rPr>
        </w:r>
        <w:r>
          <w:rPr>
            <w:noProof/>
            <w:webHidden/>
          </w:rPr>
          <w:fldChar w:fldCharType="separate"/>
        </w:r>
        <w:r>
          <w:rPr>
            <w:noProof/>
            <w:webHidden/>
          </w:rPr>
          <w:t>22</w:t>
        </w:r>
        <w:r>
          <w:rPr>
            <w:noProof/>
            <w:webHidden/>
          </w:rPr>
          <w:fldChar w:fldCharType="end"/>
        </w:r>
      </w:hyperlink>
    </w:p>
    <w:p w14:paraId="6416E86C" w14:textId="5983E7AC"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7" w:history="1">
        <w:r w:rsidRPr="007B41F1">
          <w:rPr>
            <w:rStyle w:val="Hyperlink"/>
            <w:noProof/>
          </w:rPr>
          <w:t>27.</w:t>
        </w:r>
        <w:r>
          <w:rPr>
            <w:rFonts w:eastAsiaTheme="minorEastAsia" w:cstheme="minorBidi"/>
            <w:smallCaps w:val="0"/>
            <w:noProof/>
            <w:sz w:val="22"/>
            <w:szCs w:val="22"/>
            <w:lang w:eastAsia="en-IE"/>
          </w:rPr>
          <w:tab/>
        </w:r>
        <w:r w:rsidRPr="007B41F1">
          <w:rPr>
            <w:rStyle w:val="Hyperlink"/>
            <w:noProof/>
          </w:rPr>
          <w:t>CONFLIT</w:t>
        </w:r>
        <w:r>
          <w:rPr>
            <w:noProof/>
            <w:webHidden/>
          </w:rPr>
          <w:tab/>
        </w:r>
        <w:r>
          <w:rPr>
            <w:noProof/>
            <w:webHidden/>
          </w:rPr>
          <w:fldChar w:fldCharType="begin"/>
        </w:r>
        <w:r>
          <w:rPr>
            <w:noProof/>
            <w:webHidden/>
          </w:rPr>
          <w:instrText xml:space="preserve"> PAGEREF _Toc508098967 \h </w:instrText>
        </w:r>
        <w:r>
          <w:rPr>
            <w:noProof/>
            <w:webHidden/>
          </w:rPr>
        </w:r>
        <w:r>
          <w:rPr>
            <w:noProof/>
            <w:webHidden/>
          </w:rPr>
          <w:fldChar w:fldCharType="separate"/>
        </w:r>
        <w:r>
          <w:rPr>
            <w:noProof/>
            <w:webHidden/>
          </w:rPr>
          <w:t>23</w:t>
        </w:r>
        <w:r>
          <w:rPr>
            <w:noProof/>
            <w:webHidden/>
          </w:rPr>
          <w:fldChar w:fldCharType="end"/>
        </w:r>
      </w:hyperlink>
    </w:p>
    <w:p w14:paraId="5DDF67ED" w14:textId="68CF26AA"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8" w:history="1">
        <w:r w:rsidRPr="007B41F1">
          <w:rPr>
            <w:rStyle w:val="Hyperlink"/>
            <w:noProof/>
          </w:rPr>
          <w:t>28.</w:t>
        </w:r>
        <w:r>
          <w:rPr>
            <w:rFonts w:eastAsiaTheme="minorEastAsia" w:cstheme="minorBidi"/>
            <w:smallCaps w:val="0"/>
            <w:noProof/>
            <w:sz w:val="22"/>
            <w:szCs w:val="22"/>
            <w:lang w:eastAsia="en-IE"/>
          </w:rPr>
          <w:tab/>
        </w:r>
        <w:r w:rsidRPr="007B41F1">
          <w:rPr>
            <w:rStyle w:val="Hyperlink"/>
            <w:noProof/>
          </w:rPr>
          <w:t>PAS DE PARTENARIAT OU D'AGENCE</w:t>
        </w:r>
        <w:r>
          <w:rPr>
            <w:noProof/>
            <w:webHidden/>
          </w:rPr>
          <w:tab/>
        </w:r>
        <w:r>
          <w:rPr>
            <w:noProof/>
            <w:webHidden/>
          </w:rPr>
          <w:fldChar w:fldCharType="begin"/>
        </w:r>
        <w:r>
          <w:rPr>
            <w:noProof/>
            <w:webHidden/>
          </w:rPr>
          <w:instrText xml:space="preserve"> PAGEREF _Toc508098968 \h </w:instrText>
        </w:r>
        <w:r>
          <w:rPr>
            <w:noProof/>
            <w:webHidden/>
          </w:rPr>
        </w:r>
        <w:r>
          <w:rPr>
            <w:noProof/>
            <w:webHidden/>
          </w:rPr>
          <w:fldChar w:fldCharType="separate"/>
        </w:r>
        <w:r>
          <w:rPr>
            <w:noProof/>
            <w:webHidden/>
          </w:rPr>
          <w:t>23</w:t>
        </w:r>
        <w:r>
          <w:rPr>
            <w:noProof/>
            <w:webHidden/>
          </w:rPr>
          <w:fldChar w:fldCharType="end"/>
        </w:r>
      </w:hyperlink>
    </w:p>
    <w:p w14:paraId="5EA2D021" w14:textId="7CDBCF9B"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69" w:history="1">
        <w:r w:rsidRPr="007B41F1">
          <w:rPr>
            <w:rStyle w:val="Hyperlink"/>
            <w:noProof/>
          </w:rPr>
          <w:t>29.</w:t>
        </w:r>
        <w:r>
          <w:rPr>
            <w:rFonts w:eastAsiaTheme="minorEastAsia" w:cstheme="minorBidi"/>
            <w:smallCaps w:val="0"/>
            <w:noProof/>
            <w:sz w:val="22"/>
            <w:szCs w:val="22"/>
            <w:lang w:eastAsia="en-IE"/>
          </w:rPr>
          <w:tab/>
        </w:r>
        <w:r w:rsidRPr="007B41F1">
          <w:rPr>
            <w:rStyle w:val="Hyperlink"/>
            <w:noProof/>
          </w:rPr>
          <w:t>DROITS DES TIERS</w:t>
        </w:r>
        <w:r>
          <w:rPr>
            <w:noProof/>
            <w:webHidden/>
          </w:rPr>
          <w:tab/>
        </w:r>
        <w:r>
          <w:rPr>
            <w:noProof/>
            <w:webHidden/>
          </w:rPr>
          <w:fldChar w:fldCharType="begin"/>
        </w:r>
        <w:r>
          <w:rPr>
            <w:noProof/>
            <w:webHidden/>
          </w:rPr>
          <w:instrText xml:space="preserve"> PAGEREF _Toc508098969 \h </w:instrText>
        </w:r>
        <w:r>
          <w:rPr>
            <w:noProof/>
            <w:webHidden/>
          </w:rPr>
        </w:r>
        <w:r>
          <w:rPr>
            <w:noProof/>
            <w:webHidden/>
          </w:rPr>
          <w:fldChar w:fldCharType="separate"/>
        </w:r>
        <w:r>
          <w:rPr>
            <w:noProof/>
            <w:webHidden/>
          </w:rPr>
          <w:t>23</w:t>
        </w:r>
        <w:r>
          <w:rPr>
            <w:noProof/>
            <w:webHidden/>
          </w:rPr>
          <w:fldChar w:fldCharType="end"/>
        </w:r>
      </w:hyperlink>
    </w:p>
    <w:p w14:paraId="27176472" w14:textId="15239A76"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70" w:history="1">
        <w:r w:rsidRPr="007B41F1">
          <w:rPr>
            <w:rStyle w:val="Hyperlink"/>
            <w:noProof/>
          </w:rPr>
          <w:t>30.</w:t>
        </w:r>
        <w:r>
          <w:rPr>
            <w:rFonts w:eastAsiaTheme="minorEastAsia" w:cstheme="minorBidi"/>
            <w:smallCaps w:val="0"/>
            <w:noProof/>
            <w:sz w:val="22"/>
            <w:szCs w:val="22"/>
            <w:lang w:eastAsia="en-IE"/>
          </w:rPr>
          <w:tab/>
        </w:r>
        <w:r w:rsidRPr="007B41F1">
          <w:rPr>
            <w:rStyle w:val="Hyperlink"/>
            <w:noProof/>
          </w:rPr>
          <w:t>CONFIDENTIALITÉ</w:t>
        </w:r>
        <w:r>
          <w:rPr>
            <w:noProof/>
            <w:webHidden/>
          </w:rPr>
          <w:tab/>
        </w:r>
        <w:r>
          <w:rPr>
            <w:noProof/>
            <w:webHidden/>
          </w:rPr>
          <w:fldChar w:fldCharType="begin"/>
        </w:r>
        <w:r>
          <w:rPr>
            <w:noProof/>
            <w:webHidden/>
          </w:rPr>
          <w:instrText xml:space="preserve"> PAGEREF _Toc508098970 \h </w:instrText>
        </w:r>
        <w:r>
          <w:rPr>
            <w:noProof/>
            <w:webHidden/>
          </w:rPr>
        </w:r>
        <w:r>
          <w:rPr>
            <w:noProof/>
            <w:webHidden/>
          </w:rPr>
          <w:fldChar w:fldCharType="separate"/>
        </w:r>
        <w:r>
          <w:rPr>
            <w:noProof/>
            <w:webHidden/>
          </w:rPr>
          <w:t>23</w:t>
        </w:r>
        <w:r>
          <w:rPr>
            <w:noProof/>
            <w:webHidden/>
          </w:rPr>
          <w:fldChar w:fldCharType="end"/>
        </w:r>
      </w:hyperlink>
    </w:p>
    <w:p w14:paraId="477536D1" w14:textId="3664F7FF"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71" w:history="1">
        <w:r w:rsidRPr="007B41F1">
          <w:rPr>
            <w:rStyle w:val="Hyperlink"/>
            <w:noProof/>
          </w:rPr>
          <w:t>31.</w:t>
        </w:r>
        <w:r>
          <w:rPr>
            <w:rFonts w:eastAsiaTheme="minorEastAsia" w:cstheme="minorBidi"/>
            <w:smallCaps w:val="0"/>
            <w:noProof/>
            <w:sz w:val="22"/>
            <w:szCs w:val="22"/>
            <w:lang w:eastAsia="en-IE"/>
          </w:rPr>
          <w:tab/>
        </w:r>
        <w:r w:rsidRPr="007B41F1">
          <w:rPr>
            <w:rStyle w:val="Hyperlink"/>
            <w:noProof/>
          </w:rPr>
          <w:t>MÉDIAS ET COMMUNICATIONS</w:t>
        </w:r>
        <w:r>
          <w:rPr>
            <w:noProof/>
            <w:webHidden/>
          </w:rPr>
          <w:tab/>
        </w:r>
        <w:r>
          <w:rPr>
            <w:noProof/>
            <w:webHidden/>
          </w:rPr>
          <w:fldChar w:fldCharType="begin"/>
        </w:r>
        <w:r>
          <w:rPr>
            <w:noProof/>
            <w:webHidden/>
          </w:rPr>
          <w:instrText xml:space="preserve"> PAGEREF _Toc508098971 \h </w:instrText>
        </w:r>
        <w:r>
          <w:rPr>
            <w:noProof/>
            <w:webHidden/>
          </w:rPr>
        </w:r>
        <w:r>
          <w:rPr>
            <w:noProof/>
            <w:webHidden/>
          </w:rPr>
          <w:fldChar w:fldCharType="separate"/>
        </w:r>
        <w:r>
          <w:rPr>
            <w:noProof/>
            <w:webHidden/>
          </w:rPr>
          <w:t>24</w:t>
        </w:r>
        <w:r>
          <w:rPr>
            <w:noProof/>
            <w:webHidden/>
          </w:rPr>
          <w:fldChar w:fldCharType="end"/>
        </w:r>
      </w:hyperlink>
    </w:p>
    <w:p w14:paraId="76C4BBC0" w14:textId="2DB79B7B"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72" w:history="1">
        <w:r w:rsidRPr="007B41F1">
          <w:rPr>
            <w:rStyle w:val="Hyperlink"/>
            <w:noProof/>
          </w:rPr>
          <w:t>32.</w:t>
        </w:r>
        <w:r>
          <w:rPr>
            <w:rFonts w:eastAsiaTheme="minorEastAsia" w:cstheme="minorBidi"/>
            <w:smallCaps w:val="0"/>
            <w:noProof/>
            <w:sz w:val="22"/>
            <w:szCs w:val="22"/>
            <w:lang w:eastAsia="en-IE"/>
          </w:rPr>
          <w:tab/>
        </w:r>
        <w:r w:rsidRPr="007B41F1">
          <w:rPr>
            <w:rStyle w:val="Hyperlink"/>
            <w:noProof/>
          </w:rPr>
          <w:t>AVIS</w:t>
        </w:r>
        <w:r>
          <w:rPr>
            <w:noProof/>
            <w:webHidden/>
          </w:rPr>
          <w:tab/>
        </w:r>
        <w:r>
          <w:rPr>
            <w:noProof/>
            <w:webHidden/>
          </w:rPr>
          <w:fldChar w:fldCharType="begin"/>
        </w:r>
        <w:r>
          <w:rPr>
            <w:noProof/>
            <w:webHidden/>
          </w:rPr>
          <w:instrText xml:space="preserve"> PAGEREF _Toc508098972 \h </w:instrText>
        </w:r>
        <w:r>
          <w:rPr>
            <w:noProof/>
            <w:webHidden/>
          </w:rPr>
        </w:r>
        <w:r>
          <w:rPr>
            <w:noProof/>
            <w:webHidden/>
          </w:rPr>
          <w:fldChar w:fldCharType="separate"/>
        </w:r>
        <w:r>
          <w:rPr>
            <w:noProof/>
            <w:webHidden/>
          </w:rPr>
          <w:t>24</w:t>
        </w:r>
        <w:r>
          <w:rPr>
            <w:noProof/>
            <w:webHidden/>
          </w:rPr>
          <w:fldChar w:fldCharType="end"/>
        </w:r>
      </w:hyperlink>
    </w:p>
    <w:p w14:paraId="7463AE0E" w14:textId="083536EF"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73" w:history="1">
        <w:r w:rsidRPr="007B41F1">
          <w:rPr>
            <w:rStyle w:val="Hyperlink"/>
            <w:noProof/>
          </w:rPr>
          <w:t>33.</w:t>
        </w:r>
        <w:r>
          <w:rPr>
            <w:rFonts w:eastAsiaTheme="minorEastAsia" w:cstheme="minorBidi"/>
            <w:smallCaps w:val="0"/>
            <w:noProof/>
            <w:sz w:val="22"/>
            <w:szCs w:val="22"/>
            <w:lang w:eastAsia="en-IE"/>
          </w:rPr>
          <w:tab/>
        </w:r>
        <w:r w:rsidRPr="007B41F1">
          <w:rPr>
            <w:rStyle w:val="Hyperlink"/>
            <w:noProof/>
          </w:rPr>
          <w:t>ASSURANCE SUPPLÉMENTAIRE</w:t>
        </w:r>
        <w:r>
          <w:rPr>
            <w:noProof/>
            <w:webHidden/>
          </w:rPr>
          <w:tab/>
        </w:r>
        <w:r>
          <w:rPr>
            <w:noProof/>
            <w:webHidden/>
          </w:rPr>
          <w:fldChar w:fldCharType="begin"/>
        </w:r>
        <w:r>
          <w:rPr>
            <w:noProof/>
            <w:webHidden/>
          </w:rPr>
          <w:instrText xml:space="preserve"> PAGEREF _Toc508098973 \h </w:instrText>
        </w:r>
        <w:r>
          <w:rPr>
            <w:noProof/>
            <w:webHidden/>
          </w:rPr>
        </w:r>
        <w:r>
          <w:rPr>
            <w:noProof/>
            <w:webHidden/>
          </w:rPr>
          <w:fldChar w:fldCharType="separate"/>
        </w:r>
        <w:r>
          <w:rPr>
            <w:noProof/>
            <w:webHidden/>
          </w:rPr>
          <w:t>25</w:t>
        </w:r>
        <w:r>
          <w:rPr>
            <w:noProof/>
            <w:webHidden/>
          </w:rPr>
          <w:fldChar w:fldCharType="end"/>
        </w:r>
      </w:hyperlink>
    </w:p>
    <w:p w14:paraId="2F195249" w14:textId="3B14F243"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74" w:history="1">
        <w:r w:rsidRPr="007B41F1">
          <w:rPr>
            <w:rStyle w:val="Hyperlink"/>
            <w:noProof/>
          </w:rPr>
          <w:t>34.</w:t>
        </w:r>
        <w:r>
          <w:rPr>
            <w:rFonts w:eastAsiaTheme="minorEastAsia" w:cstheme="minorBidi"/>
            <w:smallCaps w:val="0"/>
            <w:noProof/>
            <w:sz w:val="22"/>
            <w:szCs w:val="22"/>
            <w:lang w:eastAsia="en-IE"/>
          </w:rPr>
          <w:tab/>
        </w:r>
        <w:r w:rsidRPr="007B41F1">
          <w:rPr>
            <w:rStyle w:val="Hyperlink"/>
            <w:noProof/>
          </w:rPr>
          <w:t>HOMOLOGUES</w:t>
        </w:r>
        <w:r>
          <w:rPr>
            <w:noProof/>
            <w:webHidden/>
          </w:rPr>
          <w:tab/>
        </w:r>
        <w:r>
          <w:rPr>
            <w:noProof/>
            <w:webHidden/>
          </w:rPr>
          <w:fldChar w:fldCharType="begin"/>
        </w:r>
        <w:r>
          <w:rPr>
            <w:noProof/>
            <w:webHidden/>
          </w:rPr>
          <w:instrText xml:space="preserve"> PAGEREF _Toc508098974 \h </w:instrText>
        </w:r>
        <w:r>
          <w:rPr>
            <w:noProof/>
            <w:webHidden/>
          </w:rPr>
        </w:r>
        <w:r>
          <w:rPr>
            <w:noProof/>
            <w:webHidden/>
          </w:rPr>
          <w:fldChar w:fldCharType="separate"/>
        </w:r>
        <w:r>
          <w:rPr>
            <w:noProof/>
            <w:webHidden/>
          </w:rPr>
          <w:t>25</w:t>
        </w:r>
        <w:r>
          <w:rPr>
            <w:noProof/>
            <w:webHidden/>
          </w:rPr>
          <w:fldChar w:fldCharType="end"/>
        </w:r>
      </w:hyperlink>
    </w:p>
    <w:p w14:paraId="79769674" w14:textId="39986550"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75" w:history="1">
        <w:r w:rsidRPr="007B41F1">
          <w:rPr>
            <w:rStyle w:val="Hyperlink"/>
            <w:noProof/>
          </w:rPr>
          <w:t>35.</w:t>
        </w:r>
        <w:r>
          <w:rPr>
            <w:rFonts w:eastAsiaTheme="minorEastAsia" w:cstheme="minorBidi"/>
            <w:smallCaps w:val="0"/>
            <w:noProof/>
            <w:sz w:val="22"/>
            <w:szCs w:val="22"/>
            <w:lang w:eastAsia="en-IE"/>
          </w:rPr>
          <w:tab/>
        </w:r>
        <w:r w:rsidRPr="007B41F1">
          <w:rPr>
            <w:rStyle w:val="Hyperlink"/>
            <w:noProof/>
          </w:rPr>
          <w:t>PROCÉDURE DE RÈGLEMENT DES LITIGES À PLUSIEURS NIVEAUX</w:t>
        </w:r>
        <w:r>
          <w:rPr>
            <w:noProof/>
            <w:webHidden/>
          </w:rPr>
          <w:tab/>
        </w:r>
        <w:r>
          <w:rPr>
            <w:noProof/>
            <w:webHidden/>
          </w:rPr>
          <w:fldChar w:fldCharType="begin"/>
        </w:r>
        <w:r>
          <w:rPr>
            <w:noProof/>
            <w:webHidden/>
          </w:rPr>
          <w:instrText xml:space="preserve"> PAGEREF _Toc508098975 \h </w:instrText>
        </w:r>
        <w:r>
          <w:rPr>
            <w:noProof/>
            <w:webHidden/>
          </w:rPr>
        </w:r>
        <w:r>
          <w:rPr>
            <w:noProof/>
            <w:webHidden/>
          </w:rPr>
          <w:fldChar w:fldCharType="separate"/>
        </w:r>
        <w:r>
          <w:rPr>
            <w:noProof/>
            <w:webHidden/>
          </w:rPr>
          <w:t>25</w:t>
        </w:r>
        <w:r>
          <w:rPr>
            <w:noProof/>
            <w:webHidden/>
          </w:rPr>
          <w:fldChar w:fldCharType="end"/>
        </w:r>
      </w:hyperlink>
    </w:p>
    <w:p w14:paraId="5576DB79" w14:textId="06001A5F"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76" w:history="1">
        <w:r w:rsidRPr="007B41F1">
          <w:rPr>
            <w:rStyle w:val="Hyperlink"/>
            <w:noProof/>
          </w:rPr>
          <w:t>36.</w:t>
        </w:r>
        <w:r>
          <w:rPr>
            <w:rFonts w:eastAsiaTheme="minorEastAsia" w:cstheme="minorBidi"/>
            <w:smallCaps w:val="0"/>
            <w:noProof/>
            <w:sz w:val="22"/>
            <w:szCs w:val="22"/>
            <w:lang w:eastAsia="en-IE"/>
          </w:rPr>
          <w:tab/>
        </w:r>
        <w:r w:rsidRPr="007B41F1">
          <w:rPr>
            <w:rStyle w:val="Hyperlink"/>
            <w:noProof/>
          </w:rPr>
          <w:t>DROIT APPLICABLE</w:t>
        </w:r>
        <w:r>
          <w:rPr>
            <w:noProof/>
            <w:webHidden/>
          </w:rPr>
          <w:tab/>
        </w:r>
        <w:r>
          <w:rPr>
            <w:noProof/>
            <w:webHidden/>
          </w:rPr>
          <w:fldChar w:fldCharType="begin"/>
        </w:r>
        <w:r>
          <w:rPr>
            <w:noProof/>
            <w:webHidden/>
          </w:rPr>
          <w:instrText xml:space="preserve"> PAGEREF _Toc508098976 \h </w:instrText>
        </w:r>
        <w:r>
          <w:rPr>
            <w:noProof/>
            <w:webHidden/>
          </w:rPr>
        </w:r>
        <w:r>
          <w:rPr>
            <w:noProof/>
            <w:webHidden/>
          </w:rPr>
          <w:fldChar w:fldCharType="separate"/>
        </w:r>
        <w:r>
          <w:rPr>
            <w:noProof/>
            <w:webHidden/>
          </w:rPr>
          <w:t>26</w:t>
        </w:r>
        <w:r>
          <w:rPr>
            <w:noProof/>
            <w:webHidden/>
          </w:rPr>
          <w:fldChar w:fldCharType="end"/>
        </w:r>
      </w:hyperlink>
    </w:p>
    <w:p w14:paraId="4BCE8A32" w14:textId="6BE99EDC" w:rsidR="005355B1" w:rsidRDefault="005355B1">
      <w:pPr>
        <w:pStyle w:val="TOC2"/>
        <w:tabs>
          <w:tab w:val="left" w:pos="720"/>
          <w:tab w:val="right" w:leader="dot" w:pos="9520"/>
        </w:tabs>
        <w:rPr>
          <w:rFonts w:eastAsiaTheme="minorEastAsia" w:cstheme="minorBidi"/>
          <w:smallCaps w:val="0"/>
          <w:noProof/>
          <w:sz w:val="22"/>
          <w:szCs w:val="22"/>
          <w:lang w:val="en-IE" w:eastAsia="en-IE"/>
        </w:rPr>
      </w:pPr>
      <w:hyperlink w:anchor="_Toc508098977" w:history="1">
        <w:r w:rsidRPr="007B41F1">
          <w:rPr>
            <w:rStyle w:val="Hyperlink"/>
            <w:noProof/>
          </w:rPr>
          <w:t>37.</w:t>
        </w:r>
        <w:r>
          <w:rPr>
            <w:rFonts w:eastAsiaTheme="minorEastAsia" w:cstheme="minorBidi"/>
            <w:smallCaps w:val="0"/>
            <w:noProof/>
            <w:sz w:val="22"/>
            <w:szCs w:val="22"/>
            <w:lang w:eastAsia="en-IE"/>
          </w:rPr>
          <w:tab/>
        </w:r>
        <w:r w:rsidRPr="007B41F1">
          <w:rPr>
            <w:rStyle w:val="Hyperlink"/>
            <w:noProof/>
          </w:rPr>
          <w:t>DATE DE L'ENTENTE</w:t>
        </w:r>
        <w:r>
          <w:rPr>
            <w:noProof/>
            <w:webHidden/>
          </w:rPr>
          <w:tab/>
        </w:r>
        <w:r>
          <w:rPr>
            <w:noProof/>
            <w:webHidden/>
          </w:rPr>
          <w:fldChar w:fldCharType="begin"/>
        </w:r>
        <w:r>
          <w:rPr>
            <w:noProof/>
            <w:webHidden/>
          </w:rPr>
          <w:instrText xml:space="preserve"> PAGEREF _Toc508098977 \h </w:instrText>
        </w:r>
        <w:r>
          <w:rPr>
            <w:noProof/>
            <w:webHidden/>
          </w:rPr>
        </w:r>
        <w:r>
          <w:rPr>
            <w:noProof/>
            <w:webHidden/>
          </w:rPr>
          <w:fldChar w:fldCharType="separate"/>
        </w:r>
        <w:r>
          <w:rPr>
            <w:noProof/>
            <w:webHidden/>
          </w:rPr>
          <w:t>26</w:t>
        </w:r>
        <w:r>
          <w:rPr>
            <w:noProof/>
            <w:webHidden/>
          </w:rPr>
          <w:fldChar w:fldCharType="end"/>
        </w:r>
      </w:hyperlink>
    </w:p>
    <w:p w14:paraId="4D9886D1" w14:textId="4112E0D4" w:rsidR="005355B1" w:rsidRDefault="005355B1">
      <w:pPr>
        <w:pStyle w:val="TOC1"/>
        <w:tabs>
          <w:tab w:val="right" w:leader="dot" w:pos="9520"/>
        </w:tabs>
        <w:rPr>
          <w:rFonts w:eastAsiaTheme="minorEastAsia" w:cstheme="minorBidi"/>
          <w:b w:val="0"/>
          <w:bCs w:val="0"/>
          <w:caps w:val="0"/>
          <w:noProof/>
          <w:sz w:val="22"/>
          <w:szCs w:val="22"/>
          <w:lang w:val="en-IE" w:eastAsia="en-IE"/>
        </w:rPr>
      </w:pPr>
      <w:hyperlink w:anchor="_Toc508098978" w:history="1">
        <w:r w:rsidRPr="007B41F1">
          <w:rPr>
            <w:rStyle w:val="Hyperlink"/>
            <w:noProof/>
          </w:rPr>
          <w:t>ANNEXE 1 - SERVICES DISPONIBLES</w:t>
        </w:r>
        <w:r>
          <w:rPr>
            <w:noProof/>
            <w:webHidden/>
          </w:rPr>
          <w:tab/>
        </w:r>
        <w:r>
          <w:rPr>
            <w:noProof/>
            <w:webHidden/>
          </w:rPr>
          <w:fldChar w:fldCharType="begin"/>
        </w:r>
        <w:r>
          <w:rPr>
            <w:noProof/>
            <w:webHidden/>
          </w:rPr>
          <w:instrText xml:space="preserve"> PAGEREF _Toc508098978 \h </w:instrText>
        </w:r>
        <w:r>
          <w:rPr>
            <w:noProof/>
            <w:webHidden/>
          </w:rPr>
        </w:r>
        <w:r>
          <w:rPr>
            <w:noProof/>
            <w:webHidden/>
          </w:rPr>
          <w:fldChar w:fldCharType="separate"/>
        </w:r>
        <w:r>
          <w:rPr>
            <w:noProof/>
            <w:webHidden/>
          </w:rPr>
          <w:t>27</w:t>
        </w:r>
        <w:r>
          <w:rPr>
            <w:noProof/>
            <w:webHidden/>
          </w:rPr>
          <w:fldChar w:fldCharType="end"/>
        </w:r>
      </w:hyperlink>
    </w:p>
    <w:p w14:paraId="6F78D3EB" w14:textId="0CFA74C3" w:rsidR="005355B1" w:rsidRDefault="005355B1">
      <w:pPr>
        <w:pStyle w:val="TOC1"/>
        <w:tabs>
          <w:tab w:val="right" w:leader="dot" w:pos="9520"/>
        </w:tabs>
        <w:rPr>
          <w:rFonts w:eastAsiaTheme="minorEastAsia" w:cstheme="minorBidi"/>
          <w:b w:val="0"/>
          <w:bCs w:val="0"/>
          <w:caps w:val="0"/>
          <w:noProof/>
          <w:sz w:val="22"/>
          <w:szCs w:val="22"/>
          <w:lang w:val="en-IE" w:eastAsia="en-IE"/>
        </w:rPr>
      </w:pPr>
      <w:hyperlink w:anchor="_Toc508098979" w:history="1">
        <w:r w:rsidRPr="007B41F1">
          <w:rPr>
            <w:rStyle w:val="Hyperlink"/>
            <w:noProof/>
          </w:rPr>
          <w:t>ANNEXE 2 - DROITS DE RÉFÉRENCE</w:t>
        </w:r>
        <w:r>
          <w:rPr>
            <w:noProof/>
            <w:webHidden/>
          </w:rPr>
          <w:tab/>
        </w:r>
        <w:r>
          <w:rPr>
            <w:noProof/>
            <w:webHidden/>
          </w:rPr>
          <w:fldChar w:fldCharType="begin"/>
        </w:r>
        <w:r>
          <w:rPr>
            <w:noProof/>
            <w:webHidden/>
          </w:rPr>
          <w:instrText xml:space="preserve"> PAGEREF _Toc508098979 \h </w:instrText>
        </w:r>
        <w:r>
          <w:rPr>
            <w:noProof/>
            <w:webHidden/>
          </w:rPr>
        </w:r>
        <w:r>
          <w:rPr>
            <w:noProof/>
            <w:webHidden/>
          </w:rPr>
          <w:fldChar w:fldCharType="separate"/>
        </w:r>
        <w:r>
          <w:rPr>
            <w:noProof/>
            <w:webHidden/>
          </w:rPr>
          <w:t>28</w:t>
        </w:r>
        <w:r>
          <w:rPr>
            <w:noProof/>
            <w:webHidden/>
          </w:rPr>
          <w:fldChar w:fldCharType="end"/>
        </w:r>
      </w:hyperlink>
    </w:p>
    <w:p w14:paraId="0966CFF7" w14:textId="49854D68" w:rsidR="005355B1" w:rsidRDefault="005355B1">
      <w:pPr>
        <w:pStyle w:val="TOC1"/>
        <w:tabs>
          <w:tab w:val="right" w:leader="dot" w:pos="9520"/>
        </w:tabs>
        <w:rPr>
          <w:rFonts w:eastAsiaTheme="minorEastAsia" w:cstheme="minorBidi"/>
          <w:b w:val="0"/>
          <w:bCs w:val="0"/>
          <w:caps w:val="0"/>
          <w:noProof/>
          <w:sz w:val="22"/>
          <w:szCs w:val="22"/>
          <w:lang w:val="en-IE" w:eastAsia="en-IE"/>
        </w:rPr>
      </w:pPr>
      <w:hyperlink w:anchor="_Toc508098980" w:history="1">
        <w:r w:rsidRPr="007B41F1">
          <w:rPr>
            <w:rStyle w:val="Hyperlink"/>
            <w:noProof/>
          </w:rPr>
          <w:t>ANNEXE 3A - MODÈLE DE BON DE COMMANDE</w:t>
        </w:r>
        <w:r>
          <w:rPr>
            <w:noProof/>
            <w:webHidden/>
          </w:rPr>
          <w:tab/>
        </w:r>
        <w:r>
          <w:rPr>
            <w:noProof/>
            <w:webHidden/>
          </w:rPr>
          <w:fldChar w:fldCharType="begin"/>
        </w:r>
        <w:r>
          <w:rPr>
            <w:noProof/>
            <w:webHidden/>
          </w:rPr>
          <w:instrText xml:space="preserve"> PAGEREF _Toc508098980 \h </w:instrText>
        </w:r>
        <w:r>
          <w:rPr>
            <w:noProof/>
            <w:webHidden/>
          </w:rPr>
        </w:r>
        <w:r>
          <w:rPr>
            <w:noProof/>
            <w:webHidden/>
          </w:rPr>
          <w:fldChar w:fldCharType="separate"/>
        </w:r>
        <w:r>
          <w:rPr>
            <w:noProof/>
            <w:webHidden/>
          </w:rPr>
          <w:t>29</w:t>
        </w:r>
        <w:r>
          <w:rPr>
            <w:noProof/>
            <w:webHidden/>
          </w:rPr>
          <w:fldChar w:fldCharType="end"/>
        </w:r>
      </w:hyperlink>
    </w:p>
    <w:p w14:paraId="4844F84B" w14:textId="4BCE7D28" w:rsidR="005355B1" w:rsidRDefault="005355B1">
      <w:pPr>
        <w:pStyle w:val="TOC1"/>
        <w:tabs>
          <w:tab w:val="right" w:leader="dot" w:pos="9520"/>
        </w:tabs>
        <w:rPr>
          <w:rFonts w:eastAsiaTheme="minorEastAsia" w:cstheme="minorBidi"/>
          <w:b w:val="0"/>
          <w:bCs w:val="0"/>
          <w:caps w:val="0"/>
          <w:noProof/>
          <w:sz w:val="22"/>
          <w:szCs w:val="22"/>
          <w:lang w:val="en-IE" w:eastAsia="en-IE"/>
        </w:rPr>
      </w:pPr>
      <w:hyperlink w:anchor="_Toc508098981" w:history="1">
        <w:r w:rsidRPr="007B41F1">
          <w:rPr>
            <w:rStyle w:val="Hyperlink"/>
            <w:noProof/>
          </w:rPr>
          <w:t>ANNEXE 3B - ORDRE DE MODIFICATION DU MODÈLE</w:t>
        </w:r>
        <w:r>
          <w:rPr>
            <w:noProof/>
            <w:webHidden/>
          </w:rPr>
          <w:tab/>
        </w:r>
        <w:r>
          <w:rPr>
            <w:noProof/>
            <w:webHidden/>
          </w:rPr>
          <w:fldChar w:fldCharType="begin"/>
        </w:r>
        <w:r>
          <w:rPr>
            <w:noProof/>
            <w:webHidden/>
          </w:rPr>
          <w:instrText xml:space="preserve"> PAGEREF _Toc508098981 \h </w:instrText>
        </w:r>
        <w:r>
          <w:rPr>
            <w:noProof/>
            <w:webHidden/>
          </w:rPr>
        </w:r>
        <w:r>
          <w:rPr>
            <w:noProof/>
            <w:webHidden/>
          </w:rPr>
          <w:fldChar w:fldCharType="separate"/>
        </w:r>
        <w:r>
          <w:rPr>
            <w:noProof/>
            <w:webHidden/>
          </w:rPr>
          <w:t>30</w:t>
        </w:r>
        <w:r>
          <w:rPr>
            <w:noProof/>
            <w:webHidden/>
          </w:rPr>
          <w:fldChar w:fldCharType="end"/>
        </w:r>
      </w:hyperlink>
    </w:p>
    <w:p w14:paraId="18F62C9D" w14:textId="120657B6" w:rsidR="005355B1" w:rsidRDefault="005355B1">
      <w:pPr>
        <w:pStyle w:val="TOC1"/>
        <w:tabs>
          <w:tab w:val="right" w:leader="dot" w:pos="9520"/>
        </w:tabs>
        <w:rPr>
          <w:rFonts w:eastAsiaTheme="minorEastAsia" w:cstheme="minorBidi"/>
          <w:b w:val="0"/>
          <w:bCs w:val="0"/>
          <w:caps w:val="0"/>
          <w:noProof/>
          <w:sz w:val="22"/>
          <w:szCs w:val="22"/>
          <w:lang w:val="en-IE" w:eastAsia="en-IE"/>
        </w:rPr>
      </w:pPr>
      <w:hyperlink w:anchor="_Toc508098982" w:history="1">
        <w:r w:rsidRPr="007B41F1">
          <w:rPr>
            <w:rStyle w:val="Hyperlink"/>
            <w:noProof/>
          </w:rPr>
          <w:t>HORAIRE</w:t>
        </w:r>
        <w:r w:rsidRPr="007B41F1">
          <w:rPr>
            <w:rStyle w:val="Hyperlink"/>
            <w:noProof/>
            <w:w w:val="0"/>
          </w:rPr>
          <w:t xml:space="preserve"> 4 - POLITIQUES OBLIGATOIRES</w:t>
        </w:r>
        <w:r>
          <w:rPr>
            <w:noProof/>
            <w:webHidden/>
          </w:rPr>
          <w:tab/>
        </w:r>
        <w:r>
          <w:rPr>
            <w:noProof/>
            <w:webHidden/>
          </w:rPr>
          <w:fldChar w:fldCharType="begin"/>
        </w:r>
        <w:r>
          <w:rPr>
            <w:noProof/>
            <w:webHidden/>
          </w:rPr>
          <w:instrText xml:space="preserve"> PAGEREF _Toc508098982 \h </w:instrText>
        </w:r>
        <w:r>
          <w:rPr>
            <w:noProof/>
            <w:webHidden/>
          </w:rPr>
        </w:r>
        <w:r>
          <w:rPr>
            <w:noProof/>
            <w:webHidden/>
          </w:rPr>
          <w:fldChar w:fldCharType="separate"/>
        </w:r>
        <w:r>
          <w:rPr>
            <w:noProof/>
            <w:webHidden/>
          </w:rPr>
          <w:t>31</w:t>
        </w:r>
        <w:r>
          <w:rPr>
            <w:noProof/>
            <w:webHidden/>
          </w:rPr>
          <w:fldChar w:fldCharType="end"/>
        </w:r>
      </w:hyperlink>
    </w:p>
    <w:p w14:paraId="371A54EF" w14:textId="6600A2A4" w:rsidR="005355B1" w:rsidRDefault="005355B1">
      <w:pPr>
        <w:pStyle w:val="TOC1"/>
        <w:tabs>
          <w:tab w:val="right" w:leader="dot" w:pos="9520"/>
        </w:tabs>
        <w:rPr>
          <w:rFonts w:eastAsiaTheme="minorEastAsia" w:cstheme="minorBidi"/>
          <w:b w:val="0"/>
          <w:bCs w:val="0"/>
          <w:caps w:val="0"/>
          <w:noProof/>
          <w:sz w:val="22"/>
          <w:szCs w:val="22"/>
          <w:lang w:val="en-IE" w:eastAsia="en-IE"/>
        </w:rPr>
      </w:pPr>
      <w:hyperlink w:anchor="_Toc508098983" w:history="1">
        <w:r w:rsidRPr="007B41F1">
          <w:rPr>
            <w:rStyle w:val="Hyperlink"/>
            <w:noProof/>
            <w:w w:val="0"/>
          </w:rPr>
          <w:t>ANNEXE 5 – CONSIDÉRATIONS ÉTHIQUES EN MATIÈRE D'APPROVISIONNEMENT ET DISPOSITIONS SPÉCIALES POUR LES DONATEURS</w:t>
        </w:r>
        <w:r>
          <w:rPr>
            <w:noProof/>
            <w:webHidden/>
          </w:rPr>
          <w:tab/>
        </w:r>
        <w:r>
          <w:rPr>
            <w:noProof/>
            <w:webHidden/>
          </w:rPr>
          <w:fldChar w:fldCharType="begin"/>
        </w:r>
        <w:r>
          <w:rPr>
            <w:noProof/>
            <w:webHidden/>
          </w:rPr>
          <w:instrText xml:space="preserve"> PAGEREF _Toc508098983 \h </w:instrText>
        </w:r>
        <w:r>
          <w:rPr>
            <w:noProof/>
            <w:webHidden/>
          </w:rPr>
        </w:r>
        <w:r>
          <w:rPr>
            <w:noProof/>
            <w:webHidden/>
          </w:rPr>
          <w:fldChar w:fldCharType="separate"/>
        </w:r>
        <w:r>
          <w:rPr>
            <w:noProof/>
            <w:webHidden/>
          </w:rPr>
          <w:t>32</w:t>
        </w:r>
        <w:r>
          <w:rPr>
            <w:noProof/>
            <w:webHidden/>
          </w:rPr>
          <w:fldChar w:fldCharType="end"/>
        </w:r>
      </w:hyperlink>
    </w:p>
    <w:p w14:paraId="2E432952" w14:textId="56D76908" w:rsidR="00FD5D8E" w:rsidRPr="00C6407E" w:rsidRDefault="00AA4DF4" w:rsidP="006A321A">
      <w:pPr>
        <w:pStyle w:val="BodyText"/>
        <w:rPr>
          <w:rFonts w:asciiTheme="minorHAnsi" w:hAnsiTheme="minorHAnsi"/>
          <w:sz w:val="20"/>
          <w:szCs w:val="20"/>
          <w:lang w:val="fr-FR"/>
        </w:rPr>
      </w:pPr>
      <w:r w:rsidRPr="009B69E1">
        <w:rPr>
          <w:rFonts w:asciiTheme="minorHAnsi" w:hAnsiTheme="minorHAnsi"/>
          <w:sz w:val="20"/>
          <w:szCs w:val="20"/>
        </w:rPr>
        <w:fldChar w:fldCharType="end"/>
      </w:r>
      <w:r w:rsidR="00F01872" w:rsidRPr="00C6407E">
        <w:rPr>
          <w:rFonts w:asciiTheme="minorHAnsi" w:hAnsiTheme="minorHAnsi"/>
          <w:sz w:val="20"/>
          <w:szCs w:val="20"/>
          <w:lang w:val="fr-FR"/>
        </w:rPr>
        <w:br w:type="page"/>
      </w:r>
      <w:bookmarkStart w:id="2" w:name="_Toc491267535"/>
      <w:bookmarkStart w:id="3" w:name="_Toc491267612"/>
      <w:bookmarkStart w:id="4" w:name="_Toc491331457"/>
      <w:bookmarkStart w:id="5" w:name="_Toc491331458"/>
      <w:bookmarkStart w:id="6" w:name="_Toc491331511"/>
      <w:bookmarkStart w:id="7" w:name="_Toc491331512"/>
      <w:bookmarkStart w:id="8" w:name="_Toc491331798"/>
      <w:bookmarkStart w:id="9" w:name="_Toc491331799"/>
      <w:r w:rsidR="00FD5D8E" w:rsidRPr="00C6407E">
        <w:rPr>
          <w:rFonts w:asciiTheme="minorHAnsi" w:hAnsiTheme="minorHAnsi"/>
          <w:sz w:val="20"/>
          <w:szCs w:val="20"/>
          <w:lang w:val="fr-FR"/>
        </w:rPr>
        <w:t>CET ACCORD DATÉ DU [</w:t>
      </w:r>
      <w:bookmarkEnd w:id="2"/>
      <w:bookmarkEnd w:id="3"/>
      <w:bookmarkEnd w:id="4"/>
      <w:bookmarkEnd w:id="5"/>
      <w:bookmarkEnd w:id="6"/>
      <w:bookmarkEnd w:id="7"/>
      <w:bookmarkEnd w:id="8"/>
      <w:bookmarkEnd w:id="9"/>
      <w:r w:rsidR="006A321A" w:rsidRPr="00C6407E">
        <w:rPr>
          <w:rFonts w:asciiTheme="minorHAnsi" w:hAnsiTheme="minorHAnsi"/>
          <w:sz w:val="20"/>
          <w:szCs w:val="20"/>
          <w:highlight w:val="yellow"/>
          <w:lang w:val="fr-FR"/>
        </w:rPr>
        <w:t>insérer la date</w:t>
      </w:r>
      <w:r w:rsidR="006A321A" w:rsidRPr="00C6407E">
        <w:rPr>
          <w:rFonts w:asciiTheme="minorHAnsi" w:hAnsiTheme="minorHAnsi"/>
          <w:sz w:val="20"/>
          <w:szCs w:val="20"/>
          <w:lang w:val="fr-FR"/>
        </w:rPr>
        <w:t>]</w:t>
      </w:r>
    </w:p>
    <w:p w14:paraId="6194EA21" w14:textId="77777777" w:rsidR="00FD5D8E" w:rsidRPr="00C6407E" w:rsidRDefault="00FD5D8E">
      <w:pPr>
        <w:pStyle w:val="BodyText"/>
        <w:spacing w:before="11"/>
        <w:rPr>
          <w:rFonts w:asciiTheme="minorHAnsi" w:hAnsiTheme="minorHAnsi"/>
          <w:bCs/>
          <w:sz w:val="20"/>
          <w:szCs w:val="20"/>
          <w:lang w:val="fr-FR"/>
        </w:rPr>
      </w:pPr>
    </w:p>
    <w:p w14:paraId="28E6EECC" w14:textId="77777777" w:rsidR="00FD5D8E" w:rsidRPr="009B69E1" w:rsidRDefault="00FD5D8E">
      <w:pPr>
        <w:pStyle w:val="BodyText"/>
        <w:ind w:left="111"/>
        <w:rPr>
          <w:rFonts w:asciiTheme="minorHAnsi" w:hAnsiTheme="minorHAnsi"/>
          <w:sz w:val="20"/>
          <w:szCs w:val="20"/>
        </w:rPr>
      </w:pPr>
      <w:r w:rsidRPr="009B69E1">
        <w:rPr>
          <w:rFonts w:asciiTheme="minorHAnsi" w:hAnsiTheme="minorHAnsi"/>
          <w:sz w:val="20"/>
          <w:szCs w:val="20"/>
        </w:rPr>
        <w:t>PARTIES</w:t>
      </w:r>
    </w:p>
    <w:p w14:paraId="3E63D6C9" w14:textId="77777777" w:rsidR="00FD5D8E" w:rsidRPr="009B69E1" w:rsidRDefault="00FD5D8E">
      <w:pPr>
        <w:pStyle w:val="BodyText"/>
        <w:spacing w:before="1"/>
        <w:rPr>
          <w:rFonts w:asciiTheme="minorHAnsi" w:hAnsiTheme="minorHAnsi"/>
          <w:sz w:val="20"/>
          <w:szCs w:val="20"/>
        </w:rPr>
      </w:pPr>
    </w:p>
    <w:p w14:paraId="1733AC39" w14:textId="16757E5C" w:rsidR="00FD5D8E" w:rsidRPr="00C6407E" w:rsidRDefault="006A321A" w:rsidP="006A321A">
      <w:pPr>
        <w:pStyle w:val="ListParagraph"/>
        <w:numPr>
          <w:ilvl w:val="1"/>
          <w:numId w:val="9"/>
        </w:numPr>
        <w:tabs>
          <w:tab w:val="left" w:pos="812"/>
        </w:tabs>
        <w:spacing w:line="244" w:lineRule="auto"/>
        <w:ind w:right="100"/>
        <w:jc w:val="both"/>
        <w:rPr>
          <w:rFonts w:asciiTheme="minorHAnsi" w:hAnsiTheme="minorHAnsi"/>
          <w:b/>
          <w:bCs/>
          <w:sz w:val="20"/>
          <w:szCs w:val="20"/>
          <w:lang w:val="fr-FR"/>
        </w:rPr>
      </w:pPr>
      <w:r w:rsidRPr="00C6407E">
        <w:rPr>
          <w:rFonts w:asciiTheme="minorHAnsi" w:hAnsiTheme="minorHAnsi"/>
          <w:b/>
          <w:bCs/>
          <w:sz w:val="20"/>
          <w:szCs w:val="20"/>
          <w:lang w:val="fr-FR"/>
        </w:rPr>
        <w:t>[</w:t>
      </w:r>
      <w:proofErr w:type="gramStart"/>
      <w:r w:rsidRPr="00C6407E">
        <w:rPr>
          <w:rFonts w:asciiTheme="minorHAnsi" w:hAnsiTheme="minorHAnsi"/>
          <w:b/>
          <w:bCs/>
          <w:sz w:val="20"/>
          <w:szCs w:val="20"/>
          <w:highlight w:val="yellow"/>
          <w:lang w:val="fr-FR"/>
        </w:rPr>
        <w:t>insérer</w:t>
      </w:r>
      <w:proofErr w:type="gramEnd"/>
      <w:r w:rsidRPr="00C6407E">
        <w:rPr>
          <w:rFonts w:asciiTheme="minorHAnsi" w:hAnsiTheme="minorHAnsi"/>
          <w:b/>
          <w:bCs/>
          <w:sz w:val="20"/>
          <w:szCs w:val="20"/>
          <w:highlight w:val="yellow"/>
          <w:lang w:val="fr-FR"/>
        </w:rPr>
        <w:t xml:space="preserve"> le nom de la société</w:t>
      </w:r>
      <w:r w:rsidRPr="00C6407E">
        <w:rPr>
          <w:rFonts w:asciiTheme="minorHAnsi" w:hAnsiTheme="minorHAnsi"/>
          <w:b/>
          <w:bCs/>
          <w:sz w:val="20"/>
          <w:szCs w:val="20"/>
          <w:lang w:val="fr-FR"/>
        </w:rPr>
        <w:t xml:space="preserve">] </w:t>
      </w:r>
      <w:r w:rsidR="00FD5D8E" w:rsidRPr="00C6407E">
        <w:rPr>
          <w:rFonts w:asciiTheme="minorHAnsi" w:hAnsiTheme="minorHAnsi"/>
          <w:sz w:val="20"/>
          <w:szCs w:val="20"/>
          <w:lang w:val="fr-FR"/>
        </w:rPr>
        <w:t>constituée et enregistrée à [</w:t>
      </w:r>
      <w:r w:rsidRPr="00C6407E">
        <w:rPr>
          <w:rFonts w:asciiTheme="minorHAnsi" w:hAnsiTheme="minorHAnsi"/>
          <w:sz w:val="20"/>
          <w:szCs w:val="20"/>
          <w:highlight w:val="yellow"/>
          <w:lang w:val="fr-FR"/>
        </w:rPr>
        <w:t>insérer le pays</w:t>
      </w:r>
      <w:r w:rsidRPr="00C6407E">
        <w:rPr>
          <w:rFonts w:asciiTheme="minorHAnsi" w:hAnsiTheme="minorHAnsi"/>
          <w:sz w:val="20"/>
          <w:szCs w:val="20"/>
          <w:lang w:val="fr-FR"/>
        </w:rPr>
        <w:t>] sous le numéro d'entreprise [</w:t>
      </w:r>
      <w:r w:rsidRPr="00C6407E">
        <w:rPr>
          <w:rFonts w:asciiTheme="minorHAnsi" w:hAnsiTheme="minorHAnsi"/>
          <w:sz w:val="20"/>
          <w:szCs w:val="20"/>
          <w:highlight w:val="yellow"/>
          <w:lang w:val="fr-FR"/>
        </w:rPr>
        <w:t>insérer le numéro d'entreprise</w:t>
      </w:r>
      <w:r w:rsidRPr="00C6407E">
        <w:rPr>
          <w:rFonts w:asciiTheme="minorHAnsi" w:hAnsiTheme="minorHAnsi"/>
          <w:sz w:val="20"/>
          <w:szCs w:val="20"/>
          <w:lang w:val="fr-FR"/>
        </w:rPr>
        <w:t xml:space="preserve">] dont le siège social est situé à </w:t>
      </w:r>
      <w:r w:rsidRPr="00C6407E">
        <w:rPr>
          <w:rFonts w:asciiTheme="minorHAnsi" w:hAnsiTheme="minorHAnsi" w:cs="Arial"/>
          <w:sz w:val="20"/>
          <w:szCs w:val="20"/>
          <w:lang w:val="fr-FR"/>
        </w:rPr>
        <w:t>[</w:t>
      </w:r>
      <w:r w:rsidRPr="00C6407E">
        <w:rPr>
          <w:rFonts w:asciiTheme="minorHAnsi" w:hAnsiTheme="minorHAnsi" w:cs="Arial"/>
          <w:sz w:val="20"/>
          <w:szCs w:val="20"/>
          <w:highlight w:val="yellow"/>
          <w:lang w:val="fr-FR"/>
        </w:rPr>
        <w:t>insérer l'adresse</w:t>
      </w:r>
      <w:r w:rsidRPr="00C6407E">
        <w:rPr>
          <w:rFonts w:asciiTheme="minorHAnsi" w:hAnsiTheme="minorHAnsi" w:cs="Arial"/>
          <w:sz w:val="20"/>
          <w:szCs w:val="20"/>
          <w:lang w:val="fr-FR"/>
        </w:rPr>
        <w:t xml:space="preserve">] </w:t>
      </w:r>
      <w:r w:rsidR="00FD5D8E" w:rsidRPr="00C6407E">
        <w:rPr>
          <w:rFonts w:asciiTheme="minorHAnsi" w:hAnsiTheme="minorHAnsi"/>
          <w:b/>
          <w:bCs/>
          <w:sz w:val="20"/>
          <w:szCs w:val="20"/>
          <w:lang w:val="fr-FR"/>
        </w:rPr>
        <w:t>(Fournisseur)</w:t>
      </w:r>
    </w:p>
    <w:p w14:paraId="4A84CF22" w14:textId="77777777" w:rsidR="00FD5D8E" w:rsidRPr="00C6407E" w:rsidRDefault="00FD5D8E">
      <w:pPr>
        <w:pStyle w:val="BodyText"/>
        <w:spacing w:before="11"/>
        <w:rPr>
          <w:rFonts w:asciiTheme="minorHAnsi" w:hAnsiTheme="minorHAnsi"/>
          <w:b/>
          <w:bCs/>
          <w:sz w:val="20"/>
          <w:szCs w:val="20"/>
          <w:lang w:val="fr-FR"/>
        </w:rPr>
      </w:pPr>
    </w:p>
    <w:p w14:paraId="640B311A" w14:textId="0D77CB5D" w:rsidR="00FD5D8E" w:rsidRPr="00C6407E" w:rsidRDefault="00FD5D8E" w:rsidP="006A321A">
      <w:pPr>
        <w:pStyle w:val="ListParagraph"/>
        <w:numPr>
          <w:ilvl w:val="1"/>
          <w:numId w:val="9"/>
        </w:numPr>
        <w:tabs>
          <w:tab w:val="left" w:pos="812"/>
        </w:tabs>
        <w:spacing w:line="242" w:lineRule="auto"/>
        <w:ind w:right="103"/>
        <w:rPr>
          <w:rFonts w:asciiTheme="minorHAnsi" w:hAnsiTheme="minorHAnsi"/>
          <w:b/>
          <w:bCs/>
          <w:color w:val="000000"/>
          <w:sz w:val="20"/>
          <w:szCs w:val="20"/>
          <w:lang w:val="fr-FR"/>
        </w:rPr>
      </w:pPr>
      <w:r w:rsidRPr="00C6407E">
        <w:rPr>
          <w:rFonts w:asciiTheme="minorHAnsi" w:hAnsiTheme="minorHAnsi"/>
          <w:b/>
          <w:bCs/>
          <w:sz w:val="20"/>
          <w:szCs w:val="20"/>
          <w:lang w:val="fr-FR"/>
        </w:rPr>
        <w:t xml:space="preserve">GOAL </w:t>
      </w:r>
      <w:r w:rsidRPr="00C6407E">
        <w:rPr>
          <w:rFonts w:asciiTheme="minorHAnsi" w:hAnsiTheme="minorHAnsi"/>
          <w:sz w:val="20"/>
          <w:szCs w:val="20"/>
          <w:lang w:val="fr-FR"/>
        </w:rPr>
        <w:t>est constituée et enregistrée à [</w:t>
      </w:r>
      <w:r w:rsidR="006A321A" w:rsidRPr="00C6407E">
        <w:rPr>
          <w:rFonts w:asciiTheme="minorHAnsi" w:hAnsiTheme="minorHAnsi"/>
          <w:sz w:val="20"/>
          <w:szCs w:val="20"/>
          <w:highlight w:val="yellow"/>
          <w:lang w:val="fr-FR"/>
        </w:rPr>
        <w:t>insérer le pays</w:t>
      </w:r>
      <w:r w:rsidR="006A321A" w:rsidRPr="00C6407E">
        <w:rPr>
          <w:rFonts w:asciiTheme="minorHAnsi" w:hAnsiTheme="minorHAnsi"/>
          <w:sz w:val="20"/>
          <w:szCs w:val="20"/>
          <w:lang w:val="fr-FR"/>
        </w:rPr>
        <w:t xml:space="preserve">] sous le numéro d'enregistrement </w:t>
      </w:r>
      <w:r w:rsidR="006A321A" w:rsidRPr="00C6407E">
        <w:rPr>
          <w:rFonts w:asciiTheme="minorHAnsi" w:hAnsiTheme="minorHAnsi" w:cs="Arial"/>
          <w:sz w:val="20"/>
          <w:szCs w:val="20"/>
          <w:lang w:val="fr-FR"/>
        </w:rPr>
        <w:t>[</w:t>
      </w:r>
      <w:r w:rsidR="006A321A" w:rsidRPr="00C6407E">
        <w:rPr>
          <w:rFonts w:asciiTheme="minorHAnsi" w:hAnsiTheme="minorHAnsi" w:cs="Arial"/>
          <w:sz w:val="20"/>
          <w:szCs w:val="20"/>
          <w:highlight w:val="yellow"/>
          <w:lang w:val="fr-FR"/>
        </w:rPr>
        <w:t>insérer le numéro d'enregistrement</w:t>
      </w:r>
      <w:r w:rsidR="006A321A" w:rsidRPr="00C6407E">
        <w:rPr>
          <w:rFonts w:asciiTheme="minorHAnsi" w:hAnsiTheme="minorHAnsi" w:cs="Arial"/>
          <w:sz w:val="20"/>
          <w:szCs w:val="20"/>
          <w:lang w:val="fr-FR"/>
        </w:rPr>
        <w:t xml:space="preserve">] </w:t>
      </w:r>
      <w:r w:rsidRPr="00C6407E">
        <w:rPr>
          <w:rFonts w:asciiTheme="minorHAnsi" w:hAnsiTheme="minorHAnsi"/>
          <w:sz w:val="20"/>
          <w:szCs w:val="20"/>
          <w:lang w:val="fr-FR"/>
        </w:rPr>
        <w:t xml:space="preserve">dont le siège social est situé à </w:t>
      </w:r>
      <w:r w:rsidR="006A321A" w:rsidRPr="00C6407E">
        <w:rPr>
          <w:rFonts w:asciiTheme="minorHAnsi" w:hAnsiTheme="minorHAnsi" w:cs="Arial"/>
          <w:bCs/>
          <w:iCs/>
          <w:sz w:val="20"/>
          <w:szCs w:val="20"/>
          <w:lang w:val="fr-FR"/>
        </w:rPr>
        <w:t>[</w:t>
      </w:r>
      <w:r w:rsidR="006A321A" w:rsidRPr="00C6407E">
        <w:rPr>
          <w:rFonts w:asciiTheme="minorHAnsi" w:hAnsiTheme="minorHAnsi" w:cs="Arial"/>
          <w:bCs/>
          <w:iCs/>
          <w:sz w:val="20"/>
          <w:szCs w:val="20"/>
          <w:highlight w:val="yellow"/>
          <w:lang w:val="fr-FR"/>
        </w:rPr>
        <w:t>insérer l'adresse du siège social</w:t>
      </w:r>
      <w:r w:rsidR="006A321A" w:rsidRPr="00C6407E">
        <w:rPr>
          <w:rFonts w:asciiTheme="minorHAnsi" w:hAnsiTheme="minorHAnsi" w:cs="Arial"/>
          <w:bCs/>
          <w:iCs/>
          <w:sz w:val="20"/>
          <w:szCs w:val="20"/>
          <w:lang w:val="fr-FR"/>
        </w:rPr>
        <w:t>] ; représentée par [</w:t>
      </w:r>
      <w:r w:rsidR="006A321A" w:rsidRPr="00C6407E">
        <w:rPr>
          <w:rFonts w:asciiTheme="minorHAnsi" w:hAnsiTheme="minorHAnsi" w:cs="Arial"/>
          <w:bCs/>
          <w:iCs/>
          <w:sz w:val="20"/>
          <w:szCs w:val="20"/>
          <w:highlight w:val="yellow"/>
          <w:lang w:val="fr-FR"/>
        </w:rPr>
        <w:t>insérer le nom du personnel signataire du contrat</w:t>
      </w:r>
      <w:r w:rsidR="006A321A" w:rsidRPr="00C6407E">
        <w:rPr>
          <w:rFonts w:asciiTheme="minorHAnsi" w:hAnsiTheme="minorHAnsi" w:cs="Arial"/>
          <w:bCs/>
          <w:iCs/>
          <w:sz w:val="20"/>
          <w:szCs w:val="20"/>
          <w:lang w:val="fr-FR"/>
        </w:rPr>
        <w:t xml:space="preserve">] </w:t>
      </w:r>
      <w:r w:rsidRPr="00C6407E">
        <w:rPr>
          <w:rFonts w:asciiTheme="minorHAnsi" w:hAnsiTheme="minorHAnsi"/>
          <w:b/>
          <w:bCs/>
          <w:color w:val="000000"/>
          <w:sz w:val="20"/>
          <w:szCs w:val="20"/>
          <w:lang w:val="fr-FR"/>
        </w:rPr>
        <w:t>(Client)</w:t>
      </w:r>
    </w:p>
    <w:p w14:paraId="1C67A5EA" w14:textId="77777777" w:rsidR="00FD5D8E" w:rsidRPr="00C6407E" w:rsidRDefault="00FD5D8E">
      <w:pPr>
        <w:pStyle w:val="BodyText"/>
        <w:spacing w:before="2"/>
        <w:rPr>
          <w:rFonts w:asciiTheme="minorHAnsi" w:hAnsiTheme="minorHAnsi"/>
          <w:b/>
          <w:bCs/>
          <w:sz w:val="20"/>
          <w:szCs w:val="20"/>
          <w:lang w:val="fr-FR"/>
        </w:rPr>
      </w:pPr>
    </w:p>
    <w:p w14:paraId="4F54B1F6" w14:textId="77777777" w:rsidR="00FD5D8E" w:rsidRPr="009B69E1" w:rsidRDefault="00FD5D8E">
      <w:pPr>
        <w:pStyle w:val="Heading1"/>
        <w:spacing w:before="0"/>
        <w:rPr>
          <w:rFonts w:asciiTheme="minorHAnsi" w:hAnsiTheme="minorHAnsi"/>
          <w:sz w:val="20"/>
          <w:szCs w:val="20"/>
        </w:rPr>
      </w:pPr>
      <w:bookmarkStart w:id="10" w:name="_Toc491267536"/>
      <w:bookmarkStart w:id="11" w:name="_Toc491331459"/>
      <w:bookmarkStart w:id="12" w:name="_Toc508098939"/>
      <w:r w:rsidRPr="009B69E1">
        <w:rPr>
          <w:rFonts w:asciiTheme="minorHAnsi" w:hAnsiTheme="minorHAnsi"/>
          <w:sz w:val="20"/>
          <w:szCs w:val="20"/>
        </w:rPr>
        <w:t>ARRIÈRE-PLAN</w:t>
      </w:r>
      <w:bookmarkEnd w:id="10"/>
      <w:bookmarkEnd w:id="11"/>
      <w:bookmarkEnd w:id="12"/>
    </w:p>
    <w:p w14:paraId="7F3C0DCB" w14:textId="77777777" w:rsidR="00FD5D8E" w:rsidRPr="009B69E1" w:rsidRDefault="00FD5D8E">
      <w:pPr>
        <w:pStyle w:val="BodyText"/>
        <w:spacing w:before="11"/>
        <w:rPr>
          <w:rFonts w:asciiTheme="minorHAnsi" w:hAnsiTheme="minorHAnsi"/>
          <w:sz w:val="20"/>
          <w:szCs w:val="20"/>
        </w:rPr>
      </w:pPr>
    </w:p>
    <w:p w14:paraId="3DEA265F" w14:textId="77777777" w:rsidR="00FD5D8E" w:rsidRPr="00C6407E" w:rsidRDefault="00FD5D8E" w:rsidP="005C7411">
      <w:pPr>
        <w:pStyle w:val="ListParagraph"/>
        <w:numPr>
          <w:ilvl w:val="0"/>
          <w:numId w:val="8"/>
        </w:numPr>
        <w:tabs>
          <w:tab w:val="left" w:pos="812"/>
        </w:tabs>
        <w:rPr>
          <w:rFonts w:asciiTheme="minorHAnsi" w:hAnsiTheme="minorHAnsi"/>
          <w:sz w:val="20"/>
          <w:szCs w:val="20"/>
          <w:lang w:val="fr-FR"/>
        </w:rPr>
      </w:pPr>
      <w:r w:rsidRPr="00C6407E">
        <w:rPr>
          <w:rFonts w:asciiTheme="minorHAnsi" w:hAnsiTheme="minorHAnsi"/>
          <w:sz w:val="20"/>
          <w:szCs w:val="20"/>
          <w:lang w:val="fr-FR"/>
        </w:rPr>
        <w:t>Le fournisseur a pour activité de fournir les services disponibles.</w:t>
      </w:r>
    </w:p>
    <w:p w14:paraId="5ACEEDA4" w14:textId="77777777" w:rsidR="00FD5D8E" w:rsidRPr="00C6407E" w:rsidRDefault="00FD5D8E">
      <w:pPr>
        <w:pStyle w:val="BodyText"/>
        <w:spacing w:before="8"/>
        <w:rPr>
          <w:rFonts w:asciiTheme="minorHAnsi" w:hAnsiTheme="minorHAnsi"/>
          <w:sz w:val="20"/>
          <w:szCs w:val="20"/>
          <w:lang w:val="fr-FR"/>
        </w:rPr>
      </w:pPr>
    </w:p>
    <w:p w14:paraId="4F7F9255" w14:textId="77777777" w:rsidR="00FD5D8E" w:rsidRPr="00C6407E" w:rsidRDefault="00FD5D8E" w:rsidP="005C7411">
      <w:pPr>
        <w:pStyle w:val="ListParagraph"/>
        <w:numPr>
          <w:ilvl w:val="0"/>
          <w:numId w:val="8"/>
        </w:numPr>
        <w:tabs>
          <w:tab w:val="left" w:pos="812"/>
        </w:tabs>
        <w:spacing w:line="244" w:lineRule="auto"/>
        <w:ind w:right="102"/>
        <w:rPr>
          <w:rFonts w:asciiTheme="minorHAnsi" w:hAnsiTheme="minorHAnsi"/>
          <w:sz w:val="20"/>
          <w:szCs w:val="20"/>
          <w:lang w:val="fr-FR"/>
        </w:rPr>
      </w:pPr>
      <w:r w:rsidRPr="00C6407E">
        <w:rPr>
          <w:rFonts w:asciiTheme="minorHAnsi" w:hAnsiTheme="minorHAnsi"/>
          <w:sz w:val="20"/>
          <w:szCs w:val="20"/>
          <w:lang w:val="fr-FR"/>
        </w:rPr>
        <w:t>Le Client souhaite obtenir et le Fournisseur souhaite fournir les Services disponibles dans les conditions énoncées dans le Contrat.</w:t>
      </w:r>
    </w:p>
    <w:p w14:paraId="45C2DA80" w14:textId="77777777" w:rsidR="00FD5D8E" w:rsidRPr="00C6407E" w:rsidRDefault="00FD5D8E">
      <w:pPr>
        <w:pStyle w:val="BodyText"/>
        <w:spacing w:before="6"/>
        <w:rPr>
          <w:rFonts w:asciiTheme="minorHAnsi" w:hAnsiTheme="minorHAnsi"/>
          <w:sz w:val="20"/>
          <w:szCs w:val="20"/>
          <w:lang w:val="fr-FR"/>
        </w:rPr>
      </w:pPr>
    </w:p>
    <w:p w14:paraId="5F4543EE" w14:textId="77777777" w:rsidR="00FD5D8E" w:rsidRPr="009B69E1" w:rsidRDefault="00FD5D8E" w:rsidP="002707D3">
      <w:pPr>
        <w:pStyle w:val="Heading1"/>
        <w:spacing w:before="0"/>
        <w:ind w:left="0"/>
        <w:rPr>
          <w:rFonts w:asciiTheme="minorHAnsi" w:hAnsiTheme="minorHAnsi"/>
          <w:sz w:val="20"/>
          <w:szCs w:val="20"/>
        </w:rPr>
      </w:pPr>
      <w:bookmarkStart w:id="13" w:name="_Toc491267537"/>
      <w:bookmarkStart w:id="14" w:name="_Toc491331460"/>
      <w:bookmarkStart w:id="15" w:name="_Toc508098940"/>
      <w:r w:rsidRPr="009B69E1">
        <w:rPr>
          <w:rFonts w:asciiTheme="minorHAnsi" w:hAnsiTheme="minorHAnsi"/>
          <w:sz w:val="20"/>
          <w:szCs w:val="20"/>
        </w:rPr>
        <w:t>CONDITIONS CONVENUES</w:t>
      </w:r>
      <w:bookmarkEnd w:id="13"/>
      <w:bookmarkEnd w:id="14"/>
      <w:bookmarkEnd w:id="15"/>
    </w:p>
    <w:p w14:paraId="7F4BDCB8" w14:textId="77777777" w:rsidR="00FD5D8E" w:rsidRPr="009B69E1" w:rsidRDefault="00FD5D8E">
      <w:pPr>
        <w:pStyle w:val="BodyText"/>
        <w:spacing w:before="9"/>
        <w:rPr>
          <w:rFonts w:asciiTheme="minorHAnsi" w:hAnsiTheme="minorHAnsi"/>
          <w:sz w:val="20"/>
          <w:szCs w:val="20"/>
        </w:rPr>
      </w:pPr>
    </w:p>
    <w:p w14:paraId="1C5F883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16" w:name="_Toc491267538"/>
      <w:bookmarkStart w:id="17" w:name="_Toc491267613"/>
      <w:bookmarkStart w:id="18" w:name="_Ref491274766"/>
      <w:bookmarkStart w:id="19" w:name="_Toc491331461"/>
      <w:bookmarkStart w:id="20" w:name="_Ref491338536"/>
      <w:bookmarkStart w:id="21" w:name="_Toc508098941"/>
      <w:r w:rsidRPr="009B69E1">
        <w:rPr>
          <w:rFonts w:asciiTheme="minorHAnsi" w:hAnsiTheme="minorHAnsi"/>
          <w:sz w:val="20"/>
          <w:szCs w:val="20"/>
        </w:rPr>
        <w:t>INTERPRÉTATION</w:t>
      </w:r>
      <w:bookmarkEnd w:id="16"/>
      <w:bookmarkEnd w:id="17"/>
      <w:bookmarkEnd w:id="18"/>
      <w:bookmarkEnd w:id="19"/>
      <w:bookmarkEnd w:id="20"/>
      <w:bookmarkEnd w:id="21"/>
    </w:p>
    <w:p w14:paraId="17F87155" w14:textId="77777777" w:rsidR="00FD5D8E" w:rsidRPr="009B69E1" w:rsidRDefault="00FD5D8E">
      <w:pPr>
        <w:pStyle w:val="BodyText"/>
        <w:spacing w:before="5"/>
        <w:rPr>
          <w:rFonts w:asciiTheme="minorHAnsi" w:hAnsiTheme="minorHAnsi"/>
          <w:sz w:val="20"/>
          <w:szCs w:val="20"/>
        </w:rPr>
      </w:pPr>
    </w:p>
    <w:p w14:paraId="31207FD4" w14:textId="77777777" w:rsidR="00FD5D8E" w:rsidRPr="00C6407E" w:rsidRDefault="00FD5D8E" w:rsidP="005C5459">
      <w:pPr>
        <w:pStyle w:val="BodyText"/>
        <w:rPr>
          <w:rFonts w:asciiTheme="minorHAnsi" w:hAnsiTheme="minorHAnsi"/>
          <w:sz w:val="20"/>
          <w:szCs w:val="20"/>
          <w:lang w:val="fr-FR"/>
        </w:rPr>
      </w:pPr>
      <w:r w:rsidRPr="00C6407E">
        <w:rPr>
          <w:rFonts w:asciiTheme="minorHAnsi" w:hAnsiTheme="minorHAnsi"/>
          <w:sz w:val="20"/>
          <w:szCs w:val="20"/>
          <w:lang w:val="fr-FR"/>
        </w:rPr>
        <w:t>Les définitions et règles d'interprétation suivantes s'appliquent au présent accord.</w:t>
      </w:r>
    </w:p>
    <w:p w14:paraId="46D4B976" w14:textId="77777777" w:rsidR="00FD5D8E" w:rsidRPr="00C6407E" w:rsidRDefault="00FD5D8E">
      <w:pPr>
        <w:pStyle w:val="BodyText"/>
        <w:spacing w:before="8"/>
        <w:rPr>
          <w:rFonts w:asciiTheme="minorHAnsi" w:hAnsiTheme="minorHAnsi"/>
          <w:sz w:val="20"/>
          <w:szCs w:val="20"/>
          <w:lang w:val="fr-FR"/>
        </w:rPr>
      </w:pPr>
    </w:p>
    <w:p w14:paraId="69DBCEB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Définitions:</w:t>
      </w:r>
    </w:p>
    <w:p w14:paraId="30961D12" w14:textId="77777777" w:rsidR="00EC44F0" w:rsidRPr="009B69E1" w:rsidRDefault="00EC44F0" w:rsidP="005C5459">
      <w:pPr>
        <w:pStyle w:val="BodyText"/>
        <w:rPr>
          <w:rFonts w:asciiTheme="minorHAnsi" w:hAnsiTheme="minorHAnsi"/>
          <w:b/>
          <w:bCs/>
          <w:sz w:val="20"/>
          <w:szCs w:val="20"/>
        </w:rPr>
      </w:pPr>
    </w:p>
    <w:p w14:paraId="09E6062C" w14:textId="530F7C18" w:rsidR="00EC44F0" w:rsidRPr="00C6407E" w:rsidRDefault="00EC44F0" w:rsidP="00C37E2A">
      <w:pPr>
        <w:pStyle w:val="BodyText"/>
        <w:ind w:left="851"/>
        <w:jc w:val="both"/>
        <w:rPr>
          <w:rFonts w:asciiTheme="minorHAnsi" w:hAnsiTheme="minorHAnsi"/>
          <w:bCs/>
          <w:sz w:val="20"/>
          <w:szCs w:val="20"/>
          <w:lang w:val="fr-FR"/>
        </w:rPr>
      </w:pPr>
      <w:r w:rsidRPr="00C6407E">
        <w:rPr>
          <w:rFonts w:asciiTheme="minorHAnsi" w:hAnsiTheme="minorHAnsi"/>
          <w:b/>
          <w:bCs/>
          <w:sz w:val="20"/>
          <w:szCs w:val="20"/>
          <w:lang w:val="fr-FR"/>
        </w:rPr>
        <w:t xml:space="preserve">Affilié : </w:t>
      </w:r>
      <w:r w:rsidRPr="00C6407E">
        <w:rPr>
          <w:rFonts w:asciiTheme="minorHAnsi" w:hAnsiTheme="minorHAnsi"/>
          <w:bCs/>
          <w:sz w:val="20"/>
          <w:szCs w:val="20"/>
          <w:lang w:val="fr-FR"/>
        </w:rPr>
        <w:t>à l'égard de toute personne, de toute autre personne contrôlée directement ou indirectement par cette personne, ou contrôlant ou sous contrôle commun avec cette personne et, dans le cas d'une fiducie, de tout fiduciaire ou bénéficiaire (réel ou potentiel) de cette fiducie et, dans le cas d'un particulier, de toute personne liée à lui (au sens des articles 220 à 222 de la loi sur les sociétés de 2014).</w:t>
      </w:r>
      <w:bookmarkStart w:id="22" w:name="_Hlk507494428"/>
      <w:bookmarkEnd w:id="22"/>
    </w:p>
    <w:p w14:paraId="58877629" w14:textId="77777777" w:rsidR="00EC44F0" w:rsidRPr="00C6407E" w:rsidRDefault="00EC44F0" w:rsidP="004205B2">
      <w:pPr>
        <w:pStyle w:val="BodyText"/>
        <w:ind w:left="851"/>
        <w:jc w:val="both"/>
        <w:rPr>
          <w:rFonts w:asciiTheme="minorHAnsi" w:hAnsiTheme="minorHAnsi"/>
          <w:b/>
          <w:bCs/>
          <w:sz w:val="20"/>
          <w:szCs w:val="20"/>
          <w:lang w:val="fr-FR"/>
        </w:rPr>
      </w:pPr>
    </w:p>
    <w:p w14:paraId="5FCCFB3A" w14:textId="77777777" w:rsidR="00FD5D8E" w:rsidRPr="00C6407E" w:rsidRDefault="00FD5D8E" w:rsidP="004205B2">
      <w:pPr>
        <w:pStyle w:val="BodyText"/>
        <w:ind w:left="851"/>
        <w:jc w:val="both"/>
        <w:rPr>
          <w:rFonts w:asciiTheme="minorHAnsi" w:hAnsiTheme="minorHAnsi"/>
          <w:sz w:val="20"/>
          <w:szCs w:val="20"/>
          <w:lang w:val="fr-FR"/>
        </w:rPr>
      </w:pPr>
      <w:r w:rsidRPr="00C6407E">
        <w:rPr>
          <w:rFonts w:asciiTheme="minorHAnsi" w:hAnsiTheme="minorHAnsi"/>
          <w:b/>
          <w:bCs/>
          <w:sz w:val="20"/>
          <w:szCs w:val="20"/>
          <w:lang w:val="fr-FR"/>
        </w:rPr>
        <w:t xml:space="preserve">Accord : </w:t>
      </w:r>
      <w:r w:rsidRPr="00C6407E">
        <w:rPr>
          <w:rFonts w:asciiTheme="minorHAnsi" w:hAnsiTheme="minorHAnsi"/>
          <w:sz w:val="20"/>
          <w:szCs w:val="20"/>
          <w:lang w:val="fr-FR"/>
        </w:rPr>
        <w:t>le présent Accord et toutes les annexes qui y sont jointes.</w:t>
      </w:r>
    </w:p>
    <w:p w14:paraId="55CED555" w14:textId="77777777" w:rsidR="00FD5D8E" w:rsidRPr="00C6407E" w:rsidRDefault="00FD5D8E" w:rsidP="004205B2">
      <w:pPr>
        <w:pStyle w:val="BodyText"/>
        <w:spacing w:before="3"/>
        <w:ind w:left="851"/>
        <w:jc w:val="both"/>
        <w:rPr>
          <w:rFonts w:asciiTheme="minorHAnsi" w:hAnsiTheme="minorHAnsi"/>
          <w:sz w:val="20"/>
          <w:szCs w:val="20"/>
          <w:lang w:val="fr-FR"/>
        </w:rPr>
      </w:pPr>
    </w:p>
    <w:p w14:paraId="7ADB01FB" w14:textId="1D99497C" w:rsidR="00FD5D8E" w:rsidRPr="00C6407E" w:rsidRDefault="00FD5D8E" w:rsidP="004205B2">
      <w:pPr>
        <w:pStyle w:val="BodyText"/>
        <w:ind w:left="851"/>
        <w:jc w:val="both"/>
        <w:rPr>
          <w:rFonts w:asciiTheme="minorHAnsi" w:hAnsiTheme="minorHAnsi"/>
          <w:sz w:val="20"/>
          <w:szCs w:val="20"/>
          <w:lang w:val="fr-FR"/>
        </w:rPr>
      </w:pPr>
      <w:r w:rsidRPr="00C6407E">
        <w:rPr>
          <w:rFonts w:asciiTheme="minorHAnsi" w:hAnsiTheme="minorHAnsi"/>
          <w:b/>
          <w:bCs/>
          <w:sz w:val="20"/>
          <w:szCs w:val="20"/>
          <w:lang w:val="fr-FR"/>
        </w:rPr>
        <w:t xml:space="preserve">Lois applicables : </w:t>
      </w:r>
      <w:r w:rsidRPr="00C6407E">
        <w:rPr>
          <w:rFonts w:asciiTheme="minorHAnsi" w:hAnsiTheme="minorHAnsi"/>
          <w:sz w:val="20"/>
          <w:szCs w:val="20"/>
          <w:lang w:val="fr-FR"/>
        </w:rPr>
        <w:t>toutes les lois, statuts, réglementations et codes applicables à l'une ou l'autre des parties ou à l'existence du fonctionnement du présent Accord, tels que modifiés/consolidés de temps à autre, y compris les éléments suivants :</w:t>
      </w:r>
    </w:p>
    <w:p w14:paraId="3EE7EDCC" w14:textId="73D286C8" w:rsidR="005D6CDC" w:rsidRPr="00C6407E" w:rsidRDefault="005D6CDC" w:rsidP="00323AFB">
      <w:pPr>
        <w:pStyle w:val="BodyText"/>
        <w:numPr>
          <w:ilvl w:val="0"/>
          <w:numId w:val="10"/>
        </w:numPr>
        <w:spacing w:line="242" w:lineRule="auto"/>
        <w:ind w:left="1418" w:right="161"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lois anti-corruption (y compris la loi de 1906 sur la prévention de la corruption et la loi de 1889 sur les pratiques de corruption des organismes publics) ;</w:t>
      </w:r>
    </w:p>
    <w:p w14:paraId="629A8F70" w14:textId="16F59CA5" w:rsidR="005D6CDC" w:rsidRPr="00C6407E" w:rsidRDefault="005D6CDC" w:rsidP="00323AFB">
      <w:pPr>
        <w:pStyle w:val="BodyText"/>
        <w:numPr>
          <w:ilvl w:val="0"/>
          <w:numId w:val="10"/>
        </w:numPr>
        <w:spacing w:line="242" w:lineRule="auto"/>
        <w:ind w:left="1418" w:right="161"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lois et réglementations anti-blanchiment d'argent (y compris la loi de 1996 sur les produits du crime, la loi de 1996 sur le Bureau des avoirs criminels et la loi de 2010 sur la justice pénale (blanchiment d'argent et financement du terrorisme)) ;</w:t>
      </w:r>
    </w:p>
    <w:p w14:paraId="5E7D9DD8" w14:textId="2D343F81" w:rsidR="005D6CDC" w:rsidRPr="00C6407E" w:rsidRDefault="005D6CDC" w:rsidP="00323AFB">
      <w:pPr>
        <w:pStyle w:val="BodyText"/>
        <w:numPr>
          <w:ilvl w:val="0"/>
          <w:numId w:val="10"/>
        </w:numPr>
        <w:spacing w:line="242" w:lineRule="auto"/>
        <w:ind w:left="1418" w:right="161"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lois</w:t>
      </w:r>
      <w:proofErr w:type="gramEnd"/>
      <w:r w:rsidRPr="00C6407E">
        <w:rPr>
          <w:rFonts w:asciiTheme="minorHAnsi" w:hAnsiTheme="minorHAnsi"/>
          <w:sz w:val="20"/>
          <w:szCs w:val="20"/>
          <w:lang w:val="fr-FR"/>
        </w:rPr>
        <w:t xml:space="preserve"> et règlements antiterroristes (y compris la loi de 2005 sur la justice pénale (infractions terroristes), la loi de 1939 sur les infractions contre l'État et la loi de 2010 sur la justice pénale (blanchiment d'argent et financement du terrorisme)) ; et  </w:t>
      </w:r>
    </w:p>
    <w:p w14:paraId="141D3F5D" w14:textId="6251F7DA" w:rsidR="005D6CDC" w:rsidRPr="009B69E1" w:rsidRDefault="00323AFB" w:rsidP="004205B2">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Sanctions </w:t>
      </w:r>
      <w:proofErr w:type="spellStart"/>
      <w:r w:rsidRPr="009B69E1">
        <w:rPr>
          <w:rFonts w:asciiTheme="minorHAnsi" w:hAnsiTheme="minorHAnsi"/>
          <w:sz w:val="20"/>
          <w:szCs w:val="20"/>
        </w:rPr>
        <w:t>législatives</w:t>
      </w:r>
      <w:proofErr w:type="spellEnd"/>
      <w:r w:rsidRPr="009B69E1">
        <w:rPr>
          <w:rFonts w:asciiTheme="minorHAnsi" w:hAnsiTheme="minorHAnsi"/>
          <w:sz w:val="20"/>
          <w:szCs w:val="20"/>
        </w:rPr>
        <w:t xml:space="preserve"> et </w:t>
      </w:r>
      <w:proofErr w:type="spellStart"/>
      <w:r w:rsidRPr="009B69E1">
        <w:rPr>
          <w:rFonts w:asciiTheme="minorHAnsi" w:hAnsiTheme="minorHAnsi"/>
          <w:sz w:val="20"/>
          <w:szCs w:val="20"/>
        </w:rPr>
        <w:t>réglementaires</w:t>
      </w:r>
      <w:proofErr w:type="spellEnd"/>
      <w:r w:rsidRPr="009B69E1">
        <w:rPr>
          <w:rFonts w:asciiTheme="minorHAnsi" w:hAnsiTheme="minorHAnsi"/>
          <w:sz w:val="20"/>
          <w:szCs w:val="20"/>
        </w:rPr>
        <w:t xml:space="preserve">. </w:t>
      </w:r>
    </w:p>
    <w:p w14:paraId="411488BC" w14:textId="6A28EFD4" w:rsidR="005D6CDC" w:rsidRPr="00C6407E" w:rsidRDefault="005D6CDC" w:rsidP="004205B2">
      <w:pPr>
        <w:pStyle w:val="BodyText"/>
        <w:ind w:left="851"/>
        <w:jc w:val="both"/>
        <w:rPr>
          <w:rFonts w:asciiTheme="minorHAnsi" w:hAnsiTheme="minorHAnsi"/>
          <w:sz w:val="20"/>
          <w:szCs w:val="20"/>
          <w:lang w:val="fr-FR"/>
        </w:rPr>
      </w:pPr>
      <w:r w:rsidRPr="00C6407E">
        <w:rPr>
          <w:rFonts w:asciiTheme="minorHAnsi" w:hAnsiTheme="minorHAnsi"/>
          <w:sz w:val="20"/>
          <w:szCs w:val="20"/>
          <w:lang w:val="fr-FR"/>
        </w:rPr>
        <w:t xml:space="preserve">(Ensemble </w:t>
      </w:r>
      <w:r w:rsidRPr="00C6407E">
        <w:rPr>
          <w:rFonts w:asciiTheme="minorHAnsi" w:hAnsiTheme="minorHAnsi"/>
          <w:b/>
          <w:sz w:val="20"/>
          <w:szCs w:val="20"/>
          <w:lang w:val="fr-FR"/>
        </w:rPr>
        <w:t>« Lois sur la criminalité financière »).</w:t>
      </w:r>
    </w:p>
    <w:p w14:paraId="4BCE65BE" w14:textId="77777777" w:rsidR="005D6CDC" w:rsidRPr="00C6407E" w:rsidRDefault="005D6CDC" w:rsidP="004205B2">
      <w:pPr>
        <w:pStyle w:val="BodyText"/>
        <w:jc w:val="both"/>
        <w:rPr>
          <w:rFonts w:asciiTheme="minorHAnsi" w:hAnsiTheme="minorHAnsi"/>
          <w:sz w:val="20"/>
          <w:szCs w:val="20"/>
          <w:lang w:val="fr-FR"/>
        </w:rPr>
      </w:pPr>
    </w:p>
    <w:p w14:paraId="482214DF" w14:textId="77777777" w:rsidR="004B52BD" w:rsidRPr="00C6407E" w:rsidRDefault="004B52BD" w:rsidP="004205B2">
      <w:pPr>
        <w:pStyle w:val="BodyText"/>
        <w:ind w:left="851"/>
        <w:jc w:val="both"/>
        <w:rPr>
          <w:rFonts w:asciiTheme="minorHAnsi" w:hAnsiTheme="minorHAnsi"/>
          <w:sz w:val="20"/>
          <w:szCs w:val="20"/>
          <w:lang w:val="fr-FR"/>
        </w:rPr>
      </w:pPr>
      <w:r w:rsidRPr="00C6407E">
        <w:rPr>
          <w:rFonts w:asciiTheme="minorHAnsi" w:hAnsiTheme="minorHAnsi"/>
          <w:b/>
          <w:sz w:val="20"/>
          <w:szCs w:val="20"/>
          <w:lang w:val="fr-FR"/>
        </w:rPr>
        <w:t xml:space="preserve">ATSC </w:t>
      </w:r>
      <w:r w:rsidR="003B6AC8" w:rsidRPr="00C6407E">
        <w:rPr>
          <w:rFonts w:asciiTheme="minorHAnsi" w:hAnsiTheme="minorHAnsi"/>
          <w:sz w:val="20"/>
          <w:szCs w:val="20"/>
          <w:lang w:val="fr-FR"/>
        </w:rPr>
        <w:t>: contrôles des sanctions antiterroristes.</w:t>
      </w:r>
    </w:p>
    <w:p w14:paraId="5E878999" w14:textId="77777777" w:rsidR="004B52BD" w:rsidRPr="00C6407E" w:rsidRDefault="004B52BD" w:rsidP="004205B2">
      <w:pPr>
        <w:pStyle w:val="BodyText"/>
        <w:ind w:left="851"/>
        <w:jc w:val="both"/>
        <w:rPr>
          <w:rFonts w:asciiTheme="minorHAnsi" w:hAnsiTheme="minorHAnsi"/>
          <w:sz w:val="20"/>
          <w:szCs w:val="20"/>
          <w:lang w:val="fr-FR"/>
        </w:rPr>
      </w:pPr>
    </w:p>
    <w:p w14:paraId="49AE14F2" w14:textId="4CD57356" w:rsidR="00A07942" w:rsidRPr="00C6407E" w:rsidRDefault="00FD5D8E" w:rsidP="00702402">
      <w:pPr>
        <w:pStyle w:val="BodyText"/>
        <w:ind w:left="851"/>
        <w:jc w:val="both"/>
        <w:rPr>
          <w:rFonts w:asciiTheme="minorHAnsi" w:hAnsiTheme="minorHAnsi"/>
          <w:color w:val="000000"/>
          <w:sz w:val="20"/>
          <w:szCs w:val="20"/>
          <w:lang w:val="fr-FR"/>
        </w:rPr>
      </w:pPr>
      <w:r w:rsidRPr="00C6407E">
        <w:rPr>
          <w:rFonts w:asciiTheme="minorHAnsi" w:hAnsiTheme="minorHAnsi"/>
          <w:b/>
          <w:bCs/>
          <w:sz w:val="20"/>
          <w:szCs w:val="20"/>
          <w:lang w:val="fr-FR"/>
        </w:rPr>
        <w:t xml:space="preserve">Services disponibles/les Services : </w:t>
      </w:r>
      <w:r w:rsidRPr="00C6407E">
        <w:rPr>
          <w:rFonts w:asciiTheme="minorHAnsi" w:hAnsiTheme="minorHAnsi"/>
          <w:sz w:val="20"/>
          <w:szCs w:val="20"/>
          <w:lang w:val="fr-FR"/>
        </w:rPr>
        <w:t xml:space="preserve">les services tels que définis à </w:t>
      </w:r>
      <w:proofErr w:type="gramStart"/>
      <w:r w:rsidRPr="00C6407E">
        <w:rPr>
          <w:rFonts w:asciiTheme="minorHAnsi" w:hAnsiTheme="minorHAnsi"/>
          <w:sz w:val="20"/>
          <w:szCs w:val="20"/>
          <w:lang w:val="fr-FR"/>
        </w:rPr>
        <w:t xml:space="preserve">l' </w:t>
      </w:r>
      <w:r w:rsidRPr="00C6407E">
        <w:rPr>
          <w:rFonts w:asciiTheme="minorHAnsi" w:hAnsiTheme="minorHAnsi"/>
          <w:i/>
          <w:iCs/>
          <w:color w:val="0000FF"/>
          <w:sz w:val="20"/>
          <w:szCs w:val="20"/>
          <w:lang w:val="fr-FR"/>
        </w:rPr>
        <w:t>Annexe</w:t>
      </w:r>
      <w:proofErr w:type="gramEnd"/>
      <w:r w:rsidRPr="00C6407E">
        <w:rPr>
          <w:rFonts w:asciiTheme="minorHAnsi" w:hAnsiTheme="minorHAnsi"/>
          <w:i/>
          <w:iCs/>
          <w:color w:val="0000FF"/>
          <w:sz w:val="20"/>
          <w:szCs w:val="20"/>
          <w:lang w:val="fr-FR"/>
        </w:rPr>
        <w:t xml:space="preserve"> 1</w:t>
      </w:r>
      <w:r w:rsidR="003B6AC8" w:rsidRPr="00C6407E">
        <w:rPr>
          <w:rFonts w:asciiTheme="minorHAnsi" w:hAnsiTheme="minorHAnsi"/>
          <w:color w:val="000000"/>
          <w:sz w:val="20"/>
          <w:szCs w:val="20"/>
          <w:lang w:val="fr-FR"/>
        </w:rPr>
        <w:t>.</w:t>
      </w:r>
    </w:p>
    <w:p w14:paraId="0F93285E" w14:textId="00A1CB69" w:rsidR="00FD5D8E" w:rsidRPr="00C6407E" w:rsidRDefault="00FD5D8E" w:rsidP="00702402">
      <w:pPr>
        <w:pStyle w:val="BodyText"/>
        <w:spacing w:before="196" w:line="242" w:lineRule="auto"/>
        <w:ind w:left="851"/>
        <w:jc w:val="both"/>
        <w:rPr>
          <w:rFonts w:asciiTheme="minorHAnsi" w:hAnsiTheme="minorHAnsi"/>
          <w:sz w:val="20"/>
          <w:szCs w:val="20"/>
          <w:lang w:val="fr-FR"/>
        </w:rPr>
      </w:pPr>
      <w:r w:rsidRPr="00C6407E">
        <w:rPr>
          <w:rFonts w:asciiTheme="minorHAnsi" w:hAnsiTheme="minorHAnsi"/>
          <w:b/>
          <w:bCs/>
          <w:sz w:val="20"/>
          <w:szCs w:val="20"/>
          <w:lang w:val="fr-FR"/>
        </w:rPr>
        <w:t xml:space="preserve">Jour ouvrable : </w:t>
      </w:r>
      <w:r w:rsidRPr="00C6407E">
        <w:rPr>
          <w:rFonts w:asciiTheme="minorHAnsi" w:hAnsiTheme="minorHAnsi"/>
          <w:sz w:val="20"/>
          <w:szCs w:val="20"/>
          <w:lang w:val="fr-FR"/>
        </w:rPr>
        <w:t>un jour, autre qu'un samedi, un dimanche ou un jour férié en [</w:t>
      </w:r>
      <w:r w:rsidR="00C9567A" w:rsidRPr="00C6407E">
        <w:rPr>
          <w:rFonts w:asciiTheme="minorHAnsi" w:hAnsiTheme="minorHAnsi"/>
          <w:sz w:val="20"/>
          <w:szCs w:val="20"/>
          <w:highlight w:val="yellow"/>
          <w:lang w:val="fr-FR"/>
        </w:rPr>
        <w:t>insérer le pays</w:t>
      </w:r>
      <w:r w:rsidR="00C9567A" w:rsidRPr="00C6407E">
        <w:rPr>
          <w:rFonts w:asciiTheme="minorHAnsi" w:hAnsiTheme="minorHAnsi"/>
          <w:sz w:val="20"/>
          <w:szCs w:val="20"/>
          <w:lang w:val="fr-FR"/>
        </w:rPr>
        <w:t>], où les banques de [</w:t>
      </w:r>
      <w:r w:rsidR="00C9567A" w:rsidRPr="00C6407E">
        <w:rPr>
          <w:rFonts w:asciiTheme="minorHAnsi" w:hAnsiTheme="minorHAnsi"/>
          <w:sz w:val="20"/>
          <w:szCs w:val="20"/>
          <w:highlight w:val="yellow"/>
          <w:lang w:val="fr-FR"/>
        </w:rPr>
        <w:t>insérer la ville</w:t>
      </w:r>
      <w:r w:rsidR="00C9567A" w:rsidRPr="00C6407E">
        <w:rPr>
          <w:rFonts w:asciiTheme="minorHAnsi" w:hAnsiTheme="minorHAnsi"/>
          <w:sz w:val="20"/>
          <w:szCs w:val="20"/>
          <w:lang w:val="fr-FR"/>
        </w:rPr>
        <w:t>] sont ouvertes.</w:t>
      </w:r>
    </w:p>
    <w:p w14:paraId="1B805BE4" w14:textId="77777777" w:rsidR="00FD5D8E" w:rsidRPr="00C6407E" w:rsidRDefault="00FD5D8E" w:rsidP="004205B2">
      <w:pPr>
        <w:pStyle w:val="BodyText"/>
        <w:spacing w:before="3"/>
        <w:ind w:left="851"/>
        <w:jc w:val="both"/>
        <w:rPr>
          <w:rFonts w:asciiTheme="minorHAnsi" w:hAnsiTheme="minorHAnsi"/>
          <w:sz w:val="20"/>
          <w:szCs w:val="20"/>
          <w:lang w:val="fr-FR"/>
        </w:rPr>
      </w:pPr>
    </w:p>
    <w:p w14:paraId="26520715" w14:textId="77777777" w:rsidR="00FD5D8E" w:rsidRPr="00C6407E" w:rsidRDefault="00FD5D8E" w:rsidP="004205B2">
      <w:pPr>
        <w:pStyle w:val="BodyText"/>
        <w:ind w:left="851"/>
        <w:jc w:val="both"/>
        <w:rPr>
          <w:rFonts w:asciiTheme="minorHAnsi" w:hAnsiTheme="minorHAnsi"/>
          <w:sz w:val="20"/>
          <w:szCs w:val="20"/>
          <w:lang w:val="fr-FR"/>
        </w:rPr>
      </w:pPr>
      <w:r w:rsidRPr="00C6407E">
        <w:rPr>
          <w:rFonts w:asciiTheme="minorHAnsi" w:hAnsiTheme="minorHAnsi"/>
          <w:b/>
          <w:bCs/>
          <w:sz w:val="20"/>
          <w:szCs w:val="20"/>
          <w:lang w:val="fr-FR"/>
        </w:rPr>
        <w:t xml:space="preserve">Heures d'ouverture : </w:t>
      </w:r>
      <w:r w:rsidRPr="00C6407E">
        <w:rPr>
          <w:rFonts w:asciiTheme="minorHAnsi" w:hAnsiTheme="minorHAnsi"/>
          <w:sz w:val="20"/>
          <w:szCs w:val="20"/>
          <w:lang w:val="fr-FR"/>
        </w:rPr>
        <w:t>la période de 9h00 à 17h00 n'importe quel jour ouvrable.</w:t>
      </w:r>
    </w:p>
    <w:p w14:paraId="33E66E85" w14:textId="77777777" w:rsidR="00FD5D8E" w:rsidRPr="00C6407E" w:rsidRDefault="00FD5D8E" w:rsidP="004205B2">
      <w:pPr>
        <w:pStyle w:val="BodyText"/>
        <w:spacing w:before="5"/>
        <w:ind w:left="851"/>
        <w:jc w:val="both"/>
        <w:rPr>
          <w:rFonts w:asciiTheme="minorHAnsi" w:hAnsiTheme="minorHAnsi"/>
          <w:sz w:val="20"/>
          <w:szCs w:val="20"/>
          <w:lang w:val="fr-FR"/>
        </w:rPr>
      </w:pPr>
    </w:p>
    <w:p w14:paraId="2A2ABF81" w14:textId="4A2194DD" w:rsidR="00FD5D8E" w:rsidRPr="00C6407E" w:rsidRDefault="00FD5D8E" w:rsidP="004205B2">
      <w:pPr>
        <w:pStyle w:val="BodyText"/>
        <w:ind w:left="851"/>
        <w:jc w:val="both"/>
        <w:rPr>
          <w:rFonts w:asciiTheme="minorHAnsi" w:hAnsiTheme="minorHAnsi"/>
          <w:color w:val="000000"/>
          <w:sz w:val="20"/>
          <w:szCs w:val="20"/>
          <w:lang w:val="fr-FR"/>
        </w:rPr>
      </w:pPr>
      <w:r w:rsidRPr="00C6407E">
        <w:rPr>
          <w:rFonts w:asciiTheme="minorHAnsi" w:hAnsiTheme="minorHAnsi"/>
          <w:b/>
          <w:bCs/>
          <w:sz w:val="20"/>
          <w:szCs w:val="20"/>
          <w:lang w:val="fr-FR"/>
        </w:rPr>
        <w:t xml:space="preserve">Ordre de modification : </w:t>
      </w:r>
      <w:r w:rsidR="003B6AC8" w:rsidRPr="00C6407E">
        <w:rPr>
          <w:rFonts w:asciiTheme="minorHAnsi" w:hAnsiTheme="minorHAnsi"/>
          <w:sz w:val="20"/>
          <w:szCs w:val="20"/>
          <w:lang w:val="fr-FR"/>
        </w:rPr>
        <w:t xml:space="preserve">la proposition de modifier la portée ou l'exécution des Travaux conformément à </w:t>
      </w:r>
      <w:proofErr w:type="gramStart"/>
      <w:r w:rsidR="003B6AC8" w:rsidRPr="00C6407E">
        <w:rPr>
          <w:rFonts w:asciiTheme="minorHAnsi" w:hAnsiTheme="minorHAnsi"/>
          <w:sz w:val="20"/>
          <w:szCs w:val="20"/>
          <w:lang w:val="fr-FR"/>
        </w:rPr>
        <w:t xml:space="preserve">l' </w:t>
      </w:r>
      <w:r w:rsidR="00B51E25" w:rsidRPr="00C6407E">
        <w:rPr>
          <w:rFonts w:asciiTheme="minorHAnsi" w:hAnsiTheme="minorHAnsi"/>
          <w:i/>
          <w:iCs/>
          <w:color w:val="0000FF"/>
          <w:sz w:val="20"/>
          <w:szCs w:val="20"/>
          <w:lang w:val="fr-FR"/>
        </w:rPr>
        <w:t>Article</w:t>
      </w:r>
      <w:proofErr w:type="gramEnd"/>
      <w:r w:rsidR="00B51E25" w:rsidRPr="00C6407E">
        <w:rPr>
          <w:rFonts w:asciiTheme="minorHAnsi" w:hAnsiTheme="minorHAnsi"/>
          <w:i/>
          <w:iCs/>
          <w:color w:val="0000FF"/>
          <w:sz w:val="20"/>
          <w:szCs w:val="20"/>
          <w:lang w:val="fr-FR"/>
        </w:rPr>
        <w:t xml:space="preserve"> 7</w:t>
      </w:r>
      <w:r w:rsidR="003B6AC8" w:rsidRPr="00C6407E">
        <w:rPr>
          <w:rFonts w:asciiTheme="minorHAnsi" w:hAnsiTheme="minorHAnsi"/>
          <w:sz w:val="20"/>
          <w:szCs w:val="20"/>
          <w:lang w:val="fr-FR"/>
        </w:rPr>
        <w:t xml:space="preserve">, dont un modèle </w:t>
      </w:r>
      <w:r w:rsidRPr="00C6407E">
        <w:rPr>
          <w:rFonts w:asciiTheme="minorHAnsi" w:hAnsiTheme="minorHAnsi"/>
          <w:color w:val="000000"/>
          <w:sz w:val="20"/>
          <w:szCs w:val="20"/>
          <w:lang w:val="fr-FR"/>
        </w:rPr>
        <w:t xml:space="preserve">est joint à l'Accord à </w:t>
      </w:r>
      <w:proofErr w:type="gramStart"/>
      <w:r w:rsidRPr="00C6407E">
        <w:rPr>
          <w:rFonts w:asciiTheme="minorHAnsi" w:hAnsiTheme="minorHAnsi"/>
          <w:color w:val="000000"/>
          <w:sz w:val="20"/>
          <w:szCs w:val="20"/>
          <w:lang w:val="fr-FR"/>
        </w:rPr>
        <w:t xml:space="preserve">l' </w:t>
      </w:r>
      <w:r w:rsidRPr="00C6407E">
        <w:rPr>
          <w:rFonts w:asciiTheme="minorHAnsi" w:hAnsiTheme="minorHAnsi"/>
          <w:i/>
          <w:iCs/>
          <w:color w:val="0000FF"/>
          <w:sz w:val="20"/>
          <w:szCs w:val="20"/>
          <w:lang w:val="fr-FR"/>
        </w:rPr>
        <w:t>Annexe</w:t>
      </w:r>
      <w:proofErr w:type="gramEnd"/>
      <w:r w:rsidRPr="00C6407E">
        <w:rPr>
          <w:rFonts w:asciiTheme="minorHAnsi" w:hAnsiTheme="minorHAnsi"/>
          <w:i/>
          <w:iCs/>
          <w:color w:val="0000FF"/>
          <w:sz w:val="20"/>
          <w:szCs w:val="20"/>
          <w:lang w:val="fr-FR"/>
        </w:rPr>
        <w:t xml:space="preserve"> 3B</w:t>
      </w:r>
      <w:r w:rsidRPr="00C6407E">
        <w:rPr>
          <w:rFonts w:asciiTheme="minorHAnsi" w:hAnsiTheme="minorHAnsi"/>
          <w:color w:val="000000"/>
          <w:sz w:val="20"/>
          <w:szCs w:val="20"/>
          <w:lang w:val="fr-FR"/>
        </w:rPr>
        <w:t>.</w:t>
      </w:r>
    </w:p>
    <w:p w14:paraId="450193E0" w14:textId="77777777" w:rsidR="00FD5D8E" w:rsidRPr="00C6407E" w:rsidRDefault="00FD5D8E" w:rsidP="004205B2">
      <w:pPr>
        <w:pStyle w:val="BodyText"/>
        <w:spacing w:before="3"/>
        <w:ind w:left="851"/>
        <w:jc w:val="both"/>
        <w:rPr>
          <w:rFonts w:asciiTheme="minorHAnsi" w:hAnsiTheme="minorHAnsi"/>
          <w:sz w:val="20"/>
          <w:szCs w:val="20"/>
          <w:lang w:val="fr-FR"/>
        </w:rPr>
      </w:pPr>
    </w:p>
    <w:p w14:paraId="6892D44F" w14:textId="77777777" w:rsidR="005D6CDC" w:rsidRPr="00C6407E" w:rsidRDefault="00FD5D8E" w:rsidP="004205B2">
      <w:pPr>
        <w:pStyle w:val="BodyText"/>
        <w:spacing w:line="242" w:lineRule="auto"/>
        <w:ind w:left="851" w:right="161"/>
        <w:jc w:val="both"/>
        <w:rPr>
          <w:rFonts w:asciiTheme="minorHAnsi" w:hAnsiTheme="minorHAnsi"/>
          <w:b/>
          <w:bCs/>
          <w:sz w:val="20"/>
          <w:szCs w:val="20"/>
          <w:lang w:val="fr-FR"/>
        </w:rPr>
      </w:pPr>
      <w:r w:rsidRPr="00C6407E">
        <w:rPr>
          <w:rFonts w:asciiTheme="minorHAnsi" w:hAnsiTheme="minorHAnsi"/>
          <w:b/>
          <w:bCs/>
          <w:sz w:val="20"/>
          <w:szCs w:val="20"/>
          <w:lang w:val="fr-FR"/>
        </w:rPr>
        <w:t xml:space="preserve">Conflit d'intérêts : </w:t>
      </w:r>
      <w:r w:rsidRPr="00C6407E">
        <w:rPr>
          <w:rFonts w:asciiTheme="minorHAnsi" w:hAnsiTheme="minorHAnsi"/>
          <w:sz w:val="20"/>
          <w:szCs w:val="20"/>
          <w:lang w:val="fr-FR"/>
        </w:rPr>
        <w:t>lorsque les intérêts d'une partie sont en concurrence ou en conflit (ou pourraient sembler à un observateur raisonnable être en concurrence ou en conflit) avec les intérêts de l'autre partie.</w:t>
      </w:r>
    </w:p>
    <w:p w14:paraId="63E7D608" w14:textId="77777777" w:rsidR="005D6CDC" w:rsidRPr="00C6407E" w:rsidRDefault="005D6CDC" w:rsidP="004205B2">
      <w:pPr>
        <w:pStyle w:val="BodyText"/>
        <w:spacing w:line="242" w:lineRule="auto"/>
        <w:ind w:left="851" w:right="161"/>
        <w:jc w:val="both"/>
        <w:rPr>
          <w:rFonts w:asciiTheme="minorHAnsi" w:hAnsiTheme="minorHAnsi"/>
          <w:sz w:val="20"/>
          <w:szCs w:val="20"/>
          <w:lang w:val="fr-FR"/>
        </w:rPr>
      </w:pPr>
    </w:p>
    <w:p w14:paraId="500AC9FF" w14:textId="77777777" w:rsidR="00EC44F0" w:rsidRPr="00C6407E" w:rsidRDefault="00FD5D8E" w:rsidP="004205B2">
      <w:pPr>
        <w:pStyle w:val="BodyText"/>
        <w:numPr>
          <w:ilvl w:val="0"/>
          <w:numId w:val="28"/>
        </w:numPr>
        <w:spacing w:line="242" w:lineRule="auto"/>
        <w:ind w:left="851" w:right="161"/>
        <w:jc w:val="both"/>
        <w:rPr>
          <w:rFonts w:asciiTheme="minorHAnsi" w:hAnsiTheme="minorHAnsi"/>
          <w:sz w:val="20"/>
          <w:szCs w:val="20"/>
          <w:lang w:val="fr-FR"/>
        </w:rPr>
      </w:pPr>
      <w:r w:rsidRPr="00C6407E">
        <w:rPr>
          <w:rFonts w:asciiTheme="minorHAnsi" w:hAnsiTheme="minorHAnsi"/>
          <w:b/>
          <w:bCs/>
          <w:sz w:val="20"/>
          <w:szCs w:val="20"/>
          <w:lang w:val="fr-FR"/>
        </w:rPr>
        <w:t>Contrôle :</w:t>
      </w:r>
      <w:r w:rsidR="00EC44F0" w:rsidRPr="00C6407E">
        <w:rPr>
          <w:rFonts w:asciiTheme="minorHAnsi" w:hAnsiTheme="minorHAnsi"/>
          <w:sz w:val="20"/>
          <w:szCs w:val="20"/>
          <w:lang w:val="fr-FR"/>
        </w:rPr>
        <w:t xml:space="preserve"> le pouvoir d'une personne de s'assurer, directement ou indirectement, (que ce soit par la détention d'actions, la possession de droits de vote ou en vertu de tout autre pouvoir conféré par les statuts, la constitution, l'acte de société ou d'autres documents régissant une autre personne ou autrement) que les affaires de cette autre personne sont conduites conformément à ses volontés et </w:t>
      </w:r>
      <w:r w:rsidR="00EC44F0" w:rsidRPr="00C6407E">
        <w:rPr>
          <w:rFonts w:asciiTheme="minorHAnsi" w:hAnsiTheme="minorHAnsi"/>
          <w:b/>
          <w:sz w:val="20"/>
          <w:szCs w:val="20"/>
          <w:lang w:val="fr-FR"/>
        </w:rPr>
        <w:t>que les termes « contrôlé »</w:t>
      </w:r>
      <w:r w:rsidR="00EC44F0" w:rsidRPr="00C6407E">
        <w:rPr>
          <w:rFonts w:asciiTheme="minorHAnsi" w:hAnsiTheme="minorHAnsi"/>
          <w:sz w:val="20"/>
          <w:szCs w:val="20"/>
          <w:lang w:val="fr-FR"/>
        </w:rPr>
        <w:t xml:space="preserve"> et </w:t>
      </w:r>
      <w:r w:rsidR="00EC44F0" w:rsidRPr="00C6407E">
        <w:rPr>
          <w:rFonts w:asciiTheme="minorHAnsi" w:hAnsiTheme="minorHAnsi"/>
          <w:b/>
          <w:sz w:val="20"/>
          <w:szCs w:val="20"/>
          <w:lang w:val="fr-FR"/>
        </w:rPr>
        <w:t>« contrôlant »</w:t>
      </w:r>
      <w:r w:rsidR="00E967DF" w:rsidRPr="00C6407E">
        <w:rPr>
          <w:rFonts w:asciiTheme="minorHAnsi" w:hAnsiTheme="minorHAnsi"/>
          <w:sz w:val="20"/>
          <w:szCs w:val="20"/>
          <w:lang w:val="fr-FR"/>
        </w:rPr>
        <w:t xml:space="preserve"> doivent être interprétés en conséquence. </w:t>
      </w:r>
    </w:p>
    <w:p w14:paraId="48F4145A" w14:textId="77777777" w:rsidR="005D6CDC" w:rsidRPr="00C6407E" w:rsidRDefault="005D6CDC" w:rsidP="004205B2">
      <w:pPr>
        <w:pStyle w:val="BodyText"/>
        <w:spacing w:line="242" w:lineRule="auto"/>
        <w:ind w:left="851" w:right="161"/>
        <w:jc w:val="both"/>
        <w:rPr>
          <w:rFonts w:asciiTheme="minorHAnsi" w:hAnsiTheme="minorHAnsi"/>
          <w:sz w:val="20"/>
          <w:szCs w:val="20"/>
          <w:lang w:val="fr-FR"/>
        </w:rPr>
      </w:pPr>
    </w:p>
    <w:p w14:paraId="56BD9CEE" w14:textId="77777777" w:rsidR="005D6CDC" w:rsidRPr="00C6407E" w:rsidRDefault="00FD5D8E" w:rsidP="004205B2">
      <w:pPr>
        <w:pStyle w:val="BodyText"/>
        <w:spacing w:line="242" w:lineRule="auto"/>
        <w:ind w:left="851" w:right="161"/>
        <w:jc w:val="both"/>
        <w:rPr>
          <w:rFonts w:asciiTheme="minorHAnsi" w:hAnsiTheme="minorHAnsi"/>
          <w:b/>
          <w:bCs/>
          <w:sz w:val="20"/>
          <w:szCs w:val="20"/>
          <w:lang w:val="fr-FR"/>
        </w:rPr>
      </w:pPr>
      <w:r w:rsidRPr="00C6407E">
        <w:rPr>
          <w:rFonts w:asciiTheme="minorHAnsi" w:hAnsiTheme="minorHAnsi"/>
          <w:b/>
          <w:bCs/>
          <w:sz w:val="20"/>
          <w:szCs w:val="20"/>
          <w:lang w:val="fr-FR"/>
        </w:rPr>
        <w:t xml:space="preserve">Équipement du Client : </w:t>
      </w:r>
      <w:r w:rsidRPr="00C6407E">
        <w:rPr>
          <w:rFonts w:asciiTheme="minorHAnsi" w:hAnsiTheme="minorHAnsi"/>
          <w:sz w:val="20"/>
          <w:szCs w:val="20"/>
          <w:lang w:val="fr-FR"/>
        </w:rPr>
        <w:t>tout équipement, y compris les outils, les systèmes, le câblage ou les installations, fourni par le Client, ses agents, sous-traitants ou consultants, qui est utilisé directement ou indirectement dans la fourniture des Travaux, y compris les articles spécifiés dans un Bon de commande.</w:t>
      </w:r>
    </w:p>
    <w:p w14:paraId="433A474E" w14:textId="77777777" w:rsidR="005D6CDC" w:rsidRPr="00C6407E" w:rsidRDefault="005D6CDC" w:rsidP="004205B2">
      <w:pPr>
        <w:pStyle w:val="BodyText"/>
        <w:spacing w:line="242" w:lineRule="auto"/>
        <w:ind w:left="851" w:right="161"/>
        <w:jc w:val="both"/>
        <w:rPr>
          <w:rFonts w:asciiTheme="minorHAnsi" w:hAnsiTheme="minorHAnsi"/>
          <w:sz w:val="20"/>
          <w:szCs w:val="20"/>
          <w:lang w:val="fr-FR"/>
        </w:rPr>
      </w:pPr>
    </w:p>
    <w:p w14:paraId="2DCE43F1" w14:textId="27B9B627" w:rsidR="005D6CDC" w:rsidRPr="00C6407E" w:rsidRDefault="00FD5D8E" w:rsidP="004205B2">
      <w:pPr>
        <w:pStyle w:val="BodyText"/>
        <w:spacing w:line="242" w:lineRule="auto"/>
        <w:ind w:left="851" w:right="161"/>
        <w:jc w:val="both"/>
        <w:rPr>
          <w:rFonts w:asciiTheme="minorHAnsi" w:hAnsiTheme="minorHAnsi"/>
          <w:b/>
          <w:bCs/>
          <w:sz w:val="20"/>
          <w:szCs w:val="20"/>
          <w:lang w:val="fr-FR"/>
        </w:rPr>
      </w:pPr>
      <w:r w:rsidRPr="00C6407E">
        <w:rPr>
          <w:rFonts w:asciiTheme="minorHAnsi" w:hAnsiTheme="minorHAnsi"/>
          <w:b/>
          <w:bCs/>
          <w:sz w:val="20"/>
          <w:szCs w:val="20"/>
          <w:lang w:val="fr-FR"/>
        </w:rPr>
        <w:t>Responsable du client :</w:t>
      </w:r>
      <w:r w:rsidR="00E967DF" w:rsidRPr="00C6407E">
        <w:rPr>
          <w:rFonts w:asciiTheme="minorHAnsi" w:hAnsiTheme="minorHAnsi"/>
          <w:sz w:val="20"/>
          <w:szCs w:val="20"/>
          <w:lang w:val="fr-FR"/>
        </w:rPr>
        <w:t xml:space="preserve"> la personne identifiée comme telle dans </w:t>
      </w:r>
      <w:r w:rsidR="00E967DF" w:rsidRPr="00C6407E">
        <w:rPr>
          <w:rFonts w:asciiTheme="minorHAnsi" w:hAnsiTheme="minorHAnsi"/>
          <w:i/>
          <w:iCs/>
          <w:color w:val="0000FF"/>
          <w:sz w:val="20"/>
          <w:szCs w:val="20"/>
          <w:lang w:val="fr-FR"/>
        </w:rPr>
        <w:t xml:space="preserve">Clause </w:t>
      </w:r>
      <w:r w:rsidR="00B51E25" w:rsidRPr="009B69E1">
        <w:rPr>
          <w:rFonts w:asciiTheme="minorHAnsi" w:hAnsiTheme="minorHAnsi"/>
          <w:i/>
          <w:iCs/>
          <w:color w:val="0000FF"/>
          <w:sz w:val="20"/>
          <w:szCs w:val="20"/>
        </w:rPr>
        <w:fldChar w:fldCharType="begin"/>
      </w:r>
      <w:r w:rsidR="00B51E25" w:rsidRPr="00C6407E">
        <w:rPr>
          <w:rFonts w:asciiTheme="minorHAnsi" w:hAnsiTheme="minorHAnsi"/>
          <w:i/>
          <w:iCs/>
          <w:color w:val="0000FF"/>
          <w:sz w:val="20"/>
          <w:szCs w:val="20"/>
          <w:lang w:val="fr-FR"/>
        </w:rPr>
        <w:instrText xml:space="preserve"> REF _Ref491332558 \r \h </w:instrText>
      </w:r>
      <w:r w:rsidR="004205B2" w:rsidRPr="00C6407E">
        <w:rPr>
          <w:rFonts w:asciiTheme="minorHAnsi" w:hAnsiTheme="minorHAnsi"/>
          <w:i/>
          <w:iCs/>
          <w:color w:val="0000FF"/>
          <w:sz w:val="20"/>
          <w:szCs w:val="20"/>
          <w:lang w:val="fr-FR"/>
        </w:rPr>
        <w:instrText xml:space="preserve"> \* MERGEFORMAT </w:instrText>
      </w:r>
      <w:r w:rsidR="00B51E25" w:rsidRPr="009B69E1">
        <w:rPr>
          <w:rFonts w:asciiTheme="minorHAnsi" w:hAnsiTheme="minorHAnsi"/>
          <w:i/>
          <w:iCs/>
          <w:color w:val="0000FF"/>
          <w:sz w:val="20"/>
          <w:szCs w:val="20"/>
        </w:rPr>
      </w:r>
      <w:r w:rsidR="00B51E25" w:rsidRPr="009B69E1">
        <w:rPr>
          <w:rFonts w:asciiTheme="minorHAnsi" w:hAnsiTheme="minorHAnsi"/>
          <w:i/>
          <w:iCs/>
          <w:color w:val="0000FF"/>
          <w:sz w:val="20"/>
          <w:szCs w:val="20"/>
        </w:rPr>
        <w:fldChar w:fldCharType="separate"/>
      </w:r>
      <w:r w:rsidR="000B350A" w:rsidRPr="00C6407E">
        <w:rPr>
          <w:rFonts w:asciiTheme="minorHAnsi" w:hAnsiTheme="minorHAnsi"/>
          <w:i/>
          <w:iCs/>
          <w:color w:val="0000FF"/>
          <w:sz w:val="20"/>
          <w:szCs w:val="20"/>
          <w:lang w:val="fr-FR"/>
        </w:rPr>
        <w:t>5.4</w:t>
      </w:r>
      <w:r w:rsidR="00B51E25" w:rsidRPr="009B69E1">
        <w:rPr>
          <w:rFonts w:asciiTheme="minorHAnsi" w:hAnsiTheme="minorHAnsi"/>
          <w:i/>
          <w:iCs/>
          <w:color w:val="0000FF"/>
          <w:sz w:val="20"/>
          <w:szCs w:val="20"/>
        </w:rPr>
        <w:fldChar w:fldCharType="end"/>
      </w:r>
      <w:r w:rsidR="00E967DF" w:rsidRPr="00C6407E">
        <w:rPr>
          <w:rFonts w:asciiTheme="minorHAnsi" w:hAnsiTheme="minorHAnsi"/>
          <w:i/>
          <w:iCs/>
          <w:color w:val="0000FF"/>
          <w:sz w:val="20"/>
          <w:szCs w:val="20"/>
          <w:lang w:val="fr-FR"/>
        </w:rPr>
        <w:t>a)</w:t>
      </w:r>
      <w:r w:rsidR="00DF22CB" w:rsidRPr="00C6407E">
        <w:rPr>
          <w:rFonts w:asciiTheme="minorHAnsi" w:hAnsiTheme="minorHAnsi"/>
          <w:sz w:val="20"/>
          <w:szCs w:val="20"/>
          <w:lang w:val="fr-FR"/>
        </w:rPr>
        <w:t xml:space="preserve"> ou toute personne de remplacement désignée par le Client.</w:t>
      </w:r>
    </w:p>
    <w:p w14:paraId="5D114EC3" w14:textId="77777777" w:rsidR="005D6CDC" w:rsidRPr="00C6407E" w:rsidRDefault="005D6CDC" w:rsidP="004205B2">
      <w:pPr>
        <w:pStyle w:val="BodyText"/>
        <w:spacing w:line="242" w:lineRule="auto"/>
        <w:ind w:left="851" w:right="161"/>
        <w:jc w:val="both"/>
        <w:rPr>
          <w:rFonts w:asciiTheme="minorHAnsi" w:hAnsiTheme="minorHAnsi"/>
          <w:color w:val="000000"/>
          <w:sz w:val="20"/>
          <w:szCs w:val="20"/>
          <w:lang w:val="fr-FR"/>
        </w:rPr>
      </w:pPr>
    </w:p>
    <w:p w14:paraId="7C07835A" w14:textId="77777777" w:rsidR="00D27684" w:rsidRPr="00C6407E" w:rsidRDefault="00FD5D8E" w:rsidP="004205B2">
      <w:pPr>
        <w:pStyle w:val="BodyText"/>
        <w:spacing w:line="242" w:lineRule="auto"/>
        <w:ind w:left="851" w:right="161"/>
        <w:jc w:val="both"/>
        <w:rPr>
          <w:rFonts w:asciiTheme="minorHAnsi" w:hAnsiTheme="minorHAnsi"/>
          <w:color w:val="000000"/>
          <w:sz w:val="20"/>
          <w:szCs w:val="20"/>
          <w:lang w:val="fr-FR"/>
        </w:rPr>
      </w:pPr>
      <w:r w:rsidRPr="00C6407E">
        <w:rPr>
          <w:rFonts w:asciiTheme="minorHAnsi" w:hAnsiTheme="minorHAnsi"/>
          <w:b/>
          <w:bCs/>
          <w:sz w:val="20"/>
          <w:szCs w:val="20"/>
          <w:lang w:val="fr-FR"/>
        </w:rPr>
        <w:t xml:space="preserve">Matériaux du Client : </w:t>
      </w:r>
      <w:r w:rsidRPr="00C6407E">
        <w:rPr>
          <w:rFonts w:asciiTheme="minorHAnsi" w:hAnsiTheme="minorHAnsi"/>
          <w:sz w:val="20"/>
          <w:szCs w:val="20"/>
          <w:lang w:val="fr-FR"/>
        </w:rPr>
        <w:t>tous les documents, informations, éléments et matériaux sous quelque forme que ce soit (qu'ils appartiennent au Client ou à un tiers), qui sont fournis par le Client au Fournisseur en relation avec les Travaux</w:t>
      </w:r>
      <w:r w:rsidRPr="00C6407E">
        <w:rPr>
          <w:rFonts w:asciiTheme="minorHAnsi" w:hAnsiTheme="minorHAnsi"/>
          <w:color w:val="000000"/>
          <w:sz w:val="20"/>
          <w:szCs w:val="20"/>
          <w:lang w:val="fr-FR"/>
        </w:rPr>
        <w:t>.</w:t>
      </w:r>
    </w:p>
    <w:p w14:paraId="4746FED8" w14:textId="77777777" w:rsidR="00D27684" w:rsidRPr="00C6407E" w:rsidRDefault="00D27684" w:rsidP="004205B2">
      <w:pPr>
        <w:pStyle w:val="BodyText"/>
        <w:spacing w:line="242" w:lineRule="auto"/>
        <w:ind w:left="851" w:right="161"/>
        <w:jc w:val="both"/>
        <w:rPr>
          <w:rFonts w:asciiTheme="minorHAnsi" w:hAnsiTheme="minorHAnsi"/>
          <w:color w:val="000000"/>
          <w:sz w:val="20"/>
          <w:szCs w:val="20"/>
          <w:lang w:val="fr-FR"/>
        </w:rPr>
      </w:pPr>
    </w:p>
    <w:p w14:paraId="09AB74B8" w14:textId="77777777" w:rsidR="00D27684" w:rsidRPr="00C6407E" w:rsidRDefault="00D27684" w:rsidP="004205B2">
      <w:pPr>
        <w:pStyle w:val="BodyText"/>
        <w:spacing w:line="242" w:lineRule="auto"/>
        <w:ind w:left="851" w:right="161"/>
        <w:jc w:val="both"/>
        <w:rPr>
          <w:rFonts w:asciiTheme="minorHAnsi" w:hAnsiTheme="minorHAnsi"/>
          <w:b/>
          <w:bCs/>
          <w:sz w:val="20"/>
          <w:szCs w:val="20"/>
          <w:lang w:val="fr-FR"/>
        </w:rPr>
      </w:pPr>
      <w:r w:rsidRPr="00C6407E">
        <w:rPr>
          <w:rFonts w:asciiTheme="minorHAnsi" w:hAnsiTheme="minorHAnsi"/>
          <w:b/>
          <w:bCs/>
          <w:sz w:val="20"/>
          <w:szCs w:val="20"/>
          <w:lang w:val="fr-FR"/>
        </w:rPr>
        <w:t>Législation sur la protection des données :</w:t>
      </w:r>
    </w:p>
    <w:p w14:paraId="11A97EEE" w14:textId="703C00DF" w:rsidR="00D27684" w:rsidRPr="00C6407E" w:rsidRDefault="00D27684" w:rsidP="00702402">
      <w:pPr>
        <w:pStyle w:val="BodyText"/>
        <w:numPr>
          <w:ilvl w:val="0"/>
          <w:numId w:val="27"/>
        </w:numPr>
        <w:spacing w:line="242" w:lineRule="auto"/>
        <w:ind w:left="1418" w:right="161"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toute</w:t>
      </w:r>
      <w:proofErr w:type="gramEnd"/>
      <w:r w:rsidRPr="00C6407E">
        <w:rPr>
          <w:rFonts w:asciiTheme="minorHAnsi" w:hAnsiTheme="minorHAnsi"/>
          <w:sz w:val="20"/>
          <w:szCs w:val="20"/>
          <w:lang w:val="fr-FR"/>
        </w:rPr>
        <w:t xml:space="preserve"> législation en vigueur de temps à autre dans l'Union européenne qui met en œuvre la Directive 95/46/CE et la Directive 2002/58/CE de la Communauté européenne, y compris, mais sans s'y limiter, la Loi sur la protection des données de 1998 et le Règlement de 2003 sur la protection de la vie privée et les communications électroniques (Directive CE) ; </w:t>
      </w:r>
    </w:p>
    <w:p w14:paraId="2E7719E6" w14:textId="77777777" w:rsidR="00D27684" w:rsidRPr="00C6407E" w:rsidRDefault="00D27684" w:rsidP="004205B2">
      <w:pPr>
        <w:pStyle w:val="BodyText"/>
        <w:numPr>
          <w:ilvl w:val="0"/>
          <w:numId w:val="27"/>
        </w:numPr>
        <w:spacing w:line="242" w:lineRule="auto"/>
        <w:ind w:left="1418" w:right="161"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à</w:t>
      </w:r>
      <w:proofErr w:type="gramEnd"/>
      <w:r w:rsidRPr="00C6407E">
        <w:rPr>
          <w:rFonts w:asciiTheme="minorHAnsi" w:hAnsiTheme="minorHAnsi"/>
          <w:sz w:val="20"/>
          <w:szCs w:val="20"/>
          <w:lang w:val="fr-FR"/>
        </w:rPr>
        <w:t xml:space="preserve"> partir du 25 mai 2018 uniquement, le règlement (UE) 2016/679 relatif à la protection des personnes physiques à l'égard du traitement des données à caractère personnel et à la libre circulation de ces données </w:t>
      </w:r>
      <w:r w:rsidR="00942A23" w:rsidRPr="00C6407E">
        <w:rPr>
          <w:rFonts w:asciiTheme="minorHAnsi" w:hAnsiTheme="minorHAnsi"/>
          <w:b/>
          <w:sz w:val="20"/>
          <w:szCs w:val="20"/>
          <w:lang w:val="fr-FR"/>
        </w:rPr>
        <w:t>(règlement général sur la protection des données)</w:t>
      </w:r>
      <w:r w:rsidRPr="00C6407E">
        <w:rPr>
          <w:rFonts w:asciiTheme="minorHAnsi" w:hAnsiTheme="minorHAnsi"/>
          <w:sz w:val="20"/>
          <w:szCs w:val="20"/>
          <w:lang w:val="fr-FR"/>
        </w:rPr>
        <w:t xml:space="preserve"> ; </w:t>
      </w:r>
    </w:p>
    <w:p w14:paraId="2A295131" w14:textId="1BAFED42" w:rsidR="00D27684" w:rsidRPr="00C6407E" w:rsidRDefault="00D27684" w:rsidP="00702402">
      <w:pPr>
        <w:pStyle w:val="BodyText"/>
        <w:numPr>
          <w:ilvl w:val="0"/>
          <w:numId w:val="27"/>
        </w:numPr>
        <w:spacing w:line="242" w:lineRule="auto"/>
        <w:ind w:left="1418" w:right="161"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toute</w:t>
      </w:r>
      <w:proofErr w:type="gramEnd"/>
      <w:r w:rsidRPr="00C6407E">
        <w:rPr>
          <w:rFonts w:asciiTheme="minorHAnsi" w:hAnsiTheme="minorHAnsi"/>
          <w:sz w:val="20"/>
          <w:szCs w:val="20"/>
          <w:lang w:val="fr-FR"/>
        </w:rPr>
        <w:t xml:space="preserve"> autre législation en vigueur de temps à autre en Irlande ou dans l'Union européenne relative à la confidentialité et/ou au traitement des données personnelles ; et </w:t>
      </w:r>
    </w:p>
    <w:p w14:paraId="0E1C86F7" w14:textId="035C5C26" w:rsidR="00D27684" w:rsidRPr="00C6407E" w:rsidRDefault="00D27684" w:rsidP="00702402">
      <w:pPr>
        <w:pStyle w:val="BodyText"/>
        <w:numPr>
          <w:ilvl w:val="0"/>
          <w:numId w:val="27"/>
        </w:numPr>
        <w:spacing w:line="242" w:lineRule="auto"/>
        <w:ind w:left="1418" w:right="161"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toute</w:t>
      </w:r>
      <w:proofErr w:type="gramEnd"/>
      <w:r w:rsidRPr="00C6407E">
        <w:rPr>
          <w:rFonts w:asciiTheme="minorHAnsi" w:hAnsiTheme="minorHAnsi"/>
          <w:sz w:val="20"/>
          <w:szCs w:val="20"/>
          <w:lang w:val="fr-FR"/>
        </w:rPr>
        <w:t xml:space="preserve"> orientation ou tout code de pratique statutaire publié par le Commissaire à la protection des données ou le Comité européen de la protection des données institué en vertu du Règlement général sur la protection des données en relation avec cette législation.</w:t>
      </w:r>
    </w:p>
    <w:p w14:paraId="7772741D" w14:textId="77777777" w:rsidR="005D6CDC" w:rsidRPr="00C6407E" w:rsidRDefault="005D6CDC" w:rsidP="004205B2">
      <w:pPr>
        <w:pStyle w:val="BodyText"/>
        <w:spacing w:line="242" w:lineRule="auto"/>
        <w:ind w:right="161"/>
        <w:jc w:val="both"/>
        <w:rPr>
          <w:rFonts w:asciiTheme="minorHAnsi" w:hAnsiTheme="minorHAnsi"/>
          <w:sz w:val="20"/>
          <w:szCs w:val="20"/>
          <w:lang w:val="fr-FR"/>
        </w:rPr>
      </w:pPr>
    </w:p>
    <w:p w14:paraId="57A574CE" w14:textId="0618275B" w:rsidR="002B7088" w:rsidRPr="00C6407E" w:rsidRDefault="002B7088" w:rsidP="004205B2">
      <w:pPr>
        <w:pStyle w:val="BodyText"/>
        <w:spacing w:line="242" w:lineRule="auto"/>
        <w:ind w:left="851" w:right="161"/>
        <w:jc w:val="both"/>
        <w:rPr>
          <w:rFonts w:asciiTheme="minorHAnsi" w:hAnsiTheme="minorHAnsi"/>
          <w:bCs/>
          <w:sz w:val="20"/>
          <w:szCs w:val="20"/>
          <w:lang w:val="fr-FR"/>
        </w:rPr>
      </w:pPr>
      <w:r w:rsidRPr="00C6407E">
        <w:rPr>
          <w:rFonts w:asciiTheme="minorHAnsi" w:hAnsiTheme="minorHAnsi"/>
          <w:b/>
          <w:bCs/>
          <w:sz w:val="20"/>
          <w:szCs w:val="20"/>
          <w:lang w:val="fr-FR"/>
        </w:rPr>
        <w:t xml:space="preserve">Cas de force majeure : </w:t>
      </w:r>
      <w:r w:rsidRPr="00C6407E">
        <w:rPr>
          <w:rFonts w:asciiTheme="minorHAnsi" w:hAnsiTheme="minorHAnsi"/>
          <w:bCs/>
          <w:sz w:val="20"/>
          <w:szCs w:val="20"/>
          <w:lang w:val="fr-FR"/>
        </w:rPr>
        <w:t xml:space="preserve">a le sens donné dans </w:t>
      </w:r>
      <w:r w:rsidRPr="00C6407E">
        <w:rPr>
          <w:rFonts w:asciiTheme="minorHAnsi" w:hAnsiTheme="minorHAnsi"/>
          <w:i/>
          <w:iCs/>
          <w:color w:val="0000FF"/>
          <w:sz w:val="20"/>
          <w:szCs w:val="20"/>
          <w:lang w:val="fr-FR"/>
        </w:rPr>
        <w:t xml:space="preserve">Clause </w:t>
      </w:r>
      <w:r w:rsidRPr="009B69E1">
        <w:rPr>
          <w:rFonts w:asciiTheme="minorHAnsi" w:hAnsiTheme="minorHAnsi"/>
          <w:i/>
          <w:iCs/>
          <w:color w:val="0000FF"/>
          <w:sz w:val="20"/>
          <w:szCs w:val="20"/>
        </w:rPr>
        <w:fldChar w:fldCharType="begin"/>
      </w:r>
      <w:r w:rsidRPr="00C6407E">
        <w:rPr>
          <w:rFonts w:asciiTheme="minorHAnsi" w:hAnsiTheme="minorHAnsi"/>
          <w:i/>
          <w:iCs/>
          <w:color w:val="0000FF"/>
          <w:sz w:val="20"/>
          <w:szCs w:val="20"/>
          <w:lang w:val="fr-FR"/>
        </w:rPr>
        <w:instrText xml:space="preserve"> REF _Ref491335300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20.1</w:t>
      </w:r>
      <w:r w:rsidRPr="009B69E1">
        <w:rPr>
          <w:rFonts w:asciiTheme="minorHAnsi" w:hAnsiTheme="minorHAnsi"/>
          <w:i/>
          <w:iCs/>
          <w:color w:val="0000FF"/>
          <w:sz w:val="20"/>
          <w:szCs w:val="20"/>
        </w:rPr>
        <w:fldChar w:fldCharType="end"/>
      </w:r>
      <w:r w:rsidRPr="00C6407E">
        <w:rPr>
          <w:rFonts w:asciiTheme="minorHAnsi" w:hAnsiTheme="minorHAnsi"/>
          <w:bCs/>
          <w:sz w:val="20"/>
          <w:szCs w:val="20"/>
          <w:lang w:val="fr-FR"/>
        </w:rPr>
        <w:t>.</w:t>
      </w:r>
    </w:p>
    <w:p w14:paraId="017ED5F0" w14:textId="77777777" w:rsidR="002B7088" w:rsidRPr="00C6407E" w:rsidRDefault="002B7088" w:rsidP="004205B2">
      <w:pPr>
        <w:pStyle w:val="BodyText"/>
        <w:spacing w:line="242" w:lineRule="auto"/>
        <w:ind w:left="851" w:right="161"/>
        <w:jc w:val="both"/>
        <w:rPr>
          <w:rFonts w:asciiTheme="minorHAnsi" w:hAnsiTheme="minorHAnsi"/>
          <w:b/>
          <w:bCs/>
          <w:sz w:val="20"/>
          <w:szCs w:val="20"/>
          <w:lang w:val="fr-FR"/>
        </w:rPr>
      </w:pPr>
    </w:p>
    <w:p w14:paraId="79E1F628" w14:textId="77777777" w:rsidR="00F01872" w:rsidRPr="00C6407E" w:rsidRDefault="00FD5D8E" w:rsidP="004205B2">
      <w:pPr>
        <w:pStyle w:val="BodyText"/>
        <w:spacing w:line="242" w:lineRule="auto"/>
        <w:ind w:left="851" w:right="161"/>
        <w:jc w:val="both"/>
        <w:rPr>
          <w:rFonts w:asciiTheme="minorHAnsi" w:hAnsiTheme="minorHAnsi"/>
          <w:sz w:val="20"/>
          <w:szCs w:val="20"/>
          <w:lang w:val="fr-FR"/>
        </w:rPr>
      </w:pPr>
      <w:r w:rsidRPr="00C6407E">
        <w:rPr>
          <w:rFonts w:asciiTheme="minorHAnsi" w:hAnsiTheme="minorHAnsi"/>
          <w:b/>
          <w:bCs/>
          <w:sz w:val="20"/>
          <w:szCs w:val="20"/>
          <w:lang w:val="fr-FR"/>
        </w:rPr>
        <w:t xml:space="preserve">Droits de propriété intellectuelle : </w:t>
      </w:r>
      <w:r w:rsidRPr="00C6407E">
        <w:rPr>
          <w:rFonts w:asciiTheme="minorHAnsi" w:hAnsiTheme="minorHAnsi"/>
          <w:sz w:val="20"/>
          <w:szCs w:val="20"/>
          <w:lang w:val="fr-FR"/>
        </w:rPr>
        <w:t>brevets, modèles d'utilité, droits d'invention, droits d'auteur et droits voisins et voisins, droits moraux, marques de commerce et de service, noms commerciaux et noms de domaine, droits de présentation et d'habillage, fonds de commerce et droit d'action en contrefaçon ou concurrence déloyale, droits sur les dessins et modèles, droits sur les logiciels informatiques, droits sur les bases de données, droits d'utilisation,  et protéger la confidentialité des informations confidentielles (y compris le savoir-faire et les secrets commerciaux) et tous les autres droits de propriété intellectuelle, dans chaque cas, qu'ils soient enregistrés ou non, y compris toutes les demandes et tous les droits de demander et d'être accordés, les renouvellements ou les extensions, et les droits de revendiquer la priorité de ces droits et tous les droits ou formes de protection similaires ou équivalents qui subsistent ou subsisteront maintenant ou à l'avenir dans n'importe quelle partie du monde.</w:t>
      </w:r>
    </w:p>
    <w:p w14:paraId="6CAD4F8C" w14:textId="77777777" w:rsidR="00F01872" w:rsidRPr="00C6407E" w:rsidRDefault="00F01872" w:rsidP="004205B2">
      <w:pPr>
        <w:pStyle w:val="BodyText"/>
        <w:spacing w:line="242" w:lineRule="auto"/>
        <w:ind w:left="851" w:right="161"/>
        <w:jc w:val="both"/>
        <w:rPr>
          <w:rFonts w:asciiTheme="minorHAnsi" w:hAnsiTheme="minorHAnsi"/>
          <w:b/>
          <w:bCs/>
          <w:sz w:val="20"/>
          <w:szCs w:val="20"/>
          <w:lang w:val="fr-FR"/>
        </w:rPr>
      </w:pPr>
    </w:p>
    <w:p w14:paraId="4FD18C58" w14:textId="63F659C1" w:rsidR="00942A23" w:rsidRPr="00C6407E" w:rsidRDefault="00FD5D8E" w:rsidP="004205B2">
      <w:pPr>
        <w:pStyle w:val="BodyText"/>
        <w:spacing w:line="242" w:lineRule="auto"/>
        <w:ind w:left="851" w:right="161"/>
        <w:jc w:val="both"/>
        <w:rPr>
          <w:rFonts w:asciiTheme="minorHAnsi" w:hAnsiTheme="minorHAnsi"/>
          <w:i/>
          <w:iCs/>
          <w:color w:val="0000FF"/>
          <w:sz w:val="20"/>
          <w:szCs w:val="20"/>
          <w:lang w:val="fr-FR"/>
        </w:rPr>
      </w:pPr>
      <w:r w:rsidRPr="00C6407E">
        <w:rPr>
          <w:rFonts w:asciiTheme="minorHAnsi" w:hAnsiTheme="minorHAnsi"/>
          <w:b/>
          <w:bCs/>
          <w:sz w:val="20"/>
          <w:szCs w:val="20"/>
          <w:lang w:val="fr-FR"/>
        </w:rPr>
        <w:t xml:space="preserve">Personnel clé : </w:t>
      </w:r>
      <w:r w:rsidRPr="00C6407E">
        <w:rPr>
          <w:rFonts w:asciiTheme="minorHAnsi" w:hAnsiTheme="minorHAnsi"/>
          <w:sz w:val="20"/>
          <w:szCs w:val="20"/>
          <w:lang w:val="fr-FR"/>
        </w:rPr>
        <w:t>les personnes identifiées comme membres du personnel clé à l'</w:t>
      </w:r>
      <w:r w:rsidR="00DF22CB" w:rsidRPr="00C6407E">
        <w:rPr>
          <w:rFonts w:asciiTheme="minorHAnsi" w:hAnsiTheme="minorHAnsi"/>
          <w:i/>
          <w:iCs/>
          <w:color w:val="0000FF"/>
          <w:sz w:val="20"/>
          <w:szCs w:val="20"/>
          <w:lang w:val="fr-FR"/>
        </w:rPr>
        <w:t>article 4.3(a)</w:t>
      </w:r>
      <w:r w:rsidR="00DF22CB" w:rsidRPr="00C6407E">
        <w:rPr>
          <w:rFonts w:asciiTheme="minorHAnsi" w:hAnsiTheme="minorHAnsi"/>
          <w:sz w:val="20"/>
          <w:szCs w:val="20"/>
          <w:lang w:val="fr-FR"/>
        </w:rPr>
        <w:t xml:space="preserve"> </w:t>
      </w:r>
      <w:proofErr w:type="gramStart"/>
      <w:r w:rsidR="00DF22CB" w:rsidRPr="00C6407E">
        <w:rPr>
          <w:rFonts w:asciiTheme="minorHAnsi" w:hAnsiTheme="minorHAnsi"/>
          <w:sz w:val="20"/>
          <w:szCs w:val="20"/>
          <w:lang w:val="fr-FR"/>
        </w:rPr>
        <w:t>et  à</w:t>
      </w:r>
      <w:proofErr w:type="gramEnd"/>
      <w:r w:rsidR="00DF22CB" w:rsidRPr="00C6407E">
        <w:rPr>
          <w:rFonts w:asciiTheme="minorHAnsi" w:hAnsiTheme="minorHAnsi"/>
          <w:sz w:val="20"/>
          <w:szCs w:val="20"/>
          <w:lang w:val="fr-FR"/>
        </w:rPr>
        <w:t xml:space="preserve"> l</w:t>
      </w:r>
      <w:r w:rsidR="00DF22CB" w:rsidRPr="00C6407E">
        <w:rPr>
          <w:rFonts w:asciiTheme="minorHAnsi" w:hAnsiTheme="minorHAnsi"/>
          <w:i/>
          <w:iCs/>
          <w:color w:val="0000FF"/>
          <w:sz w:val="20"/>
          <w:szCs w:val="20"/>
          <w:lang w:val="fr-FR"/>
        </w:rPr>
        <w:t xml:space="preserve">'article </w:t>
      </w:r>
    </w:p>
    <w:p w14:paraId="3501E7C2" w14:textId="12B2EA81" w:rsidR="00F01872" w:rsidRPr="00C6407E" w:rsidRDefault="00880AB4" w:rsidP="004205B2">
      <w:pPr>
        <w:pStyle w:val="BodyText"/>
        <w:spacing w:line="242" w:lineRule="auto"/>
        <w:ind w:left="851" w:right="161"/>
        <w:jc w:val="both"/>
        <w:rPr>
          <w:rFonts w:asciiTheme="minorHAnsi" w:hAnsiTheme="minorHAnsi"/>
          <w:b/>
          <w:bCs/>
          <w:sz w:val="20"/>
          <w:szCs w:val="20"/>
          <w:lang w:val="fr-FR"/>
        </w:rPr>
      </w:pPr>
      <w:r w:rsidRPr="00C6407E">
        <w:rPr>
          <w:rFonts w:asciiTheme="minorHAnsi" w:hAnsiTheme="minorHAnsi"/>
          <w:b/>
          <w:bCs/>
          <w:i/>
          <w:iCs/>
          <w:color w:val="548DD4" w:themeColor="text2" w:themeTint="99"/>
          <w:sz w:val="20"/>
          <w:szCs w:val="20"/>
          <w:lang w:val="fr-FR"/>
        </w:rPr>
        <w:t>5.4</w:t>
      </w:r>
      <w:r w:rsidR="00DF22CB" w:rsidRPr="00C6407E">
        <w:rPr>
          <w:rFonts w:asciiTheme="minorHAnsi" w:hAnsiTheme="minorHAnsi"/>
          <w:i/>
          <w:iCs/>
          <w:color w:val="0000FF"/>
          <w:sz w:val="20"/>
          <w:szCs w:val="20"/>
          <w:lang w:val="fr-FR"/>
        </w:rPr>
        <w:t xml:space="preserve">(a), </w:t>
      </w:r>
      <w:r w:rsidR="00FD5D8E" w:rsidRPr="00C6407E">
        <w:rPr>
          <w:rFonts w:asciiTheme="minorHAnsi" w:hAnsiTheme="minorHAnsi"/>
          <w:sz w:val="20"/>
          <w:szCs w:val="20"/>
          <w:lang w:val="fr-FR"/>
        </w:rPr>
        <w:t>ou toute personne de remplacement désignée par le Fournisseur ou le Client en vertu du présent Contrat.</w:t>
      </w:r>
    </w:p>
    <w:p w14:paraId="2524C483" w14:textId="77777777" w:rsidR="00F01872" w:rsidRPr="00C6407E" w:rsidRDefault="00F01872" w:rsidP="004205B2">
      <w:pPr>
        <w:pStyle w:val="BodyText"/>
        <w:spacing w:line="242" w:lineRule="auto"/>
        <w:ind w:left="567" w:right="161"/>
        <w:jc w:val="both"/>
        <w:rPr>
          <w:rFonts w:asciiTheme="minorHAnsi" w:hAnsiTheme="minorHAnsi"/>
          <w:color w:val="000000"/>
          <w:sz w:val="20"/>
          <w:szCs w:val="20"/>
          <w:lang w:val="fr-FR"/>
        </w:rPr>
      </w:pPr>
    </w:p>
    <w:p w14:paraId="0E939090" w14:textId="77777777" w:rsidR="00642F59" w:rsidRPr="00C6407E" w:rsidRDefault="00FD5D8E" w:rsidP="004205B2">
      <w:pPr>
        <w:pStyle w:val="BodyText"/>
        <w:spacing w:line="242" w:lineRule="auto"/>
        <w:ind w:left="851" w:right="161"/>
        <w:jc w:val="both"/>
        <w:rPr>
          <w:rFonts w:asciiTheme="minorHAnsi" w:hAnsiTheme="minorHAnsi"/>
          <w:bCs/>
          <w:sz w:val="20"/>
          <w:szCs w:val="20"/>
          <w:lang w:val="fr-FR"/>
        </w:rPr>
      </w:pPr>
      <w:r w:rsidRPr="00C6407E">
        <w:rPr>
          <w:rFonts w:asciiTheme="minorHAnsi" w:hAnsiTheme="minorHAnsi"/>
          <w:b/>
          <w:bCs/>
          <w:sz w:val="20"/>
          <w:szCs w:val="20"/>
          <w:lang w:val="fr-FR"/>
        </w:rPr>
        <w:t xml:space="preserve">Polices Obligatoires : </w:t>
      </w:r>
      <w:r w:rsidR="00642F59" w:rsidRPr="00C6407E">
        <w:rPr>
          <w:rFonts w:asciiTheme="minorHAnsi" w:hAnsiTheme="minorHAnsi"/>
          <w:bCs/>
          <w:sz w:val="20"/>
          <w:szCs w:val="20"/>
          <w:lang w:val="fr-FR"/>
        </w:rPr>
        <w:t>les dispositions applicables de :</w:t>
      </w:r>
    </w:p>
    <w:p w14:paraId="4E1D95EA" w14:textId="77777777" w:rsidR="00642F59" w:rsidRPr="00C6407E" w:rsidRDefault="00FD5D8E" w:rsidP="004205B2">
      <w:pPr>
        <w:pStyle w:val="BodyText"/>
        <w:numPr>
          <w:ilvl w:val="0"/>
          <w:numId w:val="11"/>
        </w:numPr>
        <w:spacing w:line="242" w:lineRule="auto"/>
        <w:ind w:left="1418" w:right="161" w:hanging="567"/>
        <w:jc w:val="both"/>
        <w:rPr>
          <w:rFonts w:asciiTheme="minorHAnsi" w:hAnsiTheme="minorHAnsi"/>
          <w:b/>
          <w:bCs/>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politiques commerciales du Client jointes à </w:t>
      </w:r>
      <w:proofErr w:type="gramStart"/>
      <w:r w:rsidRPr="00C6407E">
        <w:rPr>
          <w:rFonts w:asciiTheme="minorHAnsi" w:hAnsiTheme="minorHAnsi"/>
          <w:sz w:val="20"/>
          <w:szCs w:val="20"/>
          <w:lang w:val="fr-FR"/>
        </w:rPr>
        <w:t xml:space="preserve">l' </w:t>
      </w:r>
      <w:r w:rsidRPr="00C6407E">
        <w:rPr>
          <w:rFonts w:asciiTheme="minorHAnsi" w:hAnsiTheme="minorHAnsi"/>
          <w:i/>
          <w:iCs/>
          <w:color w:val="0000FF"/>
          <w:sz w:val="20"/>
          <w:szCs w:val="20"/>
          <w:lang w:val="fr-FR"/>
        </w:rPr>
        <w:t>Annexe</w:t>
      </w:r>
      <w:proofErr w:type="gramEnd"/>
      <w:r w:rsidRPr="00C6407E">
        <w:rPr>
          <w:rFonts w:asciiTheme="minorHAnsi" w:hAnsiTheme="minorHAnsi"/>
          <w:i/>
          <w:iCs/>
          <w:color w:val="0000FF"/>
          <w:sz w:val="20"/>
          <w:szCs w:val="20"/>
          <w:lang w:val="fr-FR"/>
        </w:rPr>
        <w:t xml:space="preserve"> 4</w:t>
      </w:r>
      <w:r w:rsidRPr="00C6407E">
        <w:rPr>
          <w:rFonts w:asciiTheme="minorHAnsi" w:hAnsiTheme="minorHAnsi"/>
          <w:color w:val="000000"/>
          <w:sz w:val="20"/>
          <w:szCs w:val="20"/>
          <w:lang w:val="fr-FR"/>
        </w:rPr>
        <w:t>, telles que modifiées par notification au Fournisseur de temps à autre ;</w:t>
      </w:r>
    </w:p>
    <w:p w14:paraId="600D1549" w14:textId="77777777" w:rsidR="00642F59" w:rsidRPr="00C6407E" w:rsidRDefault="00642F59" w:rsidP="004205B2">
      <w:pPr>
        <w:pStyle w:val="BodyText"/>
        <w:numPr>
          <w:ilvl w:val="0"/>
          <w:numId w:val="11"/>
        </w:numPr>
        <w:spacing w:line="242" w:lineRule="auto"/>
        <w:ind w:left="1418" w:right="161" w:hanging="567"/>
        <w:jc w:val="both"/>
        <w:rPr>
          <w:rFonts w:asciiTheme="minorHAnsi" w:hAnsiTheme="minorHAnsi"/>
          <w:b/>
          <w:bCs/>
          <w:sz w:val="20"/>
          <w:szCs w:val="20"/>
          <w:lang w:val="fr-FR"/>
        </w:rPr>
      </w:pPr>
      <w:proofErr w:type="gramStart"/>
      <w:r w:rsidRPr="00C6407E">
        <w:rPr>
          <w:rFonts w:asciiTheme="minorHAnsi" w:hAnsiTheme="minorHAnsi"/>
          <w:color w:val="000000"/>
          <w:sz w:val="20"/>
          <w:szCs w:val="20"/>
          <w:lang w:val="fr-FR"/>
        </w:rPr>
        <w:t>les</w:t>
      </w:r>
      <w:proofErr w:type="gramEnd"/>
      <w:r w:rsidRPr="00C6407E">
        <w:rPr>
          <w:rFonts w:asciiTheme="minorHAnsi" w:hAnsiTheme="minorHAnsi"/>
          <w:color w:val="000000"/>
          <w:sz w:val="20"/>
          <w:szCs w:val="20"/>
          <w:lang w:val="fr-FR"/>
        </w:rPr>
        <w:t xml:space="preserve"> politiques d'approvisionnement éthique du client et les dispositions spéciales pour les donateurs jointes à l'</w:t>
      </w:r>
      <w:r w:rsidR="00ED7B2F" w:rsidRPr="00C6407E">
        <w:rPr>
          <w:rFonts w:asciiTheme="minorHAnsi" w:hAnsiTheme="minorHAnsi"/>
          <w:i/>
          <w:iCs/>
          <w:color w:val="0000FF"/>
          <w:sz w:val="20"/>
          <w:szCs w:val="20"/>
          <w:lang w:val="fr-FR"/>
        </w:rPr>
        <w:t xml:space="preserve">annexe 5 </w:t>
      </w:r>
      <w:r w:rsidR="00ED7B2F" w:rsidRPr="00C6407E">
        <w:rPr>
          <w:rFonts w:asciiTheme="minorHAnsi" w:hAnsiTheme="minorHAnsi"/>
          <w:color w:val="000000"/>
          <w:sz w:val="20"/>
          <w:szCs w:val="20"/>
          <w:lang w:val="fr-FR"/>
        </w:rPr>
        <w:t>; et</w:t>
      </w:r>
    </w:p>
    <w:p w14:paraId="70F68535" w14:textId="0FD81B7C" w:rsidR="00642F59" w:rsidRPr="00C6407E" w:rsidRDefault="00702402" w:rsidP="00702402">
      <w:pPr>
        <w:pStyle w:val="BodyText"/>
        <w:numPr>
          <w:ilvl w:val="0"/>
          <w:numId w:val="11"/>
        </w:numPr>
        <w:spacing w:line="242" w:lineRule="auto"/>
        <w:ind w:left="1418" w:right="161" w:hanging="567"/>
        <w:jc w:val="both"/>
        <w:rPr>
          <w:rFonts w:asciiTheme="minorHAnsi" w:hAnsiTheme="minorHAnsi"/>
          <w:b/>
          <w:bCs/>
          <w:sz w:val="20"/>
          <w:szCs w:val="20"/>
          <w:lang w:val="fr-FR"/>
        </w:rPr>
      </w:pPr>
      <w:proofErr w:type="gramStart"/>
      <w:r w:rsidRPr="00C6407E">
        <w:rPr>
          <w:rFonts w:asciiTheme="minorHAnsi" w:hAnsiTheme="minorHAnsi"/>
          <w:color w:val="000000"/>
          <w:sz w:val="20"/>
          <w:szCs w:val="20"/>
          <w:lang w:val="fr-FR"/>
        </w:rPr>
        <w:t>les</w:t>
      </w:r>
      <w:proofErr w:type="gramEnd"/>
      <w:r w:rsidRPr="00C6407E">
        <w:rPr>
          <w:rFonts w:asciiTheme="minorHAnsi" w:hAnsiTheme="minorHAnsi"/>
          <w:color w:val="000000"/>
          <w:sz w:val="20"/>
          <w:szCs w:val="20"/>
          <w:lang w:val="fr-FR"/>
        </w:rPr>
        <w:t xml:space="preserve"> politiques de criminalité financière du client (y compris les politiques anti-fraude et les politiques de sanctions).</w:t>
      </w:r>
    </w:p>
    <w:p w14:paraId="3C612D7A" w14:textId="77777777" w:rsidR="00F01872" w:rsidRPr="00C6407E" w:rsidRDefault="00F01872" w:rsidP="004205B2">
      <w:pPr>
        <w:pStyle w:val="BodyText"/>
        <w:spacing w:line="242" w:lineRule="auto"/>
        <w:ind w:left="567" w:right="161"/>
        <w:jc w:val="both"/>
        <w:rPr>
          <w:rFonts w:asciiTheme="minorHAnsi" w:hAnsiTheme="minorHAnsi"/>
          <w:sz w:val="20"/>
          <w:szCs w:val="20"/>
          <w:lang w:val="fr-FR"/>
        </w:rPr>
      </w:pPr>
    </w:p>
    <w:p w14:paraId="771A7875" w14:textId="77777777" w:rsidR="00F01872" w:rsidRPr="00C6407E" w:rsidRDefault="00FD5D8E" w:rsidP="004205B2">
      <w:pPr>
        <w:pStyle w:val="BodyText"/>
        <w:spacing w:line="242" w:lineRule="auto"/>
        <w:ind w:left="851" w:right="161"/>
        <w:jc w:val="both"/>
        <w:rPr>
          <w:rFonts w:asciiTheme="minorHAnsi" w:hAnsiTheme="minorHAnsi"/>
          <w:b/>
          <w:bCs/>
          <w:sz w:val="20"/>
          <w:szCs w:val="20"/>
          <w:lang w:val="fr-FR"/>
        </w:rPr>
      </w:pPr>
      <w:r w:rsidRPr="00C6407E">
        <w:rPr>
          <w:rFonts w:asciiTheme="minorHAnsi" w:hAnsiTheme="minorHAnsi"/>
          <w:b/>
          <w:bCs/>
          <w:sz w:val="20"/>
          <w:szCs w:val="20"/>
          <w:lang w:val="fr-FR"/>
        </w:rPr>
        <w:t xml:space="preserve">Bon de </w:t>
      </w:r>
      <w:proofErr w:type="gramStart"/>
      <w:r w:rsidRPr="00C6407E">
        <w:rPr>
          <w:rFonts w:asciiTheme="minorHAnsi" w:hAnsiTheme="minorHAnsi"/>
          <w:b/>
          <w:bCs/>
          <w:sz w:val="20"/>
          <w:szCs w:val="20"/>
          <w:lang w:val="fr-FR"/>
        </w:rPr>
        <w:t>commande:</w:t>
      </w:r>
      <w:proofErr w:type="gramEnd"/>
      <w:r w:rsidRPr="00C6407E">
        <w:rPr>
          <w:rFonts w:asciiTheme="minorHAnsi" w:hAnsiTheme="minorHAnsi"/>
          <w:b/>
          <w:bCs/>
          <w:sz w:val="20"/>
          <w:szCs w:val="20"/>
          <w:lang w:val="fr-FR"/>
        </w:rPr>
        <w:t xml:space="preserve"> </w:t>
      </w:r>
      <w:r w:rsidRPr="00C6407E">
        <w:rPr>
          <w:rFonts w:asciiTheme="minorHAnsi" w:hAnsiTheme="minorHAnsi"/>
          <w:sz w:val="20"/>
          <w:szCs w:val="20"/>
          <w:lang w:val="fr-FR"/>
        </w:rPr>
        <w:t xml:space="preserve">le plan détaillé, convenu conformément à </w:t>
      </w:r>
      <w:r w:rsidRPr="00C6407E">
        <w:rPr>
          <w:rFonts w:asciiTheme="minorHAnsi" w:hAnsiTheme="minorHAnsi"/>
          <w:i/>
          <w:iCs/>
          <w:color w:val="0000FF"/>
          <w:sz w:val="20"/>
          <w:szCs w:val="20"/>
          <w:lang w:val="fr-FR"/>
        </w:rPr>
        <w:t xml:space="preserve">Clause </w:t>
      </w:r>
      <w:r w:rsidR="00036902" w:rsidRPr="009B69E1">
        <w:rPr>
          <w:rFonts w:asciiTheme="minorHAnsi" w:hAnsiTheme="minorHAnsi"/>
          <w:i/>
          <w:iCs/>
          <w:color w:val="0000FF"/>
          <w:sz w:val="20"/>
          <w:szCs w:val="20"/>
        </w:rPr>
        <w:fldChar w:fldCharType="begin"/>
      </w:r>
      <w:r w:rsidR="00036902" w:rsidRPr="00C6407E">
        <w:rPr>
          <w:rFonts w:asciiTheme="minorHAnsi" w:hAnsiTheme="minorHAnsi"/>
          <w:i/>
          <w:iCs/>
          <w:color w:val="0000FF"/>
          <w:sz w:val="20"/>
          <w:szCs w:val="20"/>
          <w:lang w:val="fr-FR"/>
        </w:rPr>
        <w:instrText xml:space="preserve"> REF _Ref491333089 \r \h </w:instrText>
      </w:r>
      <w:r w:rsidR="004205B2" w:rsidRPr="00C6407E">
        <w:rPr>
          <w:rFonts w:asciiTheme="minorHAnsi" w:hAnsiTheme="minorHAnsi"/>
          <w:i/>
          <w:iCs/>
          <w:color w:val="0000FF"/>
          <w:sz w:val="20"/>
          <w:szCs w:val="20"/>
          <w:lang w:val="fr-FR"/>
        </w:rPr>
        <w:instrText xml:space="preserve"> \* MERGEFORMAT </w:instrText>
      </w:r>
      <w:r w:rsidR="00036902" w:rsidRPr="009B69E1">
        <w:rPr>
          <w:rFonts w:asciiTheme="minorHAnsi" w:hAnsiTheme="minorHAnsi"/>
          <w:i/>
          <w:iCs/>
          <w:color w:val="0000FF"/>
          <w:sz w:val="20"/>
          <w:szCs w:val="20"/>
        </w:rPr>
      </w:r>
      <w:r w:rsidR="00036902"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3.1</w:t>
      </w:r>
      <w:r w:rsidR="00036902" w:rsidRPr="009B69E1">
        <w:rPr>
          <w:rFonts w:asciiTheme="minorHAnsi" w:hAnsiTheme="minorHAnsi"/>
          <w:i/>
          <w:iCs/>
          <w:color w:val="0000FF"/>
          <w:sz w:val="20"/>
          <w:szCs w:val="20"/>
        </w:rPr>
        <w:fldChar w:fldCharType="end"/>
      </w:r>
      <w:r w:rsidRPr="00C6407E">
        <w:rPr>
          <w:rFonts w:asciiTheme="minorHAnsi" w:hAnsiTheme="minorHAnsi"/>
          <w:i/>
          <w:iCs/>
          <w:color w:val="0000FF"/>
          <w:sz w:val="20"/>
          <w:szCs w:val="20"/>
          <w:lang w:val="fr-FR"/>
        </w:rPr>
        <w:t xml:space="preserve">, </w:t>
      </w:r>
      <w:r w:rsidRPr="00C6407E">
        <w:rPr>
          <w:rFonts w:asciiTheme="minorHAnsi" w:hAnsiTheme="minorHAnsi"/>
          <w:color w:val="000000"/>
          <w:sz w:val="20"/>
          <w:szCs w:val="20"/>
          <w:lang w:val="fr-FR"/>
        </w:rPr>
        <w:t xml:space="preserve">décrivant les services à fournir par le Fournisseur, le calendrier de leur exécution et d'autres questions connexes requises par le Client. Le modèle de bon de commande à utiliser est annexé aux présentes </w:t>
      </w:r>
      <w:proofErr w:type="gramStart"/>
      <w:r w:rsidRPr="00C6407E">
        <w:rPr>
          <w:rFonts w:asciiTheme="minorHAnsi" w:hAnsiTheme="minorHAnsi"/>
          <w:color w:val="000000"/>
          <w:sz w:val="20"/>
          <w:szCs w:val="20"/>
          <w:lang w:val="fr-FR"/>
        </w:rPr>
        <w:t xml:space="preserve">en tant que </w:t>
      </w:r>
      <w:r w:rsidRPr="00C6407E">
        <w:rPr>
          <w:rFonts w:asciiTheme="minorHAnsi" w:hAnsiTheme="minorHAnsi"/>
          <w:i/>
          <w:iCs/>
          <w:color w:val="0000FF"/>
          <w:sz w:val="20"/>
          <w:szCs w:val="20"/>
          <w:lang w:val="fr-FR"/>
        </w:rPr>
        <w:t>Annexe</w:t>
      </w:r>
      <w:proofErr w:type="gramEnd"/>
      <w:r w:rsidRPr="00C6407E">
        <w:rPr>
          <w:rFonts w:asciiTheme="minorHAnsi" w:hAnsiTheme="minorHAnsi"/>
          <w:i/>
          <w:iCs/>
          <w:color w:val="0000FF"/>
          <w:sz w:val="20"/>
          <w:szCs w:val="20"/>
          <w:lang w:val="fr-FR"/>
        </w:rPr>
        <w:t xml:space="preserve"> 3A</w:t>
      </w:r>
      <w:r w:rsidRPr="00C6407E">
        <w:rPr>
          <w:rFonts w:asciiTheme="minorHAnsi" w:hAnsiTheme="minorHAnsi"/>
          <w:color w:val="000000"/>
          <w:sz w:val="20"/>
          <w:szCs w:val="20"/>
          <w:lang w:val="fr-FR"/>
        </w:rPr>
        <w:t>.</w:t>
      </w:r>
    </w:p>
    <w:p w14:paraId="4D8C2A39" w14:textId="77777777" w:rsidR="00F01872" w:rsidRPr="00C6407E" w:rsidRDefault="00F01872" w:rsidP="004205B2">
      <w:pPr>
        <w:pStyle w:val="BodyText"/>
        <w:spacing w:line="242" w:lineRule="auto"/>
        <w:ind w:left="851" w:right="161"/>
        <w:jc w:val="both"/>
        <w:rPr>
          <w:rFonts w:asciiTheme="minorHAnsi" w:hAnsiTheme="minorHAnsi"/>
          <w:color w:val="000000"/>
          <w:sz w:val="20"/>
          <w:szCs w:val="20"/>
          <w:lang w:val="fr-FR"/>
        </w:rPr>
      </w:pPr>
    </w:p>
    <w:p w14:paraId="153CA127" w14:textId="77777777" w:rsidR="00F01872" w:rsidRPr="00C6407E" w:rsidRDefault="00FD5D8E" w:rsidP="004205B2">
      <w:pPr>
        <w:pStyle w:val="BodyText"/>
        <w:spacing w:line="242" w:lineRule="auto"/>
        <w:ind w:left="851" w:right="161"/>
        <w:jc w:val="both"/>
        <w:rPr>
          <w:rFonts w:asciiTheme="minorHAnsi" w:hAnsiTheme="minorHAnsi"/>
          <w:b/>
          <w:bCs/>
          <w:sz w:val="20"/>
          <w:szCs w:val="20"/>
          <w:lang w:val="fr-FR"/>
        </w:rPr>
      </w:pPr>
      <w:r w:rsidRPr="00C6407E">
        <w:rPr>
          <w:rFonts w:asciiTheme="minorHAnsi" w:hAnsiTheme="minorHAnsi"/>
          <w:b/>
          <w:bCs/>
          <w:sz w:val="20"/>
          <w:szCs w:val="20"/>
          <w:lang w:val="fr-FR"/>
        </w:rPr>
        <w:t xml:space="preserve">Frais de Commande : </w:t>
      </w:r>
      <w:r w:rsidRPr="00C6407E">
        <w:rPr>
          <w:rFonts w:asciiTheme="minorHAnsi" w:hAnsiTheme="minorHAnsi"/>
          <w:sz w:val="20"/>
          <w:szCs w:val="20"/>
          <w:lang w:val="fr-FR"/>
        </w:rPr>
        <w:t>les sommes dues au titre des Travaux telles que définies dans un Bon de Commande et calculées conformément aux Frais de Référence.</w:t>
      </w:r>
    </w:p>
    <w:p w14:paraId="51FF23D8" w14:textId="77777777" w:rsidR="00F01872" w:rsidRPr="00C6407E" w:rsidRDefault="00F01872" w:rsidP="004205B2">
      <w:pPr>
        <w:pStyle w:val="BodyText"/>
        <w:spacing w:line="242" w:lineRule="auto"/>
        <w:ind w:left="851" w:right="161"/>
        <w:jc w:val="both"/>
        <w:rPr>
          <w:rFonts w:asciiTheme="minorHAnsi" w:hAnsiTheme="minorHAnsi"/>
          <w:sz w:val="20"/>
          <w:szCs w:val="20"/>
          <w:lang w:val="fr-FR"/>
        </w:rPr>
      </w:pPr>
    </w:p>
    <w:p w14:paraId="440EE4AB" w14:textId="526CA3F1" w:rsidR="00B70F90" w:rsidRPr="00C6407E" w:rsidRDefault="00B70F90" w:rsidP="004205B2">
      <w:pPr>
        <w:pStyle w:val="BodyText"/>
        <w:spacing w:line="242" w:lineRule="auto"/>
        <w:ind w:left="851" w:right="161"/>
        <w:jc w:val="both"/>
        <w:rPr>
          <w:rFonts w:asciiTheme="minorHAnsi" w:hAnsiTheme="minorHAnsi"/>
          <w:sz w:val="20"/>
          <w:szCs w:val="20"/>
          <w:lang w:val="fr-FR"/>
        </w:rPr>
      </w:pPr>
      <w:r w:rsidRPr="00C6407E">
        <w:rPr>
          <w:rFonts w:asciiTheme="minorHAnsi" w:hAnsiTheme="minorHAnsi"/>
          <w:b/>
          <w:sz w:val="20"/>
          <w:szCs w:val="20"/>
          <w:lang w:val="fr-FR"/>
        </w:rPr>
        <w:t>Destinataires :</w:t>
      </w:r>
      <w:r w:rsidRPr="00C6407E">
        <w:rPr>
          <w:rFonts w:asciiTheme="minorHAnsi" w:hAnsiTheme="minorHAnsi"/>
          <w:sz w:val="20"/>
          <w:szCs w:val="20"/>
          <w:lang w:val="fr-FR"/>
        </w:rPr>
        <w:t xml:space="preserve"> les personnes identifiées par le Client sur les Bons de Commande concernés et par l'échange d'informations comme étant les personnes à qui le Fournisseur doit livrer les fonds concernés. </w:t>
      </w:r>
    </w:p>
    <w:p w14:paraId="0A674DBD" w14:textId="77777777" w:rsidR="00B70F90" w:rsidRPr="00C6407E" w:rsidRDefault="00B70F90" w:rsidP="004205B2">
      <w:pPr>
        <w:pStyle w:val="BodyText"/>
        <w:spacing w:line="242" w:lineRule="auto"/>
        <w:ind w:left="851" w:right="161"/>
        <w:jc w:val="both"/>
        <w:rPr>
          <w:rFonts w:asciiTheme="minorHAnsi" w:hAnsiTheme="minorHAnsi"/>
          <w:sz w:val="20"/>
          <w:szCs w:val="20"/>
          <w:lang w:val="fr-FR"/>
        </w:rPr>
      </w:pPr>
    </w:p>
    <w:p w14:paraId="381E086E" w14:textId="77777777" w:rsidR="00642F59" w:rsidRPr="00C6407E" w:rsidRDefault="00FD5D8E" w:rsidP="004205B2">
      <w:pPr>
        <w:pStyle w:val="BodyText"/>
        <w:spacing w:line="242" w:lineRule="auto"/>
        <w:ind w:left="851" w:right="161"/>
        <w:jc w:val="both"/>
        <w:rPr>
          <w:rFonts w:asciiTheme="minorHAnsi" w:hAnsiTheme="minorHAnsi"/>
          <w:color w:val="0563C1"/>
          <w:sz w:val="20"/>
          <w:szCs w:val="20"/>
          <w:lang w:val="fr-FR"/>
        </w:rPr>
      </w:pPr>
      <w:r w:rsidRPr="00C6407E">
        <w:rPr>
          <w:rFonts w:asciiTheme="minorHAnsi" w:hAnsiTheme="minorHAnsi"/>
          <w:b/>
          <w:bCs/>
          <w:sz w:val="20"/>
          <w:szCs w:val="20"/>
          <w:lang w:val="fr-FR"/>
        </w:rPr>
        <w:t xml:space="preserve">Frais de référence : </w:t>
      </w:r>
      <w:r w:rsidRPr="00C6407E">
        <w:rPr>
          <w:rFonts w:asciiTheme="minorHAnsi" w:hAnsiTheme="minorHAnsi"/>
          <w:sz w:val="20"/>
          <w:szCs w:val="20"/>
          <w:lang w:val="fr-FR"/>
        </w:rPr>
        <w:t xml:space="preserve">les frais standard pour les Services disponibles ou le cadre de calcul de ceux-ci tel qu'il est défini à </w:t>
      </w:r>
      <w:proofErr w:type="gramStart"/>
      <w:r w:rsidRPr="00C6407E">
        <w:rPr>
          <w:rFonts w:asciiTheme="minorHAnsi" w:hAnsiTheme="minorHAnsi"/>
          <w:sz w:val="20"/>
          <w:szCs w:val="20"/>
          <w:lang w:val="fr-FR"/>
        </w:rPr>
        <w:t xml:space="preserve">l' </w:t>
      </w:r>
      <w:r w:rsidRPr="00C6407E">
        <w:rPr>
          <w:rFonts w:asciiTheme="minorHAnsi" w:hAnsiTheme="minorHAnsi"/>
          <w:i/>
          <w:iCs/>
          <w:color w:val="0000FF"/>
          <w:sz w:val="20"/>
          <w:szCs w:val="20"/>
          <w:lang w:val="fr-FR"/>
        </w:rPr>
        <w:t>Annexe</w:t>
      </w:r>
      <w:proofErr w:type="gramEnd"/>
      <w:r w:rsidRPr="00C6407E">
        <w:rPr>
          <w:rFonts w:asciiTheme="minorHAnsi" w:hAnsiTheme="minorHAnsi"/>
          <w:i/>
          <w:iCs/>
          <w:color w:val="0000FF"/>
          <w:sz w:val="20"/>
          <w:szCs w:val="20"/>
          <w:lang w:val="fr-FR"/>
        </w:rPr>
        <w:t xml:space="preserve"> 2</w:t>
      </w:r>
      <w:r w:rsidRPr="00C6407E">
        <w:rPr>
          <w:rFonts w:asciiTheme="minorHAnsi" w:hAnsiTheme="minorHAnsi"/>
          <w:color w:val="0563C1"/>
          <w:sz w:val="20"/>
          <w:szCs w:val="20"/>
          <w:lang w:val="fr-FR"/>
        </w:rPr>
        <w:t>.</w:t>
      </w:r>
    </w:p>
    <w:p w14:paraId="73362359" w14:textId="77777777" w:rsidR="00F01872" w:rsidRPr="00C6407E" w:rsidRDefault="00F01872" w:rsidP="004205B2">
      <w:pPr>
        <w:pStyle w:val="BodyText"/>
        <w:spacing w:line="242" w:lineRule="auto"/>
        <w:ind w:left="851" w:right="161"/>
        <w:jc w:val="both"/>
        <w:rPr>
          <w:rFonts w:asciiTheme="minorHAnsi" w:hAnsiTheme="minorHAnsi"/>
          <w:color w:val="0563C1"/>
          <w:sz w:val="20"/>
          <w:szCs w:val="20"/>
          <w:lang w:val="fr-FR"/>
        </w:rPr>
      </w:pPr>
    </w:p>
    <w:p w14:paraId="7EF700CB" w14:textId="4F113F00" w:rsidR="00DE4D24" w:rsidRPr="00C6407E" w:rsidRDefault="00DE4D24" w:rsidP="004205B2">
      <w:pPr>
        <w:pStyle w:val="BodyText"/>
        <w:spacing w:line="242" w:lineRule="auto"/>
        <w:ind w:left="851" w:right="161"/>
        <w:jc w:val="both"/>
        <w:rPr>
          <w:rFonts w:asciiTheme="minorHAnsi" w:hAnsiTheme="minorHAnsi"/>
          <w:bCs/>
          <w:sz w:val="20"/>
          <w:szCs w:val="20"/>
          <w:lang w:val="fr-FR"/>
        </w:rPr>
      </w:pPr>
      <w:r w:rsidRPr="00C6407E">
        <w:rPr>
          <w:rFonts w:asciiTheme="minorHAnsi" w:hAnsiTheme="minorHAnsi"/>
          <w:b/>
          <w:bCs/>
          <w:sz w:val="20"/>
          <w:szCs w:val="20"/>
          <w:lang w:val="fr-FR"/>
        </w:rPr>
        <w:t xml:space="preserve">Retenue requise : </w:t>
      </w:r>
      <w:r w:rsidRPr="00C6407E">
        <w:rPr>
          <w:rFonts w:asciiTheme="minorHAnsi" w:hAnsiTheme="minorHAnsi"/>
          <w:bCs/>
          <w:sz w:val="20"/>
          <w:szCs w:val="20"/>
          <w:lang w:val="fr-FR"/>
        </w:rPr>
        <w:t xml:space="preserve">a le sens donné dans </w:t>
      </w:r>
      <w:r w:rsidRPr="00C6407E">
        <w:rPr>
          <w:rFonts w:asciiTheme="minorHAnsi" w:hAnsiTheme="minorHAnsi"/>
          <w:i/>
          <w:iCs/>
          <w:color w:val="0000FF"/>
          <w:sz w:val="20"/>
          <w:szCs w:val="20"/>
          <w:lang w:val="fr-FR"/>
        </w:rPr>
        <w:t xml:space="preserve">Clause </w:t>
      </w:r>
      <w:r w:rsidRPr="009B69E1">
        <w:rPr>
          <w:rFonts w:asciiTheme="minorHAnsi" w:hAnsiTheme="minorHAnsi"/>
          <w:i/>
          <w:iCs/>
          <w:color w:val="0000FF"/>
          <w:sz w:val="20"/>
          <w:szCs w:val="20"/>
        </w:rPr>
        <w:fldChar w:fldCharType="begin"/>
      </w:r>
      <w:r w:rsidRPr="00C6407E">
        <w:rPr>
          <w:rFonts w:asciiTheme="minorHAnsi" w:hAnsiTheme="minorHAnsi"/>
          <w:i/>
          <w:iCs/>
          <w:color w:val="0000FF"/>
          <w:sz w:val="20"/>
          <w:szCs w:val="20"/>
          <w:lang w:val="fr-FR"/>
        </w:rPr>
        <w:instrText xml:space="preserve"> REF _Ref492886313 \r \h </w:instrText>
      </w:r>
      <w:r w:rsidR="00420333" w:rsidRPr="00C6407E">
        <w:rPr>
          <w:rFonts w:asciiTheme="minorHAnsi" w:hAnsiTheme="minorHAnsi"/>
          <w:i/>
          <w:iCs/>
          <w:color w:val="0000FF"/>
          <w:sz w:val="20"/>
          <w:szCs w:val="20"/>
          <w:lang w:val="fr-FR"/>
        </w:rPr>
        <w:instrText xml:space="preserve">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10.1</w:t>
      </w:r>
      <w:r w:rsidRPr="009B69E1">
        <w:rPr>
          <w:rFonts w:asciiTheme="minorHAnsi" w:hAnsiTheme="minorHAnsi"/>
          <w:i/>
          <w:iCs/>
          <w:color w:val="0000FF"/>
          <w:sz w:val="20"/>
          <w:szCs w:val="20"/>
        </w:rPr>
        <w:fldChar w:fldCharType="end"/>
      </w:r>
      <w:r w:rsidRPr="00C6407E">
        <w:rPr>
          <w:rFonts w:asciiTheme="minorHAnsi" w:hAnsiTheme="minorHAnsi"/>
          <w:bCs/>
          <w:sz w:val="20"/>
          <w:szCs w:val="20"/>
          <w:lang w:val="fr-FR"/>
        </w:rPr>
        <w:t>.</w:t>
      </w:r>
    </w:p>
    <w:p w14:paraId="64E66880" w14:textId="77777777" w:rsidR="00DE4D24" w:rsidRPr="00C6407E" w:rsidRDefault="00DE4D24" w:rsidP="004205B2">
      <w:pPr>
        <w:pStyle w:val="BodyText"/>
        <w:spacing w:line="242" w:lineRule="auto"/>
        <w:ind w:left="851" w:right="161"/>
        <w:jc w:val="both"/>
        <w:rPr>
          <w:rFonts w:asciiTheme="minorHAnsi" w:hAnsiTheme="minorHAnsi"/>
          <w:b/>
          <w:bCs/>
          <w:sz w:val="20"/>
          <w:szCs w:val="20"/>
          <w:lang w:val="fr-FR"/>
        </w:rPr>
      </w:pPr>
    </w:p>
    <w:p w14:paraId="1E487A42" w14:textId="183D33E9" w:rsidR="00FD5D8E" w:rsidRPr="00C6407E" w:rsidRDefault="00642F59" w:rsidP="008C4B33">
      <w:pPr>
        <w:pStyle w:val="BodyText"/>
        <w:spacing w:line="242" w:lineRule="auto"/>
        <w:ind w:left="851" w:right="161"/>
        <w:jc w:val="both"/>
        <w:rPr>
          <w:rFonts w:asciiTheme="minorHAnsi" w:hAnsiTheme="minorHAnsi"/>
          <w:bCs/>
          <w:sz w:val="20"/>
          <w:szCs w:val="20"/>
          <w:lang w:val="fr-FR"/>
        </w:rPr>
      </w:pPr>
      <w:r w:rsidRPr="00C6407E">
        <w:rPr>
          <w:rFonts w:asciiTheme="minorHAnsi" w:hAnsiTheme="minorHAnsi"/>
          <w:b/>
          <w:bCs/>
          <w:sz w:val="20"/>
          <w:szCs w:val="20"/>
          <w:lang w:val="fr-FR"/>
        </w:rPr>
        <w:t xml:space="preserve">Listes de sanctions : </w:t>
      </w:r>
      <w:r w:rsidRPr="00C6407E">
        <w:rPr>
          <w:rFonts w:asciiTheme="minorHAnsi" w:hAnsiTheme="minorHAnsi"/>
          <w:bCs/>
          <w:sz w:val="20"/>
          <w:szCs w:val="20"/>
          <w:lang w:val="fr-FR"/>
        </w:rPr>
        <w:t xml:space="preserve">listes officielles de sanctions et autres listes noires, y compris, mais sans s'y limiter, la liste des groupes interdits ou des organisations terroristes du ministère de l'Intérieur du Royaume-Uni, la liste consolidée des cibles de sanctions financières du Trésor de Sa Majesté, la liste consolidée de l'Union européenne des personnes, groupes et entités faisant l'objet de sanctions financières de l'UE, la liste du Bureau de l'Inspecteur général des personnes/entités exclues, des ressortissants spécialement désignés des États-Unis et des personnes bloquées,  la liste consolidée des sanctions des Nations Unies, les désignations de contrôle commercial des ADM, la liste des entreprises inéligibles de la Banque mondiale et les listes de sanctions tenues par l'Office of </w:t>
      </w:r>
      <w:proofErr w:type="spellStart"/>
      <w:r w:rsidRPr="00C6407E">
        <w:rPr>
          <w:rFonts w:asciiTheme="minorHAnsi" w:hAnsiTheme="minorHAnsi"/>
          <w:bCs/>
          <w:sz w:val="20"/>
          <w:szCs w:val="20"/>
          <w:lang w:val="fr-FR"/>
        </w:rPr>
        <w:t>Foreign</w:t>
      </w:r>
      <w:proofErr w:type="spellEnd"/>
      <w:r w:rsidRPr="00C6407E">
        <w:rPr>
          <w:rFonts w:asciiTheme="minorHAnsi" w:hAnsiTheme="minorHAnsi"/>
          <w:bCs/>
          <w:sz w:val="20"/>
          <w:szCs w:val="20"/>
          <w:lang w:val="fr-FR"/>
        </w:rPr>
        <w:t xml:space="preserve"> Assets Control des États-Unis, chacune telle que modifiée de temps à autre.</w:t>
      </w:r>
    </w:p>
    <w:p w14:paraId="5D8708B2" w14:textId="77777777" w:rsidR="007814E2" w:rsidRPr="00C6407E" w:rsidRDefault="007814E2" w:rsidP="004205B2">
      <w:pPr>
        <w:pStyle w:val="BodyText"/>
        <w:spacing w:before="3"/>
        <w:ind w:left="851"/>
        <w:jc w:val="both"/>
        <w:rPr>
          <w:rFonts w:asciiTheme="minorHAnsi" w:hAnsiTheme="minorHAnsi"/>
          <w:sz w:val="20"/>
          <w:szCs w:val="20"/>
          <w:lang w:val="fr-FR"/>
        </w:rPr>
      </w:pPr>
    </w:p>
    <w:p w14:paraId="206582E3" w14:textId="67E468D8" w:rsidR="00FD5D8E" w:rsidRPr="00C6407E" w:rsidRDefault="00FD5D8E" w:rsidP="004205B2">
      <w:pPr>
        <w:pStyle w:val="BodyText"/>
        <w:spacing w:line="244" w:lineRule="auto"/>
        <w:ind w:left="851" w:right="104"/>
        <w:jc w:val="both"/>
        <w:rPr>
          <w:rFonts w:asciiTheme="minorHAnsi" w:hAnsiTheme="minorHAnsi"/>
          <w:color w:val="000000"/>
          <w:sz w:val="20"/>
          <w:szCs w:val="20"/>
          <w:lang w:val="fr-FR"/>
        </w:rPr>
      </w:pPr>
      <w:r w:rsidRPr="00C6407E">
        <w:rPr>
          <w:rFonts w:asciiTheme="minorHAnsi" w:hAnsiTheme="minorHAnsi"/>
          <w:b/>
          <w:bCs/>
          <w:sz w:val="20"/>
          <w:szCs w:val="20"/>
          <w:lang w:val="fr-FR"/>
        </w:rPr>
        <w:t xml:space="preserve">Responsable des fournisseurs : </w:t>
      </w:r>
      <w:r w:rsidRPr="00C6407E">
        <w:rPr>
          <w:rFonts w:asciiTheme="minorHAnsi" w:hAnsiTheme="minorHAnsi"/>
          <w:sz w:val="20"/>
          <w:szCs w:val="20"/>
          <w:lang w:val="fr-FR"/>
        </w:rPr>
        <w:t xml:space="preserve">la personne identifiée comme telle dans </w:t>
      </w:r>
      <w:r w:rsidR="00542B97" w:rsidRPr="00C6407E">
        <w:rPr>
          <w:rFonts w:asciiTheme="minorHAnsi" w:hAnsiTheme="minorHAnsi"/>
          <w:i/>
          <w:iCs/>
          <w:color w:val="0000FF"/>
          <w:sz w:val="20"/>
          <w:szCs w:val="20"/>
          <w:lang w:val="fr-FR"/>
        </w:rPr>
        <w:t>Clause 4.3(a)</w:t>
      </w:r>
      <w:r w:rsidRPr="00C6407E">
        <w:rPr>
          <w:rFonts w:asciiTheme="minorHAnsi" w:hAnsiTheme="minorHAnsi"/>
          <w:sz w:val="20"/>
          <w:szCs w:val="20"/>
          <w:lang w:val="fr-FR"/>
        </w:rPr>
        <w:t xml:space="preserve">, ou toute personne de remplacement nommée par le Fournisseur conformément à </w:t>
      </w:r>
      <w:r w:rsidRPr="00C6407E">
        <w:rPr>
          <w:rFonts w:asciiTheme="minorHAnsi" w:hAnsiTheme="minorHAnsi"/>
          <w:i/>
          <w:iCs/>
          <w:color w:val="0000FF"/>
          <w:sz w:val="20"/>
          <w:szCs w:val="20"/>
          <w:lang w:val="fr-FR"/>
        </w:rPr>
        <w:t xml:space="preserve">Clause 4.3(d) </w:t>
      </w:r>
      <w:r w:rsidRPr="00C6407E">
        <w:rPr>
          <w:rFonts w:asciiTheme="minorHAnsi" w:hAnsiTheme="minorHAnsi"/>
          <w:color w:val="000000"/>
          <w:sz w:val="20"/>
          <w:szCs w:val="20"/>
          <w:lang w:val="fr-FR"/>
        </w:rPr>
        <w:t xml:space="preserve">ou </w:t>
      </w:r>
      <w:r w:rsidRPr="00C6407E">
        <w:rPr>
          <w:rFonts w:asciiTheme="minorHAnsi" w:hAnsiTheme="minorHAnsi"/>
          <w:i/>
          <w:iCs/>
          <w:color w:val="0000FF"/>
          <w:sz w:val="20"/>
          <w:szCs w:val="20"/>
          <w:lang w:val="fr-FR"/>
        </w:rPr>
        <w:t xml:space="preserve">Clause </w:t>
      </w:r>
      <w:r w:rsidR="00542B97" w:rsidRPr="009B69E1">
        <w:rPr>
          <w:rFonts w:asciiTheme="minorHAnsi" w:hAnsiTheme="minorHAnsi"/>
          <w:i/>
          <w:iCs/>
          <w:color w:val="0000FF"/>
          <w:sz w:val="20"/>
          <w:szCs w:val="20"/>
        </w:rPr>
        <w:fldChar w:fldCharType="begin"/>
      </w:r>
      <w:r w:rsidR="00542B97" w:rsidRPr="00C6407E">
        <w:rPr>
          <w:rFonts w:asciiTheme="minorHAnsi" w:hAnsiTheme="minorHAnsi"/>
          <w:i/>
          <w:iCs/>
          <w:color w:val="0000FF"/>
          <w:sz w:val="20"/>
          <w:szCs w:val="20"/>
          <w:lang w:val="fr-FR"/>
        </w:rPr>
        <w:instrText xml:space="preserve"> REF _Ref491332744 \r \h </w:instrText>
      </w:r>
      <w:r w:rsidR="004205B2" w:rsidRPr="00C6407E">
        <w:rPr>
          <w:rFonts w:asciiTheme="minorHAnsi" w:hAnsiTheme="minorHAnsi"/>
          <w:i/>
          <w:iCs/>
          <w:color w:val="0000FF"/>
          <w:sz w:val="20"/>
          <w:szCs w:val="20"/>
          <w:lang w:val="fr-FR"/>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880AB4" w:rsidRPr="00C6407E">
        <w:rPr>
          <w:rFonts w:asciiTheme="minorHAnsi" w:hAnsiTheme="minorHAnsi"/>
          <w:i/>
          <w:iCs/>
          <w:color w:val="0000FF"/>
          <w:sz w:val="20"/>
          <w:szCs w:val="20"/>
          <w:lang w:val="fr-FR"/>
        </w:rPr>
        <w:t>4.3</w:t>
      </w:r>
      <w:r w:rsidR="00542B97" w:rsidRPr="009B69E1">
        <w:rPr>
          <w:rFonts w:asciiTheme="minorHAnsi" w:hAnsiTheme="minorHAnsi"/>
          <w:i/>
          <w:iCs/>
          <w:color w:val="0000FF"/>
          <w:sz w:val="20"/>
          <w:szCs w:val="20"/>
        </w:rPr>
        <w:fldChar w:fldCharType="end"/>
      </w:r>
      <w:r w:rsidRPr="00C6407E">
        <w:rPr>
          <w:rFonts w:asciiTheme="minorHAnsi" w:hAnsiTheme="minorHAnsi"/>
          <w:i/>
          <w:iCs/>
          <w:color w:val="0000FF"/>
          <w:sz w:val="20"/>
          <w:szCs w:val="20"/>
          <w:lang w:val="fr-FR"/>
        </w:rPr>
        <w:t>e)</w:t>
      </w:r>
      <w:r w:rsidRPr="00C6407E">
        <w:rPr>
          <w:rFonts w:asciiTheme="minorHAnsi" w:hAnsiTheme="minorHAnsi"/>
          <w:color w:val="000000"/>
          <w:sz w:val="20"/>
          <w:szCs w:val="20"/>
          <w:lang w:val="fr-FR"/>
        </w:rPr>
        <w:t>, étant la personne responsable de la gestion des Travaux pour le compte du Fournisseur.</w:t>
      </w:r>
    </w:p>
    <w:p w14:paraId="57E56359" w14:textId="14047CCD" w:rsidR="00FD5D8E" w:rsidRPr="00C6407E" w:rsidRDefault="00FD5D8E" w:rsidP="00BD2EE2">
      <w:pPr>
        <w:pStyle w:val="BodyText"/>
        <w:spacing w:before="3"/>
        <w:jc w:val="both"/>
        <w:rPr>
          <w:rFonts w:asciiTheme="minorHAnsi" w:hAnsiTheme="minorHAnsi"/>
          <w:sz w:val="20"/>
          <w:szCs w:val="20"/>
          <w:lang w:val="fr-FR"/>
        </w:rPr>
      </w:pPr>
    </w:p>
    <w:p w14:paraId="16212141" w14:textId="77777777" w:rsidR="00FD5D8E" w:rsidRPr="00C6407E" w:rsidRDefault="00FD5D8E" w:rsidP="004205B2">
      <w:pPr>
        <w:pStyle w:val="BodyText"/>
        <w:spacing w:line="242" w:lineRule="auto"/>
        <w:ind w:left="851" w:right="106"/>
        <w:jc w:val="both"/>
        <w:rPr>
          <w:rFonts w:asciiTheme="minorHAnsi" w:hAnsiTheme="minorHAnsi"/>
          <w:sz w:val="20"/>
          <w:szCs w:val="20"/>
          <w:lang w:val="fr-FR"/>
        </w:rPr>
      </w:pPr>
      <w:r w:rsidRPr="00C6407E">
        <w:rPr>
          <w:rFonts w:asciiTheme="minorHAnsi" w:hAnsiTheme="minorHAnsi"/>
          <w:b/>
          <w:bCs/>
          <w:sz w:val="20"/>
          <w:szCs w:val="20"/>
          <w:lang w:val="fr-FR"/>
        </w:rPr>
        <w:t xml:space="preserve">Travaux : </w:t>
      </w:r>
      <w:r w:rsidRPr="00C6407E">
        <w:rPr>
          <w:rFonts w:asciiTheme="minorHAnsi" w:hAnsiTheme="minorHAnsi"/>
          <w:sz w:val="20"/>
          <w:szCs w:val="20"/>
          <w:lang w:val="fr-FR"/>
        </w:rPr>
        <w:t>les Services disponibles qui sont fournis par le Fournisseur dans le cadre d'un Bon de commande, y compris les services qui sont accessoires ou accessoires aux Travaux.</w:t>
      </w:r>
    </w:p>
    <w:p w14:paraId="00249F72" w14:textId="77777777" w:rsidR="00FD5D8E" w:rsidRPr="00C6407E" w:rsidRDefault="00FD5D8E" w:rsidP="00FF2DCF">
      <w:pPr>
        <w:pStyle w:val="BodyText"/>
        <w:rPr>
          <w:rFonts w:asciiTheme="minorHAnsi" w:hAnsiTheme="minorHAnsi"/>
          <w:sz w:val="20"/>
          <w:szCs w:val="20"/>
          <w:lang w:val="fr-FR"/>
        </w:rPr>
      </w:pPr>
    </w:p>
    <w:p w14:paraId="18058779" w14:textId="77777777" w:rsidR="00FD5D8E" w:rsidRPr="00C6407E" w:rsidRDefault="00FD5D8E" w:rsidP="002707D3">
      <w:pPr>
        <w:pStyle w:val="ListParagraph"/>
        <w:numPr>
          <w:ilvl w:val="2"/>
          <w:numId w:val="8"/>
        </w:numPr>
        <w:tabs>
          <w:tab w:val="left" w:pos="851"/>
        </w:tabs>
        <w:ind w:left="851" w:hanging="851"/>
        <w:rPr>
          <w:rFonts w:asciiTheme="minorHAnsi" w:hAnsiTheme="minorHAnsi"/>
          <w:sz w:val="20"/>
          <w:szCs w:val="20"/>
          <w:lang w:val="fr-FR"/>
        </w:rPr>
      </w:pPr>
      <w:r w:rsidRPr="00C6407E">
        <w:rPr>
          <w:rFonts w:asciiTheme="minorHAnsi" w:hAnsiTheme="minorHAnsi"/>
          <w:sz w:val="20"/>
          <w:szCs w:val="20"/>
          <w:lang w:val="fr-FR"/>
        </w:rPr>
        <w:t>Les titres des clauses, des annexes et des paragraphes n'affectent pas l'interprétation du présent accord.</w:t>
      </w:r>
    </w:p>
    <w:p w14:paraId="272AE322" w14:textId="77777777" w:rsidR="00FD5D8E" w:rsidRPr="00C6407E" w:rsidRDefault="00FD5D8E" w:rsidP="002707D3">
      <w:pPr>
        <w:pStyle w:val="BodyText"/>
        <w:tabs>
          <w:tab w:val="left" w:pos="851"/>
        </w:tabs>
        <w:spacing w:before="8"/>
        <w:ind w:left="851" w:hanging="851"/>
        <w:rPr>
          <w:rFonts w:asciiTheme="minorHAnsi" w:hAnsiTheme="minorHAnsi"/>
          <w:sz w:val="20"/>
          <w:szCs w:val="20"/>
          <w:lang w:val="fr-FR"/>
        </w:rPr>
      </w:pPr>
    </w:p>
    <w:p w14:paraId="33585DB5" w14:textId="77777777" w:rsidR="00FD5D8E" w:rsidRPr="00C6407E" w:rsidRDefault="00FD5D8E" w:rsidP="002707D3">
      <w:pPr>
        <w:pStyle w:val="ListParagraph"/>
        <w:numPr>
          <w:ilvl w:val="2"/>
          <w:numId w:val="8"/>
        </w:numPr>
        <w:tabs>
          <w:tab w:val="left" w:pos="851"/>
        </w:tabs>
        <w:spacing w:line="244" w:lineRule="auto"/>
        <w:ind w:left="851" w:right="100" w:hanging="851"/>
        <w:rPr>
          <w:rFonts w:asciiTheme="minorHAnsi" w:hAnsiTheme="minorHAnsi"/>
          <w:sz w:val="20"/>
          <w:szCs w:val="20"/>
          <w:lang w:val="fr-FR"/>
        </w:rPr>
      </w:pPr>
      <w:r w:rsidRPr="00C6407E">
        <w:rPr>
          <w:rFonts w:asciiTheme="minorHAnsi" w:hAnsiTheme="minorHAnsi"/>
          <w:sz w:val="20"/>
          <w:szCs w:val="20"/>
          <w:lang w:val="fr-FR"/>
        </w:rPr>
        <w:t xml:space="preserve">Une </w:t>
      </w:r>
      <w:r w:rsidRPr="00C6407E">
        <w:rPr>
          <w:rFonts w:asciiTheme="minorHAnsi" w:hAnsiTheme="minorHAnsi"/>
          <w:b/>
          <w:bCs/>
          <w:sz w:val="20"/>
          <w:szCs w:val="20"/>
          <w:lang w:val="fr-FR"/>
        </w:rPr>
        <w:t xml:space="preserve">personne </w:t>
      </w:r>
      <w:r w:rsidRPr="00C6407E">
        <w:rPr>
          <w:rFonts w:asciiTheme="minorHAnsi" w:hAnsiTheme="minorHAnsi"/>
          <w:sz w:val="20"/>
          <w:szCs w:val="20"/>
          <w:lang w:val="fr-FR"/>
        </w:rPr>
        <w:t>comprend une personne physique, une personne morale ou une personne morale (qu'elle ait ou non une personnalité juridique distincte).</w:t>
      </w:r>
    </w:p>
    <w:p w14:paraId="600FCA4F" w14:textId="77777777" w:rsidR="00FD5D8E" w:rsidRPr="00C6407E" w:rsidRDefault="00FD5D8E" w:rsidP="002707D3">
      <w:pPr>
        <w:pStyle w:val="BodyText"/>
        <w:tabs>
          <w:tab w:val="left" w:pos="851"/>
        </w:tabs>
        <w:spacing w:before="3"/>
        <w:ind w:left="851" w:hanging="851"/>
        <w:rPr>
          <w:rFonts w:asciiTheme="minorHAnsi" w:hAnsiTheme="minorHAnsi"/>
          <w:sz w:val="20"/>
          <w:szCs w:val="20"/>
          <w:lang w:val="fr-FR"/>
        </w:rPr>
      </w:pPr>
    </w:p>
    <w:p w14:paraId="58D12592" w14:textId="77777777" w:rsidR="00FD5D8E" w:rsidRPr="009B69E1" w:rsidRDefault="00FD5D8E" w:rsidP="002707D3">
      <w:pPr>
        <w:pStyle w:val="ListParagraph"/>
        <w:numPr>
          <w:ilvl w:val="2"/>
          <w:numId w:val="8"/>
        </w:numPr>
        <w:tabs>
          <w:tab w:val="left" w:pos="851"/>
        </w:tabs>
        <w:spacing w:line="244" w:lineRule="auto"/>
        <w:ind w:left="851" w:right="98" w:hanging="851"/>
        <w:rPr>
          <w:rFonts w:asciiTheme="minorHAnsi" w:hAnsiTheme="minorHAnsi"/>
          <w:sz w:val="20"/>
          <w:szCs w:val="20"/>
        </w:rPr>
      </w:pPr>
      <w:r w:rsidRPr="00C6407E">
        <w:rPr>
          <w:rFonts w:asciiTheme="minorHAnsi" w:hAnsiTheme="minorHAnsi"/>
          <w:sz w:val="20"/>
          <w:szCs w:val="20"/>
          <w:lang w:val="fr-FR"/>
        </w:rPr>
        <w:t xml:space="preserve">Les annexes font partie du présent accord et s'appliquent comme si elles étaient énoncées dans leur intégralité dans le corps du présent accord. </w:t>
      </w:r>
      <w:r w:rsidRPr="009B69E1">
        <w:rPr>
          <w:rFonts w:asciiTheme="minorHAnsi" w:hAnsiTheme="minorHAnsi"/>
          <w:sz w:val="20"/>
          <w:szCs w:val="20"/>
        </w:rPr>
        <w:t xml:space="preserve">Toute </w:t>
      </w:r>
      <w:proofErr w:type="spellStart"/>
      <w:r w:rsidRPr="009B69E1">
        <w:rPr>
          <w:rFonts w:asciiTheme="minorHAnsi" w:hAnsiTheme="minorHAnsi"/>
          <w:sz w:val="20"/>
          <w:szCs w:val="20"/>
        </w:rPr>
        <w:t>référence</w:t>
      </w:r>
      <w:proofErr w:type="spellEnd"/>
      <w:r w:rsidRPr="009B69E1">
        <w:rPr>
          <w:rFonts w:asciiTheme="minorHAnsi" w:hAnsiTheme="minorHAnsi"/>
          <w:sz w:val="20"/>
          <w:szCs w:val="20"/>
        </w:rPr>
        <w:t xml:space="preserve"> au </w:t>
      </w:r>
      <w:proofErr w:type="spellStart"/>
      <w:r w:rsidRPr="009B69E1">
        <w:rPr>
          <w:rFonts w:asciiTheme="minorHAnsi" w:hAnsiTheme="minorHAnsi"/>
          <w:sz w:val="20"/>
          <w:szCs w:val="20"/>
        </w:rPr>
        <w:t>présent</w:t>
      </w:r>
      <w:proofErr w:type="spellEnd"/>
      <w:r w:rsidRPr="009B69E1">
        <w:rPr>
          <w:rFonts w:asciiTheme="minorHAnsi" w:hAnsiTheme="minorHAnsi"/>
          <w:sz w:val="20"/>
          <w:szCs w:val="20"/>
        </w:rPr>
        <w:t xml:space="preserve"> accord </w:t>
      </w:r>
      <w:proofErr w:type="spellStart"/>
      <w:r w:rsidRPr="009B69E1">
        <w:rPr>
          <w:rFonts w:asciiTheme="minorHAnsi" w:hAnsiTheme="minorHAnsi"/>
          <w:sz w:val="20"/>
          <w:szCs w:val="20"/>
        </w:rPr>
        <w:t>inclut</w:t>
      </w:r>
      <w:proofErr w:type="spellEnd"/>
      <w:r w:rsidRPr="009B69E1">
        <w:rPr>
          <w:rFonts w:asciiTheme="minorHAnsi" w:hAnsiTheme="minorHAnsi"/>
          <w:sz w:val="20"/>
          <w:szCs w:val="20"/>
        </w:rPr>
        <w:t xml:space="preserve"> les annexes.</w:t>
      </w:r>
    </w:p>
    <w:p w14:paraId="6A9B28F4"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D7F0D74" w14:textId="560324B8" w:rsidR="00FD5D8E" w:rsidRPr="00C6407E" w:rsidRDefault="00FD5D8E" w:rsidP="002707D3">
      <w:pPr>
        <w:pStyle w:val="ListParagraph"/>
        <w:numPr>
          <w:ilvl w:val="2"/>
          <w:numId w:val="8"/>
        </w:numPr>
        <w:tabs>
          <w:tab w:val="left" w:pos="851"/>
        </w:tabs>
        <w:spacing w:line="244" w:lineRule="auto"/>
        <w:ind w:left="851" w:right="106" w:hanging="851"/>
        <w:rPr>
          <w:rFonts w:asciiTheme="minorHAnsi" w:hAnsiTheme="minorHAnsi"/>
          <w:sz w:val="20"/>
          <w:szCs w:val="20"/>
          <w:lang w:val="fr-FR"/>
        </w:rPr>
      </w:pPr>
      <w:r w:rsidRPr="00C6407E">
        <w:rPr>
          <w:rFonts w:asciiTheme="minorHAnsi" w:hAnsiTheme="minorHAnsi"/>
          <w:sz w:val="20"/>
          <w:szCs w:val="20"/>
          <w:lang w:val="fr-FR"/>
        </w:rPr>
        <w:t xml:space="preserve">Une référence à une </w:t>
      </w:r>
      <w:r w:rsidRPr="00C6407E">
        <w:rPr>
          <w:rFonts w:asciiTheme="minorHAnsi" w:hAnsiTheme="minorHAnsi"/>
          <w:b/>
          <w:bCs/>
          <w:sz w:val="20"/>
          <w:szCs w:val="20"/>
          <w:lang w:val="fr-FR"/>
        </w:rPr>
        <w:t xml:space="preserve">société </w:t>
      </w:r>
      <w:r w:rsidRPr="00C6407E">
        <w:rPr>
          <w:rFonts w:asciiTheme="minorHAnsi" w:hAnsiTheme="minorHAnsi"/>
          <w:sz w:val="20"/>
          <w:szCs w:val="20"/>
          <w:lang w:val="fr-FR"/>
        </w:rPr>
        <w:t>comprend toute société, société ou autre personne morale, où qu'elle soit constituée ou établie, ainsi que l'ensemble du personnel, des associés et des sous-traitants de cette société.</w:t>
      </w:r>
    </w:p>
    <w:p w14:paraId="6E33FBCC" w14:textId="77777777" w:rsidR="00FD5D8E" w:rsidRPr="00C6407E" w:rsidRDefault="00FD5D8E" w:rsidP="002707D3">
      <w:pPr>
        <w:pStyle w:val="BodyText"/>
        <w:tabs>
          <w:tab w:val="left" w:pos="851"/>
        </w:tabs>
        <w:spacing w:before="3"/>
        <w:ind w:left="851" w:hanging="851"/>
        <w:rPr>
          <w:rFonts w:asciiTheme="minorHAnsi" w:hAnsiTheme="minorHAnsi"/>
          <w:sz w:val="20"/>
          <w:szCs w:val="20"/>
          <w:lang w:val="fr-FR"/>
        </w:rPr>
      </w:pPr>
    </w:p>
    <w:p w14:paraId="5B4FA716" w14:textId="77777777" w:rsidR="00FD5D8E" w:rsidRPr="00C6407E"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lang w:val="fr-FR"/>
        </w:rPr>
      </w:pPr>
      <w:r w:rsidRPr="00C6407E">
        <w:rPr>
          <w:rFonts w:asciiTheme="minorHAnsi" w:hAnsiTheme="minorHAnsi"/>
          <w:sz w:val="20"/>
          <w:szCs w:val="20"/>
          <w:lang w:val="fr-FR"/>
        </w:rPr>
        <w:t>À moins que le contexte ne s'y oppose, les mots au singulier comprennent le pluriel et au pluriel le singulier.</w:t>
      </w:r>
    </w:p>
    <w:p w14:paraId="19C9D913" w14:textId="77777777" w:rsidR="00FD5D8E" w:rsidRPr="00C6407E" w:rsidRDefault="00FD5D8E" w:rsidP="002707D3">
      <w:pPr>
        <w:pStyle w:val="BodyText"/>
        <w:tabs>
          <w:tab w:val="left" w:pos="851"/>
        </w:tabs>
        <w:spacing w:before="1"/>
        <w:ind w:left="851" w:hanging="851"/>
        <w:rPr>
          <w:rFonts w:asciiTheme="minorHAnsi" w:hAnsiTheme="minorHAnsi"/>
          <w:sz w:val="20"/>
          <w:szCs w:val="20"/>
          <w:lang w:val="fr-FR"/>
        </w:rPr>
      </w:pPr>
    </w:p>
    <w:p w14:paraId="6F997ED3" w14:textId="77777777" w:rsidR="00FD5D8E" w:rsidRPr="00C6407E"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lang w:val="fr-FR"/>
        </w:rPr>
      </w:pPr>
      <w:r w:rsidRPr="00C6407E">
        <w:rPr>
          <w:rFonts w:asciiTheme="minorHAnsi" w:hAnsiTheme="minorHAnsi"/>
          <w:sz w:val="20"/>
          <w:szCs w:val="20"/>
          <w:lang w:val="fr-FR"/>
        </w:rPr>
        <w:t>Sauf indication contraire du contexte, la référence à un sexe comprend une référence aux autres sexes.</w:t>
      </w:r>
    </w:p>
    <w:p w14:paraId="6EA34515" w14:textId="77777777" w:rsidR="00FD5D8E" w:rsidRPr="00C6407E" w:rsidRDefault="00FD5D8E" w:rsidP="002707D3">
      <w:pPr>
        <w:pStyle w:val="BodyText"/>
        <w:tabs>
          <w:tab w:val="left" w:pos="851"/>
        </w:tabs>
        <w:spacing w:before="3"/>
        <w:ind w:left="851" w:hanging="851"/>
        <w:rPr>
          <w:rFonts w:asciiTheme="minorHAnsi" w:hAnsiTheme="minorHAnsi"/>
          <w:sz w:val="20"/>
          <w:szCs w:val="20"/>
          <w:lang w:val="fr-FR"/>
        </w:rPr>
      </w:pPr>
    </w:p>
    <w:p w14:paraId="089E2E25" w14:textId="77777777" w:rsidR="00FD5D8E" w:rsidRPr="00C6407E"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lang w:val="fr-FR"/>
        </w:rPr>
      </w:pPr>
      <w:r w:rsidRPr="00C6407E">
        <w:rPr>
          <w:rFonts w:asciiTheme="minorHAnsi" w:hAnsiTheme="minorHAnsi"/>
          <w:sz w:val="20"/>
          <w:szCs w:val="20"/>
          <w:lang w:val="fr-FR"/>
        </w:rPr>
        <w:t xml:space="preserve">Le présent accord lie les parties au présent accord et leurs représentants personnels, successeurs et ayants droit autorisés respectifs, et les références à l'une ou l'autre des parties incluent les représentants personnels, successeurs et ayants </w:t>
      </w:r>
      <w:proofErr w:type="gramStart"/>
      <w:r w:rsidRPr="00C6407E">
        <w:rPr>
          <w:rFonts w:asciiTheme="minorHAnsi" w:hAnsiTheme="minorHAnsi"/>
          <w:sz w:val="20"/>
          <w:szCs w:val="20"/>
          <w:lang w:val="fr-FR"/>
        </w:rPr>
        <w:t>droit autorisés</w:t>
      </w:r>
      <w:proofErr w:type="gramEnd"/>
      <w:r w:rsidRPr="00C6407E">
        <w:rPr>
          <w:rFonts w:asciiTheme="minorHAnsi" w:hAnsiTheme="minorHAnsi"/>
          <w:sz w:val="20"/>
          <w:szCs w:val="20"/>
          <w:lang w:val="fr-FR"/>
        </w:rPr>
        <w:t xml:space="preserve"> de cette partie.</w:t>
      </w:r>
    </w:p>
    <w:p w14:paraId="375CEA21" w14:textId="77777777" w:rsidR="00FD5D8E" w:rsidRPr="00C6407E" w:rsidRDefault="00FD5D8E" w:rsidP="002707D3">
      <w:pPr>
        <w:pStyle w:val="BodyText"/>
        <w:tabs>
          <w:tab w:val="left" w:pos="851"/>
        </w:tabs>
        <w:spacing w:before="3"/>
        <w:ind w:left="851" w:hanging="851"/>
        <w:rPr>
          <w:rFonts w:asciiTheme="minorHAnsi" w:hAnsiTheme="minorHAnsi"/>
          <w:sz w:val="20"/>
          <w:szCs w:val="20"/>
          <w:lang w:val="fr-FR"/>
        </w:rPr>
      </w:pPr>
    </w:p>
    <w:p w14:paraId="028EBFAC" w14:textId="77777777" w:rsidR="00FD5D8E" w:rsidRPr="00C6407E"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lang w:val="fr-FR"/>
        </w:rPr>
      </w:pPr>
      <w:r w:rsidRPr="00C6407E">
        <w:rPr>
          <w:rFonts w:asciiTheme="minorHAnsi" w:hAnsiTheme="minorHAnsi"/>
          <w:sz w:val="20"/>
          <w:szCs w:val="20"/>
          <w:lang w:val="fr-FR"/>
        </w:rPr>
        <w:t>Une référence à une loi ou à une disposition législative est une référence à celle-ci telle que modifiée, étendue ou réédictée de temps à autre.</w:t>
      </w:r>
    </w:p>
    <w:p w14:paraId="395BC821" w14:textId="77777777" w:rsidR="00FD5D8E" w:rsidRPr="00C6407E" w:rsidRDefault="00FD5D8E" w:rsidP="002707D3">
      <w:pPr>
        <w:pStyle w:val="ListParagraph"/>
        <w:tabs>
          <w:tab w:val="left" w:pos="851"/>
        </w:tabs>
        <w:spacing w:line="244" w:lineRule="auto"/>
        <w:ind w:left="851" w:right="101" w:hanging="851"/>
        <w:rPr>
          <w:rFonts w:asciiTheme="minorHAnsi" w:hAnsiTheme="minorHAnsi"/>
          <w:sz w:val="20"/>
          <w:szCs w:val="20"/>
          <w:lang w:val="fr-FR"/>
        </w:rPr>
      </w:pPr>
    </w:p>
    <w:p w14:paraId="11197EFF" w14:textId="77777777" w:rsidR="00FD5D8E" w:rsidRPr="00C6407E"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lang w:val="fr-FR"/>
        </w:rPr>
      </w:pPr>
      <w:r w:rsidRPr="00C6407E">
        <w:rPr>
          <w:rFonts w:asciiTheme="minorHAnsi" w:hAnsiTheme="minorHAnsi"/>
          <w:sz w:val="20"/>
          <w:szCs w:val="20"/>
          <w:lang w:val="fr-FR"/>
        </w:rPr>
        <w:t>Une référence à une loi ou à une disposition législative comprend toute législation subordonnée adoptée de temps à autre en vertu de cette loi ou de cette disposition législative.</w:t>
      </w:r>
    </w:p>
    <w:p w14:paraId="1A29C16C" w14:textId="77777777" w:rsidR="00FD5D8E" w:rsidRPr="00C6407E" w:rsidRDefault="00FD5D8E" w:rsidP="002707D3">
      <w:pPr>
        <w:pStyle w:val="BodyText"/>
        <w:tabs>
          <w:tab w:val="left" w:pos="851"/>
        </w:tabs>
        <w:spacing w:before="2"/>
        <w:ind w:left="851" w:hanging="851"/>
        <w:rPr>
          <w:rFonts w:asciiTheme="minorHAnsi" w:hAnsiTheme="minorHAnsi"/>
          <w:sz w:val="20"/>
          <w:szCs w:val="20"/>
          <w:lang w:val="fr-FR"/>
        </w:rPr>
      </w:pPr>
    </w:p>
    <w:p w14:paraId="4EEE1C55" w14:textId="77777777" w:rsidR="00FD5D8E" w:rsidRPr="00C6407E" w:rsidRDefault="00FD5D8E" w:rsidP="002707D3">
      <w:pPr>
        <w:pStyle w:val="ListParagraph"/>
        <w:numPr>
          <w:ilvl w:val="2"/>
          <w:numId w:val="8"/>
        </w:numPr>
        <w:tabs>
          <w:tab w:val="left" w:pos="851"/>
        </w:tabs>
        <w:ind w:left="851" w:hanging="851"/>
        <w:rPr>
          <w:rFonts w:asciiTheme="minorHAnsi" w:hAnsiTheme="minorHAnsi"/>
          <w:sz w:val="20"/>
          <w:szCs w:val="20"/>
          <w:lang w:val="fr-FR"/>
        </w:rPr>
      </w:pPr>
      <w:r w:rsidRPr="00C6407E">
        <w:rPr>
          <w:rFonts w:asciiTheme="minorHAnsi" w:hAnsiTheme="minorHAnsi"/>
          <w:sz w:val="20"/>
          <w:szCs w:val="20"/>
          <w:lang w:val="fr-FR"/>
        </w:rPr>
        <w:t>Une référence à l'</w:t>
      </w:r>
      <w:r w:rsidRPr="00C6407E">
        <w:rPr>
          <w:rFonts w:asciiTheme="minorHAnsi" w:hAnsiTheme="minorHAnsi"/>
          <w:b/>
          <w:bCs/>
          <w:sz w:val="20"/>
          <w:szCs w:val="20"/>
          <w:lang w:val="fr-FR"/>
        </w:rPr>
        <w:t xml:space="preserve">écrit </w:t>
      </w:r>
      <w:proofErr w:type="gramStart"/>
      <w:r w:rsidRPr="00C6407E">
        <w:rPr>
          <w:rFonts w:asciiTheme="minorHAnsi" w:hAnsiTheme="minorHAnsi"/>
          <w:sz w:val="20"/>
          <w:szCs w:val="20"/>
          <w:lang w:val="fr-FR"/>
        </w:rPr>
        <w:t>ou  à</w:t>
      </w:r>
      <w:proofErr w:type="gramEnd"/>
      <w:r w:rsidRPr="00C6407E">
        <w:rPr>
          <w:rFonts w:asciiTheme="minorHAnsi" w:hAnsiTheme="minorHAnsi"/>
          <w:sz w:val="20"/>
          <w:szCs w:val="20"/>
          <w:lang w:val="fr-FR"/>
        </w:rPr>
        <w:t xml:space="preserve"> </w:t>
      </w:r>
      <w:r w:rsidRPr="00C6407E">
        <w:rPr>
          <w:rFonts w:asciiTheme="minorHAnsi" w:hAnsiTheme="minorHAnsi"/>
          <w:b/>
          <w:bCs/>
          <w:sz w:val="20"/>
          <w:szCs w:val="20"/>
          <w:lang w:val="fr-FR"/>
        </w:rPr>
        <w:t xml:space="preserve">l'écrit </w:t>
      </w:r>
      <w:r w:rsidRPr="00C6407E">
        <w:rPr>
          <w:rFonts w:asciiTheme="minorHAnsi" w:hAnsiTheme="minorHAnsi"/>
          <w:sz w:val="20"/>
          <w:szCs w:val="20"/>
          <w:lang w:val="fr-FR"/>
        </w:rPr>
        <w:t>comprend le télécopieur et le courriel.</w:t>
      </w:r>
    </w:p>
    <w:p w14:paraId="1FC1C964" w14:textId="77777777" w:rsidR="00FD5D8E" w:rsidRPr="00C6407E" w:rsidRDefault="00FD5D8E" w:rsidP="002707D3">
      <w:pPr>
        <w:pStyle w:val="BodyText"/>
        <w:tabs>
          <w:tab w:val="left" w:pos="709"/>
          <w:tab w:val="left" w:pos="851"/>
        </w:tabs>
        <w:spacing w:before="6"/>
        <w:ind w:left="851" w:hanging="851"/>
        <w:rPr>
          <w:rFonts w:asciiTheme="minorHAnsi" w:hAnsiTheme="minorHAnsi"/>
          <w:sz w:val="20"/>
          <w:szCs w:val="20"/>
          <w:lang w:val="fr-FR"/>
        </w:rPr>
      </w:pPr>
    </w:p>
    <w:p w14:paraId="6857B301" w14:textId="77777777" w:rsidR="00FD5D8E" w:rsidRPr="00C6407E"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lang w:val="fr-FR"/>
        </w:rPr>
      </w:pPr>
      <w:r w:rsidRPr="00C6407E">
        <w:rPr>
          <w:rFonts w:asciiTheme="minorHAnsi" w:hAnsiTheme="minorHAnsi"/>
          <w:sz w:val="20"/>
          <w:szCs w:val="20"/>
          <w:lang w:val="fr-FR"/>
        </w:rPr>
        <w:t>Toute obligation pour une partie de ne pas faire quelque chose comprend l'obligation de ne pas permettre que cette chose soit faite.</w:t>
      </w:r>
    </w:p>
    <w:p w14:paraId="077B179E" w14:textId="77777777" w:rsidR="00FD5D8E" w:rsidRPr="00C6407E" w:rsidRDefault="00FD5D8E" w:rsidP="002707D3">
      <w:pPr>
        <w:pStyle w:val="BodyText"/>
        <w:tabs>
          <w:tab w:val="left" w:pos="709"/>
          <w:tab w:val="left" w:pos="851"/>
        </w:tabs>
        <w:spacing w:before="3"/>
        <w:ind w:left="851" w:hanging="851"/>
        <w:rPr>
          <w:rFonts w:asciiTheme="minorHAnsi" w:hAnsiTheme="minorHAnsi"/>
          <w:sz w:val="20"/>
          <w:szCs w:val="20"/>
          <w:lang w:val="fr-FR"/>
        </w:rPr>
      </w:pPr>
    </w:p>
    <w:p w14:paraId="1845AB3E" w14:textId="77777777" w:rsidR="00FD5D8E" w:rsidRPr="00C6407E"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lang w:val="fr-FR"/>
        </w:rPr>
      </w:pPr>
      <w:r w:rsidRPr="00C6407E">
        <w:rPr>
          <w:rFonts w:asciiTheme="minorHAnsi" w:hAnsiTheme="minorHAnsi"/>
          <w:sz w:val="20"/>
          <w:szCs w:val="20"/>
          <w:lang w:val="fr-FR"/>
        </w:rPr>
        <w:t xml:space="preserve">Une référence au </w:t>
      </w:r>
      <w:r w:rsidRPr="00C6407E">
        <w:rPr>
          <w:rFonts w:asciiTheme="minorHAnsi" w:hAnsiTheme="minorHAnsi"/>
          <w:b/>
          <w:bCs/>
          <w:sz w:val="20"/>
          <w:szCs w:val="20"/>
          <w:lang w:val="fr-FR"/>
        </w:rPr>
        <w:t xml:space="preserve">présent accord </w:t>
      </w:r>
      <w:r w:rsidRPr="00C6407E">
        <w:rPr>
          <w:rFonts w:asciiTheme="minorHAnsi" w:hAnsiTheme="minorHAnsi"/>
          <w:sz w:val="20"/>
          <w:szCs w:val="20"/>
          <w:lang w:val="fr-FR"/>
        </w:rPr>
        <w:t>ou à tout autre accord ou document auquel il fait référence dans le présent accord est une référence au présent accord ou à tout autre accord ou document tel que modifié ou nové (dans chaque cas, autrement qu'en violation des dispositions du présent accord) de temps à autre.</w:t>
      </w:r>
    </w:p>
    <w:p w14:paraId="43C72EC2" w14:textId="77777777" w:rsidR="00FD5D8E" w:rsidRPr="00C6407E" w:rsidRDefault="00FD5D8E" w:rsidP="002707D3">
      <w:pPr>
        <w:pStyle w:val="BodyText"/>
        <w:tabs>
          <w:tab w:val="left" w:pos="851"/>
        </w:tabs>
        <w:spacing w:before="3"/>
        <w:ind w:left="851" w:hanging="851"/>
        <w:rPr>
          <w:rFonts w:asciiTheme="minorHAnsi" w:hAnsiTheme="minorHAnsi"/>
          <w:sz w:val="20"/>
          <w:szCs w:val="20"/>
          <w:lang w:val="fr-FR"/>
        </w:rPr>
      </w:pPr>
    </w:p>
    <w:p w14:paraId="4B599C05" w14:textId="2FA182F8" w:rsidR="00FD5D8E" w:rsidRPr="00C6407E" w:rsidRDefault="00FD5D8E" w:rsidP="002707D3">
      <w:pPr>
        <w:pStyle w:val="ListParagraph"/>
        <w:numPr>
          <w:ilvl w:val="2"/>
          <w:numId w:val="8"/>
        </w:numPr>
        <w:tabs>
          <w:tab w:val="left" w:pos="851"/>
        </w:tabs>
        <w:spacing w:line="244" w:lineRule="auto"/>
        <w:ind w:left="851" w:right="104" w:hanging="851"/>
        <w:jc w:val="both"/>
        <w:rPr>
          <w:rFonts w:asciiTheme="minorHAnsi" w:hAnsiTheme="minorHAnsi"/>
          <w:sz w:val="20"/>
          <w:szCs w:val="20"/>
          <w:lang w:val="fr-FR"/>
        </w:rPr>
      </w:pPr>
      <w:r w:rsidRPr="00C6407E">
        <w:rPr>
          <w:rFonts w:asciiTheme="minorHAnsi" w:hAnsiTheme="minorHAnsi"/>
          <w:sz w:val="20"/>
          <w:szCs w:val="20"/>
          <w:lang w:val="fr-FR"/>
        </w:rPr>
        <w:t>Les références aux clauses et aux annexes sont aux clauses et aux annexes du présent accord et les références aux paragraphes sont aux paragraphes de l'annexe pertinente.</w:t>
      </w:r>
    </w:p>
    <w:p w14:paraId="47C359F6" w14:textId="77777777" w:rsidR="00FD5D8E" w:rsidRPr="00C6407E" w:rsidRDefault="00FD5D8E" w:rsidP="002707D3">
      <w:pPr>
        <w:pStyle w:val="BodyText"/>
        <w:tabs>
          <w:tab w:val="left" w:pos="851"/>
        </w:tabs>
        <w:spacing w:before="3"/>
        <w:ind w:left="851" w:hanging="851"/>
        <w:rPr>
          <w:rFonts w:asciiTheme="minorHAnsi" w:hAnsiTheme="minorHAnsi"/>
          <w:sz w:val="20"/>
          <w:szCs w:val="20"/>
          <w:lang w:val="fr-FR"/>
        </w:rPr>
      </w:pPr>
    </w:p>
    <w:p w14:paraId="2C5F0CA8" w14:textId="77777777" w:rsidR="00FD5D8E" w:rsidRPr="00C6407E"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lang w:val="fr-FR"/>
        </w:rPr>
      </w:pPr>
      <w:r w:rsidRPr="00C6407E">
        <w:rPr>
          <w:rFonts w:asciiTheme="minorHAnsi" w:hAnsiTheme="minorHAnsi"/>
          <w:sz w:val="20"/>
          <w:szCs w:val="20"/>
          <w:lang w:val="fr-FR"/>
        </w:rPr>
        <w:t>Tous les mots qui suivent les termes</w:t>
      </w:r>
      <w:r w:rsidRPr="00C6407E">
        <w:rPr>
          <w:rFonts w:asciiTheme="minorHAnsi" w:hAnsiTheme="minorHAnsi"/>
          <w:b/>
          <w:bCs/>
          <w:sz w:val="20"/>
          <w:szCs w:val="20"/>
          <w:lang w:val="fr-FR"/>
        </w:rPr>
        <w:t>, y compris</w:t>
      </w:r>
      <w:r w:rsidRPr="00C6407E">
        <w:rPr>
          <w:rFonts w:asciiTheme="minorHAnsi" w:hAnsiTheme="minorHAnsi"/>
          <w:sz w:val="20"/>
          <w:szCs w:val="20"/>
          <w:lang w:val="fr-FR"/>
        </w:rPr>
        <w:t xml:space="preserve">, </w:t>
      </w:r>
      <w:r w:rsidRPr="00C6407E">
        <w:rPr>
          <w:rFonts w:asciiTheme="minorHAnsi" w:hAnsiTheme="minorHAnsi"/>
          <w:b/>
          <w:bCs/>
          <w:sz w:val="20"/>
          <w:szCs w:val="20"/>
          <w:lang w:val="fr-FR"/>
        </w:rPr>
        <w:t>incluent</w:t>
      </w:r>
      <w:r w:rsidRPr="00C6407E">
        <w:rPr>
          <w:rFonts w:asciiTheme="minorHAnsi" w:hAnsiTheme="minorHAnsi"/>
          <w:sz w:val="20"/>
          <w:szCs w:val="20"/>
          <w:lang w:val="fr-FR"/>
        </w:rPr>
        <w:t xml:space="preserve">, </w:t>
      </w:r>
      <w:r w:rsidRPr="00C6407E">
        <w:rPr>
          <w:rFonts w:asciiTheme="minorHAnsi" w:hAnsiTheme="minorHAnsi"/>
          <w:b/>
          <w:bCs/>
          <w:sz w:val="20"/>
          <w:szCs w:val="20"/>
          <w:lang w:val="fr-FR"/>
        </w:rPr>
        <w:t>en particulier</w:t>
      </w:r>
      <w:r w:rsidRPr="00C6407E">
        <w:rPr>
          <w:rFonts w:asciiTheme="minorHAnsi" w:hAnsiTheme="minorHAnsi"/>
          <w:sz w:val="20"/>
          <w:szCs w:val="20"/>
          <w:lang w:val="fr-FR"/>
        </w:rPr>
        <w:t xml:space="preserve">, </w:t>
      </w:r>
      <w:r w:rsidRPr="00C6407E">
        <w:rPr>
          <w:rFonts w:asciiTheme="minorHAnsi" w:hAnsiTheme="minorHAnsi"/>
          <w:b/>
          <w:bCs/>
          <w:sz w:val="20"/>
          <w:szCs w:val="20"/>
          <w:lang w:val="fr-FR"/>
        </w:rPr>
        <w:t xml:space="preserve">par exemple </w:t>
      </w:r>
      <w:r w:rsidRPr="00C6407E">
        <w:rPr>
          <w:rFonts w:asciiTheme="minorHAnsi" w:hAnsiTheme="minorHAnsi"/>
          <w:sz w:val="20"/>
          <w:szCs w:val="20"/>
          <w:lang w:val="fr-FR"/>
        </w:rPr>
        <w:t>ou toute expression similaire, doivent être interprétés comme illustratifs et ne doivent pas limiter le sens des mots, descriptions, définitions, expressions ou termes précédant ces termes.</w:t>
      </w:r>
    </w:p>
    <w:p w14:paraId="55755E26" w14:textId="77777777" w:rsidR="00FD5D8E" w:rsidRPr="00C6407E" w:rsidRDefault="00FD5D8E" w:rsidP="002707D3">
      <w:pPr>
        <w:pStyle w:val="BodyText"/>
        <w:tabs>
          <w:tab w:val="left" w:pos="851"/>
        </w:tabs>
        <w:spacing w:before="11"/>
        <w:ind w:left="851" w:hanging="851"/>
        <w:rPr>
          <w:rFonts w:asciiTheme="minorHAnsi" w:hAnsiTheme="minorHAnsi"/>
          <w:sz w:val="20"/>
          <w:szCs w:val="20"/>
          <w:lang w:val="fr-FR"/>
        </w:rPr>
      </w:pPr>
    </w:p>
    <w:p w14:paraId="12A9BED6" w14:textId="77777777" w:rsidR="00FD5D8E" w:rsidRPr="00C6407E" w:rsidRDefault="00FD5D8E" w:rsidP="002707D3">
      <w:pPr>
        <w:pStyle w:val="ListParagraph"/>
        <w:numPr>
          <w:ilvl w:val="2"/>
          <w:numId w:val="8"/>
        </w:numPr>
        <w:tabs>
          <w:tab w:val="left" w:pos="851"/>
          <w:tab w:val="left" w:pos="1513"/>
        </w:tabs>
        <w:spacing w:line="244" w:lineRule="auto"/>
        <w:ind w:left="851" w:right="98" w:hanging="851"/>
        <w:jc w:val="both"/>
        <w:rPr>
          <w:rFonts w:asciiTheme="minorHAnsi" w:hAnsiTheme="minorHAnsi"/>
          <w:sz w:val="20"/>
          <w:szCs w:val="20"/>
          <w:lang w:val="fr-FR"/>
        </w:rPr>
      </w:pPr>
      <w:r w:rsidRPr="00C6407E">
        <w:rPr>
          <w:rFonts w:asciiTheme="minorHAnsi" w:hAnsiTheme="minorHAnsi"/>
          <w:sz w:val="20"/>
          <w:szCs w:val="20"/>
          <w:lang w:val="fr-FR"/>
        </w:rPr>
        <w:t>Dans le cas où le Fournisseur requiert les services d'un sous-traitant ; le Fournisseur est entièrement responsable de tous les travaux et services effectués par ses sous-traitants et prestataires/sous-traitants, ainsi que de tous les actes et omissions de ces sous-traitants et prestataires de services/sous-traitants. L'accord du Client d'un sous-traitant ne dispense pas le Fournisseur de l'une quelconque de ses obligations au titre du présent Contrat. Les termes de tout contrat de sous-traitance sont soumis et conformes aux dispositions du présent contrat.</w:t>
      </w:r>
    </w:p>
    <w:p w14:paraId="150AC1DB" w14:textId="77777777" w:rsidR="00FD5D8E" w:rsidRPr="00C6407E" w:rsidRDefault="00FD5D8E" w:rsidP="005C5459">
      <w:pPr>
        <w:pStyle w:val="BodyText"/>
        <w:tabs>
          <w:tab w:val="left" w:pos="709"/>
        </w:tabs>
        <w:spacing w:before="10"/>
        <w:ind w:left="709" w:hanging="567"/>
        <w:rPr>
          <w:rFonts w:asciiTheme="minorHAnsi" w:hAnsiTheme="minorHAnsi"/>
          <w:sz w:val="20"/>
          <w:szCs w:val="20"/>
          <w:lang w:val="fr-FR"/>
        </w:rPr>
      </w:pPr>
    </w:p>
    <w:p w14:paraId="58BBA52E"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3" w:name="_Toc491267539"/>
      <w:bookmarkStart w:id="24" w:name="_Toc491267614"/>
      <w:bookmarkStart w:id="25" w:name="_Toc491331462"/>
      <w:bookmarkStart w:id="26" w:name="_Toc508098942"/>
      <w:r w:rsidRPr="009B69E1">
        <w:rPr>
          <w:rFonts w:asciiTheme="minorHAnsi" w:hAnsiTheme="minorHAnsi"/>
          <w:sz w:val="20"/>
          <w:szCs w:val="20"/>
        </w:rPr>
        <w:t>ENTRÉE EN VIGUEUR ET DURÉE</w:t>
      </w:r>
      <w:bookmarkEnd w:id="23"/>
      <w:bookmarkEnd w:id="24"/>
      <w:bookmarkEnd w:id="25"/>
      <w:bookmarkEnd w:id="26"/>
    </w:p>
    <w:p w14:paraId="31BCBF83" w14:textId="77777777" w:rsidR="00FD5D8E" w:rsidRPr="009B69E1" w:rsidRDefault="00FD5D8E">
      <w:pPr>
        <w:pStyle w:val="BodyText"/>
        <w:rPr>
          <w:rFonts w:asciiTheme="minorHAnsi" w:hAnsiTheme="minorHAnsi"/>
          <w:sz w:val="20"/>
          <w:szCs w:val="20"/>
        </w:rPr>
      </w:pPr>
    </w:p>
    <w:p w14:paraId="310BCA59" w14:textId="419668A1" w:rsidR="00FD5D8E" w:rsidRPr="00C6407E" w:rsidRDefault="00FD5D8E" w:rsidP="00702402">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lang w:val="fr-FR"/>
        </w:rPr>
      </w:pPr>
      <w:bookmarkStart w:id="27" w:name="_Ref491333374"/>
      <w:r w:rsidRPr="00C6407E">
        <w:rPr>
          <w:rFonts w:asciiTheme="minorHAnsi" w:hAnsiTheme="minorHAnsi"/>
          <w:sz w:val="20"/>
          <w:szCs w:val="20"/>
          <w:lang w:val="fr-FR"/>
        </w:rPr>
        <w:t xml:space="preserve">Le présent accord entrera en vigueur à la dernière date de signature par toutes les parties, la date la plus tardive étant retenue, et se poursuivra pendant une période de </w:t>
      </w:r>
      <w:r w:rsidR="00702402" w:rsidRPr="00C6407E">
        <w:rPr>
          <w:rFonts w:asciiTheme="minorHAnsi" w:hAnsiTheme="minorHAnsi"/>
          <w:sz w:val="20"/>
          <w:szCs w:val="20"/>
          <w:highlight w:val="yellow"/>
          <w:lang w:val="fr-FR"/>
        </w:rPr>
        <w:t>douze (12) mois</w:t>
      </w:r>
      <w:r w:rsidRPr="00C6407E">
        <w:rPr>
          <w:rFonts w:asciiTheme="minorHAnsi" w:hAnsiTheme="minorHAnsi"/>
          <w:sz w:val="20"/>
          <w:szCs w:val="20"/>
          <w:lang w:val="fr-FR"/>
        </w:rPr>
        <w:t xml:space="preserve">, à moins qu'il ne soit résilié plus tôt conformément </w:t>
      </w:r>
      <w:proofErr w:type="gramStart"/>
      <w:r w:rsidRPr="00C6407E">
        <w:rPr>
          <w:rFonts w:asciiTheme="minorHAnsi" w:hAnsiTheme="minorHAnsi"/>
          <w:sz w:val="20"/>
          <w:szCs w:val="20"/>
          <w:lang w:val="fr-FR"/>
        </w:rPr>
        <w:t xml:space="preserve">à </w:t>
      </w:r>
      <w:r w:rsidR="00542B97" w:rsidRPr="00C6407E">
        <w:rPr>
          <w:rFonts w:asciiTheme="minorHAnsi" w:hAnsiTheme="minorHAnsi"/>
          <w:i/>
          <w:iCs/>
          <w:color w:val="0000FF"/>
          <w:sz w:val="20"/>
          <w:szCs w:val="20"/>
          <w:lang w:val="fr-FR"/>
        </w:rPr>
        <w:t xml:space="preserve"> la</w:t>
      </w:r>
      <w:proofErr w:type="gramEnd"/>
      <w:r w:rsidR="00542B97" w:rsidRPr="00C6407E">
        <w:rPr>
          <w:rFonts w:asciiTheme="minorHAnsi" w:hAnsiTheme="minorHAnsi"/>
          <w:i/>
          <w:iCs/>
          <w:color w:val="0000FF"/>
          <w:sz w:val="20"/>
          <w:szCs w:val="20"/>
          <w:lang w:val="fr-FR"/>
        </w:rPr>
        <w:t xml:space="preserve"> clause 17</w:t>
      </w:r>
      <w:r w:rsidRPr="00C6407E">
        <w:rPr>
          <w:rFonts w:asciiTheme="minorHAnsi" w:hAnsiTheme="minorHAnsi"/>
          <w:color w:val="000000"/>
          <w:sz w:val="20"/>
          <w:szCs w:val="20"/>
          <w:lang w:val="fr-FR"/>
        </w:rPr>
        <w:t>, jusqu'à ce que l'une des parties donne à l'autre partie un préavis écrit de résiliation. Cet avis expire à l'achèvement de tous les bons de commande conclus avant la date à laquelle il est signifié.</w:t>
      </w:r>
      <w:bookmarkEnd w:id="27"/>
    </w:p>
    <w:p w14:paraId="43B88C8B" w14:textId="28852C16" w:rsidR="00FD5D8E" w:rsidRPr="00C6407E" w:rsidRDefault="00FD5D8E" w:rsidP="002707D3">
      <w:pPr>
        <w:pStyle w:val="ListParagraph"/>
        <w:numPr>
          <w:ilvl w:val="2"/>
          <w:numId w:val="8"/>
        </w:numPr>
        <w:tabs>
          <w:tab w:val="left" w:pos="851"/>
        </w:tabs>
        <w:ind w:left="851" w:hanging="851"/>
        <w:rPr>
          <w:rFonts w:asciiTheme="minorHAnsi" w:hAnsiTheme="minorHAnsi"/>
          <w:color w:val="000000"/>
          <w:sz w:val="20"/>
          <w:szCs w:val="20"/>
          <w:lang w:val="fr-FR"/>
        </w:rPr>
      </w:pPr>
      <w:r w:rsidRPr="00C6407E">
        <w:rPr>
          <w:rFonts w:asciiTheme="minorHAnsi" w:hAnsiTheme="minorHAnsi"/>
          <w:sz w:val="20"/>
          <w:szCs w:val="20"/>
          <w:lang w:val="fr-FR"/>
        </w:rPr>
        <w:t xml:space="preserve">S'il n'y a pas de bons de commande inachevés à la date à laquelle l'avis de résiliation est signifié en vertu de </w:t>
      </w:r>
      <w:r w:rsidR="00DF22CB" w:rsidRPr="00C6407E">
        <w:rPr>
          <w:rFonts w:asciiTheme="minorHAnsi" w:hAnsiTheme="minorHAnsi"/>
          <w:i/>
          <w:iCs/>
          <w:color w:val="0000FF"/>
          <w:sz w:val="20"/>
          <w:szCs w:val="20"/>
          <w:lang w:val="fr-FR"/>
        </w:rPr>
        <w:t xml:space="preserve">Clause </w:t>
      </w:r>
      <w:r w:rsidR="00542B97" w:rsidRPr="009B69E1">
        <w:rPr>
          <w:rFonts w:asciiTheme="minorHAnsi" w:hAnsiTheme="minorHAnsi"/>
          <w:i/>
          <w:iCs/>
          <w:color w:val="0000FF"/>
          <w:sz w:val="20"/>
          <w:szCs w:val="20"/>
        </w:rPr>
        <w:fldChar w:fldCharType="begin"/>
      </w:r>
      <w:r w:rsidR="00542B97" w:rsidRPr="00C6407E">
        <w:rPr>
          <w:rFonts w:asciiTheme="minorHAnsi" w:hAnsiTheme="minorHAnsi"/>
          <w:i/>
          <w:iCs/>
          <w:color w:val="0000FF"/>
          <w:sz w:val="20"/>
          <w:szCs w:val="20"/>
          <w:lang w:val="fr-FR"/>
        </w:rPr>
        <w:instrText xml:space="preserve"> REF _Ref491333374 \r \h </w:instrText>
      </w:r>
      <w:r w:rsidR="009B69E1" w:rsidRPr="00C6407E">
        <w:rPr>
          <w:rFonts w:asciiTheme="minorHAnsi" w:hAnsiTheme="minorHAnsi"/>
          <w:i/>
          <w:iCs/>
          <w:color w:val="0000FF"/>
          <w:sz w:val="20"/>
          <w:szCs w:val="20"/>
          <w:lang w:val="fr-FR"/>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2.1</w:t>
      </w:r>
      <w:r w:rsidR="00542B97" w:rsidRPr="009B69E1">
        <w:rPr>
          <w:rFonts w:asciiTheme="minorHAnsi" w:hAnsiTheme="minorHAnsi"/>
          <w:i/>
          <w:iCs/>
          <w:color w:val="0000FF"/>
          <w:sz w:val="20"/>
          <w:szCs w:val="20"/>
        </w:rPr>
        <w:fldChar w:fldCharType="end"/>
      </w:r>
      <w:r w:rsidRPr="00C6407E">
        <w:rPr>
          <w:rFonts w:asciiTheme="minorHAnsi" w:hAnsiTheme="minorHAnsi"/>
          <w:color w:val="000000"/>
          <w:sz w:val="20"/>
          <w:szCs w:val="20"/>
          <w:lang w:val="fr-FR"/>
        </w:rPr>
        <w:t>, cet avis met fin au présent accord avec effet immédiat.</w:t>
      </w:r>
    </w:p>
    <w:p w14:paraId="3AC7179C" w14:textId="66A8F14C" w:rsidR="00342281" w:rsidRPr="00C6407E" w:rsidRDefault="00342281" w:rsidP="00342281">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lang w:val="fr-FR"/>
        </w:rPr>
      </w:pPr>
      <w:r w:rsidRPr="00C6407E">
        <w:rPr>
          <w:rFonts w:asciiTheme="minorHAnsi" w:hAnsiTheme="minorHAnsi"/>
          <w:color w:val="000000"/>
          <w:sz w:val="20"/>
          <w:szCs w:val="20"/>
          <w:lang w:val="fr-FR"/>
        </w:rPr>
        <w:t xml:space="preserve">Le présent contrat peut être prolongé pour </w:t>
      </w:r>
      <w:r w:rsidRPr="00C6407E">
        <w:rPr>
          <w:rFonts w:asciiTheme="minorHAnsi" w:hAnsiTheme="minorHAnsi"/>
          <w:color w:val="000000"/>
          <w:sz w:val="20"/>
          <w:szCs w:val="20"/>
          <w:highlight w:val="yellow"/>
          <w:lang w:val="fr-FR"/>
        </w:rPr>
        <w:t>deux (2) périodes supplémentaires de douze (12) mois jusqu'à une durée maximale de trente-six (36) mois au total</w:t>
      </w:r>
      <w:r w:rsidRPr="00C6407E">
        <w:rPr>
          <w:rFonts w:asciiTheme="minorHAnsi" w:hAnsiTheme="minorHAnsi"/>
          <w:color w:val="000000"/>
          <w:sz w:val="20"/>
          <w:szCs w:val="20"/>
          <w:lang w:val="fr-FR"/>
        </w:rPr>
        <w:t xml:space="preserve">, sur accord mutuel des deux parties à chaque période de renouvellement annuel. </w:t>
      </w:r>
    </w:p>
    <w:p w14:paraId="19F48D69" w14:textId="77777777" w:rsidR="00FD5D8E" w:rsidRPr="00C6407E" w:rsidRDefault="00FD5D8E" w:rsidP="002707D3">
      <w:pPr>
        <w:pStyle w:val="BodyText"/>
        <w:tabs>
          <w:tab w:val="left" w:pos="851"/>
        </w:tabs>
        <w:spacing w:before="8"/>
        <w:ind w:left="851" w:hanging="851"/>
        <w:rPr>
          <w:rFonts w:asciiTheme="minorHAnsi" w:hAnsiTheme="minorHAnsi"/>
          <w:sz w:val="20"/>
          <w:szCs w:val="20"/>
          <w:lang w:val="fr-FR"/>
        </w:rPr>
      </w:pPr>
    </w:p>
    <w:p w14:paraId="55E1B19C" w14:textId="17F90FED" w:rsidR="00FD5D8E" w:rsidRPr="00C6407E"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color w:val="000000"/>
          <w:sz w:val="20"/>
          <w:szCs w:val="20"/>
          <w:lang w:val="fr-FR"/>
        </w:rPr>
      </w:pPr>
      <w:r w:rsidRPr="00C6407E">
        <w:rPr>
          <w:rFonts w:asciiTheme="minorHAnsi" w:hAnsiTheme="minorHAnsi"/>
          <w:sz w:val="20"/>
          <w:szCs w:val="20"/>
          <w:lang w:val="fr-FR"/>
        </w:rPr>
        <w:t xml:space="preserve">Les parties ne doivent pas conclure d'autre bon de commande après la date à laquelle l'avis de résiliation a été signifié en vertu de </w:t>
      </w:r>
      <w:r w:rsidRPr="00C6407E">
        <w:rPr>
          <w:rFonts w:asciiTheme="minorHAnsi" w:hAnsiTheme="minorHAnsi"/>
          <w:i/>
          <w:iCs/>
          <w:color w:val="0000FF"/>
          <w:sz w:val="20"/>
          <w:szCs w:val="20"/>
          <w:lang w:val="fr-FR"/>
        </w:rPr>
        <w:t xml:space="preserve">Clause </w:t>
      </w:r>
      <w:r w:rsidR="00542B97" w:rsidRPr="009B69E1">
        <w:rPr>
          <w:rFonts w:asciiTheme="minorHAnsi" w:hAnsiTheme="minorHAnsi"/>
          <w:i/>
          <w:iCs/>
          <w:color w:val="0000FF"/>
          <w:sz w:val="20"/>
          <w:szCs w:val="20"/>
        </w:rPr>
        <w:fldChar w:fldCharType="begin"/>
      </w:r>
      <w:r w:rsidR="00542B97" w:rsidRPr="00C6407E">
        <w:rPr>
          <w:rFonts w:asciiTheme="minorHAnsi" w:hAnsiTheme="minorHAnsi"/>
          <w:i/>
          <w:iCs/>
          <w:color w:val="0000FF"/>
          <w:sz w:val="20"/>
          <w:szCs w:val="20"/>
          <w:lang w:val="fr-FR"/>
        </w:rPr>
        <w:instrText xml:space="preserve"> REF _Ref491333374 \r \h </w:instrText>
      </w:r>
      <w:r w:rsidR="009B69E1" w:rsidRPr="00C6407E">
        <w:rPr>
          <w:rFonts w:asciiTheme="minorHAnsi" w:hAnsiTheme="minorHAnsi"/>
          <w:i/>
          <w:iCs/>
          <w:color w:val="0000FF"/>
          <w:sz w:val="20"/>
          <w:szCs w:val="20"/>
          <w:lang w:val="fr-FR"/>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2.1</w:t>
      </w:r>
      <w:r w:rsidR="00542B97" w:rsidRPr="009B69E1">
        <w:rPr>
          <w:rFonts w:asciiTheme="minorHAnsi" w:hAnsiTheme="minorHAnsi"/>
          <w:i/>
          <w:iCs/>
          <w:color w:val="0000FF"/>
          <w:sz w:val="20"/>
          <w:szCs w:val="20"/>
        </w:rPr>
        <w:fldChar w:fldCharType="end"/>
      </w:r>
      <w:r w:rsidRPr="00C6407E">
        <w:rPr>
          <w:rFonts w:asciiTheme="minorHAnsi" w:hAnsiTheme="minorHAnsi"/>
          <w:color w:val="000000"/>
          <w:sz w:val="20"/>
          <w:szCs w:val="20"/>
          <w:lang w:val="fr-FR"/>
        </w:rPr>
        <w:t>.</w:t>
      </w:r>
    </w:p>
    <w:p w14:paraId="4E679DEA" w14:textId="77777777" w:rsidR="00FD5D8E" w:rsidRPr="00C6407E" w:rsidRDefault="00FD5D8E" w:rsidP="002707D3">
      <w:pPr>
        <w:pStyle w:val="BodyText"/>
        <w:tabs>
          <w:tab w:val="left" w:pos="851"/>
        </w:tabs>
        <w:spacing w:before="3"/>
        <w:ind w:left="851" w:hanging="851"/>
        <w:rPr>
          <w:rFonts w:asciiTheme="minorHAnsi" w:hAnsiTheme="minorHAnsi"/>
          <w:sz w:val="20"/>
          <w:szCs w:val="20"/>
          <w:lang w:val="fr-FR"/>
        </w:rPr>
      </w:pPr>
    </w:p>
    <w:p w14:paraId="7821F797" w14:textId="48E4B8F6" w:rsidR="00FD5D8E" w:rsidRPr="00C6407E"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i/>
          <w:iCs/>
          <w:color w:val="0000FF"/>
          <w:sz w:val="20"/>
          <w:szCs w:val="20"/>
          <w:lang w:val="fr-FR"/>
        </w:rPr>
      </w:pPr>
      <w:r w:rsidRPr="00C6407E">
        <w:rPr>
          <w:rFonts w:asciiTheme="minorHAnsi" w:hAnsiTheme="minorHAnsi"/>
          <w:sz w:val="20"/>
          <w:szCs w:val="20"/>
          <w:lang w:val="fr-FR"/>
        </w:rPr>
        <w:t xml:space="preserve">Le Client peut se procurer l'un des Services disponibles en convenant d'un Bon de commande avec le Fournisseur conformément à </w:t>
      </w:r>
      <w:r w:rsidRPr="00C6407E">
        <w:rPr>
          <w:rFonts w:asciiTheme="minorHAnsi" w:hAnsiTheme="minorHAnsi"/>
          <w:i/>
          <w:iCs/>
          <w:color w:val="0000FF"/>
          <w:sz w:val="20"/>
          <w:szCs w:val="20"/>
          <w:lang w:val="fr-FR"/>
        </w:rPr>
        <w:t xml:space="preserve">Clause </w:t>
      </w:r>
      <w:r w:rsidR="00542B97" w:rsidRPr="009B69E1">
        <w:rPr>
          <w:rFonts w:asciiTheme="minorHAnsi" w:hAnsiTheme="minorHAnsi"/>
          <w:i/>
          <w:iCs/>
          <w:color w:val="0000FF"/>
          <w:sz w:val="20"/>
          <w:szCs w:val="20"/>
        </w:rPr>
        <w:fldChar w:fldCharType="begin"/>
      </w:r>
      <w:r w:rsidR="00542B97" w:rsidRPr="00C6407E">
        <w:rPr>
          <w:rFonts w:asciiTheme="minorHAnsi" w:hAnsiTheme="minorHAnsi"/>
          <w:i/>
          <w:iCs/>
          <w:color w:val="0000FF"/>
          <w:spacing w:val="42"/>
          <w:sz w:val="20"/>
          <w:szCs w:val="20"/>
          <w:lang w:val="fr-FR"/>
        </w:rPr>
        <w:instrText xml:space="preserve"> REF _Ref491333402 \r \h </w:instrText>
      </w:r>
      <w:r w:rsidR="009B69E1" w:rsidRPr="00C6407E">
        <w:rPr>
          <w:rFonts w:asciiTheme="minorHAnsi" w:hAnsiTheme="minorHAnsi"/>
          <w:i/>
          <w:iCs/>
          <w:color w:val="0000FF"/>
          <w:sz w:val="20"/>
          <w:szCs w:val="20"/>
          <w:lang w:val="fr-FR"/>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pacing w:val="42"/>
          <w:sz w:val="20"/>
          <w:szCs w:val="20"/>
          <w:lang w:val="fr-FR"/>
        </w:rPr>
        <w:t>3</w:t>
      </w:r>
      <w:r w:rsidR="00542B97" w:rsidRPr="009B69E1">
        <w:rPr>
          <w:rFonts w:asciiTheme="minorHAnsi" w:hAnsiTheme="minorHAnsi"/>
          <w:i/>
          <w:iCs/>
          <w:color w:val="0000FF"/>
          <w:sz w:val="20"/>
          <w:szCs w:val="20"/>
        </w:rPr>
        <w:fldChar w:fldCharType="end"/>
      </w:r>
      <w:r w:rsidRPr="00C6407E">
        <w:rPr>
          <w:rFonts w:asciiTheme="minorHAnsi" w:hAnsiTheme="minorHAnsi"/>
          <w:i/>
          <w:iCs/>
          <w:color w:val="0000FF"/>
          <w:sz w:val="20"/>
          <w:szCs w:val="20"/>
          <w:lang w:val="fr-FR"/>
        </w:rPr>
        <w:t>.</w:t>
      </w:r>
    </w:p>
    <w:p w14:paraId="4A24570A" w14:textId="77777777" w:rsidR="00FD5D8E" w:rsidRPr="00C6407E" w:rsidRDefault="00FD5D8E" w:rsidP="002707D3">
      <w:pPr>
        <w:pStyle w:val="ListParagraph"/>
        <w:numPr>
          <w:ilvl w:val="2"/>
          <w:numId w:val="8"/>
        </w:numPr>
        <w:tabs>
          <w:tab w:val="left" w:pos="851"/>
        </w:tabs>
        <w:spacing w:before="165"/>
        <w:ind w:left="851" w:hanging="851"/>
        <w:rPr>
          <w:rFonts w:asciiTheme="minorHAnsi" w:hAnsiTheme="minorHAnsi"/>
          <w:sz w:val="20"/>
          <w:szCs w:val="20"/>
          <w:lang w:val="fr-FR"/>
        </w:rPr>
      </w:pPr>
      <w:r w:rsidRPr="00C6407E">
        <w:rPr>
          <w:rFonts w:asciiTheme="minorHAnsi" w:hAnsiTheme="minorHAnsi"/>
          <w:sz w:val="20"/>
          <w:szCs w:val="20"/>
          <w:lang w:val="fr-FR"/>
        </w:rPr>
        <w:t>Le Fournisseur fournira les Travaux à compter de la date spécifiée dans le Bon de commande concerné.</w:t>
      </w:r>
    </w:p>
    <w:p w14:paraId="6F2BE5C9" w14:textId="77777777" w:rsidR="00FD5D8E" w:rsidRPr="00C6407E" w:rsidRDefault="00FD5D8E">
      <w:pPr>
        <w:pStyle w:val="BodyText"/>
        <w:spacing w:before="4"/>
        <w:rPr>
          <w:rFonts w:asciiTheme="minorHAnsi" w:hAnsiTheme="minorHAnsi"/>
          <w:sz w:val="20"/>
          <w:szCs w:val="20"/>
          <w:lang w:val="fr-FR"/>
        </w:rPr>
      </w:pPr>
    </w:p>
    <w:p w14:paraId="021B30FB"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8" w:name="_Toc491267540"/>
      <w:bookmarkStart w:id="29" w:name="_Toc491267615"/>
      <w:bookmarkStart w:id="30" w:name="_Toc491331463"/>
      <w:bookmarkStart w:id="31" w:name="_Ref491333402"/>
      <w:bookmarkStart w:id="32" w:name="_Ref491334281"/>
      <w:bookmarkStart w:id="33" w:name="_Toc508098943"/>
      <w:r w:rsidRPr="009B69E1">
        <w:rPr>
          <w:rFonts w:asciiTheme="minorHAnsi" w:hAnsiTheme="minorHAnsi"/>
          <w:sz w:val="20"/>
          <w:szCs w:val="20"/>
        </w:rPr>
        <w:t>BON DE COMMANDE</w:t>
      </w:r>
      <w:bookmarkEnd w:id="28"/>
      <w:bookmarkEnd w:id="29"/>
      <w:bookmarkEnd w:id="30"/>
      <w:bookmarkEnd w:id="31"/>
      <w:bookmarkEnd w:id="32"/>
      <w:bookmarkEnd w:id="33"/>
    </w:p>
    <w:p w14:paraId="6832C275" w14:textId="77777777" w:rsidR="00FD5D8E" w:rsidRPr="009B69E1" w:rsidRDefault="00FD5D8E">
      <w:pPr>
        <w:pStyle w:val="BodyText"/>
        <w:spacing w:before="2"/>
        <w:rPr>
          <w:rFonts w:asciiTheme="minorHAnsi" w:hAnsiTheme="minorHAnsi"/>
          <w:sz w:val="20"/>
          <w:szCs w:val="20"/>
        </w:rPr>
      </w:pPr>
    </w:p>
    <w:p w14:paraId="7E5AE1F6" w14:textId="77777777" w:rsidR="00FD5D8E" w:rsidRPr="00C6407E" w:rsidRDefault="00FD5D8E" w:rsidP="002707D3">
      <w:pPr>
        <w:pStyle w:val="ListParagraph"/>
        <w:numPr>
          <w:ilvl w:val="2"/>
          <w:numId w:val="8"/>
        </w:numPr>
        <w:tabs>
          <w:tab w:val="left" w:pos="851"/>
        </w:tabs>
        <w:ind w:left="851" w:hanging="851"/>
        <w:rPr>
          <w:rFonts w:asciiTheme="minorHAnsi" w:hAnsiTheme="minorHAnsi"/>
          <w:sz w:val="20"/>
          <w:szCs w:val="20"/>
          <w:lang w:val="fr-FR"/>
        </w:rPr>
      </w:pPr>
      <w:bookmarkStart w:id="34" w:name="_Ref491333089"/>
      <w:r w:rsidRPr="00C6407E">
        <w:rPr>
          <w:rFonts w:asciiTheme="minorHAnsi" w:hAnsiTheme="minorHAnsi"/>
          <w:sz w:val="20"/>
          <w:szCs w:val="20"/>
          <w:lang w:val="fr-FR"/>
        </w:rPr>
        <w:t>Chaque commande doit être convenue de la manière suivante :</w:t>
      </w:r>
      <w:bookmarkEnd w:id="34"/>
    </w:p>
    <w:p w14:paraId="7F9B9AF1" w14:textId="77777777" w:rsidR="00FD5D8E" w:rsidRPr="00C6407E" w:rsidRDefault="00FD5D8E">
      <w:pPr>
        <w:pStyle w:val="BodyText"/>
        <w:spacing w:before="8"/>
        <w:rPr>
          <w:rFonts w:asciiTheme="minorHAnsi" w:hAnsiTheme="minorHAnsi"/>
          <w:sz w:val="20"/>
          <w:szCs w:val="20"/>
          <w:lang w:val="fr-FR"/>
        </w:rPr>
      </w:pPr>
    </w:p>
    <w:p w14:paraId="0F940411" w14:textId="77777777" w:rsidR="00FD5D8E" w:rsidRPr="00C6407E"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Client préparera le Bon de commande pour les Services disponibles requis par le Client ;</w:t>
      </w:r>
    </w:p>
    <w:p w14:paraId="3C6CC509" w14:textId="77777777" w:rsidR="00FD5D8E" w:rsidRPr="00C6407E" w:rsidRDefault="00FD5D8E" w:rsidP="002707D3">
      <w:pPr>
        <w:pStyle w:val="BodyText"/>
        <w:tabs>
          <w:tab w:val="left" w:pos="1418"/>
        </w:tabs>
        <w:spacing w:before="3"/>
        <w:ind w:left="1418" w:hanging="567"/>
        <w:rPr>
          <w:rFonts w:asciiTheme="minorHAnsi" w:hAnsiTheme="minorHAnsi"/>
          <w:sz w:val="20"/>
          <w:szCs w:val="20"/>
          <w:lang w:val="fr-FR"/>
        </w:rPr>
      </w:pPr>
    </w:p>
    <w:p w14:paraId="33CFC156" w14:textId="77777777" w:rsidR="00FD5D8E" w:rsidRPr="00C6407E"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i/>
          <w:iCs/>
          <w:sz w:val="20"/>
          <w:szCs w:val="20"/>
          <w:lang w:val="fr-FR"/>
        </w:rPr>
      </w:pPr>
      <w:proofErr w:type="gramStart"/>
      <w:r w:rsidRPr="00C6407E">
        <w:rPr>
          <w:rFonts w:asciiTheme="minorHAnsi" w:hAnsiTheme="minorHAnsi"/>
          <w:sz w:val="20"/>
          <w:szCs w:val="20"/>
          <w:lang w:val="fr-FR"/>
        </w:rPr>
        <w:t>un</w:t>
      </w:r>
      <w:proofErr w:type="gramEnd"/>
      <w:r w:rsidRPr="00C6407E">
        <w:rPr>
          <w:rFonts w:asciiTheme="minorHAnsi" w:hAnsiTheme="minorHAnsi"/>
          <w:sz w:val="20"/>
          <w:szCs w:val="20"/>
          <w:lang w:val="fr-FR"/>
        </w:rPr>
        <w:t xml:space="preserve"> Bon de Commande écrit et autorisé sera délivré au Fournisseur pour chaque transfert requis par le Client. Le Bon de commande doit porter les signatures et cachets officiels autorisés du Client et du Fournisseur pour être valable et n'entrera en vigueur qu'après l'application des signatures et cachets officiels nécessaires ; </w:t>
      </w:r>
    </w:p>
    <w:p w14:paraId="4438DCA1" w14:textId="77777777" w:rsidR="00FD5D8E" w:rsidRPr="00C6407E" w:rsidRDefault="00FD5D8E" w:rsidP="002707D3">
      <w:pPr>
        <w:pStyle w:val="BodyText"/>
        <w:tabs>
          <w:tab w:val="left" w:pos="1418"/>
        </w:tabs>
        <w:spacing w:before="3"/>
        <w:ind w:left="1418" w:hanging="567"/>
        <w:rPr>
          <w:rFonts w:asciiTheme="minorHAnsi" w:hAnsiTheme="minorHAnsi"/>
          <w:i/>
          <w:iCs/>
          <w:sz w:val="20"/>
          <w:szCs w:val="20"/>
          <w:lang w:val="fr-FR"/>
        </w:rPr>
      </w:pPr>
    </w:p>
    <w:p w14:paraId="5474E4E7" w14:textId="77777777" w:rsidR="00FD5D8E" w:rsidRPr="00C6407E"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i/>
          <w:iCs/>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Bon de commande détaille les Travaux en ce qui concerne la logistique et toute autre question pertinente requise par le Client ; </w:t>
      </w:r>
    </w:p>
    <w:p w14:paraId="237E58A6" w14:textId="77777777" w:rsidR="00FD5D8E" w:rsidRPr="00C6407E" w:rsidRDefault="00FD5D8E" w:rsidP="002707D3">
      <w:pPr>
        <w:pStyle w:val="BodyText"/>
        <w:tabs>
          <w:tab w:val="left" w:pos="1418"/>
        </w:tabs>
        <w:spacing w:before="3"/>
        <w:ind w:left="1418" w:hanging="567"/>
        <w:rPr>
          <w:rFonts w:asciiTheme="minorHAnsi" w:hAnsiTheme="minorHAnsi"/>
          <w:i/>
          <w:iCs/>
          <w:sz w:val="20"/>
          <w:szCs w:val="20"/>
          <w:lang w:val="fr-FR"/>
        </w:rPr>
      </w:pPr>
    </w:p>
    <w:p w14:paraId="411B8CE8" w14:textId="77777777" w:rsidR="00FD5D8E" w:rsidRPr="00C6407E"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i/>
          <w:iCs/>
          <w:sz w:val="20"/>
          <w:szCs w:val="20"/>
          <w:lang w:val="fr-FR"/>
        </w:rPr>
      </w:pPr>
      <w:proofErr w:type="gramStart"/>
      <w:r w:rsidRPr="00C6407E">
        <w:rPr>
          <w:rFonts w:asciiTheme="minorHAnsi" w:hAnsiTheme="minorHAnsi"/>
          <w:sz w:val="20"/>
          <w:szCs w:val="20"/>
          <w:lang w:val="fr-FR"/>
        </w:rPr>
        <w:t>chaque</w:t>
      </w:r>
      <w:proofErr w:type="gramEnd"/>
      <w:r w:rsidRPr="00C6407E">
        <w:rPr>
          <w:rFonts w:asciiTheme="minorHAnsi" w:hAnsiTheme="minorHAnsi"/>
          <w:sz w:val="20"/>
          <w:szCs w:val="20"/>
          <w:lang w:val="fr-FR"/>
        </w:rPr>
        <w:t xml:space="preserve"> Bon de commande doit être référencé de manière unique et doit inclure la référence du Contrat, le numéro généré par le système (RP) du Client, la référence de la subvention du donateur et tout autre détail requis par le Client et le Fournisseur pour exécuter les Travaux ; </w:t>
      </w:r>
    </w:p>
    <w:p w14:paraId="58F96763" w14:textId="77777777" w:rsidR="00FD5D8E" w:rsidRPr="00C6407E" w:rsidRDefault="00FD5D8E" w:rsidP="002707D3">
      <w:pPr>
        <w:pStyle w:val="BodyText"/>
        <w:tabs>
          <w:tab w:val="left" w:pos="1418"/>
        </w:tabs>
        <w:spacing w:before="4"/>
        <w:ind w:left="1418" w:hanging="567"/>
        <w:rPr>
          <w:rFonts w:asciiTheme="minorHAnsi" w:hAnsiTheme="minorHAnsi"/>
          <w:i/>
          <w:iCs/>
          <w:sz w:val="20"/>
          <w:szCs w:val="20"/>
          <w:lang w:val="fr-FR"/>
        </w:rPr>
      </w:pPr>
    </w:p>
    <w:p w14:paraId="73002943" w14:textId="73D623D2" w:rsidR="00FD5D8E" w:rsidRPr="00C6407E" w:rsidRDefault="00FD5D8E" w:rsidP="002707D3">
      <w:pPr>
        <w:pStyle w:val="ListParagraph"/>
        <w:numPr>
          <w:ilvl w:val="3"/>
          <w:numId w:val="8"/>
        </w:numPr>
        <w:tabs>
          <w:tab w:val="left" w:pos="1418"/>
        </w:tabs>
        <w:spacing w:line="244" w:lineRule="auto"/>
        <w:ind w:left="1418" w:right="103" w:hanging="567"/>
        <w:jc w:val="both"/>
        <w:rPr>
          <w:rFonts w:asciiTheme="minorHAnsi" w:hAnsiTheme="minorHAnsi"/>
          <w:i/>
          <w:iCs/>
          <w:sz w:val="20"/>
          <w:szCs w:val="20"/>
          <w:lang w:val="fr-FR"/>
        </w:rPr>
      </w:pPr>
      <w:proofErr w:type="gramStart"/>
      <w:r w:rsidRPr="00C6407E">
        <w:rPr>
          <w:rFonts w:asciiTheme="minorHAnsi" w:hAnsiTheme="minorHAnsi"/>
          <w:sz w:val="20"/>
          <w:szCs w:val="20"/>
          <w:lang w:val="fr-FR"/>
        </w:rPr>
        <w:t>chaque</w:t>
      </w:r>
      <w:proofErr w:type="gramEnd"/>
      <w:r w:rsidRPr="00C6407E">
        <w:rPr>
          <w:rFonts w:asciiTheme="minorHAnsi" w:hAnsiTheme="minorHAnsi"/>
          <w:sz w:val="20"/>
          <w:szCs w:val="20"/>
          <w:lang w:val="fr-FR"/>
        </w:rPr>
        <w:t xml:space="preserve"> Bon de commande doit identifier la date à laquelle le Client partagera les coordonnées nécessaires des Destinataires, qui sera une date d'au moins </w:t>
      </w:r>
      <w:r w:rsidR="005E16BC" w:rsidRPr="00C6407E">
        <w:rPr>
          <w:rFonts w:asciiTheme="minorHAnsi" w:hAnsiTheme="minorHAnsi"/>
          <w:sz w:val="20"/>
          <w:szCs w:val="20"/>
          <w:highlight w:val="yellow"/>
          <w:lang w:val="fr-FR"/>
        </w:rPr>
        <w:t>cinq (5) Jours Ouvrables</w:t>
      </w:r>
      <w:r w:rsidR="004572AA" w:rsidRPr="00C6407E">
        <w:rPr>
          <w:rFonts w:asciiTheme="minorHAnsi" w:hAnsiTheme="minorHAnsi"/>
          <w:sz w:val="20"/>
          <w:szCs w:val="20"/>
          <w:lang w:val="fr-FR"/>
        </w:rPr>
        <w:t xml:space="preserve"> avant la date de livraison des Œuvres spécifiée dans le Bon de commande ; </w:t>
      </w:r>
    </w:p>
    <w:p w14:paraId="683BE98C" w14:textId="77777777" w:rsidR="00FD5D8E" w:rsidRPr="00C6407E" w:rsidRDefault="00FD5D8E" w:rsidP="002707D3">
      <w:pPr>
        <w:pStyle w:val="BodyText"/>
        <w:tabs>
          <w:tab w:val="left" w:pos="1418"/>
        </w:tabs>
        <w:spacing w:before="2"/>
        <w:ind w:left="1418" w:hanging="567"/>
        <w:rPr>
          <w:rFonts w:asciiTheme="minorHAnsi" w:hAnsiTheme="minorHAnsi"/>
          <w:i/>
          <w:iCs/>
          <w:sz w:val="20"/>
          <w:szCs w:val="20"/>
          <w:lang w:val="fr-FR"/>
        </w:rPr>
      </w:pPr>
    </w:p>
    <w:p w14:paraId="5D7B8396" w14:textId="77777777" w:rsidR="00FD5D8E" w:rsidRPr="00C6407E" w:rsidRDefault="00FD5D8E" w:rsidP="002707D3">
      <w:pPr>
        <w:pStyle w:val="ListParagraph"/>
        <w:numPr>
          <w:ilvl w:val="3"/>
          <w:numId w:val="8"/>
        </w:numPr>
        <w:tabs>
          <w:tab w:val="left" w:pos="1418"/>
        </w:tabs>
        <w:ind w:left="1418" w:hanging="567"/>
        <w:rPr>
          <w:rFonts w:asciiTheme="minorHAnsi" w:hAnsiTheme="minorHAnsi"/>
          <w:i/>
          <w:iCs/>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Fournisseur et le Client discuteront et conviendront de chaque Bon de commande ; </w:t>
      </w:r>
      <w:r w:rsidRPr="00C6407E">
        <w:rPr>
          <w:rFonts w:asciiTheme="minorHAnsi" w:hAnsiTheme="minorHAnsi"/>
          <w:iCs/>
          <w:sz w:val="20"/>
          <w:szCs w:val="20"/>
          <w:lang w:val="fr-FR"/>
        </w:rPr>
        <w:t>et</w:t>
      </w:r>
    </w:p>
    <w:p w14:paraId="667408A0" w14:textId="77777777" w:rsidR="00FD5D8E" w:rsidRPr="00C6407E" w:rsidRDefault="00FD5D8E" w:rsidP="002707D3">
      <w:pPr>
        <w:pStyle w:val="BodyText"/>
        <w:tabs>
          <w:tab w:val="left" w:pos="1418"/>
        </w:tabs>
        <w:spacing w:before="4"/>
        <w:ind w:left="1418" w:hanging="567"/>
        <w:rPr>
          <w:rFonts w:asciiTheme="minorHAnsi" w:hAnsiTheme="minorHAnsi"/>
          <w:i/>
          <w:iCs/>
          <w:sz w:val="20"/>
          <w:szCs w:val="20"/>
          <w:lang w:val="fr-FR"/>
        </w:rPr>
      </w:pPr>
    </w:p>
    <w:p w14:paraId="0C7BDAFD" w14:textId="77777777" w:rsidR="00FD5D8E" w:rsidRPr="00C6407E" w:rsidRDefault="00FD5D8E" w:rsidP="002707D3">
      <w:pPr>
        <w:pStyle w:val="ListParagraph"/>
        <w:numPr>
          <w:ilvl w:val="3"/>
          <w:numId w:val="8"/>
        </w:numPr>
        <w:tabs>
          <w:tab w:val="left" w:pos="1418"/>
        </w:tabs>
        <w:ind w:left="1418" w:hanging="567"/>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deux Parties signent le Bon de Commande.</w:t>
      </w:r>
    </w:p>
    <w:p w14:paraId="068CCEDD" w14:textId="77777777" w:rsidR="00FD5D8E" w:rsidRPr="00C6407E" w:rsidRDefault="00FD5D8E" w:rsidP="005C5459">
      <w:pPr>
        <w:pStyle w:val="BodyText"/>
        <w:tabs>
          <w:tab w:val="left" w:pos="1134"/>
        </w:tabs>
        <w:spacing w:before="8"/>
        <w:ind w:left="1134" w:hanging="567"/>
        <w:rPr>
          <w:rFonts w:asciiTheme="minorHAnsi" w:hAnsiTheme="minorHAnsi"/>
          <w:sz w:val="20"/>
          <w:szCs w:val="20"/>
          <w:lang w:val="fr-FR"/>
        </w:rPr>
      </w:pPr>
    </w:p>
    <w:p w14:paraId="62E8BB8A" w14:textId="1A7F0669" w:rsidR="00FD5D8E" w:rsidRPr="00C6407E" w:rsidRDefault="00FD5D8E" w:rsidP="002707D3">
      <w:pPr>
        <w:pStyle w:val="ListParagraph"/>
        <w:numPr>
          <w:ilvl w:val="2"/>
          <w:numId w:val="8"/>
        </w:numPr>
        <w:tabs>
          <w:tab w:val="left" w:pos="851"/>
        </w:tabs>
        <w:spacing w:line="244" w:lineRule="auto"/>
        <w:ind w:left="851" w:right="101" w:hanging="851"/>
        <w:rPr>
          <w:rFonts w:asciiTheme="minorHAnsi" w:hAnsiTheme="minorHAnsi"/>
          <w:i/>
          <w:iCs/>
          <w:color w:val="0000FF"/>
          <w:sz w:val="20"/>
          <w:szCs w:val="20"/>
          <w:lang w:val="fr-FR"/>
        </w:rPr>
      </w:pPr>
      <w:r w:rsidRPr="00C6407E">
        <w:rPr>
          <w:rFonts w:asciiTheme="minorHAnsi" w:hAnsiTheme="minorHAnsi"/>
          <w:sz w:val="20"/>
          <w:szCs w:val="20"/>
          <w:lang w:val="fr-FR"/>
        </w:rPr>
        <w:t xml:space="preserve">Une fois qu'un bon de commande a été convenu et signé conformément à </w:t>
      </w:r>
      <w:r w:rsidRPr="00C6407E">
        <w:rPr>
          <w:rFonts w:asciiTheme="minorHAnsi" w:hAnsiTheme="minorHAnsi"/>
          <w:i/>
          <w:iCs/>
          <w:color w:val="0000FF"/>
          <w:sz w:val="20"/>
          <w:szCs w:val="20"/>
          <w:lang w:val="fr-FR"/>
        </w:rPr>
        <w:t xml:space="preserve">Clause </w:t>
      </w:r>
      <w:r w:rsidR="00542B97" w:rsidRPr="009B69E1">
        <w:rPr>
          <w:rFonts w:asciiTheme="minorHAnsi" w:hAnsiTheme="minorHAnsi"/>
          <w:i/>
          <w:iCs/>
          <w:color w:val="0000FF"/>
          <w:sz w:val="20"/>
          <w:szCs w:val="20"/>
        </w:rPr>
        <w:fldChar w:fldCharType="begin"/>
      </w:r>
      <w:r w:rsidR="00542B97" w:rsidRPr="00C6407E">
        <w:rPr>
          <w:rFonts w:asciiTheme="minorHAnsi" w:hAnsiTheme="minorHAnsi"/>
          <w:i/>
          <w:iCs/>
          <w:color w:val="0000FF"/>
          <w:sz w:val="20"/>
          <w:szCs w:val="20"/>
          <w:lang w:val="fr-FR"/>
        </w:rPr>
        <w:instrText xml:space="preserve"> REF _Ref491333089 \r \h </w:instrText>
      </w:r>
      <w:r w:rsidR="009B69E1" w:rsidRPr="00C6407E">
        <w:rPr>
          <w:rFonts w:asciiTheme="minorHAnsi" w:hAnsiTheme="minorHAnsi"/>
          <w:i/>
          <w:iCs/>
          <w:color w:val="0000FF"/>
          <w:sz w:val="20"/>
          <w:szCs w:val="20"/>
          <w:lang w:val="fr-FR"/>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3.1</w:t>
      </w:r>
      <w:r w:rsidR="00542B97" w:rsidRPr="009B69E1">
        <w:rPr>
          <w:rFonts w:asciiTheme="minorHAnsi" w:hAnsiTheme="minorHAnsi"/>
          <w:i/>
          <w:iCs/>
          <w:color w:val="0000FF"/>
          <w:sz w:val="20"/>
          <w:szCs w:val="20"/>
        </w:rPr>
        <w:fldChar w:fldCharType="end"/>
      </w:r>
      <w:r w:rsidRPr="00C6407E">
        <w:rPr>
          <w:rFonts w:asciiTheme="minorHAnsi" w:hAnsiTheme="minorHAnsi"/>
          <w:color w:val="000000"/>
          <w:sz w:val="20"/>
          <w:szCs w:val="20"/>
          <w:lang w:val="fr-FR"/>
        </w:rPr>
        <w:t xml:space="preserve">, il ne peut y être modifié que conformément à : </w:t>
      </w:r>
      <w:r w:rsidRPr="00C6407E">
        <w:rPr>
          <w:rFonts w:asciiTheme="minorHAnsi" w:hAnsiTheme="minorHAnsi"/>
          <w:i/>
          <w:iCs/>
          <w:color w:val="0000FF"/>
          <w:sz w:val="20"/>
          <w:szCs w:val="20"/>
          <w:lang w:val="fr-FR"/>
        </w:rPr>
        <w:t xml:space="preserve">Article 7 </w:t>
      </w:r>
      <w:r w:rsidRPr="00C6407E">
        <w:rPr>
          <w:rFonts w:asciiTheme="minorHAnsi" w:hAnsiTheme="minorHAnsi"/>
          <w:color w:val="000000"/>
          <w:sz w:val="20"/>
          <w:szCs w:val="20"/>
          <w:lang w:val="fr-FR"/>
        </w:rPr>
        <w:t xml:space="preserve">ou </w:t>
      </w:r>
      <w:r w:rsidRPr="00C6407E">
        <w:rPr>
          <w:rFonts w:asciiTheme="minorHAnsi" w:hAnsiTheme="minorHAnsi"/>
          <w:i/>
          <w:iCs/>
          <w:color w:val="0000FF"/>
          <w:sz w:val="20"/>
          <w:szCs w:val="20"/>
          <w:lang w:val="fr-FR"/>
        </w:rPr>
        <w:t>Article 17.</w:t>
      </w:r>
    </w:p>
    <w:p w14:paraId="156F935F" w14:textId="77777777" w:rsidR="00FD5D8E" w:rsidRPr="00C6407E" w:rsidRDefault="00FD5D8E" w:rsidP="002707D3">
      <w:pPr>
        <w:pStyle w:val="BodyText"/>
        <w:tabs>
          <w:tab w:val="left" w:pos="851"/>
        </w:tabs>
        <w:spacing w:before="3"/>
        <w:ind w:left="851" w:hanging="851"/>
        <w:rPr>
          <w:rFonts w:asciiTheme="minorHAnsi" w:hAnsiTheme="minorHAnsi"/>
          <w:i/>
          <w:iCs/>
          <w:sz w:val="20"/>
          <w:szCs w:val="20"/>
          <w:lang w:val="fr-FR"/>
        </w:rPr>
      </w:pPr>
    </w:p>
    <w:p w14:paraId="74756F1D" w14:textId="77777777" w:rsidR="00FD5D8E" w:rsidRPr="00C6407E" w:rsidRDefault="00FD5D8E" w:rsidP="002707D3">
      <w:pPr>
        <w:pStyle w:val="ListParagraph"/>
        <w:numPr>
          <w:ilvl w:val="2"/>
          <w:numId w:val="8"/>
        </w:numPr>
        <w:tabs>
          <w:tab w:val="left" w:pos="851"/>
        </w:tabs>
        <w:ind w:left="851" w:hanging="851"/>
        <w:rPr>
          <w:rFonts w:asciiTheme="minorHAnsi" w:hAnsiTheme="minorHAnsi"/>
          <w:color w:val="000000"/>
          <w:sz w:val="20"/>
          <w:szCs w:val="20"/>
          <w:lang w:val="fr-FR"/>
        </w:rPr>
      </w:pPr>
      <w:r w:rsidRPr="00C6407E">
        <w:rPr>
          <w:rFonts w:asciiTheme="minorHAnsi" w:hAnsiTheme="minorHAnsi"/>
          <w:sz w:val="20"/>
          <w:szCs w:val="20"/>
          <w:lang w:val="fr-FR"/>
        </w:rPr>
        <w:t xml:space="preserve">Sauf accord contraire, les Frais de Commande sont calculés conformément aux Frais de Référence indiqués à </w:t>
      </w:r>
      <w:proofErr w:type="gramStart"/>
      <w:r w:rsidRPr="00C6407E">
        <w:rPr>
          <w:rFonts w:asciiTheme="minorHAnsi" w:hAnsiTheme="minorHAnsi"/>
          <w:sz w:val="20"/>
          <w:szCs w:val="20"/>
          <w:lang w:val="fr-FR"/>
        </w:rPr>
        <w:t xml:space="preserve">l' </w:t>
      </w:r>
      <w:r w:rsidR="00436536" w:rsidRPr="00C6407E">
        <w:rPr>
          <w:rFonts w:asciiTheme="minorHAnsi" w:hAnsiTheme="minorHAnsi"/>
          <w:i/>
          <w:iCs/>
          <w:color w:val="0000FF"/>
          <w:sz w:val="20"/>
          <w:szCs w:val="20"/>
          <w:lang w:val="fr-FR"/>
        </w:rPr>
        <w:t>Annexe</w:t>
      </w:r>
      <w:proofErr w:type="gramEnd"/>
      <w:r w:rsidR="00436536" w:rsidRPr="00C6407E">
        <w:rPr>
          <w:rFonts w:asciiTheme="minorHAnsi" w:hAnsiTheme="minorHAnsi"/>
          <w:i/>
          <w:iCs/>
          <w:color w:val="0000FF"/>
          <w:sz w:val="20"/>
          <w:szCs w:val="20"/>
          <w:lang w:val="fr-FR"/>
        </w:rPr>
        <w:t xml:space="preserve"> 2</w:t>
      </w:r>
      <w:r w:rsidRPr="00C6407E">
        <w:rPr>
          <w:rFonts w:asciiTheme="minorHAnsi" w:hAnsiTheme="minorHAnsi"/>
          <w:color w:val="000000"/>
          <w:sz w:val="20"/>
          <w:szCs w:val="20"/>
          <w:lang w:val="fr-FR"/>
        </w:rPr>
        <w:t>.</w:t>
      </w:r>
    </w:p>
    <w:p w14:paraId="58348FF0" w14:textId="77777777" w:rsidR="00FD5D8E" w:rsidRPr="00C6407E" w:rsidRDefault="00FD5D8E" w:rsidP="002707D3">
      <w:pPr>
        <w:pStyle w:val="BodyText"/>
        <w:tabs>
          <w:tab w:val="left" w:pos="851"/>
        </w:tabs>
        <w:spacing w:before="8"/>
        <w:ind w:left="851" w:hanging="851"/>
        <w:rPr>
          <w:rFonts w:asciiTheme="minorHAnsi" w:hAnsiTheme="minorHAnsi"/>
          <w:sz w:val="20"/>
          <w:szCs w:val="20"/>
          <w:lang w:val="fr-FR"/>
        </w:rPr>
      </w:pPr>
    </w:p>
    <w:p w14:paraId="7382D34F" w14:textId="77777777" w:rsidR="00FD5D8E" w:rsidRPr="00C6407E" w:rsidRDefault="00FD5D8E" w:rsidP="002707D3">
      <w:pPr>
        <w:pStyle w:val="ListParagraph"/>
        <w:numPr>
          <w:ilvl w:val="2"/>
          <w:numId w:val="8"/>
        </w:numPr>
        <w:tabs>
          <w:tab w:val="left" w:pos="851"/>
        </w:tabs>
        <w:ind w:left="851" w:hanging="851"/>
        <w:rPr>
          <w:rFonts w:asciiTheme="minorHAnsi" w:hAnsiTheme="minorHAnsi"/>
          <w:sz w:val="20"/>
          <w:szCs w:val="20"/>
          <w:lang w:val="fr-FR"/>
        </w:rPr>
      </w:pPr>
      <w:r w:rsidRPr="00C6407E">
        <w:rPr>
          <w:rFonts w:asciiTheme="minorHAnsi" w:hAnsiTheme="minorHAnsi"/>
          <w:sz w:val="20"/>
          <w:szCs w:val="20"/>
          <w:lang w:val="fr-FR"/>
        </w:rPr>
        <w:t>Chaque bon de commande fait partie du contrat et ne constitue pas un contrat distinct avec celui-ci.</w:t>
      </w:r>
    </w:p>
    <w:p w14:paraId="7F7EEEB1" w14:textId="131C2DAC" w:rsidR="00FD5D8E" w:rsidRPr="00C6407E" w:rsidRDefault="00FD5D8E">
      <w:pPr>
        <w:pStyle w:val="BodyText"/>
        <w:spacing w:before="10"/>
        <w:rPr>
          <w:rFonts w:asciiTheme="minorHAnsi" w:hAnsiTheme="minorHAnsi"/>
          <w:sz w:val="20"/>
          <w:szCs w:val="20"/>
          <w:lang w:val="fr-FR"/>
        </w:rPr>
      </w:pPr>
    </w:p>
    <w:p w14:paraId="4397FB6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35" w:name="_Toc491267542"/>
      <w:bookmarkStart w:id="36" w:name="_Toc491267617"/>
      <w:bookmarkStart w:id="37" w:name="_Toc491331465"/>
      <w:bookmarkStart w:id="38" w:name="_Ref491334507"/>
      <w:bookmarkStart w:id="39" w:name="_Toc508098944"/>
      <w:r w:rsidRPr="009B69E1">
        <w:rPr>
          <w:rFonts w:asciiTheme="minorHAnsi" w:hAnsiTheme="minorHAnsi"/>
          <w:sz w:val="20"/>
          <w:szCs w:val="20"/>
        </w:rPr>
        <w:t>RESPONSABILITÉS DU FOURNISSEUR</w:t>
      </w:r>
      <w:bookmarkEnd w:id="35"/>
      <w:bookmarkEnd w:id="36"/>
      <w:bookmarkEnd w:id="37"/>
      <w:bookmarkEnd w:id="38"/>
      <w:bookmarkEnd w:id="39"/>
    </w:p>
    <w:p w14:paraId="3893947A"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10B3D6CD" w14:textId="77777777" w:rsidR="00FD5D8E" w:rsidRPr="009B69E1" w:rsidRDefault="00FD5D8E"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Le </w:t>
      </w:r>
      <w:proofErr w:type="spellStart"/>
      <w:r w:rsidRPr="009B69E1">
        <w:rPr>
          <w:rFonts w:asciiTheme="minorHAnsi" w:hAnsiTheme="minorHAnsi"/>
          <w:sz w:val="20"/>
          <w:szCs w:val="20"/>
        </w:rPr>
        <w:t>Fournisseur</w:t>
      </w:r>
      <w:proofErr w:type="spellEnd"/>
      <w:r w:rsidRPr="009B69E1">
        <w:rPr>
          <w:rFonts w:asciiTheme="minorHAnsi" w:hAnsiTheme="minorHAnsi"/>
          <w:sz w:val="20"/>
          <w:szCs w:val="20"/>
        </w:rPr>
        <w:t xml:space="preserve"> </w:t>
      </w:r>
      <w:proofErr w:type="spellStart"/>
      <w:r w:rsidRPr="009B69E1">
        <w:rPr>
          <w:rFonts w:asciiTheme="minorHAnsi" w:hAnsiTheme="minorHAnsi"/>
          <w:sz w:val="20"/>
          <w:szCs w:val="20"/>
        </w:rPr>
        <w:t>s'engage</w:t>
      </w:r>
      <w:proofErr w:type="spellEnd"/>
      <w:r w:rsidRPr="009B69E1">
        <w:rPr>
          <w:rFonts w:asciiTheme="minorHAnsi" w:hAnsiTheme="minorHAnsi"/>
          <w:sz w:val="20"/>
          <w:szCs w:val="20"/>
        </w:rPr>
        <w:t xml:space="preserve"> </w:t>
      </w:r>
      <w:proofErr w:type="gramStart"/>
      <w:r w:rsidRPr="009B69E1">
        <w:rPr>
          <w:rFonts w:asciiTheme="minorHAnsi" w:hAnsiTheme="minorHAnsi"/>
          <w:sz w:val="20"/>
          <w:szCs w:val="20"/>
        </w:rPr>
        <w:t>à :</w:t>
      </w:r>
      <w:proofErr w:type="gramEnd"/>
    </w:p>
    <w:p w14:paraId="5E443F14" w14:textId="77777777" w:rsidR="00EB5A28" w:rsidRPr="009B69E1" w:rsidRDefault="00EB5A28" w:rsidP="005C5459">
      <w:pPr>
        <w:pStyle w:val="ListParagraph"/>
        <w:tabs>
          <w:tab w:val="left" w:pos="463"/>
        </w:tabs>
        <w:spacing w:line="242" w:lineRule="auto"/>
        <w:ind w:left="0" w:right="102" w:firstLine="0"/>
        <w:jc w:val="both"/>
        <w:rPr>
          <w:rFonts w:asciiTheme="minorHAnsi" w:hAnsiTheme="minorHAnsi"/>
          <w:b/>
          <w:sz w:val="20"/>
          <w:szCs w:val="20"/>
        </w:rPr>
      </w:pPr>
    </w:p>
    <w:p w14:paraId="7B34BC7A" w14:textId="77777777" w:rsidR="00FD5D8E" w:rsidRPr="00C6407E"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fournir</w:t>
      </w:r>
      <w:proofErr w:type="gramEnd"/>
      <w:r w:rsidRPr="00C6407E">
        <w:rPr>
          <w:rFonts w:asciiTheme="minorHAnsi" w:hAnsiTheme="minorHAnsi"/>
          <w:sz w:val="20"/>
          <w:szCs w:val="20"/>
          <w:lang w:val="fr-FR"/>
        </w:rPr>
        <w:t xml:space="preserve"> les Travaux conformément au Bon de Commande ; </w:t>
      </w:r>
    </w:p>
    <w:p w14:paraId="312F88D6" w14:textId="77777777" w:rsidR="00FD5D8E" w:rsidRPr="00C6407E" w:rsidRDefault="00FD5D8E" w:rsidP="002707D3">
      <w:pPr>
        <w:pStyle w:val="BodyText"/>
        <w:tabs>
          <w:tab w:val="left" w:pos="1418"/>
        </w:tabs>
        <w:spacing w:before="8"/>
        <w:ind w:left="1418" w:hanging="567"/>
        <w:rPr>
          <w:rFonts w:asciiTheme="minorHAnsi" w:hAnsiTheme="minorHAnsi"/>
          <w:sz w:val="20"/>
          <w:szCs w:val="20"/>
          <w:lang w:val="fr-FR"/>
        </w:rPr>
      </w:pPr>
    </w:p>
    <w:p w14:paraId="07A13E9B" w14:textId="77777777" w:rsidR="00FD5D8E" w:rsidRPr="00C6407E"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s'assurer</w:t>
      </w:r>
      <w:proofErr w:type="gramEnd"/>
      <w:r w:rsidRPr="00C6407E">
        <w:rPr>
          <w:rFonts w:asciiTheme="minorHAnsi" w:hAnsiTheme="minorHAnsi"/>
          <w:sz w:val="20"/>
          <w:szCs w:val="20"/>
          <w:lang w:val="fr-FR"/>
        </w:rPr>
        <w:t xml:space="preserve"> que les Travaux seront conformes en tous points au Bon de Commande ;</w:t>
      </w:r>
    </w:p>
    <w:p w14:paraId="4FEB7103" w14:textId="77777777" w:rsidR="00FD5D8E" w:rsidRPr="00C6407E" w:rsidRDefault="00FD5D8E" w:rsidP="002707D3">
      <w:pPr>
        <w:pStyle w:val="BodyText"/>
        <w:tabs>
          <w:tab w:val="left" w:pos="1418"/>
        </w:tabs>
        <w:spacing w:before="6"/>
        <w:ind w:left="1418" w:hanging="567"/>
        <w:rPr>
          <w:rFonts w:asciiTheme="minorHAnsi" w:hAnsiTheme="minorHAnsi"/>
          <w:sz w:val="20"/>
          <w:szCs w:val="20"/>
          <w:lang w:val="fr-FR"/>
        </w:rPr>
      </w:pPr>
    </w:p>
    <w:p w14:paraId="165B5C7B" w14:textId="77777777" w:rsidR="00FD5D8E" w:rsidRPr="00C6407E"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effectuer</w:t>
      </w:r>
      <w:proofErr w:type="gramEnd"/>
      <w:r w:rsidRPr="00C6407E">
        <w:rPr>
          <w:rFonts w:asciiTheme="minorHAnsi" w:hAnsiTheme="minorHAnsi"/>
          <w:sz w:val="20"/>
          <w:szCs w:val="20"/>
          <w:lang w:val="fr-FR"/>
        </w:rPr>
        <w:t xml:space="preserve"> les travaux avec le plus haut niveau de soin, de compétence et de diligence conformément aux bonnes pratiques de l'industrie ;</w:t>
      </w:r>
    </w:p>
    <w:p w14:paraId="49F78CBC" w14:textId="77777777" w:rsidR="00FD5D8E" w:rsidRPr="00C6407E" w:rsidRDefault="00FD5D8E" w:rsidP="002707D3">
      <w:pPr>
        <w:pStyle w:val="BodyText"/>
        <w:tabs>
          <w:tab w:val="left" w:pos="1418"/>
        </w:tabs>
        <w:spacing w:before="3"/>
        <w:ind w:left="1418" w:hanging="567"/>
        <w:rPr>
          <w:rFonts w:asciiTheme="minorHAnsi" w:hAnsiTheme="minorHAnsi"/>
          <w:sz w:val="20"/>
          <w:szCs w:val="20"/>
          <w:lang w:val="fr-FR"/>
        </w:rPr>
      </w:pPr>
    </w:p>
    <w:p w14:paraId="38DEEF06" w14:textId="77777777" w:rsidR="00FD5D8E" w:rsidRPr="00C6407E"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coopérer</w:t>
      </w:r>
      <w:proofErr w:type="gramEnd"/>
      <w:r w:rsidRPr="00C6407E">
        <w:rPr>
          <w:rFonts w:asciiTheme="minorHAnsi" w:hAnsiTheme="minorHAnsi"/>
          <w:sz w:val="20"/>
          <w:szCs w:val="20"/>
          <w:lang w:val="fr-FR"/>
        </w:rPr>
        <w:t xml:space="preserve"> avec le Client pour toutes les questions relatives aux Travaux et se conformer aux instructions raisonnables du Client ;</w:t>
      </w:r>
    </w:p>
    <w:p w14:paraId="5B849424" w14:textId="77777777" w:rsidR="00FD5D8E" w:rsidRPr="00C6407E" w:rsidRDefault="00FD5D8E" w:rsidP="002707D3">
      <w:pPr>
        <w:pStyle w:val="BodyText"/>
        <w:tabs>
          <w:tab w:val="left" w:pos="1418"/>
        </w:tabs>
        <w:spacing w:before="3"/>
        <w:ind w:left="1418" w:hanging="567"/>
        <w:rPr>
          <w:rFonts w:asciiTheme="minorHAnsi" w:hAnsiTheme="minorHAnsi"/>
          <w:sz w:val="20"/>
          <w:szCs w:val="20"/>
          <w:lang w:val="fr-FR"/>
        </w:rPr>
      </w:pPr>
    </w:p>
    <w:p w14:paraId="0834168D" w14:textId="77777777" w:rsidR="00FD5D8E" w:rsidRPr="00C6407E"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avant</w:t>
      </w:r>
      <w:proofErr w:type="gramEnd"/>
      <w:r w:rsidRPr="00C6407E">
        <w:rPr>
          <w:rFonts w:asciiTheme="minorHAnsi" w:hAnsiTheme="minorHAnsi"/>
          <w:sz w:val="20"/>
          <w:szCs w:val="20"/>
          <w:lang w:val="fr-FR"/>
        </w:rPr>
        <w:t xml:space="preserve"> la date à laquelle les Travaux doivent commencer, obtenir et maintenir pendant la durée du Bon de commande concerné, toutes les licences et tous les consentements nécessaires et se conformer à toutes les Lois applicables et Politiques Obligatoires ;</w:t>
      </w:r>
    </w:p>
    <w:p w14:paraId="5151E129" w14:textId="77777777" w:rsidR="00FD5D8E" w:rsidRPr="00C6407E" w:rsidRDefault="00FD5D8E" w:rsidP="002707D3">
      <w:pPr>
        <w:pStyle w:val="BodyText"/>
        <w:tabs>
          <w:tab w:val="left" w:pos="1418"/>
        </w:tabs>
        <w:spacing w:before="3"/>
        <w:ind w:left="1418" w:hanging="567"/>
        <w:rPr>
          <w:rFonts w:asciiTheme="minorHAnsi" w:hAnsiTheme="minorHAnsi"/>
          <w:sz w:val="20"/>
          <w:szCs w:val="20"/>
          <w:lang w:val="fr-FR"/>
        </w:rPr>
      </w:pPr>
    </w:p>
    <w:p w14:paraId="4D37B5BD" w14:textId="77777777" w:rsidR="00FD5D8E" w:rsidRPr="00C6407E" w:rsidRDefault="00FD5D8E" w:rsidP="002707D3">
      <w:pPr>
        <w:pStyle w:val="ListParagraph"/>
        <w:numPr>
          <w:ilvl w:val="3"/>
          <w:numId w:val="8"/>
        </w:numPr>
        <w:tabs>
          <w:tab w:val="left" w:pos="1418"/>
        </w:tabs>
        <w:spacing w:line="244" w:lineRule="auto"/>
        <w:ind w:left="1418" w:right="101"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Client se réserve le droit de refuser à tout membre du personnel du Fournisseur impliqué dans la fourniture des Travaux l'accès aux locaux du Client, qui ne sera accordé que dans la mesure nécessaire à l'exécution des Travaux ;</w:t>
      </w:r>
    </w:p>
    <w:p w14:paraId="6D43F750" w14:textId="77777777" w:rsidR="00FD5D8E" w:rsidRPr="00C6407E" w:rsidRDefault="00FD5D8E" w:rsidP="002707D3">
      <w:pPr>
        <w:pStyle w:val="BodyText"/>
        <w:tabs>
          <w:tab w:val="left" w:pos="1418"/>
        </w:tabs>
        <w:spacing w:before="3"/>
        <w:ind w:left="1418" w:hanging="567"/>
        <w:rPr>
          <w:rFonts w:asciiTheme="minorHAnsi" w:hAnsiTheme="minorHAnsi"/>
          <w:sz w:val="20"/>
          <w:szCs w:val="20"/>
          <w:lang w:val="fr-FR"/>
        </w:rPr>
      </w:pPr>
    </w:p>
    <w:p w14:paraId="6373A83A" w14:textId="77777777" w:rsidR="00FD5D8E" w:rsidRPr="00C6407E"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conserver</w:t>
      </w:r>
      <w:proofErr w:type="gramEnd"/>
      <w:r w:rsidRPr="00C6407E">
        <w:rPr>
          <w:rFonts w:asciiTheme="minorHAnsi" w:hAnsiTheme="minorHAnsi"/>
          <w:sz w:val="20"/>
          <w:szCs w:val="20"/>
          <w:lang w:val="fr-FR"/>
        </w:rPr>
        <w:t xml:space="preserve"> tous les Matériaux du Client en lieu sûr à ses propres risques, maintenir ces Matériaux du Client en bon état jusqu'à ce qu'ils soient retournés au Client, et ne pas éliminer ou utiliser les Matériaux du Client autrement que conformément aux instructions ou autorisations écrites du Client ;</w:t>
      </w:r>
    </w:p>
    <w:p w14:paraId="6BEC536D" w14:textId="5CD39677" w:rsidR="00FD5D8E" w:rsidRPr="00C6407E" w:rsidRDefault="00FD5D8E" w:rsidP="00880AB4">
      <w:pPr>
        <w:pStyle w:val="BodyText"/>
        <w:tabs>
          <w:tab w:val="left" w:pos="1418"/>
        </w:tabs>
        <w:spacing w:before="3"/>
        <w:rPr>
          <w:rFonts w:asciiTheme="minorHAnsi" w:hAnsiTheme="minorHAnsi"/>
          <w:sz w:val="20"/>
          <w:szCs w:val="20"/>
          <w:lang w:val="fr-FR"/>
        </w:rPr>
      </w:pPr>
    </w:p>
    <w:p w14:paraId="64496186" w14:textId="77777777" w:rsidR="00FD5D8E" w:rsidRPr="00C6407E"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ne</w:t>
      </w:r>
      <w:proofErr w:type="gramEnd"/>
      <w:r w:rsidRPr="00C6407E">
        <w:rPr>
          <w:rFonts w:asciiTheme="minorHAnsi" w:hAnsiTheme="minorHAnsi"/>
          <w:sz w:val="20"/>
          <w:szCs w:val="20"/>
          <w:lang w:val="fr-FR"/>
        </w:rPr>
        <w:t xml:space="preserve"> pas faire ou omettre de faire quoi que ce soit, raisonnablement en son pouvoir et en sa capacité, qui pourrait faire perdre au Client toute licence, autorité, consentement ou permission sur lequel il s'appuie pour mener ses affaires. Cette clause n'oblige pas le Fournisseur à faire ou à omettre de faire quoi que ce soit qui soit susceptible d'enfreindre les Lois applicables ou les Politiques impératives ;</w:t>
      </w:r>
    </w:p>
    <w:p w14:paraId="6E2F454B" w14:textId="77777777" w:rsidR="00FD5D8E" w:rsidRPr="00C6407E" w:rsidRDefault="00FD5D8E" w:rsidP="002707D3">
      <w:pPr>
        <w:pStyle w:val="BodyText"/>
        <w:tabs>
          <w:tab w:val="left" w:pos="1418"/>
        </w:tabs>
        <w:spacing w:before="3"/>
        <w:ind w:left="1418" w:hanging="567"/>
        <w:rPr>
          <w:rFonts w:asciiTheme="minorHAnsi" w:hAnsiTheme="minorHAnsi"/>
          <w:sz w:val="20"/>
          <w:szCs w:val="20"/>
          <w:lang w:val="fr-FR"/>
        </w:rPr>
      </w:pPr>
    </w:p>
    <w:p w14:paraId="26823281" w14:textId="77777777" w:rsidR="00FD5D8E" w:rsidRPr="00C6407E"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informer</w:t>
      </w:r>
      <w:proofErr w:type="gramEnd"/>
      <w:r w:rsidRPr="00C6407E">
        <w:rPr>
          <w:rFonts w:asciiTheme="minorHAnsi" w:hAnsiTheme="minorHAnsi"/>
          <w:sz w:val="20"/>
          <w:szCs w:val="20"/>
          <w:lang w:val="fr-FR"/>
        </w:rPr>
        <w:t xml:space="preserve"> le Client par écrit immédiatement de la survenance d'un changement de contrôle du Fournisseur ;</w:t>
      </w:r>
    </w:p>
    <w:p w14:paraId="6BD833D6" w14:textId="77777777" w:rsidR="00FD5D8E" w:rsidRPr="00C6407E" w:rsidRDefault="00FD5D8E" w:rsidP="002707D3">
      <w:pPr>
        <w:pStyle w:val="BodyText"/>
        <w:tabs>
          <w:tab w:val="left" w:pos="1418"/>
        </w:tabs>
        <w:spacing w:before="11"/>
        <w:ind w:left="1418" w:hanging="567"/>
        <w:rPr>
          <w:rFonts w:asciiTheme="minorHAnsi" w:hAnsiTheme="minorHAnsi"/>
          <w:sz w:val="20"/>
          <w:szCs w:val="20"/>
          <w:lang w:val="fr-FR"/>
        </w:rPr>
      </w:pPr>
    </w:p>
    <w:p w14:paraId="604982B0" w14:textId="4D6B2BD9" w:rsidR="00760B79" w:rsidRPr="00C6407E" w:rsidRDefault="00760B79" w:rsidP="00342281">
      <w:pPr>
        <w:pStyle w:val="ListParagraph"/>
        <w:numPr>
          <w:ilvl w:val="3"/>
          <w:numId w:val="8"/>
        </w:numPr>
        <w:tabs>
          <w:tab w:val="left" w:pos="1418"/>
        </w:tabs>
        <w:spacing w:before="1" w:line="261" w:lineRule="auto"/>
        <w:ind w:left="1418" w:right="185"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s'assurer</w:t>
      </w:r>
      <w:proofErr w:type="gramEnd"/>
      <w:r w:rsidRPr="00C6407E">
        <w:rPr>
          <w:rFonts w:asciiTheme="minorHAnsi" w:hAnsiTheme="minorHAnsi"/>
          <w:sz w:val="20"/>
          <w:szCs w:val="20"/>
          <w:lang w:val="fr-FR"/>
        </w:rPr>
        <w:t xml:space="preserve"> qu'un personnel suffisant est en place pour faciliter les paiements sécurisés et rapides demandés par le client ;</w:t>
      </w:r>
    </w:p>
    <w:p w14:paraId="7F279424" w14:textId="77777777" w:rsidR="00760B79" w:rsidRPr="00C6407E" w:rsidRDefault="00760B79" w:rsidP="002707D3">
      <w:pPr>
        <w:pStyle w:val="BodyText"/>
        <w:tabs>
          <w:tab w:val="left" w:pos="1418"/>
        </w:tabs>
        <w:spacing w:before="9"/>
        <w:ind w:left="1418" w:hanging="567"/>
        <w:rPr>
          <w:rFonts w:asciiTheme="minorHAnsi" w:hAnsiTheme="minorHAnsi"/>
          <w:sz w:val="20"/>
          <w:szCs w:val="20"/>
          <w:lang w:val="fr-FR"/>
        </w:rPr>
      </w:pPr>
    </w:p>
    <w:p w14:paraId="2C6B3319" w14:textId="77777777" w:rsidR="00760B79" w:rsidRPr="00C6407E" w:rsidRDefault="00760B79" w:rsidP="002707D3">
      <w:pPr>
        <w:pStyle w:val="ListParagraph"/>
        <w:numPr>
          <w:ilvl w:val="3"/>
          <w:numId w:val="8"/>
        </w:numPr>
        <w:tabs>
          <w:tab w:val="left" w:pos="1418"/>
        </w:tabs>
        <w:spacing w:line="261" w:lineRule="auto"/>
        <w:ind w:left="1418" w:right="186"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est</w:t>
      </w:r>
      <w:proofErr w:type="gramEnd"/>
      <w:r w:rsidRPr="00C6407E">
        <w:rPr>
          <w:rFonts w:asciiTheme="minorHAnsi" w:hAnsiTheme="minorHAnsi"/>
          <w:sz w:val="20"/>
          <w:szCs w:val="20"/>
          <w:lang w:val="fr-FR"/>
        </w:rPr>
        <w:t xml:space="preserve"> entièrement responsable de la sécurité des fonds en transit jusqu'au décaissement et à la remise au(x) Destinataire(s) concerné(s) ;</w:t>
      </w:r>
    </w:p>
    <w:p w14:paraId="2794100A" w14:textId="77777777" w:rsidR="00760B79" w:rsidRPr="00C6407E" w:rsidRDefault="00760B79" w:rsidP="002707D3">
      <w:pPr>
        <w:pStyle w:val="ListParagraph"/>
        <w:tabs>
          <w:tab w:val="left" w:pos="1418"/>
        </w:tabs>
        <w:spacing w:line="261" w:lineRule="auto"/>
        <w:ind w:left="1418" w:right="186" w:hanging="567"/>
        <w:jc w:val="both"/>
        <w:rPr>
          <w:rFonts w:asciiTheme="minorHAnsi" w:hAnsiTheme="minorHAnsi"/>
          <w:sz w:val="20"/>
          <w:szCs w:val="20"/>
          <w:lang w:val="fr-FR"/>
        </w:rPr>
      </w:pPr>
    </w:p>
    <w:p w14:paraId="76380DD2" w14:textId="77777777" w:rsidR="00760B79" w:rsidRPr="00C6407E" w:rsidRDefault="00760B79" w:rsidP="002707D3">
      <w:pPr>
        <w:pStyle w:val="ListParagraph"/>
        <w:numPr>
          <w:ilvl w:val="3"/>
          <w:numId w:val="8"/>
        </w:numPr>
        <w:tabs>
          <w:tab w:val="left" w:pos="1418"/>
        </w:tabs>
        <w:ind w:left="1418" w:hanging="567"/>
        <w:rPr>
          <w:rFonts w:asciiTheme="minorHAnsi" w:hAnsiTheme="minorHAnsi"/>
          <w:sz w:val="20"/>
          <w:szCs w:val="20"/>
          <w:lang w:val="fr-FR"/>
        </w:rPr>
      </w:pPr>
      <w:proofErr w:type="gramStart"/>
      <w:r w:rsidRPr="00C6407E">
        <w:rPr>
          <w:rFonts w:asciiTheme="minorHAnsi" w:hAnsiTheme="minorHAnsi"/>
          <w:sz w:val="20"/>
          <w:szCs w:val="20"/>
          <w:lang w:val="fr-FR"/>
        </w:rPr>
        <w:t>informer</w:t>
      </w:r>
      <w:proofErr w:type="gramEnd"/>
      <w:r w:rsidRPr="00C6407E">
        <w:rPr>
          <w:rFonts w:asciiTheme="minorHAnsi" w:hAnsiTheme="minorHAnsi"/>
          <w:sz w:val="20"/>
          <w:szCs w:val="20"/>
          <w:lang w:val="fr-FR"/>
        </w:rPr>
        <w:t xml:space="preserve"> le Client dans les 24 heures la demande d'une Commande de modification ;</w:t>
      </w:r>
    </w:p>
    <w:p w14:paraId="5F772859" w14:textId="77777777" w:rsidR="00760B79" w:rsidRPr="00C6407E" w:rsidRDefault="00760B79" w:rsidP="002707D3">
      <w:pPr>
        <w:pStyle w:val="BodyText"/>
        <w:tabs>
          <w:tab w:val="left" w:pos="1418"/>
        </w:tabs>
        <w:spacing w:before="3"/>
        <w:ind w:left="1418" w:hanging="567"/>
        <w:rPr>
          <w:rFonts w:asciiTheme="minorHAnsi" w:hAnsiTheme="minorHAnsi"/>
          <w:sz w:val="20"/>
          <w:szCs w:val="20"/>
          <w:lang w:val="fr-FR"/>
        </w:rPr>
      </w:pPr>
    </w:p>
    <w:p w14:paraId="7953D04B" w14:textId="5DE84ABA" w:rsidR="00760B79" w:rsidRPr="00C6407E" w:rsidRDefault="00760B79" w:rsidP="00FF2DCF">
      <w:pPr>
        <w:pStyle w:val="ListParagraph"/>
        <w:numPr>
          <w:ilvl w:val="3"/>
          <w:numId w:val="8"/>
        </w:numPr>
        <w:tabs>
          <w:tab w:val="left" w:pos="1418"/>
        </w:tabs>
        <w:spacing w:line="261" w:lineRule="auto"/>
        <w:ind w:left="1418" w:right="184"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si</w:t>
      </w:r>
      <w:proofErr w:type="gramEnd"/>
      <w:r w:rsidRPr="00C6407E">
        <w:rPr>
          <w:rFonts w:asciiTheme="minorHAnsi" w:hAnsiTheme="minorHAnsi"/>
          <w:sz w:val="20"/>
          <w:szCs w:val="20"/>
          <w:lang w:val="fr-FR"/>
        </w:rPr>
        <w:t>, pour quelque raison que ce soit, le Fournisseur est contraint d'interrompre les Services disponibles, le Fournisseur informera le Client d'une telle interruption dans les trois (3) jours ouvrables suivant la prise de décision, et toute somme due par chaque partie à l'autre partie sera retournée dans les trente (30) jours ouvrables suivant cet avis, sur les comptes bancaires déterminés par les parties ;</w:t>
      </w:r>
    </w:p>
    <w:p w14:paraId="1F6AD804" w14:textId="77777777" w:rsidR="00F9058B" w:rsidRPr="00C6407E" w:rsidRDefault="00F9058B" w:rsidP="002707D3">
      <w:pPr>
        <w:pStyle w:val="ListParagraph"/>
        <w:tabs>
          <w:tab w:val="left" w:pos="1418"/>
        </w:tabs>
        <w:spacing w:line="261" w:lineRule="auto"/>
        <w:ind w:left="1418" w:right="184" w:firstLine="0"/>
        <w:jc w:val="both"/>
        <w:rPr>
          <w:rFonts w:asciiTheme="minorHAnsi" w:hAnsiTheme="minorHAnsi"/>
          <w:sz w:val="20"/>
          <w:szCs w:val="20"/>
          <w:lang w:val="fr-FR"/>
        </w:rPr>
      </w:pPr>
    </w:p>
    <w:p w14:paraId="60EDD436" w14:textId="77777777" w:rsidR="003A5126" w:rsidRPr="00C6407E" w:rsidRDefault="00F9058B" w:rsidP="002707D3">
      <w:pPr>
        <w:pStyle w:val="ListParagraph"/>
        <w:numPr>
          <w:ilvl w:val="3"/>
          <w:numId w:val="8"/>
        </w:numPr>
        <w:tabs>
          <w:tab w:val="left" w:pos="1418"/>
        </w:tabs>
        <w:spacing w:line="261" w:lineRule="auto"/>
        <w:ind w:left="1418" w:right="183" w:hanging="567"/>
        <w:jc w:val="both"/>
        <w:rPr>
          <w:rFonts w:asciiTheme="minorHAnsi" w:hAnsiTheme="minorHAnsi"/>
          <w:sz w:val="20"/>
          <w:szCs w:val="20"/>
          <w:lang w:val="fr-FR"/>
        </w:rPr>
      </w:pPr>
      <w:bookmarkStart w:id="40" w:name="_Ref492884666"/>
      <w:proofErr w:type="gramStart"/>
      <w:r w:rsidRPr="00C6407E">
        <w:rPr>
          <w:rFonts w:asciiTheme="minorHAnsi" w:hAnsiTheme="minorHAnsi"/>
          <w:sz w:val="20"/>
          <w:szCs w:val="20"/>
          <w:lang w:val="fr-FR"/>
        </w:rPr>
        <w:t>ne</w:t>
      </w:r>
      <w:proofErr w:type="gramEnd"/>
      <w:r w:rsidRPr="00C6407E">
        <w:rPr>
          <w:rFonts w:asciiTheme="minorHAnsi" w:hAnsiTheme="minorHAnsi"/>
          <w:sz w:val="20"/>
          <w:szCs w:val="20"/>
          <w:lang w:val="fr-FR"/>
        </w:rPr>
        <w:t xml:space="preserve"> pas céder le Contrat, en tout ou en partie, sans le consentement écrit préalable du Client. Avec le consentement écrit du Client, le Fournisseur peut sous-traiter tout ou partie des services requis en vertu du présent Contrat. Le Fournisseur est entièrement responsable de tous les services fournis par ses sous-traitants et fournisseurs, ainsi que de tous les actes et omissions de ces sous-traitants et vendeurs. Le Fournisseur est responsable d'effectuer une diligence raisonnable appropriée à l'égard de ses sous-traitants, vendeurs, agents et autres associés utilisés dans l'exécution du présent contrat. L'accord du Client d'un sous-traitant ne dispense pas le Fournisseur de l'une quelconque de ses obligations au titre du présent Contrat. Les termes de tout contrat de sous-traitance doivent être soumis aux dispositions du présent Accord et s'y conformer.</w:t>
      </w:r>
      <w:bookmarkEnd w:id="40"/>
    </w:p>
    <w:p w14:paraId="1EF315C1" w14:textId="77777777" w:rsidR="00BB7BF4" w:rsidRPr="00C6407E" w:rsidRDefault="00BB7BF4" w:rsidP="002707D3">
      <w:pPr>
        <w:pStyle w:val="ListParagraph"/>
        <w:tabs>
          <w:tab w:val="left" w:pos="1418"/>
        </w:tabs>
        <w:spacing w:line="244" w:lineRule="auto"/>
        <w:ind w:left="1418" w:right="98" w:firstLine="0"/>
        <w:jc w:val="both"/>
        <w:rPr>
          <w:rFonts w:asciiTheme="minorHAnsi" w:hAnsiTheme="minorHAnsi"/>
          <w:sz w:val="20"/>
          <w:szCs w:val="20"/>
          <w:lang w:val="fr-FR"/>
        </w:rPr>
      </w:pPr>
    </w:p>
    <w:p w14:paraId="6E96436F" w14:textId="1CC1FCD2" w:rsidR="00BB7BF4" w:rsidRPr="009B69E1" w:rsidRDefault="00BB7BF4" w:rsidP="00342281">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proofErr w:type="gramStart"/>
      <w:r w:rsidRPr="00C6407E">
        <w:rPr>
          <w:rFonts w:asciiTheme="minorHAnsi" w:hAnsiTheme="minorHAnsi"/>
          <w:sz w:val="20"/>
          <w:szCs w:val="20"/>
          <w:lang w:val="fr-FR"/>
        </w:rPr>
        <w:t>s'assurer</w:t>
      </w:r>
      <w:proofErr w:type="gramEnd"/>
      <w:r w:rsidRPr="00C6407E">
        <w:rPr>
          <w:rFonts w:asciiTheme="minorHAnsi" w:hAnsiTheme="minorHAnsi"/>
          <w:sz w:val="20"/>
          <w:szCs w:val="20"/>
          <w:lang w:val="fr-FR"/>
        </w:rPr>
        <w:t xml:space="preserve"> qu'aucune somme d'argent n'est versée au Client ou à un membre du personnel du Client par le Fournisseur autrement que conformément au présent Contrat. Si le Fournisseur est approché par un membre du personnel du Client pour un paiement, une commission, un « pot-de-vin » ou un paiement associé ou tout autre avantage de quelque nature que ce soit, il est tenu de signaler la demande ou le paiement directement au Directeur Pays du Client dans les trente-six heures ou par le biais de la ligne d'assistance téléphonique du Client. </w:t>
      </w:r>
      <w:proofErr w:type="spellStart"/>
      <w:r w:rsidRPr="009B69E1">
        <w:rPr>
          <w:rFonts w:asciiTheme="minorHAnsi" w:hAnsiTheme="minorHAnsi"/>
          <w:sz w:val="20"/>
          <w:szCs w:val="20"/>
        </w:rPr>
        <w:t>Défaut</w:t>
      </w:r>
      <w:proofErr w:type="spellEnd"/>
      <w:r w:rsidRPr="009B69E1">
        <w:rPr>
          <w:rFonts w:asciiTheme="minorHAnsi" w:hAnsiTheme="minorHAnsi"/>
          <w:sz w:val="20"/>
          <w:szCs w:val="20"/>
        </w:rPr>
        <w:t xml:space="preserve"> de </w:t>
      </w:r>
      <w:proofErr w:type="spellStart"/>
      <w:proofErr w:type="gramStart"/>
      <w:r w:rsidRPr="009B69E1">
        <w:rPr>
          <w:rFonts w:asciiTheme="minorHAnsi" w:hAnsiTheme="minorHAnsi"/>
          <w:sz w:val="20"/>
          <w:szCs w:val="20"/>
        </w:rPr>
        <w:t>déclaration</w:t>
      </w:r>
      <w:proofErr w:type="spellEnd"/>
      <w:r w:rsidRPr="009B69E1">
        <w:rPr>
          <w:rFonts w:asciiTheme="minorHAnsi" w:hAnsiTheme="minorHAnsi"/>
          <w:sz w:val="20"/>
          <w:szCs w:val="20"/>
        </w:rPr>
        <w:t xml:space="preserve"> :</w:t>
      </w:r>
      <w:proofErr w:type="gramEnd"/>
    </w:p>
    <w:p w14:paraId="15A5ED9E" w14:textId="77777777" w:rsidR="00BB7BF4" w:rsidRPr="00C6407E" w:rsidRDefault="00BB7BF4" w:rsidP="002707D3">
      <w:pPr>
        <w:pStyle w:val="ListParagraph"/>
        <w:numPr>
          <w:ilvl w:val="4"/>
          <w:numId w:val="8"/>
        </w:numPr>
        <w:spacing w:line="261" w:lineRule="auto"/>
        <w:ind w:left="1985" w:right="183"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toute</w:t>
      </w:r>
      <w:proofErr w:type="gramEnd"/>
      <w:r w:rsidRPr="00C6407E">
        <w:rPr>
          <w:rFonts w:asciiTheme="minorHAnsi" w:hAnsiTheme="minorHAnsi"/>
          <w:sz w:val="20"/>
          <w:szCs w:val="20"/>
          <w:lang w:val="fr-FR"/>
        </w:rPr>
        <w:t xml:space="preserve"> demande de paiement par un membre du personnel du Client ; </w:t>
      </w:r>
      <w:proofErr w:type="gramStart"/>
      <w:r w:rsidRPr="00C6407E">
        <w:rPr>
          <w:rFonts w:asciiTheme="minorHAnsi" w:hAnsiTheme="minorHAnsi"/>
          <w:sz w:val="20"/>
          <w:szCs w:val="20"/>
          <w:lang w:val="fr-FR"/>
        </w:rPr>
        <w:t>ou</w:t>
      </w:r>
      <w:proofErr w:type="gramEnd"/>
    </w:p>
    <w:p w14:paraId="19997648" w14:textId="77777777" w:rsidR="00BB7BF4" w:rsidRPr="00C6407E" w:rsidRDefault="00BB7BF4" w:rsidP="002707D3">
      <w:pPr>
        <w:pStyle w:val="ListParagraph"/>
        <w:numPr>
          <w:ilvl w:val="4"/>
          <w:numId w:val="8"/>
        </w:numPr>
        <w:spacing w:line="261" w:lineRule="auto"/>
        <w:ind w:left="1985" w:right="183"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paiement effectif par le Fournisseur (ou toute personne agissant pour son compte) à un membre du personnel du Client,</w:t>
      </w:r>
    </w:p>
    <w:p w14:paraId="2F5B5E41" w14:textId="0E848AD1" w:rsidR="00BB7BF4" w:rsidRPr="00C6407E" w:rsidRDefault="00BB7BF4" w:rsidP="002707D3">
      <w:pPr>
        <w:pStyle w:val="ListParagraph"/>
        <w:tabs>
          <w:tab w:val="left" w:pos="1418"/>
        </w:tabs>
        <w:spacing w:line="244" w:lineRule="auto"/>
        <w:ind w:left="1418" w:right="98" w:firstLine="0"/>
        <w:jc w:val="both"/>
        <w:rPr>
          <w:rFonts w:asciiTheme="minorHAnsi" w:hAnsiTheme="minorHAnsi"/>
          <w:b/>
          <w:i/>
          <w:sz w:val="20"/>
          <w:szCs w:val="20"/>
          <w:lang w:val="fr-FR"/>
        </w:rPr>
      </w:pPr>
      <w:proofErr w:type="gramStart"/>
      <w:r w:rsidRPr="00C6407E">
        <w:rPr>
          <w:rFonts w:asciiTheme="minorHAnsi" w:hAnsiTheme="minorHAnsi"/>
          <w:sz w:val="20"/>
          <w:szCs w:val="20"/>
          <w:lang w:val="fr-FR"/>
        </w:rPr>
        <w:t>au</w:t>
      </w:r>
      <w:proofErr w:type="gramEnd"/>
      <w:r w:rsidRPr="00C6407E">
        <w:rPr>
          <w:rFonts w:asciiTheme="minorHAnsi" w:hAnsiTheme="minorHAnsi"/>
          <w:sz w:val="20"/>
          <w:szCs w:val="20"/>
          <w:lang w:val="fr-FR"/>
        </w:rPr>
        <w:t xml:space="preserve"> Représentant national du Client, entraînera la résiliation immédiate du présent Contrat et pourra entraîner la disqualification du Fournisseur de la participation à de futurs contrats avec le Client ; </w:t>
      </w:r>
    </w:p>
    <w:p w14:paraId="5F3BC2FF" w14:textId="77777777" w:rsidR="00BB7BF4" w:rsidRPr="00C6407E" w:rsidRDefault="00BB7BF4" w:rsidP="005C5459">
      <w:pPr>
        <w:pStyle w:val="ListParagraph"/>
        <w:tabs>
          <w:tab w:val="left" w:pos="1134"/>
        </w:tabs>
        <w:spacing w:line="244" w:lineRule="auto"/>
        <w:ind w:left="1344" w:right="98" w:firstLine="0"/>
        <w:jc w:val="both"/>
        <w:rPr>
          <w:rFonts w:asciiTheme="minorHAnsi" w:hAnsiTheme="minorHAnsi"/>
          <w:sz w:val="20"/>
          <w:szCs w:val="20"/>
          <w:lang w:val="fr-FR"/>
        </w:rPr>
      </w:pPr>
    </w:p>
    <w:p w14:paraId="12B4933F" w14:textId="1A2A333D" w:rsidR="00BB7BF4" w:rsidRPr="00C6407E" w:rsidRDefault="00BB7BF4" w:rsidP="002707D3">
      <w:pPr>
        <w:pStyle w:val="ListParagraph"/>
        <w:numPr>
          <w:ilvl w:val="3"/>
          <w:numId w:val="8"/>
        </w:numPr>
        <w:tabs>
          <w:tab w:val="left" w:pos="1418"/>
        </w:tabs>
        <w:spacing w:line="244" w:lineRule="auto"/>
        <w:ind w:left="1418" w:right="98"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indemniser</w:t>
      </w:r>
      <w:proofErr w:type="gramEnd"/>
      <w:r w:rsidRPr="00C6407E">
        <w:rPr>
          <w:rFonts w:asciiTheme="minorHAnsi" w:hAnsiTheme="minorHAnsi"/>
          <w:sz w:val="20"/>
          <w:szCs w:val="20"/>
          <w:lang w:val="fr-FR"/>
        </w:rPr>
        <w:t xml:space="preserve"> et garder indemnisé le Client contre toutes les pertes subies par le Client lorsque ces pertes sont causées par ou résultent d'une action ou d'une omission du Fournisseur, d'une négligence ou d'une fraude de la part du Fournisseur, ou du non-respect par le Fournisseur :</w:t>
      </w:r>
    </w:p>
    <w:p w14:paraId="34818CDD" w14:textId="77777777" w:rsidR="00BB7BF4" w:rsidRPr="00C6407E"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lois applicables ou les politiques impératives ; et</w:t>
      </w:r>
    </w:p>
    <w:p w14:paraId="6905BDDE" w14:textId="78006EA3" w:rsidR="003900CB" w:rsidRPr="00C6407E"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l'obligation</w:t>
      </w:r>
      <w:proofErr w:type="gramEnd"/>
      <w:r w:rsidRPr="00C6407E">
        <w:rPr>
          <w:rFonts w:asciiTheme="minorHAnsi" w:hAnsiTheme="minorHAnsi"/>
          <w:sz w:val="20"/>
          <w:szCs w:val="20"/>
          <w:lang w:val="fr-FR"/>
        </w:rPr>
        <w:t xml:space="preserve"> du Fournisseur d'effectuer des contrôles de diligence raisonnable par rapport aux Listes de sanctions en vertu de la </w:t>
      </w:r>
      <w:r w:rsidR="00711B77" w:rsidRPr="00C6407E">
        <w:rPr>
          <w:rFonts w:asciiTheme="minorHAnsi" w:hAnsiTheme="minorHAnsi"/>
          <w:i/>
          <w:iCs/>
          <w:color w:val="0000FF"/>
          <w:sz w:val="20"/>
          <w:szCs w:val="20"/>
          <w:lang w:val="fr-FR"/>
        </w:rPr>
        <w:t>Clause 6.1</w:t>
      </w:r>
      <w:r w:rsidRPr="00C6407E">
        <w:rPr>
          <w:rFonts w:asciiTheme="minorHAnsi" w:hAnsiTheme="minorHAnsi"/>
          <w:i/>
          <w:sz w:val="20"/>
          <w:szCs w:val="20"/>
          <w:lang w:val="fr-FR"/>
        </w:rPr>
        <w:t>.</w:t>
      </w:r>
    </w:p>
    <w:p w14:paraId="1C51E7B6" w14:textId="77777777" w:rsidR="003900CB" w:rsidRPr="00C6407E" w:rsidRDefault="003900CB" w:rsidP="005C5459">
      <w:pPr>
        <w:pStyle w:val="ListParagraph"/>
        <w:tabs>
          <w:tab w:val="left" w:pos="1418"/>
        </w:tabs>
        <w:spacing w:line="244" w:lineRule="auto"/>
        <w:ind w:left="1418" w:right="98" w:firstLine="0"/>
        <w:jc w:val="both"/>
        <w:rPr>
          <w:rFonts w:asciiTheme="minorHAnsi" w:hAnsiTheme="minorHAnsi"/>
          <w:sz w:val="20"/>
          <w:szCs w:val="20"/>
          <w:lang w:val="fr-FR"/>
        </w:rPr>
      </w:pPr>
    </w:p>
    <w:p w14:paraId="0D32E07A" w14:textId="77777777" w:rsidR="003900CB" w:rsidRPr="00C6407E" w:rsidRDefault="003900CB" w:rsidP="002707D3">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temps est essentiel pour le Fournisseur en ce qui concerne les dates d'exécution indiquées dans le Bon de commande. Si le Fournisseur ne respecte pas les délais impartis, alors (sans préjudice du droit du Client de résilier le présent contrat et de tout autre droit qu'il pourrait avoir), le Client peut :</w:t>
      </w:r>
    </w:p>
    <w:p w14:paraId="73DA5400" w14:textId="77777777" w:rsidR="003900CB" w:rsidRPr="00C6407E" w:rsidRDefault="003900CB" w:rsidP="003900CB">
      <w:pPr>
        <w:pStyle w:val="ListParagraph"/>
        <w:tabs>
          <w:tab w:val="left" w:pos="463"/>
        </w:tabs>
        <w:spacing w:line="242" w:lineRule="auto"/>
        <w:ind w:right="102"/>
        <w:jc w:val="both"/>
        <w:rPr>
          <w:rFonts w:asciiTheme="minorHAnsi" w:hAnsiTheme="minorHAnsi"/>
          <w:sz w:val="20"/>
          <w:szCs w:val="20"/>
          <w:lang w:val="fr-FR"/>
        </w:rPr>
      </w:pPr>
    </w:p>
    <w:p w14:paraId="19D5803C" w14:textId="77777777" w:rsidR="003900CB" w:rsidRPr="00C6407E" w:rsidRDefault="003900CB" w:rsidP="002707D3">
      <w:pPr>
        <w:pStyle w:val="ListParagraph"/>
        <w:numPr>
          <w:ilvl w:val="3"/>
          <w:numId w:val="8"/>
        </w:numPr>
        <w:tabs>
          <w:tab w:val="left" w:pos="1418"/>
        </w:tabs>
        <w:spacing w:line="242" w:lineRule="auto"/>
        <w:ind w:left="1418" w:right="102" w:hanging="567"/>
        <w:rPr>
          <w:rFonts w:asciiTheme="minorHAnsi" w:hAnsiTheme="minorHAnsi"/>
          <w:sz w:val="20"/>
          <w:szCs w:val="20"/>
          <w:lang w:val="fr-FR"/>
        </w:rPr>
      </w:pPr>
      <w:proofErr w:type="gramStart"/>
      <w:r w:rsidRPr="00C6407E">
        <w:rPr>
          <w:rFonts w:asciiTheme="minorHAnsi" w:hAnsiTheme="minorHAnsi"/>
          <w:sz w:val="20"/>
          <w:szCs w:val="20"/>
          <w:lang w:val="fr-FR"/>
        </w:rPr>
        <w:t>refuser</w:t>
      </w:r>
      <w:proofErr w:type="gramEnd"/>
      <w:r w:rsidRPr="00C6407E">
        <w:rPr>
          <w:rFonts w:asciiTheme="minorHAnsi" w:hAnsiTheme="minorHAnsi"/>
          <w:sz w:val="20"/>
          <w:szCs w:val="20"/>
          <w:lang w:val="fr-FR"/>
        </w:rPr>
        <w:t xml:space="preserve"> d'accepter toute exécution ultérieure des Travaux en vertu du Bon de commande concerné que le Fournisseur tente d'effectuer ;</w:t>
      </w:r>
    </w:p>
    <w:p w14:paraId="2EA53791" w14:textId="77777777" w:rsidR="003900CB" w:rsidRPr="00C6407E" w:rsidRDefault="003900CB" w:rsidP="002707D3">
      <w:pPr>
        <w:pStyle w:val="ListParagraph"/>
        <w:tabs>
          <w:tab w:val="left" w:pos="1418"/>
        </w:tabs>
        <w:spacing w:line="242" w:lineRule="auto"/>
        <w:ind w:left="1418" w:right="102" w:hanging="567"/>
        <w:jc w:val="both"/>
        <w:rPr>
          <w:rFonts w:asciiTheme="minorHAnsi" w:hAnsiTheme="minorHAnsi"/>
          <w:sz w:val="20"/>
          <w:szCs w:val="20"/>
          <w:lang w:val="fr-FR"/>
        </w:rPr>
      </w:pPr>
    </w:p>
    <w:p w14:paraId="1351913E" w14:textId="1A118096" w:rsidR="003900CB" w:rsidRPr="00C6407E" w:rsidRDefault="003900CB" w:rsidP="002707D3">
      <w:pPr>
        <w:pStyle w:val="ListParagraph"/>
        <w:numPr>
          <w:ilvl w:val="3"/>
          <w:numId w:val="8"/>
        </w:numPr>
        <w:tabs>
          <w:tab w:val="left" w:pos="1418"/>
        </w:tabs>
        <w:spacing w:line="242" w:lineRule="auto"/>
        <w:ind w:left="1418" w:hanging="567"/>
        <w:rPr>
          <w:rFonts w:asciiTheme="minorHAnsi" w:hAnsiTheme="minorHAnsi"/>
          <w:sz w:val="20"/>
          <w:szCs w:val="20"/>
          <w:lang w:val="fr-FR"/>
        </w:rPr>
      </w:pPr>
      <w:proofErr w:type="gramStart"/>
      <w:r w:rsidRPr="00C6407E">
        <w:rPr>
          <w:rFonts w:asciiTheme="minorHAnsi" w:hAnsiTheme="minorHAnsi"/>
          <w:sz w:val="20"/>
          <w:szCs w:val="20"/>
          <w:lang w:val="fr-FR"/>
        </w:rPr>
        <w:t>acheter</w:t>
      </w:r>
      <w:proofErr w:type="gramEnd"/>
      <w:r w:rsidRPr="00C6407E">
        <w:rPr>
          <w:rFonts w:asciiTheme="minorHAnsi" w:hAnsiTheme="minorHAnsi"/>
          <w:sz w:val="20"/>
          <w:szCs w:val="20"/>
          <w:lang w:val="fr-FR"/>
        </w:rPr>
        <w:t xml:space="preserve"> des services de remplacement ailleurs ; et</w:t>
      </w:r>
    </w:p>
    <w:p w14:paraId="3B3DA9A7" w14:textId="77777777" w:rsidR="003900CB" w:rsidRPr="00C6407E" w:rsidRDefault="003900CB" w:rsidP="002707D3">
      <w:pPr>
        <w:pStyle w:val="ListParagraph"/>
        <w:tabs>
          <w:tab w:val="left" w:pos="1418"/>
        </w:tabs>
        <w:spacing w:line="242" w:lineRule="auto"/>
        <w:ind w:left="1418" w:right="102" w:hanging="567"/>
        <w:jc w:val="both"/>
        <w:rPr>
          <w:rFonts w:asciiTheme="minorHAnsi" w:hAnsiTheme="minorHAnsi"/>
          <w:sz w:val="20"/>
          <w:szCs w:val="20"/>
          <w:lang w:val="fr-FR"/>
        </w:rPr>
      </w:pPr>
    </w:p>
    <w:p w14:paraId="47A23300" w14:textId="0DCE344B" w:rsidR="003900CB" w:rsidRPr="00C6407E" w:rsidRDefault="003900CB"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tenir</w:t>
      </w:r>
      <w:proofErr w:type="gramEnd"/>
      <w:r w:rsidRPr="00C6407E">
        <w:rPr>
          <w:rFonts w:asciiTheme="minorHAnsi" w:hAnsiTheme="minorHAnsi"/>
          <w:sz w:val="20"/>
          <w:szCs w:val="20"/>
          <w:lang w:val="fr-FR"/>
        </w:rPr>
        <w:t xml:space="preserve"> le Fournisseur responsable de toute perte directe (y compris les coûts) subie par le Client en raison du non-respect par le Fournisseur des délais impartis.</w:t>
      </w:r>
    </w:p>
    <w:p w14:paraId="348B5DD8" w14:textId="77777777" w:rsidR="003900CB" w:rsidRPr="00C6407E" w:rsidRDefault="003900CB" w:rsidP="002707D3">
      <w:pPr>
        <w:pStyle w:val="ListParagraph"/>
        <w:tabs>
          <w:tab w:val="left" w:pos="1418"/>
        </w:tabs>
        <w:spacing w:line="242" w:lineRule="auto"/>
        <w:ind w:left="1418" w:right="102" w:hanging="567"/>
        <w:jc w:val="both"/>
        <w:rPr>
          <w:rFonts w:asciiTheme="minorHAnsi" w:hAnsiTheme="minorHAnsi"/>
          <w:sz w:val="20"/>
          <w:szCs w:val="20"/>
          <w:lang w:val="fr-FR"/>
        </w:rPr>
      </w:pPr>
    </w:p>
    <w:p w14:paraId="362AC50F" w14:textId="77777777" w:rsidR="003900CB" w:rsidRPr="00C6407E" w:rsidRDefault="003900CB" w:rsidP="005C5459">
      <w:pPr>
        <w:pStyle w:val="ListParagraph"/>
        <w:tabs>
          <w:tab w:val="left" w:pos="463"/>
        </w:tabs>
        <w:spacing w:line="242" w:lineRule="auto"/>
        <w:ind w:left="0" w:right="102" w:firstLine="0"/>
        <w:jc w:val="both"/>
        <w:rPr>
          <w:rFonts w:asciiTheme="minorHAnsi" w:hAnsiTheme="minorHAnsi"/>
          <w:sz w:val="20"/>
          <w:szCs w:val="20"/>
          <w:lang w:val="fr-FR"/>
        </w:rPr>
      </w:pPr>
    </w:p>
    <w:p w14:paraId="21D68FB1" w14:textId="77777777" w:rsidR="003900CB" w:rsidRPr="00C6407E" w:rsidRDefault="003900CB" w:rsidP="002707D3">
      <w:pPr>
        <w:pStyle w:val="ListParagraph"/>
        <w:numPr>
          <w:ilvl w:val="2"/>
          <w:numId w:val="8"/>
        </w:numPr>
        <w:tabs>
          <w:tab w:val="left" w:pos="851"/>
        </w:tabs>
        <w:spacing w:line="242" w:lineRule="auto"/>
        <w:ind w:left="851" w:right="102" w:hanging="851"/>
        <w:jc w:val="both"/>
        <w:rPr>
          <w:rFonts w:asciiTheme="minorHAnsi" w:hAnsiTheme="minorHAnsi"/>
          <w:sz w:val="20"/>
          <w:szCs w:val="20"/>
          <w:lang w:val="fr-FR"/>
        </w:rPr>
      </w:pPr>
      <w:bookmarkStart w:id="41" w:name="_Ref491332744"/>
      <w:r w:rsidRPr="00C6407E">
        <w:rPr>
          <w:rFonts w:asciiTheme="minorHAnsi" w:hAnsiTheme="minorHAnsi"/>
          <w:sz w:val="20"/>
          <w:szCs w:val="20"/>
          <w:lang w:val="fr-FR"/>
        </w:rPr>
        <w:t>En ce qui concerne le personnel du Fournisseur, le Fournisseur s'engage à :</w:t>
      </w:r>
      <w:bookmarkEnd w:id="41"/>
    </w:p>
    <w:p w14:paraId="3F533877" w14:textId="77777777" w:rsidR="003900CB" w:rsidRPr="00C6407E" w:rsidRDefault="003900CB" w:rsidP="003900CB">
      <w:pPr>
        <w:pStyle w:val="ListParagraph"/>
        <w:tabs>
          <w:tab w:val="left" w:pos="463"/>
        </w:tabs>
        <w:spacing w:line="242" w:lineRule="auto"/>
        <w:ind w:right="102"/>
        <w:jc w:val="both"/>
        <w:rPr>
          <w:rFonts w:asciiTheme="minorHAnsi" w:hAnsiTheme="minorHAnsi"/>
          <w:sz w:val="20"/>
          <w:szCs w:val="20"/>
          <w:lang w:val="fr-FR"/>
        </w:rPr>
      </w:pPr>
    </w:p>
    <w:p w14:paraId="76AA0BC9" w14:textId="77777777" w:rsidR="003900CB" w:rsidRPr="00C6407E" w:rsidRDefault="003900CB" w:rsidP="002707D3">
      <w:pPr>
        <w:pStyle w:val="ListParagraph"/>
        <w:numPr>
          <w:ilvl w:val="1"/>
          <w:numId w:val="12"/>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faire</w:t>
      </w:r>
      <w:proofErr w:type="gramEnd"/>
      <w:r w:rsidRPr="00C6407E">
        <w:rPr>
          <w:rFonts w:asciiTheme="minorHAnsi" w:hAnsiTheme="minorHAnsi"/>
          <w:sz w:val="20"/>
          <w:szCs w:val="20"/>
          <w:lang w:val="fr-FR"/>
        </w:rPr>
        <w:t xml:space="preserve"> appel au personnel clé suivant pour la fourniture des travaux :</w:t>
      </w:r>
    </w:p>
    <w:p w14:paraId="7493270F"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rPr>
        <w:t>[</w:t>
      </w:r>
      <w:r w:rsidRPr="009B69E1">
        <w:rPr>
          <w:rFonts w:asciiTheme="minorHAnsi" w:hAnsiTheme="minorHAnsi"/>
          <w:sz w:val="20"/>
          <w:szCs w:val="20"/>
          <w:highlight w:val="yellow"/>
        </w:rPr>
        <w:t xml:space="preserve">personnel </w:t>
      </w:r>
      <w:proofErr w:type="spellStart"/>
      <w:r w:rsidRPr="009B69E1">
        <w:rPr>
          <w:rFonts w:asciiTheme="minorHAnsi" w:hAnsiTheme="minorHAnsi"/>
          <w:sz w:val="20"/>
          <w:szCs w:val="20"/>
          <w:highlight w:val="yellow"/>
        </w:rPr>
        <w:t>clé</w:t>
      </w:r>
      <w:proofErr w:type="spellEnd"/>
      <w:r w:rsidRPr="009B69E1">
        <w:rPr>
          <w:rFonts w:asciiTheme="minorHAnsi" w:hAnsiTheme="minorHAnsi"/>
          <w:sz w:val="20"/>
          <w:szCs w:val="20"/>
          <w:highlight w:val="yellow"/>
        </w:rPr>
        <w:t>]</w:t>
      </w:r>
    </w:p>
    <w:p w14:paraId="4C4E7331"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highlight w:val="yellow"/>
        </w:rPr>
        <w:t xml:space="preserve">[personnel </w:t>
      </w:r>
      <w:proofErr w:type="spellStart"/>
      <w:r w:rsidRPr="009B69E1">
        <w:rPr>
          <w:rFonts w:asciiTheme="minorHAnsi" w:hAnsiTheme="minorHAnsi"/>
          <w:sz w:val="20"/>
          <w:szCs w:val="20"/>
          <w:highlight w:val="yellow"/>
        </w:rPr>
        <w:t>clé</w:t>
      </w:r>
      <w:proofErr w:type="spellEnd"/>
      <w:r w:rsidRPr="009B69E1">
        <w:rPr>
          <w:rFonts w:asciiTheme="minorHAnsi" w:hAnsiTheme="minorHAnsi"/>
          <w:sz w:val="20"/>
          <w:szCs w:val="20"/>
          <w:highlight w:val="yellow"/>
        </w:rPr>
        <w:t>]</w:t>
      </w:r>
    </w:p>
    <w:p w14:paraId="78A60BAB"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highlight w:val="yellow"/>
        </w:rPr>
        <w:t xml:space="preserve">[personnel </w:t>
      </w:r>
      <w:proofErr w:type="spellStart"/>
      <w:r w:rsidRPr="009B69E1">
        <w:rPr>
          <w:rFonts w:asciiTheme="minorHAnsi" w:hAnsiTheme="minorHAnsi"/>
          <w:sz w:val="20"/>
          <w:szCs w:val="20"/>
          <w:highlight w:val="yellow"/>
        </w:rPr>
        <w:t>clé</w:t>
      </w:r>
      <w:proofErr w:type="spellEnd"/>
      <w:proofErr w:type="gramStart"/>
      <w:r w:rsidRPr="009B69E1">
        <w:rPr>
          <w:rFonts w:asciiTheme="minorHAnsi" w:hAnsiTheme="minorHAnsi"/>
          <w:sz w:val="20"/>
          <w:szCs w:val="20"/>
        </w:rPr>
        <w:t>] ;</w:t>
      </w:r>
      <w:proofErr w:type="gramEnd"/>
    </w:p>
    <w:p w14:paraId="151A9C67" w14:textId="7DE057A9" w:rsidR="003900CB" w:rsidRPr="00C6407E" w:rsidRDefault="003900CB" w:rsidP="00313156">
      <w:pPr>
        <w:pStyle w:val="ListParagraph"/>
        <w:tabs>
          <w:tab w:val="left" w:pos="1418"/>
        </w:tabs>
        <w:spacing w:line="242" w:lineRule="auto"/>
        <w:ind w:left="1418" w:right="102" w:firstLine="0"/>
        <w:jc w:val="both"/>
        <w:rPr>
          <w:rFonts w:asciiTheme="minorHAnsi" w:hAnsiTheme="minorHAnsi"/>
          <w:b/>
          <w:i/>
          <w:sz w:val="20"/>
          <w:szCs w:val="20"/>
          <w:lang w:val="fr-FR"/>
        </w:rPr>
      </w:pPr>
      <w:r w:rsidRPr="00C6407E">
        <w:rPr>
          <w:rFonts w:asciiTheme="minorHAnsi" w:hAnsiTheme="minorHAnsi"/>
          <w:b/>
          <w:i/>
          <w:sz w:val="20"/>
          <w:szCs w:val="20"/>
          <w:lang w:val="fr-FR"/>
        </w:rPr>
        <w:t>[</w:t>
      </w:r>
      <w:r w:rsidRPr="00C6407E">
        <w:rPr>
          <w:rFonts w:asciiTheme="minorHAnsi" w:hAnsiTheme="minorHAnsi"/>
          <w:b/>
          <w:i/>
          <w:sz w:val="20"/>
          <w:szCs w:val="20"/>
          <w:highlight w:val="yellow"/>
          <w:lang w:val="fr-FR"/>
        </w:rPr>
        <w:t>Note de rédaction : À remplir par le fournisseur de services</w:t>
      </w:r>
      <w:r w:rsidR="00C13C96" w:rsidRPr="00C6407E">
        <w:rPr>
          <w:rFonts w:asciiTheme="minorHAnsi" w:hAnsiTheme="minorHAnsi"/>
          <w:b/>
          <w:i/>
          <w:sz w:val="20"/>
          <w:szCs w:val="20"/>
          <w:lang w:val="fr-FR"/>
        </w:rPr>
        <w:t xml:space="preserve">.] </w:t>
      </w:r>
    </w:p>
    <w:p w14:paraId="38EEE9DE" w14:textId="77777777" w:rsidR="004B52BD" w:rsidRPr="00C6407E" w:rsidRDefault="004B52BD" w:rsidP="003900CB">
      <w:pPr>
        <w:pStyle w:val="ListParagraph"/>
        <w:tabs>
          <w:tab w:val="left" w:pos="463"/>
        </w:tabs>
        <w:spacing w:line="242" w:lineRule="auto"/>
        <w:ind w:right="102"/>
        <w:jc w:val="both"/>
        <w:rPr>
          <w:rFonts w:asciiTheme="minorHAnsi" w:hAnsiTheme="minorHAnsi"/>
          <w:b/>
          <w:i/>
          <w:sz w:val="20"/>
          <w:szCs w:val="20"/>
          <w:lang w:val="fr-FR"/>
        </w:rPr>
      </w:pPr>
    </w:p>
    <w:p w14:paraId="408ECA4E" w14:textId="77777777" w:rsidR="003900CB" w:rsidRPr="00C6407E" w:rsidRDefault="003900CB" w:rsidP="00313156">
      <w:pPr>
        <w:pStyle w:val="ListParagraph"/>
        <w:numPr>
          <w:ilvl w:val="1"/>
          <w:numId w:val="12"/>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s'assurer</w:t>
      </w:r>
      <w:proofErr w:type="gramEnd"/>
      <w:r w:rsidRPr="00C6407E">
        <w:rPr>
          <w:rFonts w:asciiTheme="minorHAnsi" w:hAnsiTheme="minorHAnsi"/>
          <w:sz w:val="20"/>
          <w:szCs w:val="20"/>
          <w:lang w:val="fr-FR"/>
        </w:rPr>
        <w:t xml:space="preserve"> que tout le personnel impliqué dans la fourniture des Travaux dispose des compétences et de l'expérience appropriées pour lui permettre d'accomplir les tâches qui lui sont confiées, et qu'il est en nombre suffisant pour permettre au Fournisseur de remplir ses obligations en vertu du présent contrat ;</w:t>
      </w:r>
    </w:p>
    <w:p w14:paraId="40F3F850" w14:textId="77777777" w:rsidR="003900CB" w:rsidRPr="00C6407E" w:rsidRDefault="003900CB" w:rsidP="00313156">
      <w:pPr>
        <w:pStyle w:val="ListParagraph"/>
        <w:tabs>
          <w:tab w:val="left" w:pos="463"/>
        </w:tabs>
        <w:spacing w:line="242" w:lineRule="auto"/>
        <w:ind w:left="1418" w:right="102" w:hanging="567"/>
        <w:jc w:val="both"/>
        <w:rPr>
          <w:rFonts w:asciiTheme="minorHAnsi" w:hAnsiTheme="minorHAnsi"/>
          <w:sz w:val="20"/>
          <w:szCs w:val="20"/>
          <w:lang w:val="fr-FR"/>
        </w:rPr>
      </w:pPr>
    </w:p>
    <w:p w14:paraId="6A89F711" w14:textId="77777777" w:rsidR="003900CB" w:rsidRPr="00C6407E" w:rsidRDefault="003900CB" w:rsidP="00313156">
      <w:pPr>
        <w:pStyle w:val="ListParagraph"/>
        <w:numPr>
          <w:ilvl w:val="1"/>
          <w:numId w:val="12"/>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s'assurer</w:t>
      </w:r>
      <w:proofErr w:type="gramEnd"/>
      <w:r w:rsidRPr="00C6407E">
        <w:rPr>
          <w:rFonts w:asciiTheme="minorHAnsi" w:hAnsiTheme="minorHAnsi"/>
          <w:sz w:val="20"/>
          <w:szCs w:val="20"/>
          <w:lang w:val="fr-FR"/>
        </w:rPr>
        <w:t xml:space="preserve"> que le Gestionnaire du Fournisseur a le pouvoir d'engager contractuellement le Fournisseur sur toutes les questions relatives aux Travaux (y compris en signant des Ordres de modification et des Bons de commande) ;</w:t>
      </w:r>
    </w:p>
    <w:p w14:paraId="49D8377E" w14:textId="77777777" w:rsidR="003900CB" w:rsidRPr="00C6407E" w:rsidRDefault="003900CB" w:rsidP="00313156">
      <w:pPr>
        <w:pStyle w:val="ListParagraph"/>
        <w:tabs>
          <w:tab w:val="left" w:pos="463"/>
        </w:tabs>
        <w:spacing w:line="242" w:lineRule="auto"/>
        <w:ind w:left="1418" w:right="102" w:hanging="567"/>
        <w:jc w:val="both"/>
        <w:rPr>
          <w:rFonts w:asciiTheme="minorHAnsi" w:hAnsiTheme="minorHAnsi"/>
          <w:sz w:val="20"/>
          <w:szCs w:val="20"/>
          <w:lang w:val="fr-FR"/>
        </w:rPr>
      </w:pPr>
    </w:p>
    <w:p w14:paraId="06D5C155" w14:textId="549D1B1E" w:rsidR="003900CB" w:rsidRPr="00C6407E" w:rsidRDefault="003900CB" w:rsidP="00313156">
      <w:pPr>
        <w:pStyle w:val="ListParagraph"/>
        <w:numPr>
          <w:ilvl w:val="1"/>
          <w:numId w:val="12"/>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informer</w:t>
      </w:r>
      <w:proofErr w:type="gramEnd"/>
      <w:r w:rsidRPr="00C6407E">
        <w:rPr>
          <w:rFonts w:asciiTheme="minorHAnsi" w:hAnsiTheme="minorHAnsi"/>
          <w:sz w:val="20"/>
          <w:szCs w:val="20"/>
          <w:lang w:val="fr-FR"/>
        </w:rPr>
        <w:t xml:space="preserve"> rapidement le Client de l'absence (ou de l'absence anticipée) de l'un des membres du Personnel clé, et si le Client l'exige, fournir un remplaçant dûment qualifié à cette personne, et cette personne a fait l'objet de contrôles de diligence raisonnable conformément à la </w:t>
      </w:r>
      <w:r w:rsidR="00436536" w:rsidRPr="00C6407E">
        <w:rPr>
          <w:rFonts w:asciiTheme="minorHAnsi" w:hAnsiTheme="minorHAnsi"/>
          <w:i/>
          <w:iCs/>
          <w:color w:val="0000FF"/>
          <w:sz w:val="20"/>
          <w:szCs w:val="20"/>
          <w:lang w:val="fr-FR"/>
        </w:rPr>
        <w:t>Clause 6.1</w:t>
      </w:r>
      <w:r w:rsidRPr="00C6407E">
        <w:rPr>
          <w:rFonts w:asciiTheme="minorHAnsi" w:hAnsiTheme="minorHAnsi"/>
          <w:sz w:val="20"/>
          <w:szCs w:val="20"/>
          <w:lang w:val="fr-FR"/>
        </w:rPr>
        <w:t xml:space="preserve"> ; et</w:t>
      </w:r>
    </w:p>
    <w:p w14:paraId="51668436" w14:textId="77777777" w:rsidR="003900CB" w:rsidRPr="00C6407E" w:rsidRDefault="003900CB" w:rsidP="00313156">
      <w:pPr>
        <w:pStyle w:val="ListParagraph"/>
        <w:tabs>
          <w:tab w:val="left" w:pos="463"/>
        </w:tabs>
        <w:spacing w:line="242" w:lineRule="auto"/>
        <w:ind w:left="1418" w:right="102" w:hanging="567"/>
        <w:jc w:val="both"/>
        <w:rPr>
          <w:rFonts w:asciiTheme="minorHAnsi" w:hAnsiTheme="minorHAnsi"/>
          <w:sz w:val="20"/>
          <w:szCs w:val="20"/>
          <w:lang w:val="fr-FR"/>
        </w:rPr>
      </w:pPr>
    </w:p>
    <w:p w14:paraId="64EAFD82" w14:textId="77777777" w:rsidR="003900CB" w:rsidRPr="00C6407E" w:rsidRDefault="003900CB" w:rsidP="00313156">
      <w:pPr>
        <w:pStyle w:val="ListParagraph"/>
        <w:numPr>
          <w:ilvl w:val="1"/>
          <w:numId w:val="12"/>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faire</w:t>
      </w:r>
      <w:proofErr w:type="gramEnd"/>
      <w:r w:rsidRPr="00C6407E">
        <w:rPr>
          <w:rFonts w:asciiTheme="minorHAnsi" w:hAnsiTheme="minorHAnsi"/>
          <w:sz w:val="20"/>
          <w:szCs w:val="20"/>
          <w:lang w:val="fr-FR"/>
        </w:rPr>
        <w:t xml:space="preserve"> de son mieux pour ne pas apporter de modifications au personnel clé pendant toute la durée du bon de commande concerné et obtenir l'approbation écrite préalable du client (cette approbation ne doit pas être refusée ou retardée de manière déraisonnable) pour tout remplacement de ces personnes.</w:t>
      </w:r>
    </w:p>
    <w:p w14:paraId="260C41AA" w14:textId="77777777" w:rsidR="00FD5D8E" w:rsidRPr="00C6407E" w:rsidRDefault="00FD5D8E">
      <w:pPr>
        <w:pStyle w:val="BodyText"/>
        <w:spacing w:before="3"/>
        <w:rPr>
          <w:rFonts w:asciiTheme="minorHAnsi" w:hAnsiTheme="minorHAnsi"/>
          <w:sz w:val="20"/>
          <w:szCs w:val="20"/>
          <w:lang w:val="fr-FR"/>
        </w:rPr>
      </w:pPr>
    </w:p>
    <w:p w14:paraId="3F3FDDA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42" w:name="_Toc491267543"/>
      <w:bookmarkStart w:id="43" w:name="_Toc491267618"/>
      <w:bookmarkStart w:id="44" w:name="_Toc491331466"/>
      <w:bookmarkStart w:id="45" w:name="_Ref491334865"/>
      <w:bookmarkStart w:id="46" w:name="_Toc508098945"/>
      <w:r w:rsidRPr="009B69E1">
        <w:rPr>
          <w:rFonts w:asciiTheme="minorHAnsi" w:hAnsiTheme="minorHAnsi"/>
          <w:sz w:val="20"/>
          <w:szCs w:val="20"/>
        </w:rPr>
        <w:t>OBLIGATIONS DU CLIENT</w:t>
      </w:r>
      <w:bookmarkEnd w:id="42"/>
      <w:bookmarkEnd w:id="43"/>
      <w:bookmarkEnd w:id="44"/>
      <w:bookmarkEnd w:id="45"/>
      <w:bookmarkEnd w:id="46"/>
    </w:p>
    <w:p w14:paraId="1026AFFA" w14:textId="77777777" w:rsidR="00FD5D8E" w:rsidRPr="009B69E1" w:rsidRDefault="00FD5D8E" w:rsidP="00313156">
      <w:pPr>
        <w:pStyle w:val="ListParagraph"/>
        <w:tabs>
          <w:tab w:val="left" w:pos="851"/>
          <w:tab w:val="left" w:pos="882"/>
        </w:tabs>
        <w:ind w:left="851" w:hanging="851"/>
        <w:rPr>
          <w:rFonts w:asciiTheme="minorHAnsi" w:hAnsiTheme="minorHAnsi"/>
          <w:sz w:val="20"/>
          <w:szCs w:val="20"/>
        </w:rPr>
      </w:pPr>
    </w:p>
    <w:p w14:paraId="3739C3AA" w14:textId="77777777" w:rsidR="00760B79" w:rsidRPr="00C6407E" w:rsidRDefault="00760B79"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Les Parties reconnaissent et conviennent que le Client n'a aucune obligation de fournir au Fournisseur du travail ou un quelconque niveau minimum de transfert. Le Contrat ne sera pas réputé </w:t>
      </w:r>
      <w:proofErr w:type="gramStart"/>
      <w:r w:rsidRPr="00C6407E">
        <w:rPr>
          <w:rFonts w:asciiTheme="minorHAnsi" w:hAnsiTheme="minorHAnsi"/>
          <w:sz w:val="20"/>
          <w:szCs w:val="20"/>
          <w:lang w:val="fr-FR"/>
        </w:rPr>
        <w:t>résilié</w:t>
      </w:r>
      <w:proofErr w:type="gramEnd"/>
      <w:r w:rsidRPr="00C6407E">
        <w:rPr>
          <w:rFonts w:asciiTheme="minorHAnsi" w:hAnsiTheme="minorHAnsi"/>
          <w:sz w:val="20"/>
          <w:szCs w:val="20"/>
          <w:lang w:val="fr-FR"/>
        </w:rPr>
        <w:t xml:space="preserve"> en raison d'un manque de travail. </w:t>
      </w:r>
    </w:p>
    <w:p w14:paraId="3E14334A" w14:textId="77777777" w:rsidR="00760B79" w:rsidRPr="00C6407E" w:rsidRDefault="00760B79" w:rsidP="00313156">
      <w:pPr>
        <w:pStyle w:val="ListParagraph"/>
        <w:tabs>
          <w:tab w:val="left" w:pos="851"/>
          <w:tab w:val="left" w:pos="882"/>
        </w:tabs>
        <w:ind w:left="851" w:hanging="851"/>
        <w:rPr>
          <w:rFonts w:asciiTheme="minorHAnsi" w:hAnsiTheme="minorHAnsi"/>
          <w:sz w:val="20"/>
          <w:szCs w:val="20"/>
          <w:lang w:val="fr-FR"/>
        </w:rPr>
      </w:pPr>
    </w:p>
    <w:p w14:paraId="2800724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7" w:name="_Ref491333518"/>
      <w:r w:rsidRPr="009B69E1">
        <w:rPr>
          <w:rFonts w:asciiTheme="minorHAnsi" w:hAnsiTheme="minorHAnsi"/>
          <w:sz w:val="20"/>
          <w:szCs w:val="20"/>
        </w:rPr>
        <w:t xml:space="preserve">Le Client </w:t>
      </w:r>
      <w:proofErr w:type="spellStart"/>
      <w:r w:rsidRPr="009B69E1">
        <w:rPr>
          <w:rFonts w:asciiTheme="minorHAnsi" w:hAnsiTheme="minorHAnsi"/>
          <w:sz w:val="20"/>
          <w:szCs w:val="20"/>
        </w:rPr>
        <w:t>s'engage</w:t>
      </w:r>
      <w:proofErr w:type="spellEnd"/>
      <w:r w:rsidRPr="009B69E1">
        <w:rPr>
          <w:rFonts w:asciiTheme="minorHAnsi" w:hAnsiTheme="minorHAnsi"/>
          <w:sz w:val="20"/>
          <w:szCs w:val="20"/>
        </w:rPr>
        <w:t xml:space="preserve"> </w:t>
      </w:r>
      <w:proofErr w:type="gramStart"/>
      <w:r w:rsidRPr="009B69E1">
        <w:rPr>
          <w:rFonts w:asciiTheme="minorHAnsi" w:hAnsiTheme="minorHAnsi"/>
          <w:sz w:val="20"/>
          <w:szCs w:val="20"/>
        </w:rPr>
        <w:t>à :</w:t>
      </w:r>
      <w:bookmarkEnd w:id="47"/>
      <w:proofErr w:type="gramEnd"/>
    </w:p>
    <w:p w14:paraId="342BEF52"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1488F01D" w14:textId="77777777" w:rsidR="00FD5D8E" w:rsidRPr="00C6407E" w:rsidRDefault="00FD5D8E" w:rsidP="00313156">
      <w:pPr>
        <w:pStyle w:val="ListParagraph"/>
        <w:numPr>
          <w:ilvl w:val="1"/>
          <w:numId w:val="13"/>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coopérer</w:t>
      </w:r>
      <w:proofErr w:type="gramEnd"/>
      <w:r w:rsidRPr="00C6407E">
        <w:rPr>
          <w:rFonts w:asciiTheme="minorHAnsi" w:hAnsiTheme="minorHAnsi"/>
          <w:sz w:val="20"/>
          <w:szCs w:val="20"/>
          <w:lang w:val="fr-FR"/>
        </w:rPr>
        <w:t xml:space="preserve"> avec le Fournisseur pour toutes les questions relatives aux Travaux ;</w:t>
      </w:r>
    </w:p>
    <w:p w14:paraId="64703B69" w14:textId="77777777" w:rsidR="00FD5D8E" w:rsidRPr="00C6407E" w:rsidRDefault="00FD5D8E" w:rsidP="00313156">
      <w:pPr>
        <w:pStyle w:val="BodyText"/>
        <w:spacing w:before="8"/>
        <w:ind w:left="1418" w:hanging="585"/>
        <w:rPr>
          <w:rFonts w:asciiTheme="minorHAnsi" w:hAnsiTheme="minorHAnsi"/>
          <w:sz w:val="20"/>
          <w:szCs w:val="20"/>
          <w:lang w:val="fr-FR"/>
        </w:rPr>
      </w:pPr>
    </w:p>
    <w:p w14:paraId="40A411CC" w14:textId="77777777" w:rsidR="00FD5D8E" w:rsidRPr="00C6407E" w:rsidRDefault="00FD5D8E" w:rsidP="00313156">
      <w:pPr>
        <w:pStyle w:val="ListParagraph"/>
        <w:numPr>
          <w:ilvl w:val="1"/>
          <w:numId w:val="13"/>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s'assurer</w:t>
      </w:r>
      <w:proofErr w:type="gramEnd"/>
      <w:r w:rsidRPr="00C6407E">
        <w:rPr>
          <w:rFonts w:asciiTheme="minorHAnsi" w:hAnsiTheme="minorHAnsi"/>
          <w:sz w:val="20"/>
          <w:szCs w:val="20"/>
          <w:lang w:val="fr-FR"/>
        </w:rPr>
        <w:t xml:space="preserve"> que le Gestionnaire du Client a le pouvoir d'engager contractuellement le Client sur toutes les questions relatives aux Travaux (y compris en signant des Bons de Commande et des Bons de Modification) ;</w:t>
      </w:r>
    </w:p>
    <w:p w14:paraId="714B931A" w14:textId="77777777" w:rsidR="00FD5D8E" w:rsidRPr="00C6407E" w:rsidRDefault="00FD5D8E" w:rsidP="00313156">
      <w:pPr>
        <w:pStyle w:val="BodyText"/>
        <w:spacing w:before="3"/>
        <w:ind w:left="1418" w:hanging="585"/>
        <w:rPr>
          <w:rFonts w:asciiTheme="minorHAnsi" w:hAnsiTheme="minorHAnsi"/>
          <w:sz w:val="20"/>
          <w:szCs w:val="20"/>
          <w:lang w:val="fr-FR"/>
        </w:rPr>
      </w:pPr>
    </w:p>
    <w:p w14:paraId="7B573E09" w14:textId="77777777" w:rsidR="00FD5D8E" w:rsidRPr="00C6407E" w:rsidRDefault="00FD5D8E" w:rsidP="00313156">
      <w:pPr>
        <w:pStyle w:val="ListParagraph"/>
        <w:numPr>
          <w:ilvl w:val="1"/>
          <w:numId w:val="13"/>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fournir</w:t>
      </w:r>
      <w:proofErr w:type="gramEnd"/>
      <w:r w:rsidRPr="00C6407E">
        <w:rPr>
          <w:rFonts w:asciiTheme="minorHAnsi" w:hAnsiTheme="minorHAnsi"/>
          <w:sz w:val="20"/>
          <w:szCs w:val="20"/>
          <w:lang w:val="fr-FR"/>
        </w:rPr>
        <w:t xml:space="preserve"> l'accès aux locaux et aux données du Client, ainsi qu'aux bureaux et autres installations qui peuvent raisonnablement être demandés par le Fournisseur et convenus par écrit et à l'avance avec le Client aux fins des Travaux ;</w:t>
      </w:r>
    </w:p>
    <w:p w14:paraId="5CF3C732" w14:textId="77777777" w:rsidR="00FD5D8E" w:rsidRPr="00C6407E" w:rsidRDefault="00FD5D8E" w:rsidP="00313156">
      <w:pPr>
        <w:pStyle w:val="ListParagraph"/>
        <w:spacing w:line="242" w:lineRule="auto"/>
        <w:ind w:left="1418" w:right="102" w:hanging="585"/>
        <w:jc w:val="both"/>
        <w:rPr>
          <w:rFonts w:asciiTheme="minorHAnsi" w:hAnsiTheme="minorHAnsi"/>
          <w:sz w:val="20"/>
          <w:szCs w:val="20"/>
          <w:lang w:val="fr-FR"/>
        </w:rPr>
      </w:pPr>
    </w:p>
    <w:p w14:paraId="0F2DA09C" w14:textId="6B6F1C50" w:rsidR="00FD5D8E" w:rsidRPr="00C6407E" w:rsidRDefault="00FD5D8E" w:rsidP="001220EC">
      <w:pPr>
        <w:pStyle w:val="ListParagraph"/>
        <w:numPr>
          <w:ilvl w:val="1"/>
          <w:numId w:val="13"/>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informer</w:t>
      </w:r>
      <w:proofErr w:type="gramEnd"/>
      <w:r w:rsidRPr="00C6407E">
        <w:rPr>
          <w:rFonts w:asciiTheme="minorHAnsi" w:hAnsiTheme="minorHAnsi"/>
          <w:sz w:val="20"/>
          <w:szCs w:val="20"/>
          <w:lang w:val="fr-FR"/>
        </w:rPr>
        <w:t xml:space="preserve"> le Fournisseur de toutes les exigences en matière de santé, de sûreté et de sécurité qui s'appliquent dans l'un des locaux du Client auxquels le Fournisseur aura besoin d'accéder ;</w:t>
      </w:r>
    </w:p>
    <w:p w14:paraId="6477332C" w14:textId="77777777" w:rsidR="00FD5D8E" w:rsidRPr="00C6407E" w:rsidRDefault="00FD5D8E" w:rsidP="005C5459">
      <w:pPr>
        <w:pStyle w:val="BodyText"/>
        <w:spacing w:before="7"/>
        <w:ind w:hanging="585"/>
        <w:rPr>
          <w:rFonts w:asciiTheme="minorHAnsi" w:hAnsiTheme="minorHAnsi"/>
          <w:sz w:val="20"/>
          <w:szCs w:val="20"/>
          <w:lang w:val="fr-FR"/>
        </w:rPr>
      </w:pPr>
    </w:p>
    <w:p w14:paraId="4BF30928" w14:textId="26AE3E43" w:rsidR="00FD5D8E" w:rsidRPr="00C6407E" w:rsidRDefault="00FD5D8E" w:rsidP="00313156">
      <w:pPr>
        <w:pStyle w:val="ListParagraph"/>
        <w:numPr>
          <w:ilvl w:val="1"/>
          <w:numId w:val="13"/>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fournir</w:t>
      </w:r>
      <w:proofErr w:type="gramEnd"/>
      <w:r w:rsidRPr="00C6407E">
        <w:rPr>
          <w:rFonts w:asciiTheme="minorHAnsi" w:hAnsiTheme="minorHAnsi"/>
          <w:sz w:val="20"/>
          <w:szCs w:val="20"/>
          <w:lang w:val="fr-FR"/>
        </w:rPr>
        <w:t xml:space="preserve"> un Bon de commande au Fournisseur pour chaque transfert requis par le Client conformément à </w:t>
      </w:r>
      <w:r w:rsidRPr="00C6407E">
        <w:rPr>
          <w:rFonts w:asciiTheme="minorHAnsi" w:hAnsiTheme="minorHAnsi"/>
          <w:i/>
          <w:iCs/>
          <w:color w:val="0000FF"/>
          <w:sz w:val="20"/>
          <w:szCs w:val="20"/>
          <w:lang w:val="fr-FR"/>
        </w:rPr>
        <w:t xml:space="preserve">Clause </w:t>
      </w:r>
      <w:r w:rsidR="0092681E" w:rsidRPr="009B69E1">
        <w:rPr>
          <w:rFonts w:asciiTheme="minorHAnsi" w:hAnsiTheme="minorHAnsi"/>
          <w:i/>
          <w:iCs/>
          <w:color w:val="0000FF"/>
          <w:sz w:val="20"/>
          <w:szCs w:val="20"/>
        </w:rPr>
        <w:fldChar w:fldCharType="begin"/>
      </w:r>
      <w:r w:rsidR="0092681E" w:rsidRPr="00C6407E">
        <w:rPr>
          <w:rFonts w:asciiTheme="minorHAnsi" w:hAnsiTheme="minorHAnsi"/>
          <w:i/>
          <w:iCs/>
          <w:color w:val="0000FF"/>
          <w:sz w:val="20"/>
          <w:szCs w:val="20"/>
          <w:lang w:val="fr-FR"/>
        </w:rPr>
        <w:instrText xml:space="preserve"> REF _Ref491334281 \r \h </w:instrText>
      </w:r>
      <w:r w:rsidR="009B69E1" w:rsidRPr="00C6407E">
        <w:rPr>
          <w:rFonts w:asciiTheme="minorHAnsi" w:hAnsiTheme="minorHAnsi"/>
          <w:i/>
          <w:iCs/>
          <w:color w:val="0000FF"/>
          <w:sz w:val="20"/>
          <w:szCs w:val="20"/>
          <w:lang w:val="fr-FR"/>
        </w:rPr>
        <w:instrText xml:space="preserve"> \* MERGEFORMAT </w:instrText>
      </w:r>
      <w:r w:rsidR="0092681E" w:rsidRPr="009B69E1">
        <w:rPr>
          <w:rFonts w:asciiTheme="minorHAnsi" w:hAnsiTheme="minorHAnsi"/>
          <w:i/>
          <w:iCs/>
          <w:color w:val="0000FF"/>
          <w:sz w:val="20"/>
          <w:szCs w:val="20"/>
        </w:rPr>
      </w:r>
      <w:r w:rsidR="0092681E"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3</w:t>
      </w:r>
      <w:r w:rsidR="0092681E" w:rsidRPr="009B69E1">
        <w:rPr>
          <w:rFonts w:asciiTheme="minorHAnsi" w:hAnsiTheme="minorHAnsi"/>
          <w:i/>
          <w:iCs/>
          <w:color w:val="0000FF"/>
          <w:sz w:val="20"/>
          <w:szCs w:val="20"/>
        </w:rPr>
        <w:fldChar w:fldCharType="end"/>
      </w:r>
      <w:r w:rsidR="00CD7E92" w:rsidRPr="00C6407E">
        <w:rPr>
          <w:rFonts w:asciiTheme="minorHAnsi" w:hAnsiTheme="minorHAnsi"/>
          <w:iCs/>
          <w:sz w:val="20"/>
          <w:szCs w:val="20"/>
          <w:lang w:val="fr-FR"/>
        </w:rPr>
        <w:t>;</w:t>
      </w:r>
    </w:p>
    <w:p w14:paraId="45B32C22" w14:textId="77777777" w:rsidR="00FD5D8E" w:rsidRPr="00C6407E" w:rsidRDefault="00FD5D8E" w:rsidP="00313156">
      <w:pPr>
        <w:pStyle w:val="BodyText"/>
        <w:spacing w:before="8"/>
        <w:ind w:left="1418" w:hanging="585"/>
        <w:rPr>
          <w:rFonts w:asciiTheme="minorHAnsi" w:hAnsiTheme="minorHAnsi"/>
          <w:sz w:val="20"/>
          <w:szCs w:val="20"/>
          <w:lang w:val="fr-FR"/>
        </w:rPr>
      </w:pPr>
    </w:p>
    <w:p w14:paraId="05B0DDB6" w14:textId="702991FB" w:rsidR="00FD5D8E" w:rsidRPr="00C6407E" w:rsidRDefault="00FD5D8E" w:rsidP="00313156">
      <w:pPr>
        <w:pStyle w:val="ListParagraph"/>
        <w:numPr>
          <w:ilvl w:val="1"/>
          <w:numId w:val="13"/>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fournir</w:t>
      </w:r>
      <w:proofErr w:type="gramEnd"/>
      <w:r w:rsidRPr="00C6407E">
        <w:rPr>
          <w:rFonts w:asciiTheme="minorHAnsi" w:hAnsiTheme="minorHAnsi"/>
          <w:sz w:val="20"/>
          <w:szCs w:val="20"/>
          <w:lang w:val="fr-FR"/>
        </w:rPr>
        <w:t xml:space="preserve"> au Fournisseur tous les documents, informations, articles et matériaux raisonnablement requis en vertu d'un Bon de commande ;</w:t>
      </w:r>
    </w:p>
    <w:p w14:paraId="75863E05" w14:textId="77777777" w:rsidR="00FD5D8E" w:rsidRPr="00C6407E" w:rsidRDefault="00FD5D8E" w:rsidP="00342281">
      <w:pPr>
        <w:pStyle w:val="BodyText"/>
        <w:spacing w:before="10"/>
        <w:rPr>
          <w:rFonts w:asciiTheme="minorHAnsi" w:hAnsiTheme="minorHAnsi"/>
          <w:sz w:val="20"/>
          <w:szCs w:val="20"/>
          <w:lang w:val="fr-FR"/>
        </w:rPr>
      </w:pPr>
    </w:p>
    <w:p w14:paraId="3A064665" w14:textId="0EE12C0D" w:rsidR="00FD5D8E" w:rsidRPr="00C6407E" w:rsidRDefault="00A51392" w:rsidP="00A51392">
      <w:pPr>
        <w:pStyle w:val="ListParagraph"/>
        <w:numPr>
          <w:ilvl w:val="1"/>
          <w:numId w:val="13"/>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highlight w:val="yellow"/>
          <w:lang w:val="fr-FR"/>
        </w:rPr>
        <w:t>fournir</w:t>
      </w:r>
      <w:proofErr w:type="gramEnd"/>
      <w:r w:rsidRPr="00C6407E">
        <w:rPr>
          <w:rFonts w:asciiTheme="minorHAnsi" w:hAnsiTheme="minorHAnsi"/>
          <w:sz w:val="20"/>
          <w:szCs w:val="20"/>
          <w:highlight w:val="yellow"/>
          <w:lang w:val="fr-FR"/>
        </w:rPr>
        <w:t xml:space="preserve"> au Fournisseur les coordonnées pertinentes des Destinataires dans le format convenu (« Formulaire de paiement ») au moment de la distribution le jour du paiement par le Fournisseur aux Destinataires ; </w:t>
      </w:r>
    </w:p>
    <w:p w14:paraId="1DC75ED8" w14:textId="77777777" w:rsidR="00FD5D8E" w:rsidRPr="00C6407E" w:rsidRDefault="00FD5D8E" w:rsidP="00313156">
      <w:pPr>
        <w:pStyle w:val="BodyText"/>
        <w:spacing w:before="9"/>
        <w:ind w:left="1418" w:hanging="585"/>
        <w:rPr>
          <w:rFonts w:asciiTheme="minorHAnsi" w:hAnsiTheme="minorHAnsi"/>
          <w:sz w:val="20"/>
          <w:szCs w:val="20"/>
          <w:lang w:val="fr-FR"/>
        </w:rPr>
      </w:pPr>
    </w:p>
    <w:p w14:paraId="048E4942" w14:textId="18E95032" w:rsidR="00FD5D8E" w:rsidRPr="00C6407E" w:rsidRDefault="00A51392" w:rsidP="00A51392">
      <w:pPr>
        <w:pStyle w:val="ListParagraph"/>
        <w:numPr>
          <w:ilvl w:val="1"/>
          <w:numId w:val="13"/>
        </w:numPr>
        <w:tabs>
          <w:tab w:val="left" w:pos="1418"/>
        </w:tabs>
        <w:spacing w:line="242" w:lineRule="auto"/>
        <w:ind w:left="1418" w:right="102" w:hanging="585"/>
        <w:jc w:val="both"/>
        <w:rPr>
          <w:rFonts w:asciiTheme="minorHAnsi" w:hAnsiTheme="minorHAnsi"/>
          <w:sz w:val="20"/>
          <w:szCs w:val="20"/>
          <w:highlight w:val="yellow"/>
          <w:lang w:val="fr-FR"/>
        </w:rPr>
      </w:pPr>
      <w:proofErr w:type="gramStart"/>
      <w:r w:rsidRPr="00C6407E">
        <w:rPr>
          <w:rFonts w:asciiTheme="minorHAnsi" w:hAnsiTheme="minorHAnsi"/>
          <w:sz w:val="20"/>
          <w:szCs w:val="20"/>
          <w:highlight w:val="yellow"/>
          <w:lang w:val="fr-FR"/>
        </w:rPr>
        <w:t>recevoir</w:t>
      </w:r>
      <w:proofErr w:type="gramEnd"/>
      <w:r w:rsidRPr="00C6407E">
        <w:rPr>
          <w:rFonts w:asciiTheme="minorHAnsi" w:hAnsiTheme="minorHAnsi"/>
          <w:sz w:val="20"/>
          <w:szCs w:val="20"/>
          <w:highlight w:val="yellow"/>
          <w:lang w:val="fr-FR"/>
        </w:rPr>
        <w:t xml:space="preserve"> du Fournisseur le jour du paiement, au point de distribution, le Formulaire de paiement signé par tous les Destinataires, pour confirmer les paiements effectués, avec des copies de l'ID du Destinataire jointes ;</w:t>
      </w:r>
    </w:p>
    <w:p w14:paraId="619D12B6" w14:textId="77777777" w:rsidR="00436536" w:rsidRPr="00C6407E" w:rsidRDefault="00436536" w:rsidP="00313156">
      <w:pPr>
        <w:pStyle w:val="ListParagraph"/>
        <w:tabs>
          <w:tab w:val="left" w:pos="1418"/>
        </w:tabs>
        <w:spacing w:line="242" w:lineRule="auto"/>
        <w:ind w:left="1418" w:right="102" w:firstLine="0"/>
        <w:jc w:val="both"/>
        <w:rPr>
          <w:rFonts w:asciiTheme="minorHAnsi" w:hAnsiTheme="minorHAnsi"/>
          <w:sz w:val="20"/>
          <w:szCs w:val="20"/>
          <w:lang w:val="fr-FR"/>
        </w:rPr>
      </w:pPr>
    </w:p>
    <w:p w14:paraId="61E3B0A0" w14:textId="77777777" w:rsidR="00436536" w:rsidRPr="00C6407E" w:rsidRDefault="00436536" w:rsidP="00313156">
      <w:pPr>
        <w:pStyle w:val="ListParagraph"/>
        <w:numPr>
          <w:ilvl w:val="1"/>
          <w:numId w:val="13"/>
        </w:numPr>
        <w:tabs>
          <w:tab w:val="left" w:pos="1418"/>
        </w:tabs>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indemniser</w:t>
      </w:r>
      <w:proofErr w:type="gramEnd"/>
      <w:r w:rsidRPr="00C6407E">
        <w:rPr>
          <w:rFonts w:asciiTheme="minorHAnsi" w:hAnsiTheme="minorHAnsi"/>
          <w:sz w:val="20"/>
          <w:szCs w:val="20"/>
          <w:lang w:val="fr-FR"/>
        </w:rPr>
        <w:t xml:space="preserve"> et maintenir indemnisé le Fournisseur contre l'intégralité de toutes les pertes subies par le Fournisseur lorsque ces pertes sont causées par ou découlent d'un manquement du Client à se conformer à :</w:t>
      </w:r>
    </w:p>
    <w:p w14:paraId="76FBC22A" w14:textId="77777777" w:rsidR="00436536" w:rsidRPr="00C6407E"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lois applicables ou les politiques impératives ; et</w:t>
      </w:r>
    </w:p>
    <w:p w14:paraId="3354AF82" w14:textId="51993FF9" w:rsidR="00436536" w:rsidRPr="00C6407E"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lang w:val="fr-FR"/>
        </w:rPr>
      </w:pPr>
      <w:r w:rsidRPr="00C6407E">
        <w:rPr>
          <w:rFonts w:asciiTheme="minorHAnsi" w:hAnsiTheme="minorHAnsi"/>
          <w:sz w:val="20"/>
          <w:szCs w:val="20"/>
          <w:lang w:val="fr-FR"/>
        </w:rPr>
        <w:t xml:space="preserve">Obligation du client d'effectuer des contrôles de diligence raisonnable par rapport aux listes de sanctions en vertu de </w:t>
      </w:r>
      <w:r w:rsidRPr="00C6407E">
        <w:rPr>
          <w:rFonts w:asciiTheme="minorHAnsi" w:hAnsiTheme="minorHAnsi"/>
          <w:i/>
          <w:iCs/>
          <w:color w:val="0000FF"/>
          <w:sz w:val="20"/>
          <w:szCs w:val="20"/>
          <w:lang w:val="fr-FR"/>
        </w:rPr>
        <w:t xml:space="preserve">Clause </w:t>
      </w:r>
      <w:r w:rsidR="005E14E6" w:rsidRPr="009B69E1">
        <w:rPr>
          <w:rFonts w:asciiTheme="minorHAnsi" w:hAnsiTheme="minorHAnsi"/>
          <w:i/>
          <w:iCs/>
          <w:color w:val="0000FF"/>
          <w:sz w:val="20"/>
          <w:szCs w:val="20"/>
        </w:rPr>
        <w:fldChar w:fldCharType="begin"/>
      </w:r>
      <w:r w:rsidR="005E14E6" w:rsidRPr="00C6407E">
        <w:rPr>
          <w:rFonts w:asciiTheme="minorHAnsi" w:hAnsiTheme="minorHAnsi"/>
          <w:i/>
          <w:iCs/>
          <w:color w:val="0000FF"/>
          <w:sz w:val="20"/>
          <w:szCs w:val="20"/>
          <w:lang w:val="fr-FR"/>
        </w:rPr>
        <w:instrText xml:space="preserve"> REF _Ref491334408 \r \h </w:instrText>
      </w:r>
      <w:r w:rsidR="009B69E1" w:rsidRPr="00C6407E">
        <w:rPr>
          <w:rFonts w:asciiTheme="minorHAnsi" w:hAnsiTheme="minorHAnsi"/>
          <w:i/>
          <w:iCs/>
          <w:color w:val="0000FF"/>
          <w:sz w:val="20"/>
          <w:szCs w:val="20"/>
          <w:lang w:val="fr-FR"/>
        </w:rPr>
        <w:instrText xml:space="preserve"> \* MERGEFORMAT </w:instrText>
      </w:r>
      <w:r w:rsidR="005E14E6" w:rsidRPr="009B69E1">
        <w:rPr>
          <w:rFonts w:asciiTheme="minorHAnsi" w:hAnsiTheme="minorHAnsi"/>
          <w:i/>
          <w:iCs/>
          <w:color w:val="0000FF"/>
          <w:sz w:val="20"/>
          <w:szCs w:val="20"/>
        </w:rPr>
      </w:r>
      <w:r w:rsidR="005E14E6" w:rsidRPr="009B69E1">
        <w:rPr>
          <w:rFonts w:asciiTheme="minorHAnsi" w:hAnsiTheme="minorHAnsi"/>
          <w:i/>
          <w:iCs/>
          <w:color w:val="0000FF"/>
          <w:sz w:val="20"/>
          <w:szCs w:val="20"/>
        </w:rPr>
        <w:fldChar w:fldCharType="separate"/>
      </w:r>
      <w:r w:rsidR="00880AB4" w:rsidRPr="00C6407E">
        <w:rPr>
          <w:rFonts w:asciiTheme="minorHAnsi" w:hAnsiTheme="minorHAnsi"/>
          <w:i/>
          <w:iCs/>
          <w:color w:val="0000FF"/>
          <w:sz w:val="20"/>
          <w:szCs w:val="20"/>
          <w:lang w:val="fr-FR"/>
        </w:rPr>
        <w:t>6.2</w:t>
      </w:r>
      <w:r w:rsidR="005E14E6" w:rsidRPr="009B69E1">
        <w:rPr>
          <w:rFonts w:asciiTheme="minorHAnsi" w:hAnsiTheme="minorHAnsi"/>
          <w:i/>
          <w:iCs/>
          <w:color w:val="0000FF"/>
          <w:sz w:val="20"/>
          <w:szCs w:val="20"/>
        </w:rPr>
        <w:fldChar w:fldCharType="end"/>
      </w:r>
      <w:r w:rsidR="00711B77" w:rsidRPr="00C6407E">
        <w:rPr>
          <w:rFonts w:asciiTheme="minorHAnsi" w:hAnsiTheme="minorHAnsi"/>
          <w:iCs/>
          <w:sz w:val="20"/>
          <w:szCs w:val="20"/>
          <w:lang w:val="fr-FR"/>
        </w:rPr>
        <w:t>.</w:t>
      </w:r>
    </w:p>
    <w:p w14:paraId="52DDD795" w14:textId="77777777" w:rsidR="00FD5D8E" w:rsidRPr="00C6407E" w:rsidRDefault="00FD5D8E" w:rsidP="005C5459">
      <w:pPr>
        <w:pStyle w:val="ListParagraph"/>
        <w:tabs>
          <w:tab w:val="left" w:pos="567"/>
        </w:tabs>
        <w:spacing w:before="1"/>
        <w:ind w:left="0" w:firstLine="0"/>
        <w:rPr>
          <w:rFonts w:asciiTheme="minorHAnsi" w:hAnsiTheme="minorHAnsi"/>
          <w:sz w:val="20"/>
          <w:szCs w:val="20"/>
          <w:lang w:val="fr-FR"/>
        </w:rPr>
      </w:pPr>
    </w:p>
    <w:p w14:paraId="23A4424D" w14:textId="7475B56A"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En contrepartie de la fourniture des Travaux par le Fournisseur, le Client doit payer les Frais de Commande par virement bancaire conformément à </w:t>
      </w:r>
      <w:proofErr w:type="gramStart"/>
      <w:r w:rsidRPr="00C6407E">
        <w:rPr>
          <w:rFonts w:asciiTheme="minorHAnsi" w:hAnsiTheme="minorHAnsi"/>
          <w:sz w:val="20"/>
          <w:szCs w:val="20"/>
          <w:lang w:val="fr-FR"/>
        </w:rPr>
        <w:t xml:space="preserve">l' </w:t>
      </w:r>
      <w:r w:rsidRPr="00C6407E">
        <w:rPr>
          <w:rFonts w:asciiTheme="minorHAnsi" w:hAnsiTheme="minorHAnsi"/>
          <w:i/>
          <w:iCs/>
          <w:color w:val="0000FF"/>
          <w:sz w:val="20"/>
          <w:szCs w:val="20"/>
          <w:lang w:val="fr-FR"/>
        </w:rPr>
        <w:t>Article</w:t>
      </w:r>
      <w:proofErr w:type="gramEnd"/>
      <w:r w:rsidRPr="00C6407E">
        <w:rPr>
          <w:rFonts w:asciiTheme="minorHAnsi" w:hAnsiTheme="minorHAnsi"/>
          <w:i/>
          <w:iCs/>
          <w:color w:val="0000FF"/>
          <w:sz w:val="20"/>
          <w:szCs w:val="20"/>
          <w:lang w:val="fr-FR"/>
        </w:rPr>
        <w:t xml:space="preserve"> 8</w:t>
      </w:r>
      <w:r w:rsidRPr="00C6407E">
        <w:rPr>
          <w:rFonts w:asciiTheme="minorHAnsi" w:hAnsiTheme="minorHAnsi"/>
          <w:sz w:val="20"/>
          <w:szCs w:val="20"/>
          <w:lang w:val="fr-FR"/>
        </w:rPr>
        <w:t xml:space="preserve">. </w:t>
      </w:r>
    </w:p>
    <w:p w14:paraId="6F904F46" w14:textId="77777777" w:rsidR="004513DF" w:rsidRPr="00C6407E" w:rsidRDefault="004513DF" w:rsidP="00313156">
      <w:pPr>
        <w:pStyle w:val="ListParagraph"/>
        <w:tabs>
          <w:tab w:val="left" w:pos="851"/>
        </w:tabs>
        <w:spacing w:line="242" w:lineRule="auto"/>
        <w:ind w:left="851" w:right="102" w:hanging="851"/>
        <w:jc w:val="both"/>
        <w:rPr>
          <w:rFonts w:asciiTheme="minorHAnsi" w:hAnsiTheme="minorHAnsi"/>
          <w:sz w:val="20"/>
          <w:szCs w:val="20"/>
          <w:lang w:val="fr-FR"/>
        </w:rPr>
      </w:pPr>
    </w:p>
    <w:p w14:paraId="0E3E1F54"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48" w:name="_Ref491332558"/>
      <w:r w:rsidRPr="00C6407E">
        <w:rPr>
          <w:rFonts w:asciiTheme="minorHAnsi" w:hAnsiTheme="minorHAnsi"/>
          <w:sz w:val="20"/>
          <w:szCs w:val="20"/>
          <w:lang w:val="fr-FR"/>
        </w:rPr>
        <w:t>En ce qui concerne le personnel du Client, le Client s'engage à :</w:t>
      </w:r>
      <w:bookmarkEnd w:id="48"/>
    </w:p>
    <w:p w14:paraId="00448667" w14:textId="77777777" w:rsidR="00FD5D8E" w:rsidRPr="00C6407E" w:rsidRDefault="00FD5D8E">
      <w:pPr>
        <w:pStyle w:val="BodyText"/>
        <w:spacing w:before="8"/>
        <w:rPr>
          <w:rFonts w:asciiTheme="minorHAnsi" w:hAnsiTheme="minorHAnsi"/>
          <w:sz w:val="20"/>
          <w:szCs w:val="20"/>
          <w:lang w:val="fr-FR"/>
        </w:rPr>
      </w:pPr>
    </w:p>
    <w:p w14:paraId="5FE4C953" w14:textId="77777777" w:rsidR="00FD5D8E" w:rsidRPr="00C6407E" w:rsidRDefault="00FD5D8E" w:rsidP="00313156">
      <w:pPr>
        <w:pStyle w:val="ListParagraph"/>
        <w:numPr>
          <w:ilvl w:val="1"/>
          <w:numId w:val="14"/>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Faire appel au personnel clé suivant pour la fourniture des travaux :</w:t>
      </w:r>
    </w:p>
    <w:p w14:paraId="5E5A64A7"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proofErr w:type="spellStart"/>
      <w:r w:rsidRPr="009B69E1">
        <w:rPr>
          <w:rFonts w:asciiTheme="minorHAnsi" w:hAnsiTheme="minorHAnsi"/>
          <w:sz w:val="20"/>
          <w:szCs w:val="20"/>
          <w:highlight w:val="yellow"/>
        </w:rPr>
        <w:t>insérer</w:t>
      </w:r>
      <w:proofErr w:type="spellEnd"/>
      <w:r w:rsidRPr="009B69E1">
        <w:rPr>
          <w:rFonts w:asciiTheme="minorHAnsi" w:hAnsiTheme="minorHAnsi"/>
          <w:sz w:val="20"/>
          <w:szCs w:val="20"/>
          <w:highlight w:val="yellow"/>
        </w:rPr>
        <w:t xml:space="preserve"> le nom</w:t>
      </w:r>
      <w:r w:rsidRPr="009B69E1">
        <w:rPr>
          <w:rFonts w:asciiTheme="minorHAnsi" w:hAnsiTheme="minorHAnsi"/>
          <w:sz w:val="20"/>
          <w:szCs w:val="20"/>
        </w:rPr>
        <w:t>]</w:t>
      </w:r>
    </w:p>
    <w:p w14:paraId="14C32F0B"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proofErr w:type="spellStart"/>
      <w:r w:rsidRPr="009B69E1">
        <w:rPr>
          <w:rFonts w:asciiTheme="minorHAnsi" w:hAnsiTheme="minorHAnsi"/>
          <w:sz w:val="20"/>
          <w:szCs w:val="20"/>
          <w:highlight w:val="yellow"/>
        </w:rPr>
        <w:t>insérer</w:t>
      </w:r>
      <w:proofErr w:type="spellEnd"/>
      <w:r w:rsidRPr="009B69E1">
        <w:rPr>
          <w:rFonts w:asciiTheme="minorHAnsi" w:hAnsiTheme="minorHAnsi"/>
          <w:sz w:val="20"/>
          <w:szCs w:val="20"/>
          <w:highlight w:val="yellow"/>
        </w:rPr>
        <w:t xml:space="preserve"> le nom</w:t>
      </w:r>
      <w:r w:rsidRPr="009B69E1">
        <w:rPr>
          <w:rFonts w:asciiTheme="minorHAnsi" w:hAnsiTheme="minorHAnsi"/>
          <w:sz w:val="20"/>
          <w:szCs w:val="20"/>
        </w:rPr>
        <w:t>]</w:t>
      </w:r>
    </w:p>
    <w:p w14:paraId="56F27FC6"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proofErr w:type="spellStart"/>
      <w:r w:rsidRPr="009B69E1">
        <w:rPr>
          <w:rFonts w:asciiTheme="minorHAnsi" w:hAnsiTheme="minorHAnsi"/>
          <w:sz w:val="20"/>
          <w:szCs w:val="20"/>
          <w:highlight w:val="yellow"/>
        </w:rPr>
        <w:t>insérer</w:t>
      </w:r>
      <w:proofErr w:type="spellEnd"/>
      <w:r w:rsidRPr="009B69E1">
        <w:rPr>
          <w:rFonts w:asciiTheme="minorHAnsi" w:hAnsiTheme="minorHAnsi"/>
          <w:sz w:val="20"/>
          <w:szCs w:val="20"/>
          <w:highlight w:val="yellow"/>
        </w:rPr>
        <w:t xml:space="preserve"> le nom</w:t>
      </w:r>
      <w:r w:rsidRPr="009B69E1">
        <w:rPr>
          <w:rFonts w:asciiTheme="minorHAnsi" w:hAnsiTheme="minorHAnsi"/>
          <w:sz w:val="20"/>
          <w:szCs w:val="20"/>
        </w:rPr>
        <w:t>]</w:t>
      </w:r>
    </w:p>
    <w:p w14:paraId="6B39BE3C" w14:textId="0BEF9736" w:rsidR="007A5799" w:rsidRPr="009B69E1" w:rsidRDefault="00342281"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proofErr w:type="spellStart"/>
      <w:r w:rsidRPr="009B69E1">
        <w:rPr>
          <w:rFonts w:asciiTheme="minorHAnsi" w:hAnsiTheme="minorHAnsi"/>
          <w:sz w:val="20"/>
          <w:szCs w:val="20"/>
          <w:highlight w:val="yellow"/>
        </w:rPr>
        <w:t>insérer</w:t>
      </w:r>
      <w:proofErr w:type="spellEnd"/>
      <w:r w:rsidRPr="009B69E1">
        <w:rPr>
          <w:rFonts w:asciiTheme="minorHAnsi" w:hAnsiTheme="minorHAnsi"/>
          <w:sz w:val="20"/>
          <w:szCs w:val="20"/>
          <w:highlight w:val="yellow"/>
        </w:rPr>
        <w:t xml:space="preserve"> le nom</w:t>
      </w:r>
      <w:r w:rsidRPr="009B69E1">
        <w:rPr>
          <w:rFonts w:asciiTheme="minorHAnsi" w:hAnsiTheme="minorHAnsi"/>
          <w:sz w:val="20"/>
          <w:szCs w:val="20"/>
        </w:rPr>
        <w:t>]</w:t>
      </w:r>
    </w:p>
    <w:p w14:paraId="37234664" w14:textId="77777777" w:rsidR="00FD5D8E" w:rsidRPr="009B69E1" w:rsidRDefault="00FD5D8E" w:rsidP="005C5459">
      <w:pPr>
        <w:pStyle w:val="ListParagraph"/>
        <w:spacing w:line="242" w:lineRule="auto"/>
        <w:ind w:left="1152" w:right="102" w:firstLine="0"/>
        <w:jc w:val="both"/>
        <w:rPr>
          <w:rFonts w:asciiTheme="minorHAnsi" w:hAnsiTheme="minorHAnsi"/>
          <w:sz w:val="20"/>
          <w:szCs w:val="20"/>
        </w:rPr>
      </w:pPr>
    </w:p>
    <w:p w14:paraId="5F5035DB" w14:textId="77777777" w:rsidR="00FD5D8E" w:rsidRPr="00C6407E" w:rsidRDefault="00FD5D8E" w:rsidP="00313156">
      <w:pPr>
        <w:pStyle w:val="ListParagraph"/>
        <w:numPr>
          <w:ilvl w:val="1"/>
          <w:numId w:val="14"/>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s'assurer</w:t>
      </w:r>
      <w:proofErr w:type="gramEnd"/>
      <w:r w:rsidRPr="00C6407E">
        <w:rPr>
          <w:rFonts w:asciiTheme="minorHAnsi" w:hAnsiTheme="minorHAnsi"/>
          <w:sz w:val="20"/>
          <w:szCs w:val="20"/>
          <w:lang w:val="fr-FR"/>
        </w:rPr>
        <w:t xml:space="preserve"> que le Personnel clé du Client a le pouvoir de lier contractuellement le Client sur toutes les questions relatives aux Travaux (y compris en signant des Ordres de modification et des Bons de commande) ;</w:t>
      </w:r>
    </w:p>
    <w:p w14:paraId="232EEFFF" w14:textId="77777777" w:rsidR="004513DF" w:rsidRPr="00C6407E" w:rsidRDefault="004513DF" w:rsidP="00313156">
      <w:pPr>
        <w:pStyle w:val="ListParagraph"/>
        <w:spacing w:line="242" w:lineRule="auto"/>
        <w:ind w:left="1418" w:right="102" w:hanging="585"/>
        <w:jc w:val="both"/>
        <w:rPr>
          <w:rFonts w:asciiTheme="minorHAnsi" w:hAnsiTheme="minorHAnsi"/>
          <w:sz w:val="20"/>
          <w:szCs w:val="20"/>
          <w:lang w:val="fr-FR"/>
        </w:rPr>
      </w:pPr>
    </w:p>
    <w:p w14:paraId="5AB9D085" w14:textId="77777777" w:rsidR="004513DF" w:rsidRPr="00C6407E" w:rsidRDefault="004513DF" w:rsidP="00313156">
      <w:pPr>
        <w:pStyle w:val="ListParagraph"/>
        <w:numPr>
          <w:ilvl w:val="1"/>
          <w:numId w:val="14"/>
        </w:numPr>
        <w:spacing w:line="242" w:lineRule="auto"/>
        <w:ind w:left="1418" w:right="102" w:hanging="585"/>
        <w:jc w:val="both"/>
        <w:rPr>
          <w:rFonts w:asciiTheme="minorHAnsi" w:hAnsiTheme="minorHAnsi"/>
          <w:sz w:val="20"/>
          <w:szCs w:val="20"/>
          <w:lang w:val="fr-FR"/>
        </w:rPr>
      </w:pPr>
      <w:proofErr w:type="gramStart"/>
      <w:r w:rsidRPr="00C6407E">
        <w:rPr>
          <w:rFonts w:asciiTheme="minorHAnsi" w:hAnsiTheme="minorHAnsi"/>
          <w:sz w:val="20"/>
          <w:szCs w:val="20"/>
          <w:lang w:val="fr-FR"/>
        </w:rPr>
        <w:t>informer</w:t>
      </w:r>
      <w:proofErr w:type="gramEnd"/>
      <w:r w:rsidRPr="00C6407E">
        <w:rPr>
          <w:rFonts w:asciiTheme="minorHAnsi" w:hAnsiTheme="minorHAnsi"/>
          <w:sz w:val="20"/>
          <w:szCs w:val="20"/>
          <w:lang w:val="fr-FR"/>
        </w:rPr>
        <w:t xml:space="preserve"> sans délai le Fournisseur de l'absence (ou de l'absence anticipée), du remplacement et/ou de tout changement de Personnel Clé du Client.</w:t>
      </w:r>
    </w:p>
    <w:p w14:paraId="258151B7" w14:textId="77777777" w:rsidR="00FD5D8E" w:rsidRPr="00C6407E" w:rsidRDefault="00FD5D8E" w:rsidP="00313156">
      <w:pPr>
        <w:pStyle w:val="ListParagraph"/>
        <w:spacing w:line="242" w:lineRule="auto"/>
        <w:ind w:left="1418" w:right="102" w:firstLine="0"/>
        <w:jc w:val="both"/>
        <w:rPr>
          <w:rFonts w:asciiTheme="minorHAnsi" w:hAnsiTheme="minorHAnsi"/>
          <w:sz w:val="20"/>
          <w:szCs w:val="20"/>
          <w:lang w:val="fr-FR"/>
        </w:rPr>
      </w:pPr>
    </w:p>
    <w:p w14:paraId="6D289353"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non-respect par le Client des termes du présent Contrat ne peut que dispenser le Fournisseur de se conformer à ses obligations en vertu du présent Contrat à compter de la date à laquelle le Fournisseur notifie par écrit au Client le défaut du Client et son effet ou effet anticipé sur les Travaux.</w:t>
      </w:r>
    </w:p>
    <w:p w14:paraId="48A8B9AF" w14:textId="77777777" w:rsidR="00FD5D8E" w:rsidRPr="00C6407E" w:rsidRDefault="00FD5D8E">
      <w:pPr>
        <w:pStyle w:val="BodyText"/>
        <w:spacing w:before="4"/>
        <w:rPr>
          <w:rFonts w:asciiTheme="minorHAnsi" w:hAnsiTheme="minorHAnsi"/>
          <w:sz w:val="20"/>
          <w:szCs w:val="20"/>
          <w:lang w:val="fr-FR"/>
        </w:rPr>
      </w:pPr>
    </w:p>
    <w:p w14:paraId="0BE84306" w14:textId="77777777" w:rsidR="00CD7E92" w:rsidRPr="009B69E1" w:rsidRDefault="00CD7E92" w:rsidP="00313156">
      <w:pPr>
        <w:pStyle w:val="Heading2"/>
        <w:numPr>
          <w:ilvl w:val="1"/>
          <w:numId w:val="8"/>
        </w:numPr>
        <w:tabs>
          <w:tab w:val="left" w:pos="851"/>
        </w:tabs>
        <w:ind w:left="851" w:hanging="851"/>
        <w:rPr>
          <w:rFonts w:asciiTheme="minorHAnsi" w:hAnsiTheme="minorHAnsi"/>
          <w:sz w:val="20"/>
          <w:szCs w:val="20"/>
        </w:rPr>
      </w:pPr>
      <w:bookmarkStart w:id="49" w:name="_Toc491267544"/>
      <w:bookmarkStart w:id="50" w:name="_Toc491267619"/>
      <w:bookmarkStart w:id="51" w:name="_Toc491331467"/>
      <w:bookmarkStart w:id="52" w:name="_Toc508098946"/>
      <w:r w:rsidRPr="009B69E1">
        <w:rPr>
          <w:rFonts w:asciiTheme="minorHAnsi" w:hAnsiTheme="minorHAnsi"/>
          <w:sz w:val="20"/>
          <w:szCs w:val="20"/>
        </w:rPr>
        <w:t>DILIGENCE RAISONNABLE</w:t>
      </w:r>
      <w:bookmarkEnd w:id="49"/>
      <w:bookmarkEnd w:id="50"/>
      <w:bookmarkEnd w:id="51"/>
      <w:bookmarkEnd w:id="52"/>
    </w:p>
    <w:p w14:paraId="685FE57D" w14:textId="77777777" w:rsidR="00CD7E92" w:rsidRPr="009B69E1" w:rsidRDefault="00CD7E92" w:rsidP="00313156">
      <w:pPr>
        <w:pStyle w:val="ListParagraph"/>
        <w:tabs>
          <w:tab w:val="left" w:pos="463"/>
          <w:tab w:val="left" w:pos="851"/>
        </w:tabs>
        <w:spacing w:line="242" w:lineRule="auto"/>
        <w:ind w:left="851" w:right="102" w:hanging="851"/>
        <w:jc w:val="both"/>
        <w:rPr>
          <w:rFonts w:asciiTheme="minorHAnsi" w:hAnsiTheme="minorHAnsi"/>
          <w:b/>
          <w:sz w:val="20"/>
          <w:szCs w:val="20"/>
        </w:rPr>
      </w:pPr>
    </w:p>
    <w:p w14:paraId="41F3E1F9" w14:textId="79D006A1" w:rsidR="00CD7E92" w:rsidRPr="00C6407E" w:rsidRDefault="004513DF"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53" w:name="_Ref491334061"/>
      <w:r w:rsidRPr="00C6407E">
        <w:rPr>
          <w:rFonts w:asciiTheme="minorHAnsi" w:hAnsiTheme="minorHAnsi"/>
          <w:sz w:val="20"/>
          <w:szCs w:val="20"/>
          <w:lang w:val="fr-FR"/>
        </w:rPr>
        <w:t xml:space="preserve">Sans préjudice de ses obligations en vertu </w:t>
      </w:r>
      <w:proofErr w:type="gramStart"/>
      <w:r w:rsidRPr="00C6407E">
        <w:rPr>
          <w:rFonts w:asciiTheme="minorHAnsi" w:hAnsiTheme="minorHAnsi"/>
          <w:sz w:val="20"/>
          <w:szCs w:val="20"/>
          <w:lang w:val="fr-FR"/>
        </w:rPr>
        <w:t xml:space="preserve">de </w:t>
      </w:r>
      <w:r w:rsidRPr="00C6407E">
        <w:rPr>
          <w:rFonts w:asciiTheme="minorHAnsi" w:hAnsiTheme="minorHAnsi"/>
          <w:i/>
          <w:iCs/>
          <w:color w:val="0000FF"/>
          <w:sz w:val="20"/>
          <w:szCs w:val="20"/>
          <w:lang w:val="fr-FR"/>
        </w:rPr>
        <w:t xml:space="preserve"> la</w:t>
      </w:r>
      <w:proofErr w:type="gramEnd"/>
      <w:r w:rsidRPr="00C6407E">
        <w:rPr>
          <w:rFonts w:asciiTheme="minorHAnsi" w:hAnsiTheme="minorHAnsi"/>
          <w:i/>
          <w:iCs/>
          <w:color w:val="0000FF"/>
          <w:sz w:val="20"/>
          <w:szCs w:val="20"/>
          <w:lang w:val="fr-FR"/>
        </w:rPr>
        <w:t xml:space="preserve"> Clause 4,</w:t>
      </w:r>
      <w:r w:rsidRPr="00C6407E">
        <w:rPr>
          <w:rFonts w:asciiTheme="minorHAnsi" w:hAnsiTheme="minorHAnsi"/>
          <w:sz w:val="20"/>
          <w:szCs w:val="20"/>
          <w:lang w:val="fr-FR"/>
        </w:rPr>
        <w:t xml:space="preserve"> le Fournisseur devra, à l'égard de toutes les personnes employées, sous-traitées ou autrement impliquées par le Fournisseur dans le cadre du transfert de fonds en vertu du présent Accord :</w:t>
      </w:r>
      <w:bookmarkEnd w:id="53"/>
    </w:p>
    <w:p w14:paraId="4430E712" w14:textId="77777777" w:rsidR="00177E97" w:rsidRPr="00C6407E" w:rsidRDefault="00177E97" w:rsidP="005C5459">
      <w:pPr>
        <w:pStyle w:val="ListParagraph"/>
        <w:tabs>
          <w:tab w:val="left" w:pos="567"/>
        </w:tabs>
        <w:spacing w:before="1"/>
        <w:ind w:left="567" w:firstLine="0"/>
        <w:rPr>
          <w:rFonts w:asciiTheme="minorHAnsi" w:hAnsiTheme="minorHAnsi"/>
          <w:sz w:val="20"/>
          <w:szCs w:val="20"/>
          <w:lang w:val="fr-FR"/>
        </w:rPr>
      </w:pPr>
    </w:p>
    <w:p w14:paraId="231D80AC" w14:textId="77777777" w:rsidR="004B52BD" w:rsidRPr="00C6407E" w:rsidRDefault="00177E97" w:rsidP="00313156">
      <w:pPr>
        <w:pStyle w:val="ListParagraph"/>
        <w:numPr>
          <w:ilvl w:val="1"/>
          <w:numId w:val="1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appliquer</w:t>
      </w:r>
      <w:proofErr w:type="gramEnd"/>
      <w:r w:rsidRPr="00C6407E">
        <w:rPr>
          <w:rFonts w:asciiTheme="minorHAnsi" w:hAnsiTheme="minorHAnsi"/>
          <w:sz w:val="20"/>
          <w:szCs w:val="20"/>
          <w:lang w:val="fr-FR"/>
        </w:rPr>
        <w:t xml:space="preserve"> la norme de diligence raisonnable la plus élevée pour s'assurer qu'il a vérifié l'identité de ces personnes ;</w:t>
      </w:r>
    </w:p>
    <w:p w14:paraId="3DDE05E0" w14:textId="77777777" w:rsidR="00177E97" w:rsidRPr="00C6407E" w:rsidRDefault="00177E97" w:rsidP="00313156">
      <w:pPr>
        <w:pStyle w:val="ListParagraph"/>
        <w:spacing w:line="242" w:lineRule="auto"/>
        <w:ind w:left="1418" w:right="102" w:hanging="567"/>
        <w:jc w:val="both"/>
        <w:rPr>
          <w:rFonts w:asciiTheme="minorHAnsi" w:hAnsiTheme="minorHAnsi"/>
          <w:sz w:val="20"/>
          <w:szCs w:val="20"/>
          <w:lang w:val="fr-FR"/>
        </w:rPr>
      </w:pPr>
    </w:p>
    <w:p w14:paraId="09942F7B" w14:textId="752606AF" w:rsidR="004B52BD" w:rsidRPr="00C6407E" w:rsidRDefault="004B52BD" w:rsidP="00313156">
      <w:pPr>
        <w:pStyle w:val="ListParagraph"/>
        <w:numPr>
          <w:ilvl w:val="1"/>
          <w:numId w:val="1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effectuer</w:t>
      </w:r>
      <w:proofErr w:type="gramEnd"/>
      <w:r w:rsidRPr="00C6407E">
        <w:rPr>
          <w:rFonts w:asciiTheme="minorHAnsi" w:hAnsiTheme="minorHAnsi"/>
          <w:sz w:val="20"/>
          <w:szCs w:val="20"/>
          <w:lang w:val="fr-FR"/>
        </w:rPr>
        <w:t xml:space="preserve"> des vérifications antiterroristes/sanctions (ATSC), y compris la vérification de leurs noms sur les listes de sanctions ;</w:t>
      </w:r>
    </w:p>
    <w:p w14:paraId="14EE31A4" w14:textId="77777777" w:rsidR="00177E97" w:rsidRPr="00C6407E" w:rsidRDefault="00177E97" w:rsidP="00313156">
      <w:pPr>
        <w:pStyle w:val="ListParagraph"/>
        <w:spacing w:line="242" w:lineRule="auto"/>
        <w:ind w:left="1418" w:right="102" w:hanging="567"/>
        <w:jc w:val="both"/>
        <w:rPr>
          <w:rFonts w:asciiTheme="minorHAnsi" w:hAnsiTheme="minorHAnsi"/>
          <w:sz w:val="20"/>
          <w:szCs w:val="20"/>
          <w:lang w:val="fr-FR"/>
        </w:rPr>
      </w:pPr>
    </w:p>
    <w:p w14:paraId="10F31DA6" w14:textId="4E840543" w:rsidR="00177E97" w:rsidRPr="00C6407E" w:rsidRDefault="00177E97" w:rsidP="00313156">
      <w:pPr>
        <w:pStyle w:val="ListParagraph"/>
        <w:numPr>
          <w:ilvl w:val="1"/>
          <w:numId w:val="16"/>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 xml:space="preserve">lorsque les vérifications effectuées conformément à la </w:t>
      </w:r>
      <w:r w:rsidRPr="00C6407E">
        <w:rPr>
          <w:rFonts w:asciiTheme="minorHAnsi" w:hAnsiTheme="minorHAnsi"/>
          <w:i/>
          <w:iCs/>
          <w:color w:val="0000FF"/>
          <w:sz w:val="20"/>
          <w:szCs w:val="20"/>
          <w:lang w:val="fr-FR"/>
        </w:rPr>
        <w:t>Clause 6.1(b)</w:t>
      </w:r>
      <w:r w:rsidRPr="00C6407E">
        <w:rPr>
          <w:rFonts w:asciiTheme="minorHAnsi" w:hAnsiTheme="minorHAnsi"/>
          <w:sz w:val="20"/>
          <w:szCs w:val="20"/>
          <w:lang w:val="fr-FR"/>
        </w:rPr>
        <w:t xml:space="preserve"> ci-dessus produisent une correspondance avec un enregistrement sur toutes les Listes de sanctions vérifiées, soit (i) mettre fin à la relation contractuelle ou cesser de travailler avec la personne/l'entité, soit (ii) conserver des registres qui expliquent clairement, avec preuves à l'appui le cas échéant, la circonstance qui autorise la correspondance et montrent que les personnes ou entités ne sont pas les mêmes que la personne ou l'entité radiée ou sanctionnée ;</w:t>
      </w:r>
    </w:p>
    <w:p w14:paraId="59C51E34" w14:textId="77777777" w:rsidR="00177E97" w:rsidRPr="00C6407E" w:rsidRDefault="00177E97" w:rsidP="00313156">
      <w:pPr>
        <w:pStyle w:val="ListParagraph"/>
        <w:ind w:left="1418" w:hanging="567"/>
        <w:rPr>
          <w:rFonts w:asciiTheme="minorHAnsi" w:hAnsiTheme="minorHAnsi"/>
          <w:sz w:val="20"/>
          <w:szCs w:val="20"/>
          <w:lang w:val="fr-FR"/>
        </w:rPr>
      </w:pPr>
    </w:p>
    <w:p w14:paraId="7A2493DE" w14:textId="2D0660B4" w:rsidR="00177E97" w:rsidRPr="00C6407E" w:rsidRDefault="004B52BD" w:rsidP="00313156">
      <w:pPr>
        <w:pStyle w:val="ListParagraph"/>
        <w:numPr>
          <w:ilvl w:val="1"/>
          <w:numId w:val="16"/>
        </w:numPr>
        <w:spacing w:line="242" w:lineRule="auto"/>
        <w:ind w:left="1418" w:right="102" w:hanging="567"/>
        <w:jc w:val="both"/>
        <w:rPr>
          <w:rFonts w:asciiTheme="minorHAnsi" w:hAnsiTheme="minorHAnsi"/>
          <w:b/>
          <w:i/>
          <w:sz w:val="20"/>
          <w:szCs w:val="20"/>
          <w:lang w:val="fr-FR"/>
        </w:rPr>
      </w:pPr>
      <w:proofErr w:type="gramStart"/>
      <w:r w:rsidRPr="00C6407E">
        <w:rPr>
          <w:rFonts w:asciiTheme="minorHAnsi" w:hAnsiTheme="minorHAnsi"/>
          <w:sz w:val="20"/>
          <w:szCs w:val="20"/>
          <w:lang w:val="fr-FR"/>
        </w:rPr>
        <w:t>tenir</w:t>
      </w:r>
      <w:proofErr w:type="gramEnd"/>
      <w:r w:rsidRPr="00C6407E">
        <w:rPr>
          <w:rFonts w:asciiTheme="minorHAnsi" w:hAnsiTheme="minorHAnsi"/>
          <w:sz w:val="20"/>
          <w:szCs w:val="20"/>
          <w:lang w:val="fr-FR"/>
        </w:rPr>
        <w:t xml:space="preserve"> des registres nominatifs des ATSC effectués, y compris des copies de toutes les informations utilisées pour « blanchir » les noms qui ont été associés à tort aux enregistrements des listes de sanctions. Pour éviter toute ambiguïté, ces registres seront également soumis </w:t>
      </w:r>
      <w:proofErr w:type="gramStart"/>
      <w:r w:rsidRPr="00C6407E">
        <w:rPr>
          <w:rFonts w:asciiTheme="minorHAnsi" w:hAnsiTheme="minorHAnsi"/>
          <w:sz w:val="20"/>
          <w:szCs w:val="20"/>
          <w:lang w:val="fr-FR"/>
        </w:rPr>
        <w:t xml:space="preserve">à </w:t>
      </w:r>
      <w:r w:rsidRPr="00C6407E">
        <w:rPr>
          <w:rFonts w:asciiTheme="minorHAnsi" w:hAnsiTheme="minorHAnsi"/>
          <w:i/>
          <w:iCs/>
          <w:color w:val="0000FF"/>
          <w:sz w:val="20"/>
          <w:szCs w:val="20"/>
          <w:lang w:val="fr-FR"/>
        </w:rPr>
        <w:t xml:space="preserve"> la</w:t>
      </w:r>
      <w:proofErr w:type="gramEnd"/>
      <w:r w:rsidRPr="00C6407E">
        <w:rPr>
          <w:rFonts w:asciiTheme="minorHAnsi" w:hAnsiTheme="minorHAnsi"/>
          <w:i/>
          <w:iCs/>
          <w:color w:val="0000FF"/>
          <w:sz w:val="20"/>
          <w:szCs w:val="20"/>
          <w:lang w:val="fr-FR"/>
        </w:rPr>
        <w:t xml:space="preserve"> Clause 11 </w:t>
      </w:r>
      <w:r w:rsidRPr="00C6407E">
        <w:rPr>
          <w:rFonts w:asciiTheme="minorHAnsi" w:hAnsiTheme="minorHAnsi"/>
          <w:iCs/>
          <w:sz w:val="20"/>
          <w:szCs w:val="20"/>
          <w:lang w:val="fr-FR"/>
        </w:rPr>
        <w:t>(Audit)</w:t>
      </w:r>
      <w:r w:rsidRPr="00C6407E">
        <w:rPr>
          <w:rFonts w:asciiTheme="minorHAnsi" w:hAnsiTheme="minorHAnsi"/>
          <w:sz w:val="20"/>
          <w:szCs w:val="20"/>
          <w:lang w:val="fr-FR"/>
        </w:rPr>
        <w:t xml:space="preserve"> de l'Accord ;</w:t>
      </w:r>
    </w:p>
    <w:p w14:paraId="73C541FD" w14:textId="2279E913" w:rsidR="00CD7E92" w:rsidRPr="00C6407E" w:rsidRDefault="00CD7E92" w:rsidP="00880AB4">
      <w:pPr>
        <w:spacing w:line="242" w:lineRule="auto"/>
        <w:ind w:right="102"/>
        <w:jc w:val="both"/>
        <w:rPr>
          <w:rFonts w:asciiTheme="minorHAnsi" w:hAnsiTheme="minorHAnsi"/>
          <w:sz w:val="20"/>
          <w:szCs w:val="20"/>
          <w:lang w:val="fr-FR"/>
        </w:rPr>
      </w:pPr>
    </w:p>
    <w:p w14:paraId="71817188" w14:textId="16A202A2" w:rsidR="00CD7E92" w:rsidRPr="00C6407E" w:rsidRDefault="00CD7E92" w:rsidP="004E75BF">
      <w:pPr>
        <w:pStyle w:val="ListParagraph"/>
        <w:numPr>
          <w:ilvl w:val="1"/>
          <w:numId w:val="1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appliquer</w:t>
      </w:r>
      <w:proofErr w:type="gramEnd"/>
      <w:r w:rsidRPr="00C6407E">
        <w:rPr>
          <w:rFonts w:asciiTheme="minorHAnsi" w:hAnsiTheme="minorHAnsi"/>
          <w:sz w:val="20"/>
          <w:szCs w:val="20"/>
          <w:lang w:val="fr-FR"/>
        </w:rPr>
        <w:t xml:space="preserve"> le plus haut niveau de diligence, conformément aux procédures de diligence raisonnable énoncées dans les présentes, pour s'assurer qu'aucune somme d'argent n'est fournie ou manipulée par des personnes ou des entreprises figurant sur les listes de sanctions.</w:t>
      </w:r>
    </w:p>
    <w:p w14:paraId="0DED5A88" w14:textId="77777777" w:rsidR="00177E97" w:rsidRPr="00C6407E" w:rsidRDefault="00177E97" w:rsidP="005C5459">
      <w:pPr>
        <w:pStyle w:val="ListParagraph"/>
        <w:tabs>
          <w:tab w:val="left" w:pos="567"/>
        </w:tabs>
        <w:spacing w:before="1"/>
        <w:ind w:left="851" w:firstLine="0"/>
        <w:rPr>
          <w:rFonts w:asciiTheme="minorHAnsi" w:hAnsiTheme="minorHAnsi"/>
          <w:sz w:val="20"/>
          <w:szCs w:val="20"/>
          <w:lang w:val="fr-FR"/>
        </w:rPr>
      </w:pPr>
    </w:p>
    <w:p w14:paraId="65B6CB13" w14:textId="6E6F549B" w:rsidR="00CD7E92" w:rsidRPr="00C6407E" w:rsidRDefault="00177E97"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54" w:name="_Ref491334408"/>
      <w:r w:rsidRPr="00C6407E">
        <w:rPr>
          <w:rFonts w:asciiTheme="minorHAnsi" w:hAnsiTheme="minorHAnsi"/>
          <w:sz w:val="20"/>
          <w:szCs w:val="20"/>
          <w:lang w:val="fr-FR"/>
        </w:rPr>
        <w:t xml:space="preserve">Sans préjudice de ses obligations au titre de </w:t>
      </w:r>
      <w:proofErr w:type="gramStart"/>
      <w:r w:rsidRPr="00C6407E">
        <w:rPr>
          <w:rFonts w:asciiTheme="minorHAnsi" w:hAnsiTheme="minorHAnsi"/>
          <w:sz w:val="20"/>
          <w:szCs w:val="20"/>
          <w:lang w:val="fr-FR"/>
        </w:rPr>
        <w:t xml:space="preserve">l' </w:t>
      </w:r>
      <w:r w:rsidR="007B7FFA" w:rsidRPr="00C6407E">
        <w:rPr>
          <w:rFonts w:asciiTheme="minorHAnsi" w:hAnsiTheme="minorHAnsi"/>
          <w:i/>
          <w:iCs/>
          <w:color w:val="0000FF"/>
          <w:sz w:val="20"/>
          <w:szCs w:val="20"/>
          <w:lang w:val="fr-FR"/>
        </w:rPr>
        <w:t>article</w:t>
      </w:r>
      <w:proofErr w:type="gramEnd"/>
      <w:r w:rsidR="007B7FFA" w:rsidRPr="00C6407E">
        <w:rPr>
          <w:rFonts w:asciiTheme="minorHAnsi" w:hAnsiTheme="minorHAnsi"/>
          <w:i/>
          <w:iCs/>
          <w:color w:val="0000FF"/>
          <w:sz w:val="20"/>
          <w:szCs w:val="20"/>
          <w:lang w:val="fr-FR"/>
        </w:rPr>
        <w:t xml:space="preserve"> 5</w:t>
      </w:r>
      <w:r w:rsidRPr="00C6407E">
        <w:rPr>
          <w:rFonts w:asciiTheme="minorHAnsi" w:hAnsiTheme="minorHAnsi"/>
          <w:sz w:val="20"/>
          <w:szCs w:val="20"/>
          <w:lang w:val="fr-FR"/>
        </w:rPr>
        <w:t>, le Client s'engage, à l'égard de ses membres du personnel, de tous les Destinataires et de tous les commerçants/fournisseurs/entreprises :</w:t>
      </w:r>
      <w:bookmarkEnd w:id="54"/>
    </w:p>
    <w:p w14:paraId="30999688" w14:textId="77777777" w:rsidR="00177E97" w:rsidRPr="00C6407E" w:rsidRDefault="00177E97" w:rsidP="005C5459">
      <w:pPr>
        <w:pStyle w:val="ListParagraph"/>
        <w:tabs>
          <w:tab w:val="left" w:pos="567"/>
        </w:tabs>
        <w:spacing w:before="1"/>
        <w:ind w:left="851" w:firstLine="0"/>
        <w:rPr>
          <w:rFonts w:asciiTheme="minorHAnsi" w:hAnsiTheme="minorHAnsi"/>
          <w:sz w:val="20"/>
          <w:szCs w:val="20"/>
          <w:lang w:val="fr-FR"/>
        </w:rPr>
      </w:pPr>
    </w:p>
    <w:p w14:paraId="0F30B833" w14:textId="349369D4" w:rsidR="00177E97" w:rsidRPr="00C6407E" w:rsidRDefault="00CD7E92" w:rsidP="00336705">
      <w:pPr>
        <w:pStyle w:val="ListParagraph"/>
        <w:numPr>
          <w:ilvl w:val="1"/>
          <w:numId w:val="17"/>
        </w:numPr>
        <w:spacing w:line="242" w:lineRule="auto"/>
        <w:ind w:left="1418" w:right="102"/>
        <w:jc w:val="both"/>
        <w:rPr>
          <w:rFonts w:asciiTheme="minorHAnsi" w:hAnsiTheme="minorHAnsi"/>
          <w:sz w:val="20"/>
          <w:szCs w:val="20"/>
          <w:lang w:val="fr-FR"/>
        </w:rPr>
      </w:pPr>
      <w:proofErr w:type="gramStart"/>
      <w:r w:rsidRPr="00C6407E">
        <w:rPr>
          <w:rFonts w:asciiTheme="minorHAnsi" w:hAnsiTheme="minorHAnsi"/>
          <w:sz w:val="20"/>
          <w:szCs w:val="20"/>
          <w:lang w:val="fr-FR"/>
        </w:rPr>
        <w:t>appliquer</w:t>
      </w:r>
      <w:proofErr w:type="gramEnd"/>
      <w:r w:rsidRPr="00C6407E">
        <w:rPr>
          <w:rFonts w:asciiTheme="minorHAnsi" w:hAnsiTheme="minorHAnsi"/>
          <w:sz w:val="20"/>
          <w:szCs w:val="20"/>
          <w:lang w:val="fr-FR"/>
        </w:rPr>
        <w:t xml:space="preserve"> la norme de diligence raisonnable la plus élevée pour s'assurer qu'il a vérifié l'identité de ces personnes ; </w:t>
      </w:r>
    </w:p>
    <w:p w14:paraId="5B17395E" w14:textId="77777777" w:rsidR="00177E97" w:rsidRPr="00C6407E" w:rsidRDefault="00177E97" w:rsidP="00313156">
      <w:pPr>
        <w:pStyle w:val="ListParagraph"/>
        <w:spacing w:line="242" w:lineRule="auto"/>
        <w:ind w:left="1418" w:right="102" w:hanging="567"/>
        <w:jc w:val="both"/>
        <w:rPr>
          <w:rFonts w:asciiTheme="minorHAnsi" w:hAnsiTheme="minorHAnsi"/>
          <w:sz w:val="20"/>
          <w:szCs w:val="20"/>
          <w:lang w:val="fr-FR"/>
        </w:rPr>
      </w:pPr>
    </w:p>
    <w:p w14:paraId="2500B7DF" w14:textId="754D88C8" w:rsidR="00177E97" w:rsidRPr="00C6407E" w:rsidRDefault="00177E97" w:rsidP="00336705">
      <w:pPr>
        <w:pStyle w:val="ListParagraph"/>
        <w:numPr>
          <w:ilvl w:val="1"/>
          <w:numId w:val="17"/>
        </w:numPr>
        <w:spacing w:line="242" w:lineRule="auto"/>
        <w:ind w:left="1418" w:right="102"/>
        <w:jc w:val="both"/>
        <w:rPr>
          <w:rFonts w:asciiTheme="minorHAnsi" w:hAnsiTheme="minorHAnsi"/>
          <w:sz w:val="20"/>
          <w:szCs w:val="20"/>
          <w:lang w:val="fr-FR"/>
        </w:rPr>
      </w:pPr>
      <w:proofErr w:type="gramStart"/>
      <w:r w:rsidRPr="00C6407E">
        <w:rPr>
          <w:rFonts w:asciiTheme="minorHAnsi" w:hAnsiTheme="minorHAnsi"/>
          <w:sz w:val="20"/>
          <w:szCs w:val="20"/>
          <w:lang w:val="fr-FR"/>
        </w:rPr>
        <w:t>effectuer</w:t>
      </w:r>
      <w:proofErr w:type="gramEnd"/>
      <w:r w:rsidRPr="00C6407E">
        <w:rPr>
          <w:rFonts w:asciiTheme="minorHAnsi" w:hAnsiTheme="minorHAnsi"/>
          <w:sz w:val="20"/>
          <w:szCs w:val="20"/>
          <w:lang w:val="fr-FR"/>
        </w:rPr>
        <w:t xml:space="preserve"> des ATSC pour s'assurer qu'aucun membre du personnel, commerçant, fournisseur ou entreprise à l'égard duquel il y a un paiement ou une demande de paiement de fonds pertinents ne figure sur les listes de sanctions (ou n'agit au nom d'une personne qui figure sur une liste de sanctions ou ne mettra ces fonds ou une partie de ceux-ci à la disposition d'une telle personne),  </w:t>
      </w:r>
    </w:p>
    <w:p w14:paraId="279AAEFE" w14:textId="77777777" w:rsidR="00D54944" w:rsidRPr="00C6407E" w:rsidRDefault="00D54944" w:rsidP="00313156">
      <w:pPr>
        <w:pStyle w:val="ListParagraph"/>
        <w:ind w:left="1418" w:hanging="567"/>
        <w:rPr>
          <w:rFonts w:asciiTheme="minorHAnsi" w:hAnsiTheme="minorHAnsi"/>
          <w:sz w:val="20"/>
          <w:szCs w:val="20"/>
          <w:lang w:val="fr-FR"/>
        </w:rPr>
      </w:pPr>
    </w:p>
    <w:p w14:paraId="74381CF6" w14:textId="3B034D21" w:rsidR="00D54944" w:rsidRPr="00C6407E" w:rsidRDefault="00D54944" w:rsidP="00313156">
      <w:pPr>
        <w:pStyle w:val="ListParagraph"/>
        <w:numPr>
          <w:ilvl w:val="1"/>
          <w:numId w:val="17"/>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 xml:space="preserve">lorsque les contrôles effectués en vertu de </w:t>
      </w:r>
      <w:r w:rsidRPr="00C6407E">
        <w:rPr>
          <w:rFonts w:asciiTheme="minorHAnsi" w:hAnsiTheme="minorHAnsi"/>
          <w:i/>
          <w:iCs/>
          <w:color w:val="0000FF"/>
          <w:sz w:val="20"/>
          <w:szCs w:val="20"/>
          <w:lang w:val="fr-FR"/>
        </w:rPr>
        <w:t xml:space="preserve">Clause </w:t>
      </w:r>
      <w:r w:rsidR="001C0CC4" w:rsidRPr="009B69E1">
        <w:rPr>
          <w:rFonts w:asciiTheme="minorHAnsi" w:hAnsiTheme="minorHAnsi"/>
          <w:i/>
          <w:iCs/>
          <w:color w:val="0000FF"/>
          <w:sz w:val="20"/>
          <w:szCs w:val="20"/>
        </w:rPr>
        <w:fldChar w:fldCharType="begin"/>
      </w:r>
      <w:r w:rsidR="001C0CC4" w:rsidRPr="00C6407E">
        <w:rPr>
          <w:rFonts w:asciiTheme="minorHAnsi" w:hAnsiTheme="minorHAnsi"/>
          <w:i/>
          <w:iCs/>
          <w:color w:val="0000FF"/>
          <w:sz w:val="20"/>
          <w:szCs w:val="20"/>
          <w:lang w:val="fr-FR"/>
        </w:rPr>
        <w:instrText xml:space="preserve"> REF _Ref491334408 \r \h </w:instrText>
      </w:r>
      <w:r w:rsidR="009B69E1" w:rsidRPr="00C6407E">
        <w:rPr>
          <w:rFonts w:asciiTheme="minorHAnsi" w:hAnsiTheme="minorHAnsi"/>
          <w:i/>
          <w:iCs/>
          <w:color w:val="0000FF"/>
          <w:sz w:val="20"/>
          <w:szCs w:val="20"/>
          <w:lang w:val="fr-FR"/>
        </w:rPr>
        <w:instrText xml:space="preserve"> \* MERGEFORMAT </w:instrText>
      </w:r>
      <w:r w:rsidR="001C0CC4" w:rsidRPr="009B69E1">
        <w:rPr>
          <w:rFonts w:asciiTheme="minorHAnsi" w:hAnsiTheme="minorHAnsi"/>
          <w:i/>
          <w:iCs/>
          <w:color w:val="0000FF"/>
          <w:sz w:val="20"/>
          <w:szCs w:val="20"/>
        </w:rPr>
      </w:r>
      <w:r w:rsidR="001C0CC4" w:rsidRPr="009B69E1">
        <w:rPr>
          <w:rFonts w:asciiTheme="minorHAnsi" w:hAnsiTheme="minorHAnsi"/>
          <w:i/>
          <w:iCs/>
          <w:color w:val="0000FF"/>
          <w:sz w:val="20"/>
          <w:szCs w:val="20"/>
        </w:rPr>
        <w:fldChar w:fldCharType="separate"/>
      </w:r>
      <w:r w:rsidR="00942D9D" w:rsidRPr="00C6407E">
        <w:rPr>
          <w:rFonts w:asciiTheme="minorHAnsi" w:hAnsiTheme="minorHAnsi"/>
          <w:i/>
          <w:iCs/>
          <w:color w:val="0000FF"/>
          <w:sz w:val="20"/>
          <w:szCs w:val="20"/>
          <w:lang w:val="fr-FR"/>
        </w:rPr>
        <w:t>6.2</w:t>
      </w:r>
      <w:r w:rsidR="001C0CC4" w:rsidRPr="009B69E1">
        <w:rPr>
          <w:rFonts w:asciiTheme="minorHAnsi" w:hAnsiTheme="minorHAnsi"/>
          <w:i/>
          <w:iCs/>
          <w:color w:val="0000FF"/>
          <w:sz w:val="20"/>
          <w:szCs w:val="20"/>
        </w:rPr>
        <w:fldChar w:fldCharType="end"/>
      </w:r>
      <w:r w:rsidRPr="00C6407E">
        <w:rPr>
          <w:rFonts w:asciiTheme="minorHAnsi" w:hAnsiTheme="minorHAnsi"/>
          <w:i/>
          <w:iCs/>
          <w:color w:val="0000FF"/>
          <w:sz w:val="20"/>
          <w:szCs w:val="20"/>
          <w:lang w:val="fr-FR"/>
        </w:rPr>
        <w:t>b)</w:t>
      </w:r>
      <w:r w:rsidRPr="00C6407E">
        <w:rPr>
          <w:rFonts w:asciiTheme="minorHAnsi" w:hAnsiTheme="minorHAnsi"/>
          <w:sz w:val="20"/>
          <w:szCs w:val="20"/>
          <w:lang w:val="fr-FR"/>
        </w:rPr>
        <w:t xml:space="preserve"> ci-dessus produit une correspondance avec un enregistrement sur toutes les listes de sanctions vérifiées, soit (i) retirer la personne concernée de la liste des destinataires et informer rapidement le fournisseur d'une telle suppression, soit (ii) conserver des registres qui expliquent clairement, avec preuves à l'appui le cas échéant, la circonstance qui autorise la correspondance et montre que les personnes ou entités ne sont pas les mêmes que la personne ou l'entité radiée ou sanctionnée ;</w:t>
      </w:r>
    </w:p>
    <w:p w14:paraId="27BC0FA4" w14:textId="77777777" w:rsidR="00177E97" w:rsidRPr="00C6407E" w:rsidRDefault="00177E97" w:rsidP="00313156">
      <w:pPr>
        <w:pStyle w:val="ListParagraph"/>
        <w:ind w:left="1418" w:hanging="567"/>
        <w:rPr>
          <w:rFonts w:asciiTheme="minorHAnsi" w:hAnsiTheme="minorHAnsi"/>
          <w:sz w:val="20"/>
          <w:szCs w:val="20"/>
          <w:lang w:val="fr-FR"/>
        </w:rPr>
      </w:pPr>
    </w:p>
    <w:p w14:paraId="74B0CD3C" w14:textId="77777777" w:rsidR="00177E97" w:rsidRPr="00C6407E" w:rsidRDefault="00177E97" w:rsidP="00313156">
      <w:pPr>
        <w:pStyle w:val="ListParagraph"/>
        <w:numPr>
          <w:ilvl w:val="1"/>
          <w:numId w:val="17"/>
        </w:numPr>
        <w:spacing w:line="242" w:lineRule="auto"/>
        <w:ind w:left="1418" w:right="102" w:hanging="567"/>
        <w:jc w:val="both"/>
        <w:rPr>
          <w:rFonts w:asciiTheme="minorHAnsi" w:hAnsiTheme="minorHAnsi"/>
          <w:b/>
          <w:i/>
          <w:sz w:val="20"/>
          <w:szCs w:val="20"/>
          <w:lang w:val="fr-FR"/>
        </w:rPr>
      </w:pPr>
      <w:proofErr w:type="gramStart"/>
      <w:r w:rsidRPr="00C6407E">
        <w:rPr>
          <w:rFonts w:asciiTheme="minorHAnsi" w:hAnsiTheme="minorHAnsi"/>
          <w:sz w:val="20"/>
          <w:szCs w:val="20"/>
          <w:lang w:val="fr-FR"/>
        </w:rPr>
        <w:t>tenir</w:t>
      </w:r>
      <w:proofErr w:type="gramEnd"/>
      <w:r w:rsidRPr="00C6407E">
        <w:rPr>
          <w:rFonts w:asciiTheme="minorHAnsi" w:hAnsiTheme="minorHAnsi"/>
          <w:sz w:val="20"/>
          <w:szCs w:val="20"/>
          <w:lang w:val="fr-FR"/>
        </w:rPr>
        <w:t xml:space="preserve"> des registres nominatifs des ATSC effectués, y compris des copies de toutes les informations utilisées pour « blanchir » les noms qui ont été associés à tort aux enregistrements des listes de sanctions, et fournir ces registres au Fournisseur sur demande ; et </w:t>
      </w:r>
    </w:p>
    <w:p w14:paraId="7CDBC185" w14:textId="77777777" w:rsidR="00D54944" w:rsidRPr="00C6407E" w:rsidRDefault="00D54944" w:rsidP="00346FF8">
      <w:pPr>
        <w:rPr>
          <w:rFonts w:asciiTheme="minorHAnsi" w:hAnsiTheme="minorHAnsi"/>
          <w:sz w:val="20"/>
          <w:szCs w:val="20"/>
          <w:lang w:val="fr-FR"/>
        </w:rPr>
      </w:pPr>
    </w:p>
    <w:p w14:paraId="159C0860" w14:textId="5DEB1276" w:rsidR="00D54944" w:rsidRPr="00C6407E" w:rsidRDefault="00D54944" w:rsidP="00313156">
      <w:pPr>
        <w:pStyle w:val="ListParagraph"/>
        <w:numPr>
          <w:ilvl w:val="1"/>
          <w:numId w:val="17"/>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faire</w:t>
      </w:r>
      <w:proofErr w:type="gramEnd"/>
      <w:r w:rsidRPr="00C6407E">
        <w:rPr>
          <w:rFonts w:asciiTheme="minorHAnsi" w:hAnsiTheme="minorHAnsi"/>
          <w:sz w:val="20"/>
          <w:szCs w:val="20"/>
          <w:lang w:val="fr-FR"/>
        </w:rPr>
        <w:t xml:space="preserve"> preuve de la plus grande diligence et conformément à ses politiques internes pour s'assurer qu'il n'est pas demandé de verser de l'argent à des personnes, des organisations ou des entreprises privées figurant sur les listes de sanctions.</w:t>
      </w:r>
    </w:p>
    <w:p w14:paraId="1DFA047F" w14:textId="77777777" w:rsidR="00CD7E92" w:rsidRPr="00C6407E" w:rsidRDefault="00CD7E92" w:rsidP="005C5459">
      <w:pPr>
        <w:pStyle w:val="BodyText"/>
        <w:spacing w:before="4"/>
        <w:rPr>
          <w:rFonts w:asciiTheme="minorHAnsi" w:hAnsiTheme="minorHAnsi"/>
          <w:sz w:val="20"/>
          <w:szCs w:val="20"/>
          <w:lang w:val="fr-FR"/>
        </w:rPr>
      </w:pPr>
    </w:p>
    <w:p w14:paraId="014D8BB4" w14:textId="590B646C" w:rsidR="0087212F" w:rsidRPr="00C6407E" w:rsidRDefault="0087212F" w:rsidP="005C5459">
      <w:pPr>
        <w:pStyle w:val="ListParagraph"/>
        <w:tabs>
          <w:tab w:val="left" w:pos="567"/>
        </w:tabs>
        <w:spacing w:before="1"/>
        <w:ind w:left="567" w:firstLine="0"/>
        <w:rPr>
          <w:rFonts w:asciiTheme="minorHAnsi" w:hAnsiTheme="minorHAnsi"/>
          <w:sz w:val="20"/>
          <w:szCs w:val="20"/>
          <w:lang w:val="fr-FR"/>
        </w:rPr>
      </w:pPr>
      <w:bookmarkStart w:id="55" w:name="_Toc491267545"/>
      <w:bookmarkStart w:id="56" w:name="_Toc491267620"/>
      <w:bookmarkStart w:id="57" w:name="_Toc491331468"/>
      <w:bookmarkEnd w:id="55"/>
      <w:bookmarkEnd w:id="56"/>
      <w:bookmarkEnd w:id="57"/>
    </w:p>
    <w:p w14:paraId="16F5347C" w14:textId="77777777" w:rsidR="00FD5D8E"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58" w:name="_Toc491267546"/>
      <w:bookmarkStart w:id="59" w:name="_Toc491267621"/>
      <w:bookmarkStart w:id="60" w:name="_Ref491275184"/>
      <w:bookmarkStart w:id="61" w:name="_Toc491331469"/>
      <w:bookmarkStart w:id="62" w:name="_Ref491332529"/>
      <w:bookmarkStart w:id="63" w:name="_Ref491332536"/>
      <w:bookmarkStart w:id="64" w:name="_Ref491332539"/>
      <w:bookmarkStart w:id="65" w:name="_Ref491333579"/>
      <w:bookmarkStart w:id="66" w:name="_Toc508098947"/>
      <w:r w:rsidRPr="009B69E1">
        <w:rPr>
          <w:rFonts w:asciiTheme="minorHAnsi" w:hAnsiTheme="minorHAnsi"/>
          <w:sz w:val="20"/>
          <w:szCs w:val="20"/>
        </w:rPr>
        <w:t>ORDRES DE MODIFICATION</w:t>
      </w:r>
      <w:bookmarkEnd w:id="58"/>
      <w:bookmarkEnd w:id="59"/>
      <w:bookmarkEnd w:id="60"/>
      <w:bookmarkEnd w:id="61"/>
      <w:bookmarkEnd w:id="62"/>
      <w:bookmarkEnd w:id="63"/>
      <w:bookmarkEnd w:id="64"/>
      <w:bookmarkEnd w:id="65"/>
      <w:bookmarkEnd w:id="66"/>
    </w:p>
    <w:p w14:paraId="57EB4673" w14:textId="77777777" w:rsidR="00FD5D8E" w:rsidRPr="009B69E1" w:rsidRDefault="00FD5D8E">
      <w:pPr>
        <w:pStyle w:val="BodyText"/>
        <w:spacing w:before="2"/>
        <w:rPr>
          <w:rFonts w:asciiTheme="minorHAnsi" w:hAnsiTheme="minorHAnsi"/>
          <w:sz w:val="20"/>
          <w:szCs w:val="20"/>
        </w:rPr>
      </w:pPr>
    </w:p>
    <w:p w14:paraId="77FA811A"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L'une ou l'autre des parties peut proposer des modifications à la portée ou à l'exécution des travaux, mais aucune modification proposée n'entrera en vigueur tant qu'un ordre de modification pertinent n'aura pas été signé par les deux parties.</w:t>
      </w:r>
    </w:p>
    <w:p w14:paraId="6037CA5D"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575B3ECE"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Chaque Ordre de modification doit être référencé de manière unique, inclure la référence unique du Bon de commande concerné et doit être un document énonçant les modifications proposées et l'effet que ces modifications auront sur :</w:t>
      </w:r>
    </w:p>
    <w:p w14:paraId="628549B0" w14:textId="77777777" w:rsidR="00FD5D8E" w:rsidRPr="00C6407E" w:rsidRDefault="00FD5D8E">
      <w:pPr>
        <w:pStyle w:val="BodyText"/>
        <w:spacing w:before="3"/>
        <w:rPr>
          <w:rFonts w:asciiTheme="minorHAnsi" w:hAnsiTheme="minorHAnsi"/>
          <w:sz w:val="20"/>
          <w:szCs w:val="20"/>
          <w:lang w:val="fr-FR"/>
        </w:rPr>
      </w:pPr>
    </w:p>
    <w:p w14:paraId="2E68D183"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les </w:t>
      </w:r>
      <w:proofErr w:type="spellStart"/>
      <w:proofErr w:type="gramStart"/>
      <w:r w:rsidRPr="009B69E1">
        <w:rPr>
          <w:rFonts w:asciiTheme="minorHAnsi" w:hAnsiTheme="minorHAnsi"/>
          <w:sz w:val="20"/>
          <w:szCs w:val="20"/>
        </w:rPr>
        <w:t>Œuvres</w:t>
      </w:r>
      <w:proofErr w:type="spellEnd"/>
      <w:r w:rsidRPr="009B69E1">
        <w:rPr>
          <w:rFonts w:asciiTheme="minorHAnsi" w:hAnsiTheme="minorHAnsi"/>
          <w:sz w:val="20"/>
          <w:szCs w:val="20"/>
        </w:rPr>
        <w:t xml:space="preserve"> ;</w:t>
      </w:r>
      <w:proofErr w:type="gramEnd"/>
    </w:p>
    <w:p w14:paraId="063A49A3"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527AACA" w14:textId="77777777" w:rsidR="00FD5D8E" w:rsidRPr="00C6407E" w:rsidRDefault="00FD5D8E" w:rsidP="00313156">
      <w:pPr>
        <w:pStyle w:val="ListParagraph"/>
        <w:numPr>
          <w:ilvl w:val="1"/>
          <w:numId w:val="18"/>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Frais de Bon de Commande ;</w:t>
      </w:r>
    </w:p>
    <w:p w14:paraId="5DCFC02D" w14:textId="77777777" w:rsidR="00FD5D8E" w:rsidRPr="00C6407E" w:rsidRDefault="00FD5D8E" w:rsidP="00313156">
      <w:pPr>
        <w:pStyle w:val="ListParagraph"/>
        <w:spacing w:line="242" w:lineRule="auto"/>
        <w:ind w:left="1418" w:right="102" w:hanging="567"/>
        <w:jc w:val="both"/>
        <w:rPr>
          <w:rFonts w:asciiTheme="minorHAnsi" w:hAnsiTheme="minorHAnsi"/>
          <w:sz w:val="20"/>
          <w:szCs w:val="20"/>
          <w:lang w:val="fr-FR"/>
        </w:rPr>
      </w:pPr>
    </w:p>
    <w:p w14:paraId="060C726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le </w:t>
      </w:r>
      <w:proofErr w:type="spellStart"/>
      <w:r w:rsidRPr="009B69E1">
        <w:rPr>
          <w:rFonts w:asciiTheme="minorHAnsi" w:hAnsiTheme="minorHAnsi"/>
          <w:sz w:val="20"/>
          <w:szCs w:val="20"/>
        </w:rPr>
        <w:t>calendrier</w:t>
      </w:r>
      <w:proofErr w:type="spellEnd"/>
      <w:r w:rsidRPr="009B69E1">
        <w:rPr>
          <w:rFonts w:asciiTheme="minorHAnsi" w:hAnsiTheme="minorHAnsi"/>
          <w:sz w:val="20"/>
          <w:szCs w:val="20"/>
        </w:rPr>
        <w:t xml:space="preserve"> des </w:t>
      </w:r>
      <w:proofErr w:type="gramStart"/>
      <w:r w:rsidRPr="009B69E1">
        <w:rPr>
          <w:rFonts w:asciiTheme="minorHAnsi" w:hAnsiTheme="minorHAnsi"/>
          <w:sz w:val="20"/>
          <w:szCs w:val="20"/>
        </w:rPr>
        <w:t>travaux ;</w:t>
      </w:r>
      <w:proofErr w:type="gramEnd"/>
      <w:r w:rsidRPr="009B69E1">
        <w:rPr>
          <w:rFonts w:asciiTheme="minorHAnsi" w:hAnsiTheme="minorHAnsi"/>
          <w:sz w:val="20"/>
          <w:szCs w:val="20"/>
        </w:rPr>
        <w:t xml:space="preserve"> et</w:t>
      </w:r>
    </w:p>
    <w:p w14:paraId="268E0DD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2B6004B" w14:textId="77777777" w:rsidR="00FD5D8E" w:rsidRPr="00C6407E" w:rsidRDefault="00FD5D8E" w:rsidP="00313156">
      <w:pPr>
        <w:pStyle w:val="ListParagraph"/>
        <w:numPr>
          <w:ilvl w:val="1"/>
          <w:numId w:val="18"/>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l'une</w:t>
      </w:r>
      <w:proofErr w:type="gramEnd"/>
      <w:r w:rsidRPr="00C6407E">
        <w:rPr>
          <w:rFonts w:asciiTheme="minorHAnsi" w:hAnsiTheme="minorHAnsi"/>
          <w:sz w:val="20"/>
          <w:szCs w:val="20"/>
          <w:lang w:val="fr-FR"/>
        </w:rPr>
        <w:t xml:space="preserve"> des autres conditions du Bon de commande concerné.</w:t>
      </w:r>
    </w:p>
    <w:p w14:paraId="0B361B82" w14:textId="77777777" w:rsidR="00C65E77" w:rsidRPr="00C6407E" w:rsidRDefault="00C65E77" w:rsidP="005C5459">
      <w:pPr>
        <w:pStyle w:val="ListParagraph"/>
        <w:spacing w:line="242" w:lineRule="auto"/>
        <w:ind w:left="0" w:right="102" w:firstLine="0"/>
        <w:jc w:val="both"/>
        <w:rPr>
          <w:rFonts w:asciiTheme="minorHAnsi" w:hAnsiTheme="minorHAnsi"/>
          <w:sz w:val="20"/>
          <w:szCs w:val="20"/>
          <w:lang w:val="fr-FR"/>
        </w:rPr>
      </w:pPr>
    </w:p>
    <w:p w14:paraId="35CA1109"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Client peut demander une modification des Travaux en fournissant un Ordre de modification au Fournisseur en fournissant autant de détails que raisonnablement nécessaire.</w:t>
      </w:r>
    </w:p>
    <w:p w14:paraId="23FC52B3" w14:textId="77777777" w:rsidR="00FD5D8E" w:rsidRPr="00C6407E" w:rsidRDefault="00FD5D8E" w:rsidP="00313156">
      <w:pPr>
        <w:pStyle w:val="BodyText"/>
        <w:tabs>
          <w:tab w:val="left" w:pos="851"/>
        </w:tabs>
        <w:spacing w:before="1"/>
        <w:ind w:left="851" w:hanging="851"/>
        <w:rPr>
          <w:rFonts w:asciiTheme="minorHAnsi" w:hAnsiTheme="minorHAnsi"/>
          <w:sz w:val="20"/>
          <w:szCs w:val="20"/>
          <w:lang w:val="fr-FR"/>
        </w:rPr>
      </w:pPr>
    </w:p>
    <w:p w14:paraId="21FD5AFF"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Fournisseur peut demander une Commande de modification au Client (i) en cas d'Événement de Force Majeure ou (ii) afin de se conformer à toute exigence de sécurité ou réglementaire applicable, à toute Politique Obligatoire ou à toute Législation applicable.</w:t>
      </w:r>
    </w:p>
    <w:p w14:paraId="0F98A46F"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6DE8E7D9"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Client ne doit pas refuser ou retarder de manière déraisonnable le consentement à une demande de modification de la part du Fournisseur.</w:t>
      </w:r>
    </w:p>
    <w:p w14:paraId="1B137282"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541CB6A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Si les </w:t>
      </w:r>
      <w:proofErr w:type="gramStart"/>
      <w:r w:rsidRPr="009B69E1">
        <w:rPr>
          <w:rFonts w:asciiTheme="minorHAnsi" w:hAnsiTheme="minorHAnsi"/>
          <w:sz w:val="20"/>
          <w:szCs w:val="20"/>
        </w:rPr>
        <w:t>parties :</w:t>
      </w:r>
      <w:proofErr w:type="gramEnd"/>
    </w:p>
    <w:p w14:paraId="6C98CF54" w14:textId="77777777" w:rsidR="00FD5D8E" w:rsidRPr="009B69E1" w:rsidRDefault="00FD5D8E">
      <w:pPr>
        <w:pStyle w:val="BodyText"/>
        <w:spacing w:before="8"/>
        <w:rPr>
          <w:rFonts w:asciiTheme="minorHAnsi" w:hAnsiTheme="minorHAnsi"/>
          <w:sz w:val="20"/>
          <w:szCs w:val="20"/>
        </w:rPr>
      </w:pPr>
    </w:p>
    <w:p w14:paraId="3D56CA78" w14:textId="77777777" w:rsidR="00FD5D8E" w:rsidRPr="00C6407E" w:rsidRDefault="00FD5D8E" w:rsidP="00313156">
      <w:pPr>
        <w:pStyle w:val="ListParagraph"/>
        <w:numPr>
          <w:ilvl w:val="1"/>
          <w:numId w:val="19"/>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accepter</w:t>
      </w:r>
      <w:proofErr w:type="gramEnd"/>
      <w:r w:rsidRPr="00C6407E">
        <w:rPr>
          <w:rFonts w:asciiTheme="minorHAnsi" w:hAnsiTheme="minorHAnsi"/>
          <w:sz w:val="20"/>
          <w:szCs w:val="20"/>
          <w:lang w:val="fr-FR"/>
        </w:rPr>
        <w:t xml:space="preserve"> un ordre de modification, ils doivent le signer et cet ordre de modification modifiera le bon de commande concerné ; </w:t>
      </w:r>
      <w:proofErr w:type="gramStart"/>
      <w:r w:rsidRPr="00C6407E">
        <w:rPr>
          <w:rFonts w:asciiTheme="minorHAnsi" w:hAnsiTheme="minorHAnsi"/>
          <w:sz w:val="20"/>
          <w:szCs w:val="20"/>
          <w:lang w:val="fr-FR"/>
        </w:rPr>
        <w:t>ou</w:t>
      </w:r>
      <w:proofErr w:type="gramEnd"/>
    </w:p>
    <w:p w14:paraId="45A2284C" w14:textId="77777777" w:rsidR="00FD5D8E" w:rsidRPr="00C6407E" w:rsidRDefault="00FD5D8E" w:rsidP="00313156">
      <w:pPr>
        <w:pStyle w:val="BodyText"/>
        <w:spacing w:before="3"/>
        <w:ind w:left="1418" w:hanging="567"/>
        <w:rPr>
          <w:rFonts w:asciiTheme="minorHAnsi" w:hAnsiTheme="minorHAnsi"/>
          <w:sz w:val="20"/>
          <w:szCs w:val="20"/>
          <w:lang w:val="fr-FR"/>
        </w:rPr>
      </w:pPr>
    </w:p>
    <w:p w14:paraId="78F0C91E" w14:textId="54457399" w:rsidR="00FD5D8E" w:rsidRPr="00C6407E" w:rsidRDefault="00FD5D8E" w:rsidP="00313156">
      <w:pPr>
        <w:pStyle w:val="ListParagraph"/>
        <w:numPr>
          <w:ilvl w:val="1"/>
          <w:numId w:val="19"/>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ne</w:t>
      </w:r>
      <w:proofErr w:type="gramEnd"/>
      <w:r w:rsidRPr="00C6407E">
        <w:rPr>
          <w:rFonts w:asciiTheme="minorHAnsi" w:hAnsiTheme="minorHAnsi"/>
          <w:sz w:val="20"/>
          <w:szCs w:val="20"/>
          <w:lang w:val="fr-FR"/>
        </w:rPr>
        <w:t xml:space="preserve"> sont pas en mesure de convenir d'une Ordonnance de modification, l'une ou l'autre des parties peut exiger que le désaccord soit traité conformément à la procédure de résolution des litiges décrite à </w:t>
      </w:r>
      <w:proofErr w:type="gramStart"/>
      <w:r w:rsidRPr="00C6407E">
        <w:rPr>
          <w:rFonts w:asciiTheme="minorHAnsi" w:hAnsiTheme="minorHAnsi"/>
          <w:sz w:val="20"/>
          <w:szCs w:val="20"/>
          <w:lang w:val="fr-FR"/>
        </w:rPr>
        <w:t xml:space="preserve">l' </w:t>
      </w:r>
      <w:r w:rsidR="00CB1702" w:rsidRPr="00C6407E">
        <w:rPr>
          <w:rFonts w:asciiTheme="minorHAnsi" w:hAnsiTheme="minorHAnsi"/>
          <w:i/>
          <w:iCs/>
          <w:color w:val="0000FF"/>
          <w:sz w:val="20"/>
          <w:szCs w:val="20"/>
          <w:lang w:val="fr-FR"/>
        </w:rPr>
        <w:t>Article</w:t>
      </w:r>
      <w:proofErr w:type="gramEnd"/>
      <w:r w:rsidR="00CB1702" w:rsidRPr="00C6407E">
        <w:rPr>
          <w:rFonts w:asciiTheme="minorHAnsi" w:hAnsiTheme="minorHAnsi"/>
          <w:i/>
          <w:iCs/>
          <w:color w:val="0000FF"/>
          <w:sz w:val="20"/>
          <w:szCs w:val="20"/>
          <w:lang w:val="fr-FR"/>
        </w:rPr>
        <w:t xml:space="preserve"> 35</w:t>
      </w:r>
      <w:r w:rsidRPr="00C6407E">
        <w:rPr>
          <w:rFonts w:asciiTheme="minorHAnsi" w:hAnsiTheme="minorHAnsi"/>
          <w:sz w:val="20"/>
          <w:szCs w:val="20"/>
          <w:lang w:val="fr-FR"/>
        </w:rPr>
        <w:t>.</w:t>
      </w:r>
    </w:p>
    <w:p w14:paraId="4860781D" w14:textId="77777777" w:rsidR="00C65E77" w:rsidRPr="00C6407E" w:rsidRDefault="00C65E77" w:rsidP="005C5459">
      <w:pPr>
        <w:pStyle w:val="ListParagraph"/>
        <w:rPr>
          <w:rFonts w:asciiTheme="minorHAnsi" w:hAnsiTheme="minorHAnsi"/>
          <w:sz w:val="20"/>
          <w:szCs w:val="20"/>
          <w:lang w:val="fr-FR"/>
        </w:rPr>
      </w:pPr>
    </w:p>
    <w:p w14:paraId="37ECBFE3" w14:textId="0EDF4AED" w:rsidR="00C65E77" w:rsidRPr="00C6407E" w:rsidRDefault="00C65E77" w:rsidP="00346FF8">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Les conditions du bon de commande modifié ne s'appliquent qu'aux travaux qui n'ont pas encore été commencés par le fournisseur au moment où les signatures des parties sont apposées sur le bon de modification concerné.</w:t>
      </w:r>
    </w:p>
    <w:p w14:paraId="108A28A8" w14:textId="77777777" w:rsidR="00FD5D8E" w:rsidRPr="00C6407E" w:rsidRDefault="00FD5D8E">
      <w:pPr>
        <w:pStyle w:val="BodyText"/>
        <w:spacing w:before="3"/>
        <w:rPr>
          <w:rFonts w:asciiTheme="minorHAnsi" w:hAnsiTheme="minorHAnsi"/>
          <w:i/>
          <w:iCs/>
          <w:sz w:val="20"/>
          <w:szCs w:val="20"/>
          <w:lang w:val="fr-FR"/>
        </w:rPr>
      </w:pPr>
    </w:p>
    <w:p w14:paraId="1F46698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67" w:name="_Toc491267547"/>
      <w:bookmarkStart w:id="68" w:name="_Toc491267622"/>
      <w:bookmarkStart w:id="69" w:name="_Ref491271557"/>
      <w:bookmarkStart w:id="70" w:name="_Ref491274811"/>
      <w:bookmarkStart w:id="71" w:name="_Toc491331470"/>
      <w:bookmarkStart w:id="72" w:name="_Ref491334420"/>
      <w:bookmarkStart w:id="73" w:name="_Toc508098948"/>
      <w:r w:rsidRPr="009B69E1">
        <w:rPr>
          <w:rFonts w:asciiTheme="minorHAnsi" w:hAnsiTheme="minorHAnsi"/>
          <w:sz w:val="20"/>
          <w:szCs w:val="20"/>
        </w:rPr>
        <w:t>FRAIS ET PAIEMENT</w:t>
      </w:r>
      <w:bookmarkEnd w:id="67"/>
      <w:bookmarkEnd w:id="68"/>
      <w:bookmarkEnd w:id="69"/>
      <w:bookmarkEnd w:id="70"/>
      <w:bookmarkEnd w:id="71"/>
      <w:bookmarkEnd w:id="72"/>
      <w:bookmarkEnd w:id="73"/>
    </w:p>
    <w:p w14:paraId="6B4C531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1C5F69" w14:textId="119B1457" w:rsidR="00FD5D8E" w:rsidRPr="00C6407E" w:rsidRDefault="00FD5D8E" w:rsidP="00346FF8">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Tous les paiements au Fournisseur seront traités en stricte conformité avec les dispositions énoncées dans la présente </w:t>
      </w:r>
      <w:r w:rsidRPr="00C6407E">
        <w:rPr>
          <w:rFonts w:asciiTheme="minorHAnsi" w:hAnsiTheme="minorHAnsi"/>
          <w:i/>
          <w:iCs/>
          <w:color w:val="0000FF"/>
          <w:sz w:val="20"/>
          <w:szCs w:val="20"/>
          <w:lang w:val="fr-FR"/>
        </w:rPr>
        <w:t>Clause 8.</w:t>
      </w:r>
    </w:p>
    <w:p w14:paraId="5D85390D"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5AEA95DE" w14:textId="2919A01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C6407E">
        <w:rPr>
          <w:rFonts w:asciiTheme="minorHAnsi" w:hAnsiTheme="minorHAnsi"/>
          <w:sz w:val="20"/>
          <w:szCs w:val="20"/>
          <w:lang w:val="fr-FR"/>
        </w:rPr>
        <w:t xml:space="preserve">Le Fournisseur émettra une facture au Client pour les décaissements confirmés aux Destinataires, y compris les Frais de bon de commande pertinents calculés conformément aux Frais de référence indiqués à </w:t>
      </w:r>
      <w:proofErr w:type="gramStart"/>
      <w:r w:rsidRPr="00C6407E">
        <w:rPr>
          <w:rFonts w:asciiTheme="minorHAnsi" w:hAnsiTheme="minorHAnsi"/>
          <w:sz w:val="20"/>
          <w:szCs w:val="20"/>
          <w:lang w:val="fr-FR"/>
        </w:rPr>
        <w:t xml:space="preserve">l' </w:t>
      </w:r>
      <w:r w:rsidRPr="00C6407E">
        <w:rPr>
          <w:rFonts w:asciiTheme="minorHAnsi" w:hAnsiTheme="minorHAnsi"/>
          <w:i/>
          <w:iCs/>
          <w:color w:val="0000FF"/>
          <w:sz w:val="20"/>
          <w:szCs w:val="20"/>
          <w:lang w:val="fr-FR"/>
        </w:rPr>
        <w:t>Annexe</w:t>
      </w:r>
      <w:proofErr w:type="gramEnd"/>
      <w:r w:rsidRPr="00C6407E">
        <w:rPr>
          <w:rFonts w:asciiTheme="minorHAnsi" w:hAnsiTheme="minorHAnsi"/>
          <w:i/>
          <w:iCs/>
          <w:color w:val="0000FF"/>
          <w:sz w:val="20"/>
          <w:szCs w:val="20"/>
          <w:lang w:val="fr-FR"/>
        </w:rPr>
        <w:t xml:space="preserve"> 2</w:t>
      </w:r>
      <w:r w:rsidR="008E0DC3" w:rsidRPr="00C6407E">
        <w:rPr>
          <w:rFonts w:asciiTheme="minorHAnsi" w:hAnsiTheme="minorHAnsi"/>
          <w:sz w:val="20"/>
          <w:szCs w:val="20"/>
          <w:lang w:val="fr-FR"/>
        </w:rPr>
        <w:t xml:space="preserve">. </w:t>
      </w:r>
      <w:r w:rsidR="008E0DC3" w:rsidRPr="009B69E1">
        <w:rPr>
          <w:rFonts w:asciiTheme="minorHAnsi" w:hAnsiTheme="minorHAnsi"/>
          <w:sz w:val="20"/>
          <w:szCs w:val="20"/>
        </w:rPr>
        <w:t xml:space="preserve">Les Frais de </w:t>
      </w:r>
      <w:proofErr w:type="spellStart"/>
      <w:r w:rsidR="008E0DC3" w:rsidRPr="009B69E1">
        <w:rPr>
          <w:rFonts w:asciiTheme="minorHAnsi" w:hAnsiTheme="minorHAnsi"/>
          <w:sz w:val="20"/>
          <w:szCs w:val="20"/>
        </w:rPr>
        <w:t>Commande</w:t>
      </w:r>
      <w:proofErr w:type="spellEnd"/>
      <w:r w:rsidR="008E0DC3" w:rsidRPr="009B69E1">
        <w:rPr>
          <w:rFonts w:asciiTheme="minorHAnsi" w:hAnsiTheme="minorHAnsi"/>
          <w:sz w:val="20"/>
          <w:szCs w:val="20"/>
        </w:rPr>
        <w:t xml:space="preserve"> </w:t>
      </w:r>
      <w:proofErr w:type="spellStart"/>
      <w:r w:rsidR="008E0DC3" w:rsidRPr="009B69E1">
        <w:rPr>
          <w:rFonts w:asciiTheme="minorHAnsi" w:hAnsiTheme="minorHAnsi"/>
          <w:sz w:val="20"/>
          <w:szCs w:val="20"/>
        </w:rPr>
        <w:t>s'entendent</w:t>
      </w:r>
      <w:proofErr w:type="spellEnd"/>
      <w:r w:rsidR="008E0DC3" w:rsidRPr="009B69E1">
        <w:rPr>
          <w:rFonts w:asciiTheme="minorHAnsi" w:hAnsiTheme="minorHAnsi"/>
          <w:sz w:val="20"/>
          <w:szCs w:val="20"/>
        </w:rPr>
        <w:t xml:space="preserve"> </w:t>
      </w:r>
      <w:r w:rsidR="00C65E77" w:rsidRPr="009B69E1">
        <w:rPr>
          <w:rFonts w:asciiTheme="minorHAnsi" w:hAnsiTheme="minorHAnsi"/>
          <w:sz w:val="20"/>
          <w:szCs w:val="20"/>
          <w:highlight w:val="yellow"/>
        </w:rPr>
        <w:t>hors</w:t>
      </w:r>
      <w:r w:rsidRPr="009B69E1">
        <w:rPr>
          <w:rFonts w:asciiTheme="minorHAnsi" w:hAnsiTheme="minorHAnsi"/>
          <w:sz w:val="20"/>
          <w:szCs w:val="20"/>
        </w:rPr>
        <w:t xml:space="preserve"> taxes.</w:t>
      </w:r>
    </w:p>
    <w:p w14:paraId="74843FEF"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1095AF4F" w14:textId="1879B94C" w:rsidR="00FD5D8E" w:rsidRPr="00C6407E" w:rsidRDefault="00FD5D8E" w:rsidP="00346FF8">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Chaque facture doit se rapporter à un bon de commande et doit mentionner la référence unique du bon de commande concerné, et doit clairement indiquer les coordonnées bancaires du fournisseur conformément à la </w:t>
      </w:r>
      <w:r w:rsidR="00346FF8" w:rsidRPr="00C6407E">
        <w:rPr>
          <w:rFonts w:asciiTheme="minorHAnsi" w:hAnsiTheme="minorHAnsi"/>
          <w:i/>
          <w:iCs/>
          <w:color w:val="0000FF"/>
          <w:sz w:val="20"/>
          <w:szCs w:val="20"/>
          <w:lang w:val="fr-FR"/>
        </w:rPr>
        <w:t>clause 8.8</w:t>
      </w:r>
      <w:r w:rsidRPr="00C6407E">
        <w:rPr>
          <w:rFonts w:asciiTheme="minorHAnsi" w:hAnsiTheme="minorHAnsi"/>
          <w:sz w:val="20"/>
          <w:szCs w:val="20"/>
          <w:lang w:val="fr-FR"/>
        </w:rPr>
        <w:t>.</w:t>
      </w:r>
    </w:p>
    <w:p w14:paraId="59732A5C" w14:textId="77777777" w:rsidR="00FD5D8E" w:rsidRPr="00C6407E" w:rsidRDefault="00FD5D8E" w:rsidP="00313156">
      <w:pPr>
        <w:pStyle w:val="BodyText"/>
        <w:tabs>
          <w:tab w:val="left" w:pos="851"/>
        </w:tabs>
        <w:spacing w:before="4"/>
        <w:ind w:left="851" w:hanging="851"/>
        <w:rPr>
          <w:rFonts w:asciiTheme="minorHAnsi" w:hAnsiTheme="minorHAnsi"/>
          <w:sz w:val="20"/>
          <w:szCs w:val="20"/>
          <w:lang w:val="fr-FR"/>
        </w:rPr>
      </w:pPr>
    </w:p>
    <w:p w14:paraId="37BFE46B" w14:textId="180FB735" w:rsidR="00541F23" w:rsidRPr="00C6407E" w:rsidRDefault="00FD5D8E" w:rsidP="00A51392">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Les débours seront considérés comme terminés une fois qu'il aura été vérifié au Client que le débours a été reçu par les Destinataires désignés. Cette vérification doit se faire au moyen du formulaire de paiement signé conformément à la </w:t>
      </w:r>
      <w:r w:rsidR="00A51392" w:rsidRPr="00C6407E">
        <w:rPr>
          <w:rFonts w:asciiTheme="minorHAnsi" w:hAnsiTheme="minorHAnsi"/>
          <w:i/>
          <w:iCs/>
          <w:color w:val="0000FF"/>
          <w:sz w:val="20"/>
          <w:szCs w:val="20"/>
          <w:lang w:val="fr-FR"/>
        </w:rPr>
        <w:t xml:space="preserve">clause 5.2(h). </w:t>
      </w:r>
    </w:p>
    <w:p w14:paraId="1562F4A1" w14:textId="77777777" w:rsidR="00541F23" w:rsidRPr="00C6407E" w:rsidRDefault="00541F23" w:rsidP="00541F23">
      <w:pPr>
        <w:pStyle w:val="ListParagraph"/>
        <w:rPr>
          <w:rFonts w:asciiTheme="minorHAnsi" w:hAnsiTheme="minorHAnsi"/>
          <w:sz w:val="20"/>
          <w:szCs w:val="20"/>
          <w:lang w:val="fr-FR"/>
        </w:rPr>
      </w:pPr>
    </w:p>
    <w:p w14:paraId="322D0242" w14:textId="4E908DFC" w:rsidR="00FD5D8E" w:rsidRPr="00C6407E" w:rsidRDefault="004239A3" w:rsidP="00A51392">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Le Fournisseur veillera à ce que chaque Destinataire signe le Formulaire de paiement à la réception du décaissement correspondant. Tout différend quant à la conclusion d'un débours doit être traité conformément à la procédure de règlement des différends </w:t>
      </w:r>
      <w:r w:rsidR="00711B77" w:rsidRPr="00C6407E">
        <w:rPr>
          <w:rFonts w:asciiTheme="minorHAnsi" w:hAnsiTheme="minorHAnsi"/>
          <w:i/>
          <w:iCs/>
          <w:color w:val="0000FF"/>
          <w:sz w:val="20"/>
          <w:szCs w:val="20"/>
          <w:lang w:val="fr-FR"/>
        </w:rPr>
        <w:t xml:space="preserve">Clause </w:t>
      </w:r>
      <w:r w:rsidR="00711B77" w:rsidRPr="009B69E1">
        <w:rPr>
          <w:rFonts w:asciiTheme="minorHAnsi" w:hAnsiTheme="minorHAnsi"/>
          <w:i/>
          <w:iCs/>
          <w:color w:val="0000FF"/>
          <w:sz w:val="20"/>
          <w:szCs w:val="20"/>
        </w:rPr>
        <w:fldChar w:fldCharType="begin"/>
      </w:r>
      <w:r w:rsidR="00711B77" w:rsidRPr="00C6407E">
        <w:rPr>
          <w:rFonts w:asciiTheme="minorHAnsi" w:hAnsiTheme="minorHAnsi"/>
          <w:i/>
          <w:iCs/>
          <w:color w:val="0000FF"/>
          <w:sz w:val="20"/>
          <w:szCs w:val="20"/>
          <w:lang w:val="fr-FR"/>
        </w:rPr>
        <w:instrText xml:space="preserve"> REF _Ref491271465 \r \h </w:instrText>
      </w:r>
      <w:r w:rsidR="009B69E1" w:rsidRPr="00C6407E">
        <w:rPr>
          <w:rFonts w:asciiTheme="minorHAnsi" w:hAnsiTheme="minorHAnsi"/>
          <w:i/>
          <w:iCs/>
          <w:color w:val="0000FF"/>
          <w:sz w:val="20"/>
          <w:szCs w:val="20"/>
          <w:lang w:val="fr-FR"/>
        </w:rPr>
        <w:instrText xml:space="preserve"> \* MERGEFORMAT </w:instrText>
      </w:r>
      <w:r w:rsidR="00711B77" w:rsidRPr="009B69E1">
        <w:rPr>
          <w:rFonts w:asciiTheme="minorHAnsi" w:hAnsiTheme="minorHAnsi"/>
          <w:i/>
          <w:iCs/>
          <w:color w:val="0000FF"/>
          <w:sz w:val="20"/>
          <w:szCs w:val="20"/>
        </w:rPr>
      </w:r>
      <w:r w:rsidR="00711B77"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3</w:t>
      </w:r>
      <w:r w:rsidR="00711B77" w:rsidRPr="009B69E1">
        <w:rPr>
          <w:rFonts w:asciiTheme="minorHAnsi" w:hAnsiTheme="minorHAnsi"/>
          <w:i/>
          <w:iCs/>
          <w:color w:val="0000FF"/>
          <w:sz w:val="20"/>
          <w:szCs w:val="20"/>
        </w:rPr>
        <w:fldChar w:fldCharType="end"/>
      </w:r>
      <w:r w:rsidR="00942D9D" w:rsidRPr="00C6407E">
        <w:rPr>
          <w:rFonts w:asciiTheme="minorHAnsi" w:hAnsiTheme="minorHAnsi"/>
          <w:i/>
          <w:iCs/>
          <w:color w:val="0000FF"/>
          <w:sz w:val="20"/>
          <w:szCs w:val="20"/>
          <w:lang w:val="fr-FR"/>
        </w:rPr>
        <w:t>5</w:t>
      </w:r>
      <w:r w:rsidR="00711B77" w:rsidRPr="00C6407E">
        <w:rPr>
          <w:rFonts w:asciiTheme="minorHAnsi" w:hAnsiTheme="minorHAnsi"/>
          <w:iCs/>
          <w:sz w:val="20"/>
          <w:szCs w:val="20"/>
          <w:lang w:val="fr-FR"/>
        </w:rPr>
        <w:t>.</w:t>
      </w:r>
    </w:p>
    <w:p w14:paraId="03BC7AF7" w14:textId="77777777" w:rsidR="00FD5D8E" w:rsidRPr="00C6407E" w:rsidRDefault="00FD5D8E" w:rsidP="00313156">
      <w:pPr>
        <w:pStyle w:val="BodyText"/>
        <w:tabs>
          <w:tab w:val="left" w:pos="851"/>
        </w:tabs>
        <w:spacing w:before="4"/>
        <w:ind w:left="851" w:hanging="851"/>
        <w:rPr>
          <w:rFonts w:asciiTheme="minorHAnsi" w:hAnsiTheme="minorHAnsi"/>
          <w:sz w:val="20"/>
          <w:szCs w:val="20"/>
          <w:lang w:val="fr-FR"/>
        </w:rPr>
      </w:pPr>
    </w:p>
    <w:p w14:paraId="70C6192A" w14:textId="68DCB1A5"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74" w:name="_Ref491271948"/>
      <w:r w:rsidRPr="00C6407E">
        <w:rPr>
          <w:rFonts w:asciiTheme="minorHAnsi" w:hAnsiTheme="minorHAnsi"/>
          <w:sz w:val="20"/>
          <w:szCs w:val="20"/>
          <w:lang w:val="fr-FR"/>
        </w:rPr>
        <w:t xml:space="preserve">Si la facture n'est pas satisfaisante pour le Client, le Client devra retourner la facture au Fournisseur pour correction, en détaillant les raisons de toute correction que le Client juge nécessaire. Si le Fournisseur est d'accord avec les corrections suggérées par le Client, le Fournisseur doit retourner une facture modifiée au Client dans un délai de trois (3) jours ouvrables. Tout litige relatif à la facture sera traité conformément à la procédure de règlement des litiges </w:t>
      </w:r>
      <w:r w:rsidR="00D12DE2" w:rsidRPr="00C6407E">
        <w:rPr>
          <w:rFonts w:asciiTheme="minorHAnsi" w:hAnsiTheme="minorHAnsi"/>
          <w:i/>
          <w:iCs/>
          <w:color w:val="0000FF"/>
          <w:sz w:val="20"/>
          <w:szCs w:val="20"/>
          <w:lang w:val="fr-FR"/>
        </w:rPr>
        <w:t xml:space="preserve">Clause </w:t>
      </w:r>
      <w:r w:rsidR="00D12DE2" w:rsidRPr="009B69E1">
        <w:rPr>
          <w:rFonts w:asciiTheme="minorHAnsi" w:hAnsiTheme="minorHAnsi"/>
          <w:i/>
          <w:iCs/>
          <w:color w:val="0000FF"/>
          <w:sz w:val="20"/>
          <w:szCs w:val="20"/>
        </w:rPr>
        <w:fldChar w:fldCharType="begin"/>
      </w:r>
      <w:r w:rsidR="00D12DE2" w:rsidRPr="00C6407E">
        <w:rPr>
          <w:rFonts w:asciiTheme="minorHAnsi" w:hAnsiTheme="minorHAnsi"/>
          <w:i/>
          <w:iCs/>
          <w:color w:val="0000FF"/>
          <w:sz w:val="20"/>
          <w:szCs w:val="20"/>
          <w:lang w:val="fr-FR"/>
        </w:rPr>
        <w:instrText xml:space="preserve"> REF _Ref491271465 \r \h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3</w:t>
      </w:r>
      <w:r w:rsidR="00D12DE2" w:rsidRPr="009B69E1">
        <w:rPr>
          <w:rFonts w:asciiTheme="minorHAnsi" w:hAnsiTheme="minorHAnsi"/>
          <w:i/>
          <w:iCs/>
          <w:color w:val="0000FF"/>
          <w:sz w:val="20"/>
          <w:szCs w:val="20"/>
        </w:rPr>
        <w:fldChar w:fldCharType="end"/>
      </w:r>
      <w:r w:rsidR="00942D9D" w:rsidRPr="00C6407E">
        <w:rPr>
          <w:rFonts w:asciiTheme="minorHAnsi" w:hAnsiTheme="minorHAnsi"/>
          <w:i/>
          <w:iCs/>
          <w:color w:val="0000FF"/>
          <w:sz w:val="20"/>
          <w:szCs w:val="20"/>
          <w:lang w:val="fr-FR"/>
        </w:rPr>
        <w:t>5</w:t>
      </w:r>
      <w:r w:rsidR="000A4CF6" w:rsidRPr="00C6407E">
        <w:rPr>
          <w:rFonts w:asciiTheme="minorHAnsi" w:hAnsiTheme="minorHAnsi"/>
          <w:sz w:val="20"/>
          <w:szCs w:val="20"/>
          <w:lang w:val="fr-FR"/>
        </w:rPr>
        <w:t>.</w:t>
      </w:r>
      <w:bookmarkEnd w:id="74"/>
    </w:p>
    <w:p w14:paraId="7AC04C60" w14:textId="77777777" w:rsidR="00FD5D8E" w:rsidRPr="00C6407E" w:rsidRDefault="00FD5D8E" w:rsidP="00313156">
      <w:pPr>
        <w:pStyle w:val="BodyText"/>
        <w:tabs>
          <w:tab w:val="left" w:pos="851"/>
        </w:tabs>
        <w:spacing w:before="1"/>
        <w:ind w:left="851" w:hanging="851"/>
        <w:rPr>
          <w:rFonts w:asciiTheme="minorHAnsi" w:hAnsiTheme="minorHAnsi"/>
          <w:sz w:val="20"/>
          <w:szCs w:val="20"/>
          <w:lang w:val="fr-FR"/>
        </w:rPr>
      </w:pPr>
    </w:p>
    <w:p w14:paraId="3E3F0346" w14:textId="77777777" w:rsidR="00FD5D8E" w:rsidRPr="00C6407E" w:rsidRDefault="000A4CF6"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Tous les paiements entre le Fournisseur et le Client en vertu du présent Contrat seront exclusivement traités par virement bancaire. En aucun cas, des paiements en numéraire ne seront effectués entre les Parties.</w:t>
      </w:r>
    </w:p>
    <w:p w14:paraId="126D6CC6" w14:textId="77777777" w:rsidR="00FD5D8E" w:rsidRPr="00C6407E" w:rsidRDefault="00FD5D8E" w:rsidP="00313156">
      <w:pPr>
        <w:pStyle w:val="BodyText"/>
        <w:tabs>
          <w:tab w:val="left" w:pos="851"/>
        </w:tabs>
        <w:spacing w:before="2"/>
        <w:ind w:left="851" w:hanging="851"/>
        <w:rPr>
          <w:rFonts w:asciiTheme="minorHAnsi" w:hAnsiTheme="minorHAnsi"/>
          <w:sz w:val="20"/>
          <w:szCs w:val="20"/>
          <w:lang w:val="fr-FR"/>
        </w:rPr>
      </w:pPr>
    </w:p>
    <w:p w14:paraId="0AF2A154" w14:textId="089F6073" w:rsidR="00FD5D8E" w:rsidRPr="00C6407E" w:rsidRDefault="00FD5D8E" w:rsidP="00B021A7">
      <w:pPr>
        <w:pStyle w:val="ListParagraph"/>
        <w:numPr>
          <w:ilvl w:val="2"/>
          <w:numId w:val="8"/>
        </w:numPr>
        <w:tabs>
          <w:tab w:val="left" w:pos="851"/>
        </w:tabs>
        <w:spacing w:before="1"/>
        <w:ind w:left="851" w:hanging="851"/>
        <w:rPr>
          <w:rFonts w:asciiTheme="minorHAnsi" w:hAnsiTheme="minorHAnsi"/>
          <w:sz w:val="20"/>
          <w:szCs w:val="20"/>
          <w:lang w:val="fr-FR"/>
        </w:rPr>
      </w:pPr>
      <w:bookmarkStart w:id="75" w:name="_Ref491271478"/>
      <w:r w:rsidRPr="00C6407E">
        <w:rPr>
          <w:rFonts w:asciiTheme="minorHAnsi" w:hAnsiTheme="minorHAnsi"/>
          <w:sz w:val="20"/>
          <w:szCs w:val="20"/>
          <w:lang w:val="fr-FR"/>
        </w:rPr>
        <w:t xml:space="preserve">Le Client initiera le paiement de chaque facture non contestée qui lui sera soumise par le Fournisseur dans un délai de </w:t>
      </w:r>
      <w:r w:rsidR="00B021A7" w:rsidRPr="00C6407E">
        <w:rPr>
          <w:rFonts w:asciiTheme="minorHAnsi" w:hAnsiTheme="minorHAnsi"/>
          <w:sz w:val="20"/>
          <w:szCs w:val="20"/>
          <w:highlight w:val="yellow"/>
          <w:lang w:val="fr-FR"/>
        </w:rPr>
        <w:t>trente (30) à quarante-cinq (45) jours ouvrés</w:t>
      </w:r>
      <w:r w:rsidRPr="00C6407E">
        <w:rPr>
          <w:rFonts w:asciiTheme="minorHAnsi" w:hAnsiTheme="minorHAnsi"/>
          <w:sz w:val="20"/>
          <w:szCs w:val="20"/>
          <w:lang w:val="fr-FR"/>
        </w:rPr>
        <w:t xml:space="preserve"> à compter de sa réception sur le relevé d'identité bancaire ci-dessous :</w:t>
      </w:r>
      <w:bookmarkEnd w:id="75"/>
    </w:p>
    <w:p w14:paraId="53F9FA33" w14:textId="775F65CE" w:rsidR="0051414D" w:rsidRPr="00C6407E" w:rsidRDefault="007A5799" w:rsidP="00313156">
      <w:pPr>
        <w:pStyle w:val="BodyText"/>
        <w:tabs>
          <w:tab w:val="left" w:pos="851"/>
        </w:tabs>
        <w:spacing w:before="8"/>
        <w:ind w:left="851" w:hanging="851"/>
        <w:rPr>
          <w:rFonts w:asciiTheme="minorHAnsi" w:hAnsiTheme="minorHAnsi"/>
          <w:sz w:val="20"/>
          <w:szCs w:val="20"/>
          <w:highlight w:val="yellow"/>
          <w:lang w:val="fr-FR"/>
        </w:rPr>
      </w:pPr>
      <w:r w:rsidRPr="00C6407E">
        <w:rPr>
          <w:rFonts w:asciiTheme="minorHAnsi" w:hAnsiTheme="minorHAnsi"/>
          <w:sz w:val="20"/>
          <w:szCs w:val="20"/>
          <w:lang w:val="fr-FR"/>
        </w:rPr>
        <w:t xml:space="preserve">               </w:t>
      </w:r>
      <w:r w:rsidR="00A659C2" w:rsidRPr="00C6407E">
        <w:rPr>
          <w:rFonts w:asciiTheme="minorHAnsi" w:hAnsiTheme="minorHAnsi"/>
          <w:sz w:val="20"/>
          <w:szCs w:val="20"/>
          <w:highlight w:val="yellow"/>
          <w:lang w:val="fr-FR"/>
        </w:rPr>
        <w:t xml:space="preserve">Nom du compte : </w:t>
      </w:r>
    </w:p>
    <w:p w14:paraId="675AD7FF" w14:textId="3AABA351" w:rsidR="0051414D" w:rsidRPr="00C6407E" w:rsidRDefault="0051414D" w:rsidP="00313156">
      <w:pPr>
        <w:pStyle w:val="BodyText"/>
        <w:tabs>
          <w:tab w:val="left" w:pos="851"/>
        </w:tabs>
        <w:spacing w:before="8"/>
        <w:ind w:left="851" w:hanging="851"/>
        <w:rPr>
          <w:rFonts w:asciiTheme="minorHAnsi" w:hAnsiTheme="minorHAnsi"/>
          <w:sz w:val="20"/>
          <w:szCs w:val="20"/>
          <w:highlight w:val="yellow"/>
          <w:lang w:val="fr-FR"/>
        </w:rPr>
      </w:pPr>
      <w:r w:rsidRPr="00C6407E">
        <w:rPr>
          <w:rFonts w:asciiTheme="minorHAnsi" w:hAnsiTheme="minorHAnsi"/>
          <w:sz w:val="20"/>
          <w:szCs w:val="20"/>
          <w:highlight w:val="yellow"/>
          <w:lang w:val="fr-FR"/>
        </w:rPr>
        <w:tab/>
      </w:r>
      <w:r w:rsidR="00A659C2" w:rsidRPr="00C6407E">
        <w:rPr>
          <w:rFonts w:asciiTheme="minorHAnsi" w:hAnsiTheme="minorHAnsi"/>
          <w:sz w:val="20"/>
          <w:szCs w:val="20"/>
          <w:highlight w:val="yellow"/>
          <w:lang w:val="fr-FR"/>
        </w:rPr>
        <w:t xml:space="preserve">Numéro de </w:t>
      </w:r>
      <w:proofErr w:type="gramStart"/>
      <w:r w:rsidR="00A659C2" w:rsidRPr="00C6407E">
        <w:rPr>
          <w:rFonts w:asciiTheme="minorHAnsi" w:hAnsiTheme="minorHAnsi"/>
          <w:sz w:val="20"/>
          <w:szCs w:val="20"/>
          <w:highlight w:val="yellow"/>
          <w:lang w:val="fr-FR"/>
        </w:rPr>
        <w:t>compte:</w:t>
      </w:r>
      <w:proofErr w:type="gramEnd"/>
      <w:r w:rsidR="00A659C2" w:rsidRPr="00C6407E">
        <w:rPr>
          <w:rFonts w:asciiTheme="minorHAnsi" w:hAnsiTheme="minorHAnsi"/>
          <w:sz w:val="20"/>
          <w:szCs w:val="20"/>
          <w:highlight w:val="yellow"/>
          <w:lang w:val="fr-FR"/>
        </w:rPr>
        <w:t xml:space="preserve"> </w:t>
      </w:r>
    </w:p>
    <w:p w14:paraId="39478D83" w14:textId="5819126B"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C6407E">
        <w:rPr>
          <w:rFonts w:asciiTheme="minorHAnsi" w:hAnsiTheme="minorHAnsi"/>
          <w:sz w:val="20"/>
          <w:szCs w:val="20"/>
          <w:highlight w:val="yellow"/>
          <w:lang w:val="fr-FR"/>
        </w:rPr>
        <w:tab/>
      </w:r>
      <w:r w:rsidR="00A659C2" w:rsidRPr="009B69E1">
        <w:rPr>
          <w:rFonts w:asciiTheme="minorHAnsi" w:hAnsiTheme="minorHAnsi"/>
          <w:sz w:val="20"/>
          <w:szCs w:val="20"/>
          <w:highlight w:val="yellow"/>
        </w:rPr>
        <w:t xml:space="preserve">Code </w:t>
      </w:r>
      <w:proofErr w:type="gramStart"/>
      <w:r w:rsidR="00A659C2" w:rsidRPr="009B69E1">
        <w:rPr>
          <w:rFonts w:asciiTheme="minorHAnsi" w:hAnsiTheme="minorHAnsi"/>
          <w:sz w:val="20"/>
          <w:szCs w:val="20"/>
          <w:highlight w:val="yellow"/>
        </w:rPr>
        <w:t>SWIFT :</w:t>
      </w:r>
      <w:proofErr w:type="gramEnd"/>
    </w:p>
    <w:p w14:paraId="198E7CC2" w14:textId="34F5539B" w:rsidR="00FD5D8E" w:rsidRPr="009B69E1" w:rsidRDefault="0051414D" w:rsidP="00313156">
      <w:pPr>
        <w:pStyle w:val="BodyText"/>
        <w:tabs>
          <w:tab w:val="left" w:pos="851"/>
        </w:tabs>
        <w:spacing w:before="8"/>
        <w:ind w:left="851" w:hanging="851"/>
        <w:rPr>
          <w:rFonts w:asciiTheme="minorHAnsi" w:hAnsiTheme="minorHAnsi"/>
          <w:sz w:val="20"/>
          <w:szCs w:val="20"/>
        </w:rPr>
      </w:pPr>
      <w:r w:rsidRPr="009B69E1">
        <w:rPr>
          <w:rFonts w:asciiTheme="minorHAnsi" w:hAnsiTheme="minorHAnsi"/>
          <w:sz w:val="20"/>
          <w:szCs w:val="20"/>
          <w:highlight w:val="yellow"/>
        </w:rPr>
        <w:tab/>
      </w:r>
      <w:proofErr w:type="spellStart"/>
      <w:r w:rsidR="00A659C2" w:rsidRPr="009B69E1">
        <w:rPr>
          <w:rFonts w:asciiTheme="minorHAnsi" w:hAnsiTheme="minorHAnsi"/>
          <w:sz w:val="20"/>
          <w:szCs w:val="20"/>
          <w:highlight w:val="yellow"/>
        </w:rPr>
        <w:t>Coordonnées</w:t>
      </w:r>
      <w:proofErr w:type="spellEnd"/>
      <w:r w:rsidR="00A659C2" w:rsidRPr="009B69E1">
        <w:rPr>
          <w:rFonts w:asciiTheme="minorHAnsi" w:hAnsiTheme="minorHAnsi"/>
          <w:sz w:val="20"/>
          <w:szCs w:val="20"/>
          <w:highlight w:val="yellow"/>
        </w:rPr>
        <w:t xml:space="preserve"> </w:t>
      </w:r>
      <w:proofErr w:type="spellStart"/>
      <w:proofErr w:type="gramStart"/>
      <w:r w:rsidR="00A659C2" w:rsidRPr="009B69E1">
        <w:rPr>
          <w:rFonts w:asciiTheme="minorHAnsi" w:hAnsiTheme="minorHAnsi"/>
          <w:sz w:val="20"/>
          <w:szCs w:val="20"/>
          <w:highlight w:val="yellow"/>
        </w:rPr>
        <w:t>bancaires</w:t>
      </w:r>
      <w:proofErr w:type="spellEnd"/>
      <w:r w:rsidR="00A659C2" w:rsidRPr="009B69E1">
        <w:rPr>
          <w:rFonts w:asciiTheme="minorHAnsi" w:hAnsiTheme="minorHAnsi"/>
          <w:sz w:val="20"/>
          <w:szCs w:val="20"/>
          <w:highlight w:val="yellow"/>
        </w:rPr>
        <w:t xml:space="preserve"> :</w:t>
      </w:r>
      <w:proofErr w:type="gramEnd"/>
    </w:p>
    <w:p w14:paraId="42953048" w14:textId="77777777" w:rsidR="00E40D0E" w:rsidRPr="009B69E1" w:rsidRDefault="00E40D0E" w:rsidP="00313156">
      <w:pPr>
        <w:pStyle w:val="BodyText"/>
        <w:tabs>
          <w:tab w:val="left" w:pos="851"/>
        </w:tabs>
        <w:spacing w:before="8"/>
        <w:ind w:left="851" w:hanging="851"/>
        <w:rPr>
          <w:rFonts w:asciiTheme="minorHAnsi" w:hAnsiTheme="minorHAnsi"/>
          <w:sz w:val="20"/>
          <w:szCs w:val="20"/>
        </w:rPr>
      </w:pPr>
    </w:p>
    <w:p w14:paraId="10208267" w14:textId="1D8C5F8A" w:rsidR="0089681D" w:rsidRPr="00C6407E" w:rsidRDefault="0089681D" w:rsidP="00346FF8">
      <w:pPr>
        <w:pStyle w:val="ListParagraph"/>
        <w:numPr>
          <w:ilvl w:val="2"/>
          <w:numId w:val="8"/>
        </w:numPr>
        <w:tabs>
          <w:tab w:val="left" w:pos="851"/>
        </w:tabs>
        <w:spacing w:before="1"/>
        <w:ind w:left="851" w:hanging="851"/>
        <w:rPr>
          <w:rFonts w:asciiTheme="minorHAnsi" w:hAnsiTheme="minorHAnsi"/>
          <w:sz w:val="20"/>
          <w:szCs w:val="20"/>
          <w:lang w:val="fr-FR"/>
        </w:rPr>
      </w:pPr>
      <w:bookmarkStart w:id="76" w:name="_Ref491274642"/>
      <w:r w:rsidRPr="00C6407E">
        <w:rPr>
          <w:rFonts w:asciiTheme="minorHAnsi" w:hAnsiTheme="minorHAnsi"/>
          <w:sz w:val="20"/>
          <w:szCs w:val="20"/>
          <w:lang w:val="fr-FR"/>
        </w:rPr>
        <w:t xml:space="preserve">Le Client s'assure que toutes les sommes transférées conformément à </w:t>
      </w:r>
      <w:proofErr w:type="gramStart"/>
      <w:r w:rsidRPr="00C6407E">
        <w:rPr>
          <w:rFonts w:asciiTheme="minorHAnsi" w:hAnsiTheme="minorHAnsi"/>
          <w:sz w:val="20"/>
          <w:szCs w:val="20"/>
          <w:lang w:val="fr-FR"/>
        </w:rPr>
        <w:t xml:space="preserve">l' </w:t>
      </w:r>
      <w:r w:rsidRPr="00C6407E">
        <w:rPr>
          <w:rFonts w:asciiTheme="minorHAnsi" w:hAnsiTheme="minorHAnsi"/>
          <w:i/>
          <w:iCs/>
          <w:color w:val="0000FF"/>
          <w:sz w:val="20"/>
          <w:szCs w:val="20"/>
          <w:lang w:val="fr-FR"/>
        </w:rPr>
        <w:t>article</w:t>
      </w:r>
      <w:proofErr w:type="gramEnd"/>
      <w:r w:rsidRPr="00C6407E">
        <w:rPr>
          <w:rFonts w:asciiTheme="minorHAnsi" w:hAnsiTheme="minorHAnsi"/>
          <w:i/>
          <w:iCs/>
          <w:color w:val="0000FF"/>
          <w:sz w:val="20"/>
          <w:szCs w:val="20"/>
          <w:lang w:val="fr-FR"/>
        </w:rPr>
        <w:t xml:space="preserve"> 8.7 </w:t>
      </w:r>
      <w:r w:rsidRPr="00C6407E">
        <w:rPr>
          <w:rFonts w:asciiTheme="minorHAnsi" w:hAnsiTheme="minorHAnsi"/>
          <w:iCs/>
          <w:sz w:val="20"/>
          <w:szCs w:val="20"/>
          <w:lang w:val="fr-FR"/>
        </w:rPr>
        <w:t>sont fournies et transférées conformément aux lois applicables en matière de lutte contre le blanchiment de capitaux et le terrorisme (et en particulier qu'elles ne sont pas et ne représentent pas, directement ou indirectement, le produit d'une activité criminelle ou terroriste).</w:t>
      </w:r>
    </w:p>
    <w:p w14:paraId="6C8ABF8D" w14:textId="77777777" w:rsidR="0089681D" w:rsidRPr="00C6407E" w:rsidRDefault="0089681D" w:rsidP="00336705">
      <w:pPr>
        <w:pStyle w:val="ListParagraph"/>
        <w:tabs>
          <w:tab w:val="left" w:pos="851"/>
        </w:tabs>
        <w:spacing w:before="1"/>
        <w:ind w:left="851" w:firstLine="0"/>
        <w:rPr>
          <w:rFonts w:asciiTheme="minorHAnsi" w:hAnsiTheme="minorHAnsi"/>
          <w:sz w:val="20"/>
          <w:szCs w:val="20"/>
          <w:lang w:val="fr-FR"/>
        </w:rPr>
      </w:pPr>
    </w:p>
    <w:p w14:paraId="0A54D9E6" w14:textId="618B0E17" w:rsidR="00D12DE2" w:rsidRPr="00C6407E" w:rsidRDefault="00D12DE2" w:rsidP="00346FF8">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Si le Client demande une correction conformément à la </w:t>
      </w:r>
      <w:r w:rsidRPr="00C6407E">
        <w:rPr>
          <w:rFonts w:asciiTheme="minorHAnsi" w:hAnsiTheme="minorHAnsi"/>
          <w:i/>
          <w:iCs/>
          <w:color w:val="0000FF"/>
          <w:sz w:val="20"/>
          <w:szCs w:val="20"/>
          <w:lang w:val="fr-FR"/>
        </w:rPr>
        <w:t xml:space="preserve">Clause 8.6 </w:t>
      </w:r>
      <w:r w:rsidRPr="00C6407E">
        <w:rPr>
          <w:rFonts w:asciiTheme="minorHAnsi" w:hAnsiTheme="minorHAnsi"/>
          <w:sz w:val="20"/>
          <w:szCs w:val="20"/>
          <w:lang w:val="fr-FR"/>
        </w:rPr>
        <w:t xml:space="preserve">et que le Fournisseur accepte une telle correction, le Client doit initier le paiement de la facture corrigée dans un délai de </w:t>
      </w:r>
      <w:r w:rsidR="00346FF8" w:rsidRPr="00C6407E">
        <w:rPr>
          <w:rFonts w:asciiTheme="minorHAnsi" w:hAnsiTheme="minorHAnsi"/>
          <w:sz w:val="20"/>
          <w:szCs w:val="20"/>
          <w:highlight w:val="yellow"/>
          <w:lang w:val="fr-FR"/>
        </w:rPr>
        <w:t>trente (30) à quarante-cinq (45) jours ouvrables</w:t>
      </w:r>
      <w:r w:rsidRPr="00C6407E">
        <w:rPr>
          <w:rFonts w:asciiTheme="minorHAnsi" w:hAnsiTheme="minorHAnsi"/>
          <w:sz w:val="20"/>
          <w:szCs w:val="20"/>
          <w:lang w:val="fr-FR"/>
        </w:rPr>
        <w:t xml:space="preserve"> à compter de sa réception sur les coordonnées bancaires figurant à la </w:t>
      </w:r>
      <w:r w:rsidRPr="00C6407E">
        <w:rPr>
          <w:rFonts w:asciiTheme="minorHAnsi" w:hAnsiTheme="minorHAnsi"/>
          <w:i/>
          <w:iCs/>
          <w:color w:val="0000FF"/>
          <w:sz w:val="20"/>
          <w:szCs w:val="20"/>
          <w:lang w:val="fr-FR"/>
        </w:rPr>
        <w:t xml:space="preserve">Clause 8.8 </w:t>
      </w:r>
      <w:r w:rsidRPr="00C6407E">
        <w:rPr>
          <w:rFonts w:asciiTheme="minorHAnsi" w:hAnsiTheme="minorHAnsi"/>
          <w:sz w:val="20"/>
          <w:szCs w:val="20"/>
          <w:lang w:val="fr-FR"/>
        </w:rPr>
        <w:t xml:space="preserve">ci-dessus. Si le Fournisseur n'est pas d'accord avec la correction et que la procédure de résolution du litige est engagée conformément </w:t>
      </w:r>
      <w:proofErr w:type="gramStart"/>
      <w:r w:rsidRPr="00C6407E">
        <w:rPr>
          <w:rFonts w:asciiTheme="minorHAnsi" w:hAnsiTheme="minorHAnsi"/>
          <w:sz w:val="20"/>
          <w:szCs w:val="20"/>
          <w:lang w:val="fr-FR"/>
        </w:rPr>
        <w:t xml:space="preserve">à </w:t>
      </w:r>
      <w:r w:rsidRPr="00C6407E">
        <w:rPr>
          <w:rFonts w:asciiTheme="minorHAnsi" w:hAnsiTheme="minorHAnsi"/>
          <w:i/>
          <w:iCs/>
          <w:color w:val="0000FF"/>
          <w:sz w:val="20"/>
          <w:szCs w:val="20"/>
          <w:lang w:val="fr-FR"/>
        </w:rPr>
        <w:t xml:space="preserve"> l'article</w:t>
      </w:r>
      <w:proofErr w:type="gramEnd"/>
      <w:r w:rsidRPr="00C6407E">
        <w:rPr>
          <w:rFonts w:asciiTheme="minorHAnsi" w:hAnsiTheme="minorHAnsi"/>
          <w:i/>
          <w:iCs/>
          <w:color w:val="0000FF"/>
          <w:sz w:val="20"/>
          <w:szCs w:val="20"/>
          <w:lang w:val="fr-FR"/>
        </w:rPr>
        <w:t xml:space="preserve"> 8.5</w:t>
      </w:r>
      <w:r w:rsidRPr="00C6407E">
        <w:rPr>
          <w:rFonts w:asciiTheme="minorHAnsi" w:hAnsiTheme="minorHAnsi"/>
          <w:sz w:val="20"/>
          <w:szCs w:val="20"/>
          <w:lang w:val="fr-FR"/>
        </w:rPr>
        <w:t xml:space="preserve">, le Client devra payer tous les montants dus au Fournisseur au titre de la facture contestée </w:t>
      </w:r>
      <w:proofErr w:type="gramStart"/>
      <w:r w:rsidRPr="00C6407E">
        <w:rPr>
          <w:rFonts w:asciiTheme="minorHAnsi" w:hAnsiTheme="minorHAnsi"/>
          <w:sz w:val="20"/>
          <w:szCs w:val="20"/>
          <w:lang w:val="fr-FR"/>
        </w:rPr>
        <w:t xml:space="preserve">dans </w:t>
      </w:r>
      <w:r w:rsidR="00346FF8" w:rsidRPr="00C6407E">
        <w:rPr>
          <w:rFonts w:asciiTheme="minorHAnsi" w:hAnsiTheme="minorHAnsi"/>
          <w:sz w:val="20"/>
          <w:szCs w:val="20"/>
          <w:highlight w:val="yellow"/>
          <w:lang w:val="fr-FR"/>
        </w:rPr>
        <w:t xml:space="preserve"> les</w:t>
      </w:r>
      <w:proofErr w:type="gramEnd"/>
      <w:r w:rsidR="00346FF8" w:rsidRPr="00C6407E">
        <w:rPr>
          <w:rFonts w:asciiTheme="minorHAnsi" w:hAnsiTheme="minorHAnsi"/>
          <w:sz w:val="20"/>
          <w:szCs w:val="20"/>
          <w:highlight w:val="yellow"/>
          <w:lang w:val="fr-FR"/>
        </w:rPr>
        <w:t xml:space="preserve"> trente (30) à quarante-cinq (45) jours ouvrables</w:t>
      </w:r>
      <w:r w:rsidRPr="00C6407E">
        <w:rPr>
          <w:rFonts w:asciiTheme="minorHAnsi" w:hAnsiTheme="minorHAnsi"/>
          <w:sz w:val="20"/>
          <w:szCs w:val="20"/>
          <w:lang w:val="fr-FR"/>
        </w:rPr>
        <w:t xml:space="preserve"> suivant la résolution du litige ou conformément à toute sentence arbitrale (le cas échéant).</w:t>
      </w:r>
      <w:bookmarkEnd w:id="76"/>
    </w:p>
    <w:p w14:paraId="7438019A" w14:textId="77777777" w:rsidR="00D12DE2" w:rsidRPr="00C6407E" w:rsidRDefault="00D12DE2" w:rsidP="00313156">
      <w:pPr>
        <w:pStyle w:val="ListParagraph"/>
        <w:tabs>
          <w:tab w:val="left" w:pos="851"/>
        </w:tabs>
        <w:spacing w:before="1"/>
        <w:ind w:left="851" w:hanging="851"/>
        <w:rPr>
          <w:rFonts w:asciiTheme="minorHAnsi" w:hAnsiTheme="minorHAnsi"/>
          <w:sz w:val="20"/>
          <w:szCs w:val="20"/>
          <w:lang w:val="fr-FR"/>
        </w:rPr>
      </w:pPr>
    </w:p>
    <w:p w14:paraId="23A261DD" w14:textId="32190794" w:rsidR="00FD5D8E" w:rsidRPr="00C6407E" w:rsidRDefault="0095320D" w:rsidP="00346FF8">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Sans préjudice de l'obligation du Client de payer les factures du Fournisseur, et à condition qu'il soit conforme à la présente </w:t>
      </w:r>
      <w:r w:rsidR="00346FF8" w:rsidRPr="00C6407E">
        <w:rPr>
          <w:rFonts w:asciiTheme="minorHAnsi" w:hAnsiTheme="minorHAnsi"/>
          <w:i/>
          <w:iCs/>
          <w:color w:val="0000FF"/>
          <w:sz w:val="20"/>
          <w:szCs w:val="20"/>
          <w:lang w:val="fr-FR"/>
        </w:rPr>
        <w:t>Clause 8</w:t>
      </w:r>
      <w:r w:rsidRPr="00C6407E">
        <w:rPr>
          <w:rFonts w:asciiTheme="minorHAnsi" w:hAnsiTheme="minorHAnsi"/>
          <w:sz w:val="20"/>
          <w:szCs w:val="20"/>
          <w:lang w:val="fr-FR"/>
        </w:rPr>
        <w:t>, le Client n'est pas responsable des retards entre le compte bancaire du Client et le compte bancaire du Fournisseur causés par des événements indépendants de sa volonté, ni de toute diligence raisonnable, sécurité ou autre vérification raisonnablement imprévue entreprise par tout établissement bancaire impliqué dans le transfert de fonds,  ou les demandes d'informations complémentaires émanant de tout établissement bancaire intervenant dans le transit de fonds, ou de toute autre Autorité quelle qu'elle soit.</w:t>
      </w:r>
    </w:p>
    <w:p w14:paraId="27912AF0" w14:textId="77777777" w:rsidR="00FD5D8E" w:rsidRPr="00C6407E" w:rsidRDefault="00FD5D8E" w:rsidP="00313156">
      <w:pPr>
        <w:pStyle w:val="BodyText"/>
        <w:tabs>
          <w:tab w:val="left" w:pos="851"/>
        </w:tabs>
        <w:spacing w:before="5"/>
        <w:ind w:left="851" w:hanging="851"/>
        <w:rPr>
          <w:rFonts w:asciiTheme="minorHAnsi" w:hAnsiTheme="minorHAnsi"/>
          <w:sz w:val="20"/>
          <w:szCs w:val="20"/>
          <w:lang w:val="fr-FR"/>
        </w:rPr>
      </w:pPr>
    </w:p>
    <w:p w14:paraId="0728EFE4"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77" w:name="_Ref492885965"/>
      <w:r w:rsidRPr="00C6407E">
        <w:rPr>
          <w:rFonts w:asciiTheme="minorHAnsi" w:hAnsiTheme="minorHAnsi"/>
          <w:sz w:val="20"/>
          <w:szCs w:val="20"/>
          <w:lang w:val="fr-FR"/>
        </w:rPr>
        <w:t>Le Client s'engage à informer le Fournisseur dans les 48 heures de tout retard dans l'arrivée des fonds sur le compte bancaire du Fournisseur, dans la mesure où ce retard est connu du Client.</w:t>
      </w:r>
      <w:bookmarkEnd w:id="77"/>
    </w:p>
    <w:p w14:paraId="4887A1DE" w14:textId="77777777" w:rsidR="00FD5D8E" w:rsidRPr="00C6407E" w:rsidRDefault="00FD5D8E" w:rsidP="00313156">
      <w:pPr>
        <w:pStyle w:val="BodyText"/>
        <w:tabs>
          <w:tab w:val="left" w:pos="851"/>
        </w:tabs>
        <w:spacing w:before="4"/>
        <w:ind w:left="851" w:hanging="851"/>
        <w:rPr>
          <w:rFonts w:asciiTheme="minorHAnsi" w:hAnsiTheme="minorHAnsi"/>
          <w:sz w:val="20"/>
          <w:szCs w:val="20"/>
          <w:lang w:val="fr-FR"/>
        </w:rPr>
      </w:pPr>
    </w:p>
    <w:p w14:paraId="1659A9A7"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78" w:name="_Ref492885967"/>
      <w:r w:rsidRPr="00C6407E">
        <w:rPr>
          <w:rFonts w:asciiTheme="minorHAnsi" w:hAnsiTheme="minorHAnsi"/>
          <w:sz w:val="20"/>
          <w:szCs w:val="20"/>
          <w:lang w:val="fr-FR"/>
        </w:rPr>
        <w:t>Le Client fournira une assistance raisonnable à toute institution bancaire impliquée dans le transfert de fonds du Client au Fournisseur, ou à toute autre Autorité, afin d'assurer l'arrivée des fonds sur le compte bancaire du Fournisseur.</w:t>
      </w:r>
      <w:bookmarkEnd w:id="78"/>
    </w:p>
    <w:p w14:paraId="08CE23A5" w14:textId="77777777" w:rsidR="00FD5D8E" w:rsidRPr="00C6407E" w:rsidRDefault="00FD5D8E" w:rsidP="00313156">
      <w:pPr>
        <w:pStyle w:val="BodyText"/>
        <w:tabs>
          <w:tab w:val="left" w:pos="851"/>
        </w:tabs>
        <w:spacing w:before="1"/>
        <w:ind w:left="851" w:hanging="851"/>
        <w:rPr>
          <w:rFonts w:asciiTheme="minorHAnsi" w:hAnsiTheme="minorHAnsi"/>
          <w:sz w:val="20"/>
          <w:szCs w:val="20"/>
          <w:lang w:val="fr-FR"/>
        </w:rPr>
      </w:pPr>
    </w:p>
    <w:p w14:paraId="673A185A"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79" w:name="_Ref492886004"/>
      <w:r w:rsidRPr="00C6407E">
        <w:rPr>
          <w:rFonts w:asciiTheme="minorHAnsi" w:hAnsiTheme="minorHAnsi"/>
          <w:sz w:val="20"/>
          <w:szCs w:val="20"/>
          <w:lang w:val="fr-FR"/>
        </w:rPr>
        <w:t>Le Client s'assurera que toutes les informations pertinentes sont fournies et toutes les demandes raisonnables d'informations supplémentaires ou d'éclaircissements sur tout transfert effectué par une institution bancaire impliquée dans le transfert de fonds du Client au Fournisseur, ou par toute autre autorité, et avec la plus grande efficacité.</w:t>
      </w:r>
      <w:bookmarkEnd w:id="79"/>
    </w:p>
    <w:p w14:paraId="3AC5235D" w14:textId="77777777" w:rsidR="00FD5D8E" w:rsidRPr="00C6407E" w:rsidRDefault="00FD5D8E" w:rsidP="00313156">
      <w:pPr>
        <w:pStyle w:val="BodyText"/>
        <w:tabs>
          <w:tab w:val="left" w:pos="851"/>
        </w:tabs>
        <w:spacing w:before="6"/>
        <w:ind w:left="851" w:hanging="851"/>
        <w:rPr>
          <w:rFonts w:asciiTheme="minorHAnsi" w:hAnsiTheme="minorHAnsi"/>
          <w:sz w:val="20"/>
          <w:szCs w:val="20"/>
          <w:lang w:val="fr-FR"/>
        </w:rPr>
      </w:pPr>
    </w:p>
    <w:p w14:paraId="37EA8B7D"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lang w:val="fr-FR"/>
        </w:rPr>
      </w:pPr>
      <w:r w:rsidRPr="00C6407E">
        <w:rPr>
          <w:rFonts w:asciiTheme="minorHAnsi" w:hAnsiTheme="minorHAnsi"/>
          <w:sz w:val="20"/>
          <w:szCs w:val="20"/>
          <w:highlight w:val="yellow"/>
          <w:lang w:val="fr-FR"/>
        </w:rPr>
        <w:t>Le Fournisseur s'engage à ne payer les frais bancaires prélevés que sur son propre compte bancaire et le Client s'engage à payer tous les autres frais bancaires découlant des virements de paiement du Client au Fournisseur.</w:t>
      </w:r>
    </w:p>
    <w:p w14:paraId="3BF6190C" w14:textId="77777777" w:rsidR="00FD5D8E" w:rsidRPr="00C6407E" w:rsidRDefault="00FD5D8E" w:rsidP="00313156">
      <w:pPr>
        <w:pStyle w:val="BodyText"/>
        <w:tabs>
          <w:tab w:val="left" w:pos="851"/>
        </w:tabs>
        <w:spacing w:before="8"/>
        <w:ind w:left="851" w:hanging="851"/>
        <w:rPr>
          <w:rFonts w:asciiTheme="minorHAnsi" w:hAnsiTheme="minorHAnsi"/>
          <w:sz w:val="20"/>
          <w:szCs w:val="20"/>
          <w:lang w:val="fr-FR"/>
        </w:rPr>
      </w:pPr>
    </w:p>
    <w:p w14:paraId="6B2BA4A5" w14:textId="77777777" w:rsidR="008D2AFA"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Le Fournisseur s'engage à informer le Client de la non-arrivée des fonds sur le compte bancaire du Fournisseur dans un délai raisonnable. </w:t>
      </w:r>
    </w:p>
    <w:p w14:paraId="04582C21" w14:textId="77777777" w:rsidR="008D2AFA" w:rsidRPr="00C6407E" w:rsidRDefault="008D2AFA" w:rsidP="00313156">
      <w:pPr>
        <w:pStyle w:val="ListParagraph"/>
        <w:tabs>
          <w:tab w:val="left" w:pos="851"/>
        </w:tabs>
        <w:ind w:left="851" w:hanging="851"/>
        <w:rPr>
          <w:rFonts w:asciiTheme="minorHAnsi" w:hAnsiTheme="minorHAnsi"/>
          <w:sz w:val="20"/>
          <w:szCs w:val="20"/>
          <w:lang w:val="fr-FR"/>
        </w:rPr>
      </w:pPr>
    </w:p>
    <w:p w14:paraId="45A1ADE7"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Client et le Fournisseur conviennent d'agir de manière coopérative pour résoudre tout retard dans l'arrivée des fonds sur le compte bancaire du Fournisseur.</w:t>
      </w:r>
    </w:p>
    <w:p w14:paraId="66994E6F" w14:textId="77777777" w:rsidR="00FD5D8E" w:rsidRPr="00C6407E" w:rsidRDefault="00FD5D8E" w:rsidP="00313156">
      <w:pPr>
        <w:pStyle w:val="BodyText"/>
        <w:tabs>
          <w:tab w:val="left" w:pos="851"/>
        </w:tabs>
        <w:spacing w:before="11"/>
        <w:ind w:left="851" w:hanging="851"/>
        <w:rPr>
          <w:rFonts w:asciiTheme="minorHAnsi" w:hAnsiTheme="minorHAnsi"/>
          <w:sz w:val="20"/>
          <w:szCs w:val="20"/>
          <w:lang w:val="fr-FR"/>
        </w:rPr>
      </w:pPr>
    </w:p>
    <w:p w14:paraId="2262D829" w14:textId="24EB262D" w:rsidR="00FD5D8E" w:rsidRPr="00C6407E" w:rsidRDefault="00FD5D8E" w:rsidP="00346FF8">
      <w:pPr>
        <w:pStyle w:val="ListParagraph"/>
        <w:numPr>
          <w:ilvl w:val="2"/>
          <w:numId w:val="8"/>
        </w:numPr>
        <w:tabs>
          <w:tab w:val="left" w:pos="851"/>
        </w:tabs>
        <w:spacing w:before="1"/>
        <w:ind w:left="851" w:hanging="851"/>
        <w:rPr>
          <w:rFonts w:asciiTheme="minorHAnsi" w:hAnsiTheme="minorHAnsi"/>
          <w:sz w:val="20"/>
          <w:szCs w:val="20"/>
          <w:lang w:val="fr-FR"/>
        </w:rPr>
      </w:pPr>
      <w:bookmarkStart w:id="80" w:name="_Ref491274654"/>
      <w:r w:rsidRPr="00C6407E">
        <w:rPr>
          <w:rFonts w:asciiTheme="minorHAnsi" w:hAnsiTheme="minorHAnsi"/>
          <w:sz w:val="20"/>
          <w:szCs w:val="20"/>
          <w:lang w:val="fr-FR"/>
        </w:rPr>
        <w:t xml:space="preserve">Le Fournisseur informera le Client par écrit de toute modification du compte bancaire désigné par </w:t>
      </w:r>
      <w:r w:rsidRPr="00C6407E">
        <w:rPr>
          <w:rFonts w:asciiTheme="minorHAnsi" w:hAnsiTheme="minorHAnsi"/>
          <w:i/>
          <w:iCs/>
          <w:color w:val="0000FF"/>
          <w:sz w:val="20"/>
          <w:szCs w:val="20"/>
          <w:lang w:val="fr-FR"/>
        </w:rPr>
        <w:t xml:space="preserve">Clause </w:t>
      </w:r>
      <w:r w:rsidR="00D12DE2" w:rsidRPr="009B69E1">
        <w:rPr>
          <w:rFonts w:asciiTheme="minorHAnsi" w:hAnsiTheme="minorHAnsi"/>
          <w:i/>
          <w:iCs/>
          <w:color w:val="0000FF"/>
          <w:sz w:val="20"/>
          <w:szCs w:val="20"/>
        </w:rPr>
        <w:fldChar w:fldCharType="begin"/>
      </w:r>
      <w:r w:rsidR="00D12DE2" w:rsidRPr="00C6407E">
        <w:rPr>
          <w:rFonts w:asciiTheme="minorHAnsi" w:hAnsiTheme="minorHAnsi"/>
          <w:i/>
          <w:iCs/>
          <w:color w:val="0000FF"/>
          <w:sz w:val="20"/>
          <w:szCs w:val="20"/>
          <w:lang w:val="fr-FR"/>
        </w:rPr>
        <w:instrText xml:space="preserve"> REF _Ref491271478 \r \h </w:instrText>
      </w:r>
      <w:r w:rsidR="009B69E1" w:rsidRPr="00C6407E">
        <w:rPr>
          <w:rFonts w:asciiTheme="minorHAnsi" w:hAnsiTheme="minorHAnsi"/>
          <w:i/>
          <w:iCs/>
          <w:color w:val="0000FF"/>
          <w:sz w:val="20"/>
          <w:szCs w:val="20"/>
          <w:lang w:val="fr-FR"/>
        </w:rPr>
        <w:instrText xml:space="preserve">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346FF8" w:rsidRPr="00C6407E">
        <w:rPr>
          <w:rFonts w:asciiTheme="minorHAnsi" w:hAnsiTheme="minorHAnsi"/>
          <w:i/>
          <w:iCs/>
          <w:color w:val="0000FF"/>
          <w:sz w:val="20"/>
          <w:szCs w:val="20"/>
          <w:lang w:val="fr-FR"/>
        </w:rPr>
        <w:t>8.8</w:t>
      </w:r>
      <w:r w:rsidR="00D12DE2" w:rsidRPr="009B69E1">
        <w:rPr>
          <w:rFonts w:asciiTheme="minorHAnsi" w:hAnsiTheme="minorHAnsi"/>
          <w:i/>
          <w:iCs/>
          <w:color w:val="0000FF"/>
          <w:sz w:val="20"/>
          <w:szCs w:val="20"/>
        </w:rPr>
        <w:fldChar w:fldCharType="end"/>
      </w:r>
      <w:r w:rsidRPr="00C6407E">
        <w:rPr>
          <w:rFonts w:asciiTheme="minorHAnsi" w:hAnsiTheme="minorHAnsi"/>
          <w:sz w:val="20"/>
          <w:szCs w:val="20"/>
          <w:lang w:val="fr-FR"/>
        </w:rPr>
        <w:t xml:space="preserve"> et cette modification doit être acceptée par le Client par écrit (cet accord ne doit pas être retardé ou refusé de manière déraisonnable). Le Client se réserve le droit d'effectuer une diligence raisonnable sur le(s) propriétaire(s) de tout nouveau compte bancaire fourni par le Fournisseur et tout autre contrôle de sécurité et de conformité jugé nécessaire par le Client avant le transfert de fonds et s'engage à le faire dans un délai raisonnable.</w:t>
      </w:r>
      <w:bookmarkEnd w:id="80"/>
    </w:p>
    <w:p w14:paraId="450B5C95" w14:textId="77777777" w:rsidR="00FD5D8E" w:rsidRPr="00C6407E" w:rsidRDefault="00FD5D8E" w:rsidP="00313156">
      <w:pPr>
        <w:pStyle w:val="BodyText"/>
        <w:tabs>
          <w:tab w:val="left" w:pos="851"/>
        </w:tabs>
        <w:spacing w:before="2"/>
        <w:ind w:left="851" w:hanging="851"/>
        <w:rPr>
          <w:rFonts w:asciiTheme="minorHAnsi" w:hAnsiTheme="minorHAnsi"/>
          <w:sz w:val="20"/>
          <w:szCs w:val="20"/>
          <w:lang w:val="fr-FR"/>
        </w:rPr>
      </w:pPr>
    </w:p>
    <w:p w14:paraId="5FEBA91A" w14:textId="77777777" w:rsidR="00812571"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Dans le cas où un transfert n'est pas vérifié conformément au Contrat à la suite d'actes ou d'omissions du Fournisseur, le Fournisseur restituera la valeur du transfert au Client dans un délai raisonnable et aucun Frais de bon de commande ne sera payable à l'égard du transfert concerné.</w:t>
      </w:r>
    </w:p>
    <w:p w14:paraId="6EC336A4" w14:textId="77777777" w:rsidR="00FD5D8E" w:rsidRPr="00C6407E" w:rsidRDefault="00FD5D8E">
      <w:pPr>
        <w:pStyle w:val="BodyText"/>
        <w:spacing w:before="1"/>
        <w:rPr>
          <w:rFonts w:asciiTheme="minorHAnsi" w:hAnsiTheme="minorHAnsi"/>
          <w:sz w:val="20"/>
          <w:szCs w:val="20"/>
          <w:lang w:val="fr-FR"/>
        </w:rPr>
      </w:pPr>
    </w:p>
    <w:p w14:paraId="521416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81" w:name="_Toc491267548"/>
      <w:bookmarkStart w:id="82" w:name="_Toc491267623"/>
      <w:bookmarkStart w:id="83" w:name="_Ref491274830"/>
      <w:bookmarkStart w:id="84" w:name="_Toc491331471"/>
      <w:bookmarkStart w:id="85" w:name="_Toc508098949"/>
      <w:r w:rsidRPr="009B69E1">
        <w:rPr>
          <w:rFonts w:asciiTheme="minorHAnsi" w:hAnsiTheme="minorHAnsi"/>
          <w:sz w:val="20"/>
          <w:szCs w:val="20"/>
        </w:rPr>
        <w:t>MONNAIE ET TAUX DE CHANGE</w:t>
      </w:r>
      <w:bookmarkEnd w:id="81"/>
      <w:bookmarkEnd w:id="82"/>
      <w:bookmarkEnd w:id="83"/>
      <w:bookmarkEnd w:id="84"/>
      <w:bookmarkEnd w:id="85"/>
    </w:p>
    <w:p w14:paraId="5D12D497" w14:textId="77777777" w:rsidR="00FD5D8E" w:rsidRPr="009B69E1" w:rsidRDefault="00FD5D8E" w:rsidP="00541F23">
      <w:pPr>
        <w:pStyle w:val="BodyText"/>
        <w:tabs>
          <w:tab w:val="left" w:pos="851"/>
        </w:tabs>
        <w:spacing w:before="2"/>
        <w:rPr>
          <w:rFonts w:asciiTheme="minorHAnsi" w:hAnsiTheme="minorHAnsi"/>
          <w:sz w:val="20"/>
          <w:szCs w:val="20"/>
        </w:rPr>
      </w:pPr>
    </w:p>
    <w:p w14:paraId="1DE65CAA" w14:textId="7DE64B3A" w:rsidR="00346FF8" w:rsidRPr="00C6407E" w:rsidRDefault="00541F23" w:rsidP="003F7628">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Le Fournisseur versera </w:t>
      </w:r>
      <w:r w:rsidRPr="00C6407E">
        <w:rPr>
          <w:rFonts w:asciiTheme="minorHAnsi" w:hAnsiTheme="minorHAnsi"/>
          <w:sz w:val="20"/>
          <w:szCs w:val="20"/>
          <w:highlight w:val="yellow"/>
          <w:lang w:val="fr-FR"/>
        </w:rPr>
        <w:t>les fonds en coupures de [insérer la devise de paiement aux bénéficiaires</w:t>
      </w:r>
      <w:r w:rsidR="003F7628" w:rsidRPr="00C6407E">
        <w:rPr>
          <w:rFonts w:asciiTheme="minorHAnsi" w:hAnsiTheme="minorHAnsi"/>
          <w:sz w:val="20"/>
          <w:szCs w:val="20"/>
          <w:lang w:val="fr-FR"/>
        </w:rPr>
        <w:t>], ou selon les instructions du Client, aux Destinataires nommés conformément aux détails partagés par le Client.</w:t>
      </w:r>
    </w:p>
    <w:p w14:paraId="404ED2CB" w14:textId="297DB20A" w:rsidR="00541F23" w:rsidRPr="00C6407E" w:rsidRDefault="00541F23" w:rsidP="00346FF8">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Client transférera les fonds au Fournisseur en EUR, USD ou GBP ou dans toute autre devise pouvant être exigée par le Client</w:t>
      </w:r>
    </w:p>
    <w:p w14:paraId="367280F1" w14:textId="4ACD30EB"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Client et le Fournisseur conviennent du meilleur tarif disponible au jour de la Demande de paiement.</w:t>
      </w:r>
    </w:p>
    <w:p w14:paraId="61C98074"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0A51D95B" w14:textId="070C3DCB"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Si le Client et le Fournisseur ne parviennent pas à convenir d'un taux de change, le taux de change du Client s'applique.</w:t>
      </w:r>
    </w:p>
    <w:p w14:paraId="010C2B2A" w14:textId="77777777" w:rsidR="00FD5D8E" w:rsidRPr="00C6407E" w:rsidRDefault="00FD5D8E" w:rsidP="00313156">
      <w:pPr>
        <w:pStyle w:val="BodyText"/>
        <w:tabs>
          <w:tab w:val="left" w:pos="851"/>
        </w:tabs>
        <w:spacing w:before="9"/>
        <w:ind w:left="851" w:hanging="851"/>
        <w:rPr>
          <w:rFonts w:asciiTheme="minorHAnsi" w:hAnsiTheme="minorHAnsi"/>
          <w:sz w:val="20"/>
          <w:szCs w:val="20"/>
          <w:lang w:val="fr-FR"/>
        </w:rPr>
      </w:pPr>
    </w:p>
    <w:p w14:paraId="4AE09916" w14:textId="57F619C9"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lang w:val="fr-FR"/>
        </w:rPr>
      </w:pPr>
      <w:r w:rsidRPr="00C6407E">
        <w:rPr>
          <w:rFonts w:asciiTheme="minorHAnsi" w:hAnsiTheme="minorHAnsi"/>
          <w:sz w:val="20"/>
          <w:szCs w:val="20"/>
          <w:highlight w:val="yellow"/>
          <w:lang w:val="fr-FR"/>
        </w:rPr>
        <w:t>Le Client s'assurera que le taux de change convenu, le cas échéant, est clairement inscrit sur le Bon de commande avant de l'envoyer au Fournisseur.</w:t>
      </w:r>
    </w:p>
    <w:p w14:paraId="255DCEFD" w14:textId="77777777" w:rsidR="008D2AFA" w:rsidRPr="00C6407E" w:rsidRDefault="008D2AFA" w:rsidP="00313156">
      <w:pPr>
        <w:pStyle w:val="ListParagraph"/>
        <w:tabs>
          <w:tab w:val="left" w:pos="851"/>
        </w:tabs>
        <w:ind w:left="851" w:hanging="851"/>
        <w:rPr>
          <w:rFonts w:asciiTheme="minorHAnsi" w:hAnsiTheme="minorHAnsi"/>
          <w:sz w:val="20"/>
          <w:szCs w:val="20"/>
          <w:lang w:val="fr-FR"/>
        </w:rPr>
      </w:pPr>
    </w:p>
    <w:p w14:paraId="1ADA97BB" w14:textId="2ABF128B" w:rsidR="008D2AFA" w:rsidRPr="00C6407E" w:rsidRDefault="008D2AFA" w:rsidP="00346FF8">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Le Client supportera les coûts de tout risque de change et veillera à ce que le Fournisseur reçoive la valeur totale et équivalente des fonds versés aux Destinataires dans la devise choisie par le Client conformément à </w:t>
      </w:r>
      <w:proofErr w:type="gramStart"/>
      <w:r w:rsidRPr="00C6407E">
        <w:rPr>
          <w:rFonts w:asciiTheme="minorHAnsi" w:hAnsiTheme="minorHAnsi"/>
          <w:sz w:val="20"/>
          <w:szCs w:val="20"/>
          <w:lang w:val="fr-FR"/>
        </w:rPr>
        <w:t xml:space="preserve">l' </w:t>
      </w:r>
      <w:r w:rsidR="001F679E" w:rsidRPr="00C6407E">
        <w:rPr>
          <w:rFonts w:asciiTheme="minorHAnsi" w:hAnsiTheme="minorHAnsi"/>
          <w:i/>
          <w:iCs/>
          <w:color w:val="0000FF"/>
          <w:sz w:val="20"/>
          <w:szCs w:val="20"/>
          <w:lang w:val="fr-FR"/>
        </w:rPr>
        <w:t>article</w:t>
      </w:r>
      <w:proofErr w:type="gramEnd"/>
      <w:r w:rsidR="001F679E" w:rsidRPr="00C6407E">
        <w:rPr>
          <w:rFonts w:asciiTheme="minorHAnsi" w:hAnsiTheme="minorHAnsi"/>
          <w:i/>
          <w:iCs/>
          <w:color w:val="0000FF"/>
          <w:sz w:val="20"/>
          <w:szCs w:val="20"/>
          <w:lang w:val="fr-FR"/>
        </w:rPr>
        <w:t xml:space="preserve"> 9.1</w:t>
      </w:r>
      <w:r w:rsidR="001F679E" w:rsidRPr="00C6407E">
        <w:rPr>
          <w:rFonts w:asciiTheme="minorHAnsi" w:hAnsiTheme="minorHAnsi"/>
          <w:iCs/>
          <w:sz w:val="20"/>
          <w:szCs w:val="20"/>
          <w:lang w:val="fr-FR"/>
        </w:rPr>
        <w:t>.</w:t>
      </w:r>
    </w:p>
    <w:p w14:paraId="4EFB8FEA"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23CCD994" w14:textId="77777777" w:rsidR="001F679E" w:rsidRPr="009B69E1" w:rsidRDefault="001F679E" w:rsidP="00313156">
      <w:pPr>
        <w:pStyle w:val="Heading2"/>
        <w:numPr>
          <w:ilvl w:val="1"/>
          <w:numId w:val="8"/>
        </w:numPr>
        <w:tabs>
          <w:tab w:val="left" w:pos="851"/>
        </w:tabs>
        <w:ind w:left="851" w:hanging="851"/>
        <w:rPr>
          <w:rFonts w:asciiTheme="minorHAnsi" w:hAnsiTheme="minorHAnsi"/>
          <w:sz w:val="20"/>
          <w:szCs w:val="20"/>
        </w:rPr>
      </w:pPr>
      <w:bookmarkStart w:id="86" w:name="_Toc491267549"/>
      <w:bookmarkStart w:id="87" w:name="_Toc491267624"/>
      <w:bookmarkStart w:id="88" w:name="_Ref491274831"/>
      <w:bookmarkStart w:id="89" w:name="_Toc491331472"/>
      <w:bookmarkStart w:id="90" w:name="_Toc508098950"/>
      <w:r w:rsidRPr="009B69E1">
        <w:rPr>
          <w:rFonts w:asciiTheme="minorHAnsi" w:hAnsiTheme="minorHAnsi"/>
          <w:sz w:val="20"/>
          <w:szCs w:val="20"/>
        </w:rPr>
        <w:t>PRÉCOMPTE</w:t>
      </w:r>
      <w:bookmarkEnd w:id="86"/>
      <w:bookmarkEnd w:id="87"/>
      <w:bookmarkEnd w:id="88"/>
      <w:bookmarkEnd w:id="89"/>
      <w:bookmarkEnd w:id="90"/>
    </w:p>
    <w:p w14:paraId="04C3C6E1" w14:textId="77777777" w:rsidR="001F679E" w:rsidRPr="009B69E1" w:rsidRDefault="001F679E" w:rsidP="00313156">
      <w:pPr>
        <w:tabs>
          <w:tab w:val="left" w:pos="851"/>
        </w:tabs>
        <w:ind w:left="851" w:hanging="851"/>
        <w:rPr>
          <w:rFonts w:asciiTheme="minorHAnsi" w:hAnsiTheme="minorHAnsi"/>
          <w:sz w:val="20"/>
          <w:szCs w:val="20"/>
        </w:rPr>
      </w:pPr>
    </w:p>
    <w:p w14:paraId="65B15D7C" w14:textId="77777777" w:rsidR="0095320D" w:rsidRPr="00C6407E" w:rsidRDefault="0095320D" w:rsidP="007814E2">
      <w:pPr>
        <w:pStyle w:val="ListParagraph"/>
        <w:numPr>
          <w:ilvl w:val="2"/>
          <w:numId w:val="8"/>
        </w:numPr>
        <w:tabs>
          <w:tab w:val="left" w:pos="851"/>
        </w:tabs>
        <w:spacing w:before="1"/>
        <w:ind w:left="851" w:hanging="851"/>
        <w:rPr>
          <w:rFonts w:asciiTheme="minorHAnsi" w:hAnsiTheme="minorHAnsi"/>
          <w:sz w:val="20"/>
          <w:szCs w:val="20"/>
          <w:lang w:val="fr-FR"/>
        </w:rPr>
      </w:pPr>
      <w:bookmarkStart w:id="91" w:name="_Ref492886313"/>
      <w:r w:rsidRPr="00C6407E">
        <w:rPr>
          <w:rFonts w:asciiTheme="minorHAnsi" w:hAnsiTheme="minorHAnsi"/>
          <w:sz w:val="20"/>
          <w:szCs w:val="20"/>
          <w:lang w:val="fr-FR"/>
        </w:rPr>
        <w:t xml:space="preserve">Afin de s'assurer que les Destinataires reçoivent le montant total prévu de tout Paiement, nonobstant toute retenue ou déduction de, ou à l'égard de tout impôt requis par la loi en relation avec ce Paiement (une </w:t>
      </w:r>
      <w:r w:rsidRPr="00C6407E">
        <w:rPr>
          <w:rFonts w:asciiTheme="minorHAnsi" w:hAnsiTheme="minorHAnsi"/>
          <w:b/>
          <w:sz w:val="20"/>
          <w:szCs w:val="20"/>
          <w:lang w:val="fr-FR"/>
        </w:rPr>
        <w:t xml:space="preserve">« Retenue Requise ») </w:t>
      </w:r>
      <w:r w:rsidRPr="00C6407E">
        <w:rPr>
          <w:rFonts w:asciiTheme="minorHAnsi" w:hAnsiTheme="minorHAnsi"/>
          <w:sz w:val="20"/>
          <w:szCs w:val="20"/>
          <w:lang w:val="fr-FR"/>
        </w:rPr>
        <w:t>:</w:t>
      </w:r>
      <w:bookmarkEnd w:id="91"/>
    </w:p>
    <w:p w14:paraId="605C3D47" w14:textId="77777777" w:rsidR="0095320D" w:rsidRPr="00C6407E" w:rsidRDefault="0095320D" w:rsidP="007814E2">
      <w:pPr>
        <w:pStyle w:val="ListParagraph"/>
        <w:tabs>
          <w:tab w:val="left" w:pos="851"/>
        </w:tabs>
        <w:spacing w:before="1"/>
        <w:ind w:left="851" w:firstLine="0"/>
        <w:rPr>
          <w:rFonts w:asciiTheme="minorHAnsi" w:hAnsiTheme="minorHAnsi"/>
          <w:sz w:val="20"/>
          <w:szCs w:val="20"/>
          <w:lang w:val="fr-FR"/>
        </w:rPr>
      </w:pPr>
    </w:p>
    <w:p w14:paraId="4DA7C7D3" w14:textId="77777777" w:rsidR="0095320D" w:rsidRPr="00C6407E" w:rsidRDefault="0095320D" w:rsidP="007814E2">
      <w:pPr>
        <w:pStyle w:val="ListParagraph"/>
        <w:numPr>
          <w:ilvl w:val="1"/>
          <w:numId w:val="54"/>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Client doit effectuer tous les paiements au Fournisseur en vertu du présent Contrat sans retenue ou déduction autre qu'une Retenue Requise ;</w:t>
      </w:r>
    </w:p>
    <w:p w14:paraId="38A9CD3C" w14:textId="77777777" w:rsidR="0095320D" w:rsidRPr="00C6407E" w:rsidRDefault="0095320D" w:rsidP="007814E2">
      <w:pPr>
        <w:pStyle w:val="ListParagraph"/>
        <w:spacing w:line="242" w:lineRule="auto"/>
        <w:ind w:left="1418" w:right="102" w:firstLine="0"/>
        <w:jc w:val="both"/>
        <w:rPr>
          <w:rFonts w:asciiTheme="minorHAnsi" w:hAnsiTheme="minorHAnsi"/>
          <w:sz w:val="20"/>
          <w:szCs w:val="20"/>
          <w:lang w:val="fr-FR"/>
        </w:rPr>
      </w:pPr>
    </w:p>
    <w:p w14:paraId="653339A2" w14:textId="77777777" w:rsidR="0095320D" w:rsidRPr="00C6407E" w:rsidRDefault="0095320D" w:rsidP="007814E2">
      <w:pPr>
        <w:pStyle w:val="ListParagraph"/>
        <w:numPr>
          <w:ilvl w:val="1"/>
          <w:numId w:val="54"/>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s'il</w:t>
      </w:r>
      <w:proofErr w:type="gramEnd"/>
      <w:r w:rsidRPr="00C6407E">
        <w:rPr>
          <w:rFonts w:asciiTheme="minorHAnsi" w:hAnsiTheme="minorHAnsi"/>
          <w:sz w:val="20"/>
          <w:szCs w:val="20"/>
          <w:lang w:val="fr-FR"/>
        </w:rPr>
        <w:t xml:space="preserve"> y a une retenue requise relativement à un paiement effectué par le client au fournisseur en vertu du présent contrat, le client doit, lorsqu'il effectue le paiement auquel la retenue requise se rapporte, augmenter le montant brut du paiement de sorte que, lorsque la retenue requise a été effectuée, le fournisseur reçoive le même montant total qu'il aurait reçu si une telle retenue requise n'avait pas été exigée ; et</w:t>
      </w:r>
    </w:p>
    <w:p w14:paraId="7936D696" w14:textId="77777777" w:rsidR="0095320D" w:rsidRPr="00C6407E" w:rsidRDefault="0095320D" w:rsidP="007814E2">
      <w:pPr>
        <w:pStyle w:val="ListParagraph"/>
        <w:spacing w:line="242" w:lineRule="auto"/>
        <w:ind w:left="1418" w:right="102" w:firstLine="0"/>
        <w:jc w:val="both"/>
        <w:rPr>
          <w:rFonts w:asciiTheme="minorHAnsi" w:hAnsiTheme="minorHAnsi"/>
          <w:sz w:val="20"/>
          <w:szCs w:val="20"/>
          <w:lang w:val="fr-FR"/>
        </w:rPr>
      </w:pPr>
    </w:p>
    <w:p w14:paraId="47D3376C" w14:textId="68EA682E" w:rsidR="0095320D" w:rsidRPr="00C6407E" w:rsidRDefault="0095320D" w:rsidP="007814E2">
      <w:pPr>
        <w:pStyle w:val="ListParagraph"/>
        <w:numPr>
          <w:ilvl w:val="1"/>
          <w:numId w:val="54"/>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si</w:t>
      </w:r>
      <w:proofErr w:type="gramEnd"/>
      <w:r w:rsidRPr="00C6407E">
        <w:rPr>
          <w:rFonts w:asciiTheme="minorHAnsi" w:hAnsiTheme="minorHAnsi"/>
          <w:sz w:val="20"/>
          <w:szCs w:val="20"/>
          <w:lang w:val="fr-FR"/>
        </w:rPr>
        <w:t xml:space="preserve"> le Fournisseur ou ses agents de trésorerie sont tenus d'appliquer une Retenue Requise en relation avec un Paiement, alors, à condition que le Fournisseur ait documenté cette exigence dans la facture concernée conformément (et ait soumis toute preuve supplémentaire de l'exigence légale pertinente que le Client demande raisonnablement), le Client doit payer au Fournisseur un montant égal à cette Retenue Requise. </w:t>
      </w:r>
    </w:p>
    <w:p w14:paraId="0D01F8B0" w14:textId="77777777" w:rsidR="0095320D" w:rsidRPr="00C6407E" w:rsidRDefault="0095320D" w:rsidP="007814E2">
      <w:pPr>
        <w:pStyle w:val="ListParagraph"/>
        <w:tabs>
          <w:tab w:val="left" w:pos="851"/>
        </w:tabs>
        <w:spacing w:before="1"/>
        <w:ind w:left="851" w:firstLine="0"/>
        <w:rPr>
          <w:rFonts w:asciiTheme="minorHAnsi" w:hAnsiTheme="minorHAnsi"/>
          <w:sz w:val="20"/>
          <w:szCs w:val="20"/>
          <w:lang w:val="fr-FR"/>
        </w:rPr>
      </w:pPr>
    </w:p>
    <w:p w14:paraId="1FAE323C" w14:textId="77777777" w:rsidR="00C65E77"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92" w:name="_Toc491267550"/>
      <w:bookmarkStart w:id="93" w:name="_Toc491267625"/>
      <w:bookmarkStart w:id="94" w:name="_Ref491274834"/>
      <w:bookmarkStart w:id="95" w:name="_Toc491331473"/>
      <w:bookmarkStart w:id="96" w:name="_Ref491334814"/>
      <w:bookmarkStart w:id="97" w:name="_Toc508098951"/>
      <w:r w:rsidRPr="009B69E1">
        <w:rPr>
          <w:rFonts w:asciiTheme="minorHAnsi" w:hAnsiTheme="minorHAnsi"/>
          <w:sz w:val="20"/>
          <w:szCs w:val="20"/>
        </w:rPr>
        <w:t>AUDIT</w:t>
      </w:r>
      <w:bookmarkEnd w:id="92"/>
      <w:bookmarkEnd w:id="93"/>
      <w:bookmarkEnd w:id="94"/>
      <w:bookmarkEnd w:id="95"/>
      <w:bookmarkEnd w:id="96"/>
      <w:bookmarkEnd w:id="97"/>
    </w:p>
    <w:p w14:paraId="78C9E768" w14:textId="77777777" w:rsidR="00C65E77" w:rsidRPr="009B69E1" w:rsidRDefault="00C65E77" w:rsidP="00313156">
      <w:pPr>
        <w:tabs>
          <w:tab w:val="left" w:pos="851"/>
        </w:tabs>
        <w:spacing w:before="2"/>
        <w:ind w:left="851" w:hanging="851"/>
        <w:rPr>
          <w:rFonts w:asciiTheme="minorHAnsi" w:hAnsiTheme="minorHAnsi"/>
          <w:sz w:val="20"/>
          <w:szCs w:val="20"/>
        </w:rPr>
      </w:pPr>
    </w:p>
    <w:p w14:paraId="74BF8926" w14:textId="77777777" w:rsidR="00C65E77" w:rsidRPr="00C6407E" w:rsidRDefault="00C65E77"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Fournisseur permet à tout auditeur externe mandaté par le Client de vérifier, par l'examen des documents au moyen de contrôles sur place des documents originaux ou d'en faire copie, l'exécution du contrat et de procéder à un audit complet, le cas échéant, sur base des pièces justificatives des comptes, des documents comptables et de tout autre document pertinent pour le financement du projet. Le Fournisseur doit s'assurer que l'accès sur place est disponible à tout moment raisonnable et doit coopérer et aider à la visite s'il le juge raisonnable. Le fournisseur doit s'assurer que les informations sont facilement disponibles au moment de l'audit et, si cela est demandé, que les données sont transmises sous une forme appropriée. Ces inspections peuvent avoir lieu jusqu'à 7 ans après que le paiement final a été effectué en vertu du présent contrat.</w:t>
      </w:r>
    </w:p>
    <w:p w14:paraId="72FD671F" w14:textId="77777777" w:rsidR="00C65E77" w:rsidRPr="00C6407E" w:rsidRDefault="00C65E77" w:rsidP="00313156">
      <w:pPr>
        <w:tabs>
          <w:tab w:val="left" w:pos="851"/>
        </w:tabs>
        <w:spacing w:before="3"/>
        <w:ind w:left="851" w:hanging="851"/>
        <w:rPr>
          <w:rFonts w:asciiTheme="minorHAnsi" w:hAnsiTheme="minorHAnsi"/>
          <w:sz w:val="20"/>
          <w:szCs w:val="20"/>
          <w:lang w:val="fr-FR"/>
        </w:rPr>
      </w:pPr>
    </w:p>
    <w:p w14:paraId="7E69F4E3" w14:textId="77777777" w:rsidR="00C65E77" w:rsidRPr="00C6407E" w:rsidRDefault="00C65E77"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En outre, le Fournisseur autorisera tout auditeur externe autorisé par le Client à effectuer les vérifications nécessaires, à effectuer des vérifications sur place conformément aux procédures établies par le donateur ou dans la législation de l'Union européenne relative à la protection des intérêts financiers de l'Union européenne contre la fraude et autres irrégularités.</w:t>
      </w:r>
    </w:p>
    <w:p w14:paraId="41E4A692" w14:textId="77777777" w:rsidR="00C65E77" w:rsidRPr="00C6407E" w:rsidRDefault="00C65E77" w:rsidP="00C65E77">
      <w:pPr>
        <w:spacing w:before="3"/>
        <w:rPr>
          <w:rFonts w:asciiTheme="minorHAnsi" w:hAnsiTheme="minorHAnsi"/>
          <w:sz w:val="20"/>
          <w:szCs w:val="20"/>
          <w:lang w:val="fr-FR"/>
        </w:rPr>
      </w:pPr>
    </w:p>
    <w:p w14:paraId="7BD6FD7C" w14:textId="77777777" w:rsidR="00C65E77" w:rsidRPr="00C6407E" w:rsidRDefault="00C65E77"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A cet effet, le Fournisseur s'engage à donner un accès approprié et raisonnable à tout auditeur externe mandaté par le Client effectuant les vérifications nécessaires, aux sites et lieux de mise en œuvre du projet, y compris ses systèmes d'information, ainsi qu'à tous les documents et bases de données concernant la gestion technique et financière de l'action et à prendre toutes les mesures pour faciliter leur travail. L'accès accordé aux agents de tout auditeur externe mandaté par le Client pour effectuer des vérifications se fait sur la base de la confidentialité à l'égard des tiers, sans préjudice des obligations de droit public auxquelles ils sont soumis. Les documents doivent être facilement accessibles et archivés de manière à faciliter leur examen et le Fournisseur doit informer le Client de leur localisation précise.</w:t>
      </w:r>
    </w:p>
    <w:p w14:paraId="01C78512" w14:textId="77777777" w:rsidR="00C65E77" w:rsidRPr="00C6407E" w:rsidRDefault="00C65E77" w:rsidP="00313156">
      <w:pPr>
        <w:tabs>
          <w:tab w:val="left" w:pos="851"/>
        </w:tabs>
        <w:spacing w:before="3"/>
        <w:ind w:left="851" w:hanging="851"/>
        <w:rPr>
          <w:rFonts w:asciiTheme="minorHAnsi" w:hAnsiTheme="minorHAnsi"/>
          <w:sz w:val="20"/>
          <w:szCs w:val="20"/>
          <w:lang w:val="fr-FR"/>
        </w:rPr>
      </w:pPr>
    </w:p>
    <w:p w14:paraId="5E48C34D" w14:textId="77777777" w:rsidR="00C65E77" w:rsidRPr="00C6407E" w:rsidRDefault="00C65E77"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Fournisseur garantit que les droits de tout auditeur externe mandaté par le Client pour effectuer les vérifications nécessaires à la réalisation d'audits, de contrôles et de vérifications seront également applicables, dans les mêmes conditions et selon les mêmes règles que celles prévues au présent article, aux partenaires, associés et sous-traitants du Fournisseur.</w:t>
      </w:r>
    </w:p>
    <w:p w14:paraId="287950EB" w14:textId="77777777" w:rsidR="00C65E77" w:rsidRPr="00C6407E" w:rsidRDefault="00C65E77" w:rsidP="00313156">
      <w:pPr>
        <w:tabs>
          <w:tab w:val="left" w:pos="851"/>
        </w:tabs>
        <w:spacing w:before="3"/>
        <w:ind w:left="851" w:hanging="851"/>
        <w:rPr>
          <w:rFonts w:asciiTheme="minorHAnsi" w:hAnsiTheme="minorHAnsi"/>
          <w:sz w:val="20"/>
          <w:szCs w:val="20"/>
          <w:lang w:val="fr-FR"/>
        </w:rPr>
      </w:pPr>
    </w:p>
    <w:p w14:paraId="51222016" w14:textId="77777777" w:rsidR="00C65E77" w:rsidRPr="00C6407E" w:rsidRDefault="00C65E77"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Client, ses donateurs ou l'un de leurs représentants dûment autorisés, auront accès à tous les livres, documents, papiers et registres du Fournisseur qui sont directement pertinents pour le programme spécifique dans le but d'effectuer des audits, des examens, des copies, des extraits et des transcriptions.</w:t>
      </w:r>
    </w:p>
    <w:p w14:paraId="2535C83B" w14:textId="77777777" w:rsidR="00C65E77" w:rsidRPr="00C6407E" w:rsidRDefault="00C65E77" w:rsidP="00313156">
      <w:pPr>
        <w:tabs>
          <w:tab w:val="left" w:pos="851"/>
        </w:tabs>
        <w:spacing w:before="1"/>
        <w:ind w:left="851" w:hanging="851"/>
        <w:rPr>
          <w:rFonts w:asciiTheme="minorHAnsi" w:hAnsiTheme="minorHAnsi"/>
          <w:sz w:val="20"/>
          <w:szCs w:val="20"/>
          <w:lang w:val="fr-FR"/>
        </w:rPr>
      </w:pPr>
    </w:p>
    <w:p w14:paraId="1B4F49EA" w14:textId="77777777" w:rsidR="00C65E77" w:rsidRPr="00C6407E" w:rsidRDefault="00C65E77"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Client doit fournir un préavis raisonnable de son intention de procéder à un audit et tout audit doit être effectué pendant les heures ouvrables. Cette obligation de préavis ne s'appliquera pas si le Client estime que le Fournisseur ne respecte pas l'une de ses obligations en vertu du Contrat.</w:t>
      </w:r>
    </w:p>
    <w:p w14:paraId="4BD35E9D" w14:textId="77777777" w:rsidR="00C65E77" w:rsidRPr="00C6407E" w:rsidRDefault="00C65E77" w:rsidP="00313156">
      <w:pPr>
        <w:pStyle w:val="Heading2"/>
        <w:tabs>
          <w:tab w:val="left" w:pos="462"/>
          <w:tab w:val="left" w:pos="851"/>
        </w:tabs>
        <w:ind w:left="851" w:hanging="851"/>
        <w:rPr>
          <w:rFonts w:asciiTheme="minorHAnsi" w:hAnsiTheme="minorHAnsi"/>
          <w:color w:val="000000"/>
          <w:sz w:val="20"/>
          <w:szCs w:val="20"/>
          <w:lang w:val="fr-FR"/>
        </w:rPr>
      </w:pPr>
    </w:p>
    <w:p w14:paraId="06E1874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98" w:name="_Toc491267551"/>
      <w:bookmarkStart w:id="99" w:name="_Toc491267626"/>
      <w:bookmarkStart w:id="100" w:name="_Ref491272476"/>
      <w:bookmarkStart w:id="101" w:name="_Ref491273164"/>
      <w:bookmarkStart w:id="102" w:name="_Ref491274198"/>
      <w:bookmarkStart w:id="103" w:name="_Ref491274837"/>
      <w:bookmarkStart w:id="104" w:name="_Toc491331474"/>
      <w:bookmarkStart w:id="105" w:name="_Toc508098952"/>
      <w:r w:rsidRPr="009B69E1">
        <w:rPr>
          <w:rFonts w:asciiTheme="minorHAnsi" w:hAnsiTheme="minorHAnsi"/>
          <w:sz w:val="20"/>
          <w:szCs w:val="20"/>
        </w:rPr>
        <w:t>DROITS DE PROPRIÉTÉ INTELLECTUELLE</w:t>
      </w:r>
      <w:bookmarkEnd w:id="98"/>
      <w:bookmarkEnd w:id="99"/>
      <w:bookmarkEnd w:id="100"/>
      <w:bookmarkEnd w:id="101"/>
      <w:bookmarkEnd w:id="102"/>
      <w:bookmarkEnd w:id="103"/>
      <w:bookmarkEnd w:id="104"/>
      <w:bookmarkEnd w:id="105"/>
    </w:p>
    <w:p w14:paraId="150E7067"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65FAE433"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En ce qui concerne les Matériaux du Client :</w:t>
      </w:r>
    </w:p>
    <w:p w14:paraId="65116EFD" w14:textId="77777777" w:rsidR="00FD5D8E" w:rsidRPr="00C6407E" w:rsidRDefault="00FD5D8E" w:rsidP="00313156">
      <w:pPr>
        <w:pStyle w:val="BodyText"/>
        <w:tabs>
          <w:tab w:val="left" w:pos="851"/>
        </w:tabs>
        <w:spacing w:before="10"/>
        <w:ind w:left="851" w:hanging="851"/>
        <w:rPr>
          <w:rFonts w:asciiTheme="minorHAnsi" w:hAnsiTheme="minorHAnsi"/>
          <w:sz w:val="20"/>
          <w:szCs w:val="20"/>
          <w:lang w:val="fr-FR"/>
        </w:rPr>
      </w:pPr>
    </w:p>
    <w:p w14:paraId="68DBC06A" w14:textId="77777777" w:rsidR="00FD5D8E" w:rsidRPr="00C6407E" w:rsidRDefault="00FD5D8E" w:rsidP="00313156">
      <w:pPr>
        <w:pStyle w:val="ListParagraph"/>
        <w:numPr>
          <w:ilvl w:val="1"/>
          <w:numId w:val="20"/>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Client et ses concédants de licence conservent la propriété de tous les Droits de propriété intellectuelle sur les Documents du Client ; et</w:t>
      </w:r>
    </w:p>
    <w:p w14:paraId="5171A0E9" w14:textId="77777777" w:rsidR="00FD5D8E" w:rsidRPr="00C6407E" w:rsidRDefault="00FD5D8E" w:rsidP="00313156">
      <w:pPr>
        <w:pStyle w:val="ListParagraph"/>
        <w:spacing w:line="242" w:lineRule="auto"/>
        <w:ind w:left="1418" w:right="102" w:hanging="567"/>
        <w:jc w:val="both"/>
        <w:rPr>
          <w:rFonts w:asciiTheme="minorHAnsi" w:hAnsiTheme="minorHAnsi"/>
          <w:sz w:val="20"/>
          <w:szCs w:val="20"/>
          <w:lang w:val="fr-FR"/>
        </w:rPr>
      </w:pPr>
    </w:p>
    <w:p w14:paraId="0F36F4E5" w14:textId="77777777" w:rsidR="00FD5D8E" w:rsidRPr="00C6407E" w:rsidRDefault="00FD5D8E" w:rsidP="00313156">
      <w:pPr>
        <w:pStyle w:val="ListParagraph"/>
        <w:numPr>
          <w:ilvl w:val="1"/>
          <w:numId w:val="20"/>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Client accorde au Fournisseur une licence entièrement payée, non exclusive, libre de droits et non transférable pour copier et modifier les Éléments du Client pendant la durée du présent Contrat dans le but de fournir les Œuvres au Client.</w:t>
      </w:r>
    </w:p>
    <w:p w14:paraId="4A5DBE65" w14:textId="77777777" w:rsidR="00FD5D8E" w:rsidRPr="00C6407E" w:rsidRDefault="00FD5D8E">
      <w:pPr>
        <w:pStyle w:val="BodyText"/>
        <w:spacing w:before="1"/>
        <w:rPr>
          <w:rFonts w:asciiTheme="minorHAnsi" w:hAnsiTheme="minorHAnsi"/>
          <w:sz w:val="20"/>
          <w:szCs w:val="20"/>
          <w:lang w:val="fr-FR"/>
        </w:rPr>
      </w:pPr>
    </w:p>
    <w:p w14:paraId="095E144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06" w:name="_Ref491272392"/>
      <w:r w:rsidRPr="009B69E1">
        <w:rPr>
          <w:rFonts w:asciiTheme="minorHAnsi" w:hAnsiTheme="minorHAnsi"/>
          <w:sz w:val="20"/>
          <w:szCs w:val="20"/>
        </w:rPr>
        <w:t xml:space="preserve">Le </w:t>
      </w:r>
      <w:proofErr w:type="spellStart"/>
      <w:proofErr w:type="gramStart"/>
      <w:r w:rsidRPr="009B69E1">
        <w:rPr>
          <w:rFonts w:asciiTheme="minorHAnsi" w:hAnsiTheme="minorHAnsi"/>
          <w:sz w:val="20"/>
          <w:szCs w:val="20"/>
        </w:rPr>
        <w:t>fournisseur</w:t>
      </w:r>
      <w:proofErr w:type="spellEnd"/>
      <w:r w:rsidRPr="009B69E1">
        <w:rPr>
          <w:rFonts w:asciiTheme="minorHAnsi" w:hAnsiTheme="minorHAnsi"/>
          <w:sz w:val="20"/>
          <w:szCs w:val="20"/>
        </w:rPr>
        <w:t xml:space="preserve"> :</w:t>
      </w:r>
      <w:bookmarkEnd w:id="106"/>
      <w:proofErr w:type="gramEnd"/>
    </w:p>
    <w:p w14:paraId="793D2E6D" w14:textId="77777777" w:rsidR="00FD5D8E" w:rsidRPr="009B69E1" w:rsidRDefault="00FD5D8E">
      <w:pPr>
        <w:pStyle w:val="BodyText"/>
        <w:spacing w:before="8"/>
        <w:rPr>
          <w:rFonts w:asciiTheme="minorHAnsi" w:hAnsiTheme="minorHAnsi"/>
          <w:sz w:val="20"/>
          <w:szCs w:val="20"/>
        </w:rPr>
      </w:pPr>
    </w:p>
    <w:p w14:paraId="3B2AF9BE" w14:textId="77777777" w:rsidR="00FD5D8E" w:rsidRPr="00C6407E" w:rsidRDefault="00FD5D8E" w:rsidP="00313156">
      <w:pPr>
        <w:pStyle w:val="ListParagraph"/>
        <w:numPr>
          <w:ilvl w:val="1"/>
          <w:numId w:val="23"/>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garantit</w:t>
      </w:r>
      <w:proofErr w:type="gramEnd"/>
      <w:r w:rsidRPr="00C6407E">
        <w:rPr>
          <w:rFonts w:asciiTheme="minorHAnsi" w:hAnsiTheme="minorHAnsi"/>
          <w:sz w:val="20"/>
          <w:szCs w:val="20"/>
          <w:lang w:val="fr-FR"/>
        </w:rPr>
        <w:t xml:space="preserve"> que la réception et l'utilisation des Œuvres par le Client et ses sous-licenciés autorisés ne porteront pas atteinte aux droits, y compris les Droits de propriété intellectuelle, d'un tiers ; et</w:t>
      </w:r>
    </w:p>
    <w:p w14:paraId="7ABBC875" w14:textId="77777777" w:rsidR="00FD5D8E" w:rsidRPr="00C6407E" w:rsidRDefault="00FD5D8E" w:rsidP="00313156">
      <w:pPr>
        <w:pStyle w:val="BodyText"/>
        <w:spacing w:before="3"/>
        <w:ind w:left="1418" w:hanging="567"/>
        <w:rPr>
          <w:rFonts w:asciiTheme="minorHAnsi" w:hAnsiTheme="minorHAnsi"/>
          <w:sz w:val="20"/>
          <w:szCs w:val="20"/>
          <w:lang w:val="fr-FR"/>
        </w:rPr>
      </w:pPr>
    </w:p>
    <w:p w14:paraId="110639ED" w14:textId="427AF3FB" w:rsidR="00FD5D8E" w:rsidRPr="00C6407E" w:rsidRDefault="00FD5D8E" w:rsidP="00313156">
      <w:pPr>
        <w:pStyle w:val="ListParagraph"/>
        <w:numPr>
          <w:ilvl w:val="1"/>
          <w:numId w:val="23"/>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 xml:space="preserve">tiendra le Client entièrement indemnisé de tous les coûts, dépenses, dommages et pertes, y compris les intérêts, amendes, honoraires juridiques et autres honoraires et dépenses professionnels accordés ou encourus ou payés par le Client à la suite de ou en relation avec toute réclamation intentée contre le Client pour violation réelle ou présumée des Droits de propriété intellectuelle d'un tiers découlant de,  ou en relation avec la violation par le Fournisseur de sa garantie en vertu de </w:t>
      </w:r>
      <w:r w:rsidR="00A0703A" w:rsidRPr="00C6407E">
        <w:rPr>
          <w:rFonts w:asciiTheme="minorHAnsi" w:hAnsiTheme="minorHAnsi"/>
          <w:i/>
          <w:iCs/>
          <w:color w:val="0000FF"/>
          <w:sz w:val="20"/>
          <w:szCs w:val="20"/>
          <w:lang w:val="fr-FR"/>
        </w:rPr>
        <w:t xml:space="preserve">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_Ref491272392 \r \h </w:instrText>
      </w:r>
      <w:r w:rsidR="009B69E1" w:rsidRPr="00C6407E">
        <w:rPr>
          <w:rFonts w:asciiTheme="minorHAnsi" w:hAnsiTheme="minorHAnsi"/>
          <w:i/>
          <w:iCs/>
          <w:color w:val="0000FF"/>
          <w:sz w:val="20"/>
          <w:szCs w:val="20"/>
          <w:lang w:val="fr-FR"/>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12.2</w:t>
      </w:r>
      <w:r w:rsidR="00A0703A" w:rsidRPr="009B69E1">
        <w:rPr>
          <w:rFonts w:asciiTheme="minorHAnsi" w:hAnsiTheme="minorHAnsi"/>
          <w:i/>
          <w:iCs/>
          <w:color w:val="0000FF"/>
          <w:sz w:val="20"/>
          <w:szCs w:val="20"/>
        </w:rPr>
        <w:fldChar w:fldCharType="end"/>
      </w:r>
      <w:r w:rsidR="00085E88" w:rsidRPr="00C6407E">
        <w:rPr>
          <w:rFonts w:asciiTheme="minorHAnsi" w:hAnsiTheme="minorHAnsi"/>
          <w:i/>
          <w:iCs/>
          <w:color w:val="0000FF"/>
          <w:sz w:val="20"/>
          <w:szCs w:val="20"/>
          <w:lang w:val="fr-FR"/>
        </w:rPr>
        <w:t>a)</w:t>
      </w:r>
      <w:r w:rsidR="00085E88" w:rsidRPr="00C6407E">
        <w:rPr>
          <w:rFonts w:asciiTheme="minorHAnsi" w:hAnsiTheme="minorHAnsi"/>
          <w:sz w:val="20"/>
          <w:szCs w:val="20"/>
          <w:lang w:val="fr-FR"/>
        </w:rPr>
        <w:t xml:space="preserve"> au-dessus.</w:t>
      </w:r>
    </w:p>
    <w:p w14:paraId="36E8F1AB" w14:textId="77777777" w:rsidR="00FD5D8E" w:rsidRPr="00C6407E" w:rsidRDefault="00FD5D8E" w:rsidP="00313156">
      <w:pPr>
        <w:pStyle w:val="BodyText"/>
        <w:spacing w:before="3"/>
        <w:ind w:left="1418" w:hanging="567"/>
        <w:rPr>
          <w:rFonts w:asciiTheme="minorHAnsi" w:hAnsiTheme="minorHAnsi"/>
          <w:sz w:val="20"/>
          <w:szCs w:val="20"/>
          <w:lang w:val="fr-FR"/>
        </w:rPr>
      </w:pPr>
    </w:p>
    <w:p w14:paraId="218C0C48" w14:textId="69EEAD6C"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Si le Fournisseur est tenu d'indemniser le Client en vertu de</w:t>
      </w:r>
      <w:r w:rsidR="00AD6430" w:rsidRPr="00C6407E">
        <w:rPr>
          <w:rFonts w:asciiTheme="minorHAnsi" w:hAnsiTheme="minorHAnsi"/>
          <w:i/>
          <w:iCs/>
          <w:color w:val="0000FF"/>
          <w:sz w:val="20"/>
          <w:szCs w:val="20"/>
          <w:lang w:val="fr-FR"/>
        </w:rPr>
        <w:t xml:space="preserve"> 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_Ref491272392 \r \h </w:instrText>
      </w:r>
      <w:r w:rsidR="009B69E1" w:rsidRPr="00C6407E">
        <w:rPr>
          <w:rFonts w:asciiTheme="minorHAnsi" w:hAnsiTheme="minorHAnsi"/>
          <w:i/>
          <w:iCs/>
          <w:color w:val="0000FF"/>
          <w:sz w:val="20"/>
          <w:szCs w:val="20"/>
          <w:lang w:val="fr-FR"/>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12.2</w:t>
      </w:r>
      <w:r w:rsidR="00A0703A" w:rsidRPr="009B69E1">
        <w:rPr>
          <w:rFonts w:asciiTheme="minorHAnsi" w:hAnsiTheme="minorHAnsi"/>
          <w:i/>
          <w:iCs/>
          <w:color w:val="0000FF"/>
          <w:sz w:val="20"/>
          <w:szCs w:val="20"/>
        </w:rPr>
        <w:fldChar w:fldCharType="end"/>
      </w:r>
      <w:r w:rsidR="00A0703A" w:rsidRPr="00C6407E">
        <w:rPr>
          <w:rFonts w:asciiTheme="minorHAnsi" w:hAnsiTheme="minorHAnsi"/>
          <w:i/>
          <w:iCs/>
          <w:color w:val="0000FF"/>
          <w:sz w:val="20"/>
          <w:szCs w:val="20"/>
          <w:lang w:val="fr-FR"/>
        </w:rPr>
        <w:t>b)</w:t>
      </w:r>
      <w:r w:rsidRPr="00C6407E">
        <w:rPr>
          <w:rFonts w:asciiTheme="minorHAnsi" w:hAnsiTheme="minorHAnsi"/>
          <w:sz w:val="20"/>
          <w:szCs w:val="20"/>
          <w:lang w:val="fr-FR"/>
        </w:rPr>
        <w:t>, le Client s'engage à :</w:t>
      </w:r>
    </w:p>
    <w:p w14:paraId="14BFF3DC" w14:textId="77777777" w:rsidR="00FD5D8E" w:rsidRPr="00C6407E" w:rsidRDefault="00FD5D8E">
      <w:pPr>
        <w:pStyle w:val="BodyText"/>
        <w:spacing w:before="1"/>
        <w:rPr>
          <w:rFonts w:asciiTheme="minorHAnsi" w:hAnsiTheme="minorHAnsi"/>
          <w:sz w:val="20"/>
          <w:szCs w:val="20"/>
          <w:lang w:val="fr-FR"/>
        </w:rPr>
      </w:pPr>
    </w:p>
    <w:p w14:paraId="22FB0043" w14:textId="0DAA3882" w:rsidR="00FD5D8E" w:rsidRPr="00C6407E" w:rsidRDefault="00FD5D8E" w:rsidP="00313156">
      <w:pPr>
        <w:pStyle w:val="ListParagraph"/>
        <w:numPr>
          <w:ilvl w:val="1"/>
          <w:numId w:val="24"/>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notifier</w:t>
      </w:r>
      <w:proofErr w:type="gramEnd"/>
      <w:r w:rsidRPr="00C6407E">
        <w:rPr>
          <w:rFonts w:asciiTheme="minorHAnsi" w:hAnsiTheme="minorHAnsi"/>
          <w:sz w:val="20"/>
          <w:szCs w:val="20"/>
          <w:lang w:val="fr-FR"/>
        </w:rPr>
        <w:t xml:space="preserve"> par écrit au Fournisseur toute réclamation à son encontre à l'égard de laquelle il souhaite se prévaloir de l'indemnité à l'adresse </w:t>
      </w:r>
      <w:r w:rsidR="00A0703A" w:rsidRPr="00C6407E">
        <w:rPr>
          <w:rFonts w:asciiTheme="minorHAnsi" w:hAnsiTheme="minorHAnsi"/>
          <w:i/>
          <w:iCs/>
          <w:color w:val="0000FF"/>
          <w:sz w:val="20"/>
          <w:szCs w:val="20"/>
          <w:lang w:val="fr-FR"/>
        </w:rPr>
        <w:t xml:space="preserve">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_Ref491272392 \r \h </w:instrText>
      </w:r>
      <w:r w:rsidR="009B69E1" w:rsidRPr="00C6407E">
        <w:rPr>
          <w:rFonts w:asciiTheme="minorHAnsi" w:hAnsiTheme="minorHAnsi"/>
          <w:i/>
          <w:iCs/>
          <w:color w:val="0000FF"/>
          <w:sz w:val="20"/>
          <w:szCs w:val="20"/>
          <w:lang w:val="fr-FR"/>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891485" w:rsidRPr="00C6407E">
        <w:rPr>
          <w:rFonts w:asciiTheme="minorHAnsi" w:hAnsiTheme="minorHAnsi"/>
          <w:i/>
          <w:iCs/>
          <w:color w:val="0000FF"/>
          <w:sz w:val="20"/>
          <w:szCs w:val="20"/>
          <w:lang w:val="fr-FR"/>
        </w:rPr>
        <w:t>12.2</w:t>
      </w:r>
      <w:r w:rsidR="00A0703A" w:rsidRPr="009B69E1">
        <w:rPr>
          <w:rFonts w:asciiTheme="minorHAnsi" w:hAnsiTheme="minorHAnsi"/>
          <w:i/>
          <w:iCs/>
          <w:color w:val="0000FF"/>
          <w:sz w:val="20"/>
          <w:szCs w:val="20"/>
        </w:rPr>
        <w:fldChar w:fldCharType="end"/>
      </w:r>
      <w:r w:rsidR="00A0703A" w:rsidRPr="00C6407E">
        <w:rPr>
          <w:rFonts w:asciiTheme="minorHAnsi" w:hAnsiTheme="minorHAnsi"/>
          <w:i/>
          <w:iCs/>
          <w:color w:val="0000FF"/>
          <w:sz w:val="20"/>
          <w:szCs w:val="20"/>
          <w:lang w:val="fr-FR"/>
        </w:rPr>
        <w:t xml:space="preserve">b) </w:t>
      </w:r>
      <w:r w:rsidRPr="00C6407E">
        <w:rPr>
          <w:rFonts w:asciiTheme="minorHAnsi" w:hAnsiTheme="minorHAnsi"/>
          <w:sz w:val="20"/>
          <w:szCs w:val="20"/>
          <w:lang w:val="fr-FR"/>
        </w:rPr>
        <w:t>(</w:t>
      </w:r>
      <w:r w:rsidRPr="00C6407E">
        <w:rPr>
          <w:rFonts w:asciiTheme="minorHAnsi" w:hAnsiTheme="minorHAnsi"/>
          <w:b/>
          <w:sz w:val="20"/>
          <w:szCs w:val="20"/>
          <w:lang w:val="fr-FR"/>
        </w:rPr>
        <w:t>Revendication des droits de propriété intellectuelle</w:t>
      </w:r>
      <w:proofErr w:type="gramStart"/>
      <w:r w:rsidRPr="00C6407E">
        <w:rPr>
          <w:rFonts w:asciiTheme="minorHAnsi" w:hAnsiTheme="minorHAnsi"/>
          <w:sz w:val="20"/>
          <w:szCs w:val="20"/>
          <w:lang w:val="fr-FR"/>
        </w:rPr>
        <w:t>);</w:t>
      </w:r>
      <w:proofErr w:type="gramEnd"/>
    </w:p>
    <w:p w14:paraId="1245CCCE" w14:textId="77777777" w:rsidR="00FD5D8E" w:rsidRPr="00C6407E" w:rsidRDefault="00FD5D8E" w:rsidP="00313156">
      <w:pPr>
        <w:pStyle w:val="BodyText"/>
        <w:spacing w:before="3"/>
        <w:ind w:left="1418" w:hanging="567"/>
        <w:rPr>
          <w:rFonts w:asciiTheme="minorHAnsi" w:hAnsiTheme="minorHAnsi"/>
          <w:sz w:val="20"/>
          <w:szCs w:val="20"/>
          <w:lang w:val="fr-FR"/>
        </w:rPr>
      </w:pPr>
    </w:p>
    <w:p w14:paraId="1ACEB2BC" w14:textId="77777777" w:rsidR="00FD5D8E" w:rsidRPr="00C6407E" w:rsidRDefault="00FD5D8E" w:rsidP="00313156">
      <w:pPr>
        <w:pStyle w:val="ListParagraph"/>
        <w:numPr>
          <w:ilvl w:val="1"/>
          <w:numId w:val="24"/>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permettre</w:t>
      </w:r>
      <w:proofErr w:type="gramEnd"/>
      <w:r w:rsidRPr="00C6407E">
        <w:rPr>
          <w:rFonts w:asciiTheme="minorHAnsi" w:hAnsiTheme="minorHAnsi"/>
          <w:sz w:val="20"/>
          <w:szCs w:val="20"/>
          <w:lang w:val="fr-FR"/>
        </w:rPr>
        <w:t xml:space="preserve"> au Fournisseur, à ses propres frais, de mener toutes les négociations et procédures et de régler la réclamation au titre des DPI, toujours à condition que le Fournisseur obtienne l'approbation préalable du Client pour toute condition de règlement, cette approbation ne pouvant être refusée sans motif raisonnable ;</w:t>
      </w:r>
    </w:p>
    <w:p w14:paraId="06AB9D1C" w14:textId="77777777" w:rsidR="00FD5D8E" w:rsidRPr="00C6407E" w:rsidRDefault="00FD5D8E" w:rsidP="00313156">
      <w:pPr>
        <w:pStyle w:val="BodyText"/>
        <w:spacing w:before="3"/>
        <w:ind w:left="1418" w:hanging="567"/>
        <w:rPr>
          <w:rFonts w:asciiTheme="minorHAnsi" w:hAnsiTheme="minorHAnsi"/>
          <w:sz w:val="20"/>
          <w:szCs w:val="20"/>
          <w:lang w:val="fr-FR"/>
        </w:rPr>
      </w:pPr>
    </w:p>
    <w:p w14:paraId="00B6E13D" w14:textId="77777777" w:rsidR="00FD5D8E" w:rsidRPr="00C6407E" w:rsidRDefault="00FD5D8E" w:rsidP="00313156">
      <w:pPr>
        <w:pStyle w:val="ListParagraph"/>
        <w:numPr>
          <w:ilvl w:val="1"/>
          <w:numId w:val="24"/>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fournir</w:t>
      </w:r>
      <w:proofErr w:type="gramEnd"/>
      <w:r w:rsidRPr="00C6407E">
        <w:rPr>
          <w:rFonts w:asciiTheme="minorHAnsi" w:hAnsiTheme="minorHAnsi"/>
          <w:sz w:val="20"/>
          <w:szCs w:val="20"/>
          <w:lang w:val="fr-FR"/>
        </w:rPr>
        <w:t xml:space="preserve"> au Fournisseur toute assistance raisonnable concernant la Réclamation relative aux DPI qui est requise par le Fournisseur, sous réserve du remboursement par le Fournisseur des frais ainsi encourus par le Client ; et</w:t>
      </w:r>
    </w:p>
    <w:p w14:paraId="02EB9F21" w14:textId="77777777" w:rsidR="00FD5D8E" w:rsidRPr="00C6407E" w:rsidRDefault="00FD5D8E" w:rsidP="00313156">
      <w:pPr>
        <w:pStyle w:val="ListParagraph"/>
        <w:spacing w:line="242" w:lineRule="auto"/>
        <w:ind w:left="1418" w:right="102" w:hanging="567"/>
        <w:jc w:val="both"/>
        <w:rPr>
          <w:rFonts w:asciiTheme="minorHAnsi" w:hAnsiTheme="minorHAnsi"/>
          <w:sz w:val="20"/>
          <w:szCs w:val="20"/>
          <w:lang w:val="fr-FR"/>
        </w:rPr>
      </w:pPr>
    </w:p>
    <w:p w14:paraId="244470C9" w14:textId="77777777" w:rsidR="00EC44F0" w:rsidRPr="00C6407E" w:rsidRDefault="00FD5D8E" w:rsidP="00313156">
      <w:pPr>
        <w:pStyle w:val="ListParagraph"/>
        <w:numPr>
          <w:ilvl w:val="1"/>
          <w:numId w:val="24"/>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ne</w:t>
      </w:r>
      <w:proofErr w:type="gramEnd"/>
      <w:r w:rsidRPr="00C6407E">
        <w:rPr>
          <w:rFonts w:asciiTheme="minorHAnsi" w:hAnsiTheme="minorHAnsi"/>
          <w:sz w:val="20"/>
          <w:szCs w:val="20"/>
          <w:lang w:val="fr-FR"/>
        </w:rPr>
        <w:t xml:space="preserve"> pas, sans consultation préalable du Fournisseur, faire un aveu relatif à la Réclamation relative aux DPI ou tenter de la régler, à condition que le Fournisseur examine et défende toute Réclamation relative aux DPI avec diligence, en faisant appel à un avocat compétent et de manière à ne pas jeter le discrédit sur la réputation du Client.</w:t>
      </w:r>
    </w:p>
    <w:p w14:paraId="73F7A583" w14:textId="77777777" w:rsidR="00FD5D8E" w:rsidRPr="00C6407E" w:rsidRDefault="00FD5D8E" w:rsidP="00043691">
      <w:pPr>
        <w:pStyle w:val="BodyText"/>
        <w:tabs>
          <w:tab w:val="left" w:pos="851"/>
        </w:tabs>
        <w:spacing w:before="4"/>
        <w:rPr>
          <w:rFonts w:asciiTheme="minorHAnsi" w:hAnsiTheme="minorHAnsi"/>
          <w:sz w:val="20"/>
          <w:szCs w:val="20"/>
          <w:lang w:val="fr-FR"/>
        </w:rPr>
      </w:pPr>
    </w:p>
    <w:p w14:paraId="4A55B11E" w14:textId="77777777" w:rsidR="00FD5D8E" w:rsidRPr="00C6407E" w:rsidRDefault="00FD5D8E">
      <w:pPr>
        <w:pStyle w:val="BodyText"/>
        <w:spacing w:before="10"/>
        <w:rPr>
          <w:rFonts w:asciiTheme="minorHAnsi" w:hAnsiTheme="minorHAnsi"/>
          <w:sz w:val="20"/>
          <w:szCs w:val="20"/>
          <w:lang w:val="fr-FR"/>
        </w:rPr>
      </w:pPr>
    </w:p>
    <w:p w14:paraId="5478A789" w14:textId="77777777" w:rsidR="00FD5D8E" w:rsidRPr="00C6407E" w:rsidRDefault="00FD5D8E" w:rsidP="00313156">
      <w:pPr>
        <w:pStyle w:val="Heading2"/>
        <w:numPr>
          <w:ilvl w:val="1"/>
          <w:numId w:val="8"/>
        </w:numPr>
        <w:tabs>
          <w:tab w:val="left" w:pos="851"/>
        </w:tabs>
        <w:ind w:left="851" w:hanging="851"/>
        <w:rPr>
          <w:rFonts w:asciiTheme="minorHAnsi" w:hAnsiTheme="minorHAnsi"/>
          <w:sz w:val="20"/>
          <w:szCs w:val="20"/>
          <w:lang w:val="fr-FR"/>
        </w:rPr>
      </w:pPr>
      <w:bookmarkStart w:id="107" w:name="_Toc491267553"/>
      <w:bookmarkStart w:id="108" w:name="_Toc491267628"/>
      <w:bookmarkStart w:id="109" w:name="_Ref491274350"/>
      <w:bookmarkStart w:id="110" w:name="_Toc491331476"/>
      <w:bookmarkStart w:id="111" w:name="_Toc508098953"/>
      <w:r w:rsidRPr="00C6407E">
        <w:rPr>
          <w:rFonts w:asciiTheme="minorHAnsi" w:hAnsiTheme="minorHAnsi"/>
          <w:sz w:val="20"/>
          <w:szCs w:val="20"/>
          <w:lang w:val="fr-FR"/>
        </w:rPr>
        <w:t>CONFORMITÉ AUX LOIS ET AUX POLITIQUES</w:t>
      </w:r>
      <w:bookmarkEnd w:id="107"/>
      <w:bookmarkEnd w:id="108"/>
      <w:bookmarkEnd w:id="109"/>
      <w:bookmarkEnd w:id="110"/>
      <w:bookmarkEnd w:id="111"/>
    </w:p>
    <w:p w14:paraId="33C0123B" w14:textId="77777777" w:rsidR="00FD5D8E" w:rsidRPr="00C6407E" w:rsidRDefault="00FD5D8E" w:rsidP="00313156">
      <w:pPr>
        <w:pStyle w:val="BodyText"/>
        <w:tabs>
          <w:tab w:val="left" w:pos="851"/>
        </w:tabs>
        <w:spacing w:before="2"/>
        <w:ind w:left="851" w:hanging="851"/>
        <w:rPr>
          <w:rFonts w:asciiTheme="minorHAnsi" w:hAnsiTheme="minorHAnsi"/>
          <w:sz w:val="20"/>
          <w:szCs w:val="20"/>
          <w:lang w:val="fr-FR"/>
        </w:rPr>
      </w:pPr>
    </w:p>
    <w:p w14:paraId="6A8824A4"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112" w:name="_Ref492888392"/>
      <w:r w:rsidRPr="00C6407E">
        <w:rPr>
          <w:rFonts w:asciiTheme="minorHAnsi" w:hAnsiTheme="minorHAnsi"/>
          <w:sz w:val="20"/>
          <w:szCs w:val="20"/>
          <w:lang w:val="fr-FR"/>
        </w:rPr>
        <w:t>Dans l'exécution de ses obligations en vertu du présent accord, chaque Partie doit se conformer aux Lois applicables et aux Politiques obligatoires.</w:t>
      </w:r>
      <w:bookmarkEnd w:id="112"/>
    </w:p>
    <w:p w14:paraId="03F2A529" w14:textId="77777777" w:rsidR="004E75BF" w:rsidRPr="00C6407E" w:rsidRDefault="004E75BF" w:rsidP="007814E2">
      <w:pPr>
        <w:pStyle w:val="ListParagraph"/>
        <w:tabs>
          <w:tab w:val="left" w:pos="851"/>
        </w:tabs>
        <w:spacing w:before="1"/>
        <w:ind w:left="851" w:firstLine="0"/>
        <w:rPr>
          <w:rFonts w:asciiTheme="minorHAnsi" w:hAnsiTheme="minorHAnsi"/>
          <w:sz w:val="20"/>
          <w:szCs w:val="20"/>
          <w:lang w:val="fr-FR"/>
        </w:rPr>
      </w:pPr>
    </w:p>
    <w:p w14:paraId="0EB6D9DC" w14:textId="1B587315" w:rsidR="004E75BF" w:rsidRPr="00C6407E" w:rsidRDefault="004E75BF" w:rsidP="00043691">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Sans limitation </w:t>
      </w:r>
      <w:r w:rsidRPr="00C6407E">
        <w:rPr>
          <w:rFonts w:asciiTheme="minorHAnsi" w:hAnsiTheme="minorHAnsi"/>
          <w:i/>
          <w:iCs/>
          <w:color w:val="0000FF"/>
          <w:sz w:val="20"/>
          <w:szCs w:val="20"/>
          <w:lang w:val="fr-FR"/>
        </w:rPr>
        <w:t xml:space="preserve">Clause </w:t>
      </w:r>
      <w:r w:rsidRPr="009B69E1">
        <w:rPr>
          <w:rFonts w:asciiTheme="minorHAnsi" w:hAnsiTheme="minorHAnsi"/>
          <w:i/>
          <w:iCs/>
          <w:color w:val="0000FF"/>
          <w:sz w:val="20"/>
          <w:szCs w:val="20"/>
        </w:rPr>
        <w:fldChar w:fldCharType="begin"/>
      </w:r>
      <w:r w:rsidRPr="00C6407E">
        <w:rPr>
          <w:rFonts w:asciiTheme="minorHAnsi" w:hAnsiTheme="minorHAnsi"/>
          <w:i/>
          <w:iCs/>
          <w:color w:val="0000FF"/>
          <w:sz w:val="20"/>
          <w:szCs w:val="20"/>
          <w:lang w:val="fr-FR"/>
        </w:rPr>
        <w:instrText xml:space="preserve"> REF _Ref492888392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AD6430" w:rsidRPr="00C6407E">
        <w:rPr>
          <w:rFonts w:asciiTheme="minorHAnsi" w:hAnsiTheme="minorHAnsi"/>
          <w:i/>
          <w:iCs/>
          <w:color w:val="0000FF"/>
          <w:sz w:val="20"/>
          <w:szCs w:val="20"/>
          <w:lang w:val="fr-FR"/>
        </w:rPr>
        <w:t>13.1</w:t>
      </w:r>
      <w:r w:rsidRPr="009B69E1">
        <w:rPr>
          <w:rFonts w:asciiTheme="minorHAnsi" w:hAnsiTheme="minorHAnsi"/>
          <w:i/>
          <w:iCs/>
          <w:color w:val="0000FF"/>
          <w:sz w:val="20"/>
          <w:szCs w:val="20"/>
        </w:rPr>
        <w:fldChar w:fldCharType="end"/>
      </w:r>
      <w:r w:rsidRPr="00C6407E">
        <w:rPr>
          <w:rFonts w:asciiTheme="minorHAnsi" w:hAnsiTheme="minorHAnsi"/>
          <w:sz w:val="20"/>
          <w:szCs w:val="20"/>
          <w:lang w:val="fr-FR"/>
        </w:rPr>
        <w:t>, chaque Partie doit se conformer aux restrictions énoncées dans les Lois applicables et les Politiques impératives (que le Fournisseur ou le Client soit soumis à une autre juridiction), y compris, mais sans s'y limiter :</w:t>
      </w:r>
    </w:p>
    <w:p w14:paraId="17D076BC" w14:textId="77777777" w:rsidR="004E75BF" w:rsidRPr="00C6407E" w:rsidRDefault="004E75BF" w:rsidP="007814E2">
      <w:pPr>
        <w:pStyle w:val="ListParagraph"/>
        <w:rPr>
          <w:rFonts w:asciiTheme="minorHAnsi" w:hAnsiTheme="minorHAnsi"/>
          <w:sz w:val="20"/>
          <w:szCs w:val="20"/>
          <w:lang w:val="fr-FR"/>
        </w:rPr>
      </w:pPr>
    </w:p>
    <w:p w14:paraId="3367CB69" w14:textId="09D102A7" w:rsidR="004E75BF" w:rsidRPr="00C6407E" w:rsidRDefault="00645C8F" w:rsidP="00645C8F">
      <w:pPr>
        <w:pStyle w:val="ListParagraph"/>
        <w:numPr>
          <w:ilvl w:val="1"/>
          <w:numId w:val="25"/>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w:t>
      </w:r>
      <w:proofErr w:type="gramEnd"/>
      <w:r w:rsidRPr="00C6407E">
        <w:rPr>
          <w:rFonts w:asciiTheme="minorHAnsi" w:hAnsiTheme="minorHAnsi"/>
          <w:sz w:val="20"/>
          <w:szCs w:val="20"/>
          <w:lang w:val="fr-FR"/>
        </w:rPr>
        <w:t xml:space="preserve"> loi de 1906 sur la prévention de la corruption et la loi de 1889 sur les pratiques de corruption des organismes publics, la loi de 2010 sur la corruption au Royaume-Uni et la loi de 1977 sur les pratiques de corruption à l'étranger des États-Unis ; et</w:t>
      </w:r>
    </w:p>
    <w:p w14:paraId="2FF34F11" w14:textId="77777777" w:rsidR="004E75BF" w:rsidRPr="00C6407E" w:rsidRDefault="004E75BF" w:rsidP="007814E2">
      <w:pPr>
        <w:pStyle w:val="ListParagraph"/>
        <w:spacing w:line="242" w:lineRule="auto"/>
        <w:ind w:left="1418" w:right="102" w:firstLine="0"/>
        <w:jc w:val="both"/>
        <w:rPr>
          <w:rFonts w:asciiTheme="minorHAnsi" w:hAnsiTheme="minorHAnsi"/>
          <w:sz w:val="20"/>
          <w:szCs w:val="20"/>
          <w:lang w:val="fr-FR"/>
        </w:rPr>
      </w:pPr>
    </w:p>
    <w:p w14:paraId="242D0370" w14:textId="62E02273" w:rsidR="004E75BF" w:rsidRPr="00C6407E" w:rsidRDefault="00645C8F" w:rsidP="00645C8F">
      <w:pPr>
        <w:pStyle w:val="BodyText"/>
        <w:numPr>
          <w:ilvl w:val="1"/>
          <w:numId w:val="25"/>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 xml:space="preserve">La loi de 1996 sur les produits du crime, la loi de 1996 sur le Bureau des avoirs criminels, la loi de 2010 sur la justice pénale (blanchiment d'argent et financement du terrorisme), la loi de 2005 sur la justice pénale (infractions terroristes), la loi de 1939 sur les infractions contre l'État, la loi de 2000 sur le terrorisme du Royaume-Uni et la loi de 2002 sur les produits du crime du Royaume-Uni, ainsi que les lois et règlements des États-Unis sur les sanctions et l'embargo, y compris le décret 13224 sur le financement du terrorisme,  qui interdisent effectivement les transactions avec des personnes ou des entités qui commettent, menacent de commettre ou soutiennent le terrorisme. </w:t>
      </w:r>
    </w:p>
    <w:p w14:paraId="6DE9A55E" w14:textId="77777777" w:rsidR="004E75BF" w:rsidRPr="00C6407E" w:rsidRDefault="004E75BF" w:rsidP="007814E2">
      <w:pPr>
        <w:pStyle w:val="ListParagraph"/>
        <w:tabs>
          <w:tab w:val="left" w:pos="851"/>
        </w:tabs>
        <w:spacing w:before="1"/>
        <w:ind w:left="851" w:firstLine="0"/>
        <w:rPr>
          <w:rFonts w:asciiTheme="minorHAnsi" w:hAnsiTheme="minorHAnsi"/>
          <w:sz w:val="20"/>
          <w:szCs w:val="20"/>
          <w:lang w:val="fr-FR"/>
        </w:rPr>
      </w:pPr>
    </w:p>
    <w:p w14:paraId="377A04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13" w:name="_Toc491267554"/>
      <w:bookmarkStart w:id="114" w:name="_Toc491267629"/>
      <w:bookmarkStart w:id="115" w:name="_Ref491272625"/>
      <w:bookmarkStart w:id="116" w:name="_Ref491273618"/>
      <w:bookmarkStart w:id="117" w:name="_Ref491274205"/>
      <w:bookmarkStart w:id="118" w:name="_Ref491274861"/>
      <w:bookmarkStart w:id="119" w:name="_Toc491331477"/>
      <w:bookmarkStart w:id="120" w:name="_Toc508098954"/>
      <w:r w:rsidRPr="009B69E1">
        <w:rPr>
          <w:rFonts w:asciiTheme="minorHAnsi" w:hAnsiTheme="minorHAnsi"/>
          <w:sz w:val="20"/>
          <w:szCs w:val="20"/>
        </w:rPr>
        <w:t xml:space="preserve">PROTECTION DES DONNÉES </w:t>
      </w:r>
      <w:bookmarkEnd w:id="113"/>
      <w:bookmarkEnd w:id="114"/>
      <w:bookmarkEnd w:id="115"/>
      <w:bookmarkEnd w:id="116"/>
      <w:bookmarkEnd w:id="117"/>
      <w:bookmarkEnd w:id="118"/>
      <w:bookmarkEnd w:id="119"/>
      <w:bookmarkEnd w:id="120"/>
    </w:p>
    <w:p w14:paraId="5F0B9E5B" w14:textId="77777777" w:rsidR="00631874" w:rsidRPr="009B69E1" w:rsidRDefault="00631874" w:rsidP="00313156">
      <w:pPr>
        <w:tabs>
          <w:tab w:val="left" w:pos="851"/>
        </w:tabs>
        <w:ind w:left="851" w:hanging="851"/>
        <w:rPr>
          <w:rFonts w:asciiTheme="minorHAnsi" w:hAnsiTheme="minorHAnsi"/>
          <w:sz w:val="20"/>
          <w:szCs w:val="20"/>
        </w:rPr>
      </w:pPr>
    </w:p>
    <w:p w14:paraId="5BC6EC90" w14:textId="77777777" w:rsidR="00085E88" w:rsidRPr="00C6407E" w:rsidRDefault="00085E88"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Les parties reconnaissent qu'aux fins de la législation sur la protection des données, dans l'exécution de ses obligations en vertu du présent accord :</w:t>
      </w:r>
    </w:p>
    <w:p w14:paraId="796E328A" w14:textId="77777777" w:rsidR="00631874" w:rsidRPr="00C6407E" w:rsidRDefault="00631874" w:rsidP="005C5459">
      <w:pPr>
        <w:pStyle w:val="ListParagraph"/>
        <w:tabs>
          <w:tab w:val="left" w:pos="567"/>
        </w:tabs>
        <w:spacing w:before="1"/>
        <w:ind w:left="567" w:firstLine="0"/>
        <w:rPr>
          <w:rFonts w:asciiTheme="minorHAnsi" w:hAnsiTheme="minorHAnsi"/>
          <w:sz w:val="20"/>
          <w:szCs w:val="20"/>
          <w:lang w:val="fr-FR"/>
        </w:rPr>
      </w:pPr>
    </w:p>
    <w:p w14:paraId="702B44C7" w14:textId="0D1D3B32" w:rsidR="00085E88" w:rsidRPr="00C6407E" w:rsidRDefault="00631874" w:rsidP="001E227D">
      <w:pPr>
        <w:pStyle w:val="ListParagraph"/>
        <w:numPr>
          <w:ilvl w:val="1"/>
          <w:numId w:val="55"/>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Fournisseur, dans la mesure où il traite les données reçues du Client, est un « </w:t>
      </w:r>
      <w:r w:rsidR="00085E88" w:rsidRPr="00C6407E">
        <w:rPr>
          <w:rFonts w:asciiTheme="minorHAnsi" w:hAnsiTheme="minorHAnsi"/>
          <w:b/>
          <w:sz w:val="20"/>
          <w:szCs w:val="20"/>
          <w:lang w:val="fr-FR"/>
        </w:rPr>
        <w:t>sous-traitant</w:t>
      </w:r>
      <w:r w:rsidR="00085E88" w:rsidRPr="00C6407E">
        <w:rPr>
          <w:rFonts w:asciiTheme="minorHAnsi" w:hAnsiTheme="minorHAnsi"/>
          <w:sz w:val="20"/>
          <w:szCs w:val="20"/>
          <w:lang w:val="fr-FR"/>
        </w:rPr>
        <w:t xml:space="preserve"> » et le Client est le « </w:t>
      </w:r>
      <w:r w:rsidR="00085E88" w:rsidRPr="00C6407E">
        <w:rPr>
          <w:rFonts w:asciiTheme="minorHAnsi" w:hAnsiTheme="minorHAnsi"/>
          <w:b/>
          <w:sz w:val="20"/>
          <w:szCs w:val="20"/>
          <w:lang w:val="fr-FR"/>
        </w:rPr>
        <w:t xml:space="preserve">responsable du traitement </w:t>
      </w:r>
      <w:r w:rsidR="00085E88" w:rsidRPr="00C6407E">
        <w:rPr>
          <w:rFonts w:asciiTheme="minorHAnsi" w:hAnsiTheme="minorHAnsi"/>
          <w:sz w:val="20"/>
          <w:szCs w:val="20"/>
          <w:lang w:val="fr-FR"/>
        </w:rPr>
        <w:t>» ; tel que défini dans la législation sur la protection des données.</w:t>
      </w:r>
    </w:p>
    <w:p w14:paraId="46FA69DF" w14:textId="77777777" w:rsidR="00631874" w:rsidRPr="00C6407E" w:rsidRDefault="00631874" w:rsidP="005C5459">
      <w:pPr>
        <w:pStyle w:val="ListParagraph"/>
        <w:spacing w:line="242" w:lineRule="auto"/>
        <w:ind w:left="0" w:right="102" w:firstLine="567"/>
        <w:jc w:val="both"/>
        <w:rPr>
          <w:rFonts w:asciiTheme="minorHAnsi" w:hAnsiTheme="minorHAnsi"/>
          <w:sz w:val="20"/>
          <w:szCs w:val="20"/>
          <w:lang w:val="fr-FR"/>
        </w:rPr>
      </w:pPr>
    </w:p>
    <w:p w14:paraId="0FBC794A" w14:textId="56CE0B86" w:rsidR="00085E88" w:rsidRPr="00C6407E" w:rsidRDefault="001E227D"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121" w:name="_Ref491272558"/>
      <w:r w:rsidRPr="00C6407E">
        <w:rPr>
          <w:rFonts w:asciiTheme="minorHAnsi" w:hAnsiTheme="minorHAnsi"/>
          <w:sz w:val="20"/>
          <w:szCs w:val="20"/>
          <w:lang w:val="fr-FR"/>
        </w:rPr>
        <w:t>Le Fournisseur s'engage à ce que, dans les cas où il est un sous-traitant de données, il s'engage à :</w:t>
      </w:r>
      <w:bookmarkEnd w:id="121"/>
    </w:p>
    <w:p w14:paraId="4C85C73A" w14:textId="77777777" w:rsidR="00631874" w:rsidRPr="00C6407E" w:rsidRDefault="00631874" w:rsidP="005C5459">
      <w:pPr>
        <w:pStyle w:val="ListParagraph"/>
        <w:tabs>
          <w:tab w:val="left" w:pos="567"/>
        </w:tabs>
        <w:spacing w:before="1"/>
        <w:ind w:left="567" w:firstLine="0"/>
        <w:rPr>
          <w:rFonts w:asciiTheme="minorHAnsi" w:hAnsiTheme="minorHAnsi"/>
          <w:sz w:val="20"/>
          <w:szCs w:val="20"/>
          <w:lang w:val="fr-FR"/>
        </w:rPr>
      </w:pPr>
    </w:p>
    <w:p w14:paraId="4338D084" w14:textId="77777777"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se</w:t>
      </w:r>
      <w:proofErr w:type="gramEnd"/>
      <w:r w:rsidRPr="00C6407E">
        <w:rPr>
          <w:rFonts w:asciiTheme="minorHAnsi" w:hAnsiTheme="minorHAnsi"/>
          <w:sz w:val="20"/>
          <w:szCs w:val="20"/>
          <w:lang w:val="fr-FR"/>
        </w:rPr>
        <w:t xml:space="preserve"> conformer à toutes les lois qui s'appliquent au sous-traitant des données de temps à autre en tant que sous-traitant des données personnelles ;</w:t>
      </w:r>
    </w:p>
    <w:p w14:paraId="75A426A0" w14:textId="77777777" w:rsidR="00631874" w:rsidRPr="00C6407E" w:rsidRDefault="00631874" w:rsidP="00085E88">
      <w:pPr>
        <w:pStyle w:val="BodyText"/>
        <w:spacing w:before="5"/>
        <w:rPr>
          <w:rFonts w:asciiTheme="minorHAnsi" w:hAnsiTheme="minorHAnsi"/>
          <w:sz w:val="20"/>
          <w:szCs w:val="20"/>
          <w:lang w:val="fr-FR"/>
        </w:rPr>
      </w:pPr>
    </w:p>
    <w:p w14:paraId="356ABDB0" w14:textId="77777777" w:rsidR="00085E88" w:rsidRPr="009B69E1" w:rsidRDefault="00085E88" w:rsidP="00313156">
      <w:pPr>
        <w:pStyle w:val="BodyText"/>
        <w:spacing w:before="5"/>
        <w:ind w:left="851"/>
        <w:rPr>
          <w:rFonts w:asciiTheme="minorHAnsi" w:hAnsiTheme="minorHAnsi"/>
          <w:b/>
          <w:sz w:val="20"/>
          <w:szCs w:val="20"/>
        </w:rPr>
      </w:pPr>
      <w:r w:rsidRPr="009B69E1">
        <w:rPr>
          <w:rFonts w:asciiTheme="minorHAnsi" w:hAnsiTheme="minorHAnsi"/>
          <w:b/>
          <w:sz w:val="20"/>
          <w:szCs w:val="20"/>
        </w:rPr>
        <w:t xml:space="preserve">Utilisation et </w:t>
      </w:r>
      <w:proofErr w:type="spellStart"/>
      <w:r w:rsidRPr="009B69E1">
        <w:rPr>
          <w:rFonts w:asciiTheme="minorHAnsi" w:hAnsiTheme="minorHAnsi"/>
          <w:b/>
          <w:sz w:val="20"/>
          <w:szCs w:val="20"/>
        </w:rPr>
        <w:t>traitement</w:t>
      </w:r>
      <w:proofErr w:type="spellEnd"/>
      <w:r w:rsidRPr="009B69E1">
        <w:rPr>
          <w:rFonts w:asciiTheme="minorHAnsi" w:hAnsiTheme="minorHAnsi"/>
          <w:b/>
          <w:sz w:val="20"/>
          <w:szCs w:val="20"/>
        </w:rPr>
        <w:t xml:space="preserve"> des données</w:t>
      </w:r>
    </w:p>
    <w:p w14:paraId="5AFBE2A0" w14:textId="77777777" w:rsidR="00631874" w:rsidRPr="009B69E1" w:rsidRDefault="00631874" w:rsidP="005C5459">
      <w:pPr>
        <w:pStyle w:val="BodyText"/>
        <w:spacing w:before="5"/>
        <w:ind w:firstLine="567"/>
        <w:rPr>
          <w:rFonts w:asciiTheme="minorHAnsi" w:hAnsiTheme="minorHAnsi"/>
          <w:sz w:val="20"/>
          <w:szCs w:val="20"/>
        </w:rPr>
      </w:pPr>
    </w:p>
    <w:p w14:paraId="0C31FE3A" w14:textId="6D5FB501"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 xml:space="preserve">n'utiliser ces données que dans le but d'exécuter ses obligations en vertu du présent Accord, et ne divulguera pas ces données à des tiers ou ne permettra à aucun tiers d'utiliser ces données autrement que : (i) conformément à la Législation sur la protection des données et aux conditions énoncées dans </w:t>
      </w:r>
      <w:r w:rsidR="00A0703A" w:rsidRPr="00C6407E">
        <w:rPr>
          <w:rFonts w:asciiTheme="minorHAnsi" w:hAnsiTheme="minorHAnsi"/>
          <w:i/>
          <w:iCs/>
          <w:color w:val="0000FF"/>
          <w:sz w:val="20"/>
          <w:szCs w:val="20"/>
          <w:lang w:val="fr-FR"/>
        </w:rPr>
        <w:t xml:space="preserve">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_Ref491272558 \r \h </w:instrText>
      </w:r>
      <w:r w:rsidR="009B69E1" w:rsidRPr="00C6407E">
        <w:rPr>
          <w:rFonts w:asciiTheme="minorHAnsi" w:hAnsiTheme="minorHAnsi"/>
          <w:i/>
          <w:iCs/>
          <w:color w:val="0000FF"/>
          <w:sz w:val="20"/>
          <w:szCs w:val="20"/>
          <w:lang w:val="fr-FR"/>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14.2</w:t>
      </w:r>
      <w:r w:rsidR="00A0703A" w:rsidRPr="009B69E1">
        <w:rPr>
          <w:rFonts w:asciiTheme="minorHAnsi" w:hAnsiTheme="minorHAnsi"/>
          <w:i/>
          <w:iCs/>
          <w:color w:val="0000FF"/>
          <w:sz w:val="20"/>
          <w:szCs w:val="20"/>
        </w:rPr>
        <w:fldChar w:fldCharType="end"/>
      </w:r>
      <w:r w:rsidR="00D27684" w:rsidRPr="00C6407E">
        <w:rPr>
          <w:rFonts w:asciiTheme="minorHAnsi" w:hAnsiTheme="minorHAnsi"/>
          <w:i/>
          <w:iCs/>
          <w:color w:val="0000FF"/>
          <w:sz w:val="20"/>
          <w:szCs w:val="20"/>
          <w:lang w:val="fr-FR"/>
        </w:rPr>
        <w:t>q)</w:t>
      </w:r>
      <w:r w:rsidR="00D27684" w:rsidRPr="00C6407E">
        <w:rPr>
          <w:rFonts w:asciiTheme="minorHAnsi" w:hAnsiTheme="minorHAnsi"/>
          <w:sz w:val="20"/>
          <w:szCs w:val="20"/>
          <w:lang w:val="fr-FR"/>
        </w:rPr>
        <w:t xml:space="preserve"> et 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_Ref491272558 \r \h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14.2</w:t>
      </w:r>
      <w:r w:rsidR="00A0703A" w:rsidRPr="009B69E1">
        <w:rPr>
          <w:rFonts w:asciiTheme="minorHAnsi" w:hAnsiTheme="minorHAnsi"/>
          <w:i/>
          <w:iCs/>
          <w:color w:val="0000FF"/>
          <w:sz w:val="20"/>
          <w:szCs w:val="20"/>
        </w:rPr>
        <w:fldChar w:fldCharType="end"/>
      </w:r>
      <w:r w:rsidR="00D27684" w:rsidRPr="00C6407E">
        <w:rPr>
          <w:rFonts w:asciiTheme="minorHAnsi" w:hAnsiTheme="minorHAnsi"/>
          <w:i/>
          <w:iCs/>
          <w:color w:val="0000FF"/>
          <w:sz w:val="20"/>
          <w:szCs w:val="20"/>
          <w:lang w:val="fr-FR"/>
        </w:rPr>
        <w:t>(r)</w:t>
      </w:r>
      <w:r w:rsidRPr="00C6407E">
        <w:rPr>
          <w:rFonts w:asciiTheme="minorHAnsi" w:hAnsiTheme="minorHAnsi"/>
          <w:sz w:val="20"/>
          <w:szCs w:val="20"/>
          <w:lang w:val="fr-FR"/>
        </w:rPr>
        <w:t xml:space="preserve">; et (ii) dans le seul but d'exécuter ses obligations en vertu du présent Accord ; </w:t>
      </w:r>
    </w:p>
    <w:p w14:paraId="74F2B256" w14:textId="77777777" w:rsidR="00631874" w:rsidRPr="00C6407E" w:rsidRDefault="00631874" w:rsidP="00313156">
      <w:pPr>
        <w:pStyle w:val="ListParagraph"/>
        <w:spacing w:line="242" w:lineRule="auto"/>
        <w:ind w:left="1418" w:right="102" w:hanging="567"/>
        <w:jc w:val="both"/>
        <w:rPr>
          <w:rFonts w:asciiTheme="minorHAnsi" w:hAnsiTheme="minorHAnsi"/>
          <w:sz w:val="20"/>
          <w:szCs w:val="20"/>
          <w:lang w:val="fr-FR"/>
        </w:rPr>
      </w:pPr>
    </w:p>
    <w:p w14:paraId="1DB08115" w14:textId="77777777"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agir</w:t>
      </w:r>
      <w:proofErr w:type="gramEnd"/>
      <w:r w:rsidRPr="00C6407E">
        <w:rPr>
          <w:rFonts w:asciiTheme="minorHAnsi" w:hAnsiTheme="minorHAnsi"/>
          <w:sz w:val="20"/>
          <w:szCs w:val="20"/>
          <w:lang w:val="fr-FR"/>
        </w:rPr>
        <w:t xml:space="preserve"> uniquement sur les instructions écrites du responsable du traitement des données en ce qui concerne le traitement de ces données à caractère personnel en vertu du présent Accord ;</w:t>
      </w:r>
    </w:p>
    <w:p w14:paraId="1754D594" w14:textId="77777777" w:rsidR="00631874" w:rsidRPr="00C6407E" w:rsidRDefault="00631874" w:rsidP="00313156">
      <w:pPr>
        <w:pStyle w:val="ListParagraph"/>
        <w:spacing w:line="242" w:lineRule="auto"/>
        <w:ind w:left="1418" w:right="102" w:hanging="567"/>
        <w:jc w:val="both"/>
        <w:rPr>
          <w:rFonts w:asciiTheme="minorHAnsi" w:hAnsiTheme="minorHAnsi"/>
          <w:sz w:val="20"/>
          <w:szCs w:val="20"/>
          <w:lang w:val="fr-FR"/>
        </w:rPr>
      </w:pPr>
    </w:p>
    <w:p w14:paraId="2C92452A" w14:textId="77777777"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aider</w:t>
      </w:r>
      <w:proofErr w:type="gramEnd"/>
      <w:r w:rsidRPr="00C6407E">
        <w:rPr>
          <w:rFonts w:asciiTheme="minorHAnsi" w:hAnsiTheme="minorHAnsi"/>
          <w:sz w:val="20"/>
          <w:szCs w:val="20"/>
          <w:lang w:val="fr-FR"/>
        </w:rPr>
        <w:t xml:space="preserve"> le responsable du traitement des données à procéder à une évaluation de l'impact du traitement des données à caractère personnel et à toute consultation avec une autorité de protection des données, si et dans la mesure où une évaluation ou une consultation doit être effectuée en vertu de la législation sur la protection des données ; </w:t>
      </w:r>
    </w:p>
    <w:p w14:paraId="02743128" w14:textId="77777777" w:rsidR="00631874" w:rsidRPr="00C6407E" w:rsidRDefault="00631874" w:rsidP="005C5459">
      <w:pPr>
        <w:pStyle w:val="ListParagraph"/>
        <w:spacing w:line="242" w:lineRule="auto"/>
        <w:ind w:left="0" w:right="102" w:firstLine="0"/>
        <w:jc w:val="both"/>
        <w:rPr>
          <w:rFonts w:asciiTheme="minorHAnsi" w:hAnsiTheme="minorHAnsi"/>
          <w:sz w:val="20"/>
          <w:szCs w:val="20"/>
          <w:lang w:val="fr-FR"/>
        </w:rPr>
      </w:pPr>
    </w:p>
    <w:p w14:paraId="3E8E774A"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proofErr w:type="spellStart"/>
      <w:r w:rsidRPr="009B69E1">
        <w:rPr>
          <w:rFonts w:asciiTheme="minorHAnsi" w:hAnsiTheme="minorHAnsi"/>
          <w:b/>
          <w:sz w:val="20"/>
          <w:szCs w:val="20"/>
        </w:rPr>
        <w:t>Accès</w:t>
      </w:r>
      <w:proofErr w:type="spellEnd"/>
      <w:r w:rsidRPr="009B69E1">
        <w:rPr>
          <w:rFonts w:asciiTheme="minorHAnsi" w:hAnsiTheme="minorHAnsi"/>
          <w:b/>
          <w:sz w:val="20"/>
          <w:szCs w:val="20"/>
        </w:rPr>
        <w:t xml:space="preserve"> à </w:t>
      </w:r>
      <w:proofErr w:type="spellStart"/>
      <w:r w:rsidRPr="009B69E1">
        <w:rPr>
          <w:rFonts w:asciiTheme="minorHAnsi" w:hAnsiTheme="minorHAnsi"/>
          <w:b/>
          <w:sz w:val="20"/>
          <w:szCs w:val="20"/>
        </w:rPr>
        <w:t>l'information</w:t>
      </w:r>
      <w:proofErr w:type="spellEnd"/>
    </w:p>
    <w:p w14:paraId="7A832EB8"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15A43BB6" w14:textId="77777777"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à</w:t>
      </w:r>
      <w:proofErr w:type="gramEnd"/>
      <w:r w:rsidRPr="00C6407E">
        <w:rPr>
          <w:rFonts w:asciiTheme="minorHAnsi" w:hAnsiTheme="minorHAnsi"/>
          <w:sz w:val="20"/>
          <w:szCs w:val="20"/>
          <w:lang w:val="fr-FR"/>
        </w:rPr>
        <w:t xml:space="preserve"> la demande d'une personne concernée, informer cette personne concernée qu'elle est un sous-traitant et que l'autre partie est un responsable du traitement des données ;</w:t>
      </w:r>
    </w:p>
    <w:p w14:paraId="58937A20" w14:textId="77777777" w:rsidR="00631874" w:rsidRPr="00C6407E" w:rsidRDefault="00631874" w:rsidP="00313156">
      <w:pPr>
        <w:pStyle w:val="ListParagraph"/>
        <w:spacing w:line="242" w:lineRule="auto"/>
        <w:ind w:left="1418" w:right="102" w:hanging="567"/>
        <w:jc w:val="both"/>
        <w:rPr>
          <w:rFonts w:asciiTheme="minorHAnsi" w:hAnsiTheme="minorHAnsi"/>
          <w:sz w:val="20"/>
          <w:szCs w:val="20"/>
          <w:lang w:val="fr-FR"/>
        </w:rPr>
      </w:pPr>
    </w:p>
    <w:p w14:paraId="7A2B9C7E" w14:textId="77777777" w:rsidR="001E227D"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Informer immédiatement le responsable du traitement en cas de :</w:t>
      </w:r>
    </w:p>
    <w:p w14:paraId="51055F6A" w14:textId="77777777" w:rsidR="001E227D" w:rsidRPr="00C6407E" w:rsidRDefault="001E227D" w:rsidP="001E227D">
      <w:pPr>
        <w:pStyle w:val="ListParagraph"/>
        <w:rPr>
          <w:rFonts w:asciiTheme="minorHAnsi" w:hAnsiTheme="minorHAnsi"/>
          <w:sz w:val="20"/>
          <w:szCs w:val="20"/>
          <w:lang w:val="fr-FR"/>
        </w:rPr>
      </w:pPr>
    </w:p>
    <w:p w14:paraId="2CC102A1" w14:textId="038C0614" w:rsidR="00631874" w:rsidRPr="00C6407E" w:rsidRDefault="00085E88"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l'exercice</w:t>
      </w:r>
      <w:proofErr w:type="gramEnd"/>
      <w:r w:rsidRPr="00C6407E">
        <w:rPr>
          <w:rFonts w:asciiTheme="minorHAnsi" w:hAnsiTheme="minorHAnsi"/>
          <w:sz w:val="20"/>
          <w:szCs w:val="20"/>
          <w:lang w:val="fr-FR"/>
        </w:rPr>
        <w:t xml:space="preserve"> par toute personne concernée de tout droit en vertu de la législation sur la protection des données en ce qui concerne les données personnelles ;</w:t>
      </w:r>
    </w:p>
    <w:p w14:paraId="5074FF77" w14:textId="1A931D4C" w:rsidR="001E227D" w:rsidRPr="00C6407E"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une</w:t>
      </w:r>
      <w:proofErr w:type="gramEnd"/>
      <w:r w:rsidRPr="00C6407E">
        <w:rPr>
          <w:rFonts w:asciiTheme="minorHAnsi" w:hAnsiTheme="minorHAnsi"/>
          <w:sz w:val="20"/>
          <w:szCs w:val="20"/>
          <w:lang w:val="fr-FR"/>
        </w:rPr>
        <w:t xml:space="preserve"> demande de rectification, de blocage ou d'effacement de données personnelles ;</w:t>
      </w:r>
    </w:p>
    <w:p w14:paraId="4B1C513B" w14:textId="7C382E72" w:rsidR="001E227D" w:rsidRPr="00C6407E"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une</w:t>
      </w:r>
      <w:proofErr w:type="gramEnd"/>
      <w:r w:rsidRPr="00C6407E">
        <w:rPr>
          <w:rFonts w:asciiTheme="minorHAnsi" w:hAnsiTheme="minorHAnsi"/>
          <w:sz w:val="20"/>
          <w:szCs w:val="20"/>
          <w:lang w:val="fr-FR"/>
        </w:rPr>
        <w:t xml:space="preserve"> demande, une plainte ou une communication relative aux obligations de l'une ou l'autre des Parties en vertu de la législation sur la protection des données ;</w:t>
      </w:r>
    </w:p>
    <w:p w14:paraId="7BC96497" w14:textId="73B772EE" w:rsidR="001E227D" w:rsidRPr="00C6407E"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recevoir</w:t>
      </w:r>
      <w:proofErr w:type="gramEnd"/>
      <w:r w:rsidRPr="00C6407E">
        <w:rPr>
          <w:rFonts w:asciiTheme="minorHAnsi" w:hAnsiTheme="minorHAnsi"/>
          <w:sz w:val="20"/>
          <w:szCs w:val="20"/>
          <w:lang w:val="fr-FR"/>
        </w:rPr>
        <w:t xml:space="preserve"> toute demande du Commissaire à la protection des données ou de toute autre autorité réglementaire en rapport avec les données à caractère personnel traitées dans le cadre du présent accord ;</w:t>
      </w:r>
    </w:p>
    <w:p w14:paraId="6A4392AD" w14:textId="6457E482" w:rsidR="001E227D" w:rsidRPr="00C6407E"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recevoir</w:t>
      </w:r>
      <w:proofErr w:type="gramEnd"/>
      <w:r w:rsidRPr="00C6407E">
        <w:rPr>
          <w:rFonts w:asciiTheme="minorHAnsi" w:hAnsiTheme="minorHAnsi"/>
          <w:sz w:val="20"/>
          <w:szCs w:val="20"/>
          <w:lang w:val="fr-FR"/>
        </w:rPr>
        <w:t xml:space="preserve"> toute demande de divulgation de données personnelles de la part d'un tiers lorsque le respect de cette demande est requis ou censé être exigé par la loi. </w:t>
      </w:r>
    </w:p>
    <w:p w14:paraId="038EAEA3" w14:textId="77777777" w:rsidR="00631874" w:rsidRPr="00C6407E" w:rsidRDefault="00631874" w:rsidP="00313156">
      <w:pPr>
        <w:pStyle w:val="ListParagraph"/>
        <w:spacing w:line="242" w:lineRule="auto"/>
        <w:ind w:left="1418" w:right="102" w:hanging="567"/>
        <w:jc w:val="both"/>
        <w:rPr>
          <w:rFonts w:asciiTheme="minorHAnsi" w:hAnsiTheme="minorHAnsi"/>
          <w:sz w:val="20"/>
          <w:szCs w:val="20"/>
          <w:lang w:val="fr-FR"/>
        </w:rPr>
      </w:pPr>
    </w:p>
    <w:p w14:paraId="13CE5605" w14:textId="77777777"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coopérer</w:t>
      </w:r>
      <w:proofErr w:type="gramEnd"/>
      <w:r w:rsidRPr="00C6407E">
        <w:rPr>
          <w:rFonts w:asciiTheme="minorHAnsi" w:hAnsiTheme="minorHAnsi"/>
          <w:sz w:val="20"/>
          <w:szCs w:val="20"/>
          <w:lang w:val="fr-FR"/>
        </w:rPr>
        <w:t xml:space="preserve"> avec le responsable du traitement et fournir une assistance pour traiter toutes les demandes et communications des personnes concernées et du Commissaire à l'information ;</w:t>
      </w:r>
    </w:p>
    <w:p w14:paraId="6DC6B722" w14:textId="77777777" w:rsidR="00631874" w:rsidRPr="00C6407E" w:rsidRDefault="00631874" w:rsidP="00313156">
      <w:pPr>
        <w:pStyle w:val="ListParagraph"/>
        <w:spacing w:line="242" w:lineRule="auto"/>
        <w:ind w:left="1418" w:right="102" w:hanging="567"/>
        <w:jc w:val="both"/>
        <w:rPr>
          <w:rFonts w:asciiTheme="minorHAnsi" w:hAnsiTheme="minorHAnsi"/>
          <w:sz w:val="20"/>
          <w:szCs w:val="20"/>
          <w:lang w:val="fr-FR"/>
        </w:rPr>
      </w:pPr>
    </w:p>
    <w:p w14:paraId="7B6C91D4" w14:textId="0D791C8F"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coopérer</w:t>
      </w:r>
      <w:proofErr w:type="gramEnd"/>
      <w:r w:rsidRPr="00C6407E">
        <w:rPr>
          <w:rFonts w:asciiTheme="minorHAnsi" w:hAnsiTheme="minorHAnsi"/>
          <w:sz w:val="20"/>
          <w:szCs w:val="20"/>
          <w:lang w:val="fr-FR"/>
        </w:rPr>
        <w:t xml:space="preserve"> avec les installations, locaux ou équipements à partir desquels ou sur lesquels des données à caractère personnel sont, ont été ou doivent être traitées conformément au présent Accord, et leur fournir les informations et l'accès à ceux-ci, selon que le responsable du traitement des données peut raisonnablement exiger pour lui permettre de surveiller le respect par le sous-traitant des obligations prévues au présent </w:t>
      </w:r>
      <w:r w:rsidR="00631874" w:rsidRPr="00C6407E">
        <w:rPr>
          <w:rFonts w:asciiTheme="minorHAnsi" w:hAnsiTheme="minorHAnsi"/>
          <w:i/>
          <w:iCs/>
          <w:color w:val="0000FF"/>
          <w:sz w:val="20"/>
          <w:szCs w:val="20"/>
          <w:lang w:val="fr-FR"/>
        </w:rPr>
        <w:t xml:space="preserve">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_Ref491272625 \r \h </w:instrText>
      </w:r>
      <w:r w:rsidR="009B69E1" w:rsidRPr="00C6407E">
        <w:rPr>
          <w:rFonts w:asciiTheme="minorHAnsi" w:hAnsiTheme="minorHAnsi"/>
          <w:i/>
          <w:iCs/>
          <w:color w:val="0000FF"/>
          <w:sz w:val="20"/>
          <w:szCs w:val="20"/>
          <w:lang w:val="fr-FR"/>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A0703A" w:rsidRPr="009B69E1">
        <w:rPr>
          <w:rFonts w:asciiTheme="minorHAnsi" w:hAnsiTheme="minorHAnsi"/>
          <w:i/>
          <w:iCs/>
          <w:color w:val="0000FF"/>
          <w:sz w:val="20"/>
          <w:szCs w:val="20"/>
        </w:rPr>
        <w:fldChar w:fldCharType="end"/>
      </w:r>
      <w:proofErr w:type="gramStart"/>
      <w:r w:rsidR="00942D9D" w:rsidRPr="00C6407E">
        <w:rPr>
          <w:rFonts w:asciiTheme="minorHAnsi" w:hAnsiTheme="minorHAnsi"/>
          <w:i/>
          <w:iCs/>
          <w:color w:val="0000FF"/>
          <w:sz w:val="20"/>
          <w:szCs w:val="20"/>
          <w:lang w:val="fr-FR"/>
        </w:rPr>
        <w:t>4</w:t>
      </w:r>
      <w:r w:rsidRPr="00C6407E">
        <w:rPr>
          <w:rFonts w:asciiTheme="minorHAnsi" w:hAnsiTheme="minorHAnsi"/>
          <w:sz w:val="20"/>
          <w:szCs w:val="20"/>
          <w:lang w:val="fr-FR"/>
        </w:rPr>
        <w:t>;</w:t>
      </w:r>
      <w:proofErr w:type="gramEnd"/>
      <w:r w:rsidRPr="00C6407E">
        <w:rPr>
          <w:rFonts w:asciiTheme="minorHAnsi" w:hAnsiTheme="minorHAnsi"/>
          <w:sz w:val="20"/>
          <w:szCs w:val="20"/>
          <w:lang w:val="fr-FR"/>
        </w:rPr>
        <w:t xml:space="preserve"> </w:t>
      </w:r>
    </w:p>
    <w:p w14:paraId="0F23633C" w14:textId="77777777" w:rsidR="00631874" w:rsidRPr="00C6407E" w:rsidRDefault="00631874" w:rsidP="00313156">
      <w:pPr>
        <w:pStyle w:val="ListParagraph"/>
        <w:spacing w:line="242" w:lineRule="auto"/>
        <w:ind w:left="1418" w:right="102" w:hanging="567"/>
        <w:jc w:val="both"/>
        <w:rPr>
          <w:rFonts w:asciiTheme="minorHAnsi" w:hAnsiTheme="minorHAnsi"/>
          <w:sz w:val="20"/>
          <w:szCs w:val="20"/>
          <w:lang w:val="fr-FR"/>
        </w:rPr>
      </w:pPr>
    </w:p>
    <w:p w14:paraId="5BA2B9F4" w14:textId="77777777" w:rsidR="00631874" w:rsidRPr="00C6407E" w:rsidRDefault="00085E88" w:rsidP="00A1238A">
      <w:pPr>
        <w:pStyle w:val="ListParagraph"/>
        <w:numPr>
          <w:ilvl w:val="1"/>
          <w:numId w:val="26"/>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tenir</w:t>
      </w:r>
      <w:proofErr w:type="gramEnd"/>
      <w:r w:rsidRPr="00C6407E">
        <w:rPr>
          <w:rFonts w:asciiTheme="minorHAnsi" w:hAnsiTheme="minorHAnsi"/>
          <w:sz w:val="20"/>
          <w:szCs w:val="20"/>
          <w:lang w:val="fr-FR"/>
        </w:rPr>
        <w:t xml:space="preserve"> à jour et mettre à disposition à la demande du responsable du traitement, agissant raisonnablement, et/ou de toute autorité compétente en matière de protection des données ou de la vie privée, une documentation, un registre central ou un inventaire décrivant les opérations de traitement dont le sous-traitant est responsable et précisant : </w:t>
      </w:r>
    </w:p>
    <w:p w14:paraId="0CC4B896" w14:textId="77777777" w:rsidR="00085E88" w:rsidRPr="00C6407E"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finalités pour lesquelles ces données personnelles sont traitées ; </w:t>
      </w:r>
    </w:p>
    <w:p w14:paraId="71E9F807" w14:textId="77777777" w:rsidR="00085E88" w:rsidRPr="00C6407E" w:rsidRDefault="00085E88" w:rsidP="00313156">
      <w:pPr>
        <w:pStyle w:val="ListParagraph"/>
        <w:numPr>
          <w:ilvl w:val="1"/>
          <w:numId w:val="43"/>
        </w:numPr>
        <w:tabs>
          <w:tab w:val="left" w:pos="1418"/>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une</w:t>
      </w:r>
      <w:proofErr w:type="gramEnd"/>
      <w:r w:rsidRPr="00C6407E">
        <w:rPr>
          <w:rFonts w:asciiTheme="minorHAnsi" w:hAnsiTheme="minorHAnsi"/>
          <w:sz w:val="20"/>
          <w:szCs w:val="20"/>
          <w:lang w:val="fr-FR"/>
        </w:rPr>
        <w:t xml:space="preserve"> description des données à caractère personnel qu'elle traite (y compris les catégories de données à caractère personnel et les personnes concernées) ; </w:t>
      </w:r>
    </w:p>
    <w:p w14:paraId="37DD24D2" w14:textId="77777777" w:rsidR="00085E88" w:rsidRPr="00C6407E"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éventuels destinataires de ces données personnelles ; et </w:t>
      </w:r>
    </w:p>
    <w:p w14:paraId="39DA64EE" w14:textId="77777777" w:rsidR="00085E88" w:rsidRPr="00C6407E"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(s) lieu(x) de tout traitement à l'étranger de ces données personnelles ; </w:t>
      </w:r>
    </w:p>
    <w:p w14:paraId="0A5ED3BC" w14:textId="77777777" w:rsidR="00085E88" w:rsidRPr="00C6407E" w:rsidRDefault="00085E88" w:rsidP="005C5459">
      <w:pPr>
        <w:pStyle w:val="ListParagraph"/>
        <w:tabs>
          <w:tab w:val="left" w:pos="463"/>
        </w:tabs>
        <w:spacing w:line="242" w:lineRule="auto"/>
        <w:ind w:left="1701" w:right="102" w:firstLine="0"/>
        <w:jc w:val="both"/>
        <w:rPr>
          <w:rFonts w:asciiTheme="minorHAnsi" w:hAnsiTheme="minorHAnsi"/>
          <w:sz w:val="20"/>
          <w:szCs w:val="20"/>
          <w:lang w:val="fr-FR"/>
        </w:rPr>
      </w:pPr>
    </w:p>
    <w:p w14:paraId="72ED7B88"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Divulgation et partage des données</w:t>
      </w:r>
    </w:p>
    <w:p w14:paraId="1BA8FF01" w14:textId="77777777" w:rsidR="00631874" w:rsidRPr="009B69E1" w:rsidRDefault="00631874" w:rsidP="005C5459">
      <w:pPr>
        <w:pStyle w:val="ListParagraph"/>
        <w:spacing w:line="242" w:lineRule="auto"/>
        <w:ind w:left="0" w:right="102" w:firstLine="567"/>
        <w:jc w:val="both"/>
        <w:rPr>
          <w:rFonts w:asciiTheme="minorHAnsi" w:hAnsiTheme="minorHAnsi"/>
          <w:b/>
          <w:sz w:val="20"/>
          <w:szCs w:val="20"/>
        </w:rPr>
      </w:pPr>
    </w:p>
    <w:p w14:paraId="3D4B80BC" w14:textId="77777777" w:rsidR="00085E88" w:rsidRPr="00C6407E"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ne</w:t>
      </w:r>
      <w:proofErr w:type="gramEnd"/>
      <w:r w:rsidRPr="00C6407E">
        <w:rPr>
          <w:rFonts w:asciiTheme="minorHAnsi" w:hAnsiTheme="minorHAnsi"/>
          <w:sz w:val="20"/>
          <w:szCs w:val="20"/>
          <w:lang w:val="fr-FR"/>
        </w:rPr>
        <w:t xml:space="preserve"> divulguer ces données personnelles qu'à ses employés, agents et délégués ou en autoriser l'accès qui ont reçu une formation appropriée en matière de protection des données et dont l'utilisation de ces données personnelles est nécessaire à l'exercice de leurs fonctions ; </w:t>
      </w:r>
    </w:p>
    <w:p w14:paraId="14968F0E" w14:textId="77777777" w:rsidR="00631874" w:rsidRPr="00C6407E" w:rsidRDefault="0063187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EFACEFF" w14:textId="1050E1EA" w:rsidR="00085E88" w:rsidRPr="00C6407E"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veiller</w:t>
      </w:r>
      <w:proofErr w:type="gramEnd"/>
      <w:r w:rsidRPr="00C6407E">
        <w:rPr>
          <w:rFonts w:asciiTheme="minorHAnsi" w:hAnsiTheme="minorHAnsi"/>
          <w:sz w:val="20"/>
          <w:szCs w:val="20"/>
          <w:lang w:val="fr-FR"/>
        </w:rPr>
        <w:t xml:space="preserve"> à ce que tous les employés, agents et délégués qui peuvent/ou accèdent à ces données personnelles soient informés de leur nature confidentielle et ne copient pas, ne publient, ne divulguent pas ou ne divulguent pas ces données personnelles à des tiers sans le consentement écrit préalable du responsable du traitement ; </w:t>
      </w:r>
    </w:p>
    <w:p w14:paraId="26E3EE58" w14:textId="77777777" w:rsidR="00631874" w:rsidRPr="00C6407E" w:rsidRDefault="0063187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113B7A6B" w14:textId="099CD971" w:rsidR="00085E88" w:rsidRPr="00C6407E"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ne</w:t>
      </w:r>
      <w:proofErr w:type="gramEnd"/>
      <w:r w:rsidRPr="00C6407E">
        <w:rPr>
          <w:rFonts w:asciiTheme="minorHAnsi" w:hAnsiTheme="minorHAnsi"/>
          <w:sz w:val="20"/>
          <w:szCs w:val="20"/>
          <w:lang w:val="fr-FR"/>
        </w:rPr>
        <w:t xml:space="preserve"> pas divulguer ces données personnelles, directement ou indirectement, à une personne ou à une entreprise sans le consentement écrit préalable du responsable du traitement, sauf, sous réserve : </w:t>
      </w:r>
      <w:r w:rsidR="00D27684" w:rsidRPr="00C6407E">
        <w:rPr>
          <w:rFonts w:asciiTheme="minorHAnsi" w:hAnsiTheme="minorHAnsi"/>
          <w:i/>
          <w:iCs/>
          <w:color w:val="0000FF"/>
          <w:sz w:val="20"/>
          <w:szCs w:val="20"/>
          <w:lang w:val="fr-FR"/>
        </w:rPr>
        <w:t xml:space="preserve">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_Ref491272558 \r \h </w:instrText>
      </w:r>
      <w:r w:rsidR="009B69E1" w:rsidRPr="00C6407E">
        <w:rPr>
          <w:rFonts w:asciiTheme="minorHAnsi" w:hAnsiTheme="minorHAnsi"/>
          <w:i/>
          <w:iCs/>
          <w:color w:val="0000FF"/>
          <w:sz w:val="20"/>
          <w:szCs w:val="20"/>
          <w:lang w:val="fr-FR"/>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14.2</w:t>
      </w:r>
      <w:r w:rsidR="00A0703A" w:rsidRPr="009B69E1">
        <w:rPr>
          <w:rFonts w:asciiTheme="minorHAnsi" w:hAnsiTheme="minorHAnsi"/>
          <w:i/>
          <w:iCs/>
          <w:color w:val="0000FF"/>
          <w:sz w:val="20"/>
          <w:szCs w:val="20"/>
        </w:rPr>
        <w:fldChar w:fldCharType="end"/>
      </w:r>
      <w:r w:rsidR="00D27684" w:rsidRPr="00C6407E">
        <w:rPr>
          <w:rFonts w:asciiTheme="minorHAnsi" w:hAnsiTheme="minorHAnsi"/>
          <w:i/>
          <w:iCs/>
          <w:color w:val="0000FF"/>
          <w:sz w:val="20"/>
          <w:szCs w:val="20"/>
          <w:lang w:val="fr-FR"/>
        </w:rPr>
        <w:t>(r)</w:t>
      </w:r>
      <w:r w:rsidRPr="00C6407E">
        <w:rPr>
          <w:rFonts w:asciiTheme="minorHAnsi" w:hAnsiTheme="minorHAnsi"/>
          <w:sz w:val="20"/>
          <w:szCs w:val="20"/>
          <w:lang w:val="fr-FR"/>
        </w:rPr>
        <w:t>, à ceux de ses employés, agents et délégués qui sont engagés dans le traitement des données personnelles ou sauf si cela peut être requis par toute loi applicable ou tout tribunal auquel le processeur de données ou ses Affiliés sont soumis ;</w:t>
      </w:r>
    </w:p>
    <w:p w14:paraId="31D4032F" w14:textId="77777777" w:rsidR="00631874" w:rsidRPr="00C6407E" w:rsidRDefault="0063187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2D8AF146" w14:textId="77777777" w:rsidR="00085E88" w:rsidRPr="00C6407E"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ne</w:t>
      </w:r>
      <w:proofErr w:type="gramEnd"/>
      <w:r w:rsidRPr="00C6407E">
        <w:rPr>
          <w:rFonts w:asciiTheme="minorHAnsi" w:hAnsiTheme="minorHAnsi"/>
          <w:sz w:val="20"/>
          <w:szCs w:val="20"/>
          <w:lang w:val="fr-FR"/>
        </w:rPr>
        <w:t xml:space="preserve"> pas traiter ou transférer de toute autre manière des données personnelles à un tiers en dehors de l'EEE, sauf avec le consentement écrit préalable exprès du responsable du traitement des données ;</w:t>
      </w:r>
    </w:p>
    <w:p w14:paraId="4656E40B" w14:textId="77777777" w:rsidR="00631874" w:rsidRPr="00C6407E" w:rsidRDefault="00631874" w:rsidP="005C5459">
      <w:pPr>
        <w:pStyle w:val="ListParagraph"/>
        <w:spacing w:line="242" w:lineRule="auto"/>
        <w:ind w:right="102"/>
        <w:jc w:val="both"/>
        <w:rPr>
          <w:rFonts w:asciiTheme="minorHAnsi" w:hAnsiTheme="minorHAnsi"/>
          <w:sz w:val="20"/>
          <w:szCs w:val="20"/>
          <w:lang w:val="fr-FR"/>
        </w:rPr>
      </w:pPr>
    </w:p>
    <w:p w14:paraId="0E775D21"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proofErr w:type="spellStart"/>
      <w:r w:rsidRPr="009B69E1">
        <w:rPr>
          <w:rFonts w:asciiTheme="minorHAnsi" w:hAnsiTheme="minorHAnsi"/>
          <w:b/>
          <w:sz w:val="20"/>
          <w:szCs w:val="20"/>
        </w:rPr>
        <w:t>Systèmes</w:t>
      </w:r>
      <w:proofErr w:type="spellEnd"/>
      <w:r w:rsidRPr="009B69E1">
        <w:rPr>
          <w:rFonts w:asciiTheme="minorHAnsi" w:hAnsiTheme="minorHAnsi"/>
          <w:b/>
          <w:sz w:val="20"/>
          <w:szCs w:val="20"/>
        </w:rPr>
        <w:t xml:space="preserve"> de sécurité</w:t>
      </w:r>
    </w:p>
    <w:p w14:paraId="143C7A61"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6F2FA856" w14:textId="77777777"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à</w:t>
      </w:r>
      <w:proofErr w:type="gramEnd"/>
      <w:r w:rsidRPr="00C6407E">
        <w:rPr>
          <w:rFonts w:asciiTheme="minorHAnsi" w:hAnsiTheme="minorHAnsi"/>
          <w:sz w:val="20"/>
          <w:szCs w:val="20"/>
          <w:lang w:val="fr-FR"/>
        </w:rPr>
        <w:t xml:space="preserve"> tout moment pendant la durée du présent Accord, mettre en œuvre des mesures techniques et organisationnelles appropriées pour protéger les données à caractère personnel qu'il détient ou traite contre le traitement non autorisé ou illégal et contre la perte, la destruction ou l'endommagement accidentel ;</w:t>
      </w:r>
    </w:p>
    <w:p w14:paraId="1259E7ED" w14:textId="77777777" w:rsidR="00D27684" w:rsidRPr="00C6407E" w:rsidRDefault="00D27684" w:rsidP="005C5459">
      <w:pPr>
        <w:pStyle w:val="ListParagraph"/>
        <w:spacing w:line="242" w:lineRule="auto"/>
        <w:ind w:left="567" w:right="102" w:firstLine="0"/>
        <w:jc w:val="both"/>
        <w:rPr>
          <w:rFonts w:asciiTheme="minorHAnsi" w:hAnsiTheme="minorHAnsi"/>
          <w:sz w:val="20"/>
          <w:szCs w:val="20"/>
          <w:lang w:val="fr-FR"/>
        </w:rPr>
      </w:pPr>
    </w:p>
    <w:p w14:paraId="1E232C2B"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 xml:space="preserve">Conservation et </w:t>
      </w:r>
      <w:proofErr w:type="spellStart"/>
      <w:r w:rsidRPr="009B69E1">
        <w:rPr>
          <w:rFonts w:asciiTheme="minorHAnsi" w:hAnsiTheme="minorHAnsi"/>
          <w:b/>
          <w:sz w:val="20"/>
          <w:szCs w:val="20"/>
        </w:rPr>
        <w:t>élimination</w:t>
      </w:r>
      <w:proofErr w:type="spellEnd"/>
      <w:r w:rsidRPr="009B69E1">
        <w:rPr>
          <w:rFonts w:asciiTheme="minorHAnsi" w:hAnsiTheme="minorHAnsi"/>
          <w:b/>
          <w:sz w:val="20"/>
          <w:szCs w:val="20"/>
        </w:rPr>
        <w:t xml:space="preserve"> des données</w:t>
      </w:r>
    </w:p>
    <w:p w14:paraId="46622285"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3DD32B4C" w14:textId="24904ED3"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rapidement à la résiliation ou à l'expiration du présent Accord et, à tout autre moment, à la demande du responsable du traitement des données, retourner au responsable du traitement des données ou supprimer toutes les données personnelles, y compris celles des employés de GOAL, ainsi que toutes les copies de celles-ci sur tout support en son pouvoir, en sa possession ou sous son contrôle, sauf dans la mesure où le sous-traitant (i) est tenu de conserver une copie de ces données personnelles pour se conformer aux lois applicables ou aux politiques obligatoires ou ( ii) a le droit continu de stocker ou d'utiliser ces données en vertu d'un autre accord avec les Destinataires concernés ou des tiers.</w:t>
      </w:r>
    </w:p>
    <w:p w14:paraId="6930DA6C" w14:textId="77777777" w:rsidR="00D27684" w:rsidRPr="00C6407E" w:rsidRDefault="00D27684" w:rsidP="00313156">
      <w:pPr>
        <w:pStyle w:val="ListParagraph"/>
        <w:tabs>
          <w:tab w:val="left" w:pos="1134"/>
        </w:tabs>
        <w:spacing w:line="242" w:lineRule="auto"/>
        <w:ind w:left="1418" w:right="102" w:hanging="567"/>
        <w:jc w:val="both"/>
        <w:rPr>
          <w:rFonts w:asciiTheme="minorHAnsi" w:hAnsiTheme="minorHAnsi"/>
          <w:sz w:val="20"/>
          <w:szCs w:val="20"/>
          <w:lang w:val="fr-FR"/>
        </w:rPr>
      </w:pPr>
    </w:p>
    <w:p w14:paraId="12385CF2" w14:textId="6D61DEF2"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dès</w:t>
      </w:r>
      <w:proofErr w:type="gramEnd"/>
      <w:r w:rsidRPr="00C6407E">
        <w:rPr>
          <w:rFonts w:asciiTheme="minorHAnsi" w:hAnsiTheme="minorHAnsi"/>
          <w:sz w:val="20"/>
          <w:szCs w:val="20"/>
          <w:lang w:val="fr-FR"/>
        </w:rPr>
        <w:t xml:space="preserve"> qu'il en a connaissance, notifier au responsable du traitement tout incident réel ou suspecté de destruction accidentelle ou illégale ou de divulgation accidentelle ou d'accès aux données personnelles et fournir toute la coopération et les informations raisonnablement requises par le responsable du traitement en relation avec l'incident ; y compris des mesures correctives, à moins que ces mesures ne soient contraires à la loi.</w:t>
      </w:r>
    </w:p>
    <w:p w14:paraId="17525F1F" w14:textId="77777777" w:rsidR="00D27684" w:rsidRPr="00C6407E" w:rsidRDefault="00D27684" w:rsidP="005C5459">
      <w:pPr>
        <w:pStyle w:val="ListParagraph"/>
        <w:spacing w:line="242" w:lineRule="auto"/>
        <w:ind w:right="102"/>
        <w:jc w:val="both"/>
        <w:rPr>
          <w:rFonts w:asciiTheme="minorHAnsi" w:hAnsiTheme="minorHAnsi"/>
          <w:sz w:val="20"/>
          <w:szCs w:val="20"/>
          <w:lang w:val="fr-FR"/>
        </w:rPr>
      </w:pPr>
    </w:p>
    <w:p w14:paraId="4E17EC5F" w14:textId="77777777" w:rsidR="00085E88" w:rsidRPr="009B69E1" w:rsidRDefault="00085E88" w:rsidP="00313156">
      <w:pPr>
        <w:pStyle w:val="ListParagraph"/>
        <w:spacing w:line="242" w:lineRule="auto"/>
        <w:ind w:left="0" w:right="102" w:firstLine="851"/>
        <w:jc w:val="both"/>
        <w:rPr>
          <w:rFonts w:asciiTheme="minorHAnsi" w:hAnsiTheme="minorHAnsi"/>
          <w:b/>
          <w:sz w:val="20"/>
          <w:szCs w:val="20"/>
        </w:rPr>
      </w:pPr>
      <w:r w:rsidRPr="009B69E1">
        <w:rPr>
          <w:rFonts w:asciiTheme="minorHAnsi" w:hAnsiTheme="minorHAnsi"/>
          <w:b/>
          <w:sz w:val="20"/>
          <w:szCs w:val="20"/>
        </w:rPr>
        <w:t>Tiers</w:t>
      </w:r>
    </w:p>
    <w:p w14:paraId="06D3D6A0"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07DD7100" w14:textId="77777777" w:rsidR="00085E88"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ne</w:t>
      </w:r>
      <w:proofErr w:type="gramEnd"/>
      <w:r w:rsidRPr="00C6407E">
        <w:rPr>
          <w:rFonts w:asciiTheme="minorHAnsi" w:hAnsiTheme="minorHAnsi"/>
          <w:sz w:val="20"/>
          <w:szCs w:val="20"/>
          <w:lang w:val="fr-FR"/>
        </w:rPr>
        <w:t xml:space="preserve"> pas engager de sous-traitant pour l'aider à remplir ses obligations en vertu du Contrat sans le consentement écrit préalable du responsable du traitement des données et à moins qu'il n'existe un contrat écrit avec le sous-traitant qui exige que le sous-traitant : </w:t>
      </w:r>
    </w:p>
    <w:p w14:paraId="5544BB4E" w14:textId="77777777" w:rsidR="00085E88" w:rsidRPr="00C6407E"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n'effectuer</w:t>
      </w:r>
      <w:proofErr w:type="gramEnd"/>
      <w:r w:rsidRPr="00C6407E">
        <w:rPr>
          <w:rFonts w:asciiTheme="minorHAnsi" w:hAnsiTheme="minorHAnsi"/>
          <w:sz w:val="20"/>
          <w:szCs w:val="20"/>
          <w:lang w:val="fr-FR"/>
        </w:rPr>
        <w:t xml:space="preserve"> que le traitement qui peut être nécessaire de temps à autre aux fins de son engagement par le sous-traitant dans le cadre de l'Accord ; et</w:t>
      </w:r>
    </w:p>
    <w:p w14:paraId="48D282EA" w14:textId="512D32EE" w:rsidR="00085E88" w:rsidRPr="00C6407E"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respecter</w:t>
      </w:r>
      <w:proofErr w:type="gramEnd"/>
      <w:r w:rsidRPr="00C6407E">
        <w:rPr>
          <w:rFonts w:asciiTheme="minorHAnsi" w:hAnsiTheme="minorHAnsi"/>
          <w:sz w:val="20"/>
          <w:szCs w:val="20"/>
          <w:lang w:val="fr-FR"/>
        </w:rPr>
        <w:t xml:space="preserve"> des obligations équivalentes à celles imposées au sous-traitant dans le présent </w:t>
      </w:r>
      <w:r w:rsidR="00D27684" w:rsidRPr="00C6407E">
        <w:rPr>
          <w:rFonts w:asciiTheme="minorHAnsi" w:hAnsiTheme="minorHAnsi"/>
          <w:i/>
          <w:iCs/>
          <w:color w:val="0000FF"/>
          <w:sz w:val="20"/>
          <w:szCs w:val="20"/>
          <w:lang w:val="fr-FR"/>
        </w:rPr>
        <w:t xml:space="preserve">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_Ref491272558 \r \h </w:instrText>
      </w:r>
      <w:r w:rsidR="001404A1" w:rsidRPr="00C6407E">
        <w:rPr>
          <w:rFonts w:asciiTheme="minorHAnsi" w:hAnsiTheme="minorHAnsi"/>
          <w:i/>
          <w:iCs/>
          <w:color w:val="0000FF"/>
          <w:sz w:val="20"/>
          <w:szCs w:val="20"/>
          <w:lang w:val="fr-FR"/>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14.2</w:t>
      </w:r>
      <w:r w:rsidR="00A0703A" w:rsidRPr="009B69E1">
        <w:rPr>
          <w:rFonts w:asciiTheme="minorHAnsi" w:hAnsiTheme="minorHAnsi"/>
          <w:i/>
          <w:iCs/>
          <w:color w:val="0000FF"/>
          <w:sz w:val="20"/>
          <w:szCs w:val="20"/>
        </w:rPr>
        <w:fldChar w:fldCharType="end"/>
      </w:r>
      <w:r w:rsidRPr="00C6407E">
        <w:rPr>
          <w:rFonts w:asciiTheme="minorHAnsi" w:hAnsiTheme="minorHAnsi"/>
          <w:sz w:val="20"/>
          <w:szCs w:val="20"/>
          <w:lang w:val="fr-FR"/>
        </w:rPr>
        <w:t>; et</w:t>
      </w:r>
    </w:p>
    <w:p w14:paraId="4E07B62B" w14:textId="56F19D97" w:rsidR="001E227D" w:rsidRPr="00C6407E" w:rsidRDefault="001E227D"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notifier</w:t>
      </w:r>
      <w:proofErr w:type="gramEnd"/>
      <w:r w:rsidRPr="00C6407E">
        <w:rPr>
          <w:rFonts w:asciiTheme="minorHAnsi" w:hAnsiTheme="minorHAnsi"/>
          <w:sz w:val="20"/>
          <w:szCs w:val="20"/>
          <w:lang w:val="fr-FR"/>
        </w:rPr>
        <w:t xml:space="preserve"> au responsable de traitement toute modification du sous-traitant ou du contrat écrit ; et</w:t>
      </w:r>
    </w:p>
    <w:p w14:paraId="4EF53435" w14:textId="77777777" w:rsidR="001404A1" w:rsidRPr="00C6407E" w:rsidRDefault="001404A1" w:rsidP="005C5459">
      <w:pPr>
        <w:pStyle w:val="ListParagraph"/>
        <w:tabs>
          <w:tab w:val="left" w:pos="1418"/>
        </w:tabs>
        <w:spacing w:line="242" w:lineRule="auto"/>
        <w:ind w:left="1418" w:right="102" w:firstLine="0"/>
        <w:jc w:val="both"/>
        <w:rPr>
          <w:rFonts w:asciiTheme="minorHAnsi" w:hAnsiTheme="minorHAnsi"/>
          <w:sz w:val="20"/>
          <w:szCs w:val="20"/>
          <w:lang w:val="fr-FR"/>
        </w:rPr>
      </w:pPr>
    </w:p>
    <w:p w14:paraId="2FE0AFFE" w14:textId="71280CC4" w:rsidR="00FD5D8E" w:rsidRPr="00C6407E" w:rsidRDefault="00085E88"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veiller</w:t>
      </w:r>
      <w:proofErr w:type="gramEnd"/>
      <w:r w:rsidRPr="00C6407E">
        <w:rPr>
          <w:rFonts w:asciiTheme="minorHAnsi" w:hAnsiTheme="minorHAnsi"/>
          <w:sz w:val="20"/>
          <w:szCs w:val="20"/>
          <w:lang w:val="fr-FR"/>
        </w:rPr>
        <w:t xml:space="preserve"> à ce que, en cas de délégation à un Affilié ou à un autre délégué, ou de nomination d'un agent, cet Affilié, ce délégué ou cet agent se conforme à des obligations équivalentes à celles imposées au sous-traitant en </w:t>
      </w:r>
      <w:r w:rsidR="00A0703A" w:rsidRPr="00C6407E">
        <w:rPr>
          <w:rFonts w:asciiTheme="minorHAnsi" w:hAnsiTheme="minorHAnsi"/>
          <w:i/>
          <w:iCs/>
          <w:color w:val="0000FF"/>
          <w:sz w:val="20"/>
          <w:szCs w:val="20"/>
          <w:lang w:val="fr-FR"/>
        </w:rPr>
        <w:t xml:space="preserve">Clause </w:t>
      </w:r>
      <w:r w:rsidR="00A0703A" w:rsidRPr="009B69E1">
        <w:rPr>
          <w:rFonts w:asciiTheme="minorHAnsi" w:hAnsiTheme="minorHAnsi"/>
          <w:i/>
          <w:iCs/>
          <w:color w:val="0000FF"/>
          <w:sz w:val="20"/>
          <w:szCs w:val="20"/>
        </w:rPr>
        <w:fldChar w:fldCharType="begin"/>
      </w:r>
      <w:r w:rsidR="00A0703A" w:rsidRPr="00C6407E">
        <w:rPr>
          <w:rFonts w:asciiTheme="minorHAnsi" w:hAnsiTheme="minorHAnsi"/>
          <w:i/>
          <w:iCs/>
          <w:color w:val="0000FF"/>
          <w:sz w:val="20"/>
          <w:szCs w:val="20"/>
          <w:lang w:val="fr-FR"/>
        </w:rPr>
        <w:instrText xml:space="preserve"> REF _Ref491272558 \r \h </w:instrText>
      </w:r>
      <w:r w:rsidR="009B69E1" w:rsidRPr="00C6407E">
        <w:rPr>
          <w:rFonts w:asciiTheme="minorHAnsi" w:hAnsiTheme="minorHAnsi"/>
          <w:i/>
          <w:iCs/>
          <w:color w:val="0000FF"/>
          <w:sz w:val="20"/>
          <w:szCs w:val="20"/>
          <w:lang w:val="fr-FR"/>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14.2</w:t>
      </w:r>
      <w:r w:rsidR="00A0703A" w:rsidRPr="009B69E1">
        <w:rPr>
          <w:rFonts w:asciiTheme="minorHAnsi" w:hAnsiTheme="minorHAnsi"/>
          <w:i/>
          <w:iCs/>
          <w:color w:val="0000FF"/>
          <w:sz w:val="20"/>
          <w:szCs w:val="20"/>
        </w:rPr>
        <w:fldChar w:fldCharType="end"/>
      </w:r>
      <w:r w:rsidR="001E227D" w:rsidRPr="00C6407E">
        <w:rPr>
          <w:rFonts w:asciiTheme="minorHAnsi" w:hAnsiTheme="minorHAnsi"/>
          <w:iCs/>
          <w:sz w:val="20"/>
          <w:szCs w:val="20"/>
          <w:lang w:val="fr-FR"/>
        </w:rPr>
        <w:t>; et</w:t>
      </w:r>
    </w:p>
    <w:p w14:paraId="5B57A850" w14:textId="6583E9D5" w:rsidR="001E227D" w:rsidRPr="00C6407E" w:rsidRDefault="001E227D" w:rsidP="00313156">
      <w:pPr>
        <w:pStyle w:val="ListParagraph"/>
        <w:numPr>
          <w:ilvl w:val="1"/>
          <w:numId w:val="26"/>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iCs/>
          <w:sz w:val="20"/>
          <w:szCs w:val="20"/>
          <w:lang w:val="fr-FR"/>
        </w:rPr>
        <w:t>demeurent</w:t>
      </w:r>
      <w:proofErr w:type="gramEnd"/>
      <w:r w:rsidRPr="00C6407E">
        <w:rPr>
          <w:rFonts w:asciiTheme="minorHAnsi" w:hAnsiTheme="minorHAnsi"/>
          <w:iCs/>
          <w:sz w:val="20"/>
          <w:szCs w:val="20"/>
          <w:lang w:val="fr-FR"/>
        </w:rPr>
        <w:t xml:space="preserve"> entièrement responsables de tous actes ou omissions de tout sous-traitant. </w:t>
      </w:r>
    </w:p>
    <w:p w14:paraId="59CC7BD6" w14:textId="77777777" w:rsidR="00FD5D8E" w:rsidRPr="00C6407E" w:rsidRDefault="00FD5D8E">
      <w:pPr>
        <w:pStyle w:val="BodyText"/>
        <w:spacing w:before="10"/>
        <w:rPr>
          <w:rFonts w:asciiTheme="minorHAnsi" w:hAnsiTheme="minorHAnsi"/>
          <w:sz w:val="20"/>
          <w:szCs w:val="20"/>
          <w:lang w:val="fr-FR"/>
        </w:rPr>
      </w:pPr>
    </w:p>
    <w:p w14:paraId="14B7B56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2" w:name="_Toc491267555"/>
      <w:bookmarkStart w:id="123" w:name="_Toc491267630"/>
      <w:bookmarkStart w:id="124" w:name="_Toc491331478"/>
      <w:bookmarkStart w:id="125" w:name="_Toc508098955"/>
      <w:r w:rsidRPr="009B69E1">
        <w:rPr>
          <w:rFonts w:asciiTheme="minorHAnsi" w:hAnsiTheme="minorHAnsi"/>
          <w:sz w:val="20"/>
          <w:szCs w:val="20"/>
        </w:rPr>
        <w:t>CONFLIT D'INTÉRÊTS</w:t>
      </w:r>
      <w:bookmarkEnd w:id="122"/>
      <w:bookmarkEnd w:id="123"/>
      <w:bookmarkEnd w:id="124"/>
      <w:bookmarkEnd w:id="125"/>
    </w:p>
    <w:p w14:paraId="66B72980" w14:textId="77777777" w:rsidR="00EC44F0" w:rsidRPr="009B69E1" w:rsidRDefault="00EC44F0" w:rsidP="00313156">
      <w:pPr>
        <w:tabs>
          <w:tab w:val="left" w:pos="851"/>
        </w:tabs>
        <w:ind w:left="851" w:hanging="851"/>
        <w:rPr>
          <w:rFonts w:asciiTheme="minorHAnsi" w:hAnsiTheme="minorHAnsi"/>
          <w:sz w:val="20"/>
          <w:szCs w:val="20"/>
        </w:rPr>
      </w:pPr>
    </w:p>
    <w:p w14:paraId="1BC001B9"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Toutes les Parties sont censées faire preuve de discernement et des normes éthiques les plus élevées dans les affaires ou les activités commerciales en dehors de l'Accord qui, de quelque manière que ce soit, peuvent affecter l'autre Partie. Ils veillent à tout moment tout particulièrement à ce qu'aucun préjudice à l'intérêt de l'autre partie ou à l'accord ne puisse résulter d'un conflit entre ces intérêts et les intérêts commerciaux que la partie peut avoir. En particulier, les deux Parties ont l'obligation d'éviter toute activité, accord, investissement ou intérêt commercial ou toute autre situation qui pourrait, en fait ou en apparence, amener l'une des Parties à placer son propre intérêt, ou celui de toute autre personne ou entité, au-dessus de son obligation envers l'autre Partie. L'expression « en apparence » convient d'autant plus que l'apparence d'un acte peut avoir tendance à miner la confiance même si l'individu ne fait rien de mal. À cette fin, les deux Parties doivent éviter tout investissement, association ou autre relation qui pourrait entrer en conflit avec leur responsabilité envers l'autre Partie. Tout conflit d'intérêts potentiel doit être signalé immédiatement au directeur général, au directeur et au conseiller juridique de l'autre partie.</w:t>
      </w:r>
    </w:p>
    <w:p w14:paraId="300ED11A" w14:textId="77777777" w:rsidR="00FD5D8E" w:rsidRPr="00C6407E" w:rsidRDefault="00FD5D8E" w:rsidP="00313156">
      <w:pPr>
        <w:pStyle w:val="BodyText"/>
        <w:tabs>
          <w:tab w:val="left" w:pos="851"/>
        </w:tabs>
        <w:spacing w:before="10"/>
        <w:ind w:left="851" w:hanging="851"/>
        <w:rPr>
          <w:rFonts w:asciiTheme="minorHAnsi" w:hAnsiTheme="minorHAnsi"/>
          <w:sz w:val="20"/>
          <w:szCs w:val="20"/>
          <w:lang w:val="fr-FR"/>
        </w:rPr>
      </w:pPr>
    </w:p>
    <w:p w14:paraId="4378A37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6" w:name="_Toc491267556"/>
      <w:bookmarkStart w:id="127" w:name="_Toc491267631"/>
      <w:bookmarkStart w:id="128" w:name="_Ref491274869"/>
      <w:bookmarkStart w:id="129" w:name="_Toc491331479"/>
      <w:bookmarkStart w:id="130" w:name="_Toc508098956"/>
      <w:r w:rsidRPr="009B69E1">
        <w:rPr>
          <w:rFonts w:asciiTheme="minorHAnsi" w:hAnsiTheme="minorHAnsi"/>
          <w:sz w:val="20"/>
          <w:szCs w:val="20"/>
        </w:rPr>
        <w:t>LIMITATION DE RESPONSABILITÉ</w:t>
      </w:r>
      <w:bookmarkEnd w:id="126"/>
      <w:bookmarkEnd w:id="127"/>
      <w:bookmarkEnd w:id="128"/>
      <w:bookmarkEnd w:id="129"/>
      <w:bookmarkEnd w:id="130"/>
    </w:p>
    <w:p w14:paraId="06230D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9C7E818"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Aucune disposition du Contrat ne limite ou n'exclut la responsabilité du Fournisseur ou du Client en ce qui concerne :</w:t>
      </w:r>
      <w:bookmarkStart w:id="131" w:name="_Ref491273641"/>
      <w:bookmarkEnd w:id="131"/>
    </w:p>
    <w:p w14:paraId="551FA919" w14:textId="77777777" w:rsidR="00FD5D8E" w:rsidRPr="00C6407E" w:rsidRDefault="00FD5D8E">
      <w:pPr>
        <w:pStyle w:val="BodyText"/>
        <w:spacing w:before="8"/>
        <w:rPr>
          <w:rFonts w:asciiTheme="minorHAnsi" w:hAnsiTheme="minorHAnsi"/>
          <w:sz w:val="20"/>
          <w:szCs w:val="20"/>
          <w:lang w:val="fr-FR"/>
        </w:rPr>
      </w:pPr>
    </w:p>
    <w:p w14:paraId="3AA70FC1" w14:textId="77777777" w:rsidR="00FD5D8E" w:rsidRPr="00C6407E" w:rsidRDefault="00FD5D8E" w:rsidP="00313156">
      <w:pPr>
        <w:pStyle w:val="ListParagraph"/>
        <w:numPr>
          <w:ilvl w:val="1"/>
          <w:numId w:val="29"/>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décès</w:t>
      </w:r>
      <w:proofErr w:type="gramEnd"/>
      <w:r w:rsidRPr="00C6407E">
        <w:rPr>
          <w:rFonts w:asciiTheme="minorHAnsi" w:hAnsiTheme="minorHAnsi"/>
          <w:sz w:val="20"/>
          <w:szCs w:val="20"/>
          <w:lang w:val="fr-FR"/>
        </w:rPr>
        <w:t xml:space="preserve"> ou dommages corporels causés par sa négligence, ou la négligence de son personnel, de ses agents ou de ses sous-traitants ;</w:t>
      </w:r>
    </w:p>
    <w:p w14:paraId="361439A1" w14:textId="77777777" w:rsidR="00FD5D8E" w:rsidRPr="00C6407E" w:rsidRDefault="00FD5D8E" w:rsidP="00313156">
      <w:pPr>
        <w:pStyle w:val="BodyText"/>
        <w:spacing w:before="1"/>
        <w:ind w:left="1418" w:hanging="567"/>
        <w:rPr>
          <w:rFonts w:asciiTheme="minorHAnsi" w:hAnsiTheme="minorHAnsi"/>
          <w:sz w:val="20"/>
          <w:szCs w:val="20"/>
          <w:lang w:val="fr-FR"/>
        </w:rPr>
      </w:pPr>
    </w:p>
    <w:p w14:paraId="40F39926" w14:textId="77777777" w:rsidR="00EC44F0" w:rsidRPr="00C6407E" w:rsidRDefault="00FD5D8E" w:rsidP="00313156">
      <w:pPr>
        <w:pStyle w:val="ListParagraph"/>
        <w:numPr>
          <w:ilvl w:val="1"/>
          <w:numId w:val="29"/>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fraude</w:t>
      </w:r>
      <w:proofErr w:type="gramEnd"/>
      <w:r w:rsidRPr="00C6407E">
        <w:rPr>
          <w:rFonts w:asciiTheme="minorHAnsi" w:hAnsiTheme="minorHAnsi"/>
          <w:sz w:val="20"/>
          <w:szCs w:val="20"/>
          <w:lang w:val="fr-FR"/>
        </w:rPr>
        <w:t xml:space="preserve"> ou fausse déclaration frauduleuse ; </w:t>
      </w:r>
    </w:p>
    <w:p w14:paraId="5C472177" w14:textId="77777777" w:rsidR="00EC44F0" w:rsidRPr="00C6407E" w:rsidRDefault="00EC44F0" w:rsidP="00313156">
      <w:pPr>
        <w:pStyle w:val="ListParagraph"/>
        <w:spacing w:line="242" w:lineRule="auto"/>
        <w:ind w:left="1418" w:right="102" w:hanging="567"/>
        <w:jc w:val="both"/>
        <w:rPr>
          <w:rFonts w:asciiTheme="minorHAnsi" w:hAnsiTheme="minorHAnsi"/>
          <w:sz w:val="20"/>
          <w:szCs w:val="20"/>
          <w:lang w:val="fr-FR"/>
        </w:rPr>
      </w:pPr>
    </w:p>
    <w:p w14:paraId="2FDBCA31" w14:textId="0A7D615D" w:rsidR="00EC44F0" w:rsidRPr="00C6407E" w:rsidRDefault="00EC44F0" w:rsidP="00313156">
      <w:pPr>
        <w:pStyle w:val="ListParagraph"/>
        <w:numPr>
          <w:ilvl w:val="1"/>
          <w:numId w:val="29"/>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violations</w:t>
      </w:r>
      <w:proofErr w:type="gramEnd"/>
      <w:r w:rsidRPr="00C6407E">
        <w:rPr>
          <w:rFonts w:asciiTheme="minorHAnsi" w:hAnsiTheme="minorHAnsi"/>
          <w:sz w:val="20"/>
          <w:szCs w:val="20"/>
          <w:lang w:val="fr-FR"/>
        </w:rPr>
        <w:t xml:space="preserve"> de ses obligations en matière de droits de propriété intellectuelle énoncées dans </w:t>
      </w:r>
      <w:r w:rsidRPr="00C6407E">
        <w:rPr>
          <w:rFonts w:asciiTheme="minorHAnsi" w:hAnsiTheme="minorHAnsi"/>
          <w:i/>
          <w:iCs/>
          <w:color w:val="0000FF"/>
          <w:sz w:val="20"/>
          <w:szCs w:val="20"/>
          <w:lang w:val="fr-FR"/>
        </w:rPr>
        <w:t xml:space="preserve">Clause </w:t>
      </w:r>
      <w:r w:rsidR="0015647C" w:rsidRPr="009B69E1">
        <w:rPr>
          <w:rFonts w:asciiTheme="minorHAnsi" w:hAnsiTheme="minorHAnsi"/>
          <w:i/>
          <w:iCs/>
          <w:color w:val="0000FF"/>
          <w:sz w:val="20"/>
          <w:szCs w:val="20"/>
        </w:rPr>
        <w:fldChar w:fldCharType="begin"/>
      </w:r>
      <w:r w:rsidR="0015647C" w:rsidRPr="00C6407E">
        <w:rPr>
          <w:rFonts w:asciiTheme="minorHAnsi" w:hAnsiTheme="minorHAnsi"/>
          <w:i/>
          <w:iCs/>
          <w:color w:val="0000FF"/>
          <w:sz w:val="20"/>
          <w:szCs w:val="20"/>
          <w:lang w:val="fr-FR"/>
        </w:rPr>
        <w:instrText xml:space="preserve"> REF _Ref491273164 \r \h </w:instrText>
      </w:r>
      <w:r w:rsidR="009B69E1" w:rsidRPr="00C6407E">
        <w:rPr>
          <w:rFonts w:asciiTheme="minorHAnsi" w:hAnsiTheme="minorHAnsi"/>
          <w:i/>
          <w:iCs/>
          <w:color w:val="0000FF"/>
          <w:sz w:val="20"/>
          <w:szCs w:val="20"/>
          <w:lang w:val="fr-FR"/>
        </w:rPr>
        <w:instrText xml:space="preserve"> \* MERGEFORMAT </w:instrText>
      </w:r>
      <w:r w:rsidR="0015647C" w:rsidRPr="009B69E1">
        <w:rPr>
          <w:rFonts w:asciiTheme="minorHAnsi" w:hAnsiTheme="minorHAnsi"/>
          <w:i/>
          <w:iCs/>
          <w:color w:val="0000FF"/>
          <w:sz w:val="20"/>
          <w:szCs w:val="20"/>
        </w:rPr>
      </w:r>
      <w:r w:rsidR="0015647C"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15647C" w:rsidRPr="009B69E1">
        <w:rPr>
          <w:rFonts w:asciiTheme="minorHAnsi" w:hAnsiTheme="minorHAnsi"/>
          <w:i/>
          <w:iCs/>
          <w:color w:val="0000FF"/>
          <w:sz w:val="20"/>
          <w:szCs w:val="20"/>
        </w:rPr>
        <w:fldChar w:fldCharType="end"/>
      </w:r>
      <w:proofErr w:type="gramStart"/>
      <w:r w:rsidR="00942D9D" w:rsidRPr="00C6407E">
        <w:rPr>
          <w:rFonts w:asciiTheme="minorHAnsi" w:hAnsiTheme="minorHAnsi"/>
          <w:i/>
          <w:iCs/>
          <w:color w:val="0000FF"/>
          <w:sz w:val="20"/>
          <w:szCs w:val="20"/>
          <w:lang w:val="fr-FR"/>
        </w:rPr>
        <w:t>2</w:t>
      </w:r>
      <w:r w:rsidRPr="00C6407E">
        <w:rPr>
          <w:rFonts w:asciiTheme="minorHAnsi" w:hAnsiTheme="minorHAnsi"/>
          <w:sz w:val="20"/>
          <w:szCs w:val="20"/>
          <w:lang w:val="fr-FR"/>
        </w:rPr>
        <w:t>;</w:t>
      </w:r>
      <w:proofErr w:type="gramEnd"/>
    </w:p>
    <w:p w14:paraId="1DE88C39" w14:textId="77777777" w:rsidR="00EC44F0" w:rsidRPr="00C6407E" w:rsidRDefault="00EC44F0" w:rsidP="00313156">
      <w:pPr>
        <w:pStyle w:val="ListParagraph"/>
        <w:spacing w:line="242" w:lineRule="auto"/>
        <w:ind w:left="1418" w:right="102" w:hanging="567"/>
        <w:jc w:val="both"/>
        <w:rPr>
          <w:rFonts w:asciiTheme="minorHAnsi" w:hAnsiTheme="minorHAnsi"/>
          <w:sz w:val="20"/>
          <w:szCs w:val="20"/>
          <w:lang w:val="fr-FR"/>
        </w:rPr>
      </w:pPr>
    </w:p>
    <w:p w14:paraId="7D58390D" w14:textId="753D8A59" w:rsidR="00FD5D8E" w:rsidRPr="00C6407E" w:rsidRDefault="00EC44F0" w:rsidP="00313156">
      <w:pPr>
        <w:pStyle w:val="ListParagraph"/>
        <w:numPr>
          <w:ilvl w:val="1"/>
          <w:numId w:val="29"/>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violations</w:t>
      </w:r>
      <w:proofErr w:type="gramEnd"/>
      <w:r w:rsidRPr="00C6407E">
        <w:rPr>
          <w:rFonts w:asciiTheme="minorHAnsi" w:hAnsiTheme="minorHAnsi"/>
          <w:sz w:val="20"/>
          <w:szCs w:val="20"/>
          <w:lang w:val="fr-FR"/>
        </w:rPr>
        <w:t xml:space="preserve"> de ses obligations en matière de protection des données énoncées dans </w:t>
      </w:r>
      <w:r w:rsidRPr="00C6407E">
        <w:rPr>
          <w:rFonts w:asciiTheme="minorHAnsi" w:hAnsiTheme="minorHAnsi"/>
          <w:i/>
          <w:iCs/>
          <w:color w:val="0000FF"/>
          <w:sz w:val="20"/>
          <w:szCs w:val="20"/>
          <w:lang w:val="fr-FR"/>
        </w:rPr>
        <w:t xml:space="preserve">Clause </w:t>
      </w:r>
      <w:r w:rsidR="001404A1" w:rsidRPr="009B69E1">
        <w:rPr>
          <w:rFonts w:asciiTheme="minorHAnsi" w:hAnsiTheme="minorHAnsi"/>
          <w:i/>
          <w:iCs/>
          <w:color w:val="0000FF"/>
          <w:sz w:val="20"/>
          <w:szCs w:val="20"/>
        </w:rPr>
        <w:fldChar w:fldCharType="begin"/>
      </w:r>
      <w:r w:rsidR="001404A1" w:rsidRPr="00C6407E">
        <w:rPr>
          <w:rFonts w:asciiTheme="minorHAnsi" w:hAnsiTheme="minorHAnsi"/>
          <w:i/>
          <w:iCs/>
          <w:color w:val="0000FF"/>
          <w:sz w:val="20"/>
          <w:szCs w:val="20"/>
          <w:lang w:val="fr-FR"/>
        </w:rPr>
        <w:instrText xml:space="preserve"> REF _Ref491273618 \r \h </w:instrText>
      </w:r>
      <w:r w:rsidR="009B69E1" w:rsidRPr="00C6407E">
        <w:rPr>
          <w:rFonts w:asciiTheme="minorHAnsi" w:hAnsiTheme="minorHAnsi"/>
          <w:i/>
          <w:iCs/>
          <w:color w:val="0000FF"/>
          <w:sz w:val="20"/>
          <w:szCs w:val="20"/>
          <w:lang w:val="fr-FR"/>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1404A1" w:rsidRPr="009B69E1">
        <w:rPr>
          <w:rFonts w:asciiTheme="minorHAnsi" w:hAnsiTheme="minorHAnsi"/>
          <w:i/>
          <w:iCs/>
          <w:color w:val="0000FF"/>
          <w:sz w:val="20"/>
          <w:szCs w:val="20"/>
        </w:rPr>
        <w:fldChar w:fldCharType="end"/>
      </w:r>
      <w:proofErr w:type="gramStart"/>
      <w:r w:rsidR="00942D9D" w:rsidRPr="00C6407E">
        <w:rPr>
          <w:rFonts w:asciiTheme="minorHAnsi" w:hAnsiTheme="minorHAnsi"/>
          <w:i/>
          <w:iCs/>
          <w:color w:val="0000FF"/>
          <w:sz w:val="20"/>
          <w:szCs w:val="20"/>
          <w:lang w:val="fr-FR"/>
        </w:rPr>
        <w:t>4</w:t>
      </w:r>
      <w:r w:rsidRPr="00C6407E">
        <w:rPr>
          <w:rFonts w:asciiTheme="minorHAnsi" w:hAnsiTheme="minorHAnsi"/>
          <w:sz w:val="20"/>
          <w:szCs w:val="20"/>
          <w:lang w:val="fr-FR"/>
        </w:rPr>
        <w:t>;</w:t>
      </w:r>
      <w:proofErr w:type="gramEnd"/>
      <w:r w:rsidRPr="00C6407E">
        <w:rPr>
          <w:rFonts w:asciiTheme="minorHAnsi" w:hAnsiTheme="minorHAnsi"/>
          <w:sz w:val="20"/>
          <w:szCs w:val="20"/>
          <w:lang w:val="fr-FR"/>
        </w:rPr>
        <w:t xml:space="preserve"> </w:t>
      </w:r>
      <w:proofErr w:type="gramStart"/>
      <w:r w:rsidRPr="00C6407E">
        <w:rPr>
          <w:rFonts w:asciiTheme="minorHAnsi" w:hAnsiTheme="minorHAnsi"/>
          <w:sz w:val="20"/>
          <w:szCs w:val="20"/>
          <w:lang w:val="fr-FR"/>
        </w:rPr>
        <w:t>ou</w:t>
      </w:r>
      <w:proofErr w:type="gramEnd"/>
    </w:p>
    <w:p w14:paraId="3C919977" w14:textId="77777777" w:rsidR="00FD5D8E" w:rsidRPr="00C6407E" w:rsidRDefault="00FD5D8E" w:rsidP="00313156">
      <w:pPr>
        <w:pStyle w:val="ListParagraph"/>
        <w:spacing w:line="242" w:lineRule="auto"/>
        <w:ind w:left="1418" w:right="102" w:hanging="567"/>
        <w:jc w:val="both"/>
        <w:rPr>
          <w:rFonts w:asciiTheme="minorHAnsi" w:hAnsiTheme="minorHAnsi"/>
          <w:sz w:val="20"/>
          <w:szCs w:val="20"/>
          <w:lang w:val="fr-FR"/>
        </w:rPr>
      </w:pPr>
    </w:p>
    <w:p w14:paraId="38B939E1" w14:textId="6FAA88AF" w:rsidR="00FD5D8E" w:rsidRPr="00C6407E" w:rsidRDefault="00FD5D8E" w:rsidP="00141FD9">
      <w:pPr>
        <w:pStyle w:val="ListParagraph"/>
        <w:numPr>
          <w:ilvl w:val="1"/>
          <w:numId w:val="29"/>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violation</w:t>
      </w:r>
      <w:proofErr w:type="gramEnd"/>
      <w:r w:rsidRPr="00C6407E">
        <w:rPr>
          <w:rFonts w:asciiTheme="minorHAnsi" w:hAnsiTheme="minorHAnsi"/>
          <w:sz w:val="20"/>
          <w:szCs w:val="20"/>
          <w:lang w:val="fr-FR"/>
        </w:rPr>
        <w:t xml:space="preserve"> des conditions implicites de l'article 12 de la loi de 1980 sur la vente de biens et la fourniture de services (titre et possession paisible) ou toute autre responsabilité qui ne peut être limitée ou exclue par la loi applicable.</w:t>
      </w:r>
    </w:p>
    <w:p w14:paraId="34EE49CD" w14:textId="77777777" w:rsidR="00FD5D8E" w:rsidRPr="00C6407E" w:rsidRDefault="00FD5D8E">
      <w:pPr>
        <w:pStyle w:val="BodyText"/>
        <w:spacing w:before="8"/>
        <w:rPr>
          <w:rFonts w:asciiTheme="minorHAnsi" w:hAnsiTheme="minorHAnsi"/>
          <w:sz w:val="20"/>
          <w:szCs w:val="20"/>
          <w:lang w:val="fr-FR"/>
        </w:rPr>
      </w:pPr>
    </w:p>
    <w:p w14:paraId="349207E1" w14:textId="3E704366" w:rsidR="00FD5D8E" w:rsidRPr="009B69E1" w:rsidRDefault="00FD5D8E" w:rsidP="00313156">
      <w:pPr>
        <w:pStyle w:val="ListParagraph"/>
        <w:numPr>
          <w:ilvl w:val="2"/>
          <w:numId w:val="8"/>
        </w:numPr>
        <w:tabs>
          <w:tab w:val="left" w:pos="851"/>
        </w:tabs>
        <w:spacing w:before="1"/>
        <w:ind w:left="993" w:hanging="993"/>
        <w:rPr>
          <w:rFonts w:asciiTheme="minorHAnsi" w:hAnsiTheme="minorHAnsi"/>
          <w:sz w:val="20"/>
          <w:szCs w:val="20"/>
        </w:rPr>
      </w:pPr>
      <w:bookmarkStart w:id="132" w:name="_Ref491273676"/>
      <w:proofErr w:type="spellStart"/>
      <w:r w:rsidRPr="009B69E1">
        <w:rPr>
          <w:rFonts w:asciiTheme="minorHAnsi" w:hAnsiTheme="minorHAnsi"/>
          <w:sz w:val="20"/>
          <w:szCs w:val="20"/>
        </w:rPr>
        <w:t>Sujet</w:t>
      </w:r>
      <w:proofErr w:type="spellEnd"/>
      <w:r w:rsidRPr="009B69E1">
        <w:rPr>
          <w:rFonts w:asciiTheme="minorHAnsi" w:hAnsiTheme="minorHAnsi"/>
          <w:sz w:val="20"/>
          <w:szCs w:val="20"/>
        </w:rPr>
        <w:t xml:space="preserve"> à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_Ref491273641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16.1</w:t>
      </w:r>
      <w:r w:rsidR="001404A1" w:rsidRPr="009B69E1">
        <w:rPr>
          <w:rFonts w:asciiTheme="minorHAnsi" w:hAnsiTheme="minorHAnsi"/>
          <w:i/>
          <w:iCs/>
          <w:color w:val="0000FF"/>
          <w:sz w:val="20"/>
          <w:szCs w:val="20"/>
        </w:rPr>
        <w:fldChar w:fldCharType="end"/>
      </w:r>
      <w:r w:rsidRPr="009B69E1">
        <w:rPr>
          <w:rFonts w:asciiTheme="minorHAnsi" w:hAnsiTheme="minorHAnsi"/>
          <w:sz w:val="20"/>
          <w:szCs w:val="20"/>
        </w:rPr>
        <w:t>:</w:t>
      </w:r>
      <w:bookmarkEnd w:id="132"/>
    </w:p>
    <w:p w14:paraId="61450460" w14:textId="77777777" w:rsidR="00FD5D8E" w:rsidRPr="009B69E1" w:rsidRDefault="00FD5D8E">
      <w:pPr>
        <w:pStyle w:val="BodyText"/>
        <w:spacing w:before="8"/>
        <w:rPr>
          <w:rFonts w:asciiTheme="minorHAnsi" w:hAnsiTheme="minorHAnsi"/>
          <w:sz w:val="20"/>
          <w:szCs w:val="20"/>
        </w:rPr>
      </w:pPr>
    </w:p>
    <w:p w14:paraId="2FC5B536" w14:textId="77777777" w:rsidR="00FD5D8E" w:rsidRPr="00C6407E" w:rsidRDefault="00FD5D8E" w:rsidP="00313156">
      <w:pPr>
        <w:pStyle w:val="ListParagraph"/>
        <w:numPr>
          <w:ilvl w:val="1"/>
          <w:numId w:val="30"/>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aucune</w:t>
      </w:r>
      <w:proofErr w:type="gramEnd"/>
      <w:r w:rsidRPr="00C6407E">
        <w:rPr>
          <w:rFonts w:asciiTheme="minorHAnsi" w:hAnsiTheme="minorHAnsi"/>
          <w:sz w:val="20"/>
          <w:szCs w:val="20"/>
          <w:lang w:val="fr-FR"/>
        </w:rPr>
        <w:t xml:space="preserve"> des Parties au Contrat n'aura de responsabilité envers l'autre Partie, que ce soit dans le cadre d'un contrat, d'un délit (y compris la négligence), d'une violation d'une obligation légale ou autre, pour toute perte indirecte ou consécutive découlant du présent contrat ou en relation avec celui-ci ;</w:t>
      </w:r>
    </w:p>
    <w:p w14:paraId="4EC5A664" w14:textId="77777777" w:rsidR="00FD5D8E" w:rsidRPr="00C6407E" w:rsidRDefault="00FD5D8E" w:rsidP="00313156">
      <w:pPr>
        <w:pStyle w:val="BodyText"/>
        <w:spacing w:before="1"/>
        <w:ind w:left="1418" w:hanging="567"/>
        <w:rPr>
          <w:rFonts w:asciiTheme="minorHAnsi" w:hAnsiTheme="minorHAnsi"/>
          <w:sz w:val="20"/>
          <w:szCs w:val="20"/>
          <w:lang w:val="fr-FR"/>
        </w:rPr>
      </w:pPr>
    </w:p>
    <w:p w14:paraId="0F8D3900" w14:textId="77777777" w:rsidR="00FD5D8E" w:rsidRPr="00C6407E" w:rsidRDefault="00FD5D8E" w:rsidP="00313156">
      <w:pPr>
        <w:pStyle w:val="ListParagraph"/>
        <w:numPr>
          <w:ilvl w:val="1"/>
          <w:numId w:val="30"/>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w:t>
      </w:r>
      <w:proofErr w:type="gramEnd"/>
      <w:r w:rsidRPr="00C6407E">
        <w:rPr>
          <w:rFonts w:asciiTheme="minorHAnsi" w:hAnsiTheme="minorHAnsi"/>
          <w:sz w:val="20"/>
          <w:szCs w:val="20"/>
          <w:lang w:val="fr-FR"/>
        </w:rPr>
        <w:t xml:space="preserve"> responsabilité totale du Fournisseur envers le Client, qu'elle soit contractuelle, délictuelle (y compris la négligence), la violation d'une obligation légale ou autre, découlant du présent contrat ou en relation avec celui-ci, sera limitée à la valeur de tout Bon de commande individuel, agrégée s'il y a plus d'un Bon de commande en cours, qui a donné lieu à des pertes ; et</w:t>
      </w:r>
    </w:p>
    <w:p w14:paraId="37D07357" w14:textId="77777777" w:rsidR="00FD5D8E" w:rsidRPr="00C6407E" w:rsidRDefault="00FD5D8E" w:rsidP="00313156">
      <w:pPr>
        <w:pStyle w:val="BodyText"/>
        <w:spacing w:before="3"/>
        <w:ind w:left="1418" w:hanging="567"/>
        <w:rPr>
          <w:rFonts w:asciiTheme="minorHAnsi" w:hAnsiTheme="minorHAnsi"/>
          <w:sz w:val="20"/>
          <w:szCs w:val="20"/>
          <w:lang w:val="fr-FR"/>
        </w:rPr>
      </w:pPr>
    </w:p>
    <w:p w14:paraId="52E5AF3D" w14:textId="77777777" w:rsidR="00FD5D8E" w:rsidRPr="00C6407E" w:rsidRDefault="00FD5D8E" w:rsidP="00313156">
      <w:pPr>
        <w:pStyle w:val="ListParagraph"/>
        <w:numPr>
          <w:ilvl w:val="1"/>
          <w:numId w:val="30"/>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w:t>
      </w:r>
      <w:proofErr w:type="gramEnd"/>
      <w:r w:rsidRPr="00C6407E">
        <w:rPr>
          <w:rFonts w:asciiTheme="minorHAnsi" w:hAnsiTheme="minorHAnsi"/>
          <w:sz w:val="20"/>
          <w:szCs w:val="20"/>
          <w:lang w:val="fr-FR"/>
        </w:rPr>
        <w:t xml:space="preserve"> responsabilité totale du Client envers le Fournisseur, qu'elle soit contractuelle, délictuelle (y compris la négligence), en violation d'une obligation légale ou autre, découlant du présent contrat ou en relation avec celui-ci, sera limitée aux Frais de bon de commande pour tout Bon de commande individuel, agrégés s'il y a plus d'un Bon de commande en cours.</w:t>
      </w:r>
    </w:p>
    <w:p w14:paraId="5080A0CF" w14:textId="77777777" w:rsidR="00FD5D8E" w:rsidRPr="00C6407E" w:rsidRDefault="00FD5D8E">
      <w:pPr>
        <w:pStyle w:val="BodyText"/>
        <w:spacing w:before="3"/>
        <w:rPr>
          <w:rFonts w:asciiTheme="minorHAnsi" w:hAnsiTheme="minorHAnsi"/>
          <w:sz w:val="20"/>
          <w:szCs w:val="20"/>
          <w:lang w:val="fr-FR"/>
        </w:rPr>
      </w:pPr>
    </w:p>
    <w:p w14:paraId="71A60362" w14:textId="0F4FDF1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Nonobstant </w:t>
      </w:r>
      <w:r w:rsidRPr="00C6407E">
        <w:rPr>
          <w:rFonts w:asciiTheme="minorHAnsi" w:hAnsiTheme="minorHAnsi"/>
          <w:i/>
          <w:iCs/>
          <w:color w:val="0000FF"/>
          <w:sz w:val="20"/>
          <w:szCs w:val="20"/>
          <w:lang w:val="fr-FR"/>
        </w:rPr>
        <w:t xml:space="preserve">Clause </w:t>
      </w:r>
      <w:r w:rsidR="001404A1" w:rsidRPr="009B69E1">
        <w:rPr>
          <w:rFonts w:asciiTheme="minorHAnsi" w:hAnsiTheme="minorHAnsi"/>
          <w:i/>
          <w:iCs/>
          <w:color w:val="0000FF"/>
          <w:sz w:val="20"/>
          <w:szCs w:val="20"/>
        </w:rPr>
        <w:fldChar w:fldCharType="begin"/>
      </w:r>
      <w:r w:rsidR="001404A1" w:rsidRPr="00C6407E">
        <w:rPr>
          <w:rFonts w:asciiTheme="minorHAnsi" w:hAnsiTheme="minorHAnsi"/>
          <w:i/>
          <w:iCs/>
          <w:color w:val="0000FF"/>
          <w:sz w:val="20"/>
          <w:szCs w:val="20"/>
          <w:lang w:val="fr-FR"/>
        </w:rPr>
        <w:instrText xml:space="preserve"> REF _Ref491273676 \r \h </w:instrText>
      </w:r>
      <w:r w:rsidR="009B69E1" w:rsidRPr="00C6407E">
        <w:rPr>
          <w:rFonts w:asciiTheme="minorHAnsi" w:hAnsiTheme="minorHAnsi"/>
          <w:i/>
          <w:iCs/>
          <w:color w:val="0000FF"/>
          <w:sz w:val="20"/>
          <w:szCs w:val="20"/>
          <w:lang w:val="fr-FR"/>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16.2</w:t>
      </w:r>
      <w:r w:rsidR="001404A1" w:rsidRPr="009B69E1">
        <w:rPr>
          <w:rFonts w:asciiTheme="minorHAnsi" w:hAnsiTheme="minorHAnsi"/>
          <w:i/>
          <w:iCs/>
          <w:color w:val="0000FF"/>
          <w:sz w:val="20"/>
          <w:szCs w:val="20"/>
        </w:rPr>
        <w:fldChar w:fldCharType="end"/>
      </w:r>
      <w:r w:rsidRPr="00C6407E">
        <w:rPr>
          <w:rFonts w:asciiTheme="minorHAnsi" w:hAnsiTheme="minorHAnsi"/>
          <w:i/>
          <w:iCs/>
          <w:color w:val="0000FF"/>
          <w:sz w:val="20"/>
          <w:szCs w:val="20"/>
          <w:lang w:val="fr-FR"/>
        </w:rPr>
        <w:t>a)</w:t>
      </w:r>
      <w:r w:rsidRPr="00C6407E">
        <w:rPr>
          <w:rFonts w:asciiTheme="minorHAnsi" w:hAnsiTheme="minorHAnsi"/>
          <w:sz w:val="20"/>
          <w:szCs w:val="20"/>
          <w:lang w:val="fr-FR"/>
        </w:rPr>
        <w:t xml:space="preserve">, les pertes dont le Fournisseur assume la responsabilité et qui (sous réserve de </w:t>
      </w:r>
      <w:r w:rsidRPr="00C6407E">
        <w:rPr>
          <w:rFonts w:asciiTheme="minorHAnsi" w:hAnsiTheme="minorHAnsi"/>
          <w:i/>
          <w:iCs/>
          <w:color w:val="0000FF"/>
          <w:sz w:val="20"/>
          <w:szCs w:val="20"/>
          <w:lang w:val="fr-FR"/>
        </w:rPr>
        <w:t xml:space="preserve">Clause </w:t>
      </w:r>
      <w:r w:rsidR="001404A1" w:rsidRPr="009B69E1">
        <w:rPr>
          <w:rFonts w:asciiTheme="minorHAnsi" w:hAnsiTheme="minorHAnsi"/>
          <w:i/>
          <w:iCs/>
          <w:color w:val="0000FF"/>
          <w:sz w:val="20"/>
          <w:szCs w:val="20"/>
        </w:rPr>
        <w:fldChar w:fldCharType="begin"/>
      </w:r>
      <w:r w:rsidR="001404A1" w:rsidRPr="00C6407E">
        <w:rPr>
          <w:rFonts w:asciiTheme="minorHAnsi" w:hAnsiTheme="minorHAnsi"/>
          <w:i/>
          <w:iCs/>
          <w:color w:val="0000FF"/>
          <w:sz w:val="20"/>
          <w:szCs w:val="20"/>
          <w:lang w:val="fr-FR"/>
        </w:rPr>
        <w:instrText xml:space="preserve"> REF _Ref491273676 \r \h </w:instrText>
      </w:r>
      <w:r w:rsidR="009B69E1" w:rsidRPr="00C6407E">
        <w:rPr>
          <w:rFonts w:asciiTheme="minorHAnsi" w:hAnsiTheme="minorHAnsi"/>
          <w:i/>
          <w:iCs/>
          <w:color w:val="0000FF"/>
          <w:sz w:val="20"/>
          <w:szCs w:val="20"/>
          <w:lang w:val="fr-FR"/>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16.2</w:t>
      </w:r>
      <w:r w:rsidR="001404A1" w:rsidRPr="009B69E1">
        <w:rPr>
          <w:rFonts w:asciiTheme="minorHAnsi" w:hAnsiTheme="minorHAnsi"/>
          <w:i/>
          <w:iCs/>
          <w:color w:val="0000FF"/>
          <w:sz w:val="20"/>
          <w:szCs w:val="20"/>
        </w:rPr>
        <w:fldChar w:fldCharType="end"/>
      </w:r>
      <w:r w:rsidR="001404A1" w:rsidRPr="00C6407E" w:rsidDel="001404A1">
        <w:rPr>
          <w:rFonts w:asciiTheme="minorHAnsi" w:hAnsiTheme="minorHAnsi"/>
          <w:i/>
          <w:iCs/>
          <w:color w:val="0000FF"/>
          <w:sz w:val="20"/>
          <w:szCs w:val="20"/>
          <w:lang w:val="fr-FR"/>
        </w:rPr>
        <w:t xml:space="preserve"> b)</w:t>
      </w:r>
      <w:r w:rsidRPr="00C6407E">
        <w:rPr>
          <w:rFonts w:asciiTheme="minorHAnsi" w:hAnsiTheme="minorHAnsi"/>
          <w:sz w:val="20"/>
          <w:szCs w:val="20"/>
          <w:lang w:val="fr-FR"/>
        </w:rPr>
        <w:t>) soient récupérables par le Client comprennent :</w:t>
      </w:r>
    </w:p>
    <w:p w14:paraId="08DCACCF" w14:textId="77777777" w:rsidR="00FD5D8E" w:rsidRPr="00C6407E" w:rsidRDefault="00FD5D8E">
      <w:pPr>
        <w:pStyle w:val="BodyText"/>
        <w:spacing w:before="1"/>
        <w:rPr>
          <w:rFonts w:asciiTheme="minorHAnsi" w:hAnsiTheme="minorHAnsi"/>
          <w:sz w:val="20"/>
          <w:szCs w:val="20"/>
          <w:lang w:val="fr-FR"/>
        </w:rPr>
      </w:pPr>
    </w:p>
    <w:p w14:paraId="14DE2B63" w14:textId="77777777" w:rsidR="001404A1" w:rsidRPr="00C6407E" w:rsidRDefault="001404A1" w:rsidP="00313156">
      <w:pPr>
        <w:pStyle w:val="ListParagraph"/>
        <w:numPr>
          <w:ilvl w:val="1"/>
          <w:numId w:val="31"/>
        </w:numPr>
        <w:spacing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En ce qui concerne les services non fournis conformément aux conditions du présent accord :</w:t>
      </w:r>
    </w:p>
    <w:p w14:paraId="2A33328F" w14:textId="77777777" w:rsidR="001404A1" w:rsidRPr="00C6407E"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sommes versées par le Client au Fournisseur en vertu du présent contrat ;</w:t>
      </w:r>
    </w:p>
    <w:p w14:paraId="09275744"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proofErr w:type="spellStart"/>
      <w:r w:rsidRPr="009B69E1">
        <w:rPr>
          <w:rFonts w:asciiTheme="minorHAnsi" w:hAnsiTheme="minorHAnsi"/>
          <w:sz w:val="20"/>
          <w:szCs w:val="20"/>
        </w:rPr>
        <w:t>dépenses</w:t>
      </w:r>
      <w:proofErr w:type="spellEnd"/>
      <w:r w:rsidRPr="009B69E1">
        <w:rPr>
          <w:rFonts w:asciiTheme="minorHAnsi" w:hAnsiTheme="minorHAnsi"/>
          <w:sz w:val="20"/>
          <w:szCs w:val="20"/>
        </w:rPr>
        <w:t xml:space="preserve"> </w:t>
      </w:r>
      <w:proofErr w:type="spellStart"/>
      <w:proofErr w:type="gramStart"/>
      <w:r w:rsidRPr="009B69E1">
        <w:rPr>
          <w:rFonts w:asciiTheme="minorHAnsi" w:hAnsiTheme="minorHAnsi"/>
          <w:sz w:val="20"/>
          <w:szCs w:val="20"/>
        </w:rPr>
        <w:t>inutiles</w:t>
      </w:r>
      <w:proofErr w:type="spellEnd"/>
      <w:r w:rsidRPr="009B69E1">
        <w:rPr>
          <w:rFonts w:asciiTheme="minorHAnsi" w:hAnsiTheme="minorHAnsi"/>
          <w:sz w:val="20"/>
          <w:szCs w:val="20"/>
        </w:rPr>
        <w:t xml:space="preserve"> ;</w:t>
      </w:r>
      <w:proofErr w:type="gramEnd"/>
      <w:r w:rsidRPr="009B69E1">
        <w:rPr>
          <w:rFonts w:asciiTheme="minorHAnsi" w:hAnsiTheme="minorHAnsi"/>
          <w:sz w:val="20"/>
          <w:szCs w:val="20"/>
        </w:rPr>
        <w:t xml:space="preserve"> et</w:t>
      </w:r>
    </w:p>
    <w:p w14:paraId="454B91D6" w14:textId="77777777" w:rsidR="00E95971" w:rsidRPr="00C6407E"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coûts supplémentaires raisonnables liés à l'obtention et à la mise en œuvre de remplacements ou d'alternatives aux Œuvres ; et</w:t>
      </w:r>
    </w:p>
    <w:p w14:paraId="7F26992D" w14:textId="77777777" w:rsidR="00FD5D8E" w:rsidRPr="00C6407E" w:rsidRDefault="00FD5D8E">
      <w:pPr>
        <w:pStyle w:val="BodyText"/>
        <w:spacing w:before="3"/>
        <w:rPr>
          <w:rFonts w:asciiTheme="minorHAnsi" w:hAnsiTheme="minorHAnsi"/>
          <w:sz w:val="20"/>
          <w:szCs w:val="20"/>
          <w:lang w:val="fr-FR"/>
        </w:rPr>
      </w:pPr>
    </w:p>
    <w:p w14:paraId="06CF5CC5" w14:textId="77777777" w:rsidR="00FD5D8E" w:rsidRPr="00C6407E" w:rsidRDefault="00FD5D8E" w:rsidP="00313156">
      <w:pPr>
        <w:pStyle w:val="ListParagraph"/>
        <w:numPr>
          <w:ilvl w:val="1"/>
          <w:numId w:val="31"/>
        </w:numPr>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pertes subies par le Client découlant de ou en relation avec toute réclamation, demande, amende, pénalité, action, enquête ou procédure d'un tiers (y compris tout sous-traitant, personnel du Fournisseur, régulateur ou client du Client) contre </w:t>
      </w:r>
      <w:proofErr w:type="gramStart"/>
      <w:r w:rsidRPr="00C6407E">
        <w:rPr>
          <w:rFonts w:asciiTheme="minorHAnsi" w:hAnsiTheme="minorHAnsi"/>
          <w:sz w:val="20"/>
          <w:szCs w:val="20"/>
          <w:lang w:val="fr-FR"/>
        </w:rPr>
        <w:t>le Client causées</w:t>
      </w:r>
      <w:proofErr w:type="gramEnd"/>
      <w:r w:rsidRPr="00C6407E">
        <w:rPr>
          <w:rFonts w:asciiTheme="minorHAnsi" w:hAnsiTheme="minorHAnsi"/>
          <w:sz w:val="20"/>
          <w:szCs w:val="20"/>
          <w:lang w:val="fr-FR"/>
        </w:rPr>
        <w:t xml:space="preserve"> par le manquement du Fournisseur à ses obligations en vertu du présent Contrat ;</w:t>
      </w:r>
    </w:p>
    <w:p w14:paraId="5C26AA23" w14:textId="77777777" w:rsidR="00FD5D8E" w:rsidRPr="00C6407E" w:rsidRDefault="00FD5D8E">
      <w:pPr>
        <w:pStyle w:val="BodyText"/>
        <w:spacing w:before="6"/>
        <w:rPr>
          <w:rFonts w:asciiTheme="minorHAnsi" w:hAnsiTheme="minorHAnsi"/>
          <w:sz w:val="20"/>
          <w:szCs w:val="20"/>
          <w:lang w:val="fr-FR"/>
        </w:rPr>
      </w:pPr>
    </w:p>
    <w:p w14:paraId="5259DFDF" w14:textId="327DF354"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Aucun montant accordé ou convenu d'être payé en vertu de </w:t>
      </w:r>
      <w:r w:rsidRPr="00C6407E">
        <w:rPr>
          <w:rFonts w:asciiTheme="minorHAnsi" w:hAnsiTheme="minorHAnsi"/>
          <w:i/>
          <w:iCs/>
          <w:color w:val="0000FF"/>
          <w:sz w:val="20"/>
          <w:szCs w:val="20"/>
          <w:lang w:val="fr-FR"/>
        </w:rPr>
        <w:t xml:space="preserve">Clause </w:t>
      </w:r>
      <w:r w:rsidR="001404A1" w:rsidRPr="009B69E1">
        <w:rPr>
          <w:rFonts w:asciiTheme="minorHAnsi" w:hAnsiTheme="minorHAnsi"/>
          <w:i/>
          <w:iCs/>
          <w:color w:val="0000FF"/>
          <w:sz w:val="20"/>
          <w:szCs w:val="20"/>
        </w:rPr>
        <w:fldChar w:fldCharType="begin"/>
      </w:r>
      <w:r w:rsidR="001404A1" w:rsidRPr="00C6407E">
        <w:rPr>
          <w:rFonts w:asciiTheme="minorHAnsi" w:hAnsiTheme="minorHAnsi"/>
          <w:i/>
          <w:iCs/>
          <w:color w:val="0000FF"/>
          <w:sz w:val="20"/>
          <w:szCs w:val="20"/>
          <w:lang w:val="fr-FR"/>
        </w:rPr>
        <w:instrText xml:space="preserve"> REF _Ref491274198 \r \h </w:instrText>
      </w:r>
      <w:r w:rsidR="009B69E1" w:rsidRPr="00C6407E">
        <w:rPr>
          <w:rFonts w:asciiTheme="minorHAnsi" w:hAnsiTheme="minorHAnsi"/>
          <w:i/>
          <w:iCs/>
          <w:color w:val="0000FF"/>
          <w:sz w:val="20"/>
          <w:szCs w:val="20"/>
          <w:lang w:val="fr-FR"/>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1404A1" w:rsidRPr="009B69E1">
        <w:rPr>
          <w:rFonts w:asciiTheme="minorHAnsi" w:hAnsiTheme="minorHAnsi"/>
          <w:i/>
          <w:iCs/>
          <w:color w:val="0000FF"/>
          <w:sz w:val="20"/>
          <w:szCs w:val="20"/>
        </w:rPr>
        <w:fldChar w:fldCharType="end"/>
      </w:r>
      <w:r w:rsidR="00942D9D" w:rsidRPr="00C6407E">
        <w:rPr>
          <w:rFonts w:asciiTheme="minorHAnsi" w:hAnsiTheme="minorHAnsi"/>
          <w:i/>
          <w:iCs/>
          <w:color w:val="0000FF"/>
          <w:sz w:val="20"/>
          <w:szCs w:val="20"/>
          <w:lang w:val="fr-FR"/>
        </w:rPr>
        <w:t xml:space="preserve">2 </w:t>
      </w:r>
      <w:r w:rsidR="001F2C98" w:rsidRPr="00C6407E">
        <w:rPr>
          <w:rFonts w:asciiTheme="minorHAnsi" w:hAnsiTheme="minorHAnsi"/>
          <w:iCs/>
          <w:sz w:val="20"/>
          <w:szCs w:val="20"/>
          <w:lang w:val="fr-FR"/>
        </w:rPr>
        <w:t>(Droits de propriété intellectuelle)</w:t>
      </w:r>
      <w:r w:rsidRPr="00C6407E">
        <w:rPr>
          <w:rFonts w:asciiTheme="minorHAnsi" w:hAnsiTheme="minorHAnsi"/>
          <w:sz w:val="20"/>
          <w:szCs w:val="20"/>
          <w:lang w:val="fr-FR"/>
        </w:rPr>
        <w:t xml:space="preserve"> et </w:t>
      </w:r>
      <w:r w:rsidRPr="00C6407E">
        <w:rPr>
          <w:rFonts w:asciiTheme="minorHAnsi" w:hAnsiTheme="minorHAnsi"/>
          <w:i/>
          <w:iCs/>
          <w:color w:val="0000FF"/>
          <w:sz w:val="20"/>
          <w:szCs w:val="20"/>
          <w:lang w:val="fr-FR"/>
        </w:rPr>
        <w:t xml:space="preserve">Clause </w:t>
      </w:r>
      <w:r w:rsidR="001404A1" w:rsidRPr="009B69E1">
        <w:rPr>
          <w:rFonts w:asciiTheme="minorHAnsi" w:hAnsiTheme="minorHAnsi"/>
          <w:i/>
          <w:iCs/>
          <w:color w:val="0000FF"/>
          <w:sz w:val="20"/>
          <w:szCs w:val="20"/>
        </w:rPr>
        <w:fldChar w:fldCharType="begin"/>
      </w:r>
      <w:r w:rsidR="001404A1" w:rsidRPr="00C6407E">
        <w:rPr>
          <w:rFonts w:asciiTheme="minorHAnsi" w:hAnsiTheme="minorHAnsi"/>
          <w:i/>
          <w:iCs/>
          <w:color w:val="0000FF"/>
          <w:sz w:val="20"/>
          <w:szCs w:val="20"/>
          <w:lang w:val="fr-FR"/>
        </w:rPr>
        <w:instrText xml:space="preserve"> REF _Ref491274205 \r \h </w:instrText>
      </w:r>
      <w:r w:rsidR="009B69E1" w:rsidRPr="00C6407E">
        <w:rPr>
          <w:rFonts w:asciiTheme="minorHAnsi" w:hAnsiTheme="minorHAnsi"/>
          <w:i/>
          <w:iCs/>
          <w:color w:val="0000FF"/>
          <w:sz w:val="20"/>
          <w:szCs w:val="20"/>
          <w:lang w:val="fr-FR"/>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1404A1" w:rsidRPr="009B69E1">
        <w:rPr>
          <w:rFonts w:asciiTheme="minorHAnsi" w:hAnsiTheme="minorHAnsi"/>
          <w:i/>
          <w:iCs/>
          <w:color w:val="0000FF"/>
          <w:sz w:val="20"/>
          <w:szCs w:val="20"/>
        </w:rPr>
        <w:fldChar w:fldCharType="end"/>
      </w:r>
      <w:r w:rsidR="00942D9D" w:rsidRPr="00C6407E">
        <w:rPr>
          <w:rFonts w:asciiTheme="minorHAnsi" w:hAnsiTheme="minorHAnsi"/>
          <w:i/>
          <w:iCs/>
          <w:color w:val="0000FF"/>
          <w:sz w:val="20"/>
          <w:szCs w:val="20"/>
          <w:lang w:val="fr-FR"/>
        </w:rPr>
        <w:t xml:space="preserve">4 </w:t>
      </w:r>
      <w:r w:rsidRPr="00C6407E">
        <w:rPr>
          <w:rFonts w:asciiTheme="minorHAnsi" w:hAnsiTheme="minorHAnsi"/>
          <w:sz w:val="20"/>
          <w:szCs w:val="20"/>
          <w:lang w:val="fr-FR"/>
        </w:rPr>
        <w:t xml:space="preserve">(Protection des données) est prise en compte dans le calcul du plafond de la responsabilité de chaque Partie en vertu de </w:t>
      </w:r>
      <w:r w:rsidRPr="00C6407E">
        <w:rPr>
          <w:rFonts w:asciiTheme="minorHAnsi" w:hAnsiTheme="minorHAnsi"/>
          <w:i/>
          <w:iCs/>
          <w:color w:val="0000FF"/>
          <w:sz w:val="20"/>
          <w:szCs w:val="20"/>
          <w:lang w:val="fr-FR"/>
        </w:rPr>
        <w:t xml:space="preserve">Clause </w:t>
      </w:r>
      <w:r w:rsidR="001404A1" w:rsidRPr="009B69E1">
        <w:rPr>
          <w:rFonts w:asciiTheme="minorHAnsi" w:hAnsiTheme="minorHAnsi"/>
          <w:i/>
          <w:iCs/>
          <w:color w:val="0000FF"/>
          <w:sz w:val="20"/>
          <w:szCs w:val="20"/>
        </w:rPr>
        <w:fldChar w:fldCharType="begin"/>
      </w:r>
      <w:r w:rsidR="001404A1" w:rsidRPr="00C6407E">
        <w:rPr>
          <w:rFonts w:asciiTheme="minorHAnsi" w:hAnsiTheme="minorHAnsi"/>
          <w:i/>
          <w:iCs/>
          <w:color w:val="0000FF"/>
          <w:sz w:val="20"/>
          <w:szCs w:val="20"/>
          <w:lang w:val="fr-FR"/>
        </w:rPr>
        <w:instrText xml:space="preserve"> REF _Ref491273676 \r \h </w:instrText>
      </w:r>
      <w:r w:rsidR="009B69E1" w:rsidRPr="00C6407E">
        <w:rPr>
          <w:rFonts w:asciiTheme="minorHAnsi" w:hAnsiTheme="minorHAnsi"/>
          <w:i/>
          <w:iCs/>
          <w:color w:val="0000FF"/>
          <w:sz w:val="20"/>
          <w:szCs w:val="20"/>
          <w:lang w:val="fr-FR"/>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16.2</w:t>
      </w:r>
      <w:r w:rsidR="001404A1" w:rsidRPr="009B69E1">
        <w:rPr>
          <w:rFonts w:asciiTheme="minorHAnsi" w:hAnsiTheme="minorHAnsi"/>
          <w:i/>
          <w:iCs/>
          <w:color w:val="0000FF"/>
          <w:sz w:val="20"/>
          <w:szCs w:val="20"/>
        </w:rPr>
        <w:fldChar w:fldCharType="end"/>
      </w:r>
      <w:r w:rsidRPr="00C6407E">
        <w:rPr>
          <w:rFonts w:asciiTheme="minorHAnsi" w:hAnsiTheme="minorHAnsi"/>
          <w:i/>
          <w:iCs/>
          <w:color w:val="0000FF"/>
          <w:sz w:val="20"/>
          <w:szCs w:val="20"/>
          <w:lang w:val="fr-FR"/>
        </w:rPr>
        <w:t>b)</w:t>
      </w:r>
      <w:r w:rsidR="001F2C98" w:rsidRPr="00C6407E">
        <w:rPr>
          <w:rFonts w:asciiTheme="minorHAnsi" w:hAnsiTheme="minorHAnsi"/>
          <w:sz w:val="20"/>
          <w:szCs w:val="20"/>
          <w:lang w:val="fr-FR"/>
        </w:rPr>
        <w:t xml:space="preserve"> et </w:t>
      </w:r>
      <w:r w:rsidR="00CF7859" w:rsidRPr="00C6407E">
        <w:rPr>
          <w:rFonts w:asciiTheme="minorHAnsi" w:hAnsiTheme="minorHAnsi"/>
          <w:i/>
          <w:iCs/>
          <w:color w:val="0000FF"/>
          <w:sz w:val="20"/>
          <w:szCs w:val="20"/>
          <w:lang w:val="fr-FR"/>
        </w:rPr>
        <w:t xml:space="preserve">Clause </w:t>
      </w:r>
      <w:r w:rsidR="001404A1" w:rsidRPr="009B69E1">
        <w:rPr>
          <w:rFonts w:asciiTheme="minorHAnsi" w:hAnsiTheme="minorHAnsi"/>
          <w:i/>
          <w:iCs/>
          <w:color w:val="0000FF"/>
          <w:sz w:val="20"/>
          <w:szCs w:val="20"/>
        </w:rPr>
        <w:fldChar w:fldCharType="begin"/>
      </w:r>
      <w:r w:rsidR="001404A1" w:rsidRPr="00C6407E">
        <w:rPr>
          <w:rFonts w:asciiTheme="minorHAnsi" w:hAnsiTheme="minorHAnsi"/>
          <w:i/>
          <w:iCs/>
          <w:color w:val="0000FF"/>
          <w:sz w:val="20"/>
          <w:szCs w:val="20"/>
          <w:lang w:val="fr-FR"/>
        </w:rPr>
        <w:instrText xml:space="preserve"> REF _Ref491273676 \r \h </w:instrText>
      </w:r>
      <w:r w:rsidR="009B69E1" w:rsidRPr="00C6407E">
        <w:rPr>
          <w:rFonts w:asciiTheme="minorHAnsi" w:hAnsiTheme="minorHAnsi"/>
          <w:i/>
          <w:iCs/>
          <w:color w:val="0000FF"/>
          <w:sz w:val="20"/>
          <w:szCs w:val="20"/>
          <w:lang w:val="fr-FR"/>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16.2</w:t>
      </w:r>
      <w:r w:rsidR="001404A1" w:rsidRPr="009B69E1">
        <w:rPr>
          <w:rFonts w:asciiTheme="minorHAnsi" w:hAnsiTheme="minorHAnsi"/>
          <w:i/>
          <w:iCs/>
          <w:color w:val="0000FF"/>
          <w:sz w:val="20"/>
          <w:szCs w:val="20"/>
        </w:rPr>
        <w:fldChar w:fldCharType="end"/>
      </w:r>
      <w:r w:rsidR="001F2C98" w:rsidRPr="00C6407E">
        <w:rPr>
          <w:rFonts w:asciiTheme="minorHAnsi" w:hAnsiTheme="minorHAnsi"/>
          <w:i/>
          <w:iCs/>
          <w:color w:val="0000FF"/>
          <w:sz w:val="20"/>
          <w:szCs w:val="20"/>
          <w:lang w:val="fr-FR"/>
        </w:rPr>
        <w:t>(c)</w:t>
      </w:r>
      <w:r w:rsidRPr="00C6407E">
        <w:rPr>
          <w:rFonts w:asciiTheme="minorHAnsi" w:hAnsiTheme="minorHAnsi"/>
          <w:sz w:val="20"/>
          <w:szCs w:val="20"/>
          <w:lang w:val="fr-FR"/>
        </w:rPr>
        <w:t>.</w:t>
      </w:r>
    </w:p>
    <w:p w14:paraId="5CEE6213"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40355A9A"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Les droits de chaque partie en vertu de l'Accord s'ajoutent, et ne sont pas exclusifs, à tous les droits ou recours prévus par la </w:t>
      </w:r>
      <w:proofErr w:type="spellStart"/>
      <w:r w:rsidRPr="00C6407E">
        <w:rPr>
          <w:rFonts w:asciiTheme="minorHAnsi" w:hAnsiTheme="minorHAnsi"/>
          <w:sz w:val="20"/>
          <w:szCs w:val="20"/>
          <w:lang w:val="fr-FR"/>
        </w:rPr>
        <w:t>common</w:t>
      </w:r>
      <w:proofErr w:type="spellEnd"/>
      <w:r w:rsidRPr="00C6407E">
        <w:rPr>
          <w:rFonts w:asciiTheme="minorHAnsi" w:hAnsiTheme="minorHAnsi"/>
          <w:sz w:val="20"/>
          <w:szCs w:val="20"/>
          <w:lang w:val="fr-FR"/>
        </w:rPr>
        <w:t xml:space="preserve"> </w:t>
      </w:r>
      <w:proofErr w:type="spellStart"/>
      <w:r w:rsidRPr="00C6407E">
        <w:rPr>
          <w:rFonts w:asciiTheme="minorHAnsi" w:hAnsiTheme="minorHAnsi"/>
          <w:sz w:val="20"/>
          <w:szCs w:val="20"/>
          <w:lang w:val="fr-FR"/>
        </w:rPr>
        <w:t>law</w:t>
      </w:r>
      <w:proofErr w:type="spellEnd"/>
      <w:r w:rsidRPr="00C6407E">
        <w:rPr>
          <w:rFonts w:asciiTheme="minorHAnsi" w:hAnsiTheme="minorHAnsi"/>
          <w:sz w:val="20"/>
          <w:szCs w:val="20"/>
          <w:lang w:val="fr-FR"/>
        </w:rPr>
        <w:t>.</w:t>
      </w:r>
    </w:p>
    <w:p w14:paraId="59E1AEC5" w14:textId="77777777" w:rsidR="00FD5D8E" w:rsidRPr="00C6407E" w:rsidRDefault="00FD5D8E" w:rsidP="00313156">
      <w:pPr>
        <w:pStyle w:val="BodyText"/>
        <w:tabs>
          <w:tab w:val="left" w:pos="851"/>
        </w:tabs>
        <w:spacing w:before="10"/>
        <w:ind w:left="851" w:hanging="851"/>
        <w:rPr>
          <w:rFonts w:asciiTheme="minorHAnsi" w:hAnsiTheme="minorHAnsi"/>
          <w:sz w:val="20"/>
          <w:szCs w:val="20"/>
          <w:lang w:val="fr-FR"/>
        </w:rPr>
      </w:pPr>
    </w:p>
    <w:p w14:paraId="41FA99D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33" w:name="_Toc491267557"/>
      <w:bookmarkStart w:id="134" w:name="_Toc491267632"/>
      <w:bookmarkStart w:id="135" w:name="_Ref491275173"/>
      <w:bookmarkStart w:id="136" w:name="_Toc491331480"/>
      <w:bookmarkStart w:id="137" w:name="_Ref491333360"/>
      <w:bookmarkStart w:id="138" w:name="_Ref491333591"/>
      <w:bookmarkStart w:id="139" w:name="_Toc508098957"/>
      <w:r w:rsidRPr="009B69E1">
        <w:rPr>
          <w:rFonts w:asciiTheme="minorHAnsi" w:hAnsiTheme="minorHAnsi"/>
          <w:sz w:val="20"/>
          <w:szCs w:val="20"/>
        </w:rPr>
        <w:t>TERMINAISON</w:t>
      </w:r>
      <w:bookmarkEnd w:id="133"/>
      <w:bookmarkEnd w:id="134"/>
      <w:bookmarkEnd w:id="135"/>
      <w:bookmarkEnd w:id="136"/>
      <w:bookmarkEnd w:id="137"/>
      <w:bookmarkEnd w:id="138"/>
      <w:bookmarkEnd w:id="139"/>
    </w:p>
    <w:p w14:paraId="45EC20D3"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EB40B15"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140" w:name="_Ref491274524"/>
      <w:r w:rsidRPr="00C6407E">
        <w:rPr>
          <w:rFonts w:asciiTheme="minorHAnsi" w:hAnsiTheme="minorHAnsi"/>
          <w:sz w:val="20"/>
          <w:szCs w:val="20"/>
          <w:lang w:val="fr-FR"/>
        </w:rPr>
        <w:t>Sans préjudice de tout autre droit ou recours dont elle dispose, l'une ou l'autre des parties peut résilier le présent accord avec effet immédiat en adressant une notification écrite à l'autre partie si :</w:t>
      </w:r>
      <w:bookmarkEnd w:id="140"/>
    </w:p>
    <w:p w14:paraId="2C19E299" w14:textId="77777777" w:rsidR="00FD5D8E" w:rsidRPr="00C6407E" w:rsidRDefault="00FD5D8E">
      <w:pPr>
        <w:pStyle w:val="BodyText"/>
        <w:spacing w:before="3"/>
        <w:rPr>
          <w:rFonts w:asciiTheme="minorHAnsi" w:hAnsiTheme="minorHAnsi"/>
          <w:sz w:val="20"/>
          <w:szCs w:val="20"/>
          <w:lang w:val="fr-FR"/>
        </w:rPr>
      </w:pPr>
    </w:p>
    <w:p w14:paraId="7816C35F" w14:textId="6D2B19FC" w:rsidR="00441328" w:rsidRPr="00C6407E" w:rsidRDefault="00441328"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dispositions de la </w:t>
      </w:r>
      <w:r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_Ref491274281 \r \h </w:instrText>
      </w:r>
      <w:r w:rsidR="009B69E1"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20.5</w:t>
      </w:r>
      <w:r w:rsidR="00AD1BDB" w:rsidRPr="009B69E1">
        <w:rPr>
          <w:rFonts w:asciiTheme="minorHAnsi" w:hAnsiTheme="minorHAnsi"/>
          <w:i/>
          <w:iCs/>
          <w:color w:val="0000FF"/>
          <w:sz w:val="20"/>
          <w:szCs w:val="20"/>
        </w:rPr>
        <w:fldChar w:fldCharType="end"/>
      </w:r>
      <w:r w:rsidR="00AD1BDB" w:rsidRPr="00C6407E">
        <w:rPr>
          <w:rFonts w:asciiTheme="minorHAnsi" w:hAnsiTheme="minorHAnsi"/>
          <w:i/>
          <w:iCs/>
          <w:color w:val="0000FF"/>
          <w:sz w:val="20"/>
          <w:szCs w:val="20"/>
          <w:lang w:val="fr-FR"/>
        </w:rPr>
        <w:t xml:space="preserve"> </w:t>
      </w:r>
      <w:r w:rsidRPr="00C6407E">
        <w:rPr>
          <w:rFonts w:asciiTheme="minorHAnsi" w:hAnsiTheme="minorHAnsi"/>
          <w:sz w:val="20"/>
          <w:szCs w:val="20"/>
          <w:lang w:val="fr-FR"/>
        </w:rPr>
        <w:t>s'appliquer à cette Partie ;</w:t>
      </w:r>
    </w:p>
    <w:p w14:paraId="1C5211C5" w14:textId="77777777" w:rsidR="00441328" w:rsidRPr="00C6407E" w:rsidRDefault="00441328"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13806898" w14:textId="77777777" w:rsidR="00326EDE" w:rsidRPr="00C6407E"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w:t>
      </w:r>
      <w:proofErr w:type="gramEnd"/>
      <w:r w:rsidRPr="00C6407E">
        <w:rPr>
          <w:rFonts w:asciiTheme="minorHAnsi" w:hAnsiTheme="minorHAnsi"/>
          <w:sz w:val="20"/>
          <w:szCs w:val="20"/>
          <w:lang w:val="fr-FR"/>
        </w:rPr>
        <w:t xml:space="preserve"> Partie considère raisonnablement que la poursuite de l'exécution du présent Accord l'amènerait à enfreindre ou l'exposerait à des pénalités ou sanctions conformément aux Lois sur la criminalité financière ;</w:t>
      </w:r>
    </w:p>
    <w:p w14:paraId="40394145" w14:textId="77777777" w:rsidR="00326EDE" w:rsidRPr="00C6407E" w:rsidRDefault="00326ED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F89DACA" w14:textId="41EF08DD" w:rsidR="00B202C8" w:rsidRPr="00C6407E" w:rsidRDefault="00FD5D8E" w:rsidP="00043691">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l'autre</w:t>
      </w:r>
      <w:proofErr w:type="gramEnd"/>
      <w:r w:rsidRPr="00C6407E">
        <w:rPr>
          <w:rFonts w:asciiTheme="minorHAnsi" w:hAnsiTheme="minorHAnsi"/>
          <w:sz w:val="20"/>
          <w:szCs w:val="20"/>
          <w:lang w:val="fr-FR"/>
        </w:rPr>
        <w:t xml:space="preserve"> Partie n'initie pas le paiement de tout montant dû en vertu de l'Accord à la date d'échéance du paiement et reste en défaut au moins soixante (60) jours ouvrables après avoir été notifiée par écrit d'initier ce paiement ;</w:t>
      </w:r>
    </w:p>
    <w:p w14:paraId="169B78B6"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7A3F23BF" w14:textId="77777777" w:rsidR="003B6AC8" w:rsidRPr="00C6407E" w:rsidRDefault="003B6AC8"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34B485A"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l'autre</w:t>
      </w:r>
      <w:proofErr w:type="gramEnd"/>
      <w:r w:rsidRPr="00C6407E">
        <w:rPr>
          <w:rFonts w:asciiTheme="minorHAnsi" w:hAnsiTheme="minorHAnsi"/>
          <w:sz w:val="20"/>
          <w:szCs w:val="20"/>
          <w:lang w:val="fr-FR"/>
        </w:rPr>
        <w:t xml:space="preserve"> partie commet une violation substantielle de l'une des conditions de l'Accord qui est irrémédiable ou (si une telle violation peut être corrigée) ne remédie pas à cette violation dans un délai de 15 jours ouvrables après avoir été notifiée par écrit de le faire ;</w:t>
      </w:r>
    </w:p>
    <w:p w14:paraId="5A23892C"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20524D14"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l'autre</w:t>
      </w:r>
      <w:proofErr w:type="gramEnd"/>
      <w:r w:rsidRPr="00C6407E">
        <w:rPr>
          <w:rFonts w:asciiTheme="minorHAnsi" w:hAnsiTheme="minorHAnsi"/>
          <w:sz w:val="20"/>
          <w:szCs w:val="20"/>
          <w:lang w:val="fr-FR"/>
        </w:rPr>
        <w:t xml:space="preserve"> Partie enfreint de manière répétée l'une des conditions de l'Accord de manière à justifier raisonnablement l'opinion que son comportement est incompatible avec le fait qu'elle ait l'intention ou la capacité de donner effet aux conditions de l'Accord ;</w:t>
      </w:r>
    </w:p>
    <w:p w14:paraId="1063C7EB" w14:textId="77777777" w:rsidR="00B202C8" w:rsidRPr="00C6407E" w:rsidRDefault="00B202C8" w:rsidP="00313156">
      <w:pPr>
        <w:pStyle w:val="ListParagraph"/>
        <w:tabs>
          <w:tab w:val="left" w:pos="1418"/>
        </w:tabs>
        <w:ind w:left="1418" w:hanging="567"/>
        <w:rPr>
          <w:rFonts w:asciiTheme="minorHAnsi" w:hAnsiTheme="minorHAnsi"/>
          <w:sz w:val="20"/>
          <w:szCs w:val="20"/>
          <w:lang w:val="fr-FR"/>
        </w:rPr>
      </w:pPr>
    </w:p>
    <w:p w14:paraId="5EF93911" w14:textId="065064A6" w:rsidR="00326EDE" w:rsidRPr="00C6407E"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l'autre</w:t>
      </w:r>
      <w:proofErr w:type="gramEnd"/>
      <w:r w:rsidRPr="00C6407E">
        <w:rPr>
          <w:rFonts w:asciiTheme="minorHAnsi" w:hAnsiTheme="minorHAnsi"/>
          <w:sz w:val="20"/>
          <w:szCs w:val="20"/>
          <w:lang w:val="fr-FR"/>
        </w:rPr>
        <w:t xml:space="preserve"> Partie commet une violation </w:t>
      </w:r>
      <w:r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_Ref491274350 \r \h </w:instrText>
      </w:r>
      <w:r w:rsidR="009B69E1"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AD1BDB" w:rsidRPr="009B69E1">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 xml:space="preserve">3 </w:t>
      </w:r>
      <w:r w:rsidR="00AD1BDB" w:rsidRPr="00C6407E">
        <w:rPr>
          <w:rFonts w:asciiTheme="minorHAnsi" w:hAnsiTheme="minorHAnsi"/>
          <w:iCs/>
          <w:sz w:val="20"/>
          <w:szCs w:val="20"/>
          <w:lang w:val="fr-FR"/>
        </w:rPr>
        <w:t>(Respect des lois et des politiques</w:t>
      </w:r>
      <w:proofErr w:type="gramStart"/>
      <w:r w:rsidR="00AD1BDB" w:rsidRPr="00C6407E">
        <w:rPr>
          <w:rFonts w:asciiTheme="minorHAnsi" w:hAnsiTheme="minorHAnsi"/>
          <w:iCs/>
          <w:sz w:val="20"/>
          <w:szCs w:val="20"/>
          <w:lang w:val="fr-FR"/>
        </w:rPr>
        <w:t>)</w:t>
      </w:r>
      <w:r w:rsidRPr="00C6407E">
        <w:rPr>
          <w:rFonts w:asciiTheme="minorHAnsi" w:hAnsiTheme="minorHAnsi"/>
          <w:sz w:val="20"/>
          <w:szCs w:val="20"/>
          <w:lang w:val="fr-FR"/>
        </w:rPr>
        <w:t>;</w:t>
      </w:r>
      <w:proofErr w:type="gramEnd"/>
    </w:p>
    <w:p w14:paraId="1A0F31F2" w14:textId="77777777" w:rsidR="00326EDE" w:rsidRPr="00C6407E" w:rsidRDefault="00326EDE" w:rsidP="00313156">
      <w:pPr>
        <w:pStyle w:val="ListParagraph"/>
        <w:tabs>
          <w:tab w:val="left" w:pos="1418"/>
        </w:tabs>
        <w:ind w:left="1418" w:hanging="567"/>
        <w:rPr>
          <w:rFonts w:asciiTheme="minorHAnsi" w:hAnsiTheme="minorHAnsi"/>
          <w:sz w:val="20"/>
          <w:szCs w:val="20"/>
          <w:lang w:val="fr-FR"/>
        </w:rPr>
      </w:pPr>
    </w:p>
    <w:p w14:paraId="53FBD28D"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l'autre</w:t>
      </w:r>
      <w:proofErr w:type="gramEnd"/>
      <w:r w:rsidRPr="00C6407E">
        <w:rPr>
          <w:rFonts w:asciiTheme="minorHAnsi" w:hAnsiTheme="minorHAnsi"/>
          <w:sz w:val="20"/>
          <w:szCs w:val="20"/>
          <w:lang w:val="fr-FR"/>
        </w:rPr>
        <w:t xml:space="preserve"> partie suspend ou menace de suspendre le paiement de ses dettes ou n'est pas en mesure de payer ses dettes à leur échéance ou admet son incapacité à payer ses dettes ou (étant une société ou une société à responsabilité limitée) est réputée incapable de payer ses dettes au sens de l'article 123 de la loi de 1986 sur </w:t>
      </w:r>
      <w:proofErr w:type="gramStart"/>
      <w:r w:rsidRPr="00C6407E">
        <w:rPr>
          <w:rFonts w:asciiTheme="minorHAnsi" w:hAnsiTheme="minorHAnsi"/>
          <w:sz w:val="20"/>
          <w:szCs w:val="20"/>
          <w:lang w:val="fr-FR"/>
        </w:rPr>
        <w:t>l'insolvabilité,  dans</w:t>
      </w:r>
      <w:proofErr w:type="gramEnd"/>
      <w:r w:rsidRPr="00C6407E">
        <w:rPr>
          <w:rFonts w:asciiTheme="minorHAnsi" w:hAnsiTheme="minorHAnsi"/>
          <w:sz w:val="20"/>
          <w:szCs w:val="20"/>
          <w:lang w:val="fr-FR"/>
        </w:rPr>
        <w:t xml:space="preserve"> l'un ou l'autre cas, au sens de l'article 268 de la loi de 1986 sur l'insolvabilité ;</w:t>
      </w:r>
    </w:p>
    <w:p w14:paraId="7EC9498E"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0B17C0BA"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l'autre</w:t>
      </w:r>
      <w:proofErr w:type="gramEnd"/>
      <w:r w:rsidRPr="00C6407E">
        <w:rPr>
          <w:rFonts w:asciiTheme="minorHAnsi" w:hAnsiTheme="minorHAnsi"/>
          <w:sz w:val="20"/>
          <w:szCs w:val="20"/>
          <w:lang w:val="fr-FR"/>
        </w:rPr>
        <w:t xml:space="preserve"> partie entame des négociations avec l'ensemble ou une catégorie de ses créanciers en vue de rééchelonner l'une quelconque de ses dettes, ou fait une proposition ou conclut un compromis ou un arrangement avec l'un de ses créanciers autre que (étant une société) dans le seul but d'un plan de fusion solvable de cette autre partie avec une ou plusieurs autres sociétés ou de la reconstruction solvable de cette autre partie ;</w:t>
      </w:r>
    </w:p>
    <w:p w14:paraId="29496807" w14:textId="77777777" w:rsidR="00FD5D8E" w:rsidRPr="00C6407E" w:rsidRDefault="00FD5D8E" w:rsidP="00313156">
      <w:pPr>
        <w:pStyle w:val="BodyText"/>
        <w:tabs>
          <w:tab w:val="left" w:pos="1418"/>
        </w:tabs>
        <w:spacing w:before="3"/>
        <w:ind w:left="1418" w:hanging="567"/>
        <w:rPr>
          <w:rFonts w:asciiTheme="minorHAnsi" w:hAnsiTheme="minorHAnsi"/>
          <w:sz w:val="20"/>
          <w:szCs w:val="20"/>
          <w:lang w:val="fr-FR"/>
        </w:rPr>
      </w:pPr>
    </w:p>
    <w:p w14:paraId="0028A0D3"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une</w:t>
      </w:r>
      <w:proofErr w:type="gramEnd"/>
      <w:r w:rsidRPr="00C6407E">
        <w:rPr>
          <w:rFonts w:asciiTheme="minorHAnsi" w:hAnsiTheme="minorHAnsi"/>
          <w:sz w:val="20"/>
          <w:szCs w:val="20"/>
          <w:lang w:val="fr-FR"/>
        </w:rPr>
        <w:t xml:space="preserve"> requête est déposée, un avis est donné, une résolution est adoptée ou une ordonnance est rendue, pour ou à l'occasion de la liquidation de cette autre partie (étant une société) autrement qu'aux seules fins d'un plan de fusion solvable de cette autre partie avec une ou plusieurs autres sociétés ou de reconstitution solvable de cette autre partie ;</w:t>
      </w:r>
    </w:p>
    <w:p w14:paraId="31AE6EAF"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0BD8F39D"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une</w:t>
      </w:r>
      <w:proofErr w:type="gramEnd"/>
      <w:r w:rsidRPr="00C6407E">
        <w:rPr>
          <w:rFonts w:asciiTheme="minorHAnsi" w:hAnsiTheme="minorHAnsi"/>
          <w:sz w:val="20"/>
          <w:szCs w:val="20"/>
          <w:lang w:val="fr-FR"/>
        </w:rPr>
        <w:t xml:space="preserve"> demande est présentée au tribunal, ou une ordonnance est rendue, pour la nomination d'un administrateur, ou si un avis d'intention de nommer un administrateur est donné ou si un administrateur est nommé, à l'égard de l'autre Partie (étant une société) ;</w:t>
      </w:r>
    </w:p>
    <w:p w14:paraId="1D068D34" w14:textId="77777777" w:rsidR="00FD5D8E" w:rsidRPr="00C6407E" w:rsidRDefault="00FD5D8E" w:rsidP="00313156">
      <w:pPr>
        <w:pStyle w:val="BodyText"/>
        <w:tabs>
          <w:tab w:val="left" w:pos="1418"/>
        </w:tabs>
        <w:spacing w:before="1"/>
        <w:ind w:left="1418" w:hanging="567"/>
        <w:rPr>
          <w:rFonts w:asciiTheme="minorHAnsi" w:hAnsiTheme="minorHAnsi"/>
          <w:sz w:val="20"/>
          <w:szCs w:val="20"/>
          <w:lang w:val="fr-FR"/>
        </w:rPr>
      </w:pPr>
    </w:p>
    <w:p w14:paraId="1F63BC17"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titulaire d'une charge flottante admissible sur les actifs de cette autre Partie (qui est une société) a acquis le droit de nommer ou a nommé un administrateur judiciaire ;</w:t>
      </w:r>
    </w:p>
    <w:p w14:paraId="50337AAC"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1F5FACA"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une</w:t>
      </w:r>
      <w:proofErr w:type="gramEnd"/>
      <w:r w:rsidRPr="00C6407E">
        <w:rPr>
          <w:rFonts w:asciiTheme="minorHAnsi" w:hAnsiTheme="minorHAnsi"/>
          <w:sz w:val="20"/>
          <w:szCs w:val="20"/>
          <w:lang w:val="fr-FR"/>
        </w:rPr>
        <w:t xml:space="preserve"> personne acquiert le droit de nommer un séquestre à l'égard de la totalité ou d'une partie des actifs de l'autre Partie ou un séquestre est nommé à l'égard de la totalité ou d'une partie des actifs de l'autre Partie ;</w:t>
      </w:r>
    </w:p>
    <w:p w14:paraId="34A2FD36"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BD8D4AF"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un</w:t>
      </w:r>
      <w:proofErr w:type="gramEnd"/>
      <w:r w:rsidRPr="00C6407E">
        <w:rPr>
          <w:rFonts w:asciiTheme="minorHAnsi" w:hAnsiTheme="minorHAnsi"/>
          <w:sz w:val="20"/>
          <w:szCs w:val="20"/>
          <w:lang w:val="fr-FR"/>
        </w:rPr>
        <w:t xml:space="preserve"> créancier ou une sûreté de l'autre partie saisit ou prend possession de la totalité ou d'une partie des actifs de l'autre partie, ou une saisie-gagerie, une exécution, une mise sous séquestre ou un autre acte de procédure est imposé ou exécuté contre tout ou partie des actifs de l'autre partie, et cette saisie ou procédure n'est pas acquittée dans les 14 jours ;</w:t>
      </w:r>
    </w:p>
    <w:p w14:paraId="78643621" w14:textId="77777777" w:rsidR="00FD5D8E" w:rsidRPr="00C6407E" w:rsidRDefault="00FD5D8E" w:rsidP="00313156">
      <w:pPr>
        <w:pStyle w:val="BodyText"/>
        <w:tabs>
          <w:tab w:val="left" w:pos="1418"/>
        </w:tabs>
        <w:spacing w:before="3"/>
        <w:ind w:left="1418" w:hanging="567"/>
        <w:rPr>
          <w:rFonts w:asciiTheme="minorHAnsi" w:hAnsiTheme="minorHAnsi"/>
          <w:sz w:val="20"/>
          <w:szCs w:val="20"/>
          <w:lang w:val="fr-FR"/>
        </w:rPr>
      </w:pPr>
    </w:p>
    <w:p w14:paraId="377D9A3B" w14:textId="05999679"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tout</w:t>
      </w:r>
      <w:proofErr w:type="gramEnd"/>
      <w:r w:rsidRPr="00C6407E">
        <w:rPr>
          <w:rFonts w:asciiTheme="minorHAnsi" w:hAnsiTheme="minorHAnsi"/>
          <w:sz w:val="20"/>
          <w:szCs w:val="20"/>
          <w:lang w:val="fr-FR"/>
        </w:rPr>
        <w:t xml:space="preserve"> événement se produit, ou une procédure est engagée, à l'égard de l'autre Partie dans toute juridiction à laquelle elle est soumise qui a un effet équivalent ou similaire à l'un des événements mentionnés dans la </w:t>
      </w:r>
      <w:r w:rsidRPr="00C6407E">
        <w:rPr>
          <w:rFonts w:asciiTheme="minorHAnsi" w:hAnsiTheme="minorHAnsi"/>
          <w:i/>
          <w:iCs/>
          <w:color w:val="0000FF"/>
          <w:sz w:val="20"/>
          <w:szCs w:val="20"/>
          <w:lang w:val="fr-FR"/>
        </w:rPr>
        <w:t>Clause 17.1(h)</w:t>
      </w:r>
      <w:r w:rsidRPr="00C6407E">
        <w:rPr>
          <w:rFonts w:asciiTheme="minorHAnsi" w:hAnsiTheme="minorHAnsi"/>
          <w:sz w:val="20"/>
          <w:szCs w:val="20"/>
          <w:lang w:val="fr-FR"/>
        </w:rPr>
        <w:t xml:space="preserve"> à </w:t>
      </w:r>
      <w:r w:rsidRPr="00C6407E">
        <w:rPr>
          <w:rFonts w:asciiTheme="minorHAnsi" w:hAnsiTheme="minorHAnsi"/>
          <w:i/>
          <w:iCs/>
          <w:color w:val="0000FF"/>
          <w:sz w:val="20"/>
          <w:szCs w:val="20"/>
          <w:lang w:val="fr-FR"/>
        </w:rPr>
        <w:t>la Clause 17.1(n)</w:t>
      </w:r>
      <w:r w:rsidRPr="00C6407E">
        <w:rPr>
          <w:rFonts w:asciiTheme="minorHAnsi" w:hAnsiTheme="minorHAnsi"/>
          <w:sz w:val="20"/>
          <w:szCs w:val="20"/>
          <w:lang w:val="fr-FR"/>
        </w:rPr>
        <w:t xml:space="preserve"> (incluse) ; </w:t>
      </w:r>
      <w:proofErr w:type="gramStart"/>
      <w:r w:rsidRPr="00C6407E">
        <w:rPr>
          <w:rFonts w:asciiTheme="minorHAnsi" w:hAnsiTheme="minorHAnsi"/>
          <w:sz w:val="20"/>
          <w:szCs w:val="20"/>
          <w:lang w:val="fr-FR"/>
        </w:rPr>
        <w:t>ou</w:t>
      </w:r>
      <w:proofErr w:type="gramEnd"/>
    </w:p>
    <w:p w14:paraId="6892A837" w14:textId="77777777" w:rsidR="00FD5D8E" w:rsidRPr="00C6407E" w:rsidRDefault="00FD5D8E" w:rsidP="00313156">
      <w:pPr>
        <w:pStyle w:val="BodyText"/>
        <w:tabs>
          <w:tab w:val="left" w:pos="1418"/>
        </w:tabs>
        <w:spacing w:before="1"/>
        <w:ind w:left="1418" w:hanging="567"/>
        <w:rPr>
          <w:rFonts w:asciiTheme="minorHAnsi" w:hAnsiTheme="minorHAnsi"/>
          <w:sz w:val="20"/>
          <w:szCs w:val="20"/>
          <w:lang w:val="fr-FR"/>
        </w:rPr>
      </w:pPr>
    </w:p>
    <w:p w14:paraId="5D4C3D91" w14:textId="77777777" w:rsidR="00FD5D8E" w:rsidRPr="00C6407E"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l'autre</w:t>
      </w:r>
      <w:proofErr w:type="gramEnd"/>
      <w:r w:rsidRPr="00C6407E">
        <w:rPr>
          <w:rFonts w:asciiTheme="minorHAnsi" w:hAnsiTheme="minorHAnsi"/>
          <w:sz w:val="20"/>
          <w:szCs w:val="20"/>
          <w:lang w:val="fr-FR"/>
        </w:rPr>
        <w:t xml:space="preserve"> Partie suspend ou cesse, ou menace de suspendre ou de cesser, l'exercice de la totalité ou d'une partie substantielle de ses activités.</w:t>
      </w:r>
    </w:p>
    <w:p w14:paraId="50E2B99E" w14:textId="77777777" w:rsidR="00FD5D8E" w:rsidRPr="00C6407E" w:rsidRDefault="00FD5D8E" w:rsidP="00313156">
      <w:pPr>
        <w:pStyle w:val="BodyText"/>
        <w:tabs>
          <w:tab w:val="left" w:pos="1418"/>
        </w:tabs>
        <w:spacing w:before="3"/>
        <w:ind w:left="1418" w:hanging="567"/>
        <w:rPr>
          <w:rFonts w:asciiTheme="minorHAnsi" w:hAnsiTheme="minorHAnsi"/>
          <w:sz w:val="20"/>
          <w:szCs w:val="20"/>
          <w:lang w:val="fr-FR"/>
        </w:rPr>
      </w:pPr>
    </w:p>
    <w:p w14:paraId="24F7C95A" w14:textId="761F804C"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Aux fins de la </w:t>
      </w:r>
      <w:r w:rsidRPr="00C6407E">
        <w:rPr>
          <w:rFonts w:asciiTheme="minorHAnsi" w:hAnsiTheme="minorHAnsi"/>
          <w:i/>
          <w:iCs/>
          <w:color w:val="0000FF"/>
          <w:sz w:val="20"/>
          <w:szCs w:val="20"/>
          <w:lang w:val="fr-FR"/>
        </w:rPr>
        <w:t>Clause 17.1(e)</w:t>
      </w:r>
      <w:r w:rsidRPr="00C6407E">
        <w:rPr>
          <w:rFonts w:asciiTheme="minorHAnsi" w:hAnsiTheme="minorHAnsi"/>
          <w:sz w:val="20"/>
          <w:szCs w:val="20"/>
          <w:lang w:val="fr-FR"/>
        </w:rPr>
        <w:t>), une violation substantielle désigne une violation (y compris une violation anticipée) qui est grave au sens le plus large du terme et qui a un effet sérieux sur l'avantage que la Partie résiliable tirerait autrement d'une partie substantielle du présent accord pendant la durée du présent accord. Pour décider si une violation est substantielle, il ne doit pas être tenu compte du fait qu'elle se produise par accident, mésaventure, erreur ou malentendu.</w:t>
      </w:r>
    </w:p>
    <w:p w14:paraId="50F44B33"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46F5C4A2" w14:textId="77777777" w:rsidR="00441328"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Sans préjudice de tout autre droit ou recours dont il dispose, le Client peut résilier le présent contrat avec effet immédiat en notifiant par écrit au Fournisseur en cas de changement de contrôle du Fournisseur.</w:t>
      </w:r>
    </w:p>
    <w:p w14:paraId="5D856446" w14:textId="77777777" w:rsidR="00FD5D8E" w:rsidRPr="00C6407E" w:rsidRDefault="00FD5D8E" w:rsidP="00313156">
      <w:pPr>
        <w:pStyle w:val="ListParagraph"/>
        <w:tabs>
          <w:tab w:val="left" w:pos="851"/>
        </w:tabs>
        <w:spacing w:before="1"/>
        <w:ind w:left="851" w:hanging="851"/>
        <w:rPr>
          <w:rFonts w:asciiTheme="minorHAnsi" w:hAnsiTheme="minorHAnsi"/>
          <w:sz w:val="20"/>
          <w:szCs w:val="20"/>
          <w:lang w:val="fr-FR"/>
        </w:rPr>
      </w:pPr>
    </w:p>
    <w:p w14:paraId="6164C11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1" w:name="_Toc491267558"/>
      <w:bookmarkStart w:id="142" w:name="_Toc491267633"/>
      <w:bookmarkStart w:id="143" w:name="_Ref491274879"/>
      <w:bookmarkStart w:id="144" w:name="_Toc491331481"/>
      <w:bookmarkStart w:id="145" w:name="_Toc508098958"/>
      <w:r w:rsidRPr="009B69E1">
        <w:rPr>
          <w:rFonts w:asciiTheme="minorHAnsi" w:hAnsiTheme="minorHAnsi"/>
          <w:sz w:val="20"/>
          <w:szCs w:val="20"/>
        </w:rPr>
        <w:t>CONSÉQUENCES DE LA RÉSILIATION</w:t>
      </w:r>
      <w:bookmarkEnd w:id="141"/>
      <w:bookmarkEnd w:id="142"/>
      <w:bookmarkEnd w:id="143"/>
      <w:bookmarkEnd w:id="144"/>
      <w:bookmarkEnd w:id="145"/>
    </w:p>
    <w:p w14:paraId="714FC21A"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BD6553C" w14:textId="77777777" w:rsidR="00760B79" w:rsidRPr="00C6407E" w:rsidRDefault="00760B79"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La résiliation ou l'expiration de l'Accord n'affectera pas l'obligation continue de l'une ou l'autre des Parties de conserver la confidentialité, la non-divulgation et l'indemnisation.</w:t>
      </w:r>
    </w:p>
    <w:p w14:paraId="0890A6F5" w14:textId="77777777" w:rsidR="00760B79" w:rsidRPr="00C6407E" w:rsidRDefault="00760B79" w:rsidP="00313156">
      <w:pPr>
        <w:pStyle w:val="ListParagraph"/>
        <w:tabs>
          <w:tab w:val="left" w:pos="851"/>
          <w:tab w:val="left" w:pos="1513"/>
        </w:tabs>
        <w:spacing w:before="1"/>
        <w:ind w:left="851" w:hanging="851"/>
        <w:rPr>
          <w:rFonts w:asciiTheme="minorHAnsi" w:hAnsiTheme="minorHAnsi"/>
          <w:sz w:val="20"/>
          <w:szCs w:val="20"/>
          <w:lang w:val="fr-FR"/>
        </w:rPr>
      </w:pPr>
    </w:p>
    <w:p w14:paraId="3061B569"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146" w:name="_Ref491274615"/>
      <w:r w:rsidRPr="00C6407E">
        <w:rPr>
          <w:rFonts w:asciiTheme="minorHAnsi" w:hAnsiTheme="minorHAnsi"/>
          <w:sz w:val="20"/>
          <w:szCs w:val="20"/>
          <w:lang w:val="fr-FR"/>
        </w:rPr>
        <w:t>À la résiliation ou à l'expiration du présent contrat :</w:t>
      </w:r>
      <w:bookmarkEnd w:id="146"/>
    </w:p>
    <w:p w14:paraId="2F793DA9" w14:textId="77777777" w:rsidR="00FD5D8E" w:rsidRPr="00C6407E" w:rsidRDefault="00FD5D8E">
      <w:pPr>
        <w:pStyle w:val="BodyText"/>
        <w:spacing w:before="8"/>
        <w:rPr>
          <w:rFonts w:asciiTheme="minorHAnsi" w:hAnsiTheme="minorHAnsi"/>
          <w:sz w:val="20"/>
          <w:szCs w:val="20"/>
          <w:lang w:val="fr-FR"/>
        </w:rPr>
      </w:pPr>
    </w:p>
    <w:p w14:paraId="593F3EEE" w14:textId="77777777" w:rsidR="00FD5D8E" w:rsidRPr="00C6407E"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tous</w:t>
      </w:r>
      <w:proofErr w:type="gramEnd"/>
      <w:r w:rsidRPr="00C6407E">
        <w:rPr>
          <w:rFonts w:asciiTheme="minorHAnsi" w:hAnsiTheme="minorHAnsi"/>
          <w:sz w:val="20"/>
          <w:szCs w:val="20"/>
          <w:lang w:val="fr-FR"/>
        </w:rPr>
        <w:t xml:space="preserve"> les bons de commande qui n'ont pas encore été commencés par le fournisseur seront automatiquement terminés ; et</w:t>
      </w:r>
    </w:p>
    <w:p w14:paraId="6A5E15B0"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3672E9FD" w14:textId="77777777" w:rsidR="00FD5D8E" w:rsidRPr="00C6407E"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tous</w:t>
      </w:r>
      <w:proofErr w:type="gramEnd"/>
      <w:r w:rsidRPr="00C6407E">
        <w:rPr>
          <w:rFonts w:asciiTheme="minorHAnsi" w:hAnsiTheme="minorHAnsi"/>
          <w:sz w:val="20"/>
          <w:szCs w:val="20"/>
          <w:lang w:val="fr-FR"/>
        </w:rPr>
        <w:t xml:space="preserve"> les Bons de commande en cours de traitement doivent (sauf accord contraire entre les Parties) être remplis par le Fournisseur conformément au Bon de commande concerné dans la mesure où cela est possible pour le Fournisseur ;</w:t>
      </w:r>
    </w:p>
    <w:p w14:paraId="71875BB5"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70D635EC" w14:textId="17F4C7DC" w:rsidR="00326EDE" w:rsidRPr="00C6407E" w:rsidRDefault="00326EDE" w:rsidP="00043691">
      <w:pPr>
        <w:pStyle w:val="ListParagraph"/>
        <w:numPr>
          <w:ilvl w:val="1"/>
          <w:numId w:val="33"/>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Fournisseur fournira au Client une facture détaillant le montant total dû par le Client au Fournisseur en vertu du présent Contrat, y compris tout montant dû au titre des Bons de commande à exécuter conformément à </w:t>
      </w:r>
      <w:r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_Ref491274615 \r \h </w:instrText>
      </w:r>
      <w:r w:rsidR="009B69E1"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hint="cs"/>
          <w:i/>
          <w:iCs/>
          <w:color w:val="0000FF"/>
          <w:sz w:val="20"/>
          <w:szCs w:val="20"/>
          <w:cs/>
        </w:rPr>
        <w:t xml:space="preserve">18,2 </w:t>
      </w:r>
      <w:r w:rsidR="00AD1BDB" w:rsidRPr="009B69E1">
        <w:rPr>
          <w:rFonts w:asciiTheme="minorHAnsi" w:hAnsiTheme="minorHAnsi"/>
          <w:i/>
          <w:iCs/>
          <w:color w:val="0000FF"/>
          <w:sz w:val="20"/>
          <w:szCs w:val="20"/>
        </w:rPr>
        <w:fldChar w:fldCharType="end"/>
      </w:r>
      <w:r w:rsidRPr="00C6407E">
        <w:rPr>
          <w:rFonts w:asciiTheme="minorHAnsi" w:hAnsiTheme="minorHAnsi"/>
          <w:i/>
          <w:iCs/>
          <w:color w:val="0000FF"/>
          <w:sz w:val="20"/>
          <w:szCs w:val="20"/>
          <w:lang w:val="fr-FR"/>
        </w:rPr>
        <w:t xml:space="preserve">b) </w:t>
      </w:r>
      <w:r w:rsidR="00CF7859" w:rsidRPr="00C6407E">
        <w:rPr>
          <w:rFonts w:asciiTheme="minorHAnsi" w:hAnsiTheme="minorHAnsi"/>
          <w:sz w:val="20"/>
          <w:szCs w:val="20"/>
          <w:lang w:val="fr-FR"/>
        </w:rPr>
        <w:t xml:space="preserve">au-dessus. Dans les trente (30) jours ouvrables suivant la réception de la présente facture, le Client veillera à ce que le paiement des sommes dues au Fournisseur au titre de la facture soit initié sur le compte bancaire indiqué dans </w:t>
      </w:r>
      <w:r w:rsidR="0074109A" w:rsidRPr="00C6407E">
        <w:rPr>
          <w:rFonts w:asciiTheme="minorHAnsi" w:hAnsiTheme="minorHAnsi"/>
          <w:i/>
          <w:iCs/>
          <w:color w:val="0000FF"/>
          <w:sz w:val="20"/>
          <w:szCs w:val="20"/>
          <w:lang w:val="fr-FR"/>
        </w:rPr>
        <w:t>Clause 8.8</w:t>
      </w:r>
      <w:r w:rsidR="0074109A" w:rsidRPr="00C6407E">
        <w:rPr>
          <w:rFonts w:asciiTheme="minorHAnsi" w:hAnsiTheme="minorHAnsi"/>
          <w:sz w:val="20"/>
          <w:szCs w:val="20"/>
          <w:lang w:val="fr-FR"/>
        </w:rPr>
        <w:t xml:space="preserve">. </w:t>
      </w:r>
      <w:r w:rsidR="0074109A" w:rsidRPr="00C6407E">
        <w:rPr>
          <w:rFonts w:asciiTheme="minorHAnsi" w:hAnsiTheme="minorHAnsi"/>
          <w:i/>
          <w:iCs/>
          <w:color w:val="0000FF"/>
          <w:sz w:val="20"/>
          <w:szCs w:val="20"/>
          <w:lang w:val="fr-FR"/>
        </w:rPr>
        <w:t xml:space="preserve">Clauses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_Ref491274642 \r \h </w:instrText>
      </w:r>
      <w:r w:rsidR="009B69E1"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sidRPr="00C6407E">
        <w:rPr>
          <w:rFonts w:asciiTheme="minorHAnsi" w:hAnsiTheme="minorHAnsi"/>
          <w:i/>
          <w:iCs/>
          <w:color w:val="0000FF"/>
          <w:sz w:val="20"/>
          <w:szCs w:val="20"/>
          <w:lang w:val="fr-FR"/>
        </w:rPr>
        <w:t>8.8</w:t>
      </w:r>
      <w:r w:rsidR="00AD1BDB" w:rsidRPr="009B69E1">
        <w:rPr>
          <w:rFonts w:asciiTheme="minorHAnsi" w:hAnsiTheme="minorHAnsi"/>
          <w:i/>
          <w:iCs/>
          <w:color w:val="0000FF"/>
          <w:sz w:val="20"/>
          <w:szCs w:val="20"/>
        </w:rPr>
        <w:fldChar w:fldCharType="end"/>
      </w:r>
      <w:r w:rsidR="00AD1BDB" w:rsidRPr="00C6407E">
        <w:rPr>
          <w:rFonts w:asciiTheme="minorHAnsi" w:hAnsiTheme="minorHAnsi"/>
          <w:i/>
          <w:iCs/>
          <w:color w:val="0000FF"/>
          <w:sz w:val="20"/>
          <w:szCs w:val="20"/>
          <w:lang w:val="fr-FR"/>
        </w:rPr>
        <w:t xml:space="preserve"> </w:t>
      </w:r>
      <w:r w:rsidR="0074109A" w:rsidRPr="00C6407E">
        <w:rPr>
          <w:rFonts w:asciiTheme="minorHAnsi" w:hAnsiTheme="minorHAnsi"/>
          <w:sz w:val="20"/>
          <w:szCs w:val="20"/>
          <w:lang w:val="fr-FR"/>
        </w:rPr>
        <w:t xml:space="preserve">À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_Ref491274654 \r \h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sidRPr="00C6407E">
        <w:rPr>
          <w:rFonts w:asciiTheme="minorHAnsi" w:hAnsiTheme="minorHAnsi"/>
          <w:i/>
          <w:iCs/>
          <w:color w:val="0000FF"/>
          <w:sz w:val="20"/>
          <w:szCs w:val="20"/>
          <w:lang w:val="fr-FR"/>
        </w:rPr>
        <w:t>8.15</w:t>
      </w:r>
      <w:r w:rsidR="00AD1BDB" w:rsidRPr="009B69E1">
        <w:rPr>
          <w:rFonts w:asciiTheme="minorHAnsi" w:hAnsiTheme="minorHAnsi"/>
          <w:i/>
          <w:iCs/>
          <w:color w:val="0000FF"/>
          <w:sz w:val="20"/>
          <w:szCs w:val="20"/>
        </w:rPr>
        <w:fldChar w:fldCharType="end"/>
      </w:r>
      <w:r w:rsidR="00AD1BDB" w:rsidRPr="00C6407E">
        <w:rPr>
          <w:rFonts w:asciiTheme="minorHAnsi" w:hAnsiTheme="minorHAnsi"/>
          <w:i/>
          <w:iCs/>
          <w:color w:val="0000FF"/>
          <w:sz w:val="20"/>
          <w:szCs w:val="20"/>
          <w:lang w:val="fr-FR"/>
        </w:rPr>
        <w:t xml:space="preserve"> </w:t>
      </w:r>
      <w:r w:rsidR="0074109A" w:rsidRPr="00C6407E">
        <w:rPr>
          <w:rFonts w:asciiTheme="minorHAnsi" w:hAnsiTheme="minorHAnsi"/>
          <w:sz w:val="20"/>
          <w:szCs w:val="20"/>
          <w:lang w:val="fr-FR"/>
        </w:rPr>
        <w:t xml:space="preserve">du présent Accord s'appliquera au paiement des sommes dues au titre du présent </w:t>
      </w:r>
      <w:r w:rsidR="0074109A"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_Ref491274615 \r \h </w:instrText>
      </w:r>
      <w:r w:rsidR="009B69E1"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sidRPr="00C6407E">
        <w:rPr>
          <w:rFonts w:asciiTheme="minorHAnsi" w:hAnsiTheme="minorHAnsi"/>
          <w:i/>
          <w:iCs/>
          <w:color w:val="0000FF"/>
          <w:sz w:val="20"/>
          <w:szCs w:val="20"/>
          <w:lang w:val="fr-FR"/>
        </w:rPr>
        <w:t>18.2</w:t>
      </w:r>
      <w:r w:rsidR="00AD1BDB" w:rsidRPr="009B69E1">
        <w:rPr>
          <w:rFonts w:asciiTheme="minorHAnsi" w:hAnsiTheme="minorHAnsi"/>
          <w:i/>
          <w:iCs/>
          <w:color w:val="0000FF"/>
          <w:sz w:val="20"/>
          <w:szCs w:val="20"/>
        </w:rPr>
        <w:fldChar w:fldCharType="end"/>
      </w:r>
      <w:r w:rsidR="0074109A" w:rsidRPr="00C6407E">
        <w:rPr>
          <w:rFonts w:asciiTheme="minorHAnsi" w:hAnsiTheme="minorHAnsi"/>
          <w:i/>
          <w:iCs/>
          <w:color w:val="0000FF"/>
          <w:sz w:val="20"/>
          <w:szCs w:val="20"/>
          <w:lang w:val="fr-FR"/>
        </w:rPr>
        <w:t>(c)</w:t>
      </w:r>
      <w:r w:rsidR="0074109A" w:rsidRPr="00C6407E">
        <w:rPr>
          <w:rFonts w:asciiTheme="minorHAnsi" w:hAnsiTheme="minorHAnsi"/>
          <w:sz w:val="20"/>
          <w:szCs w:val="20"/>
          <w:lang w:val="fr-FR"/>
        </w:rPr>
        <w:t>.</w:t>
      </w:r>
    </w:p>
    <w:p w14:paraId="64DF92A6" w14:textId="77777777" w:rsidR="00326EDE" w:rsidRPr="00C6407E" w:rsidRDefault="00326EDE" w:rsidP="00313156">
      <w:pPr>
        <w:pStyle w:val="ListParagraph"/>
        <w:tabs>
          <w:tab w:val="left" w:pos="1418"/>
        </w:tabs>
        <w:ind w:left="1418" w:hanging="567"/>
        <w:rPr>
          <w:rFonts w:asciiTheme="minorHAnsi" w:hAnsiTheme="minorHAnsi"/>
          <w:sz w:val="20"/>
          <w:szCs w:val="20"/>
          <w:lang w:val="fr-FR"/>
        </w:rPr>
      </w:pPr>
    </w:p>
    <w:p w14:paraId="7009C424" w14:textId="77777777" w:rsidR="00FD5D8E" w:rsidRPr="00C6407E"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Fournisseur doit restituer tous les Matériaux du Client et l'Équipement du Client, y compris les fonds avancés mais non déboursés. À défaut de ce que le Fournisseur s'acquitte de cette obligation, le Client ou son représentant désigné peut pénétrer dans les locaux du Fournisseur et en prendre possession. Jusqu'à ce qu'ils aient été livrés ou retournés, le Fournisseur est seul responsable de leur conservation et ne les utilisera pas à des fins non liées au présent contrat ;</w:t>
      </w:r>
    </w:p>
    <w:p w14:paraId="41B6911D"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13E9DF14" w14:textId="77777777" w:rsidR="00FD5D8E" w:rsidRPr="00C6407E"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Fournisseur fournira, à la demande du Client, toute l'assistance raisonnablement requise par le Client pour faciliter la transition en douceur des Travaux au Client ou à tout fournisseur de remplacement désigné par celui-ci, y compris l'assistance prévue dans le Bon de commande concerné ; et</w:t>
      </w:r>
    </w:p>
    <w:p w14:paraId="0E1FB811"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71E527AF" w14:textId="4718B232" w:rsidR="00DC7034" w:rsidRPr="00C6407E" w:rsidRDefault="00FD5D8E" w:rsidP="00313156">
      <w:pPr>
        <w:pStyle w:val="ListParagraph"/>
        <w:numPr>
          <w:ilvl w:val="1"/>
          <w:numId w:val="33"/>
        </w:numPr>
        <w:tabs>
          <w:tab w:val="left" w:pos="1418"/>
        </w:tabs>
        <w:spacing w:before="6" w:line="242" w:lineRule="auto"/>
        <w:ind w:left="1418" w:right="102" w:hanging="567"/>
        <w:jc w:val="both"/>
        <w:rPr>
          <w:rFonts w:asciiTheme="minorHAnsi" w:hAnsiTheme="minorHAnsi"/>
          <w:sz w:val="20"/>
          <w:szCs w:val="20"/>
          <w:lang w:val="fr-FR"/>
        </w:rPr>
      </w:pPr>
      <w:r w:rsidRPr="00C6407E">
        <w:rPr>
          <w:rFonts w:asciiTheme="minorHAnsi" w:hAnsiTheme="minorHAnsi"/>
          <w:sz w:val="20"/>
          <w:szCs w:val="20"/>
          <w:lang w:val="fr-FR"/>
        </w:rPr>
        <w:t xml:space="preserve">Les clauses suivantes resteront en vigueur : </w:t>
      </w:r>
      <w:r w:rsidRPr="00C6407E">
        <w:rPr>
          <w:rFonts w:asciiTheme="minorHAnsi" w:hAnsiTheme="minorHAnsi"/>
          <w:i/>
          <w:iCs/>
          <w:color w:val="0000FF"/>
          <w:sz w:val="20"/>
          <w:szCs w:val="20"/>
          <w:lang w:val="fr-FR"/>
        </w:rPr>
        <w:t xml:space="preserve">Clause </w:t>
      </w:r>
      <w:r w:rsidR="00CF7859" w:rsidRPr="009B69E1">
        <w:rPr>
          <w:rFonts w:asciiTheme="minorHAnsi" w:hAnsiTheme="minorHAnsi"/>
          <w:i/>
          <w:iCs/>
          <w:color w:val="0000FF"/>
          <w:sz w:val="20"/>
          <w:szCs w:val="20"/>
        </w:rPr>
        <w:fldChar w:fldCharType="begin"/>
      </w:r>
      <w:r w:rsidR="00CF7859" w:rsidRPr="00C6407E">
        <w:rPr>
          <w:rFonts w:asciiTheme="minorHAnsi" w:hAnsiTheme="minorHAnsi"/>
          <w:i/>
          <w:iCs/>
          <w:color w:val="0000FF"/>
          <w:sz w:val="20"/>
          <w:szCs w:val="20"/>
          <w:lang w:val="fr-FR"/>
        </w:rPr>
        <w:instrText xml:space="preserve"> REF _Ref491338536 \r \h  \* MERGEFORMAT </w:instrText>
      </w:r>
      <w:r w:rsidR="00CF7859" w:rsidRPr="009B69E1">
        <w:rPr>
          <w:rFonts w:asciiTheme="minorHAnsi" w:hAnsiTheme="minorHAnsi"/>
          <w:i/>
          <w:iCs/>
          <w:color w:val="0000FF"/>
          <w:sz w:val="20"/>
          <w:szCs w:val="20"/>
        </w:rPr>
      </w:r>
      <w:r w:rsidR="00CF7859"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CF7859" w:rsidRPr="009B69E1">
        <w:rPr>
          <w:rFonts w:asciiTheme="minorHAnsi" w:hAnsiTheme="minorHAnsi"/>
          <w:i/>
          <w:iCs/>
          <w:color w:val="0000FF"/>
          <w:sz w:val="20"/>
          <w:szCs w:val="20"/>
        </w:rPr>
        <w:fldChar w:fldCharType="end"/>
      </w:r>
      <w:r w:rsidRPr="00C6407E">
        <w:rPr>
          <w:rFonts w:asciiTheme="minorHAnsi" w:hAnsiTheme="minorHAnsi"/>
          <w:sz w:val="20"/>
          <w:szCs w:val="20"/>
          <w:lang w:val="fr-FR"/>
        </w:rPr>
        <w:t xml:space="preserve"> (Interprétation), </w:t>
      </w:r>
      <w:r w:rsidRPr="00C6407E">
        <w:rPr>
          <w:rFonts w:asciiTheme="minorHAnsi" w:hAnsiTheme="minorHAnsi"/>
          <w:i/>
          <w:iCs/>
          <w:color w:val="0000FF"/>
          <w:sz w:val="20"/>
          <w:szCs w:val="20"/>
          <w:lang w:val="fr-FR"/>
        </w:rPr>
        <w:t>Article 8</w:t>
      </w:r>
      <w:r w:rsidRPr="00C6407E">
        <w:rPr>
          <w:rFonts w:asciiTheme="minorHAnsi" w:hAnsiTheme="minorHAnsi"/>
          <w:sz w:val="20"/>
          <w:szCs w:val="20"/>
          <w:lang w:val="fr-FR"/>
        </w:rPr>
        <w:t xml:space="preserve"> (Frais et paiements), </w:t>
      </w:r>
      <w:r w:rsidR="00AD1BDB" w:rsidRPr="00C6407E">
        <w:rPr>
          <w:rFonts w:asciiTheme="minorHAnsi" w:hAnsiTheme="minorHAnsi"/>
          <w:i/>
          <w:iCs/>
          <w:color w:val="0000FF"/>
          <w:sz w:val="20"/>
          <w:szCs w:val="20"/>
          <w:lang w:val="fr-FR"/>
        </w:rPr>
        <w:t>Article 9</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_Ref491274830 \r \h </w:instrText>
      </w:r>
      <w:r w:rsidR="00CF7859"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end"/>
      </w:r>
      <w:r w:rsidR="00DC7034" w:rsidRPr="00C6407E">
        <w:rPr>
          <w:rFonts w:asciiTheme="minorHAnsi" w:hAnsiTheme="minorHAnsi"/>
          <w:sz w:val="20"/>
          <w:szCs w:val="20"/>
          <w:lang w:val="fr-FR"/>
        </w:rPr>
        <w:t xml:space="preserve"> (Monnaie et taux de change), </w:t>
      </w:r>
      <w:r w:rsidR="00DC7034" w:rsidRPr="00C6407E">
        <w:rPr>
          <w:rFonts w:asciiTheme="minorHAnsi" w:hAnsiTheme="minorHAnsi"/>
          <w:i/>
          <w:iCs/>
          <w:color w:val="0000FF"/>
          <w:sz w:val="20"/>
          <w:szCs w:val="20"/>
          <w:lang w:val="fr-FR"/>
        </w:rPr>
        <w:t>Article 10</w:t>
      </w:r>
      <w:r w:rsidR="00DC7034" w:rsidRPr="00C6407E">
        <w:rPr>
          <w:rFonts w:asciiTheme="minorHAnsi" w:hAnsiTheme="minorHAnsi"/>
          <w:sz w:val="20"/>
          <w:szCs w:val="20"/>
          <w:lang w:val="fr-FR"/>
        </w:rPr>
        <w:t xml:space="preserve"> (Retenue à la source), </w:t>
      </w:r>
      <w:r w:rsidR="00DC7034"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_Ref491274834 \r \h </w:instrText>
      </w:r>
      <w:r w:rsidR="00CF7859"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AD1BDB" w:rsidRPr="009B69E1">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1</w:t>
      </w:r>
      <w:r w:rsidR="00DC7034" w:rsidRPr="00C6407E">
        <w:rPr>
          <w:rFonts w:asciiTheme="minorHAnsi" w:hAnsiTheme="minorHAnsi"/>
          <w:sz w:val="20"/>
          <w:szCs w:val="20"/>
          <w:lang w:val="fr-FR"/>
        </w:rPr>
        <w:t xml:space="preserve"> (Audit), </w:t>
      </w:r>
      <w:r w:rsidR="00DC7034"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_Ref491274837 \r \h </w:instrText>
      </w:r>
      <w:r w:rsidR="00CF7859"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AD1BDB" w:rsidRPr="009B69E1">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2</w:t>
      </w:r>
      <w:r w:rsidR="00DC7034" w:rsidRPr="00C6407E">
        <w:rPr>
          <w:rFonts w:asciiTheme="minorHAnsi" w:hAnsiTheme="minorHAnsi"/>
          <w:sz w:val="20"/>
          <w:szCs w:val="20"/>
          <w:lang w:val="fr-FR"/>
        </w:rPr>
        <w:t xml:space="preserve"> (Droits de propriété intellectuelle). </w:t>
      </w:r>
      <w:r w:rsidR="00DC7034"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_Ref491274861 \r \h </w:instrText>
      </w:r>
      <w:r w:rsidR="00CF7859"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1</w:t>
      </w:r>
      <w:r w:rsidR="00AD1BDB" w:rsidRPr="009B69E1">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 xml:space="preserve">4 </w:t>
      </w:r>
      <w:r w:rsidR="00DC7034" w:rsidRPr="00C6407E">
        <w:rPr>
          <w:rFonts w:asciiTheme="minorHAnsi" w:hAnsiTheme="minorHAnsi"/>
          <w:sz w:val="20"/>
          <w:szCs w:val="20"/>
          <w:lang w:val="fr-FR"/>
        </w:rPr>
        <w:t xml:space="preserve">(Protection des données), </w:t>
      </w:r>
      <w:r w:rsidR="00DC7034" w:rsidRPr="00C6407E">
        <w:rPr>
          <w:rFonts w:asciiTheme="minorHAnsi" w:hAnsiTheme="minorHAnsi"/>
          <w:i/>
          <w:iCs/>
          <w:color w:val="0000FF"/>
          <w:sz w:val="20"/>
          <w:szCs w:val="20"/>
          <w:lang w:val="fr-FR"/>
        </w:rPr>
        <w:t>Article 16</w:t>
      </w:r>
      <w:r w:rsidR="00CF7859" w:rsidRPr="00C6407E">
        <w:rPr>
          <w:rFonts w:asciiTheme="minorHAnsi" w:hAnsiTheme="minorHAnsi"/>
          <w:sz w:val="20"/>
          <w:szCs w:val="20"/>
          <w:lang w:val="fr-FR"/>
        </w:rPr>
        <w:t xml:space="preserve"> (Limitation de responsabilité), </w:t>
      </w:r>
      <w:r w:rsidR="00DC7034" w:rsidRPr="00C6407E">
        <w:rPr>
          <w:rFonts w:asciiTheme="minorHAnsi" w:hAnsiTheme="minorHAnsi"/>
          <w:i/>
          <w:iCs/>
          <w:color w:val="0000FF"/>
          <w:sz w:val="20"/>
          <w:szCs w:val="20"/>
          <w:lang w:val="fr-FR"/>
        </w:rPr>
        <w:t>Article 18</w:t>
      </w:r>
      <w:r w:rsidR="00DC7034" w:rsidRPr="00C6407E">
        <w:rPr>
          <w:rFonts w:asciiTheme="minorHAnsi" w:hAnsiTheme="minorHAnsi"/>
          <w:sz w:val="20"/>
          <w:szCs w:val="20"/>
          <w:lang w:val="fr-FR"/>
        </w:rPr>
        <w:t xml:space="preserve"> (Conséquences de la résiliation), </w:t>
      </w:r>
      <w:r w:rsidR="00DC7034"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_Ref491274897 \r \h </w:instrText>
      </w:r>
      <w:r w:rsidR="00CF7859"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w:t>
      </w:r>
      <w:r w:rsidR="00AD1BDB" w:rsidRPr="009B69E1">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3</w:t>
      </w:r>
      <w:r w:rsidR="00DC7034" w:rsidRPr="00C6407E">
        <w:rPr>
          <w:rFonts w:asciiTheme="minorHAnsi" w:hAnsiTheme="minorHAnsi"/>
          <w:sz w:val="20"/>
          <w:szCs w:val="20"/>
          <w:lang w:val="fr-FR"/>
        </w:rPr>
        <w:t xml:space="preserve"> (Renonciation), </w:t>
      </w:r>
      <w:r w:rsidR="00DC7034"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_Ref491274901 \r \h </w:instrText>
      </w:r>
      <w:r w:rsidR="00CF7859"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w:t>
      </w:r>
      <w:r w:rsidR="00AD1BDB" w:rsidRPr="009B69E1">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4</w:t>
      </w:r>
      <w:r w:rsidR="00DC7034" w:rsidRPr="00C6407E">
        <w:rPr>
          <w:rFonts w:asciiTheme="minorHAnsi" w:hAnsiTheme="minorHAnsi"/>
          <w:sz w:val="20"/>
          <w:szCs w:val="20"/>
          <w:lang w:val="fr-FR"/>
        </w:rPr>
        <w:t xml:space="preserve"> (Droits et recours), </w:t>
      </w:r>
      <w:r w:rsidR="00DC7034"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_Ref491274904 \r \h </w:instrText>
      </w:r>
      <w:r w:rsidR="00CF7859"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w:t>
      </w:r>
      <w:r w:rsidR="00AD1BDB" w:rsidRPr="009B69E1">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5</w:t>
      </w:r>
      <w:r w:rsidR="00DC7034" w:rsidRPr="00C6407E">
        <w:rPr>
          <w:rFonts w:asciiTheme="minorHAnsi" w:hAnsiTheme="minorHAnsi"/>
          <w:sz w:val="20"/>
          <w:szCs w:val="20"/>
          <w:lang w:val="fr-FR"/>
        </w:rPr>
        <w:t xml:space="preserve"> (Indemnité de départ), </w:t>
      </w:r>
      <w:r w:rsidR="00DC7034" w:rsidRPr="00C6407E">
        <w:rPr>
          <w:rFonts w:asciiTheme="minorHAnsi" w:hAnsiTheme="minorHAnsi"/>
          <w:i/>
          <w:iCs/>
          <w:color w:val="0000FF"/>
          <w:sz w:val="20"/>
          <w:szCs w:val="20"/>
          <w:lang w:val="fr-FR"/>
        </w:rPr>
        <w:t xml:space="preserve">Clause </w:t>
      </w:r>
      <w:r w:rsidR="00AD1BDB" w:rsidRPr="009B69E1">
        <w:rPr>
          <w:rFonts w:asciiTheme="minorHAnsi" w:hAnsiTheme="minorHAnsi"/>
          <w:i/>
          <w:iCs/>
          <w:color w:val="0000FF"/>
          <w:sz w:val="20"/>
          <w:szCs w:val="20"/>
        </w:rPr>
        <w:fldChar w:fldCharType="begin"/>
      </w:r>
      <w:r w:rsidR="00AD1BDB" w:rsidRPr="00C6407E">
        <w:rPr>
          <w:rFonts w:asciiTheme="minorHAnsi" w:hAnsiTheme="minorHAnsi"/>
          <w:i/>
          <w:iCs/>
          <w:color w:val="0000FF"/>
          <w:sz w:val="20"/>
          <w:szCs w:val="20"/>
          <w:lang w:val="fr-FR"/>
        </w:rPr>
        <w:instrText xml:space="preserve"> REF _Ref491274905 \r \h </w:instrText>
      </w:r>
      <w:r w:rsidR="00CF7859" w:rsidRPr="00C6407E">
        <w:rPr>
          <w:rFonts w:asciiTheme="minorHAnsi" w:hAnsiTheme="minorHAnsi"/>
          <w:i/>
          <w:iCs/>
          <w:color w:val="0000FF"/>
          <w:sz w:val="20"/>
          <w:szCs w:val="20"/>
          <w:lang w:val="fr-FR"/>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w:t>
      </w:r>
      <w:r w:rsidR="00AD1BDB" w:rsidRPr="009B69E1">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6</w:t>
      </w:r>
      <w:r w:rsidR="00DC7034" w:rsidRPr="00C6407E">
        <w:rPr>
          <w:rFonts w:asciiTheme="minorHAnsi" w:hAnsiTheme="minorHAnsi"/>
          <w:sz w:val="20"/>
          <w:szCs w:val="20"/>
          <w:lang w:val="fr-FR"/>
        </w:rPr>
        <w:t xml:space="preserve"> (Intégralité de l'accord), </w:t>
      </w:r>
      <w:r w:rsidR="00DC7034" w:rsidRPr="00C6407E">
        <w:rPr>
          <w:rFonts w:asciiTheme="minorHAnsi" w:hAnsiTheme="minorHAnsi"/>
          <w:i/>
          <w:iCs/>
          <w:color w:val="0000FF"/>
          <w:sz w:val="20"/>
          <w:szCs w:val="20"/>
          <w:lang w:val="fr-FR"/>
        </w:rPr>
        <w:t>Article 27</w:t>
      </w:r>
      <w:r w:rsidR="00DC7034" w:rsidRPr="00C6407E">
        <w:rPr>
          <w:rFonts w:asciiTheme="minorHAnsi" w:hAnsiTheme="minorHAnsi"/>
          <w:sz w:val="20"/>
          <w:szCs w:val="20"/>
          <w:lang w:val="fr-FR"/>
        </w:rPr>
        <w:t xml:space="preserve"> (Conflit), </w:t>
      </w:r>
      <w:r w:rsidR="00DC7034" w:rsidRPr="00C6407E">
        <w:rPr>
          <w:rFonts w:asciiTheme="minorHAnsi" w:hAnsiTheme="minorHAnsi"/>
          <w:i/>
          <w:iCs/>
          <w:color w:val="0000FF"/>
          <w:sz w:val="20"/>
          <w:szCs w:val="20"/>
          <w:lang w:val="fr-FR"/>
        </w:rPr>
        <w:t>Article 28</w:t>
      </w:r>
      <w:r w:rsidR="00DC7034" w:rsidRPr="00C6407E">
        <w:rPr>
          <w:rFonts w:asciiTheme="minorHAnsi" w:hAnsiTheme="minorHAnsi"/>
          <w:sz w:val="20"/>
          <w:szCs w:val="20"/>
          <w:lang w:val="fr-FR"/>
        </w:rPr>
        <w:t xml:space="preserve"> (Pas de partenariat ou d'agence), </w:t>
      </w:r>
      <w:r w:rsidR="00DC7034" w:rsidRPr="00C6407E">
        <w:rPr>
          <w:rFonts w:asciiTheme="minorHAnsi" w:hAnsiTheme="minorHAnsi"/>
          <w:i/>
          <w:iCs/>
          <w:color w:val="0000FF"/>
          <w:sz w:val="20"/>
          <w:szCs w:val="20"/>
          <w:lang w:val="fr-FR"/>
        </w:rPr>
        <w:t>Article 29</w:t>
      </w:r>
      <w:r w:rsidR="00DC7034" w:rsidRPr="00C6407E">
        <w:rPr>
          <w:rFonts w:asciiTheme="minorHAnsi" w:hAnsiTheme="minorHAnsi"/>
          <w:sz w:val="20"/>
          <w:szCs w:val="20"/>
          <w:lang w:val="fr-FR"/>
        </w:rPr>
        <w:t xml:space="preserve"> (Droits des tiers), </w:t>
      </w:r>
      <w:r w:rsidR="00DC7034" w:rsidRPr="00C6407E">
        <w:rPr>
          <w:rFonts w:asciiTheme="minorHAnsi" w:hAnsiTheme="minorHAnsi"/>
          <w:i/>
          <w:iCs/>
          <w:color w:val="0000FF"/>
          <w:sz w:val="20"/>
          <w:szCs w:val="20"/>
          <w:lang w:val="fr-FR"/>
        </w:rPr>
        <w:t>Article 30</w:t>
      </w:r>
      <w:r w:rsidR="00DC7034" w:rsidRPr="00C6407E">
        <w:rPr>
          <w:rFonts w:asciiTheme="minorHAnsi" w:hAnsiTheme="minorHAnsi"/>
          <w:sz w:val="20"/>
          <w:szCs w:val="20"/>
          <w:lang w:val="fr-FR"/>
        </w:rPr>
        <w:t xml:space="preserve"> (Confidentialité), </w:t>
      </w:r>
      <w:r w:rsidR="00CF7859" w:rsidRPr="00C6407E">
        <w:rPr>
          <w:rFonts w:asciiTheme="minorHAnsi" w:hAnsiTheme="minorHAnsi"/>
          <w:i/>
          <w:iCs/>
          <w:color w:val="0000FF"/>
          <w:sz w:val="20"/>
          <w:szCs w:val="20"/>
          <w:lang w:val="fr-FR"/>
        </w:rPr>
        <w:t xml:space="preserve">Article 31 </w:t>
      </w:r>
      <w:r w:rsidR="00DC7034" w:rsidRPr="00C6407E">
        <w:rPr>
          <w:rFonts w:asciiTheme="minorHAnsi" w:hAnsiTheme="minorHAnsi"/>
          <w:sz w:val="20"/>
          <w:szCs w:val="20"/>
          <w:lang w:val="fr-FR"/>
        </w:rPr>
        <w:t xml:space="preserve">(Médias et communications), </w:t>
      </w:r>
      <w:r w:rsidR="00CF7859" w:rsidRPr="00C6407E">
        <w:rPr>
          <w:rFonts w:asciiTheme="minorHAnsi" w:hAnsiTheme="minorHAnsi"/>
          <w:i/>
          <w:iCs/>
          <w:color w:val="0000FF"/>
          <w:sz w:val="20"/>
          <w:szCs w:val="20"/>
          <w:lang w:val="fr-FR"/>
        </w:rPr>
        <w:t xml:space="preserve">Article 32 </w:t>
      </w:r>
      <w:r w:rsidR="00DC7034" w:rsidRPr="00C6407E">
        <w:rPr>
          <w:rFonts w:asciiTheme="minorHAnsi" w:hAnsiTheme="minorHAnsi"/>
          <w:sz w:val="20"/>
          <w:szCs w:val="20"/>
          <w:lang w:val="fr-FR"/>
        </w:rPr>
        <w:t xml:space="preserve">(Avis), </w:t>
      </w:r>
      <w:r w:rsidR="00CF7859" w:rsidRPr="00C6407E">
        <w:rPr>
          <w:rFonts w:asciiTheme="minorHAnsi" w:hAnsiTheme="minorHAnsi"/>
          <w:i/>
          <w:iCs/>
          <w:color w:val="0000FF"/>
          <w:sz w:val="20"/>
          <w:szCs w:val="20"/>
          <w:lang w:val="fr-FR"/>
        </w:rPr>
        <w:t xml:space="preserve">Article 34 </w:t>
      </w:r>
      <w:r w:rsidR="00DC7034" w:rsidRPr="00C6407E">
        <w:rPr>
          <w:rFonts w:asciiTheme="minorHAnsi" w:hAnsiTheme="minorHAnsi"/>
          <w:sz w:val="20"/>
          <w:szCs w:val="20"/>
          <w:lang w:val="fr-FR"/>
        </w:rPr>
        <w:t xml:space="preserve"> (Homologues), </w:t>
      </w:r>
      <w:r w:rsidR="00CF7859" w:rsidRPr="00C6407E">
        <w:rPr>
          <w:rFonts w:asciiTheme="minorHAnsi" w:hAnsiTheme="minorHAnsi"/>
          <w:i/>
          <w:iCs/>
          <w:color w:val="0000FF"/>
          <w:sz w:val="20"/>
          <w:szCs w:val="20"/>
          <w:lang w:val="fr-FR"/>
        </w:rPr>
        <w:t xml:space="preserve">Article 35 </w:t>
      </w:r>
      <w:r w:rsidR="00DC7034" w:rsidRPr="00C6407E">
        <w:rPr>
          <w:rFonts w:asciiTheme="minorHAnsi" w:hAnsiTheme="minorHAnsi"/>
          <w:sz w:val="20"/>
          <w:szCs w:val="20"/>
          <w:lang w:val="fr-FR"/>
        </w:rPr>
        <w:t xml:space="preserve">(procédure de règlement des litiges à plusieurs niveaux), et </w:t>
      </w:r>
      <w:r w:rsidR="005C5459" w:rsidRPr="00C6407E">
        <w:rPr>
          <w:rFonts w:asciiTheme="minorHAnsi" w:hAnsiTheme="minorHAnsi"/>
          <w:i/>
          <w:iCs/>
          <w:color w:val="0000FF"/>
          <w:sz w:val="20"/>
          <w:szCs w:val="20"/>
          <w:lang w:val="fr-FR"/>
        </w:rPr>
        <w:t>Article 36</w:t>
      </w:r>
      <w:r w:rsidR="005C5459" w:rsidRPr="00C6407E">
        <w:rPr>
          <w:rFonts w:asciiTheme="minorHAnsi" w:hAnsiTheme="minorHAnsi"/>
          <w:sz w:val="20"/>
          <w:szCs w:val="20"/>
          <w:lang w:val="fr-FR"/>
        </w:rPr>
        <w:t xml:space="preserve"> (Droit applicable).</w:t>
      </w:r>
    </w:p>
    <w:p w14:paraId="7F3057A9" w14:textId="77777777" w:rsidR="00FD5D8E" w:rsidRPr="00C6407E" w:rsidRDefault="00FD5D8E" w:rsidP="005C5459">
      <w:pPr>
        <w:pStyle w:val="ListParagraph"/>
        <w:tabs>
          <w:tab w:val="left" w:pos="1134"/>
        </w:tabs>
        <w:spacing w:before="6" w:line="242" w:lineRule="auto"/>
        <w:ind w:left="1152" w:right="102" w:firstLine="0"/>
        <w:jc w:val="both"/>
        <w:rPr>
          <w:rFonts w:asciiTheme="minorHAnsi" w:hAnsiTheme="minorHAnsi"/>
          <w:sz w:val="20"/>
          <w:szCs w:val="20"/>
          <w:lang w:val="fr-FR"/>
        </w:rPr>
      </w:pPr>
    </w:p>
    <w:p w14:paraId="7C9FEE98"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La résiliation ou l'expiration du présent accord n'affectera pas les droits, recours, obligations ou responsabilités des parties qui se sont accumulés jusqu'à la date de résiliation ou d'expiration, y compris le droit de réclamer des dommages-intérêts à l'égard de toute violation de l'accord qui existait au moment </w:t>
      </w:r>
      <w:proofErr w:type="spellStart"/>
      <w:r w:rsidRPr="00C6407E">
        <w:rPr>
          <w:rFonts w:asciiTheme="minorHAnsi" w:hAnsiTheme="minorHAnsi"/>
          <w:sz w:val="20"/>
          <w:szCs w:val="20"/>
          <w:lang w:val="fr-FR"/>
        </w:rPr>
        <w:t>ou</w:t>
      </w:r>
      <w:proofErr w:type="spellEnd"/>
      <w:r w:rsidRPr="00C6407E">
        <w:rPr>
          <w:rFonts w:asciiTheme="minorHAnsi" w:hAnsiTheme="minorHAnsi"/>
          <w:sz w:val="20"/>
          <w:szCs w:val="20"/>
          <w:lang w:val="fr-FR"/>
        </w:rPr>
        <w:t xml:space="preserve"> avant la date de résiliation ou d'expiration.</w:t>
      </w:r>
    </w:p>
    <w:p w14:paraId="1E913555" w14:textId="77777777" w:rsidR="00987B14" w:rsidRPr="00C6407E" w:rsidRDefault="00987B14" w:rsidP="007814E2">
      <w:pPr>
        <w:pStyle w:val="ListParagraph"/>
        <w:tabs>
          <w:tab w:val="left" w:pos="851"/>
        </w:tabs>
        <w:spacing w:before="1"/>
        <w:ind w:left="851" w:firstLine="0"/>
        <w:rPr>
          <w:rFonts w:asciiTheme="minorHAnsi" w:hAnsiTheme="minorHAnsi"/>
          <w:sz w:val="20"/>
          <w:szCs w:val="20"/>
          <w:lang w:val="fr-FR"/>
        </w:rPr>
      </w:pPr>
    </w:p>
    <w:p w14:paraId="43B7B7F3" w14:textId="77777777" w:rsidR="00987B14" w:rsidRPr="009B69E1" w:rsidRDefault="00987B14" w:rsidP="007814E2">
      <w:pPr>
        <w:pStyle w:val="Heading2"/>
        <w:numPr>
          <w:ilvl w:val="1"/>
          <w:numId w:val="8"/>
        </w:numPr>
        <w:tabs>
          <w:tab w:val="left" w:pos="851"/>
        </w:tabs>
        <w:ind w:left="851" w:hanging="851"/>
        <w:rPr>
          <w:rFonts w:asciiTheme="minorHAnsi" w:hAnsiTheme="minorHAnsi"/>
          <w:sz w:val="20"/>
          <w:szCs w:val="20"/>
        </w:rPr>
      </w:pPr>
      <w:bookmarkStart w:id="147" w:name="_Toc508098959"/>
      <w:r w:rsidRPr="009B69E1">
        <w:rPr>
          <w:rFonts w:asciiTheme="minorHAnsi" w:hAnsiTheme="minorHAnsi"/>
          <w:sz w:val="20"/>
          <w:szCs w:val="20"/>
        </w:rPr>
        <w:t>INSUFFISANCE DES DOMMAGES-INTÉRÊTS</w:t>
      </w:r>
      <w:bookmarkEnd w:id="147"/>
    </w:p>
    <w:p w14:paraId="7A18B659" w14:textId="77777777" w:rsidR="00987B14" w:rsidRPr="009B69E1" w:rsidRDefault="00987B14" w:rsidP="007814E2">
      <w:pPr>
        <w:rPr>
          <w:rFonts w:asciiTheme="minorHAnsi" w:hAnsiTheme="minorHAnsi"/>
          <w:sz w:val="20"/>
          <w:szCs w:val="20"/>
        </w:rPr>
      </w:pPr>
    </w:p>
    <w:p w14:paraId="211862B4" w14:textId="77777777" w:rsidR="00987B14" w:rsidRPr="00C6407E" w:rsidRDefault="00987B14" w:rsidP="00987B14">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Sans préjudice de tout autre droit ou recours que le Client pourrait avoir, le Fournisseur reconnaît et accepte que les dommages-intérêts seuls ne constitueraient pas un recours adéquat en cas de violation des termes du présent contrat par le Fournisseur. En conséquence, le Client aura droit aux recours d'injonction, d'exécution intégrale ou de toute autre réparation équitable en cas de violation potentielle ou réelle des termes du présent accord.</w:t>
      </w:r>
    </w:p>
    <w:p w14:paraId="3F8F5C4C" w14:textId="77777777" w:rsidR="00FD5D8E" w:rsidRPr="00C6407E" w:rsidRDefault="00FD5D8E" w:rsidP="00313156">
      <w:pPr>
        <w:pStyle w:val="BodyText"/>
        <w:tabs>
          <w:tab w:val="left" w:pos="851"/>
        </w:tabs>
        <w:spacing w:before="10"/>
        <w:ind w:left="851" w:hanging="851"/>
        <w:rPr>
          <w:rFonts w:asciiTheme="minorHAnsi" w:hAnsiTheme="minorHAnsi"/>
          <w:sz w:val="20"/>
          <w:szCs w:val="20"/>
          <w:lang w:val="fr-FR"/>
        </w:rPr>
      </w:pPr>
    </w:p>
    <w:p w14:paraId="79D49F5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8" w:name="_Toc491267559"/>
      <w:bookmarkStart w:id="149" w:name="_Toc491267634"/>
      <w:bookmarkStart w:id="150" w:name="_Toc491331482"/>
      <w:bookmarkStart w:id="151" w:name="_Toc508098960"/>
      <w:r w:rsidRPr="009B69E1">
        <w:rPr>
          <w:rFonts w:asciiTheme="minorHAnsi" w:hAnsiTheme="minorHAnsi"/>
          <w:sz w:val="20"/>
          <w:szCs w:val="20"/>
        </w:rPr>
        <w:t>FORCE MAJEURE</w:t>
      </w:r>
      <w:bookmarkEnd w:id="148"/>
      <w:bookmarkEnd w:id="149"/>
      <w:bookmarkEnd w:id="150"/>
      <w:bookmarkEnd w:id="151"/>
    </w:p>
    <w:p w14:paraId="6CF163E8"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392A802"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152" w:name="_Ref491335300"/>
      <w:r w:rsidRPr="00C6407E">
        <w:rPr>
          <w:rFonts w:asciiTheme="minorHAnsi" w:hAnsiTheme="minorHAnsi"/>
          <w:sz w:val="20"/>
          <w:szCs w:val="20"/>
          <w:lang w:val="fr-FR"/>
        </w:rPr>
        <w:t>Cas de force majeure désigne toute circonstance qui n'est pas sous le contrôle raisonnable d'une partie, y compris, sans s'y limiter :</w:t>
      </w:r>
      <w:bookmarkEnd w:id="152"/>
    </w:p>
    <w:p w14:paraId="2C43F76B" w14:textId="77777777" w:rsidR="00FD5D8E" w:rsidRPr="00C6407E" w:rsidRDefault="00FD5D8E">
      <w:pPr>
        <w:pStyle w:val="BodyText"/>
        <w:spacing w:before="3"/>
        <w:rPr>
          <w:rFonts w:asciiTheme="minorHAnsi" w:hAnsiTheme="minorHAnsi"/>
          <w:sz w:val="20"/>
          <w:szCs w:val="20"/>
          <w:lang w:val="fr-FR"/>
        </w:rPr>
      </w:pPr>
    </w:p>
    <w:p w14:paraId="4677A188" w14:textId="77777777" w:rsidR="00FD5D8E" w:rsidRPr="00C6407E"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catastrophes</w:t>
      </w:r>
      <w:proofErr w:type="gramEnd"/>
      <w:r w:rsidRPr="00C6407E">
        <w:rPr>
          <w:rFonts w:asciiTheme="minorHAnsi" w:hAnsiTheme="minorHAnsi"/>
          <w:sz w:val="20"/>
          <w:szCs w:val="20"/>
          <w:lang w:val="fr-FR"/>
        </w:rPr>
        <w:t xml:space="preserve"> naturelles, inondations, sécheresses, tremblements de terre ou autres catastrophes naturelles ;</w:t>
      </w:r>
    </w:p>
    <w:p w14:paraId="767CBA31" w14:textId="77777777" w:rsidR="0074109A" w:rsidRPr="00C6407E" w:rsidRDefault="0074109A"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29FFD73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proofErr w:type="spellStart"/>
      <w:r w:rsidRPr="009B69E1">
        <w:rPr>
          <w:rFonts w:asciiTheme="minorHAnsi" w:hAnsiTheme="minorHAnsi"/>
          <w:sz w:val="20"/>
          <w:szCs w:val="20"/>
        </w:rPr>
        <w:t>épidémie</w:t>
      </w:r>
      <w:proofErr w:type="spellEnd"/>
      <w:r w:rsidRPr="009B69E1">
        <w:rPr>
          <w:rFonts w:asciiTheme="minorHAnsi" w:hAnsiTheme="minorHAnsi"/>
          <w:sz w:val="20"/>
          <w:szCs w:val="20"/>
        </w:rPr>
        <w:t xml:space="preserve"> </w:t>
      </w:r>
      <w:proofErr w:type="spellStart"/>
      <w:r w:rsidRPr="009B69E1">
        <w:rPr>
          <w:rFonts w:asciiTheme="minorHAnsi" w:hAnsiTheme="minorHAnsi"/>
          <w:sz w:val="20"/>
          <w:szCs w:val="20"/>
        </w:rPr>
        <w:t>ou</w:t>
      </w:r>
      <w:proofErr w:type="spellEnd"/>
      <w:r w:rsidRPr="009B69E1">
        <w:rPr>
          <w:rFonts w:asciiTheme="minorHAnsi" w:hAnsiTheme="minorHAnsi"/>
          <w:sz w:val="20"/>
          <w:szCs w:val="20"/>
        </w:rPr>
        <w:t xml:space="preserve"> </w:t>
      </w:r>
      <w:proofErr w:type="spellStart"/>
      <w:proofErr w:type="gramStart"/>
      <w:r w:rsidRPr="009B69E1">
        <w:rPr>
          <w:rFonts w:asciiTheme="minorHAnsi" w:hAnsiTheme="minorHAnsi"/>
          <w:sz w:val="20"/>
          <w:szCs w:val="20"/>
        </w:rPr>
        <w:t>pandémie</w:t>
      </w:r>
      <w:proofErr w:type="spellEnd"/>
      <w:r w:rsidRPr="009B69E1">
        <w:rPr>
          <w:rFonts w:asciiTheme="minorHAnsi" w:hAnsiTheme="minorHAnsi"/>
          <w:sz w:val="20"/>
          <w:szCs w:val="20"/>
        </w:rPr>
        <w:t> ;</w:t>
      </w:r>
      <w:proofErr w:type="gramEnd"/>
    </w:p>
    <w:p w14:paraId="56EF7A7F"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C3B321A" w14:textId="77777777" w:rsidR="00FD5D8E" w:rsidRPr="00C6407E" w:rsidRDefault="00441328"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l'escalade</w:t>
      </w:r>
      <w:proofErr w:type="gramEnd"/>
      <w:r w:rsidRPr="00C6407E">
        <w:rPr>
          <w:rFonts w:asciiTheme="minorHAnsi" w:hAnsiTheme="minorHAnsi"/>
          <w:sz w:val="20"/>
          <w:szCs w:val="20"/>
          <w:lang w:val="fr-FR"/>
        </w:rPr>
        <w:t xml:space="preserve"> des événements suivants ayant un impact direct sur la chaîne d'approvisionnement ou les zones où des distributions sont prévues : attaque terroriste, guerre civile, troubles civils ou émeutes, guerre, conflit armé, imposition de sanctions ou d'embargo ;</w:t>
      </w:r>
    </w:p>
    <w:p w14:paraId="45FDF2BA" w14:textId="77777777" w:rsidR="0074109A" w:rsidRPr="00C6407E" w:rsidRDefault="0074109A"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3A5596E6" w14:textId="77777777" w:rsidR="00FD5D8E" w:rsidRPr="00C6407E"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contamination</w:t>
      </w:r>
      <w:proofErr w:type="gramEnd"/>
      <w:r w:rsidRPr="00C6407E">
        <w:rPr>
          <w:rFonts w:asciiTheme="minorHAnsi" w:hAnsiTheme="minorHAnsi"/>
          <w:sz w:val="20"/>
          <w:szCs w:val="20"/>
          <w:lang w:val="fr-FR"/>
        </w:rPr>
        <w:t xml:space="preserve"> nucléaire, chimique ou biologique ou bang sonique ;</w:t>
      </w:r>
    </w:p>
    <w:p w14:paraId="008ABA6B" w14:textId="77777777" w:rsidR="0074109A" w:rsidRPr="00C6407E" w:rsidRDefault="0074109A"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51E4B93" w14:textId="77777777" w:rsidR="0074109A" w:rsidRPr="00C6407E"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toute</w:t>
      </w:r>
      <w:proofErr w:type="gramEnd"/>
      <w:r w:rsidRPr="00C6407E">
        <w:rPr>
          <w:rFonts w:asciiTheme="minorHAnsi" w:hAnsiTheme="minorHAnsi"/>
          <w:sz w:val="20"/>
          <w:szCs w:val="20"/>
          <w:lang w:val="fr-FR"/>
        </w:rPr>
        <w:t xml:space="preserve"> loi ou toute action prise par un gouvernement ou une autorité publique, y compris, mais sans s'y limiter, l'imposition d'une restriction, d'un quota ou d'une interdiction d'exportation ou d'importation, ou le défaut d'accorder une licence ou un consentement nécessaire ;</w:t>
      </w:r>
    </w:p>
    <w:p w14:paraId="564622CA" w14:textId="77777777" w:rsidR="0074109A" w:rsidRPr="00C6407E" w:rsidRDefault="0074109A"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5BB18343" w14:textId="77777777" w:rsidR="00FD5D8E" w:rsidRPr="00C6407E"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effondrement</w:t>
      </w:r>
      <w:proofErr w:type="gramEnd"/>
      <w:r w:rsidRPr="00C6407E">
        <w:rPr>
          <w:rFonts w:asciiTheme="minorHAnsi" w:hAnsiTheme="minorHAnsi"/>
          <w:sz w:val="20"/>
          <w:szCs w:val="20"/>
          <w:lang w:val="fr-FR"/>
        </w:rPr>
        <w:t xml:space="preserve"> de bâtiments, incendie, explosion ou accident ; et</w:t>
      </w:r>
    </w:p>
    <w:p w14:paraId="4405800D" w14:textId="77777777" w:rsidR="0074109A" w:rsidRPr="00C6407E" w:rsidRDefault="0074109A"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220E3CFB" w14:textId="77777777" w:rsidR="00FD5D8E" w:rsidRPr="00C6407E"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tout</w:t>
      </w:r>
      <w:proofErr w:type="gramEnd"/>
      <w:r w:rsidRPr="00C6407E">
        <w:rPr>
          <w:rFonts w:asciiTheme="minorHAnsi" w:hAnsiTheme="minorHAnsi"/>
          <w:sz w:val="20"/>
          <w:szCs w:val="20"/>
          <w:lang w:val="fr-FR"/>
        </w:rPr>
        <w:t xml:space="preserve"> conflit de travail ou commercial, grève, action syndicale ou lock-out (sauf dans chaque cas par la partie qui cherche à se prévaloir de la présente clause, ou par des entreprises du même groupe que cette partie).</w:t>
      </w:r>
    </w:p>
    <w:p w14:paraId="17461CE3" w14:textId="77777777" w:rsidR="00FD5D8E" w:rsidRPr="00C6407E" w:rsidRDefault="00FD5D8E">
      <w:pPr>
        <w:pStyle w:val="BodyText"/>
        <w:spacing w:before="3"/>
        <w:rPr>
          <w:rFonts w:asciiTheme="minorHAnsi" w:hAnsiTheme="minorHAnsi"/>
          <w:sz w:val="20"/>
          <w:szCs w:val="20"/>
          <w:lang w:val="fr-FR"/>
        </w:rPr>
      </w:pPr>
    </w:p>
    <w:p w14:paraId="77CEF0AD" w14:textId="39AB791F"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À condition qu'il ait respecté </w:t>
      </w:r>
      <w:r w:rsidRPr="00C6407E">
        <w:rPr>
          <w:rFonts w:asciiTheme="minorHAnsi" w:hAnsiTheme="minorHAnsi"/>
          <w:i/>
          <w:iCs/>
          <w:color w:val="0000FF"/>
          <w:sz w:val="20"/>
          <w:szCs w:val="20"/>
          <w:lang w:val="fr-FR"/>
        </w:rPr>
        <w:t xml:space="preserve">Clause </w:t>
      </w:r>
      <w:r w:rsidR="00DC7034" w:rsidRPr="009B69E1">
        <w:rPr>
          <w:rFonts w:asciiTheme="minorHAnsi" w:hAnsiTheme="minorHAnsi"/>
          <w:i/>
          <w:iCs/>
          <w:color w:val="0000FF"/>
          <w:sz w:val="20"/>
          <w:szCs w:val="20"/>
        </w:rPr>
        <w:fldChar w:fldCharType="begin"/>
      </w:r>
      <w:r w:rsidR="00DC7034" w:rsidRPr="00C6407E">
        <w:rPr>
          <w:rFonts w:asciiTheme="minorHAnsi" w:hAnsiTheme="minorHAnsi"/>
          <w:i/>
          <w:iCs/>
          <w:color w:val="0000FF"/>
          <w:sz w:val="20"/>
          <w:szCs w:val="20"/>
          <w:lang w:val="fr-FR"/>
        </w:rPr>
        <w:instrText xml:space="preserve"> REF _Ref491275160 \r \h </w:instrText>
      </w:r>
      <w:r w:rsidR="009B69E1" w:rsidRPr="00C6407E">
        <w:rPr>
          <w:rFonts w:asciiTheme="minorHAnsi" w:hAnsiTheme="minorHAnsi"/>
          <w:i/>
          <w:iCs/>
          <w:color w:val="0000FF"/>
          <w:sz w:val="20"/>
          <w:szCs w:val="20"/>
          <w:lang w:val="fr-FR"/>
        </w:rPr>
        <w:instrText xml:space="preserve"> \* MERGEFORMAT </w:instrText>
      </w:r>
      <w:r w:rsidR="00DC7034" w:rsidRPr="009B69E1">
        <w:rPr>
          <w:rFonts w:asciiTheme="minorHAnsi" w:hAnsiTheme="minorHAnsi"/>
          <w:i/>
          <w:iCs/>
          <w:color w:val="0000FF"/>
          <w:sz w:val="20"/>
          <w:szCs w:val="20"/>
        </w:rPr>
      </w:r>
      <w:r w:rsidR="00DC7034" w:rsidRPr="009B69E1">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20.4</w:t>
      </w:r>
      <w:r w:rsidR="00DC7034" w:rsidRPr="009B69E1">
        <w:rPr>
          <w:rFonts w:asciiTheme="minorHAnsi" w:hAnsiTheme="minorHAnsi"/>
          <w:i/>
          <w:iCs/>
          <w:color w:val="0000FF"/>
          <w:sz w:val="20"/>
          <w:szCs w:val="20"/>
        </w:rPr>
        <w:fldChar w:fldCharType="end"/>
      </w:r>
      <w:r w:rsidRPr="00C6407E">
        <w:rPr>
          <w:rFonts w:asciiTheme="minorHAnsi" w:hAnsiTheme="minorHAnsi"/>
          <w:sz w:val="20"/>
          <w:szCs w:val="20"/>
          <w:lang w:val="fr-FR"/>
        </w:rPr>
        <w:t xml:space="preserve">, si une Partie est empêchée, entravée ou retardée dans l'exécution de l'une de ses obligations en vertu du présent accord par un cas de force majeure </w:t>
      </w:r>
      <w:r w:rsidRPr="00C6407E">
        <w:rPr>
          <w:rFonts w:asciiTheme="minorHAnsi" w:hAnsiTheme="minorHAnsi"/>
          <w:b/>
          <w:sz w:val="20"/>
          <w:szCs w:val="20"/>
          <w:lang w:val="fr-FR"/>
        </w:rPr>
        <w:t>(Partie touchée)</w:t>
      </w:r>
      <w:r w:rsidRPr="00C6407E">
        <w:rPr>
          <w:rFonts w:asciiTheme="minorHAnsi" w:hAnsiTheme="minorHAnsi"/>
          <w:sz w:val="20"/>
          <w:szCs w:val="20"/>
          <w:lang w:val="fr-FR"/>
        </w:rPr>
        <w:t>, la partie affectée ne sera pas en violation de l'accord ou autrement responsable d'un tel manquement ou retard dans l'exécution de ces obligations. Le délai d'exécution de ces obligations est prolongé en conséquence.</w:t>
      </w:r>
    </w:p>
    <w:p w14:paraId="58F4103C" w14:textId="77777777" w:rsidR="00FD5D8E" w:rsidRPr="00C6407E" w:rsidRDefault="00FD5D8E" w:rsidP="00313156">
      <w:pPr>
        <w:pStyle w:val="BodyText"/>
        <w:tabs>
          <w:tab w:val="left" w:pos="851"/>
        </w:tabs>
        <w:spacing w:before="1"/>
        <w:ind w:left="851" w:hanging="851"/>
        <w:rPr>
          <w:rFonts w:asciiTheme="minorHAnsi" w:hAnsiTheme="minorHAnsi"/>
          <w:sz w:val="20"/>
          <w:szCs w:val="20"/>
          <w:lang w:val="fr-FR"/>
        </w:rPr>
      </w:pPr>
    </w:p>
    <w:p w14:paraId="261FC383"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Les obligations correspondantes de l'autre partie seront suspendues, et il est temps de prolonger l'exécution de ces obligations, dans la même mesure que celles de la partie affectée.</w:t>
      </w:r>
    </w:p>
    <w:p w14:paraId="2B9C39C7" w14:textId="77777777" w:rsidR="00FD5D8E" w:rsidRPr="00C6407E" w:rsidRDefault="00FD5D8E" w:rsidP="00313156">
      <w:pPr>
        <w:pStyle w:val="BodyText"/>
        <w:tabs>
          <w:tab w:val="left" w:pos="851"/>
        </w:tabs>
        <w:spacing w:before="2"/>
        <w:ind w:left="851" w:hanging="851"/>
        <w:rPr>
          <w:rFonts w:asciiTheme="minorHAnsi" w:hAnsiTheme="minorHAnsi"/>
          <w:sz w:val="20"/>
          <w:szCs w:val="20"/>
          <w:lang w:val="fr-FR"/>
        </w:rPr>
      </w:pPr>
    </w:p>
    <w:p w14:paraId="2361622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3" w:name="_Ref491275160"/>
      <w:r w:rsidRPr="009B69E1">
        <w:rPr>
          <w:rFonts w:asciiTheme="minorHAnsi" w:hAnsiTheme="minorHAnsi"/>
          <w:sz w:val="20"/>
          <w:szCs w:val="20"/>
        </w:rPr>
        <w:t xml:space="preserve">La </w:t>
      </w:r>
      <w:proofErr w:type="spellStart"/>
      <w:r w:rsidRPr="009B69E1">
        <w:rPr>
          <w:rFonts w:asciiTheme="minorHAnsi" w:hAnsiTheme="minorHAnsi"/>
          <w:sz w:val="20"/>
          <w:szCs w:val="20"/>
        </w:rPr>
        <w:t>Partie</w:t>
      </w:r>
      <w:proofErr w:type="spellEnd"/>
      <w:r w:rsidRPr="009B69E1">
        <w:rPr>
          <w:rFonts w:asciiTheme="minorHAnsi" w:hAnsiTheme="minorHAnsi"/>
          <w:sz w:val="20"/>
          <w:szCs w:val="20"/>
        </w:rPr>
        <w:t xml:space="preserve"> </w:t>
      </w:r>
      <w:proofErr w:type="spellStart"/>
      <w:proofErr w:type="gramStart"/>
      <w:r w:rsidRPr="009B69E1">
        <w:rPr>
          <w:rFonts w:asciiTheme="minorHAnsi" w:hAnsiTheme="minorHAnsi"/>
          <w:sz w:val="20"/>
          <w:szCs w:val="20"/>
        </w:rPr>
        <w:t>touchée</w:t>
      </w:r>
      <w:proofErr w:type="spellEnd"/>
      <w:r w:rsidRPr="009B69E1">
        <w:rPr>
          <w:rFonts w:asciiTheme="minorHAnsi" w:hAnsiTheme="minorHAnsi"/>
          <w:sz w:val="20"/>
          <w:szCs w:val="20"/>
        </w:rPr>
        <w:t xml:space="preserve"> :</w:t>
      </w:r>
      <w:bookmarkEnd w:id="153"/>
      <w:proofErr w:type="gramEnd"/>
    </w:p>
    <w:p w14:paraId="6A00653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2C37B50A" w14:textId="77777777" w:rsidR="00FD5D8E" w:rsidRPr="00C6407E"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dès</w:t>
      </w:r>
      <w:proofErr w:type="gramEnd"/>
      <w:r w:rsidRPr="00C6407E">
        <w:rPr>
          <w:rFonts w:asciiTheme="minorHAnsi" w:hAnsiTheme="minorHAnsi"/>
          <w:sz w:val="20"/>
          <w:szCs w:val="20"/>
          <w:lang w:val="fr-FR"/>
        </w:rPr>
        <w:t xml:space="preserve"> que raisonnablement possible après le début de l'événement de force majeure mais au plus tard 24 heures après son début, notifier par écrit à l'autre partie l'événement de force majeure, la date à laquelle il a commencé, sa durée probable ou potentielle et l'effet de l'événement de force majeure sur sa capacité à exécuter l'une de ses obligations en vertu de l'accord ; et</w:t>
      </w:r>
    </w:p>
    <w:p w14:paraId="7029141A"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72F5109E" w14:textId="77777777" w:rsidR="00FD5D8E" w:rsidRPr="00C6407E"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faire</w:t>
      </w:r>
      <w:proofErr w:type="gramEnd"/>
      <w:r w:rsidRPr="00C6407E">
        <w:rPr>
          <w:rFonts w:asciiTheme="minorHAnsi" w:hAnsiTheme="minorHAnsi"/>
          <w:sz w:val="20"/>
          <w:szCs w:val="20"/>
          <w:lang w:val="fr-FR"/>
        </w:rPr>
        <w:t xml:space="preserve"> tous les efforts raisonnables pour atténuer l'effet de l'événement de force majeure sur l'exécution de ses obligations.</w:t>
      </w:r>
    </w:p>
    <w:p w14:paraId="3E8B823F" w14:textId="77777777" w:rsidR="00FD5D8E" w:rsidRPr="00C6407E" w:rsidRDefault="00FD5D8E" w:rsidP="00313156">
      <w:pPr>
        <w:pStyle w:val="BodyText"/>
        <w:tabs>
          <w:tab w:val="left" w:pos="1418"/>
        </w:tabs>
        <w:spacing w:before="1"/>
        <w:ind w:left="1418" w:hanging="567"/>
        <w:rPr>
          <w:rFonts w:asciiTheme="minorHAnsi" w:hAnsiTheme="minorHAnsi"/>
          <w:sz w:val="20"/>
          <w:szCs w:val="20"/>
          <w:lang w:val="fr-FR"/>
        </w:rPr>
      </w:pPr>
    </w:p>
    <w:p w14:paraId="091086AD" w14:textId="42D31549" w:rsidR="00FD5D8E" w:rsidRPr="009B69E1" w:rsidRDefault="00FD5D8E" w:rsidP="00DE5D55">
      <w:pPr>
        <w:pStyle w:val="ListParagraph"/>
        <w:numPr>
          <w:ilvl w:val="2"/>
          <w:numId w:val="8"/>
        </w:numPr>
        <w:tabs>
          <w:tab w:val="left" w:pos="851"/>
        </w:tabs>
        <w:spacing w:before="1"/>
        <w:ind w:left="851" w:hanging="851"/>
        <w:rPr>
          <w:rFonts w:asciiTheme="minorHAnsi" w:hAnsiTheme="minorHAnsi"/>
          <w:sz w:val="20"/>
          <w:szCs w:val="20"/>
        </w:rPr>
      </w:pPr>
      <w:bookmarkStart w:id="154" w:name="_Ref491274281"/>
      <w:r w:rsidRPr="00C6407E">
        <w:rPr>
          <w:rFonts w:asciiTheme="minorHAnsi" w:hAnsiTheme="minorHAnsi"/>
          <w:sz w:val="20"/>
          <w:szCs w:val="20"/>
          <w:lang w:val="fr-FR"/>
        </w:rPr>
        <w:t xml:space="preserve">Si l'événement de force majeure empêche, entrave ou retarde l'exécution des obligations de la partie affectée pendant une période continue de plus de 2 semaines, la partie non affectée par l'événement de force majeure peut résilier le présent contrat en donnant un préavis écrit de 2 semaines à la partie affectée. </w:t>
      </w:r>
      <w:r w:rsidRPr="009B69E1">
        <w:rPr>
          <w:rFonts w:asciiTheme="minorHAnsi" w:hAnsiTheme="minorHAnsi"/>
          <w:sz w:val="20"/>
          <w:szCs w:val="20"/>
        </w:rPr>
        <w:t xml:space="preserve">Cette </w:t>
      </w:r>
      <w:proofErr w:type="spellStart"/>
      <w:r w:rsidRPr="009B69E1">
        <w:rPr>
          <w:rFonts w:asciiTheme="minorHAnsi" w:hAnsiTheme="minorHAnsi"/>
          <w:sz w:val="20"/>
          <w:szCs w:val="20"/>
        </w:rPr>
        <w:t>résiliation</w:t>
      </w:r>
      <w:proofErr w:type="spellEnd"/>
      <w:r w:rsidRPr="009B69E1">
        <w:rPr>
          <w:rFonts w:asciiTheme="minorHAnsi" w:hAnsiTheme="minorHAnsi"/>
          <w:sz w:val="20"/>
          <w:szCs w:val="20"/>
        </w:rPr>
        <w:t xml:space="preserve"> doit </w:t>
      </w:r>
      <w:proofErr w:type="spellStart"/>
      <w:r w:rsidRPr="009B69E1">
        <w:rPr>
          <w:rFonts w:asciiTheme="minorHAnsi" w:hAnsiTheme="minorHAnsi"/>
          <w:sz w:val="20"/>
          <w:szCs w:val="20"/>
        </w:rPr>
        <w:t>être</w:t>
      </w:r>
      <w:proofErr w:type="spellEnd"/>
      <w:r w:rsidRPr="009B69E1">
        <w:rPr>
          <w:rFonts w:asciiTheme="minorHAnsi" w:hAnsiTheme="minorHAnsi"/>
          <w:sz w:val="20"/>
          <w:szCs w:val="20"/>
        </w:rPr>
        <w:t xml:space="preserve"> </w:t>
      </w:r>
      <w:proofErr w:type="spellStart"/>
      <w:r w:rsidRPr="009B69E1">
        <w:rPr>
          <w:rFonts w:asciiTheme="minorHAnsi" w:hAnsiTheme="minorHAnsi"/>
          <w:sz w:val="20"/>
          <w:szCs w:val="20"/>
        </w:rPr>
        <w:t>conforme</w:t>
      </w:r>
      <w:proofErr w:type="spellEnd"/>
      <w:r w:rsidRPr="009B69E1">
        <w:rPr>
          <w:rFonts w:asciiTheme="minorHAnsi" w:hAnsiTheme="minorHAnsi"/>
          <w:sz w:val="20"/>
          <w:szCs w:val="20"/>
        </w:rPr>
        <w:t xml:space="preserve"> à l' </w:t>
      </w:r>
      <w:r w:rsidRPr="009B69E1">
        <w:rPr>
          <w:rFonts w:asciiTheme="minorHAnsi" w:hAnsiTheme="minorHAnsi"/>
          <w:i/>
          <w:iCs/>
          <w:color w:val="0000FF"/>
          <w:sz w:val="20"/>
          <w:szCs w:val="20"/>
        </w:rPr>
        <w:t>article 17</w:t>
      </w:r>
      <w:r w:rsidRPr="009B69E1">
        <w:rPr>
          <w:rFonts w:asciiTheme="minorHAnsi" w:hAnsiTheme="minorHAnsi"/>
          <w:sz w:val="20"/>
          <w:szCs w:val="20"/>
        </w:rPr>
        <w:t>.</w:t>
      </w:r>
      <w:bookmarkEnd w:id="154"/>
    </w:p>
    <w:p w14:paraId="5A0B61E1" w14:textId="77777777" w:rsidR="00FD5D8E" w:rsidRPr="009B69E1" w:rsidRDefault="00FD5D8E">
      <w:pPr>
        <w:pStyle w:val="BodyText"/>
        <w:spacing w:before="10"/>
        <w:rPr>
          <w:rFonts w:asciiTheme="minorHAnsi" w:hAnsiTheme="minorHAnsi"/>
          <w:sz w:val="20"/>
          <w:szCs w:val="20"/>
        </w:rPr>
      </w:pPr>
    </w:p>
    <w:p w14:paraId="01B6D613"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5" w:name="_Toc491267560"/>
      <w:bookmarkStart w:id="156" w:name="_Toc491267635"/>
      <w:bookmarkStart w:id="157" w:name="_Toc491331483"/>
      <w:bookmarkStart w:id="158" w:name="_Toc508098961"/>
      <w:r w:rsidRPr="009B69E1">
        <w:rPr>
          <w:rFonts w:asciiTheme="minorHAnsi" w:hAnsiTheme="minorHAnsi"/>
          <w:sz w:val="20"/>
          <w:szCs w:val="20"/>
        </w:rPr>
        <w:t>CESSION ET AUTRES OPÉRATIONS</w:t>
      </w:r>
      <w:bookmarkEnd w:id="155"/>
      <w:bookmarkEnd w:id="156"/>
      <w:bookmarkEnd w:id="157"/>
      <w:bookmarkEnd w:id="158"/>
    </w:p>
    <w:p w14:paraId="5E3F4881"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3CCD6025" w14:textId="77777777" w:rsidR="00FD5D8E" w:rsidRPr="00C6407E" w:rsidRDefault="00441328"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Les Parties ne doivent pas céder, transférer, hypothéquer, grever d'une charge, sous-traiter, déclarer une fiducie ou traiter de quelque manière que ce soit l'un de leurs droits et obligations en vertu de l'Accord.</w:t>
      </w:r>
    </w:p>
    <w:p w14:paraId="2DEE4FC6" w14:textId="77777777" w:rsidR="00FD5D8E" w:rsidRPr="00C6407E" w:rsidRDefault="00FD5D8E" w:rsidP="00313156">
      <w:pPr>
        <w:pStyle w:val="BodyText"/>
        <w:tabs>
          <w:tab w:val="left" w:pos="851"/>
        </w:tabs>
        <w:spacing w:before="10"/>
        <w:ind w:left="851" w:hanging="851"/>
        <w:rPr>
          <w:rFonts w:asciiTheme="minorHAnsi" w:hAnsiTheme="minorHAnsi"/>
          <w:sz w:val="20"/>
          <w:szCs w:val="20"/>
          <w:lang w:val="fr-FR"/>
        </w:rPr>
      </w:pPr>
    </w:p>
    <w:p w14:paraId="2A771AB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9" w:name="_Toc491267561"/>
      <w:bookmarkStart w:id="160" w:name="_Toc491267636"/>
      <w:bookmarkStart w:id="161" w:name="_Toc491331484"/>
      <w:bookmarkStart w:id="162" w:name="_Toc508098962"/>
      <w:r w:rsidRPr="009B69E1">
        <w:rPr>
          <w:rFonts w:asciiTheme="minorHAnsi" w:hAnsiTheme="minorHAnsi"/>
          <w:sz w:val="20"/>
          <w:szCs w:val="20"/>
        </w:rPr>
        <w:t>VARIATION</w:t>
      </w:r>
      <w:bookmarkEnd w:id="159"/>
      <w:bookmarkEnd w:id="160"/>
      <w:bookmarkEnd w:id="161"/>
      <w:bookmarkEnd w:id="162"/>
    </w:p>
    <w:p w14:paraId="36490319"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A08B265" w14:textId="77C3965E"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Sous réserve de la </w:t>
      </w:r>
      <w:r w:rsidRPr="00C6407E">
        <w:rPr>
          <w:rFonts w:asciiTheme="minorHAnsi" w:hAnsiTheme="minorHAnsi"/>
          <w:i/>
          <w:iCs/>
          <w:color w:val="0000FF"/>
          <w:sz w:val="20"/>
          <w:szCs w:val="20"/>
          <w:lang w:val="fr-FR"/>
        </w:rPr>
        <w:t>Clause 7</w:t>
      </w:r>
      <w:r w:rsidRPr="00C6407E">
        <w:rPr>
          <w:rFonts w:asciiTheme="minorHAnsi" w:hAnsiTheme="minorHAnsi"/>
          <w:sz w:val="20"/>
          <w:szCs w:val="20"/>
          <w:lang w:val="fr-FR"/>
        </w:rPr>
        <w:t>, aucune modification de l'Accord n'entrera en vigueur à moins qu'elle ne soit faite par écrit et signée par les Parties ou leurs représentants autorisés.</w:t>
      </w:r>
    </w:p>
    <w:p w14:paraId="2AB09E24" w14:textId="77777777" w:rsidR="00FD5D8E" w:rsidRPr="00C6407E" w:rsidRDefault="00FD5D8E" w:rsidP="00313156">
      <w:pPr>
        <w:pStyle w:val="BodyText"/>
        <w:tabs>
          <w:tab w:val="left" w:pos="851"/>
        </w:tabs>
        <w:spacing w:before="4"/>
        <w:ind w:left="851" w:hanging="851"/>
        <w:rPr>
          <w:rFonts w:asciiTheme="minorHAnsi" w:hAnsiTheme="minorHAnsi"/>
          <w:sz w:val="20"/>
          <w:szCs w:val="20"/>
          <w:lang w:val="fr-FR"/>
        </w:rPr>
      </w:pPr>
    </w:p>
    <w:p w14:paraId="54AF8F9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3" w:name="_Toc491267562"/>
      <w:bookmarkStart w:id="164" w:name="_Toc491267637"/>
      <w:bookmarkStart w:id="165" w:name="_Ref491274897"/>
      <w:bookmarkStart w:id="166" w:name="_Toc491331485"/>
      <w:bookmarkStart w:id="167" w:name="_Toc508098963"/>
      <w:r w:rsidRPr="009B69E1">
        <w:rPr>
          <w:rFonts w:asciiTheme="minorHAnsi" w:hAnsiTheme="minorHAnsi"/>
          <w:sz w:val="20"/>
          <w:szCs w:val="20"/>
        </w:rPr>
        <w:t>RENONCIATION</w:t>
      </w:r>
      <w:bookmarkEnd w:id="163"/>
      <w:bookmarkEnd w:id="164"/>
      <w:bookmarkEnd w:id="165"/>
      <w:bookmarkEnd w:id="166"/>
      <w:bookmarkEnd w:id="167"/>
    </w:p>
    <w:p w14:paraId="6E2361E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E6FA58C"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Une renonciation à tout droit ou recours en vertu de l'Accord ou de la loi n'est effective que si elle est donnée par écrit et ne doit pas être considérée comme une renonciation à une violation ou à un défaut ultérieur.</w:t>
      </w:r>
    </w:p>
    <w:p w14:paraId="7C2EC266"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28E4BB64"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fait qu'une Partie n'exerce pas un droit ou un recours prévu par le présent Accord ou par la loi ne constitue pas une renonciation à ce droit ou à tout autre droit ou recours, ni n'empêche ou ne restreint tout exercice ultérieur de ce droit ou de tout autre droit ou recours. Aucun exercice unique ou partiel d'un droit ou d'un recours prévu par le présent Accord ou par la loi n'empêchera ou ne limitera l'exercice ultérieur de ce droit ou de tout autre droit ou recours.</w:t>
      </w:r>
    </w:p>
    <w:p w14:paraId="69F5BA60" w14:textId="77777777" w:rsidR="00FD5D8E" w:rsidRPr="00C6407E" w:rsidRDefault="00FD5D8E" w:rsidP="00313156">
      <w:pPr>
        <w:pStyle w:val="BodyText"/>
        <w:tabs>
          <w:tab w:val="left" w:pos="851"/>
        </w:tabs>
        <w:spacing w:before="2"/>
        <w:ind w:left="851" w:hanging="851"/>
        <w:rPr>
          <w:rFonts w:asciiTheme="minorHAnsi" w:hAnsiTheme="minorHAnsi"/>
          <w:sz w:val="20"/>
          <w:szCs w:val="20"/>
          <w:lang w:val="fr-FR"/>
        </w:rPr>
      </w:pPr>
    </w:p>
    <w:p w14:paraId="12FBE6EB"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Une partie qui renonce à un droit ou à un recours prévu par le présent accord ou par la loi à l'égard d'une partie, ou qui prend ou ne prend pas d'action contre cette partie, n'affecte pas ses droits à l'égard d'une autre partie.</w:t>
      </w:r>
    </w:p>
    <w:p w14:paraId="64D68A61" w14:textId="77777777" w:rsidR="00FD5D8E" w:rsidRPr="00C6407E" w:rsidRDefault="00FD5D8E" w:rsidP="00313156">
      <w:pPr>
        <w:pStyle w:val="BodyText"/>
        <w:tabs>
          <w:tab w:val="left" w:pos="851"/>
        </w:tabs>
        <w:spacing w:before="4"/>
        <w:ind w:left="851" w:hanging="851"/>
        <w:rPr>
          <w:rFonts w:asciiTheme="minorHAnsi" w:hAnsiTheme="minorHAnsi"/>
          <w:sz w:val="20"/>
          <w:szCs w:val="20"/>
          <w:lang w:val="fr-FR"/>
        </w:rPr>
      </w:pPr>
    </w:p>
    <w:p w14:paraId="1587903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8" w:name="_Toc491267563"/>
      <w:bookmarkStart w:id="169" w:name="_Toc491267638"/>
      <w:bookmarkStart w:id="170" w:name="_Ref491274901"/>
      <w:bookmarkStart w:id="171" w:name="_Toc491331486"/>
      <w:bookmarkStart w:id="172" w:name="_Toc508098964"/>
      <w:r w:rsidRPr="009B69E1">
        <w:rPr>
          <w:rFonts w:asciiTheme="minorHAnsi" w:hAnsiTheme="minorHAnsi"/>
          <w:sz w:val="20"/>
          <w:szCs w:val="20"/>
        </w:rPr>
        <w:t>DROITS ET RECOURS</w:t>
      </w:r>
      <w:bookmarkEnd w:id="168"/>
      <w:bookmarkEnd w:id="169"/>
      <w:bookmarkEnd w:id="170"/>
      <w:bookmarkEnd w:id="171"/>
      <w:bookmarkEnd w:id="172"/>
    </w:p>
    <w:p w14:paraId="0CB56EAC"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7636F4A"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Les droits et recours prévus par le présent Accord s'ajoutent, et ne sont pas exclusifs, à tous les droits ou recours prévus par la loi.</w:t>
      </w:r>
    </w:p>
    <w:p w14:paraId="2CB12334" w14:textId="77777777" w:rsidR="00FD5D8E" w:rsidRPr="00C6407E" w:rsidRDefault="00FD5D8E" w:rsidP="00313156">
      <w:pPr>
        <w:pStyle w:val="BodyText"/>
        <w:tabs>
          <w:tab w:val="left" w:pos="851"/>
        </w:tabs>
        <w:spacing w:before="10"/>
        <w:ind w:left="851" w:hanging="851"/>
        <w:rPr>
          <w:rFonts w:asciiTheme="minorHAnsi" w:hAnsiTheme="minorHAnsi"/>
          <w:sz w:val="20"/>
          <w:szCs w:val="20"/>
          <w:lang w:val="fr-FR"/>
        </w:rPr>
      </w:pPr>
    </w:p>
    <w:p w14:paraId="22A05A0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3" w:name="_Toc491267564"/>
      <w:bookmarkStart w:id="174" w:name="_Toc491267639"/>
      <w:bookmarkStart w:id="175" w:name="_Ref491274904"/>
      <w:bookmarkStart w:id="176" w:name="_Toc491331487"/>
      <w:bookmarkStart w:id="177" w:name="_Toc508098965"/>
      <w:r w:rsidRPr="009B69E1">
        <w:rPr>
          <w:rFonts w:asciiTheme="minorHAnsi" w:hAnsiTheme="minorHAnsi"/>
          <w:sz w:val="20"/>
          <w:szCs w:val="20"/>
        </w:rPr>
        <w:t>DÉPART</w:t>
      </w:r>
      <w:bookmarkEnd w:id="173"/>
      <w:bookmarkEnd w:id="174"/>
      <w:bookmarkEnd w:id="175"/>
      <w:bookmarkEnd w:id="176"/>
      <w:bookmarkEnd w:id="177"/>
    </w:p>
    <w:p w14:paraId="7CA9C99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18A71E37"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Si une disposition ou une partie de disposition du présent accord est ou devient invalide, illégale ou inapplicable, elle sera réputée modifiée dans la mesure minimale nécessaire pour la rendre valide, légale et applicable. Si une telle modification n'est pas possible, la disposition ou la partie de disposition concernée est réputée supprimée. Toute modification ou suppression d'une disposition ou d'une partie d'une disposition en vertu de la présente clause n'affectera pas la validité et l'applicabilité du reste du présent accord.</w:t>
      </w:r>
    </w:p>
    <w:p w14:paraId="5E3EE9BD" w14:textId="77777777" w:rsidR="00FD5D8E" w:rsidRPr="00C6407E" w:rsidRDefault="00FD5D8E" w:rsidP="00313156">
      <w:pPr>
        <w:pStyle w:val="ListParagraph"/>
        <w:tabs>
          <w:tab w:val="left" w:pos="851"/>
        </w:tabs>
        <w:spacing w:before="1"/>
        <w:ind w:left="851" w:hanging="851"/>
        <w:rPr>
          <w:rFonts w:asciiTheme="minorHAnsi" w:hAnsiTheme="minorHAnsi"/>
          <w:sz w:val="20"/>
          <w:szCs w:val="20"/>
          <w:lang w:val="fr-FR"/>
        </w:rPr>
      </w:pPr>
    </w:p>
    <w:p w14:paraId="2E99D59F"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Si une disposition ou une partie de disposition du présent Accord est invalide, illégale ou inapplicable, les Parties négocieront de bonne foi pour modifier cette disposition afin que, telle que modifiée, elle soit légale, valide et exécutoire et, dans la mesure du possible, atteigne le résultat commercial escompté de la disposition initiale.</w:t>
      </w:r>
    </w:p>
    <w:p w14:paraId="5EA5060F" w14:textId="77777777" w:rsidR="00FD5D8E" w:rsidRPr="00C6407E" w:rsidRDefault="00FD5D8E" w:rsidP="00313156">
      <w:pPr>
        <w:pStyle w:val="Heading2"/>
        <w:tabs>
          <w:tab w:val="left" w:pos="851"/>
        </w:tabs>
        <w:ind w:left="851" w:hanging="851"/>
        <w:rPr>
          <w:rFonts w:asciiTheme="minorHAnsi" w:hAnsiTheme="minorHAnsi"/>
          <w:sz w:val="20"/>
          <w:szCs w:val="20"/>
          <w:lang w:val="fr-FR"/>
        </w:rPr>
      </w:pPr>
    </w:p>
    <w:p w14:paraId="7BE64A5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8" w:name="_Toc491267565"/>
      <w:bookmarkStart w:id="179" w:name="_Toc491267640"/>
      <w:bookmarkStart w:id="180" w:name="_Ref491274905"/>
      <w:bookmarkStart w:id="181" w:name="_Toc491331488"/>
      <w:bookmarkStart w:id="182" w:name="_Toc508098966"/>
      <w:r w:rsidRPr="009B69E1">
        <w:rPr>
          <w:rFonts w:asciiTheme="minorHAnsi" w:hAnsiTheme="minorHAnsi"/>
          <w:sz w:val="20"/>
          <w:szCs w:val="20"/>
        </w:rPr>
        <w:t>INTÉGRALITÉ DE L'ACCORD</w:t>
      </w:r>
      <w:bookmarkEnd w:id="178"/>
      <w:bookmarkEnd w:id="179"/>
      <w:bookmarkEnd w:id="180"/>
      <w:bookmarkEnd w:id="181"/>
      <w:bookmarkEnd w:id="182"/>
    </w:p>
    <w:p w14:paraId="4CBF8E40" w14:textId="77777777" w:rsidR="00FD5D8E" w:rsidRPr="009B69E1" w:rsidRDefault="00FD5D8E">
      <w:pPr>
        <w:pStyle w:val="BodyText"/>
        <w:spacing w:before="2"/>
        <w:rPr>
          <w:rFonts w:asciiTheme="minorHAnsi" w:hAnsiTheme="minorHAnsi"/>
          <w:sz w:val="20"/>
          <w:szCs w:val="20"/>
        </w:rPr>
      </w:pPr>
    </w:p>
    <w:p w14:paraId="6BC11D91"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présent Accord constitue l'intégralité de l'accord entre les Parties et annule et éteint tous les accords, promesses, assurances, garanties, déclarations et ententes antérieurs entre elles, qu'ils soient écrits ou oraux, relatifs à son objet.</w:t>
      </w:r>
    </w:p>
    <w:p w14:paraId="6A98283A" w14:textId="77777777" w:rsidR="00FD5D8E" w:rsidRPr="00C6407E" w:rsidRDefault="00FD5D8E" w:rsidP="00313156">
      <w:pPr>
        <w:pStyle w:val="ListParagraph"/>
        <w:tabs>
          <w:tab w:val="left" w:pos="851"/>
        </w:tabs>
        <w:spacing w:before="1"/>
        <w:ind w:left="851" w:hanging="851"/>
        <w:rPr>
          <w:rFonts w:asciiTheme="minorHAnsi" w:hAnsiTheme="minorHAnsi"/>
          <w:sz w:val="20"/>
          <w:szCs w:val="20"/>
          <w:lang w:val="fr-FR"/>
        </w:rPr>
      </w:pPr>
    </w:p>
    <w:p w14:paraId="6A4C3047" w14:textId="77777777" w:rsidR="00C13C96" w:rsidRPr="00C6407E" w:rsidRDefault="00C13C96"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Sans préjudice de la généralité de ce qui précède et dans la mesure permise par la loi, le présent Contrat exclut toute garantie, condition ou autre engagement implicite en vertu de la loi ou de la coutume, de l'usage ou de la conduite des affaires.</w:t>
      </w:r>
    </w:p>
    <w:p w14:paraId="07E513A0" w14:textId="77777777" w:rsidR="00C13C96" w:rsidRPr="00C6407E" w:rsidRDefault="00C13C96" w:rsidP="00313156">
      <w:pPr>
        <w:pStyle w:val="ListParagraph"/>
        <w:tabs>
          <w:tab w:val="left" w:pos="851"/>
        </w:tabs>
        <w:ind w:left="851" w:hanging="851"/>
        <w:rPr>
          <w:rFonts w:asciiTheme="minorHAnsi" w:hAnsiTheme="minorHAnsi"/>
          <w:sz w:val="20"/>
          <w:szCs w:val="20"/>
          <w:lang w:val="fr-FR"/>
        </w:rPr>
      </w:pPr>
    </w:p>
    <w:p w14:paraId="7A2E8FF4" w14:textId="77777777" w:rsidR="00C13C96" w:rsidRPr="00C6407E" w:rsidRDefault="00C13C96"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Les Parties reconnaissent et conviennent qu'en concluant le présent Accord, elles ne se sont pas appuyées sur une déclaration, une déclaration, une garantie, une assurance, un engagement, une indemnité, un engagement ou un engagement donné ou implicite de tout ce qui a été dit ou écrit dans les communications entre les Parties avant la date de signature du présent Accord et qui n'est pas expressément énoncé dans le présent Accord.</w:t>
      </w:r>
    </w:p>
    <w:p w14:paraId="675571A2" w14:textId="77777777" w:rsidR="00C13C96" w:rsidRPr="00C6407E" w:rsidRDefault="00C13C96" w:rsidP="00313156">
      <w:pPr>
        <w:pStyle w:val="ListParagraph"/>
        <w:tabs>
          <w:tab w:val="left" w:pos="851"/>
        </w:tabs>
        <w:ind w:left="851" w:hanging="851"/>
        <w:rPr>
          <w:rFonts w:asciiTheme="minorHAnsi" w:hAnsiTheme="minorHAnsi"/>
          <w:sz w:val="20"/>
          <w:szCs w:val="20"/>
          <w:lang w:val="fr-FR"/>
        </w:rPr>
      </w:pPr>
    </w:p>
    <w:p w14:paraId="53F54691"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Chaque partie convient qu'elle n'aura aucun recours à l'égard de toute déclaration, représentation, assurance ou garantie (qu'elle soit faite innocemment ou par négligence) qui n'est pas énoncée dans le présent accord. Chaque partie convient qu'elle n'aura aucune réclamation pour fausse déclaration innocente ou négligente ou déclaration inexacte par négligence basée sur une déclaration dans le présent accord.</w:t>
      </w:r>
    </w:p>
    <w:p w14:paraId="03A1060A" w14:textId="77777777" w:rsidR="00C13C96" w:rsidRPr="00C6407E" w:rsidRDefault="00C13C96" w:rsidP="00313156">
      <w:pPr>
        <w:pStyle w:val="ListParagraph"/>
        <w:tabs>
          <w:tab w:val="left" w:pos="851"/>
        </w:tabs>
        <w:ind w:left="851" w:hanging="851"/>
        <w:rPr>
          <w:rFonts w:asciiTheme="minorHAnsi" w:hAnsiTheme="minorHAnsi"/>
          <w:sz w:val="20"/>
          <w:szCs w:val="20"/>
          <w:lang w:val="fr-FR"/>
        </w:rPr>
      </w:pPr>
    </w:p>
    <w:p w14:paraId="53716D8C" w14:textId="77777777" w:rsidR="00C13C96" w:rsidRPr="00C6407E" w:rsidRDefault="00C13C96"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Rien dans cette clause n'exclut ou ne limite la responsabilité en cas de fraude ou de fausse déclaration frauduleuse.</w:t>
      </w:r>
    </w:p>
    <w:p w14:paraId="41846B60" w14:textId="77777777" w:rsidR="00FD5D8E" w:rsidRPr="00C6407E" w:rsidRDefault="00FD5D8E" w:rsidP="00313156">
      <w:pPr>
        <w:pStyle w:val="Heading2"/>
        <w:tabs>
          <w:tab w:val="left" w:pos="851"/>
        </w:tabs>
        <w:ind w:left="851" w:hanging="851"/>
        <w:rPr>
          <w:rFonts w:asciiTheme="minorHAnsi" w:hAnsiTheme="minorHAnsi"/>
          <w:sz w:val="20"/>
          <w:szCs w:val="20"/>
          <w:lang w:val="fr-FR"/>
        </w:rPr>
      </w:pPr>
    </w:p>
    <w:p w14:paraId="101821B6" w14:textId="77777777" w:rsidR="00441328"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3" w:name="_Toc491267566"/>
      <w:bookmarkStart w:id="184" w:name="_Toc491267641"/>
      <w:bookmarkStart w:id="185" w:name="_Ref491274907"/>
      <w:bookmarkStart w:id="186" w:name="_Toc491331489"/>
      <w:bookmarkStart w:id="187" w:name="_Toc508098967"/>
      <w:r w:rsidRPr="009B69E1">
        <w:rPr>
          <w:rFonts w:asciiTheme="minorHAnsi" w:hAnsiTheme="minorHAnsi"/>
          <w:sz w:val="20"/>
          <w:szCs w:val="20"/>
        </w:rPr>
        <w:t>CONFLIT</w:t>
      </w:r>
      <w:bookmarkEnd w:id="183"/>
      <w:bookmarkEnd w:id="184"/>
      <w:bookmarkEnd w:id="185"/>
      <w:bookmarkEnd w:id="186"/>
      <w:bookmarkEnd w:id="187"/>
    </w:p>
    <w:p w14:paraId="08D202CF" w14:textId="77777777" w:rsidR="00441328" w:rsidRPr="009B69E1" w:rsidRDefault="00441328" w:rsidP="00313156">
      <w:pPr>
        <w:tabs>
          <w:tab w:val="left" w:pos="851"/>
        </w:tabs>
        <w:ind w:left="851" w:hanging="851"/>
        <w:rPr>
          <w:rFonts w:asciiTheme="minorHAnsi" w:hAnsiTheme="minorHAnsi"/>
          <w:sz w:val="20"/>
          <w:szCs w:val="20"/>
        </w:rPr>
      </w:pPr>
    </w:p>
    <w:p w14:paraId="7BC281CF"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En cas d'incompatibilité entre l'une des dispositions du présent Accord et les dispositions du Bon de commande, les dispositions du présent Accord prévaudront.</w:t>
      </w:r>
    </w:p>
    <w:p w14:paraId="6FFACE65" w14:textId="77777777" w:rsidR="00FD5D8E" w:rsidRPr="00C6407E" w:rsidRDefault="00FD5D8E">
      <w:pPr>
        <w:pStyle w:val="BodyText"/>
        <w:spacing w:before="10"/>
        <w:rPr>
          <w:rFonts w:asciiTheme="minorHAnsi" w:hAnsiTheme="minorHAnsi"/>
          <w:sz w:val="20"/>
          <w:szCs w:val="20"/>
          <w:lang w:val="fr-FR"/>
        </w:rPr>
      </w:pPr>
    </w:p>
    <w:p w14:paraId="03CCDDA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8" w:name="_Toc491267567"/>
      <w:bookmarkStart w:id="189" w:name="_Toc491267642"/>
      <w:bookmarkStart w:id="190" w:name="_Ref491274910"/>
      <w:bookmarkStart w:id="191" w:name="_Toc491331490"/>
      <w:bookmarkStart w:id="192" w:name="_Toc508098968"/>
      <w:r w:rsidRPr="009B69E1">
        <w:rPr>
          <w:rFonts w:asciiTheme="minorHAnsi" w:hAnsiTheme="minorHAnsi"/>
          <w:sz w:val="20"/>
          <w:szCs w:val="20"/>
        </w:rPr>
        <w:t>PAS DE PARTENARIAT OU D'AGENCE</w:t>
      </w:r>
      <w:bookmarkEnd w:id="188"/>
      <w:bookmarkEnd w:id="189"/>
      <w:bookmarkEnd w:id="190"/>
      <w:bookmarkEnd w:id="191"/>
      <w:bookmarkEnd w:id="192"/>
    </w:p>
    <w:p w14:paraId="655EEA03"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5445959"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Aucune disposition du présent Accord n'a pour objet d'établir un partenariat ou une coentreprise entre l'une des Parties, de faire d'une partie l'agent d'une autre partie, ou d'autoriser une Partie à prendre ou à conclure des engagements pour ou au nom d'une autre Partie.</w:t>
      </w:r>
    </w:p>
    <w:p w14:paraId="2A246028" w14:textId="77777777" w:rsidR="00FD5D8E" w:rsidRPr="00C6407E" w:rsidRDefault="00FD5D8E" w:rsidP="00313156">
      <w:pPr>
        <w:pStyle w:val="ListParagraph"/>
        <w:tabs>
          <w:tab w:val="left" w:pos="851"/>
        </w:tabs>
        <w:spacing w:before="1"/>
        <w:ind w:left="851" w:hanging="851"/>
        <w:rPr>
          <w:rFonts w:asciiTheme="minorHAnsi" w:hAnsiTheme="minorHAnsi"/>
          <w:sz w:val="20"/>
          <w:szCs w:val="20"/>
          <w:lang w:val="fr-FR"/>
        </w:rPr>
      </w:pPr>
    </w:p>
    <w:p w14:paraId="5089BA8B"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Chaque partie confirme qu'elle agit en son propre nom et non au profit d'une autre personne.</w:t>
      </w:r>
    </w:p>
    <w:p w14:paraId="4EC6426F" w14:textId="77777777" w:rsidR="00FD5D8E" w:rsidRPr="00C6407E" w:rsidRDefault="00FD5D8E" w:rsidP="00313156">
      <w:pPr>
        <w:pStyle w:val="BodyText"/>
        <w:tabs>
          <w:tab w:val="left" w:pos="851"/>
        </w:tabs>
        <w:spacing w:before="4"/>
        <w:ind w:left="851" w:hanging="851"/>
        <w:rPr>
          <w:rFonts w:asciiTheme="minorHAnsi" w:hAnsiTheme="minorHAnsi"/>
          <w:sz w:val="20"/>
          <w:szCs w:val="20"/>
          <w:lang w:val="fr-FR"/>
        </w:rPr>
      </w:pPr>
    </w:p>
    <w:p w14:paraId="26EF714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93" w:name="_Toc491267568"/>
      <w:bookmarkStart w:id="194" w:name="_Toc491267643"/>
      <w:bookmarkStart w:id="195" w:name="_Ref491274911"/>
      <w:bookmarkStart w:id="196" w:name="_Toc491331491"/>
      <w:bookmarkStart w:id="197" w:name="_Toc508098969"/>
      <w:r w:rsidRPr="009B69E1">
        <w:rPr>
          <w:rFonts w:asciiTheme="minorHAnsi" w:hAnsiTheme="minorHAnsi"/>
          <w:sz w:val="20"/>
          <w:szCs w:val="20"/>
        </w:rPr>
        <w:t>DROITS DES TIERS</w:t>
      </w:r>
      <w:bookmarkEnd w:id="193"/>
      <w:bookmarkEnd w:id="194"/>
      <w:bookmarkEnd w:id="195"/>
      <w:bookmarkEnd w:id="196"/>
      <w:bookmarkEnd w:id="197"/>
    </w:p>
    <w:p w14:paraId="4ADA2356"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D8A72F5"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Personne, à l'exception d'une Partie au présent Accord, de ses successeurs et de ses cessionnaires autorisés, n'a le droit de faire appliquer l'une quelconque de ses conditions.</w:t>
      </w:r>
    </w:p>
    <w:p w14:paraId="3368FD3E" w14:textId="77777777" w:rsidR="00FD5D8E" w:rsidRPr="00C6407E" w:rsidRDefault="00FD5D8E" w:rsidP="00313156">
      <w:pPr>
        <w:pStyle w:val="BodyText"/>
        <w:tabs>
          <w:tab w:val="left" w:pos="851"/>
        </w:tabs>
        <w:spacing w:before="10"/>
        <w:ind w:left="851" w:hanging="851"/>
        <w:rPr>
          <w:rFonts w:asciiTheme="minorHAnsi" w:hAnsiTheme="minorHAnsi"/>
          <w:sz w:val="20"/>
          <w:szCs w:val="20"/>
          <w:lang w:val="fr-FR"/>
        </w:rPr>
      </w:pPr>
    </w:p>
    <w:p w14:paraId="5DC7FE00" w14:textId="77777777" w:rsidR="00DC7034" w:rsidRPr="009B69E1" w:rsidRDefault="00DC7034" w:rsidP="00313156">
      <w:pPr>
        <w:pStyle w:val="Heading2"/>
        <w:numPr>
          <w:ilvl w:val="1"/>
          <w:numId w:val="8"/>
        </w:numPr>
        <w:tabs>
          <w:tab w:val="left" w:pos="851"/>
        </w:tabs>
        <w:ind w:left="851" w:hanging="851"/>
        <w:rPr>
          <w:rFonts w:asciiTheme="minorHAnsi" w:hAnsiTheme="minorHAnsi"/>
          <w:sz w:val="20"/>
          <w:szCs w:val="20"/>
        </w:rPr>
      </w:pPr>
      <w:bookmarkStart w:id="198" w:name="_Ref491275529"/>
      <w:bookmarkStart w:id="199" w:name="_Toc491331492"/>
      <w:bookmarkStart w:id="200" w:name="_Toc508098970"/>
      <w:bookmarkStart w:id="201" w:name="_Toc491267569"/>
      <w:bookmarkStart w:id="202" w:name="_Toc491267644"/>
      <w:bookmarkStart w:id="203" w:name="_Ref491274914"/>
      <w:r w:rsidRPr="009B69E1">
        <w:rPr>
          <w:rFonts w:asciiTheme="minorHAnsi" w:hAnsiTheme="minorHAnsi"/>
          <w:sz w:val="20"/>
          <w:szCs w:val="20"/>
        </w:rPr>
        <w:t>CONFIDENTIALITÉ</w:t>
      </w:r>
      <w:bookmarkEnd w:id="198"/>
      <w:bookmarkEnd w:id="199"/>
      <w:bookmarkEnd w:id="200"/>
    </w:p>
    <w:p w14:paraId="5C6834F8" w14:textId="77777777" w:rsidR="00DC7034" w:rsidRPr="009B69E1" w:rsidRDefault="00DC7034" w:rsidP="00313156">
      <w:pPr>
        <w:tabs>
          <w:tab w:val="left" w:pos="851"/>
        </w:tabs>
        <w:ind w:left="851" w:hanging="851"/>
        <w:rPr>
          <w:rFonts w:asciiTheme="minorHAnsi" w:hAnsiTheme="minorHAnsi"/>
          <w:sz w:val="20"/>
          <w:szCs w:val="20"/>
        </w:rPr>
      </w:pPr>
    </w:p>
    <w:p w14:paraId="24C4E84F" w14:textId="4BA8B7FD" w:rsidR="00DC7034" w:rsidRPr="00C6407E" w:rsidRDefault="00DC7034"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204" w:name="_Ref491275323"/>
      <w:r w:rsidRPr="00C6407E">
        <w:rPr>
          <w:rFonts w:asciiTheme="minorHAnsi" w:hAnsiTheme="minorHAnsi"/>
          <w:sz w:val="20"/>
          <w:szCs w:val="20"/>
          <w:lang w:val="fr-FR"/>
        </w:rPr>
        <w:t xml:space="preserve">Sujet à </w:t>
      </w:r>
      <w:r w:rsidRPr="00C6407E">
        <w:rPr>
          <w:rFonts w:asciiTheme="minorHAnsi" w:hAnsiTheme="minorHAnsi"/>
          <w:i/>
          <w:iCs/>
          <w:color w:val="0000FF"/>
          <w:sz w:val="20"/>
          <w:szCs w:val="20"/>
          <w:lang w:val="fr-FR"/>
        </w:rPr>
        <w:t xml:space="preserve">Clause </w:t>
      </w:r>
      <w:r w:rsidRPr="00A51392">
        <w:rPr>
          <w:rFonts w:asciiTheme="minorHAnsi" w:hAnsiTheme="minorHAnsi"/>
          <w:i/>
          <w:iCs/>
          <w:color w:val="0000FF"/>
          <w:sz w:val="20"/>
          <w:szCs w:val="20"/>
        </w:rPr>
        <w:fldChar w:fldCharType="begin"/>
      </w:r>
      <w:r w:rsidRPr="00C6407E">
        <w:rPr>
          <w:rFonts w:asciiTheme="minorHAnsi" w:hAnsiTheme="minorHAnsi"/>
          <w:i/>
          <w:iCs/>
          <w:color w:val="0000FF"/>
          <w:sz w:val="20"/>
          <w:szCs w:val="20"/>
          <w:lang w:val="fr-FR"/>
        </w:rPr>
        <w:instrText xml:space="preserve"> REF _Ref491275436 \r \h </w:instrText>
      </w:r>
      <w:r w:rsidR="009B69E1" w:rsidRPr="00C6407E">
        <w:rPr>
          <w:rFonts w:asciiTheme="minorHAnsi" w:hAnsiTheme="minorHAnsi"/>
          <w:i/>
          <w:iCs/>
          <w:color w:val="0000FF"/>
          <w:sz w:val="20"/>
          <w:szCs w:val="20"/>
          <w:lang w:val="fr-FR"/>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30.2</w:t>
      </w:r>
      <w:r w:rsidRPr="00A51392">
        <w:rPr>
          <w:rFonts w:asciiTheme="minorHAnsi" w:hAnsiTheme="minorHAnsi"/>
          <w:i/>
          <w:iCs/>
          <w:color w:val="0000FF"/>
          <w:sz w:val="20"/>
          <w:szCs w:val="20"/>
        </w:rPr>
        <w:fldChar w:fldCharType="end"/>
      </w:r>
      <w:r w:rsidRPr="00C6407E">
        <w:rPr>
          <w:rFonts w:asciiTheme="minorHAnsi" w:hAnsiTheme="minorHAnsi"/>
          <w:sz w:val="20"/>
          <w:szCs w:val="20"/>
          <w:lang w:val="fr-FR"/>
        </w:rPr>
        <w:t xml:space="preserve"> ci-dessous, chaque Partie s'engage à préserver la confidentialité des Informations confidentielles et à ne pas les divulguer à des tiers. Aux fins de la présente </w:t>
      </w:r>
      <w:r w:rsidRPr="00C6407E">
        <w:rPr>
          <w:rFonts w:asciiTheme="minorHAnsi" w:hAnsiTheme="minorHAnsi"/>
          <w:i/>
          <w:iCs/>
          <w:color w:val="0000FF"/>
          <w:sz w:val="20"/>
          <w:szCs w:val="20"/>
          <w:lang w:val="fr-FR"/>
        </w:rPr>
        <w:t xml:space="preserve">Clause </w:t>
      </w:r>
      <w:r w:rsidRPr="00A51392">
        <w:rPr>
          <w:rFonts w:asciiTheme="minorHAnsi" w:hAnsiTheme="minorHAnsi"/>
          <w:i/>
          <w:iCs/>
          <w:color w:val="0000FF"/>
          <w:sz w:val="20"/>
          <w:szCs w:val="20"/>
        </w:rPr>
        <w:fldChar w:fldCharType="begin"/>
      </w:r>
      <w:r w:rsidRPr="00C6407E">
        <w:rPr>
          <w:rFonts w:asciiTheme="minorHAnsi" w:hAnsiTheme="minorHAnsi"/>
          <w:i/>
          <w:iCs/>
          <w:color w:val="0000FF"/>
          <w:sz w:val="20"/>
          <w:szCs w:val="20"/>
          <w:lang w:val="fr-FR"/>
        </w:rPr>
        <w:instrText xml:space="preserve"> REF _Ref491275323 \r \h </w:instrText>
      </w:r>
      <w:r w:rsidR="009B69E1" w:rsidRPr="00C6407E">
        <w:rPr>
          <w:rFonts w:asciiTheme="minorHAnsi" w:hAnsiTheme="minorHAnsi"/>
          <w:i/>
          <w:iCs/>
          <w:color w:val="0000FF"/>
          <w:sz w:val="20"/>
          <w:szCs w:val="20"/>
          <w:lang w:val="fr-FR"/>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E7638B" w:rsidRPr="00C6407E">
        <w:rPr>
          <w:rFonts w:asciiTheme="minorHAnsi" w:hAnsiTheme="minorHAnsi"/>
          <w:i/>
          <w:iCs/>
          <w:color w:val="0000FF"/>
          <w:sz w:val="20"/>
          <w:szCs w:val="20"/>
          <w:lang w:val="fr-FR"/>
        </w:rPr>
        <w:t>30.1</w:t>
      </w:r>
      <w:r w:rsidRPr="00A51392">
        <w:rPr>
          <w:rFonts w:asciiTheme="minorHAnsi" w:hAnsiTheme="minorHAnsi"/>
          <w:i/>
          <w:iCs/>
          <w:color w:val="0000FF"/>
          <w:sz w:val="20"/>
          <w:szCs w:val="20"/>
        </w:rPr>
        <w:fldChar w:fldCharType="end"/>
      </w:r>
      <w:r w:rsidRPr="00C6407E">
        <w:rPr>
          <w:rFonts w:asciiTheme="minorHAnsi" w:hAnsiTheme="minorHAnsi"/>
          <w:sz w:val="20"/>
          <w:szCs w:val="20"/>
          <w:lang w:val="fr-FR"/>
        </w:rPr>
        <w:t>, "</w:t>
      </w:r>
      <w:r w:rsidRPr="00C6407E">
        <w:rPr>
          <w:rFonts w:asciiTheme="minorHAnsi" w:hAnsiTheme="minorHAnsi"/>
          <w:b/>
          <w:sz w:val="20"/>
          <w:szCs w:val="20"/>
          <w:lang w:val="fr-FR"/>
        </w:rPr>
        <w:t xml:space="preserve">Informations </w:t>
      </w:r>
      <w:proofErr w:type="gramStart"/>
      <w:r w:rsidRPr="00C6407E">
        <w:rPr>
          <w:rFonts w:asciiTheme="minorHAnsi" w:hAnsiTheme="minorHAnsi"/>
          <w:b/>
          <w:sz w:val="20"/>
          <w:szCs w:val="20"/>
          <w:lang w:val="fr-FR"/>
        </w:rPr>
        <w:t>confidentielles</w:t>
      </w:r>
      <w:r w:rsidRPr="00C6407E">
        <w:rPr>
          <w:rFonts w:asciiTheme="minorHAnsi" w:hAnsiTheme="minorHAnsi"/>
          <w:sz w:val="20"/>
          <w:szCs w:val="20"/>
          <w:lang w:val="fr-FR"/>
        </w:rPr>
        <w:t>»</w:t>
      </w:r>
      <w:proofErr w:type="gramEnd"/>
      <w:r w:rsidRPr="00C6407E">
        <w:rPr>
          <w:rFonts w:asciiTheme="minorHAnsi" w:hAnsiTheme="minorHAnsi"/>
          <w:sz w:val="20"/>
          <w:szCs w:val="20"/>
          <w:lang w:val="fr-FR"/>
        </w:rPr>
        <w:t xml:space="preserve"> comprend le contenu du présent Accord et de tout autre accord ou arrangement envisagé par le présent Accord, ainsi que :</w:t>
      </w:r>
      <w:bookmarkEnd w:id="204"/>
    </w:p>
    <w:p w14:paraId="3110ECDA" w14:textId="77777777" w:rsidR="00DC7034" w:rsidRPr="00C6407E" w:rsidRDefault="00DC7034" w:rsidP="005C5459">
      <w:pPr>
        <w:pStyle w:val="ListParagraph"/>
        <w:tabs>
          <w:tab w:val="left" w:pos="1134"/>
        </w:tabs>
        <w:spacing w:line="242" w:lineRule="auto"/>
        <w:ind w:left="1152" w:right="102" w:firstLine="0"/>
        <w:jc w:val="both"/>
        <w:rPr>
          <w:rFonts w:asciiTheme="minorHAnsi" w:hAnsiTheme="minorHAnsi"/>
          <w:sz w:val="20"/>
          <w:szCs w:val="20"/>
          <w:lang w:val="fr-FR"/>
        </w:rPr>
      </w:pPr>
    </w:p>
    <w:p w14:paraId="715B2BFA" w14:textId="77777777" w:rsidR="00DC7034" w:rsidRPr="00C6407E"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l'identité</w:t>
      </w:r>
      <w:proofErr w:type="gramEnd"/>
      <w:r w:rsidRPr="00C6407E">
        <w:rPr>
          <w:rFonts w:asciiTheme="minorHAnsi" w:hAnsiTheme="minorHAnsi"/>
          <w:sz w:val="20"/>
          <w:szCs w:val="20"/>
          <w:lang w:val="fr-FR"/>
        </w:rPr>
        <w:t xml:space="preserve"> et les conditions de service de tout agent de trésorerie utilisé par le Fournisseur ; et</w:t>
      </w:r>
    </w:p>
    <w:p w14:paraId="51B30C48" w14:textId="77777777" w:rsidR="00DC7034" w:rsidRPr="00C6407E" w:rsidRDefault="00DC703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5CEB06BD" w14:textId="77777777" w:rsidR="00DC7034" w:rsidRPr="00C6407E"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toute</w:t>
      </w:r>
      <w:proofErr w:type="gramEnd"/>
      <w:r w:rsidRPr="00C6407E">
        <w:rPr>
          <w:rFonts w:asciiTheme="minorHAnsi" w:hAnsiTheme="minorHAnsi"/>
          <w:sz w:val="20"/>
          <w:szCs w:val="20"/>
          <w:lang w:val="fr-FR"/>
        </w:rPr>
        <w:t xml:space="preserve"> information dont le caractère confidentiel est expressément indiqué ou qui est communiquée par une partie à l'autre partie dans des circonstances entraînant une obligation de confidentialité,</w:t>
      </w:r>
    </w:p>
    <w:p w14:paraId="3F6E5FAB" w14:textId="77777777" w:rsidR="00DC7034" w:rsidRPr="00C6407E" w:rsidRDefault="00DC7034" w:rsidP="00313156">
      <w:pPr>
        <w:pStyle w:val="BodyText3"/>
        <w:tabs>
          <w:tab w:val="left" w:pos="1418"/>
        </w:tabs>
        <w:ind w:left="1418" w:hanging="567"/>
        <w:rPr>
          <w:rFonts w:asciiTheme="minorHAnsi" w:hAnsiTheme="minorHAnsi"/>
          <w:sz w:val="20"/>
          <w:szCs w:val="20"/>
          <w:lang w:val="fr-FR"/>
        </w:rPr>
      </w:pPr>
    </w:p>
    <w:p w14:paraId="08590941" w14:textId="77777777" w:rsidR="00DC7034" w:rsidRPr="00C6407E" w:rsidRDefault="00DC7034" w:rsidP="00313156">
      <w:pPr>
        <w:pStyle w:val="BodyText3"/>
        <w:tabs>
          <w:tab w:val="left" w:pos="851"/>
        </w:tabs>
        <w:ind w:left="851"/>
        <w:rPr>
          <w:rFonts w:asciiTheme="minorHAnsi" w:hAnsiTheme="minorHAnsi"/>
          <w:sz w:val="20"/>
          <w:szCs w:val="20"/>
          <w:lang w:val="fr-FR"/>
        </w:rPr>
      </w:pPr>
      <w:proofErr w:type="gramStart"/>
      <w:r w:rsidRPr="00C6407E">
        <w:rPr>
          <w:rFonts w:asciiTheme="minorHAnsi" w:hAnsiTheme="minorHAnsi"/>
          <w:sz w:val="20"/>
          <w:szCs w:val="20"/>
          <w:lang w:val="fr-FR"/>
        </w:rPr>
        <w:t>que</w:t>
      </w:r>
      <w:proofErr w:type="gramEnd"/>
      <w:r w:rsidRPr="00C6407E">
        <w:rPr>
          <w:rFonts w:asciiTheme="minorHAnsi" w:hAnsiTheme="minorHAnsi"/>
          <w:sz w:val="20"/>
          <w:szCs w:val="20"/>
          <w:lang w:val="fr-FR"/>
        </w:rPr>
        <w:t xml:space="preserve"> l'une ou l'autre des Parties peut de temps à autre recevoir ou obtenir (oralement, visuellement, par écrit, par voie électronique ou par tout autre moyen) à la suite de la conclusion ou de l'exécution de ses obligations en vertu du présent Accord ou autrement.</w:t>
      </w:r>
    </w:p>
    <w:p w14:paraId="5AC4A5D4" w14:textId="70774413" w:rsidR="00DC7034" w:rsidRPr="00C6407E" w:rsidRDefault="00DC7034" w:rsidP="00313156">
      <w:pPr>
        <w:pStyle w:val="ListParagraph"/>
        <w:numPr>
          <w:ilvl w:val="2"/>
          <w:numId w:val="8"/>
        </w:numPr>
        <w:tabs>
          <w:tab w:val="left" w:pos="851"/>
        </w:tabs>
        <w:spacing w:before="1"/>
        <w:ind w:left="851" w:hanging="851"/>
        <w:rPr>
          <w:rFonts w:asciiTheme="minorHAnsi" w:hAnsiTheme="minorHAnsi"/>
          <w:sz w:val="20"/>
          <w:szCs w:val="20"/>
          <w:lang w:val="fr-FR"/>
        </w:rPr>
      </w:pPr>
      <w:bookmarkStart w:id="205" w:name="_Ref491275436"/>
      <w:r w:rsidRPr="00C6407E">
        <w:rPr>
          <w:rFonts w:asciiTheme="minorHAnsi" w:hAnsiTheme="minorHAnsi"/>
          <w:sz w:val="20"/>
          <w:szCs w:val="20"/>
          <w:lang w:val="fr-FR"/>
        </w:rPr>
        <w:t xml:space="preserve">Les dispositions de la </w:t>
      </w:r>
      <w:r w:rsidRPr="00C6407E">
        <w:rPr>
          <w:rFonts w:asciiTheme="minorHAnsi" w:hAnsiTheme="minorHAnsi"/>
          <w:i/>
          <w:iCs/>
          <w:color w:val="0000FF"/>
          <w:sz w:val="20"/>
          <w:szCs w:val="20"/>
          <w:lang w:val="fr-FR"/>
        </w:rPr>
        <w:t xml:space="preserve">Clause </w:t>
      </w:r>
      <w:r w:rsidRPr="00A51392">
        <w:rPr>
          <w:rFonts w:asciiTheme="minorHAnsi" w:hAnsiTheme="minorHAnsi"/>
          <w:i/>
          <w:iCs/>
          <w:color w:val="0000FF"/>
          <w:sz w:val="20"/>
          <w:szCs w:val="20"/>
        </w:rPr>
        <w:fldChar w:fldCharType="begin"/>
      </w:r>
      <w:r w:rsidRPr="00C6407E">
        <w:rPr>
          <w:rFonts w:asciiTheme="minorHAnsi" w:hAnsiTheme="minorHAnsi"/>
          <w:i/>
          <w:iCs/>
          <w:color w:val="0000FF"/>
          <w:sz w:val="20"/>
          <w:szCs w:val="20"/>
          <w:lang w:val="fr-FR"/>
        </w:rPr>
        <w:instrText xml:space="preserve"> REF _Ref491275323 \r \h </w:instrText>
      </w:r>
      <w:r w:rsidR="009B69E1" w:rsidRPr="00C6407E">
        <w:rPr>
          <w:rFonts w:asciiTheme="minorHAnsi" w:hAnsiTheme="minorHAnsi"/>
          <w:i/>
          <w:iCs/>
          <w:color w:val="0000FF"/>
          <w:sz w:val="20"/>
          <w:szCs w:val="20"/>
          <w:lang w:val="fr-FR"/>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30.1</w:t>
      </w:r>
      <w:r w:rsidRPr="00A51392">
        <w:rPr>
          <w:rFonts w:asciiTheme="minorHAnsi" w:hAnsiTheme="minorHAnsi"/>
          <w:i/>
          <w:iCs/>
          <w:color w:val="0000FF"/>
          <w:sz w:val="20"/>
          <w:szCs w:val="20"/>
        </w:rPr>
        <w:fldChar w:fldCharType="end"/>
      </w:r>
      <w:r w:rsidRPr="00C6407E">
        <w:rPr>
          <w:rFonts w:asciiTheme="minorHAnsi" w:hAnsiTheme="minorHAnsi"/>
          <w:sz w:val="20"/>
          <w:szCs w:val="20"/>
          <w:lang w:val="fr-FR"/>
        </w:rPr>
        <w:t xml:space="preserve"> n'interdit pas la divulgation d'informations confidentielles si et dans la mesure :</w:t>
      </w:r>
      <w:bookmarkEnd w:id="205"/>
    </w:p>
    <w:p w14:paraId="451A9E17" w14:textId="77777777" w:rsidR="00DC7034" w:rsidRPr="00C6407E" w:rsidRDefault="00DC7034" w:rsidP="005C5459">
      <w:pPr>
        <w:pStyle w:val="ListParagraph"/>
        <w:tabs>
          <w:tab w:val="left" w:pos="567"/>
        </w:tabs>
        <w:spacing w:before="1"/>
        <w:ind w:left="567" w:firstLine="0"/>
        <w:rPr>
          <w:rFonts w:asciiTheme="minorHAnsi" w:hAnsiTheme="minorHAnsi"/>
          <w:sz w:val="20"/>
          <w:szCs w:val="20"/>
          <w:lang w:val="fr-FR"/>
        </w:rPr>
      </w:pPr>
    </w:p>
    <w:p w14:paraId="292FBDA9" w14:textId="522C691B"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bookmarkStart w:id="206" w:name="_Ref488930445"/>
      <w:r w:rsidRPr="00C6407E">
        <w:rPr>
          <w:rFonts w:asciiTheme="minorHAnsi" w:hAnsiTheme="minorHAnsi"/>
          <w:sz w:val="20"/>
          <w:szCs w:val="20"/>
          <w:lang w:val="fr-FR"/>
        </w:rPr>
        <w:t xml:space="preserve">divulguées aux dirigeants, employés ou agents de la Partie concernée </w:t>
      </w:r>
      <w:r w:rsidR="00C13C96" w:rsidRPr="00C6407E">
        <w:rPr>
          <w:rFonts w:asciiTheme="minorHAnsi" w:hAnsiTheme="minorHAnsi"/>
          <w:b/>
          <w:sz w:val="20"/>
          <w:szCs w:val="20"/>
          <w:lang w:val="fr-FR"/>
        </w:rPr>
        <w:t xml:space="preserve">(Représentants divulgués), </w:t>
      </w:r>
      <w:r w:rsidRPr="00C6407E">
        <w:rPr>
          <w:rFonts w:asciiTheme="minorHAnsi" w:hAnsiTheme="minorHAnsi"/>
          <w:sz w:val="20"/>
          <w:szCs w:val="20"/>
          <w:lang w:val="fr-FR"/>
        </w:rPr>
        <w:t xml:space="preserve">dans chaque cas, dans la mesure nécessaire pour permettre à cette Partie de jouir de ses droits et de s'acquitter de ses obligations en vertu du présent Accord et à condition que les Représentants divulgués soient informés de la nature confidentielle des Informations confidentielles avant la divulgation et tenus de se conformer aux dispositions de la présente </w:t>
      </w:r>
      <w:r w:rsidRPr="00C6407E">
        <w:rPr>
          <w:rFonts w:asciiTheme="minorHAnsi" w:hAnsiTheme="minorHAnsi"/>
          <w:i/>
          <w:iCs/>
          <w:color w:val="0000FF"/>
          <w:sz w:val="20"/>
          <w:szCs w:val="20"/>
          <w:lang w:val="fr-FR"/>
        </w:rPr>
        <w:t xml:space="preserve">Clause 30 </w:t>
      </w:r>
      <w:r w:rsidRPr="00C6407E">
        <w:rPr>
          <w:rFonts w:asciiTheme="minorHAnsi" w:hAnsiTheme="minorHAnsi"/>
          <w:sz w:val="20"/>
          <w:szCs w:val="20"/>
          <w:lang w:val="fr-FR"/>
        </w:rPr>
        <w:t>à l'égard de ces informations comme s'ils étaient Parties au présent Accord ;</w:t>
      </w:r>
      <w:bookmarkEnd w:id="206"/>
    </w:p>
    <w:p w14:paraId="278BC60D" w14:textId="77777777" w:rsidR="00DC7034" w:rsidRPr="00C6407E" w:rsidRDefault="00DC703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3839A967" w14:textId="77777777"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bookmarkStart w:id="207" w:name="_Ref488914004"/>
      <w:proofErr w:type="gramStart"/>
      <w:r w:rsidRPr="00C6407E">
        <w:rPr>
          <w:rFonts w:asciiTheme="minorHAnsi" w:hAnsiTheme="minorHAnsi"/>
          <w:sz w:val="20"/>
          <w:szCs w:val="20"/>
          <w:lang w:val="fr-FR"/>
        </w:rPr>
        <w:t>exigé</w:t>
      </w:r>
      <w:proofErr w:type="gramEnd"/>
      <w:r w:rsidRPr="00C6407E">
        <w:rPr>
          <w:rFonts w:asciiTheme="minorHAnsi" w:hAnsiTheme="minorHAnsi"/>
          <w:sz w:val="20"/>
          <w:szCs w:val="20"/>
          <w:lang w:val="fr-FR"/>
        </w:rPr>
        <w:t xml:space="preserve"> par la loi applicable ou par les règles de toute autorité réglementaire compétente ou aux fins de toute procédure judiciaire découlant du présent Accord ou de tout autre accord conclu en vertu du présent Accord ou en vertu du présent Accord ; </w:t>
      </w:r>
      <w:bookmarkEnd w:id="207"/>
    </w:p>
    <w:p w14:paraId="1724B59A" w14:textId="77777777" w:rsidR="00DC7034" w:rsidRPr="00C6407E" w:rsidRDefault="00DC703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76579EF9" w14:textId="6F2C5AC5"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bookmarkStart w:id="208" w:name="_Ref488930402"/>
      <w:proofErr w:type="gramStart"/>
      <w:r w:rsidRPr="00C6407E">
        <w:rPr>
          <w:rFonts w:asciiTheme="minorHAnsi" w:hAnsiTheme="minorHAnsi"/>
          <w:sz w:val="20"/>
          <w:szCs w:val="20"/>
          <w:lang w:val="fr-FR"/>
        </w:rPr>
        <w:t>divulgué</w:t>
      </w:r>
      <w:proofErr w:type="gramEnd"/>
      <w:r w:rsidRPr="00C6407E">
        <w:rPr>
          <w:rFonts w:asciiTheme="minorHAnsi" w:hAnsiTheme="minorHAnsi"/>
          <w:sz w:val="20"/>
          <w:szCs w:val="20"/>
          <w:lang w:val="fr-FR"/>
        </w:rPr>
        <w:t xml:space="preserve"> aux conseillers professionnels de la partie concernée </w:t>
      </w:r>
      <w:r w:rsidR="00C13C96" w:rsidRPr="00C6407E">
        <w:rPr>
          <w:rFonts w:asciiTheme="minorHAnsi" w:hAnsiTheme="minorHAnsi"/>
          <w:b/>
          <w:sz w:val="20"/>
          <w:szCs w:val="20"/>
          <w:lang w:val="fr-FR"/>
        </w:rPr>
        <w:t>(Conseillers)</w:t>
      </w:r>
      <w:r w:rsidRPr="00C6407E">
        <w:rPr>
          <w:rFonts w:asciiTheme="minorHAnsi" w:hAnsiTheme="minorHAnsi"/>
          <w:sz w:val="20"/>
          <w:szCs w:val="20"/>
          <w:lang w:val="fr-FR"/>
        </w:rPr>
        <w:t xml:space="preserve">, à condition que les conseillers soient informés du caractère confidentiel des informations confidentielles avant leur divulgation et qu'ils soient tenus de se conformer aux dispositions de la </w:t>
      </w:r>
      <w:r w:rsidRPr="00C6407E">
        <w:rPr>
          <w:rFonts w:asciiTheme="minorHAnsi" w:hAnsiTheme="minorHAnsi"/>
          <w:i/>
          <w:iCs/>
          <w:color w:val="0000FF"/>
          <w:sz w:val="20"/>
          <w:szCs w:val="20"/>
          <w:lang w:val="fr-FR"/>
        </w:rPr>
        <w:t xml:space="preserve">Clause </w:t>
      </w:r>
      <w:r w:rsidRPr="00A51392">
        <w:rPr>
          <w:rFonts w:asciiTheme="minorHAnsi" w:hAnsiTheme="minorHAnsi"/>
          <w:i/>
          <w:iCs/>
          <w:color w:val="0000FF"/>
          <w:sz w:val="20"/>
          <w:szCs w:val="20"/>
        </w:rPr>
        <w:fldChar w:fldCharType="begin"/>
      </w:r>
      <w:r w:rsidRPr="00C6407E">
        <w:rPr>
          <w:rFonts w:asciiTheme="minorHAnsi" w:hAnsiTheme="minorHAnsi"/>
          <w:i/>
          <w:iCs/>
          <w:color w:val="0000FF"/>
          <w:sz w:val="20"/>
          <w:szCs w:val="20"/>
          <w:lang w:val="fr-FR"/>
        </w:rPr>
        <w:instrText xml:space="preserve"> REF _Ref491275529 \r \h </w:instrText>
      </w:r>
      <w:r w:rsidR="009B69E1" w:rsidRPr="00C6407E">
        <w:rPr>
          <w:rFonts w:asciiTheme="minorHAnsi" w:hAnsiTheme="minorHAnsi"/>
          <w:i/>
          <w:iCs/>
          <w:color w:val="0000FF"/>
          <w:sz w:val="20"/>
          <w:szCs w:val="20"/>
          <w:lang w:val="fr-FR"/>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C6407E">
        <w:rPr>
          <w:rFonts w:asciiTheme="minorHAnsi" w:hAnsiTheme="minorHAnsi"/>
          <w:i/>
          <w:iCs/>
          <w:color w:val="0000FF"/>
          <w:sz w:val="20"/>
          <w:szCs w:val="20"/>
          <w:lang w:val="fr-FR"/>
        </w:rPr>
        <w:t>3</w:t>
      </w:r>
      <w:r w:rsidRPr="00A51392">
        <w:rPr>
          <w:rFonts w:asciiTheme="minorHAnsi" w:hAnsiTheme="minorHAnsi"/>
          <w:i/>
          <w:iCs/>
          <w:color w:val="0000FF"/>
          <w:sz w:val="20"/>
          <w:szCs w:val="20"/>
        </w:rPr>
        <w:fldChar w:fldCharType="end"/>
      </w:r>
      <w:r w:rsidR="00E7638B" w:rsidRPr="00C6407E">
        <w:rPr>
          <w:rFonts w:asciiTheme="minorHAnsi" w:hAnsiTheme="minorHAnsi"/>
          <w:i/>
          <w:iCs/>
          <w:color w:val="0000FF"/>
          <w:sz w:val="20"/>
          <w:szCs w:val="20"/>
          <w:lang w:val="fr-FR"/>
        </w:rPr>
        <w:t xml:space="preserve">0 </w:t>
      </w:r>
      <w:r w:rsidRPr="00C6407E">
        <w:rPr>
          <w:rFonts w:asciiTheme="minorHAnsi" w:hAnsiTheme="minorHAnsi"/>
          <w:sz w:val="20"/>
          <w:szCs w:val="20"/>
          <w:lang w:val="fr-FR"/>
        </w:rPr>
        <w:t>à l'égard de ces informations comme s'ils étaient Parties au présent Accord ;</w:t>
      </w:r>
      <w:bookmarkEnd w:id="208"/>
    </w:p>
    <w:p w14:paraId="1A7AA1FB" w14:textId="77777777" w:rsidR="00DC7034" w:rsidRPr="00C6407E" w:rsidRDefault="00DC703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DA4E6D5" w14:textId="77777777"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Informations confidentielles deviennent accessibles au public (autrement qu'à la suite d'une violation d'une obligation de confidentialité) ;</w:t>
      </w:r>
    </w:p>
    <w:p w14:paraId="6A38729C" w14:textId="77777777" w:rsidR="00C13C96" w:rsidRPr="00C6407E" w:rsidRDefault="00C13C96"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1291C6FB" w14:textId="77777777"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l'autre</w:t>
      </w:r>
      <w:proofErr w:type="gramEnd"/>
      <w:r w:rsidRPr="00C6407E">
        <w:rPr>
          <w:rFonts w:asciiTheme="minorHAnsi" w:hAnsiTheme="minorHAnsi"/>
          <w:sz w:val="20"/>
          <w:szCs w:val="20"/>
          <w:lang w:val="fr-FR"/>
        </w:rPr>
        <w:t xml:space="preserve"> Partie a donné son consentement écrit préalable à la divulgation ;</w:t>
      </w:r>
    </w:p>
    <w:p w14:paraId="7D8B4BC5" w14:textId="77777777" w:rsidR="00DC7034" w:rsidRPr="00C6407E" w:rsidRDefault="00DC703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3E6B46F" w14:textId="77777777"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informations confidentielles sont obtenues auprès d'un tiers qui n'a pas manqué à un engagement ou à une obligation de confidentialité, qu'elle soit expresse ou implicite ;</w:t>
      </w:r>
    </w:p>
    <w:p w14:paraId="24A4E782" w14:textId="77777777" w:rsidR="00DC7034" w:rsidRPr="00C6407E" w:rsidRDefault="00DC703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5523041" w14:textId="77777777"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Informations Confidentielles sont déjà en possession de cette Partie et ne sont pas soumises à une obligation de confidentialité ou à une restriction d'utilisation ; </w:t>
      </w:r>
    </w:p>
    <w:p w14:paraId="1D121923" w14:textId="77777777" w:rsidR="00DC7034" w:rsidRPr="00C6407E" w:rsidRDefault="00DC703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5A5B204A" w14:textId="77777777"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informations confidentielles sont développées de manière indépendante ; </w:t>
      </w:r>
      <w:proofErr w:type="gramStart"/>
      <w:r w:rsidRPr="00C6407E">
        <w:rPr>
          <w:rFonts w:asciiTheme="minorHAnsi" w:hAnsiTheme="minorHAnsi"/>
          <w:sz w:val="20"/>
          <w:szCs w:val="20"/>
          <w:lang w:val="fr-FR"/>
        </w:rPr>
        <w:t>ou</w:t>
      </w:r>
      <w:proofErr w:type="gramEnd"/>
    </w:p>
    <w:p w14:paraId="74F2A925" w14:textId="77777777" w:rsidR="00DC7034" w:rsidRPr="00C6407E" w:rsidRDefault="00DC7034"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1C4FF0B9" w14:textId="77777777" w:rsidR="00DC7034" w:rsidRPr="00C6407E"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les</w:t>
      </w:r>
      <w:proofErr w:type="gramEnd"/>
      <w:r w:rsidRPr="00C6407E">
        <w:rPr>
          <w:rFonts w:asciiTheme="minorHAnsi" w:hAnsiTheme="minorHAnsi"/>
          <w:sz w:val="20"/>
          <w:szCs w:val="20"/>
          <w:lang w:val="fr-FR"/>
        </w:rPr>
        <w:t xml:space="preserve"> renseignements confidentiels, de l'avis raisonnable de la partie qui divulgue les renseignements confidentiels, tendent à démontrer qu'une partie :</w:t>
      </w:r>
    </w:p>
    <w:p w14:paraId="41D29B7C" w14:textId="77777777" w:rsidR="00DC7034" w:rsidRPr="00C6407E"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coupable</w:t>
      </w:r>
      <w:proofErr w:type="gramEnd"/>
      <w:r w:rsidRPr="00C6407E">
        <w:rPr>
          <w:rFonts w:asciiTheme="minorHAnsi" w:hAnsiTheme="minorHAnsi"/>
          <w:sz w:val="20"/>
          <w:szCs w:val="20"/>
          <w:lang w:val="fr-FR"/>
        </w:rPr>
        <w:t xml:space="preserve"> de faute professionnelle, y compris, mais sans s'y limiter, d'infractions pénales, de manquement à toute obligation légale, d'erreurs judiciaires, de danger pour la santé et la sécurité de toute personne et de dommages à l'environnement ; </w:t>
      </w:r>
    </w:p>
    <w:p w14:paraId="47A3B951" w14:textId="77777777" w:rsidR="00DC7034" w:rsidRPr="00C6407E"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adopter</w:t>
      </w:r>
      <w:proofErr w:type="gramEnd"/>
      <w:r w:rsidRPr="00C6407E">
        <w:rPr>
          <w:rFonts w:asciiTheme="minorHAnsi" w:hAnsiTheme="minorHAnsi"/>
          <w:sz w:val="20"/>
          <w:szCs w:val="20"/>
          <w:lang w:val="fr-FR"/>
        </w:rPr>
        <w:t xml:space="preserve"> ou proposer d'adopter une conduite contraire à l'éthique ; </w:t>
      </w:r>
      <w:proofErr w:type="gramStart"/>
      <w:r w:rsidRPr="00C6407E">
        <w:rPr>
          <w:rFonts w:asciiTheme="minorHAnsi" w:hAnsiTheme="minorHAnsi"/>
          <w:sz w:val="20"/>
          <w:szCs w:val="20"/>
          <w:lang w:val="fr-FR"/>
        </w:rPr>
        <w:t>ou</w:t>
      </w:r>
      <w:proofErr w:type="gramEnd"/>
    </w:p>
    <w:p w14:paraId="6F092706" w14:textId="77777777" w:rsidR="00DC7034" w:rsidRPr="00C6407E"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dissimuler</w:t>
      </w:r>
      <w:proofErr w:type="gramEnd"/>
      <w:r w:rsidRPr="00C6407E">
        <w:rPr>
          <w:rFonts w:asciiTheme="minorHAnsi" w:hAnsiTheme="minorHAnsi"/>
          <w:sz w:val="20"/>
          <w:szCs w:val="20"/>
          <w:lang w:val="fr-FR"/>
        </w:rPr>
        <w:t xml:space="preserve"> délibérément des informations sur l'un des éléments ci-dessus. </w:t>
      </w:r>
    </w:p>
    <w:p w14:paraId="4D2AFFC6" w14:textId="77777777" w:rsidR="005C5459" w:rsidRPr="00C6407E" w:rsidRDefault="005C5459" w:rsidP="005C5459">
      <w:pPr>
        <w:pStyle w:val="ListParagraph"/>
        <w:tabs>
          <w:tab w:val="left" w:pos="1560"/>
        </w:tabs>
        <w:spacing w:line="242" w:lineRule="auto"/>
        <w:ind w:left="1560" w:right="102" w:firstLine="0"/>
        <w:jc w:val="both"/>
        <w:rPr>
          <w:rFonts w:asciiTheme="minorHAnsi" w:hAnsiTheme="minorHAnsi"/>
          <w:sz w:val="20"/>
          <w:szCs w:val="20"/>
          <w:lang w:val="fr-FR"/>
        </w:rPr>
      </w:pPr>
    </w:p>
    <w:p w14:paraId="05A32CAB" w14:textId="61BEA3AC" w:rsidR="00DC7034" w:rsidRPr="00C6407E" w:rsidRDefault="00DC7034"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Sauf là où toute loi ou réglementation applicable l'interdit, avant la divulgation de toute information confidentielle en vertu de </w:t>
      </w:r>
      <w:r w:rsidRPr="00C6407E">
        <w:rPr>
          <w:rFonts w:asciiTheme="minorHAnsi" w:hAnsiTheme="minorHAnsi"/>
          <w:i/>
          <w:iCs/>
          <w:color w:val="0000FF"/>
          <w:sz w:val="20"/>
          <w:szCs w:val="20"/>
          <w:lang w:val="fr-FR"/>
        </w:rPr>
        <w:t xml:space="preserve">Clause </w:t>
      </w:r>
      <w:r w:rsidR="005C5459" w:rsidRPr="00A51392">
        <w:rPr>
          <w:rFonts w:asciiTheme="minorHAnsi" w:hAnsiTheme="minorHAnsi"/>
          <w:i/>
          <w:iCs/>
          <w:color w:val="0000FF"/>
          <w:sz w:val="20"/>
          <w:szCs w:val="20"/>
        </w:rPr>
        <w:fldChar w:fldCharType="begin"/>
      </w:r>
      <w:r w:rsidR="005C5459" w:rsidRPr="00C6407E">
        <w:rPr>
          <w:rFonts w:asciiTheme="minorHAnsi" w:hAnsiTheme="minorHAnsi"/>
          <w:i/>
          <w:iCs/>
          <w:color w:val="0000FF"/>
          <w:sz w:val="20"/>
          <w:szCs w:val="20"/>
          <w:lang w:val="fr-FR"/>
        </w:rPr>
        <w:instrText xml:space="preserve"> REF _Ref491275436 \r \h </w:instrText>
      </w:r>
      <w:r w:rsidR="009B69E1" w:rsidRPr="00C6407E">
        <w:rPr>
          <w:rFonts w:asciiTheme="minorHAnsi" w:hAnsiTheme="minorHAnsi"/>
          <w:i/>
          <w:iCs/>
          <w:color w:val="0000FF"/>
          <w:sz w:val="20"/>
          <w:szCs w:val="20"/>
          <w:lang w:val="fr-FR"/>
        </w:rPr>
        <w:instrText xml:space="preserve"> \* MERGEFORMAT </w:instrText>
      </w:r>
      <w:r w:rsidR="005C5459" w:rsidRPr="00A51392">
        <w:rPr>
          <w:rFonts w:asciiTheme="minorHAnsi" w:hAnsiTheme="minorHAnsi"/>
          <w:i/>
          <w:iCs/>
          <w:color w:val="0000FF"/>
          <w:sz w:val="20"/>
          <w:szCs w:val="20"/>
        </w:rPr>
      </w:r>
      <w:r w:rsidR="005C5459" w:rsidRPr="00A51392">
        <w:rPr>
          <w:rFonts w:asciiTheme="minorHAnsi" w:hAnsiTheme="minorHAnsi"/>
          <w:i/>
          <w:iCs/>
          <w:color w:val="0000FF"/>
          <w:sz w:val="20"/>
          <w:szCs w:val="20"/>
        </w:rPr>
        <w:fldChar w:fldCharType="separate"/>
      </w:r>
      <w:r w:rsidR="00E7638B" w:rsidRPr="00C6407E">
        <w:rPr>
          <w:rFonts w:asciiTheme="minorHAnsi" w:hAnsiTheme="minorHAnsi"/>
          <w:i/>
          <w:iCs/>
          <w:color w:val="0000FF"/>
          <w:sz w:val="20"/>
          <w:szCs w:val="20"/>
          <w:lang w:val="fr-FR"/>
        </w:rPr>
        <w:t>30.2</w:t>
      </w:r>
      <w:r w:rsidR="005C5459" w:rsidRPr="00A51392">
        <w:rPr>
          <w:rFonts w:asciiTheme="minorHAnsi" w:hAnsiTheme="minorHAnsi"/>
          <w:i/>
          <w:iCs/>
          <w:color w:val="0000FF"/>
          <w:sz w:val="20"/>
          <w:szCs w:val="20"/>
        </w:rPr>
        <w:fldChar w:fldCharType="end"/>
      </w:r>
      <w:r w:rsidR="005C5459" w:rsidRPr="00C6407E">
        <w:rPr>
          <w:rFonts w:asciiTheme="minorHAnsi" w:hAnsiTheme="minorHAnsi"/>
          <w:i/>
          <w:iCs/>
          <w:color w:val="0000FF"/>
          <w:sz w:val="20"/>
          <w:szCs w:val="20"/>
          <w:lang w:val="fr-FR"/>
        </w:rPr>
        <w:t xml:space="preserve">b) </w:t>
      </w:r>
      <w:r w:rsidRPr="00C6407E">
        <w:rPr>
          <w:rFonts w:asciiTheme="minorHAnsi" w:hAnsiTheme="minorHAnsi"/>
          <w:sz w:val="20"/>
          <w:szCs w:val="20"/>
          <w:lang w:val="fr-FR"/>
        </w:rPr>
        <w:t>ci-dessus, la Partie qui est tenue de procéder à la divulgation notifie rapidement à l'autre Partie cette exigence en vue de donner à l'autre Partie la possibilité de s'opposer à une telle divulgation ou de convenir autrement du moment et du contenu de cette divulgation.</w:t>
      </w:r>
    </w:p>
    <w:p w14:paraId="5FF55883" w14:textId="77777777" w:rsidR="00DC7034" w:rsidRPr="00C6407E" w:rsidRDefault="00DC7034" w:rsidP="00313156">
      <w:pPr>
        <w:tabs>
          <w:tab w:val="left" w:pos="851"/>
        </w:tabs>
        <w:ind w:left="851" w:hanging="851"/>
        <w:rPr>
          <w:rFonts w:asciiTheme="minorHAnsi" w:hAnsiTheme="minorHAnsi"/>
          <w:sz w:val="20"/>
          <w:szCs w:val="20"/>
          <w:lang w:val="fr-FR"/>
        </w:rPr>
      </w:pPr>
    </w:p>
    <w:p w14:paraId="625182D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09" w:name="_Toc491331493"/>
      <w:bookmarkStart w:id="210" w:name="_Ref491338757"/>
      <w:bookmarkStart w:id="211" w:name="_Toc508098971"/>
      <w:r w:rsidRPr="009B69E1">
        <w:rPr>
          <w:rFonts w:asciiTheme="minorHAnsi" w:hAnsiTheme="minorHAnsi"/>
          <w:sz w:val="20"/>
          <w:szCs w:val="20"/>
        </w:rPr>
        <w:t>MÉDIAS ET COMMUNICATIONS</w:t>
      </w:r>
      <w:bookmarkEnd w:id="201"/>
      <w:bookmarkEnd w:id="202"/>
      <w:bookmarkEnd w:id="203"/>
      <w:bookmarkEnd w:id="209"/>
      <w:bookmarkEnd w:id="210"/>
      <w:bookmarkEnd w:id="211"/>
    </w:p>
    <w:p w14:paraId="6C1639FD" w14:textId="77777777" w:rsidR="00441328" w:rsidRPr="009B69E1" w:rsidRDefault="00441328" w:rsidP="00313156">
      <w:pPr>
        <w:tabs>
          <w:tab w:val="left" w:pos="851"/>
        </w:tabs>
        <w:ind w:left="851" w:hanging="851"/>
        <w:rPr>
          <w:rFonts w:asciiTheme="minorHAnsi" w:hAnsiTheme="minorHAnsi"/>
          <w:sz w:val="20"/>
          <w:szCs w:val="20"/>
        </w:rPr>
      </w:pPr>
    </w:p>
    <w:p w14:paraId="2BBB99B8" w14:textId="3A3C3470" w:rsidR="00FD5D8E" w:rsidRPr="00C6407E" w:rsidRDefault="004239A3"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Fournisseur ne doit pas commenter ou faire aucune déclaration aux médias, aux organismes et/ou agences officiels ou aux gouvernements hôtes sur la politique ou les opinions ou l'une des activités ou activités du Client ; ni utiliser le logo ou le nom du Client dans tout média ou matériel publicitaire, y compris le site web du Fournisseur, sans avoir obtenu au préalable l'autorisation expresse du Client.</w:t>
      </w:r>
    </w:p>
    <w:p w14:paraId="5704F698" w14:textId="77777777" w:rsidR="00441328" w:rsidRPr="00C6407E" w:rsidRDefault="00441328" w:rsidP="00313156">
      <w:pPr>
        <w:pStyle w:val="ListParagraph"/>
        <w:tabs>
          <w:tab w:val="left" w:pos="851"/>
        </w:tabs>
        <w:spacing w:before="1"/>
        <w:ind w:left="851" w:hanging="851"/>
        <w:rPr>
          <w:rFonts w:asciiTheme="minorHAnsi" w:hAnsiTheme="minorHAnsi"/>
          <w:sz w:val="20"/>
          <w:szCs w:val="20"/>
          <w:lang w:val="fr-FR"/>
        </w:rPr>
      </w:pPr>
    </w:p>
    <w:p w14:paraId="46DCDA75" w14:textId="77777777" w:rsidR="00FD5D8E" w:rsidRPr="00C6407E" w:rsidRDefault="00FD5D8E" w:rsidP="00313156">
      <w:pPr>
        <w:pStyle w:val="BodyText"/>
        <w:tabs>
          <w:tab w:val="left" w:pos="851"/>
        </w:tabs>
        <w:spacing w:before="5"/>
        <w:ind w:left="851" w:hanging="851"/>
        <w:rPr>
          <w:rFonts w:asciiTheme="minorHAnsi" w:hAnsiTheme="minorHAnsi"/>
          <w:sz w:val="20"/>
          <w:szCs w:val="20"/>
          <w:lang w:val="fr-FR"/>
        </w:rPr>
      </w:pPr>
    </w:p>
    <w:p w14:paraId="21B59E16"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12" w:name="_Toc491267570"/>
      <w:bookmarkStart w:id="213" w:name="_Toc491267645"/>
      <w:bookmarkStart w:id="214" w:name="_Ref491274916"/>
      <w:bookmarkStart w:id="215" w:name="_Toc491331494"/>
      <w:bookmarkStart w:id="216" w:name="_Toc508098972"/>
      <w:r w:rsidRPr="009B69E1">
        <w:rPr>
          <w:rFonts w:asciiTheme="minorHAnsi" w:hAnsiTheme="minorHAnsi"/>
          <w:sz w:val="20"/>
          <w:szCs w:val="20"/>
        </w:rPr>
        <w:t>AVIS</w:t>
      </w:r>
      <w:bookmarkEnd w:id="212"/>
      <w:bookmarkEnd w:id="213"/>
      <w:bookmarkEnd w:id="214"/>
      <w:bookmarkEnd w:id="215"/>
      <w:bookmarkEnd w:id="216"/>
    </w:p>
    <w:p w14:paraId="4F7E74D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4154C3C1"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Tout avis ou autre communication donné à une Partie en vertu du présent accord ou en relation avec celui-ci doit être donné par écrit et doit être :</w:t>
      </w:r>
    </w:p>
    <w:p w14:paraId="6BE69BAD" w14:textId="77777777" w:rsidR="00FD5D8E" w:rsidRPr="00C6407E" w:rsidRDefault="00FD5D8E" w:rsidP="00313156">
      <w:pPr>
        <w:pStyle w:val="BodyText"/>
        <w:tabs>
          <w:tab w:val="left" w:pos="851"/>
        </w:tabs>
        <w:spacing w:before="3"/>
        <w:ind w:left="851" w:hanging="851"/>
        <w:rPr>
          <w:rFonts w:asciiTheme="minorHAnsi" w:hAnsiTheme="minorHAnsi"/>
          <w:sz w:val="20"/>
          <w:szCs w:val="20"/>
          <w:lang w:val="fr-FR"/>
        </w:rPr>
      </w:pPr>
    </w:p>
    <w:p w14:paraId="08EF3084" w14:textId="77777777" w:rsidR="00FD5D8E" w:rsidRPr="00C6407E" w:rsidRDefault="00FD5D8E" w:rsidP="00313156">
      <w:pPr>
        <w:pStyle w:val="ListParagraph"/>
        <w:numPr>
          <w:ilvl w:val="1"/>
          <w:numId w:val="36"/>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remis</w:t>
      </w:r>
      <w:proofErr w:type="gramEnd"/>
      <w:r w:rsidRPr="00C6407E">
        <w:rPr>
          <w:rFonts w:asciiTheme="minorHAnsi" w:hAnsiTheme="minorHAnsi"/>
          <w:sz w:val="20"/>
          <w:szCs w:val="20"/>
          <w:lang w:val="fr-FR"/>
        </w:rPr>
        <w:t xml:space="preserve"> en main propre ou par courrier prépayé de première classe ou autre service de livraison le jour ouvrable suivant à son siège social (s'il s'agit d'une société) ou à son principal établissement (dans tous les autres cas) ; </w:t>
      </w:r>
      <w:proofErr w:type="gramStart"/>
      <w:r w:rsidRPr="00C6407E">
        <w:rPr>
          <w:rFonts w:asciiTheme="minorHAnsi" w:hAnsiTheme="minorHAnsi"/>
          <w:sz w:val="20"/>
          <w:szCs w:val="20"/>
          <w:lang w:val="fr-FR"/>
        </w:rPr>
        <w:t>ou</w:t>
      </w:r>
      <w:proofErr w:type="gramEnd"/>
    </w:p>
    <w:p w14:paraId="5B24E462" w14:textId="77777777" w:rsidR="00FD5D8E" w:rsidRPr="00C6407E" w:rsidRDefault="00FD5D8E" w:rsidP="00313156">
      <w:pPr>
        <w:pStyle w:val="BodyText"/>
        <w:tabs>
          <w:tab w:val="left" w:pos="1418"/>
        </w:tabs>
        <w:spacing w:before="3"/>
        <w:ind w:left="1418" w:hanging="567"/>
        <w:rPr>
          <w:rFonts w:asciiTheme="minorHAnsi" w:hAnsiTheme="minorHAnsi"/>
          <w:sz w:val="20"/>
          <w:szCs w:val="20"/>
          <w:lang w:val="fr-FR"/>
        </w:rPr>
      </w:pPr>
    </w:p>
    <w:p w14:paraId="315A78CA" w14:textId="23633B7C" w:rsidR="00FD5D8E" w:rsidRPr="00C6407E" w:rsidRDefault="00C13C96" w:rsidP="00366821">
      <w:pPr>
        <w:pStyle w:val="ListParagraph"/>
        <w:numPr>
          <w:ilvl w:val="1"/>
          <w:numId w:val="36"/>
        </w:numPr>
        <w:tabs>
          <w:tab w:val="left" w:pos="1418"/>
        </w:tabs>
        <w:spacing w:line="242" w:lineRule="auto"/>
        <w:ind w:left="1418" w:right="102" w:hanging="567"/>
        <w:jc w:val="both"/>
        <w:rPr>
          <w:rFonts w:asciiTheme="minorHAnsi" w:hAnsiTheme="minorHAnsi"/>
          <w:i/>
          <w:iCs/>
          <w:color w:val="0000FF"/>
          <w:sz w:val="20"/>
          <w:szCs w:val="20"/>
          <w:lang w:val="fr-FR"/>
        </w:rPr>
      </w:pPr>
      <w:proofErr w:type="gramStart"/>
      <w:r w:rsidRPr="00C6407E">
        <w:rPr>
          <w:rFonts w:asciiTheme="minorHAnsi" w:hAnsiTheme="minorHAnsi"/>
          <w:sz w:val="20"/>
          <w:szCs w:val="20"/>
          <w:lang w:val="fr-FR"/>
        </w:rPr>
        <w:t>envoyé</w:t>
      </w:r>
      <w:proofErr w:type="gramEnd"/>
      <w:r w:rsidRPr="00C6407E">
        <w:rPr>
          <w:rFonts w:asciiTheme="minorHAnsi" w:hAnsiTheme="minorHAnsi"/>
          <w:sz w:val="20"/>
          <w:szCs w:val="20"/>
          <w:lang w:val="fr-FR"/>
        </w:rPr>
        <w:t xml:space="preserve"> par courrier électronique aux personnes spécifiées à l'</w:t>
      </w:r>
      <w:r w:rsidR="00E7638B" w:rsidRPr="00C6407E">
        <w:rPr>
          <w:rFonts w:asciiTheme="minorHAnsi" w:hAnsiTheme="minorHAnsi"/>
          <w:i/>
          <w:iCs/>
          <w:color w:val="0000FF"/>
          <w:sz w:val="20"/>
          <w:szCs w:val="20"/>
          <w:lang w:val="fr-FR"/>
        </w:rPr>
        <w:t xml:space="preserve">article 4.3 (a) </w:t>
      </w:r>
      <w:proofErr w:type="gramStart"/>
      <w:r w:rsidR="00441328" w:rsidRPr="00C6407E">
        <w:rPr>
          <w:rFonts w:asciiTheme="minorHAnsi" w:hAnsiTheme="minorHAnsi"/>
          <w:sz w:val="20"/>
          <w:szCs w:val="20"/>
          <w:lang w:val="fr-FR"/>
        </w:rPr>
        <w:t>et  à</w:t>
      </w:r>
      <w:proofErr w:type="gramEnd"/>
      <w:r w:rsidR="00441328" w:rsidRPr="00C6407E">
        <w:rPr>
          <w:rFonts w:asciiTheme="minorHAnsi" w:hAnsiTheme="minorHAnsi"/>
          <w:sz w:val="20"/>
          <w:szCs w:val="20"/>
          <w:lang w:val="fr-FR"/>
        </w:rPr>
        <w:t xml:space="preserve"> </w:t>
      </w:r>
      <w:r w:rsidR="00E7638B" w:rsidRPr="00C6407E">
        <w:rPr>
          <w:rFonts w:asciiTheme="minorHAnsi" w:hAnsiTheme="minorHAnsi"/>
          <w:i/>
          <w:iCs/>
          <w:color w:val="0000FF"/>
          <w:sz w:val="20"/>
          <w:szCs w:val="20"/>
          <w:lang w:val="fr-FR"/>
        </w:rPr>
        <w:t>l'article 5.3 (a).</w:t>
      </w:r>
    </w:p>
    <w:p w14:paraId="76D8BA84" w14:textId="77777777" w:rsidR="00FD5D8E" w:rsidRPr="00C6407E" w:rsidRDefault="00FD5D8E">
      <w:pPr>
        <w:pStyle w:val="BodyText"/>
        <w:spacing w:before="6"/>
        <w:rPr>
          <w:rFonts w:asciiTheme="minorHAnsi" w:hAnsiTheme="minorHAnsi"/>
          <w:i/>
          <w:iCs/>
          <w:sz w:val="20"/>
          <w:szCs w:val="20"/>
          <w:lang w:val="fr-FR"/>
        </w:rPr>
      </w:pPr>
    </w:p>
    <w:p w14:paraId="737851B0" w14:textId="77777777" w:rsidR="00672182" w:rsidRPr="00C6407E" w:rsidRDefault="00672182"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Tout avis ou communication est réputé avoir été signifié :</w:t>
      </w:r>
    </w:p>
    <w:p w14:paraId="69E2B0F7" w14:textId="77777777" w:rsidR="00672182" w:rsidRPr="00C6407E" w:rsidRDefault="00672182" w:rsidP="00672182">
      <w:pPr>
        <w:pStyle w:val="ListParagraph"/>
        <w:tabs>
          <w:tab w:val="left" w:pos="567"/>
        </w:tabs>
        <w:spacing w:before="1"/>
        <w:ind w:left="567" w:firstLine="0"/>
        <w:rPr>
          <w:rFonts w:asciiTheme="minorHAnsi" w:hAnsiTheme="minorHAnsi"/>
          <w:sz w:val="20"/>
          <w:szCs w:val="20"/>
          <w:lang w:val="fr-FR"/>
        </w:rPr>
      </w:pPr>
    </w:p>
    <w:p w14:paraId="38ABE074" w14:textId="77777777" w:rsidR="00672182" w:rsidRPr="00C6407E"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dans</w:t>
      </w:r>
      <w:proofErr w:type="gramEnd"/>
      <w:r w:rsidRPr="00C6407E">
        <w:rPr>
          <w:rFonts w:asciiTheme="minorHAnsi" w:hAnsiTheme="minorHAnsi"/>
          <w:sz w:val="20"/>
          <w:szCs w:val="20"/>
          <w:lang w:val="fr-FR"/>
        </w:rPr>
        <w:t xml:space="preserve"> le cas d'une remise en main propre, si elle est correctement adressée et délivrée comme en témoigne la signature d'un récépissé de livraison ;</w:t>
      </w:r>
    </w:p>
    <w:p w14:paraId="34CE8B1F" w14:textId="77777777" w:rsidR="00672182" w:rsidRPr="00C6407E" w:rsidRDefault="00672182"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72BBFAF3" w14:textId="77777777" w:rsidR="00672182" w:rsidRPr="00C6407E"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en</w:t>
      </w:r>
      <w:proofErr w:type="gramEnd"/>
      <w:r w:rsidRPr="00C6407E">
        <w:rPr>
          <w:rFonts w:asciiTheme="minorHAnsi" w:hAnsiTheme="minorHAnsi"/>
          <w:sz w:val="20"/>
          <w:szCs w:val="20"/>
          <w:lang w:val="fr-FR"/>
        </w:rPr>
        <w:t xml:space="preserve"> ce qui concerne les services de courrier prépayé de première classe ou d'autres services de livraison le jour ouvrable suivant, s'ils sont correctement adressés en port payé et distribués comme en atteste la signature d'un accusé de réception ; et</w:t>
      </w:r>
    </w:p>
    <w:p w14:paraId="3097428D" w14:textId="77777777" w:rsidR="00672182" w:rsidRPr="00C6407E" w:rsidRDefault="00672182"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35E0E1E2" w14:textId="16FF55DD" w:rsidR="00672182" w:rsidRPr="00C6407E" w:rsidRDefault="00672182" w:rsidP="00366821">
      <w:pPr>
        <w:pStyle w:val="ListParagraph"/>
        <w:numPr>
          <w:ilvl w:val="1"/>
          <w:numId w:val="53"/>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en</w:t>
      </w:r>
      <w:proofErr w:type="gramEnd"/>
      <w:r w:rsidRPr="00C6407E">
        <w:rPr>
          <w:rFonts w:asciiTheme="minorHAnsi" w:hAnsiTheme="minorHAnsi"/>
          <w:sz w:val="20"/>
          <w:szCs w:val="20"/>
          <w:lang w:val="fr-FR"/>
        </w:rPr>
        <w:t xml:space="preserve"> ce qui concerne </w:t>
      </w:r>
      <w:proofErr w:type="gramStart"/>
      <w:r w:rsidRPr="00C6407E">
        <w:rPr>
          <w:rFonts w:asciiTheme="minorHAnsi" w:hAnsiTheme="minorHAnsi"/>
          <w:sz w:val="20"/>
          <w:szCs w:val="20"/>
          <w:lang w:val="fr-FR"/>
        </w:rPr>
        <w:t>l'e-mail</w:t>
      </w:r>
      <w:proofErr w:type="gramEnd"/>
      <w:r w:rsidRPr="00C6407E">
        <w:rPr>
          <w:rFonts w:asciiTheme="minorHAnsi" w:hAnsiTheme="minorHAnsi"/>
          <w:sz w:val="20"/>
          <w:szCs w:val="20"/>
          <w:lang w:val="fr-FR"/>
        </w:rPr>
        <w:t xml:space="preserve">, s'il est envoyé à l'adresse </w:t>
      </w:r>
      <w:proofErr w:type="gramStart"/>
      <w:r w:rsidRPr="00C6407E">
        <w:rPr>
          <w:rFonts w:asciiTheme="minorHAnsi" w:hAnsiTheme="minorHAnsi"/>
          <w:sz w:val="20"/>
          <w:szCs w:val="20"/>
          <w:lang w:val="fr-FR"/>
        </w:rPr>
        <w:t>e-mail</w:t>
      </w:r>
      <w:proofErr w:type="gramEnd"/>
      <w:r w:rsidRPr="00C6407E">
        <w:rPr>
          <w:rFonts w:asciiTheme="minorHAnsi" w:hAnsiTheme="minorHAnsi"/>
          <w:sz w:val="20"/>
          <w:szCs w:val="20"/>
          <w:lang w:val="fr-FR"/>
        </w:rPr>
        <w:t xml:space="preserve"> correcte sans aucun message d'erreur.</w:t>
      </w:r>
    </w:p>
    <w:p w14:paraId="0F465998" w14:textId="77777777" w:rsidR="00672182" w:rsidRPr="00C6407E" w:rsidRDefault="00672182" w:rsidP="00672182">
      <w:pPr>
        <w:pStyle w:val="ListParagraph"/>
        <w:tabs>
          <w:tab w:val="left" w:pos="567"/>
        </w:tabs>
        <w:spacing w:before="1"/>
        <w:ind w:left="1344" w:firstLine="0"/>
        <w:rPr>
          <w:rFonts w:asciiTheme="minorHAnsi" w:hAnsiTheme="minorHAnsi"/>
          <w:sz w:val="20"/>
          <w:szCs w:val="20"/>
          <w:lang w:val="fr-FR"/>
        </w:rPr>
      </w:pPr>
    </w:p>
    <w:p w14:paraId="18E7E26E"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Tout avis ou communication est réputé avoir été reçu :</w:t>
      </w:r>
    </w:p>
    <w:p w14:paraId="12E65102" w14:textId="77777777" w:rsidR="00FD5D8E" w:rsidRPr="00C6407E" w:rsidRDefault="00FD5D8E">
      <w:pPr>
        <w:pStyle w:val="BodyText"/>
        <w:spacing w:before="8"/>
        <w:rPr>
          <w:rFonts w:asciiTheme="minorHAnsi" w:hAnsiTheme="minorHAnsi"/>
          <w:sz w:val="20"/>
          <w:szCs w:val="20"/>
          <w:lang w:val="fr-FR"/>
        </w:rPr>
      </w:pPr>
    </w:p>
    <w:p w14:paraId="28BE724D" w14:textId="77777777" w:rsidR="00FD5D8E" w:rsidRPr="00C6407E"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s'il</w:t>
      </w:r>
      <w:proofErr w:type="gramEnd"/>
      <w:r w:rsidRPr="00C6407E">
        <w:rPr>
          <w:rFonts w:asciiTheme="minorHAnsi" w:hAnsiTheme="minorHAnsi"/>
          <w:sz w:val="20"/>
          <w:szCs w:val="20"/>
          <w:lang w:val="fr-FR"/>
        </w:rPr>
        <w:t xml:space="preserve"> est remis en main propre, sur signature d'un accusé de réception ou au moment où l'avis est déposé à la bonne adresse ;</w:t>
      </w:r>
    </w:p>
    <w:p w14:paraId="2D33ACC5"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3277CF45" w14:textId="77777777" w:rsidR="00FD5D8E" w:rsidRPr="00C6407E"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s'il</w:t>
      </w:r>
      <w:proofErr w:type="gramEnd"/>
      <w:r w:rsidRPr="00C6407E">
        <w:rPr>
          <w:rFonts w:asciiTheme="minorHAnsi" w:hAnsiTheme="minorHAnsi"/>
          <w:sz w:val="20"/>
          <w:szCs w:val="20"/>
          <w:lang w:val="fr-FR"/>
        </w:rPr>
        <w:t xml:space="preserve"> est envoyé par courrier prépayé de première classe ou par d'autres services de livraison le jour ouvrable suivant, à 9h00 le deuxième jour ouvrable après l'envoi ou à l'heure enregistrée par le service de livraison ; </w:t>
      </w:r>
      <w:proofErr w:type="gramStart"/>
      <w:r w:rsidRPr="00C6407E">
        <w:rPr>
          <w:rFonts w:asciiTheme="minorHAnsi" w:hAnsiTheme="minorHAnsi"/>
          <w:sz w:val="20"/>
          <w:szCs w:val="20"/>
          <w:lang w:val="fr-FR"/>
        </w:rPr>
        <w:t>ou</w:t>
      </w:r>
      <w:proofErr w:type="gramEnd"/>
    </w:p>
    <w:p w14:paraId="39574B68"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64F4973E" w14:textId="77777777" w:rsidR="00FD5D8E" w:rsidRPr="00C6407E"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s'il</w:t>
      </w:r>
      <w:proofErr w:type="gramEnd"/>
      <w:r w:rsidRPr="00C6407E">
        <w:rPr>
          <w:rFonts w:asciiTheme="minorHAnsi" w:hAnsiTheme="minorHAnsi"/>
          <w:sz w:val="20"/>
          <w:szCs w:val="20"/>
          <w:lang w:val="fr-FR"/>
        </w:rPr>
        <w:t xml:space="preserve"> est envoyé par </w:t>
      </w:r>
      <w:proofErr w:type="gramStart"/>
      <w:r w:rsidRPr="00C6407E">
        <w:rPr>
          <w:rFonts w:asciiTheme="minorHAnsi" w:hAnsiTheme="minorHAnsi"/>
          <w:sz w:val="20"/>
          <w:szCs w:val="20"/>
          <w:lang w:val="fr-FR"/>
        </w:rPr>
        <w:t>e-mail</w:t>
      </w:r>
      <w:proofErr w:type="gramEnd"/>
      <w:r w:rsidRPr="00C6407E">
        <w:rPr>
          <w:rFonts w:asciiTheme="minorHAnsi" w:hAnsiTheme="minorHAnsi"/>
          <w:sz w:val="20"/>
          <w:szCs w:val="20"/>
          <w:lang w:val="fr-FR"/>
        </w:rPr>
        <w:t>, à 9h00 le jour ouvrable suivant la transmission.</w:t>
      </w:r>
    </w:p>
    <w:p w14:paraId="165B03C9" w14:textId="77777777" w:rsidR="00672182" w:rsidRPr="00C6407E" w:rsidRDefault="00672182" w:rsidP="00672182">
      <w:pPr>
        <w:pStyle w:val="ListParagraph"/>
        <w:tabs>
          <w:tab w:val="left" w:pos="567"/>
        </w:tabs>
        <w:spacing w:before="1"/>
        <w:ind w:left="0" w:firstLine="0"/>
        <w:rPr>
          <w:rFonts w:asciiTheme="minorHAnsi" w:hAnsiTheme="minorHAnsi"/>
          <w:sz w:val="20"/>
          <w:szCs w:val="20"/>
          <w:lang w:val="fr-FR"/>
        </w:rPr>
      </w:pPr>
    </w:p>
    <w:p w14:paraId="3CACFCD4"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Cette clause ne s'applique pas à la signification de toute procédure ou de tout document dans toute action en justice ou, le cas échéant, tout arbitrage ou autre méthode de résolution des litiges.</w:t>
      </w:r>
    </w:p>
    <w:p w14:paraId="536C1D71" w14:textId="77777777" w:rsidR="00FD5D8E" w:rsidRPr="00C6407E" w:rsidRDefault="00FD5D8E" w:rsidP="00313156">
      <w:pPr>
        <w:pStyle w:val="BodyText"/>
        <w:tabs>
          <w:tab w:val="left" w:pos="851"/>
        </w:tabs>
        <w:spacing w:before="4"/>
        <w:ind w:left="851" w:hanging="851"/>
        <w:rPr>
          <w:rFonts w:asciiTheme="minorHAnsi" w:hAnsiTheme="minorHAnsi"/>
          <w:sz w:val="20"/>
          <w:szCs w:val="20"/>
          <w:lang w:val="fr-FR"/>
        </w:rPr>
      </w:pPr>
    </w:p>
    <w:p w14:paraId="75B25C60" w14:textId="77777777" w:rsidR="00C13C96" w:rsidRPr="009B69E1" w:rsidRDefault="00C13C96" w:rsidP="00313156">
      <w:pPr>
        <w:pStyle w:val="Heading2"/>
        <w:numPr>
          <w:ilvl w:val="1"/>
          <w:numId w:val="8"/>
        </w:numPr>
        <w:tabs>
          <w:tab w:val="left" w:pos="851"/>
        </w:tabs>
        <w:ind w:left="851" w:hanging="851"/>
        <w:rPr>
          <w:rFonts w:asciiTheme="minorHAnsi" w:hAnsiTheme="minorHAnsi"/>
          <w:color w:val="000000"/>
          <w:sz w:val="20"/>
          <w:szCs w:val="20"/>
        </w:rPr>
      </w:pPr>
      <w:bookmarkStart w:id="217" w:name="_Toc508098973"/>
      <w:bookmarkStart w:id="218" w:name="_Toc491267571"/>
      <w:bookmarkStart w:id="219" w:name="_Toc491267646"/>
      <w:bookmarkStart w:id="220" w:name="_Ref491274919"/>
      <w:bookmarkStart w:id="221" w:name="_Toc491331495"/>
      <w:r w:rsidRPr="009B69E1">
        <w:rPr>
          <w:rFonts w:asciiTheme="minorHAnsi" w:hAnsiTheme="minorHAnsi"/>
          <w:color w:val="000000"/>
          <w:sz w:val="20"/>
          <w:szCs w:val="20"/>
        </w:rPr>
        <w:t>ASSURANCE SUPPLÉMENTAIRE</w:t>
      </w:r>
      <w:bookmarkEnd w:id="217"/>
    </w:p>
    <w:p w14:paraId="568ED765" w14:textId="77777777" w:rsidR="00C13C96" w:rsidRPr="009B69E1" w:rsidRDefault="00C13C96" w:rsidP="00313156">
      <w:pPr>
        <w:tabs>
          <w:tab w:val="left" w:pos="851"/>
        </w:tabs>
        <w:ind w:left="851" w:hanging="851"/>
        <w:rPr>
          <w:rFonts w:asciiTheme="minorHAnsi" w:hAnsiTheme="minorHAnsi"/>
          <w:sz w:val="20"/>
          <w:szCs w:val="20"/>
        </w:rPr>
      </w:pPr>
    </w:p>
    <w:p w14:paraId="40EA15BB" w14:textId="77777777" w:rsidR="00C13C96" w:rsidRPr="00C6407E" w:rsidRDefault="00C13C96"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De temps à autre, chaque Partie signera les documents et accomplira les actes et les choses qui peuvent raisonnablement être exigés pour donner plein effet aux dispositions du présent Accord et aux transactions qu'il envisage. </w:t>
      </w:r>
    </w:p>
    <w:p w14:paraId="6F50912E" w14:textId="77777777" w:rsidR="00297CFC" w:rsidRPr="00C6407E" w:rsidRDefault="00297CFC" w:rsidP="00313156">
      <w:pPr>
        <w:pStyle w:val="ListParagraph"/>
        <w:tabs>
          <w:tab w:val="left" w:pos="851"/>
        </w:tabs>
        <w:spacing w:before="1"/>
        <w:ind w:left="851" w:hanging="851"/>
        <w:rPr>
          <w:rFonts w:asciiTheme="minorHAnsi" w:hAnsiTheme="minorHAnsi"/>
          <w:sz w:val="20"/>
          <w:szCs w:val="20"/>
          <w:lang w:val="fr-FR"/>
        </w:rPr>
      </w:pPr>
    </w:p>
    <w:p w14:paraId="00DE8149" w14:textId="77777777" w:rsidR="00FD5D8E" w:rsidRPr="009B69E1" w:rsidRDefault="00FD5D8E" w:rsidP="00313156">
      <w:pPr>
        <w:pStyle w:val="Heading2"/>
        <w:numPr>
          <w:ilvl w:val="1"/>
          <w:numId w:val="8"/>
        </w:numPr>
        <w:tabs>
          <w:tab w:val="left" w:pos="851"/>
        </w:tabs>
        <w:ind w:left="851" w:hanging="851"/>
        <w:rPr>
          <w:rFonts w:asciiTheme="minorHAnsi" w:hAnsiTheme="minorHAnsi"/>
          <w:color w:val="000000"/>
          <w:sz w:val="20"/>
          <w:szCs w:val="20"/>
        </w:rPr>
      </w:pPr>
      <w:bookmarkStart w:id="222" w:name="_Toc508098974"/>
      <w:r w:rsidRPr="009B69E1">
        <w:rPr>
          <w:rFonts w:asciiTheme="minorHAnsi" w:hAnsiTheme="minorHAnsi"/>
          <w:sz w:val="20"/>
          <w:szCs w:val="20"/>
        </w:rPr>
        <w:t>HOMOLOGUES</w:t>
      </w:r>
      <w:bookmarkEnd w:id="218"/>
      <w:bookmarkEnd w:id="219"/>
      <w:bookmarkEnd w:id="220"/>
      <w:bookmarkEnd w:id="221"/>
      <w:bookmarkEnd w:id="222"/>
    </w:p>
    <w:p w14:paraId="73126C7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4D7EBBF"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présent Accord peut être signé en un nombre illimité d'exemplaires, chacun d'entre eux, une fois signé et livré, constituant un double de l'original, mais tous les exemplaires constituent ensemble un seul accord.</w:t>
      </w:r>
    </w:p>
    <w:p w14:paraId="0A7BCD97" w14:textId="77777777" w:rsidR="00FD5D8E" w:rsidRPr="00C6407E" w:rsidRDefault="00FD5D8E" w:rsidP="00313156">
      <w:pPr>
        <w:pStyle w:val="ListParagraph"/>
        <w:tabs>
          <w:tab w:val="left" w:pos="851"/>
        </w:tabs>
        <w:spacing w:before="1"/>
        <w:ind w:left="851" w:hanging="851"/>
        <w:rPr>
          <w:rFonts w:asciiTheme="minorHAnsi" w:hAnsiTheme="minorHAnsi"/>
          <w:sz w:val="20"/>
          <w:szCs w:val="20"/>
          <w:lang w:val="fr-FR"/>
        </w:rPr>
      </w:pPr>
    </w:p>
    <w:p w14:paraId="4A8ACD1B"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Transmission d'une copie exécutée de cet accord (mais pour éviter toute ambiguïté, pas seulement une page de signature) par</w:t>
      </w:r>
    </w:p>
    <w:p w14:paraId="49EB67F0" w14:textId="77777777" w:rsidR="00FD5D8E" w:rsidRPr="00C6407E" w:rsidRDefault="00FD5D8E">
      <w:pPr>
        <w:pStyle w:val="BodyText"/>
        <w:spacing w:before="1"/>
        <w:rPr>
          <w:rFonts w:asciiTheme="minorHAnsi" w:hAnsiTheme="minorHAnsi"/>
          <w:sz w:val="20"/>
          <w:szCs w:val="20"/>
          <w:lang w:val="fr-FR"/>
        </w:rPr>
      </w:pPr>
    </w:p>
    <w:p w14:paraId="66FF47F0"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par </w:t>
      </w:r>
      <w:proofErr w:type="spellStart"/>
      <w:r w:rsidRPr="009B69E1">
        <w:rPr>
          <w:rFonts w:asciiTheme="minorHAnsi" w:hAnsiTheme="minorHAnsi"/>
          <w:sz w:val="20"/>
          <w:szCs w:val="20"/>
        </w:rPr>
        <w:t>télécopieur</w:t>
      </w:r>
      <w:proofErr w:type="spellEnd"/>
      <w:r w:rsidRPr="009B69E1">
        <w:rPr>
          <w:rFonts w:asciiTheme="minorHAnsi" w:hAnsiTheme="minorHAnsi"/>
          <w:sz w:val="20"/>
          <w:szCs w:val="20"/>
        </w:rPr>
        <w:t xml:space="preserve"> </w:t>
      </w:r>
      <w:proofErr w:type="spellStart"/>
      <w:r w:rsidRPr="009B69E1">
        <w:rPr>
          <w:rFonts w:asciiTheme="minorHAnsi" w:hAnsiTheme="minorHAnsi"/>
          <w:sz w:val="20"/>
          <w:szCs w:val="20"/>
        </w:rPr>
        <w:t>ou</w:t>
      </w:r>
      <w:proofErr w:type="spellEnd"/>
    </w:p>
    <w:p w14:paraId="6A77B5A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D809DFD" w14:textId="77777777" w:rsidR="00FD5D8E" w:rsidRPr="00C6407E"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L'e-mail</w:t>
      </w:r>
      <w:proofErr w:type="gramEnd"/>
      <w:r w:rsidRPr="00C6407E">
        <w:rPr>
          <w:rFonts w:asciiTheme="minorHAnsi" w:hAnsiTheme="minorHAnsi"/>
          <w:sz w:val="20"/>
          <w:szCs w:val="20"/>
          <w:lang w:val="fr-FR"/>
        </w:rPr>
        <w:t xml:space="preserve"> (en format PDF, JPEG ou dans tout autre format convenu) prend effet comme la livraison d'une copie exécutée du présent accord. Si l'un ou l'autre mode de livraison est retenu, sans préjudice de la validité de l'accord ainsi conclu, chaque partie doit fournir aux autres l'original de cette contrepartie dès que raisonnablement possible par la suite.</w:t>
      </w:r>
    </w:p>
    <w:p w14:paraId="1A39AFFB" w14:textId="77777777" w:rsidR="00FD5D8E" w:rsidRPr="00C6407E" w:rsidRDefault="00FD5D8E">
      <w:pPr>
        <w:pStyle w:val="BodyText"/>
        <w:spacing w:before="2"/>
        <w:rPr>
          <w:rFonts w:asciiTheme="minorHAnsi" w:hAnsiTheme="minorHAnsi"/>
          <w:sz w:val="20"/>
          <w:szCs w:val="20"/>
          <w:lang w:val="fr-FR"/>
        </w:rPr>
      </w:pPr>
    </w:p>
    <w:p w14:paraId="3220E516"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Aucune contrepartie n'est effective tant que chaque partie n'a pas signé et remis au moins une contrepartie.</w:t>
      </w:r>
    </w:p>
    <w:p w14:paraId="3301399C" w14:textId="77777777" w:rsidR="00FD5D8E" w:rsidRPr="00C6407E" w:rsidRDefault="00FD5D8E" w:rsidP="00313156">
      <w:pPr>
        <w:pStyle w:val="BodyText"/>
        <w:tabs>
          <w:tab w:val="left" w:pos="851"/>
        </w:tabs>
        <w:spacing w:before="10"/>
        <w:ind w:left="851" w:hanging="851"/>
        <w:rPr>
          <w:rFonts w:asciiTheme="minorHAnsi" w:hAnsiTheme="minorHAnsi"/>
          <w:sz w:val="20"/>
          <w:szCs w:val="20"/>
          <w:lang w:val="fr-FR"/>
        </w:rPr>
      </w:pPr>
    </w:p>
    <w:p w14:paraId="510BED7D" w14:textId="77777777" w:rsidR="00FD5D8E" w:rsidRPr="00C6407E" w:rsidRDefault="00FD5D8E" w:rsidP="00313156">
      <w:pPr>
        <w:pStyle w:val="Heading2"/>
        <w:numPr>
          <w:ilvl w:val="1"/>
          <w:numId w:val="8"/>
        </w:numPr>
        <w:tabs>
          <w:tab w:val="left" w:pos="851"/>
        </w:tabs>
        <w:ind w:left="851" w:hanging="851"/>
        <w:rPr>
          <w:rFonts w:asciiTheme="minorHAnsi" w:hAnsiTheme="minorHAnsi"/>
          <w:sz w:val="20"/>
          <w:szCs w:val="20"/>
          <w:lang w:val="fr-FR"/>
        </w:rPr>
      </w:pPr>
      <w:bookmarkStart w:id="223" w:name="_Toc491267572"/>
      <w:bookmarkStart w:id="224" w:name="_Toc491267647"/>
      <w:bookmarkStart w:id="225" w:name="_Ref491271465"/>
      <w:bookmarkStart w:id="226" w:name="_Ref491274922"/>
      <w:bookmarkStart w:id="227" w:name="_Toc491331496"/>
      <w:bookmarkStart w:id="228" w:name="_Ref491335363"/>
      <w:bookmarkStart w:id="229" w:name="_Toc508098975"/>
      <w:r w:rsidRPr="00C6407E">
        <w:rPr>
          <w:rFonts w:asciiTheme="minorHAnsi" w:hAnsiTheme="minorHAnsi"/>
          <w:sz w:val="20"/>
          <w:szCs w:val="20"/>
          <w:lang w:val="fr-FR"/>
        </w:rPr>
        <w:t>PROCÉDURE DE RÈGLEMENT DES LITIGES À PLUSIEURS NIVEAUX</w:t>
      </w:r>
      <w:bookmarkEnd w:id="223"/>
      <w:bookmarkEnd w:id="224"/>
      <w:bookmarkEnd w:id="225"/>
      <w:bookmarkEnd w:id="226"/>
      <w:bookmarkEnd w:id="227"/>
      <w:bookmarkEnd w:id="228"/>
      <w:bookmarkEnd w:id="229"/>
    </w:p>
    <w:p w14:paraId="51A2A9C1" w14:textId="77777777" w:rsidR="00FD5D8E" w:rsidRPr="00C6407E" w:rsidRDefault="00FD5D8E" w:rsidP="00313156">
      <w:pPr>
        <w:pStyle w:val="BodyText"/>
        <w:tabs>
          <w:tab w:val="left" w:pos="851"/>
        </w:tabs>
        <w:spacing w:before="2"/>
        <w:ind w:left="851" w:hanging="851"/>
        <w:rPr>
          <w:rFonts w:asciiTheme="minorHAnsi" w:hAnsiTheme="minorHAnsi"/>
          <w:sz w:val="20"/>
          <w:szCs w:val="20"/>
          <w:lang w:val="fr-FR"/>
        </w:rPr>
      </w:pPr>
    </w:p>
    <w:p w14:paraId="685726AE" w14:textId="4CBDA1E4"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 xml:space="preserve">Si un litige découle du présent Accord ou de l'exécution, de la validité ou de l'applicabilité de celui-ci ou de son caractère </w:t>
      </w:r>
      <w:proofErr w:type="gramStart"/>
      <w:r w:rsidRPr="00C6407E">
        <w:rPr>
          <w:rFonts w:asciiTheme="minorHAnsi" w:hAnsiTheme="minorHAnsi"/>
          <w:sz w:val="20"/>
          <w:szCs w:val="20"/>
          <w:lang w:val="fr-FR"/>
        </w:rPr>
        <w:t xml:space="preserve">exécutoire </w:t>
      </w:r>
      <w:r w:rsidRPr="00C6407E">
        <w:rPr>
          <w:rFonts w:asciiTheme="minorHAnsi" w:hAnsiTheme="minorHAnsi"/>
          <w:b/>
          <w:sz w:val="20"/>
          <w:szCs w:val="20"/>
          <w:lang w:val="fr-FR"/>
        </w:rPr>
        <w:t xml:space="preserve"> ou</w:t>
      </w:r>
      <w:proofErr w:type="gramEnd"/>
      <w:r w:rsidRPr="00C6407E">
        <w:rPr>
          <w:rFonts w:asciiTheme="minorHAnsi" w:hAnsiTheme="minorHAnsi"/>
          <w:b/>
          <w:sz w:val="20"/>
          <w:szCs w:val="20"/>
          <w:lang w:val="fr-FR"/>
        </w:rPr>
        <w:t xml:space="preserve"> s'y rapporte (Litige), </w:t>
      </w:r>
      <w:r w:rsidR="00A659C2" w:rsidRPr="00C6407E">
        <w:rPr>
          <w:rFonts w:asciiTheme="minorHAnsi" w:hAnsiTheme="minorHAnsi"/>
          <w:sz w:val="20"/>
          <w:szCs w:val="20"/>
          <w:lang w:val="fr-FR"/>
        </w:rPr>
        <w:t>les Parties suivront la procédure énoncée dans la présente clause :</w:t>
      </w:r>
    </w:p>
    <w:p w14:paraId="7273CBAE" w14:textId="77777777" w:rsidR="00FD5D8E" w:rsidRPr="00C6407E" w:rsidRDefault="00FD5D8E">
      <w:pPr>
        <w:pStyle w:val="BodyText"/>
        <w:spacing w:before="3"/>
        <w:rPr>
          <w:rFonts w:asciiTheme="minorHAnsi" w:hAnsiTheme="minorHAnsi"/>
          <w:sz w:val="20"/>
          <w:szCs w:val="20"/>
          <w:lang w:val="fr-FR"/>
        </w:rPr>
      </w:pPr>
    </w:p>
    <w:p w14:paraId="5F59D6AF" w14:textId="174D983C" w:rsidR="00FD5D8E" w:rsidRPr="00C6407E"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l'une</w:t>
      </w:r>
      <w:proofErr w:type="gramEnd"/>
      <w:r w:rsidRPr="00C6407E">
        <w:rPr>
          <w:rFonts w:asciiTheme="minorHAnsi" w:hAnsiTheme="minorHAnsi"/>
          <w:sz w:val="20"/>
          <w:szCs w:val="20"/>
          <w:lang w:val="fr-FR"/>
        </w:rPr>
        <w:t xml:space="preserve"> ou l'autre des parties notifiera par écrit à l'autre le Litige, en indiquant la nature et tous les détails </w:t>
      </w:r>
      <w:r w:rsidRPr="00C6407E">
        <w:rPr>
          <w:rFonts w:asciiTheme="minorHAnsi" w:hAnsiTheme="minorHAnsi"/>
          <w:b/>
          <w:sz w:val="20"/>
          <w:szCs w:val="20"/>
          <w:lang w:val="fr-FR"/>
        </w:rPr>
        <w:t>(l</w:t>
      </w:r>
      <w:proofErr w:type="gramStart"/>
      <w:r w:rsidRPr="00C6407E">
        <w:rPr>
          <w:rFonts w:asciiTheme="minorHAnsi" w:hAnsiTheme="minorHAnsi"/>
          <w:b/>
          <w:sz w:val="20"/>
          <w:szCs w:val="20"/>
          <w:lang w:val="fr-FR"/>
        </w:rPr>
        <w:t>'«</w:t>
      </w:r>
      <w:proofErr w:type="gramEnd"/>
      <w:r w:rsidRPr="00C6407E">
        <w:rPr>
          <w:rFonts w:asciiTheme="minorHAnsi" w:hAnsiTheme="minorHAnsi"/>
          <w:b/>
          <w:sz w:val="20"/>
          <w:szCs w:val="20"/>
          <w:lang w:val="fr-FR"/>
        </w:rPr>
        <w:t xml:space="preserve"> Avis de Litige »), </w:t>
      </w:r>
      <w:r w:rsidRPr="00C6407E">
        <w:rPr>
          <w:rFonts w:asciiTheme="minorHAnsi" w:hAnsiTheme="minorHAnsi"/>
          <w:sz w:val="20"/>
          <w:szCs w:val="20"/>
          <w:lang w:val="fr-FR"/>
        </w:rPr>
        <w:t xml:space="preserve">ainsi que les pièces justificatives pertinentes. Lors de la signification de l'Avis de litige, le Responsable de la logistique et des achats du Client et </w:t>
      </w:r>
      <w:r w:rsidRPr="00C6407E">
        <w:rPr>
          <w:rFonts w:asciiTheme="minorHAnsi" w:hAnsiTheme="minorHAnsi"/>
          <w:sz w:val="20"/>
          <w:szCs w:val="20"/>
          <w:highlight w:val="yellow"/>
          <w:lang w:val="fr-FR"/>
        </w:rPr>
        <w:t>[TITRE DE L'EMPLOYÉ]</w:t>
      </w:r>
      <w:r w:rsidRPr="00C6407E">
        <w:rPr>
          <w:rFonts w:asciiTheme="minorHAnsi" w:hAnsiTheme="minorHAnsi"/>
          <w:sz w:val="20"/>
          <w:szCs w:val="20"/>
          <w:lang w:val="fr-FR"/>
        </w:rPr>
        <w:t xml:space="preserve"> du Fournisseur tenteront de bonne foi de résoudre le Litige ;</w:t>
      </w:r>
    </w:p>
    <w:p w14:paraId="148DD6D0" w14:textId="77777777" w:rsidR="00FD5D8E" w:rsidRPr="00C6407E" w:rsidRDefault="00FD5D8E" w:rsidP="00313156">
      <w:pPr>
        <w:pStyle w:val="BodyText"/>
        <w:tabs>
          <w:tab w:val="left" w:pos="1418"/>
        </w:tabs>
        <w:spacing w:before="10"/>
        <w:ind w:left="1418" w:hanging="567"/>
        <w:rPr>
          <w:rFonts w:asciiTheme="minorHAnsi" w:hAnsiTheme="minorHAnsi"/>
          <w:sz w:val="20"/>
          <w:szCs w:val="20"/>
          <w:lang w:val="fr-FR"/>
        </w:rPr>
      </w:pPr>
    </w:p>
    <w:p w14:paraId="207697DF" w14:textId="6066C5A5" w:rsidR="00FD5D8E" w:rsidRPr="00C6407E"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si</w:t>
      </w:r>
      <w:proofErr w:type="gramEnd"/>
      <w:r w:rsidRPr="00C6407E">
        <w:rPr>
          <w:rFonts w:asciiTheme="minorHAnsi" w:hAnsiTheme="minorHAnsi"/>
          <w:sz w:val="20"/>
          <w:szCs w:val="20"/>
          <w:lang w:val="fr-FR"/>
        </w:rPr>
        <w:t xml:space="preserve">, pour quelque raison que ce soit, le Responsable de la logistique et des achats du Client </w:t>
      </w:r>
      <w:proofErr w:type="gramStart"/>
      <w:r w:rsidRPr="00C6407E">
        <w:rPr>
          <w:rFonts w:asciiTheme="minorHAnsi" w:hAnsiTheme="minorHAnsi"/>
          <w:sz w:val="20"/>
          <w:szCs w:val="20"/>
          <w:lang w:val="fr-FR"/>
        </w:rPr>
        <w:t xml:space="preserve">et </w:t>
      </w:r>
      <w:r w:rsidRPr="00C6407E">
        <w:rPr>
          <w:rFonts w:asciiTheme="minorHAnsi" w:hAnsiTheme="minorHAnsi"/>
          <w:sz w:val="20"/>
          <w:szCs w:val="20"/>
          <w:highlight w:val="yellow"/>
          <w:lang w:val="fr-FR"/>
        </w:rPr>
        <w:t xml:space="preserve"> [</w:t>
      </w:r>
      <w:proofErr w:type="gramEnd"/>
      <w:r w:rsidRPr="00C6407E">
        <w:rPr>
          <w:rFonts w:asciiTheme="minorHAnsi" w:hAnsiTheme="minorHAnsi"/>
          <w:sz w:val="20"/>
          <w:szCs w:val="20"/>
          <w:highlight w:val="yellow"/>
          <w:lang w:val="fr-FR"/>
        </w:rPr>
        <w:t>TITRE DE L'EMPLOYÉ]</w:t>
      </w:r>
      <w:r w:rsidRPr="00C6407E">
        <w:rPr>
          <w:rFonts w:asciiTheme="minorHAnsi" w:hAnsiTheme="minorHAnsi"/>
          <w:sz w:val="20"/>
          <w:szCs w:val="20"/>
          <w:lang w:val="fr-FR"/>
        </w:rPr>
        <w:t xml:space="preserve"> du Fournisseur ne sont pas en mesure de résoudre le Litige dans les 30 jours suivant la signification de l'Avis de litige, le Litige sera soumis au Chef des Services de Groupe du Client et à </w:t>
      </w:r>
      <w:r w:rsidRPr="00C6407E">
        <w:rPr>
          <w:rFonts w:asciiTheme="minorHAnsi" w:hAnsiTheme="minorHAnsi"/>
          <w:sz w:val="20"/>
          <w:szCs w:val="20"/>
          <w:highlight w:val="yellow"/>
          <w:lang w:val="fr-FR"/>
        </w:rPr>
        <w:t>[TITRE DE CADRE SUPÉRIEUR]</w:t>
      </w:r>
      <w:r w:rsidRPr="00C6407E">
        <w:rPr>
          <w:rFonts w:asciiTheme="minorHAnsi" w:hAnsiTheme="minorHAnsi"/>
          <w:sz w:val="20"/>
          <w:szCs w:val="20"/>
          <w:lang w:val="fr-FR"/>
        </w:rPr>
        <w:t xml:space="preserve"> du Fournisseur qui tenteront de bonne foi de le résoudre ; et</w:t>
      </w:r>
    </w:p>
    <w:p w14:paraId="00AD033B"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0861B146" w14:textId="5A018560" w:rsidR="00FD5D8E" w:rsidRPr="00C6407E"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si</w:t>
      </w:r>
      <w:proofErr w:type="gramEnd"/>
      <w:r w:rsidRPr="00C6407E">
        <w:rPr>
          <w:rFonts w:asciiTheme="minorHAnsi" w:hAnsiTheme="minorHAnsi"/>
          <w:sz w:val="20"/>
          <w:szCs w:val="20"/>
          <w:lang w:val="fr-FR"/>
        </w:rPr>
        <w:t xml:space="preserve">, pour quelque raison que ce soit, le Responsable des Services du Groupe du Client et le </w:t>
      </w:r>
      <w:r w:rsidRPr="00C6407E">
        <w:rPr>
          <w:rFonts w:asciiTheme="minorHAnsi" w:hAnsiTheme="minorHAnsi"/>
          <w:sz w:val="20"/>
          <w:szCs w:val="20"/>
          <w:highlight w:val="yellow"/>
          <w:lang w:val="fr-FR"/>
        </w:rPr>
        <w:t>[TITRE DE CADRE SUPÉRIEUR]</w:t>
      </w:r>
      <w:r w:rsidRPr="00C6407E">
        <w:rPr>
          <w:rFonts w:asciiTheme="minorHAnsi" w:hAnsiTheme="minorHAnsi"/>
          <w:sz w:val="20"/>
          <w:szCs w:val="20"/>
          <w:lang w:val="fr-FR"/>
        </w:rPr>
        <w:t xml:space="preserve"> du Fournisseur ne sont pas en mesure de résoudre le Litige dans les 30 jours suivant sa saisine, les parties tenteront de le régler par voie de médiation conformément au Modèle de Procédure de Médiation du CEDR. Sauf accord contraire entre les parties, le médiateur est désigné par le CEDR. Pour initier la médiation, une partie doit signifier un avis écrit (avis ADR) à l'autre partie au litige, demandant une médiation. Une copie de l'avis ADR doit être envoyée au CEDR. La médiation débutera au plus tard 10 jours après la date de l'avis ADR.</w:t>
      </w:r>
    </w:p>
    <w:p w14:paraId="26DA7ECF" w14:textId="77777777" w:rsidR="00FD5D8E" w:rsidRPr="00C6407E" w:rsidRDefault="00FD5D8E" w:rsidP="00313156">
      <w:pPr>
        <w:pStyle w:val="ListParagraph"/>
        <w:tabs>
          <w:tab w:val="left" w:pos="1418"/>
        </w:tabs>
        <w:spacing w:line="242" w:lineRule="auto"/>
        <w:ind w:left="1418" w:right="102" w:hanging="567"/>
        <w:jc w:val="both"/>
        <w:rPr>
          <w:rFonts w:asciiTheme="minorHAnsi" w:hAnsiTheme="minorHAnsi"/>
          <w:sz w:val="20"/>
          <w:szCs w:val="20"/>
          <w:lang w:val="fr-FR"/>
        </w:rPr>
      </w:pPr>
    </w:p>
    <w:p w14:paraId="273F88E8" w14:textId="77777777" w:rsidR="00AE0677"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C6407E">
        <w:rPr>
          <w:rFonts w:asciiTheme="minorHAnsi" w:hAnsiTheme="minorHAnsi"/>
          <w:sz w:val="20"/>
          <w:szCs w:val="20"/>
          <w:lang w:val="fr-FR"/>
        </w:rPr>
        <w:t xml:space="preserve">Si le Litige n'est pas résolu dans les 30 jours suivant la signification de l'avis ADR, ou si l'une des Parties ne participe pas ou ne continue pas à participer à la médiation avant l'expiration de ladite période de 30 jours, ou si la médiation prend fin avant l'expiration de ladite période de 30 jours, le Litige sera soumis et définitivement tranché par arbitrage conformément au Règlement d'arbitrage de la Chambre de commerce internationale. </w:t>
      </w:r>
      <w:r w:rsidRPr="009B69E1">
        <w:rPr>
          <w:rFonts w:asciiTheme="minorHAnsi" w:hAnsiTheme="minorHAnsi"/>
          <w:sz w:val="20"/>
          <w:szCs w:val="20"/>
        </w:rPr>
        <w:t xml:space="preserve">Les dispositions </w:t>
      </w:r>
      <w:proofErr w:type="spellStart"/>
      <w:r w:rsidRPr="009B69E1">
        <w:rPr>
          <w:rFonts w:asciiTheme="minorHAnsi" w:hAnsiTheme="minorHAnsi"/>
          <w:sz w:val="20"/>
          <w:szCs w:val="20"/>
        </w:rPr>
        <w:t>suivantes</w:t>
      </w:r>
      <w:proofErr w:type="spellEnd"/>
      <w:r w:rsidRPr="009B69E1">
        <w:rPr>
          <w:rFonts w:asciiTheme="minorHAnsi" w:hAnsiTheme="minorHAnsi"/>
          <w:sz w:val="20"/>
          <w:szCs w:val="20"/>
        </w:rPr>
        <w:t xml:space="preserve"> </w:t>
      </w:r>
      <w:proofErr w:type="spellStart"/>
      <w:r w:rsidRPr="009B69E1">
        <w:rPr>
          <w:rFonts w:asciiTheme="minorHAnsi" w:hAnsiTheme="minorHAnsi"/>
          <w:sz w:val="20"/>
          <w:szCs w:val="20"/>
        </w:rPr>
        <w:t>s'appliquent</w:t>
      </w:r>
      <w:proofErr w:type="spellEnd"/>
      <w:r w:rsidRPr="009B69E1">
        <w:rPr>
          <w:rFonts w:asciiTheme="minorHAnsi" w:hAnsiTheme="minorHAnsi"/>
          <w:sz w:val="20"/>
          <w:szCs w:val="20"/>
        </w:rPr>
        <w:t xml:space="preserve"> à </w:t>
      </w:r>
      <w:proofErr w:type="spellStart"/>
      <w:r w:rsidRPr="009B69E1">
        <w:rPr>
          <w:rFonts w:asciiTheme="minorHAnsi" w:hAnsiTheme="minorHAnsi"/>
          <w:sz w:val="20"/>
          <w:szCs w:val="20"/>
        </w:rPr>
        <w:t>l'égard</w:t>
      </w:r>
      <w:proofErr w:type="spellEnd"/>
      <w:r w:rsidRPr="009B69E1">
        <w:rPr>
          <w:rFonts w:asciiTheme="minorHAnsi" w:hAnsiTheme="minorHAnsi"/>
          <w:sz w:val="20"/>
          <w:szCs w:val="20"/>
        </w:rPr>
        <w:t xml:space="preserve"> d'un </w:t>
      </w:r>
      <w:proofErr w:type="spellStart"/>
      <w:r w:rsidRPr="009B69E1">
        <w:rPr>
          <w:rFonts w:asciiTheme="minorHAnsi" w:hAnsiTheme="minorHAnsi"/>
          <w:sz w:val="20"/>
          <w:szCs w:val="20"/>
        </w:rPr>
        <w:t>tel</w:t>
      </w:r>
      <w:proofErr w:type="spellEnd"/>
      <w:r w:rsidRPr="009B69E1">
        <w:rPr>
          <w:rFonts w:asciiTheme="minorHAnsi" w:hAnsiTheme="minorHAnsi"/>
          <w:sz w:val="20"/>
          <w:szCs w:val="20"/>
        </w:rPr>
        <w:t xml:space="preserve"> </w:t>
      </w:r>
      <w:proofErr w:type="gramStart"/>
      <w:r w:rsidRPr="009B69E1">
        <w:rPr>
          <w:rFonts w:asciiTheme="minorHAnsi" w:hAnsiTheme="minorHAnsi"/>
          <w:sz w:val="20"/>
          <w:szCs w:val="20"/>
        </w:rPr>
        <w:t>arbitrage :</w:t>
      </w:r>
      <w:proofErr w:type="gramEnd"/>
    </w:p>
    <w:p w14:paraId="4B73E2DE" w14:textId="288DE1F2" w:rsidR="00AE0677" w:rsidRPr="00C6407E"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l'arbitrage</w:t>
      </w:r>
      <w:proofErr w:type="gramEnd"/>
      <w:r w:rsidRPr="00C6407E">
        <w:rPr>
          <w:rFonts w:asciiTheme="minorHAnsi" w:hAnsiTheme="minorHAnsi"/>
          <w:sz w:val="20"/>
          <w:szCs w:val="20"/>
          <w:lang w:val="fr-FR"/>
        </w:rPr>
        <w:t xml:space="preserve"> est régi par le droit irlandais ; </w:t>
      </w:r>
    </w:p>
    <w:p w14:paraId="37D331C8" w14:textId="2DEC97BA" w:rsidR="00AE0677" w:rsidRPr="00C6407E"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siège de l'arbitrage est Dublin (République d'Irlande) ; </w:t>
      </w:r>
    </w:p>
    <w:p w14:paraId="3C29A09F" w14:textId="77777777" w:rsidR="00AE0677" w:rsidRPr="00C6407E"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la</w:t>
      </w:r>
      <w:proofErr w:type="gramEnd"/>
      <w:r w:rsidRPr="00C6407E">
        <w:rPr>
          <w:rFonts w:asciiTheme="minorHAnsi" w:hAnsiTheme="minorHAnsi"/>
          <w:sz w:val="20"/>
          <w:szCs w:val="20"/>
          <w:lang w:val="fr-FR"/>
        </w:rPr>
        <w:t xml:space="preserve"> procédure d'arbitrage doit se dérouler en anglais ; </w:t>
      </w:r>
    </w:p>
    <w:p w14:paraId="2403BADF" w14:textId="77777777" w:rsidR="00AE0677" w:rsidRPr="00C6407E"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lang w:val="fr-FR"/>
        </w:rPr>
      </w:pPr>
      <w:proofErr w:type="gramStart"/>
      <w:r w:rsidRPr="00C6407E">
        <w:rPr>
          <w:rFonts w:asciiTheme="minorHAnsi" w:hAnsiTheme="minorHAnsi"/>
          <w:sz w:val="20"/>
          <w:szCs w:val="20"/>
          <w:lang w:val="fr-FR"/>
        </w:rPr>
        <w:t>le</w:t>
      </w:r>
      <w:proofErr w:type="gramEnd"/>
      <w:r w:rsidRPr="00C6407E">
        <w:rPr>
          <w:rFonts w:asciiTheme="minorHAnsi" w:hAnsiTheme="minorHAnsi"/>
          <w:sz w:val="20"/>
          <w:szCs w:val="20"/>
          <w:lang w:val="fr-FR"/>
        </w:rPr>
        <w:t xml:space="preserve"> nombre d'arbitres est d'un ; et </w:t>
      </w:r>
    </w:p>
    <w:p w14:paraId="3E24BEF3" w14:textId="77777777" w:rsidR="00441328" w:rsidRPr="00C6407E"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lang w:val="fr-FR"/>
        </w:rPr>
      </w:pPr>
      <w:r w:rsidRPr="00C6407E">
        <w:rPr>
          <w:rFonts w:asciiTheme="minorHAnsi" w:hAnsiTheme="minorHAnsi"/>
          <w:sz w:val="20"/>
          <w:szCs w:val="20"/>
          <w:lang w:val="fr-FR"/>
        </w:rPr>
        <w:t>La sentence des arbitres est accompagnée d'un avis motivé.</w:t>
      </w:r>
    </w:p>
    <w:p w14:paraId="22BE4420" w14:textId="77777777" w:rsidR="00FD5D8E" w:rsidRPr="00C6407E" w:rsidRDefault="00FD5D8E">
      <w:pPr>
        <w:pStyle w:val="BodyText"/>
        <w:spacing w:before="10"/>
        <w:rPr>
          <w:rFonts w:asciiTheme="minorHAnsi" w:hAnsiTheme="minorHAnsi"/>
          <w:sz w:val="20"/>
          <w:szCs w:val="20"/>
          <w:lang w:val="fr-FR"/>
        </w:rPr>
      </w:pPr>
    </w:p>
    <w:p w14:paraId="78483CEA"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0" w:name="_Toc491267573"/>
      <w:bookmarkStart w:id="231" w:name="_Toc491267648"/>
      <w:bookmarkStart w:id="232" w:name="_Ref491274926"/>
      <w:bookmarkStart w:id="233" w:name="_Toc491331497"/>
      <w:bookmarkStart w:id="234" w:name="_Toc508098976"/>
      <w:r w:rsidRPr="009B69E1">
        <w:rPr>
          <w:rFonts w:asciiTheme="minorHAnsi" w:hAnsiTheme="minorHAnsi"/>
          <w:sz w:val="20"/>
          <w:szCs w:val="20"/>
        </w:rPr>
        <w:t>DROIT APPLICABLE</w:t>
      </w:r>
      <w:bookmarkEnd w:id="230"/>
      <w:bookmarkEnd w:id="231"/>
      <w:bookmarkEnd w:id="232"/>
      <w:bookmarkEnd w:id="233"/>
      <w:bookmarkEnd w:id="234"/>
    </w:p>
    <w:p w14:paraId="0655CD2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4AD0E0B" w14:textId="7E0AA9F8" w:rsidR="00FD5D8E" w:rsidRPr="00C6407E" w:rsidRDefault="00FD5D8E" w:rsidP="00366821">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présent Accord et tout litige ou réclamation (y compris les litiges ou réclamations non contractuels) découlant de ou en relation avec celui-ci ou son objet ou sa formation seront régis et interprétés conformément à la loi de la République d'Irlande.</w:t>
      </w:r>
    </w:p>
    <w:p w14:paraId="1E00758B" w14:textId="77777777" w:rsidR="00FD5D8E" w:rsidRPr="00C6407E" w:rsidRDefault="00FD5D8E" w:rsidP="00313156">
      <w:pPr>
        <w:pStyle w:val="BodyText"/>
        <w:tabs>
          <w:tab w:val="left" w:pos="851"/>
        </w:tabs>
        <w:spacing w:before="7"/>
        <w:ind w:left="851" w:hanging="851"/>
        <w:rPr>
          <w:rFonts w:asciiTheme="minorHAnsi" w:hAnsiTheme="minorHAnsi"/>
          <w:sz w:val="20"/>
          <w:szCs w:val="20"/>
          <w:lang w:val="fr-FR"/>
        </w:rPr>
      </w:pPr>
    </w:p>
    <w:p w14:paraId="12AA1C28"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5" w:name="_Toc491267574"/>
      <w:bookmarkStart w:id="236" w:name="_Toc491267649"/>
      <w:bookmarkStart w:id="237" w:name="_Toc491331498"/>
      <w:bookmarkStart w:id="238" w:name="_Toc508098977"/>
      <w:r w:rsidRPr="009B69E1">
        <w:rPr>
          <w:rFonts w:asciiTheme="minorHAnsi" w:hAnsiTheme="minorHAnsi"/>
          <w:sz w:val="20"/>
          <w:szCs w:val="20"/>
        </w:rPr>
        <w:t>DATE DE L'ENTENTE</w:t>
      </w:r>
      <w:bookmarkEnd w:id="235"/>
      <w:bookmarkEnd w:id="236"/>
      <w:bookmarkEnd w:id="237"/>
      <w:bookmarkEnd w:id="238"/>
    </w:p>
    <w:p w14:paraId="2306E90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5B265163" w14:textId="77777777" w:rsidR="00FD5D8E" w:rsidRPr="00C6407E" w:rsidRDefault="00FD5D8E" w:rsidP="00313156">
      <w:pPr>
        <w:pStyle w:val="ListParagraph"/>
        <w:numPr>
          <w:ilvl w:val="2"/>
          <w:numId w:val="8"/>
        </w:numPr>
        <w:tabs>
          <w:tab w:val="left" w:pos="851"/>
        </w:tabs>
        <w:spacing w:before="1"/>
        <w:ind w:left="851" w:hanging="851"/>
        <w:rPr>
          <w:rFonts w:asciiTheme="minorHAnsi" w:hAnsiTheme="minorHAnsi"/>
          <w:sz w:val="20"/>
          <w:szCs w:val="20"/>
          <w:lang w:val="fr-FR"/>
        </w:rPr>
      </w:pPr>
      <w:r w:rsidRPr="00C6407E">
        <w:rPr>
          <w:rFonts w:asciiTheme="minorHAnsi" w:hAnsiTheme="minorHAnsi"/>
          <w:sz w:val="20"/>
          <w:szCs w:val="20"/>
          <w:lang w:val="fr-FR"/>
        </w:rPr>
        <w:t>Le présent Contrat a été conclu à la date indiquée au début de celui-ci.</w:t>
      </w:r>
    </w:p>
    <w:p w14:paraId="680D245F" w14:textId="77777777" w:rsidR="00FD5D8E" w:rsidRPr="00C6407E" w:rsidRDefault="00FD5D8E" w:rsidP="00313156">
      <w:pPr>
        <w:pStyle w:val="BodyText"/>
        <w:tabs>
          <w:tab w:val="left" w:pos="851"/>
        </w:tabs>
        <w:ind w:left="851" w:hanging="851"/>
        <w:rPr>
          <w:rFonts w:asciiTheme="minorHAnsi" w:hAnsiTheme="minorHAnsi"/>
          <w:sz w:val="20"/>
          <w:szCs w:val="20"/>
          <w:lang w:val="fr-FR"/>
        </w:rPr>
      </w:pPr>
    </w:p>
    <w:p w14:paraId="5B392F72" w14:textId="77777777" w:rsidR="00FD5D8E" w:rsidRPr="00C6407E" w:rsidRDefault="00FD5D8E" w:rsidP="00313156">
      <w:pPr>
        <w:pStyle w:val="BodyText"/>
        <w:tabs>
          <w:tab w:val="left" w:pos="851"/>
        </w:tabs>
        <w:ind w:left="851" w:hanging="851"/>
        <w:rPr>
          <w:rFonts w:asciiTheme="minorHAnsi" w:hAnsiTheme="minorHAnsi"/>
          <w:sz w:val="20"/>
          <w:szCs w:val="20"/>
          <w:lang w:val="fr-FR"/>
        </w:rPr>
      </w:pPr>
    </w:p>
    <w:p w14:paraId="3BDE0793" w14:textId="77777777" w:rsidR="00FD5D8E" w:rsidRPr="009B69E1" w:rsidRDefault="00AE0677" w:rsidP="009B69E1">
      <w:pPr>
        <w:pStyle w:val="Heading1"/>
      </w:pPr>
      <w:r w:rsidRPr="00C6407E">
        <w:rPr>
          <w:lang w:val="fr-FR"/>
        </w:rPr>
        <w:br w:type="page"/>
      </w:r>
      <w:bookmarkStart w:id="239" w:name="_Toc491267575"/>
      <w:bookmarkStart w:id="240" w:name="_Toc491331499"/>
      <w:bookmarkStart w:id="241" w:name="_Toc508098978"/>
      <w:r w:rsidR="00FD5D8E" w:rsidRPr="009B69E1">
        <w:t>ANNEXE 1 - SERVICES DISPONIBLES</w:t>
      </w:r>
      <w:bookmarkEnd w:id="239"/>
      <w:bookmarkEnd w:id="240"/>
      <w:bookmarkEnd w:id="241"/>
    </w:p>
    <w:p w14:paraId="4FD5601A" w14:textId="77777777" w:rsidR="00FD5D8E" w:rsidRPr="009B69E1" w:rsidRDefault="00FD5D8E">
      <w:pPr>
        <w:pStyle w:val="BodyText"/>
        <w:spacing w:before="11"/>
        <w:rPr>
          <w:rFonts w:asciiTheme="minorHAnsi" w:hAnsiTheme="minorHAnsi"/>
          <w:sz w:val="20"/>
          <w:szCs w:val="20"/>
        </w:rPr>
      </w:pPr>
    </w:p>
    <w:p w14:paraId="47D4AD25" w14:textId="4F060990" w:rsidR="00FD5D8E" w:rsidRPr="00C6407E" w:rsidRDefault="00FD5D8E" w:rsidP="003F7628">
      <w:pPr>
        <w:pStyle w:val="ListParagraph"/>
        <w:numPr>
          <w:ilvl w:val="0"/>
          <w:numId w:val="6"/>
        </w:numPr>
        <w:tabs>
          <w:tab w:val="left" w:pos="594"/>
        </w:tabs>
        <w:spacing w:line="244" w:lineRule="auto"/>
        <w:ind w:right="100" w:hanging="482"/>
        <w:rPr>
          <w:rFonts w:asciiTheme="minorHAnsi" w:hAnsiTheme="minorHAnsi"/>
          <w:sz w:val="20"/>
          <w:szCs w:val="20"/>
          <w:lang w:val="fr-FR"/>
        </w:rPr>
      </w:pPr>
      <w:r w:rsidRPr="00C6407E">
        <w:rPr>
          <w:rFonts w:asciiTheme="minorHAnsi" w:hAnsiTheme="minorHAnsi"/>
          <w:sz w:val="20"/>
          <w:szCs w:val="20"/>
          <w:lang w:val="fr-FR"/>
        </w:rPr>
        <w:t>Le Fournisseur fournira des services de transfert d'argent au Client de la manière et sous réserve des conditions générales qui apparaissent dans les présentes. Les Services disponibles sont le transfert de fonds en différentes devises à la personne (personne physique ou morale) se trouvant au lieu, au moment et de la manière plus précisément décrits dans un Bon de Commande.</w:t>
      </w:r>
    </w:p>
    <w:p w14:paraId="45034D44" w14:textId="77777777" w:rsidR="00FD5D8E" w:rsidRPr="00C6407E" w:rsidRDefault="00FD5D8E">
      <w:pPr>
        <w:pStyle w:val="BodyText"/>
        <w:spacing w:before="3"/>
        <w:rPr>
          <w:rFonts w:asciiTheme="minorHAnsi" w:hAnsiTheme="minorHAnsi"/>
          <w:sz w:val="20"/>
          <w:szCs w:val="20"/>
          <w:lang w:val="fr-FR"/>
        </w:rPr>
      </w:pPr>
    </w:p>
    <w:p w14:paraId="2AB807F7" w14:textId="718AC9A1" w:rsidR="00FD5D8E" w:rsidRPr="00C6407E" w:rsidRDefault="00FD5D8E" w:rsidP="003F7628">
      <w:pPr>
        <w:pStyle w:val="ListParagraph"/>
        <w:numPr>
          <w:ilvl w:val="0"/>
          <w:numId w:val="6"/>
        </w:numPr>
        <w:tabs>
          <w:tab w:val="left" w:pos="594"/>
        </w:tabs>
        <w:spacing w:line="244" w:lineRule="auto"/>
        <w:ind w:right="357" w:hanging="482"/>
        <w:rPr>
          <w:rFonts w:asciiTheme="minorHAnsi" w:hAnsiTheme="minorHAnsi"/>
          <w:sz w:val="20"/>
          <w:szCs w:val="20"/>
          <w:lang w:val="fr-FR"/>
        </w:rPr>
      </w:pPr>
      <w:r w:rsidRPr="00C6407E">
        <w:rPr>
          <w:rFonts w:asciiTheme="minorHAnsi" w:hAnsiTheme="minorHAnsi"/>
          <w:sz w:val="20"/>
          <w:szCs w:val="20"/>
          <w:lang w:val="fr-FR"/>
        </w:rPr>
        <w:t>Le Fournisseur effectuera des paiements en espèces pour le compte du Client aux Destinataires dans [</w:t>
      </w:r>
      <w:r w:rsidR="003F7628" w:rsidRPr="00C6407E">
        <w:rPr>
          <w:rFonts w:asciiTheme="minorHAnsi" w:hAnsiTheme="minorHAnsi"/>
          <w:sz w:val="20"/>
          <w:szCs w:val="20"/>
          <w:highlight w:val="yellow"/>
          <w:lang w:val="fr-FR"/>
        </w:rPr>
        <w:t>insérer la ou les zones de programme couvertes</w:t>
      </w:r>
      <w:r w:rsidR="003F7628" w:rsidRPr="00C6407E">
        <w:rPr>
          <w:rFonts w:asciiTheme="minorHAnsi" w:hAnsiTheme="minorHAnsi"/>
          <w:sz w:val="20"/>
          <w:szCs w:val="20"/>
          <w:lang w:val="fr-FR"/>
        </w:rPr>
        <w:t>] conformément aux instructions du Client, au Bon de commande valide et au Contrat.</w:t>
      </w:r>
    </w:p>
    <w:p w14:paraId="1371BE8B" w14:textId="77777777" w:rsidR="00240509" w:rsidRPr="00C6407E" w:rsidRDefault="00240509" w:rsidP="00336705">
      <w:pPr>
        <w:pStyle w:val="ListParagraph"/>
        <w:rPr>
          <w:rFonts w:asciiTheme="minorHAnsi" w:hAnsiTheme="minorHAnsi"/>
          <w:sz w:val="20"/>
          <w:szCs w:val="20"/>
          <w:lang w:val="fr-FR"/>
        </w:rPr>
      </w:pPr>
    </w:p>
    <w:p w14:paraId="3B7F0864" w14:textId="74D6F50E" w:rsidR="00240509" w:rsidRPr="00C6407E" w:rsidRDefault="00240509" w:rsidP="005C7411">
      <w:pPr>
        <w:pStyle w:val="ListParagraph"/>
        <w:numPr>
          <w:ilvl w:val="0"/>
          <w:numId w:val="6"/>
        </w:numPr>
        <w:tabs>
          <w:tab w:val="left" w:pos="594"/>
        </w:tabs>
        <w:spacing w:line="244" w:lineRule="auto"/>
        <w:ind w:right="357" w:hanging="482"/>
        <w:rPr>
          <w:rFonts w:asciiTheme="minorHAnsi" w:hAnsiTheme="minorHAnsi"/>
          <w:sz w:val="20"/>
          <w:szCs w:val="20"/>
          <w:lang w:val="fr-FR"/>
        </w:rPr>
      </w:pPr>
      <w:r w:rsidRPr="00C6407E">
        <w:rPr>
          <w:rFonts w:asciiTheme="minorHAnsi" w:hAnsiTheme="minorHAnsi"/>
          <w:sz w:val="20"/>
          <w:szCs w:val="20"/>
          <w:lang w:val="fr-FR"/>
        </w:rPr>
        <w:t xml:space="preserve">Conformément à la </w:t>
      </w:r>
      <w:r w:rsidR="000733D9" w:rsidRPr="00C6407E">
        <w:rPr>
          <w:rFonts w:asciiTheme="minorHAnsi" w:hAnsiTheme="minorHAnsi"/>
          <w:i/>
          <w:iCs/>
          <w:color w:val="0000FF"/>
          <w:sz w:val="20"/>
          <w:szCs w:val="20"/>
          <w:lang w:val="fr-FR"/>
        </w:rPr>
        <w:t xml:space="preserve">Clause </w:t>
      </w:r>
      <w:r w:rsidR="000733D9" w:rsidRPr="009B69E1">
        <w:rPr>
          <w:rFonts w:asciiTheme="minorHAnsi" w:hAnsiTheme="minorHAnsi"/>
          <w:i/>
          <w:iCs/>
          <w:color w:val="0000FF"/>
          <w:sz w:val="20"/>
          <w:szCs w:val="20"/>
        </w:rPr>
        <w:fldChar w:fldCharType="begin"/>
      </w:r>
      <w:r w:rsidR="000733D9" w:rsidRPr="00C6407E">
        <w:rPr>
          <w:rFonts w:asciiTheme="minorHAnsi" w:hAnsiTheme="minorHAnsi"/>
          <w:i/>
          <w:iCs/>
          <w:color w:val="0000FF"/>
          <w:sz w:val="20"/>
          <w:szCs w:val="20"/>
          <w:lang w:val="fr-FR"/>
        </w:rPr>
        <w:instrText xml:space="preserve"> REF _Ref492884666 \r \h  \* MERGEFORMAT </w:instrText>
      </w:r>
      <w:r w:rsidR="000733D9" w:rsidRPr="009B69E1">
        <w:rPr>
          <w:rFonts w:asciiTheme="minorHAnsi" w:hAnsiTheme="minorHAnsi"/>
          <w:i/>
          <w:iCs/>
          <w:color w:val="0000FF"/>
          <w:sz w:val="20"/>
          <w:szCs w:val="20"/>
        </w:rPr>
      </w:r>
      <w:r w:rsidR="000733D9" w:rsidRPr="009B69E1">
        <w:rPr>
          <w:rFonts w:asciiTheme="minorHAnsi" w:hAnsiTheme="minorHAnsi"/>
          <w:i/>
          <w:iCs/>
          <w:color w:val="0000FF"/>
          <w:sz w:val="20"/>
          <w:szCs w:val="20"/>
        </w:rPr>
        <w:fldChar w:fldCharType="separate"/>
      </w:r>
      <w:r w:rsidR="00E7638B" w:rsidRPr="00C6407E">
        <w:rPr>
          <w:rFonts w:asciiTheme="minorHAnsi" w:hAnsiTheme="minorHAnsi"/>
          <w:i/>
          <w:iCs/>
          <w:color w:val="0000FF"/>
          <w:sz w:val="20"/>
          <w:szCs w:val="20"/>
          <w:lang w:val="fr-FR"/>
        </w:rPr>
        <w:t>4.1(o)</w:t>
      </w:r>
      <w:r w:rsidR="000733D9" w:rsidRPr="009B69E1">
        <w:rPr>
          <w:rFonts w:asciiTheme="minorHAnsi" w:hAnsiTheme="minorHAnsi"/>
          <w:i/>
          <w:iCs/>
          <w:color w:val="0000FF"/>
          <w:sz w:val="20"/>
          <w:szCs w:val="20"/>
        </w:rPr>
        <w:fldChar w:fldCharType="end"/>
      </w:r>
      <w:r w:rsidR="000733D9" w:rsidRPr="00C6407E">
        <w:rPr>
          <w:rFonts w:asciiTheme="minorHAnsi" w:hAnsiTheme="minorHAnsi"/>
          <w:sz w:val="20"/>
          <w:szCs w:val="20"/>
          <w:lang w:val="fr-FR"/>
        </w:rPr>
        <w:t>, les Parties reconnaissent et conviennent que le Fournisseur désignera des Agents de Trésorerie dans les territoires concernés pour l'exécution des paiements aux fins de la fourniture des Services disponibles.</w:t>
      </w:r>
    </w:p>
    <w:p w14:paraId="71165589" w14:textId="18BD054F" w:rsidR="00AE0677" w:rsidRPr="00C6407E" w:rsidRDefault="00AE0677" w:rsidP="00336705">
      <w:pPr>
        <w:pStyle w:val="ListParagraph"/>
        <w:tabs>
          <w:tab w:val="left" w:pos="594"/>
        </w:tabs>
        <w:spacing w:before="192" w:line="244" w:lineRule="auto"/>
        <w:ind w:left="593" w:right="946" w:firstLine="0"/>
        <w:rPr>
          <w:rFonts w:asciiTheme="minorHAnsi" w:hAnsiTheme="minorHAnsi"/>
          <w:sz w:val="20"/>
          <w:szCs w:val="20"/>
          <w:highlight w:val="yellow"/>
          <w:lang w:val="fr-FR"/>
        </w:rPr>
      </w:pPr>
    </w:p>
    <w:p w14:paraId="00DC5B90" w14:textId="77777777" w:rsidR="00FD5D8E" w:rsidRPr="00C6407E" w:rsidRDefault="00FD5D8E" w:rsidP="005C7411">
      <w:pPr>
        <w:pStyle w:val="ListParagraph"/>
        <w:numPr>
          <w:ilvl w:val="0"/>
          <w:numId w:val="6"/>
        </w:numPr>
        <w:tabs>
          <w:tab w:val="left" w:pos="594"/>
        </w:tabs>
        <w:spacing w:before="192" w:line="244" w:lineRule="auto"/>
        <w:ind w:right="946" w:hanging="482"/>
        <w:rPr>
          <w:rFonts w:asciiTheme="minorHAnsi" w:hAnsiTheme="minorHAnsi"/>
          <w:sz w:val="20"/>
          <w:szCs w:val="20"/>
          <w:lang w:val="fr-FR"/>
        </w:rPr>
        <w:sectPr w:rsidR="00FD5D8E" w:rsidRPr="00C6407E" w:rsidSect="00770A94">
          <w:footerReference w:type="even" r:id="rId12"/>
          <w:footerReference w:type="default" r:id="rId13"/>
          <w:footerReference w:type="first" r:id="rId14"/>
          <w:pgSz w:w="11910" w:h="16840"/>
          <w:pgMar w:top="1276" w:right="1440" w:bottom="1276" w:left="1440" w:header="720" w:footer="720" w:gutter="0"/>
          <w:cols w:space="720" w:equalWidth="0">
            <w:col w:w="9530"/>
          </w:cols>
          <w:noEndnote/>
          <w:docGrid w:linePitch="326"/>
        </w:sectPr>
      </w:pPr>
      <w:bookmarkStart w:id="242" w:name="_Ref491271522"/>
    </w:p>
    <w:bookmarkEnd w:id="242"/>
    <w:p w14:paraId="20B16148" w14:textId="77777777" w:rsidR="00FD5D8E" w:rsidRPr="00C6407E" w:rsidRDefault="00FD5D8E">
      <w:pPr>
        <w:pStyle w:val="BodyText"/>
        <w:rPr>
          <w:rFonts w:asciiTheme="minorHAnsi" w:hAnsiTheme="minorHAnsi"/>
          <w:sz w:val="20"/>
          <w:szCs w:val="20"/>
          <w:lang w:val="fr-FR"/>
        </w:rPr>
      </w:pPr>
    </w:p>
    <w:p w14:paraId="4FEDC2F3" w14:textId="77777777" w:rsidR="00FD5D8E" w:rsidRPr="00C6407E" w:rsidRDefault="00FD5D8E">
      <w:pPr>
        <w:pStyle w:val="BodyText"/>
        <w:rPr>
          <w:rFonts w:asciiTheme="minorHAnsi" w:hAnsiTheme="minorHAnsi"/>
          <w:sz w:val="20"/>
          <w:szCs w:val="20"/>
          <w:lang w:val="fr-FR"/>
        </w:rPr>
      </w:pPr>
    </w:p>
    <w:p w14:paraId="6F5CC7AB" w14:textId="77777777" w:rsidR="00FD5D8E" w:rsidRPr="00C6407E" w:rsidRDefault="00FD5D8E" w:rsidP="009B69E1">
      <w:pPr>
        <w:pStyle w:val="Heading1"/>
        <w:rPr>
          <w:lang w:val="fr-FR"/>
        </w:rPr>
      </w:pPr>
      <w:bookmarkStart w:id="243" w:name="_Toc491267576"/>
      <w:bookmarkStart w:id="244" w:name="_Toc491331500"/>
      <w:bookmarkStart w:id="245" w:name="_Toc508098979"/>
      <w:r w:rsidRPr="00C6407E">
        <w:rPr>
          <w:lang w:val="fr-FR"/>
        </w:rPr>
        <w:t>ANNEXE 2 - DROITS DE RÉFÉRENCE</w:t>
      </w:r>
      <w:bookmarkEnd w:id="243"/>
      <w:bookmarkEnd w:id="244"/>
      <w:bookmarkEnd w:id="245"/>
    </w:p>
    <w:p w14:paraId="5564D61E" w14:textId="77777777" w:rsidR="00FD5D8E" w:rsidRPr="00C6407E" w:rsidRDefault="00FD5D8E">
      <w:pPr>
        <w:pStyle w:val="BodyText"/>
        <w:rPr>
          <w:rFonts w:asciiTheme="minorHAnsi" w:hAnsiTheme="minorHAnsi"/>
          <w:sz w:val="20"/>
          <w:szCs w:val="20"/>
          <w:lang w:val="fr-FR"/>
        </w:rPr>
      </w:pPr>
    </w:p>
    <w:p w14:paraId="1877256D" w14:textId="77777777" w:rsidR="00FD5D8E" w:rsidRPr="00C6407E" w:rsidRDefault="00FD5D8E">
      <w:pPr>
        <w:pStyle w:val="BodyText"/>
        <w:spacing w:before="222"/>
        <w:ind w:left="111"/>
        <w:rPr>
          <w:rFonts w:asciiTheme="minorHAnsi" w:hAnsiTheme="minorHAnsi"/>
          <w:sz w:val="20"/>
          <w:szCs w:val="20"/>
          <w:lang w:val="fr-FR"/>
        </w:rPr>
      </w:pPr>
      <w:r w:rsidRPr="00C6407E">
        <w:rPr>
          <w:rFonts w:asciiTheme="minorHAnsi" w:hAnsiTheme="minorHAnsi"/>
          <w:sz w:val="20"/>
          <w:szCs w:val="20"/>
          <w:lang w:val="fr-FR"/>
        </w:rPr>
        <w:t>Le Fournisseur facturera la commission comme suit :</w:t>
      </w:r>
    </w:p>
    <w:p w14:paraId="2DE388FC" w14:textId="77777777" w:rsidR="00FD5D8E" w:rsidRPr="00C6407E" w:rsidRDefault="00FD5D8E">
      <w:pPr>
        <w:pStyle w:val="BodyText"/>
        <w:spacing w:before="8"/>
        <w:rPr>
          <w:rFonts w:asciiTheme="minorHAnsi" w:hAnsiTheme="minorHAnsi"/>
          <w:sz w:val="20"/>
          <w:szCs w:val="20"/>
          <w:lang w:val="fr-FR"/>
        </w:rPr>
      </w:pPr>
    </w:p>
    <w:p w14:paraId="7A04CED8" w14:textId="77777777" w:rsidR="00133013" w:rsidRPr="00C6407E" w:rsidRDefault="00133013" w:rsidP="00133013">
      <w:pPr>
        <w:pStyle w:val="ListParagraph"/>
        <w:tabs>
          <w:tab w:val="left" w:pos="508"/>
        </w:tabs>
        <w:ind w:left="507" w:firstLine="0"/>
        <w:rPr>
          <w:rFonts w:asciiTheme="minorHAnsi" w:hAnsiTheme="minorHAnsi"/>
          <w:sz w:val="20"/>
          <w:szCs w:val="20"/>
          <w:lang w:val="fr-FR"/>
        </w:rPr>
      </w:pPr>
    </w:p>
    <w:tbl>
      <w:tblPr>
        <w:tblW w:w="9586" w:type="dxa"/>
        <w:tblInd w:w="-10" w:type="dxa"/>
        <w:tblLook w:val="04A0" w:firstRow="1" w:lastRow="0" w:firstColumn="1" w:lastColumn="0" w:noHBand="0" w:noVBand="1"/>
      </w:tblPr>
      <w:tblGrid>
        <w:gridCol w:w="848"/>
        <w:gridCol w:w="2508"/>
        <w:gridCol w:w="1860"/>
        <w:gridCol w:w="1923"/>
        <w:gridCol w:w="2447"/>
      </w:tblGrid>
      <w:tr w:rsidR="00366821" w:rsidRPr="009B69E1" w14:paraId="2A5D7DD5" w14:textId="77777777" w:rsidTr="00366821">
        <w:trPr>
          <w:trHeight w:val="230"/>
        </w:trPr>
        <w:tc>
          <w:tcPr>
            <w:tcW w:w="848" w:type="dxa"/>
            <w:vMerge w:val="restart"/>
            <w:tcBorders>
              <w:top w:val="single" w:sz="4" w:space="0" w:color="auto"/>
              <w:left w:val="single" w:sz="8" w:space="0" w:color="auto"/>
              <w:bottom w:val="single" w:sz="4" w:space="0" w:color="auto"/>
              <w:right w:val="single" w:sz="8" w:space="0" w:color="auto"/>
            </w:tcBorders>
            <w:shd w:val="clear" w:color="auto" w:fill="D0CECE"/>
            <w:vAlign w:val="center"/>
            <w:hideMark/>
          </w:tcPr>
          <w:p w14:paraId="2812B2B8" w14:textId="77777777" w:rsidR="00366821" w:rsidRPr="009B69E1" w:rsidRDefault="00366821">
            <w:pPr>
              <w:ind w:left="-108" w:right="-69"/>
              <w:jc w:val="center"/>
              <w:rPr>
                <w:rFonts w:asciiTheme="minorHAnsi" w:hAnsiTheme="minorHAnsi" w:cs="Arial"/>
                <w:b/>
                <w:bCs/>
                <w:color w:val="000000"/>
                <w:sz w:val="20"/>
                <w:szCs w:val="20"/>
              </w:rPr>
            </w:pPr>
            <w:proofErr w:type="spellStart"/>
            <w:r w:rsidRPr="009B69E1">
              <w:rPr>
                <w:rFonts w:asciiTheme="minorHAnsi" w:hAnsiTheme="minorHAnsi" w:cs="Arial"/>
                <w:b/>
                <w:bCs/>
                <w:color w:val="000000"/>
                <w:sz w:val="20"/>
                <w:szCs w:val="20"/>
              </w:rPr>
              <w:t>Numéro</w:t>
            </w:r>
            <w:proofErr w:type="spellEnd"/>
            <w:r w:rsidRPr="009B69E1">
              <w:rPr>
                <w:rFonts w:asciiTheme="minorHAnsi" w:hAnsiTheme="minorHAnsi" w:cs="Arial"/>
                <w:b/>
                <w:bCs/>
                <w:color w:val="000000"/>
                <w:sz w:val="20"/>
                <w:szCs w:val="20"/>
              </w:rPr>
              <w:t xml:space="preserve"> de </w:t>
            </w:r>
            <w:proofErr w:type="spellStart"/>
            <w:r w:rsidRPr="009B69E1">
              <w:rPr>
                <w:rFonts w:asciiTheme="minorHAnsi" w:hAnsiTheme="minorHAnsi" w:cs="Arial"/>
                <w:b/>
                <w:bCs/>
                <w:color w:val="000000"/>
                <w:sz w:val="20"/>
                <w:szCs w:val="20"/>
              </w:rPr>
              <w:t>ligne</w:t>
            </w:r>
            <w:proofErr w:type="spellEnd"/>
          </w:p>
        </w:tc>
        <w:tc>
          <w:tcPr>
            <w:tcW w:w="2508" w:type="dxa"/>
            <w:vMerge w:val="restart"/>
            <w:tcBorders>
              <w:top w:val="single" w:sz="4" w:space="0" w:color="auto"/>
              <w:left w:val="nil"/>
              <w:bottom w:val="single" w:sz="4" w:space="0" w:color="auto"/>
              <w:right w:val="single" w:sz="8" w:space="0" w:color="auto"/>
            </w:tcBorders>
            <w:shd w:val="clear" w:color="auto" w:fill="D0CECE"/>
            <w:vAlign w:val="center"/>
            <w:hideMark/>
          </w:tcPr>
          <w:p w14:paraId="705F16C1" w14:textId="77777777" w:rsidR="00366821" w:rsidRPr="009B69E1" w:rsidRDefault="00366821">
            <w:pPr>
              <w:ind w:right="-105"/>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Type de service</w:t>
            </w:r>
          </w:p>
        </w:tc>
        <w:tc>
          <w:tcPr>
            <w:tcW w:w="1860" w:type="dxa"/>
            <w:tcBorders>
              <w:top w:val="single" w:sz="4" w:space="0" w:color="auto"/>
              <w:left w:val="nil"/>
              <w:bottom w:val="nil"/>
              <w:right w:val="single" w:sz="4" w:space="0" w:color="auto"/>
            </w:tcBorders>
            <w:shd w:val="clear" w:color="auto" w:fill="D0CECE"/>
            <w:vAlign w:val="center"/>
          </w:tcPr>
          <w:p w14:paraId="0AF8E91F" w14:textId="77777777" w:rsidR="00366821" w:rsidRPr="009B69E1" w:rsidRDefault="00366821">
            <w:pPr>
              <w:ind w:right="-105"/>
              <w:jc w:val="center"/>
              <w:rPr>
                <w:rFonts w:asciiTheme="minorHAnsi" w:hAnsiTheme="minorHAnsi" w:cs="Arial"/>
                <w:b/>
                <w:bCs/>
                <w:color w:val="000000"/>
                <w:sz w:val="20"/>
                <w:szCs w:val="20"/>
              </w:rPr>
            </w:pPr>
          </w:p>
        </w:tc>
        <w:tc>
          <w:tcPr>
            <w:tcW w:w="1923" w:type="dxa"/>
            <w:tcBorders>
              <w:top w:val="single" w:sz="4" w:space="0" w:color="auto"/>
              <w:left w:val="single" w:sz="4" w:space="0" w:color="auto"/>
              <w:bottom w:val="nil"/>
              <w:right w:val="single" w:sz="4" w:space="0" w:color="auto"/>
            </w:tcBorders>
            <w:shd w:val="clear" w:color="auto" w:fill="D0CECE"/>
            <w:vAlign w:val="center"/>
          </w:tcPr>
          <w:p w14:paraId="0A13F93F" w14:textId="77777777" w:rsidR="00366821" w:rsidRPr="009B69E1" w:rsidRDefault="00366821">
            <w:pPr>
              <w:ind w:right="-105"/>
              <w:jc w:val="center"/>
              <w:rPr>
                <w:rFonts w:asciiTheme="minorHAnsi" w:hAnsiTheme="minorHAnsi" w:cs="Arial"/>
                <w:b/>
                <w:bCs/>
                <w:color w:val="000000"/>
                <w:sz w:val="20"/>
                <w:szCs w:val="20"/>
              </w:rPr>
            </w:pPr>
          </w:p>
        </w:tc>
        <w:tc>
          <w:tcPr>
            <w:tcW w:w="2447" w:type="dxa"/>
            <w:tcBorders>
              <w:top w:val="single" w:sz="4" w:space="0" w:color="auto"/>
              <w:left w:val="single" w:sz="4" w:space="0" w:color="auto"/>
              <w:bottom w:val="nil"/>
              <w:right w:val="single" w:sz="8" w:space="0" w:color="auto"/>
            </w:tcBorders>
            <w:shd w:val="clear" w:color="auto" w:fill="D0CECE"/>
            <w:vAlign w:val="center"/>
          </w:tcPr>
          <w:p w14:paraId="3B4D9518" w14:textId="77777777" w:rsidR="00366821" w:rsidRPr="009B69E1" w:rsidRDefault="00366821">
            <w:pPr>
              <w:ind w:right="-105"/>
              <w:jc w:val="center"/>
              <w:rPr>
                <w:rFonts w:asciiTheme="minorHAnsi" w:hAnsiTheme="minorHAnsi" w:cs="Arial"/>
                <w:b/>
                <w:bCs/>
                <w:color w:val="000000"/>
                <w:sz w:val="20"/>
                <w:szCs w:val="20"/>
              </w:rPr>
            </w:pPr>
          </w:p>
        </w:tc>
      </w:tr>
      <w:tr w:rsidR="00366821" w:rsidRPr="009B69E1" w14:paraId="06A3F46C" w14:textId="77777777" w:rsidTr="00366821">
        <w:trPr>
          <w:trHeight w:val="119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5FB10C20"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0" w:type="auto"/>
            <w:vMerge/>
            <w:tcBorders>
              <w:top w:val="single" w:sz="4" w:space="0" w:color="auto"/>
              <w:left w:val="nil"/>
              <w:bottom w:val="single" w:sz="4" w:space="0" w:color="auto"/>
              <w:right w:val="single" w:sz="8" w:space="0" w:color="auto"/>
            </w:tcBorders>
            <w:vAlign w:val="center"/>
            <w:hideMark/>
          </w:tcPr>
          <w:p w14:paraId="262B06DC"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1860" w:type="dxa"/>
            <w:tcBorders>
              <w:top w:val="nil"/>
              <w:left w:val="nil"/>
              <w:bottom w:val="single" w:sz="4" w:space="0" w:color="auto"/>
              <w:right w:val="single" w:sz="4" w:space="0" w:color="auto"/>
            </w:tcBorders>
            <w:shd w:val="clear" w:color="auto" w:fill="D0CECE"/>
            <w:vAlign w:val="center"/>
            <w:hideMark/>
          </w:tcPr>
          <w:p w14:paraId="5BB2FA97" w14:textId="0D200F7D" w:rsidR="00366821" w:rsidRPr="00C6407E" w:rsidRDefault="00366821" w:rsidP="003F7628">
            <w:pPr>
              <w:jc w:val="center"/>
              <w:rPr>
                <w:rFonts w:asciiTheme="minorHAnsi" w:hAnsiTheme="minorHAnsi" w:cs="Arial"/>
                <w:b/>
                <w:bCs/>
                <w:color w:val="000000"/>
                <w:sz w:val="20"/>
                <w:szCs w:val="20"/>
                <w:lang w:val="fr-FR"/>
              </w:rPr>
            </w:pPr>
            <w:r w:rsidRPr="00C6407E">
              <w:rPr>
                <w:rFonts w:asciiTheme="minorHAnsi" w:hAnsiTheme="minorHAnsi" w:cs="Arial"/>
                <w:b/>
                <w:bCs/>
                <w:color w:val="000000"/>
                <w:sz w:val="20"/>
                <w:szCs w:val="20"/>
                <w:lang w:val="fr-FR"/>
              </w:rPr>
              <w:t>Frais de service ou pourcentage de commission</w:t>
            </w:r>
          </w:p>
        </w:tc>
        <w:tc>
          <w:tcPr>
            <w:tcW w:w="1923" w:type="dxa"/>
            <w:tcBorders>
              <w:top w:val="nil"/>
              <w:left w:val="single" w:sz="4" w:space="0" w:color="auto"/>
              <w:bottom w:val="single" w:sz="4" w:space="0" w:color="auto"/>
              <w:right w:val="single" w:sz="4" w:space="0" w:color="auto"/>
            </w:tcBorders>
            <w:shd w:val="clear" w:color="auto" w:fill="D0CECE"/>
            <w:vAlign w:val="center"/>
            <w:hideMark/>
          </w:tcPr>
          <w:p w14:paraId="7C44566F" w14:textId="77777777" w:rsidR="00366821" w:rsidRPr="009B69E1" w:rsidRDefault="00366821">
            <w:pPr>
              <w:jc w:val="center"/>
              <w:rPr>
                <w:rFonts w:asciiTheme="minorHAnsi" w:hAnsiTheme="minorHAnsi" w:cs="Arial"/>
                <w:b/>
                <w:bCs/>
                <w:color w:val="000000"/>
                <w:sz w:val="20"/>
                <w:szCs w:val="20"/>
              </w:rPr>
            </w:pPr>
            <w:proofErr w:type="spellStart"/>
            <w:r w:rsidRPr="009B69E1">
              <w:rPr>
                <w:rFonts w:asciiTheme="minorHAnsi" w:hAnsiTheme="minorHAnsi" w:cs="Arial"/>
                <w:b/>
                <w:bCs/>
                <w:color w:val="000000"/>
                <w:sz w:val="20"/>
                <w:szCs w:val="20"/>
              </w:rPr>
              <w:t>Période</w:t>
            </w:r>
            <w:proofErr w:type="spellEnd"/>
            <w:r w:rsidRPr="009B69E1">
              <w:rPr>
                <w:rFonts w:asciiTheme="minorHAnsi" w:hAnsiTheme="minorHAnsi" w:cs="Arial"/>
                <w:b/>
                <w:bCs/>
                <w:color w:val="000000"/>
                <w:sz w:val="20"/>
                <w:szCs w:val="20"/>
              </w:rPr>
              <w:t xml:space="preserve"> de </w:t>
            </w:r>
            <w:proofErr w:type="spellStart"/>
            <w:r w:rsidRPr="009B69E1">
              <w:rPr>
                <w:rFonts w:asciiTheme="minorHAnsi" w:hAnsiTheme="minorHAnsi" w:cs="Arial"/>
                <w:b/>
                <w:bCs/>
                <w:color w:val="000000"/>
                <w:sz w:val="20"/>
                <w:szCs w:val="20"/>
              </w:rPr>
              <w:t>décaissement</w:t>
            </w:r>
            <w:proofErr w:type="spellEnd"/>
          </w:p>
        </w:tc>
        <w:tc>
          <w:tcPr>
            <w:tcW w:w="2447" w:type="dxa"/>
            <w:tcBorders>
              <w:top w:val="nil"/>
              <w:left w:val="single" w:sz="4" w:space="0" w:color="auto"/>
              <w:bottom w:val="single" w:sz="4" w:space="0" w:color="auto"/>
              <w:right w:val="single" w:sz="8" w:space="0" w:color="auto"/>
            </w:tcBorders>
            <w:shd w:val="clear" w:color="auto" w:fill="D0CECE"/>
            <w:vAlign w:val="center"/>
            <w:hideMark/>
          </w:tcPr>
          <w:p w14:paraId="64B4C986" w14:textId="77777777" w:rsidR="00366821" w:rsidRPr="009B69E1" w:rsidRDefault="00366821">
            <w:pPr>
              <w:jc w:val="center"/>
              <w:rPr>
                <w:rFonts w:asciiTheme="minorHAnsi" w:hAnsiTheme="minorHAnsi" w:cs="Arial"/>
                <w:b/>
                <w:bCs/>
                <w:color w:val="000000"/>
                <w:sz w:val="20"/>
                <w:szCs w:val="20"/>
              </w:rPr>
            </w:pPr>
            <w:proofErr w:type="spellStart"/>
            <w:r w:rsidRPr="009B69E1">
              <w:rPr>
                <w:rFonts w:asciiTheme="minorHAnsi" w:hAnsiTheme="minorHAnsi" w:cs="Arial"/>
                <w:b/>
                <w:bCs/>
                <w:color w:val="000000"/>
                <w:sz w:val="20"/>
                <w:szCs w:val="20"/>
              </w:rPr>
              <w:t>Période</w:t>
            </w:r>
            <w:proofErr w:type="spellEnd"/>
            <w:r w:rsidRPr="009B69E1">
              <w:rPr>
                <w:rFonts w:asciiTheme="minorHAnsi" w:hAnsiTheme="minorHAnsi" w:cs="Arial"/>
                <w:b/>
                <w:bCs/>
                <w:color w:val="000000"/>
                <w:sz w:val="20"/>
                <w:szCs w:val="20"/>
              </w:rPr>
              <w:t xml:space="preserve"> de </w:t>
            </w:r>
            <w:proofErr w:type="spellStart"/>
            <w:r w:rsidRPr="009B69E1">
              <w:rPr>
                <w:rFonts w:asciiTheme="minorHAnsi" w:hAnsiTheme="minorHAnsi" w:cs="Arial"/>
                <w:b/>
                <w:bCs/>
                <w:color w:val="000000"/>
                <w:sz w:val="20"/>
                <w:szCs w:val="20"/>
              </w:rPr>
              <w:t>remboursement</w:t>
            </w:r>
            <w:proofErr w:type="spellEnd"/>
          </w:p>
        </w:tc>
      </w:tr>
      <w:tr w:rsidR="00366821" w:rsidRPr="009B69E1" w14:paraId="4CC3E23D" w14:textId="77777777" w:rsidTr="003F7628">
        <w:trPr>
          <w:trHeight w:val="306"/>
        </w:trPr>
        <w:tc>
          <w:tcPr>
            <w:tcW w:w="848" w:type="dxa"/>
            <w:vMerge w:val="restart"/>
            <w:tcBorders>
              <w:top w:val="single" w:sz="4" w:space="0" w:color="auto"/>
              <w:left w:val="single" w:sz="4" w:space="0" w:color="auto"/>
              <w:bottom w:val="single" w:sz="4" w:space="0" w:color="auto"/>
              <w:right w:val="single" w:sz="4" w:space="0" w:color="auto"/>
            </w:tcBorders>
            <w:vAlign w:val="center"/>
          </w:tcPr>
          <w:p w14:paraId="5AE4856F" w14:textId="77777777" w:rsidR="00366821" w:rsidRPr="009B69E1" w:rsidRDefault="00366821"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single" w:sz="4" w:space="0" w:color="auto"/>
              <w:left w:val="nil"/>
              <w:bottom w:val="single" w:sz="4" w:space="0" w:color="auto"/>
              <w:right w:val="single" w:sz="4" w:space="0" w:color="auto"/>
            </w:tcBorders>
            <w:vAlign w:val="center"/>
          </w:tcPr>
          <w:p w14:paraId="0BDFE7FE" w14:textId="0BE39E85" w:rsidR="00366821" w:rsidRPr="009B69E1" w:rsidRDefault="00366821">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7D3A7A2" w14:textId="77777777" w:rsidR="00366821" w:rsidRPr="009B69E1" w:rsidRDefault="00366821">
            <w:pPr>
              <w:jc w:val="center"/>
              <w:rPr>
                <w:rFonts w:asciiTheme="minorHAnsi" w:hAnsiTheme="minorHAnsi" w:cs="Arial"/>
                <w:color w:val="000000"/>
                <w:sz w:val="20"/>
                <w:szCs w:val="20"/>
              </w:rPr>
            </w:pPr>
          </w:p>
        </w:tc>
        <w:tc>
          <w:tcPr>
            <w:tcW w:w="1923" w:type="dxa"/>
            <w:tcBorders>
              <w:top w:val="single" w:sz="4" w:space="0" w:color="auto"/>
              <w:left w:val="single" w:sz="4" w:space="0" w:color="auto"/>
              <w:bottom w:val="nil"/>
              <w:right w:val="single" w:sz="4" w:space="0" w:color="auto"/>
            </w:tcBorders>
            <w:vAlign w:val="center"/>
          </w:tcPr>
          <w:p w14:paraId="7DD2B9B4" w14:textId="77777777" w:rsidR="00366821" w:rsidRPr="009B69E1" w:rsidRDefault="00366821">
            <w:pPr>
              <w:jc w:val="center"/>
              <w:rPr>
                <w:rFonts w:asciiTheme="minorHAnsi" w:hAnsiTheme="minorHAnsi" w:cs="Arial"/>
                <w:color w:val="000000"/>
                <w:sz w:val="20"/>
                <w:szCs w:val="20"/>
              </w:rPr>
            </w:pPr>
          </w:p>
        </w:tc>
        <w:tc>
          <w:tcPr>
            <w:tcW w:w="2447" w:type="dxa"/>
            <w:tcBorders>
              <w:top w:val="single" w:sz="4" w:space="0" w:color="auto"/>
              <w:left w:val="single" w:sz="4" w:space="0" w:color="auto"/>
              <w:bottom w:val="nil"/>
              <w:right w:val="single" w:sz="4" w:space="0" w:color="auto"/>
            </w:tcBorders>
            <w:vAlign w:val="center"/>
          </w:tcPr>
          <w:p w14:paraId="182B3603" w14:textId="74661940" w:rsidR="00366821" w:rsidRPr="009B69E1" w:rsidRDefault="00366821">
            <w:pPr>
              <w:jc w:val="center"/>
              <w:rPr>
                <w:rFonts w:asciiTheme="minorHAnsi" w:hAnsiTheme="minorHAnsi" w:cs="Arial"/>
                <w:color w:val="000000"/>
                <w:sz w:val="20"/>
                <w:szCs w:val="20"/>
              </w:rPr>
            </w:pPr>
          </w:p>
        </w:tc>
      </w:tr>
      <w:tr w:rsidR="00366821" w:rsidRPr="009B69E1" w14:paraId="4A154792" w14:textId="77777777" w:rsidTr="003F7628">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B0D23" w14:textId="77777777" w:rsidR="00366821" w:rsidRPr="009B69E1" w:rsidRDefault="00366821">
            <w:pPr>
              <w:widowControl/>
              <w:autoSpaceDE/>
              <w:autoSpaceDN/>
              <w:adjustRightInd/>
              <w:rPr>
                <w:rFonts w:asciiTheme="minorHAnsi" w:hAnsiTheme="minorHAnsi"/>
                <w:color w:val="000000"/>
                <w:sz w:val="20"/>
                <w:szCs w:val="20"/>
                <w:lang w:val="en-US" w:eastAsia="en-US"/>
              </w:rPr>
            </w:pPr>
          </w:p>
        </w:tc>
        <w:tc>
          <w:tcPr>
            <w:tcW w:w="0" w:type="auto"/>
            <w:vMerge/>
            <w:tcBorders>
              <w:top w:val="single" w:sz="4" w:space="0" w:color="auto"/>
              <w:left w:val="nil"/>
              <w:bottom w:val="single" w:sz="4" w:space="0" w:color="auto"/>
              <w:right w:val="single" w:sz="4" w:space="0" w:color="auto"/>
            </w:tcBorders>
            <w:vAlign w:val="center"/>
          </w:tcPr>
          <w:p w14:paraId="35C3BC6D" w14:textId="77777777" w:rsidR="00366821" w:rsidRPr="009B69E1" w:rsidRDefault="00366821">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31206ABB" w14:textId="114E882A" w:rsidR="00366821" w:rsidRPr="009B69E1" w:rsidRDefault="00366821">
            <w:pPr>
              <w:jc w:val="center"/>
              <w:rPr>
                <w:rFonts w:asciiTheme="minorHAnsi" w:hAnsiTheme="minorHAnsi" w:cs="Arial"/>
                <w:color w:val="000000"/>
                <w:sz w:val="20"/>
                <w:szCs w:val="20"/>
              </w:rPr>
            </w:pPr>
          </w:p>
        </w:tc>
        <w:tc>
          <w:tcPr>
            <w:tcW w:w="1923" w:type="dxa"/>
            <w:tcBorders>
              <w:top w:val="nil"/>
              <w:left w:val="single" w:sz="4" w:space="0" w:color="auto"/>
              <w:bottom w:val="single" w:sz="4" w:space="0" w:color="auto"/>
              <w:right w:val="single" w:sz="4" w:space="0" w:color="auto"/>
            </w:tcBorders>
            <w:vAlign w:val="center"/>
          </w:tcPr>
          <w:p w14:paraId="43AB4633" w14:textId="364507F1" w:rsidR="00366821" w:rsidRPr="009B69E1" w:rsidRDefault="00366821">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1CB0EA32" w14:textId="77777777" w:rsidR="00366821" w:rsidRPr="009B69E1" w:rsidRDefault="00366821">
            <w:pPr>
              <w:jc w:val="center"/>
              <w:rPr>
                <w:rFonts w:asciiTheme="minorHAnsi" w:hAnsiTheme="minorHAnsi" w:cs="Arial"/>
                <w:color w:val="000000"/>
                <w:sz w:val="20"/>
                <w:szCs w:val="20"/>
              </w:rPr>
            </w:pPr>
          </w:p>
        </w:tc>
      </w:tr>
      <w:tr w:rsidR="003F7628" w:rsidRPr="009B69E1" w14:paraId="662AD020" w14:textId="77777777" w:rsidTr="003F7628">
        <w:trPr>
          <w:trHeight w:val="336"/>
        </w:trPr>
        <w:tc>
          <w:tcPr>
            <w:tcW w:w="848" w:type="dxa"/>
            <w:vMerge w:val="restart"/>
            <w:tcBorders>
              <w:top w:val="nil"/>
              <w:left w:val="single" w:sz="4" w:space="0" w:color="auto"/>
              <w:right w:val="single" w:sz="4" w:space="0" w:color="auto"/>
            </w:tcBorders>
            <w:vAlign w:val="center"/>
          </w:tcPr>
          <w:p w14:paraId="2D6789DA"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right w:val="single" w:sz="4" w:space="0" w:color="auto"/>
            </w:tcBorders>
            <w:vAlign w:val="center"/>
          </w:tcPr>
          <w:p w14:paraId="7820338E" w14:textId="28F4072B"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nil"/>
              <w:left w:val="nil"/>
              <w:bottom w:val="nil"/>
              <w:right w:val="single" w:sz="4" w:space="0" w:color="auto"/>
            </w:tcBorders>
            <w:vAlign w:val="center"/>
          </w:tcPr>
          <w:p w14:paraId="0666B3BE" w14:textId="4A869AF8"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2F9F411B" w14:textId="77777777" w:rsidR="003F7628" w:rsidRPr="009B69E1" w:rsidRDefault="003F7628">
            <w:pPr>
              <w:jc w:val="center"/>
              <w:rPr>
                <w:rFonts w:asciiTheme="minorHAnsi" w:hAnsiTheme="minorHAnsi" w:cs="Arial"/>
                <w:color w:val="000000"/>
                <w:sz w:val="20"/>
                <w:szCs w:val="20"/>
              </w:rPr>
            </w:pPr>
          </w:p>
          <w:p w14:paraId="2D0A3BE5" w14:textId="3F26D4E4" w:rsidR="003F7628" w:rsidRPr="009B69E1" w:rsidRDefault="003F7628" w:rsidP="003F7628">
            <w:pPr>
              <w:jc w:val="center"/>
              <w:rPr>
                <w:rFonts w:asciiTheme="minorHAnsi" w:hAnsiTheme="minorHAnsi" w:cs="Arial"/>
                <w:color w:val="000000"/>
                <w:sz w:val="20"/>
                <w:szCs w:val="20"/>
              </w:rPr>
            </w:pPr>
          </w:p>
        </w:tc>
        <w:tc>
          <w:tcPr>
            <w:tcW w:w="2447" w:type="dxa"/>
            <w:tcBorders>
              <w:top w:val="nil"/>
              <w:left w:val="single" w:sz="4" w:space="0" w:color="auto"/>
              <w:bottom w:val="nil"/>
              <w:right w:val="single" w:sz="4" w:space="0" w:color="auto"/>
            </w:tcBorders>
            <w:vAlign w:val="center"/>
          </w:tcPr>
          <w:p w14:paraId="7CA878AF" w14:textId="77777777" w:rsidR="003F7628" w:rsidRPr="009B69E1" w:rsidRDefault="003F7628">
            <w:pPr>
              <w:jc w:val="center"/>
              <w:rPr>
                <w:rFonts w:asciiTheme="minorHAnsi" w:hAnsiTheme="minorHAnsi" w:cs="Arial"/>
                <w:color w:val="000000"/>
                <w:sz w:val="20"/>
                <w:szCs w:val="20"/>
              </w:rPr>
            </w:pPr>
          </w:p>
        </w:tc>
      </w:tr>
      <w:tr w:rsidR="003F7628" w:rsidRPr="009B69E1" w14:paraId="3573F443" w14:textId="77777777" w:rsidTr="003F7628">
        <w:trPr>
          <w:trHeight w:val="288"/>
        </w:trPr>
        <w:tc>
          <w:tcPr>
            <w:tcW w:w="0" w:type="auto"/>
            <w:vMerge/>
            <w:tcBorders>
              <w:left w:val="single" w:sz="4" w:space="0" w:color="auto"/>
              <w:bottom w:val="single" w:sz="4" w:space="0" w:color="auto"/>
              <w:right w:val="single" w:sz="4" w:space="0" w:color="auto"/>
            </w:tcBorders>
            <w:vAlign w:val="center"/>
            <w:hideMark/>
          </w:tcPr>
          <w:p w14:paraId="137F53E3"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left w:val="nil"/>
              <w:bottom w:val="single" w:sz="4" w:space="0" w:color="auto"/>
              <w:right w:val="single" w:sz="4" w:space="0" w:color="auto"/>
            </w:tcBorders>
            <w:vAlign w:val="center"/>
          </w:tcPr>
          <w:p w14:paraId="16C1F366"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29A351EB"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798A713F" w14:textId="0E2455F6" w:rsidR="003F7628" w:rsidRPr="009B69E1" w:rsidRDefault="003F7628" w:rsidP="003F7628">
            <w:pPr>
              <w:jc w:val="center"/>
              <w:rPr>
                <w:rFonts w:asciiTheme="minorHAnsi" w:hAnsiTheme="minorHAnsi" w:cs="Arial"/>
                <w:color w:val="000000"/>
                <w:sz w:val="20"/>
                <w:szCs w:val="20"/>
              </w:rPr>
            </w:pPr>
          </w:p>
        </w:tc>
        <w:tc>
          <w:tcPr>
            <w:tcW w:w="2447" w:type="dxa"/>
            <w:vMerge w:val="restart"/>
            <w:tcBorders>
              <w:top w:val="nil"/>
              <w:left w:val="single" w:sz="4" w:space="0" w:color="auto"/>
              <w:bottom w:val="nil"/>
              <w:right w:val="single" w:sz="4" w:space="0" w:color="auto"/>
            </w:tcBorders>
            <w:vAlign w:val="center"/>
          </w:tcPr>
          <w:p w14:paraId="4F2765A9" w14:textId="34C3C5C1" w:rsidR="003F7628" w:rsidRPr="009B69E1" w:rsidRDefault="003F7628">
            <w:pPr>
              <w:jc w:val="center"/>
              <w:rPr>
                <w:rFonts w:asciiTheme="minorHAnsi" w:hAnsiTheme="minorHAnsi" w:cs="Arial"/>
                <w:color w:val="000000"/>
                <w:sz w:val="20"/>
                <w:szCs w:val="20"/>
              </w:rPr>
            </w:pPr>
          </w:p>
        </w:tc>
      </w:tr>
      <w:tr w:rsidR="003F7628" w:rsidRPr="009B69E1" w14:paraId="0441FD4D" w14:textId="77777777" w:rsidTr="003F7628">
        <w:trPr>
          <w:trHeight w:val="269"/>
        </w:trPr>
        <w:tc>
          <w:tcPr>
            <w:tcW w:w="848" w:type="dxa"/>
            <w:vMerge w:val="restart"/>
            <w:tcBorders>
              <w:top w:val="nil"/>
              <w:left w:val="single" w:sz="4" w:space="0" w:color="auto"/>
              <w:bottom w:val="single" w:sz="4" w:space="0" w:color="auto"/>
              <w:right w:val="single" w:sz="4" w:space="0" w:color="auto"/>
            </w:tcBorders>
            <w:vAlign w:val="center"/>
          </w:tcPr>
          <w:p w14:paraId="3C6E8F73"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bottom w:val="single" w:sz="4" w:space="0" w:color="auto"/>
              <w:right w:val="single" w:sz="4" w:space="0" w:color="auto"/>
            </w:tcBorders>
            <w:vAlign w:val="center"/>
          </w:tcPr>
          <w:p w14:paraId="7881F1D6" w14:textId="19A0CFE8"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C278E63" w14:textId="55863B61"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048E3852" w14:textId="77777777" w:rsidR="003F7628" w:rsidRPr="009B69E1" w:rsidRDefault="003F7628">
            <w:pPr>
              <w:jc w:val="center"/>
              <w:rPr>
                <w:rFonts w:asciiTheme="minorHAnsi" w:hAnsiTheme="minorHAnsi" w:cs="Arial"/>
                <w:color w:val="000000"/>
                <w:sz w:val="20"/>
                <w:szCs w:val="20"/>
              </w:rPr>
            </w:pPr>
          </w:p>
        </w:tc>
        <w:tc>
          <w:tcPr>
            <w:tcW w:w="0" w:type="auto"/>
            <w:vMerge/>
            <w:tcBorders>
              <w:left w:val="single" w:sz="4" w:space="0" w:color="auto"/>
              <w:bottom w:val="nil"/>
              <w:right w:val="single" w:sz="4" w:space="0" w:color="auto"/>
            </w:tcBorders>
            <w:vAlign w:val="center"/>
          </w:tcPr>
          <w:p w14:paraId="5F1358C9"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r>
      <w:tr w:rsidR="003F7628" w:rsidRPr="009B69E1" w14:paraId="6F033792" w14:textId="77777777" w:rsidTr="003F7628">
        <w:trPr>
          <w:trHeight w:val="288"/>
        </w:trPr>
        <w:tc>
          <w:tcPr>
            <w:tcW w:w="0" w:type="auto"/>
            <w:vMerge/>
            <w:tcBorders>
              <w:top w:val="nil"/>
              <w:left w:val="single" w:sz="4" w:space="0" w:color="auto"/>
              <w:bottom w:val="single" w:sz="4" w:space="0" w:color="auto"/>
              <w:right w:val="single" w:sz="4" w:space="0" w:color="auto"/>
            </w:tcBorders>
            <w:vAlign w:val="center"/>
            <w:hideMark/>
          </w:tcPr>
          <w:p w14:paraId="729F241F"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top w:val="nil"/>
              <w:left w:val="nil"/>
              <w:bottom w:val="single" w:sz="4" w:space="0" w:color="auto"/>
              <w:right w:val="single" w:sz="4" w:space="0" w:color="auto"/>
            </w:tcBorders>
            <w:vAlign w:val="center"/>
          </w:tcPr>
          <w:p w14:paraId="5E39BF75"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6872D1A1"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17E0FD6F" w14:textId="77777777" w:rsidR="003F7628" w:rsidRPr="009B69E1" w:rsidRDefault="003F7628">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2D674D0A" w14:textId="77777777" w:rsidR="003F7628" w:rsidRPr="009B69E1" w:rsidRDefault="003F7628">
            <w:pPr>
              <w:jc w:val="center"/>
              <w:rPr>
                <w:rFonts w:asciiTheme="minorHAnsi" w:hAnsiTheme="minorHAnsi" w:cs="Arial"/>
                <w:color w:val="000000"/>
                <w:sz w:val="20"/>
                <w:szCs w:val="20"/>
              </w:rPr>
            </w:pPr>
          </w:p>
        </w:tc>
      </w:tr>
    </w:tbl>
    <w:p w14:paraId="25802CBB" w14:textId="4E1A82A0" w:rsidR="00FD5D8E" w:rsidRPr="009B69E1" w:rsidRDefault="00FD5D8E" w:rsidP="005C5459">
      <w:pPr>
        <w:pStyle w:val="ListParagraph"/>
        <w:tabs>
          <w:tab w:val="left" w:pos="508"/>
        </w:tabs>
        <w:ind w:left="567" w:firstLine="0"/>
        <w:rPr>
          <w:rFonts w:asciiTheme="minorHAnsi" w:hAnsiTheme="minorHAnsi"/>
          <w:b/>
          <w:i/>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4140C9F1" w14:textId="77777777" w:rsidR="00FD5D8E" w:rsidRPr="009B69E1" w:rsidRDefault="00FD5D8E">
      <w:pPr>
        <w:pStyle w:val="BodyText"/>
        <w:rPr>
          <w:rFonts w:asciiTheme="minorHAnsi" w:hAnsiTheme="minorHAnsi"/>
          <w:sz w:val="20"/>
          <w:szCs w:val="20"/>
        </w:rPr>
      </w:pPr>
    </w:p>
    <w:p w14:paraId="6D8FEB61" w14:textId="670CF8B5" w:rsidR="00FD5D8E" w:rsidRPr="00C6407E" w:rsidRDefault="00FD5D8E" w:rsidP="009B69E1">
      <w:pPr>
        <w:pStyle w:val="Heading1"/>
        <w:rPr>
          <w:lang w:val="fr-FR"/>
        </w:rPr>
      </w:pPr>
      <w:bookmarkStart w:id="246" w:name="_Toc491267577"/>
      <w:bookmarkStart w:id="247" w:name="_Toc491331501"/>
      <w:bookmarkStart w:id="248" w:name="_Toc508098980"/>
      <w:r w:rsidRPr="00C6407E">
        <w:rPr>
          <w:lang w:val="fr-FR"/>
        </w:rPr>
        <w:t>ANNEXE 3A - MODÈLE DE BON DE COMMANDE</w:t>
      </w:r>
      <w:bookmarkEnd w:id="246"/>
      <w:bookmarkEnd w:id="247"/>
      <w:bookmarkEnd w:id="248"/>
    </w:p>
    <w:p w14:paraId="48BF1ECA" w14:textId="0D19C6CB" w:rsidR="00366821" w:rsidRPr="009B69E1" w:rsidRDefault="00366821" w:rsidP="00366821">
      <w:pPr>
        <w:rPr>
          <w:rFonts w:asciiTheme="minorHAnsi" w:hAnsiTheme="minorHAnsi"/>
          <w:sz w:val="20"/>
          <w:szCs w:val="20"/>
        </w:rPr>
      </w:pPr>
      <w:r w:rsidRPr="009B69E1">
        <w:rPr>
          <w:rFonts w:asciiTheme="minorHAnsi" w:hAnsiTheme="minorHAnsi"/>
          <w:noProof/>
          <w:sz w:val="20"/>
          <w:szCs w:val="20"/>
          <w:lang w:eastAsia="en-IE"/>
        </w:rPr>
        <w:drawing>
          <wp:inline distT="0" distB="0" distL="0" distR="0" wp14:anchorId="7FFB0B0C" wp14:editId="3D08DC71">
            <wp:extent cx="5734050" cy="688676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6886761"/>
                    </a:xfrm>
                    <a:prstGeom prst="rect">
                      <a:avLst/>
                    </a:prstGeom>
                    <a:noFill/>
                    <a:ln>
                      <a:noFill/>
                    </a:ln>
                  </pic:spPr>
                </pic:pic>
              </a:graphicData>
            </a:graphic>
          </wp:inline>
        </w:drawing>
      </w:r>
    </w:p>
    <w:p w14:paraId="4545D75B" w14:textId="77777777" w:rsidR="00FD5D8E" w:rsidRPr="009B69E1" w:rsidRDefault="00FD5D8E">
      <w:pPr>
        <w:pStyle w:val="BodyText"/>
        <w:spacing w:before="10"/>
        <w:rPr>
          <w:rFonts w:asciiTheme="minorHAnsi" w:hAnsiTheme="minorHAnsi"/>
          <w:sz w:val="20"/>
          <w:szCs w:val="20"/>
        </w:rPr>
      </w:pPr>
    </w:p>
    <w:p w14:paraId="2363A649" w14:textId="77777777" w:rsidR="00FD5D8E" w:rsidRPr="00C6407E" w:rsidRDefault="00AE0677" w:rsidP="009B69E1">
      <w:pPr>
        <w:pStyle w:val="Heading1"/>
        <w:rPr>
          <w:lang w:val="fr-FR"/>
        </w:rPr>
      </w:pPr>
      <w:r w:rsidRPr="00C6407E">
        <w:rPr>
          <w:lang w:val="fr-FR"/>
        </w:rPr>
        <w:br w:type="page"/>
      </w:r>
      <w:bookmarkStart w:id="249" w:name="_Toc508098981"/>
      <w:r w:rsidR="00FD5D8E" w:rsidRPr="00C6407E">
        <w:rPr>
          <w:lang w:val="fr-FR"/>
        </w:rPr>
        <w:t>ANNEXE 3B - ORDRE DE MODIFICATION DU MODÈLE</w:t>
      </w:r>
      <w:bookmarkEnd w:id="249"/>
    </w:p>
    <w:p w14:paraId="40EF0B65" w14:textId="77777777" w:rsidR="00FD5D8E" w:rsidRPr="00C6407E" w:rsidRDefault="00FD5D8E">
      <w:pPr>
        <w:pStyle w:val="BodyText"/>
        <w:rPr>
          <w:rFonts w:asciiTheme="minorHAnsi" w:hAnsiTheme="minorHAnsi"/>
          <w:sz w:val="20"/>
          <w:szCs w:val="20"/>
          <w:lang w:val="fr-FR"/>
        </w:rPr>
      </w:pPr>
    </w:p>
    <w:p w14:paraId="2D950978" w14:textId="06A1F744" w:rsidR="00ED7B2F" w:rsidRPr="00C6407E" w:rsidRDefault="00FD5D8E" w:rsidP="009706BD">
      <w:pPr>
        <w:pStyle w:val="BodyText"/>
        <w:tabs>
          <w:tab w:val="left" w:pos="823"/>
        </w:tabs>
        <w:spacing w:before="227" w:line="244" w:lineRule="auto"/>
        <w:ind w:left="111" w:right="161" w:firstLine="4"/>
        <w:rPr>
          <w:rFonts w:asciiTheme="minorHAnsi" w:hAnsiTheme="minorHAnsi" w:cs="Calibri"/>
          <w:b/>
          <w:bCs/>
          <w:sz w:val="20"/>
          <w:szCs w:val="20"/>
          <w:lang w:val="fr-FR"/>
        </w:rPr>
      </w:pPr>
      <w:r w:rsidRPr="00C6407E">
        <w:rPr>
          <w:rFonts w:asciiTheme="minorHAnsi" w:hAnsiTheme="minorHAnsi" w:cs="Calibri"/>
          <w:b/>
          <w:bCs/>
          <w:sz w:val="20"/>
          <w:szCs w:val="20"/>
          <w:lang w:val="fr-FR"/>
        </w:rPr>
        <w:t>Modification du contrat de [</w:t>
      </w:r>
      <w:r w:rsidR="009706BD" w:rsidRPr="00C6407E">
        <w:rPr>
          <w:rFonts w:asciiTheme="minorHAnsi" w:hAnsiTheme="minorHAnsi" w:cs="Calibri"/>
          <w:b/>
          <w:bCs/>
          <w:i/>
          <w:iCs/>
          <w:sz w:val="20"/>
          <w:szCs w:val="20"/>
          <w:lang w:val="fr-FR"/>
        </w:rPr>
        <w:t>insérer le numéro du bon de commande</w:t>
      </w:r>
      <w:r w:rsidR="009706BD" w:rsidRPr="00C6407E">
        <w:rPr>
          <w:rFonts w:asciiTheme="minorHAnsi" w:hAnsiTheme="minorHAnsi" w:cs="Calibri"/>
          <w:b/>
          <w:bCs/>
          <w:sz w:val="20"/>
          <w:szCs w:val="20"/>
          <w:lang w:val="fr-FR"/>
        </w:rPr>
        <w:t>] Modification du contrat # [</w:t>
      </w:r>
      <w:r w:rsidRPr="00C6407E">
        <w:rPr>
          <w:rFonts w:asciiTheme="minorHAnsi" w:hAnsiTheme="minorHAnsi" w:cs="Calibri"/>
          <w:b/>
          <w:bCs/>
          <w:i/>
          <w:iCs/>
          <w:sz w:val="20"/>
          <w:szCs w:val="20"/>
          <w:lang w:val="fr-FR"/>
        </w:rPr>
        <w:t>insérer le numéro de la modification du contrat</w:t>
      </w:r>
      <w:r w:rsidRPr="00C6407E">
        <w:rPr>
          <w:rFonts w:asciiTheme="minorHAnsi" w:hAnsiTheme="minorHAnsi" w:cs="Calibri"/>
          <w:b/>
          <w:bCs/>
          <w:sz w:val="20"/>
          <w:szCs w:val="20"/>
          <w:lang w:val="fr-FR"/>
        </w:rPr>
        <w:t xml:space="preserve">] </w:t>
      </w:r>
    </w:p>
    <w:p w14:paraId="49990A06" w14:textId="77777777" w:rsidR="00FD5D8E" w:rsidRPr="00C6407E" w:rsidRDefault="00FD5D8E">
      <w:pPr>
        <w:pStyle w:val="BodyText"/>
        <w:tabs>
          <w:tab w:val="left" w:pos="823"/>
        </w:tabs>
        <w:spacing w:before="227" w:line="244" w:lineRule="auto"/>
        <w:ind w:left="111" w:right="161" w:firstLine="4"/>
        <w:rPr>
          <w:rFonts w:asciiTheme="minorHAnsi" w:hAnsiTheme="minorHAnsi" w:cs="Calibri"/>
          <w:sz w:val="20"/>
          <w:szCs w:val="20"/>
          <w:lang w:val="fr-FR"/>
        </w:rPr>
      </w:pPr>
      <w:proofErr w:type="gramStart"/>
      <w:r w:rsidRPr="00C6407E">
        <w:rPr>
          <w:rFonts w:asciiTheme="minorHAnsi" w:hAnsiTheme="minorHAnsi" w:cs="Calibri"/>
          <w:b/>
          <w:bCs/>
          <w:sz w:val="20"/>
          <w:szCs w:val="20"/>
          <w:lang w:val="fr-FR"/>
        </w:rPr>
        <w:t>Date:</w:t>
      </w:r>
      <w:proofErr w:type="gramEnd"/>
      <w:r w:rsidRPr="00C6407E">
        <w:rPr>
          <w:rFonts w:asciiTheme="minorHAnsi" w:hAnsiTheme="minorHAnsi" w:cs="Calibri"/>
          <w:b/>
          <w:bCs/>
          <w:sz w:val="20"/>
          <w:szCs w:val="20"/>
          <w:lang w:val="fr-FR"/>
        </w:rPr>
        <w:tab/>
      </w:r>
      <w:r w:rsidRPr="00C6407E">
        <w:rPr>
          <w:rFonts w:asciiTheme="minorHAnsi" w:hAnsiTheme="minorHAnsi" w:cs="Calibri"/>
          <w:sz w:val="20"/>
          <w:szCs w:val="20"/>
          <w:lang w:val="fr-FR"/>
        </w:rPr>
        <w:t>[</w:t>
      </w:r>
      <w:r w:rsidRPr="00C6407E">
        <w:rPr>
          <w:rFonts w:asciiTheme="minorHAnsi" w:hAnsiTheme="minorHAnsi" w:cs="Calibri"/>
          <w:i/>
          <w:iCs/>
          <w:sz w:val="20"/>
          <w:szCs w:val="20"/>
          <w:lang w:val="fr-FR"/>
        </w:rPr>
        <w:t>insérer la date</w:t>
      </w:r>
      <w:r w:rsidRPr="00C6407E">
        <w:rPr>
          <w:rFonts w:asciiTheme="minorHAnsi" w:hAnsiTheme="minorHAnsi" w:cs="Calibri"/>
          <w:sz w:val="20"/>
          <w:szCs w:val="20"/>
          <w:lang w:val="fr-FR"/>
        </w:rPr>
        <w:t>]</w:t>
      </w:r>
    </w:p>
    <w:p w14:paraId="0F226252" w14:textId="2A24B44A" w:rsidR="00ED7B2F" w:rsidRPr="00C6407E" w:rsidRDefault="00FD5D8E" w:rsidP="003F7628">
      <w:pPr>
        <w:pStyle w:val="BodyText"/>
        <w:tabs>
          <w:tab w:val="left" w:pos="867"/>
        </w:tabs>
        <w:spacing w:before="178"/>
        <w:ind w:left="111"/>
        <w:rPr>
          <w:rFonts w:asciiTheme="minorHAnsi" w:hAnsiTheme="minorHAnsi" w:cs="Calibri"/>
          <w:sz w:val="20"/>
          <w:szCs w:val="20"/>
          <w:lang w:val="fr-FR"/>
        </w:rPr>
      </w:pPr>
      <w:proofErr w:type="gramStart"/>
      <w:r w:rsidRPr="00C6407E">
        <w:rPr>
          <w:rFonts w:asciiTheme="minorHAnsi" w:hAnsiTheme="minorHAnsi" w:cs="Calibri"/>
          <w:b/>
          <w:bCs/>
          <w:sz w:val="20"/>
          <w:szCs w:val="20"/>
          <w:lang w:val="fr-FR"/>
        </w:rPr>
        <w:t>Lieu:</w:t>
      </w:r>
      <w:proofErr w:type="gramEnd"/>
      <w:r w:rsidRPr="00C6407E">
        <w:rPr>
          <w:rFonts w:asciiTheme="minorHAnsi" w:hAnsiTheme="minorHAnsi" w:cs="Calibri"/>
          <w:b/>
          <w:bCs/>
          <w:sz w:val="20"/>
          <w:szCs w:val="20"/>
          <w:lang w:val="fr-FR"/>
        </w:rPr>
        <w:tab/>
      </w:r>
      <w:r w:rsidRPr="00C6407E">
        <w:rPr>
          <w:rFonts w:asciiTheme="minorHAnsi" w:hAnsiTheme="minorHAnsi" w:cs="Calibri"/>
          <w:sz w:val="20"/>
          <w:szCs w:val="20"/>
          <w:lang w:val="fr-FR"/>
        </w:rPr>
        <w:t xml:space="preserve">BUT </w:t>
      </w:r>
      <w:r w:rsidR="003F7628" w:rsidRPr="00C6407E">
        <w:rPr>
          <w:rFonts w:asciiTheme="minorHAnsi" w:hAnsiTheme="minorHAnsi" w:cs="Arial"/>
          <w:bCs/>
          <w:iCs/>
          <w:sz w:val="20"/>
          <w:szCs w:val="20"/>
          <w:lang w:val="fr-FR"/>
        </w:rPr>
        <w:t>[insérer l'adresse du bureau de GOAL].</w:t>
      </w:r>
    </w:p>
    <w:p w14:paraId="3522AAF9" w14:textId="77777777" w:rsidR="00FD5D8E" w:rsidRPr="00C6407E" w:rsidRDefault="00FD5D8E" w:rsidP="00ED7B2F">
      <w:pPr>
        <w:pStyle w:val="BodyText"/>
        <w:tabs>
          <w:tab w:val="left" w:pos="867"/>
        </w:tabs>
        <w:spacing w:before="178"/>
        <w:ind w:left="111"/>
        <w:rPr>
          <w:rFonts w:asciiTheme="minorHAnsi" w:hAnsiTheme="minorHAnsi" w:cs="Calibri"/>
          <w:sz w:val="20"/>
          <w:szCs w:val="20"/>
          <w:lang w:val="fr-FR"/>
        </w:rPr>
      </w:pPr>
    </w:p>
    <w:p w14:paraId="0E05DB5E" w14:textId="2A5E8EE3" w:rsidR="00ED7B2F" w:rsidRPr="00C6407E" w:rsidRDefault="00FD5D8E" w:rsidP="003F7628">
      <w:pPr>
        <w:pStyle w:val="BodyText"/>
        <w:tabs>
          <w:tab w:val="left" w:pos="5150"/>
        </w:tabs>
        <w:spacing w:line="266" w:lineRule="auto"/>
        <w:ind w:left="111" w:right="744"/>
        <w:rPr>
          <w:rFonts w:asciiTheme="minorHAnsi" w:hAnsiTheme="minorHAnsi" w:cs="Calibri"/>
          <w:sz w:val="20"/>
          <w:szCs w:val="20"/>
          <w:lang w:val="fr-FR"/>
        </w:rPr>
      </w:pPr>
      <w:r w:rsidRPr="00C6407E">
        <w:rPr>
          <w:rFonts w:asciiTheme="minorHAnsi" w:hAnsiTheme="minorHAnsi" w:cs="Calibri"/>
          <w:b/>
          <w:bCs/>
          <w:sz w:val="20"/>
          <w:szCs w:val="20"/>
          <w:lang w:val="fr-FR"/>
        </w:rPr>
        <w:t>Première partie, ci-après dénommée « Le Client » :</w:t>
      </w:r>
      <w:r w:rsidRPr="00C6407E">
        <w:rPr>
          <w:rFonts w:asciiTheme="minorHAnsi" w:hAnsiTheme="minorHAnsi" w:cs="Calibri"/>
          <w:b/>
          <w:bCs/>
          <w:sz w:val="20"/>
          <w:szCs w:val="20"/>
          <w:lang w:val="fr-FR"/>
        </w:rPr>
        <w:tab/>
      </w:r>
      <w:r w:rsidRPr="00C6407E">
        <w:rPr>
          <w:rFonts w:asciiTheme="minorHAnsi" w:hAnsiTheme="minorHAnsi" w:cs="Calibri"/>
          <w:sz w:val="20"/>
          <w:szCs w:val="20"/>
          <w:lang w:val="fr-FR"/>
        </w:rPr>
        <w:t xml:space="preserve">GOAL, constituée et enregistrée à [insérer le pays] avec un numéro d'enregistrement </w:t>
      </w:r>
      <w:r w:rsidR="003F7628" w:rsidRPr="00C6407E">
        <w:rPr>
          <w:rFonts w:asciiTheme="minorHAnsi" w:hAnsiTheme="minorHAnsi" w:cs="Arial"/>
          <w:sz w:val="20"/>
          <w:szCs w:val="20"/>
          <w:lang w:val="fr-FR"/>
        </w:rPr>
        <w:t xml:space="preserve">[insérer le numéro d'enregistrement] </w:t>
      </w:r>
      <w:r w:rsidR="00ED7B2F" w:rsidRPr="00C6407E">
        <w:rPr>
          <w:rFonts w:asciiTheme="minorHAnsi" w:hAnsiTheme="minorHAnsi" w:cs="Calibri"/>
          <w:sz w:val="20"/>
          <w:szCs w:val="20"/>
          <w:lang w:val="fr-FR"/>
        </w:rPr>
        <w:t xml:space="preserve">dont le siège social est situé à </w:t>
      </w:r>
      <w:r w:rsidR="003F7628" w:rsidRPr="00C6407E">
        <w:rPr>
          <w:rFonts w:asciiTheme="minorHAnsi" w:hAnsiTheme="minorHAnsi" w:cs="Arial"/>
          <w:bCs/>
          <w:iCs/>
          <w:sz w:val="20"/>
          <w:szCs w:val="20"/>
          <w:lang w:val="fr-FR"/>
        </w:rPr>
        <w:t>[insérer l'adresse] ; représentée par [insérer le nom du signataire]</w:t>
      </w:r>
    </w:p>
    <w:p w14:paraId="11BD4E83" w14:textId="77777777" w:rsidR="00ED7B2F" w:rsidRPr="00C6407E" w:rsidRDefault="00ED7B2F" w:rsidP="00ED7B2F">
      <w:pPr>
        <w:pStyle w:val="BodyText"/>
        <w:tabs>
          <w:tab w:val="left" w:pos="5150"/>
        </w:tabs>
        <w:spacing w:line="266" w:lineRule="auto"/>
        <w:ind w:left="111" w:right="744"/>
        <w:rPr>
          <w:rFonts w:asciiTheme="minorHAnsi" w:hAnsiTheme="minorHAnsi" w:cs="Calibri"/>
          <w:sz w:val="20"/>
          <w:szCs w:val="20"/>
          <w:lang w:val="fr-FR"/>
        </w:rPr>
      </w:pPr>
    </w:p>
    <w:p w14:paraId="2679B542" w14:textId="3AA37D1E" w:rsidR="00ED7B2F" w:rsidRPr="00C6407E" w:rsidRDefault="00FD5D8E" w:rsidP="003F7628">
      <w:pPr>
        <w:pStyle w:val="BodyText"/>
        <w:rPr>
          <w:rFonts w:asciiTheme="minorHAnsi" w:hAnsiTheme="minorHAnsi" w:cs="Calibri"/>
          <w:bCs/>
          <w:w w:val="0"/>
          <w:sz w:val="20"/>
          <w:szCs w:val="20"/>
          <w:lang w:val="fr-FR"/>
        </w:rPr>
      </w:pPr>
      <w:r w:rsidRPr="00C6407E">
        <w:rPr>
          <w:rFonts w:asciiTheme="minorHAnsi" w:hAnsiTheme="minorHAnsi" w:cs="Calibri"/>
          <w:b/>
          <w:bCs/>
          <w:w w:val="0"/>
          <w:sz w:val="20"/>
          <w:szCs w:val="20"/>
          <w:lang w:val="fr-FR"/>
        </w:rPr>
        <w:t>Deuxième partie, ci-après dénommée « Le Fournisseur » :</w:t>
      </w:r>
      <w:r w:rsidRPr="00C6407E">
        <w:rPr>
          <w:rFonts w:asciiTheme="minorHAnsi" w:hAnsiTheme="minorHAnsi" w:cs="Calibri"/>
          <w:b/>
          <w:bCs/>
          <w:w w:val="0"/>
          <w:sz w:val="20"/>
          <w:szCs w:val="20"/>
          <w:lang w:val="fr-FR"/>
        </w:rPr>
        <w:tab/>
      </w:r>
      <w:r w:rsidR="003F7628" w:rsidRPr="00C6407E">
        <w:rPr>
          <w:rFonts w:asciiTheme="minorHAnsi" w:hAnsiTheme="minorHAnsi"/>
          <w:b/>
          <w:bCs/>
          <w:sz w:val="20"/>
          <w:szCs w:val="20"/>
          <w:lang w:val="fr-FR"/>
        </w:rPr>
        <w:t xml:space="preserve">[insérer le nom de l'entreprise] </w:t>
      </w:r>
      <w:r w:rsidR="009706BD" w:rsidRPr="00C6407E">
        <w:rPr>
          <w:rFonts w:asciiTheme="minorHAnsi" w:hAnsiTheme="minorHAnsi"/>
          <w:sz w:val="20"/>
          <w:szCs w:val="20"/>
          <w:lang w:val="fr-FR"/>
        </w:rPr>
        <w:t xml:space="preserve">constituée et enregistrée à [insérer le pays] sous le numéro d'entreprise [insérer le numéro d'entreprise] dont le siège social est situé à </w:t>
      </w:r>
      <w:r w:rsidR="003F7628" w:rsidRPr="00C6407E">
        <w:rPr>
          <w:rFonts w:asciiTheme="minorHAnsi" w:hAnsiTheme="minorHAnsi" w:cs="Arial"/>
          <w:sz w:val="20"/>
          <w:szCs w:val="20"/>
          <w:lang w:val="fr-FR"/>
        </w:rPr>
        <w:t>[insérer l'adresse du bureau]</w:t>
      </w:r>
    </w:p>
    <w:p w14:paraId="262B6B43" w14:textId="77777777" w:rsidR="00ED7B2F" w:rsidRPr="00C6407E" w:rsidRDefault="00ED7B2F" w:rsidP="005C5459">
      <w:pPr>
        <w:pStyle w:val="BodyText"/>
        <w:rPr>
          <w:rFonts w:asciiTheme="minorHAnsi" w:hAnsiTheme="minorHAnsi" w:cs="Calibri"/>
          <w:bCs/>
          <w:w w:val="0"/>
          <w:sz w:val="20"/>
          <w:szCs w:val="20"/>
          <w:lang w:val="fr-FR"/>
        </w:rPr>
      </w:pPr>
    </w:p>
    <w:p w14:paraId="6ABEAB59" w14:textId="64BD217B" w:rsidR="00FD5D8E" w:rsidRPr="00C6407E" w:rsidRDefault="00FD5D8E" w:rsidP="003F7628">
      <w:pPr>
        <w:pStyle w:val="BodyText"/>
        <w:rPr>
          <w:rFonts w:asciiTheme="minorHAnsi" w:hAnsiTheme="minorHAnsi" w:cs="Calibri"/>
          <w:w w:val="0"/>
          <w:sz w:val="20"/>
          <w:szCs w:val="20"/>
          <w:lang w:val="fr-FR"/>
        </w:rPr>
      </w:pPr>
      <w:r w:rsidRPr="00C6407E">
        <w:rPr>
          <w:rFonts w:asciiTheme="minorHAnsi" w:hAnsiTheme="minorHAnsi" w:cs="Calibri"/>
          <w:w w:val="0"/>
          <w:sz w:val="20"/>
          <w:szCs w:val="20"/>
          <w:lang w:val="fr-FR"/>
        </w:rPr>
        <w:t>Tous les articles de la FWA [insérer le numéro de PR de la FWA d'origine] et de la PO [</w:t>
      </w:r>
      <w:r w:rsidR="009706BD" w:rsidRPr="00C6407E">
        <w:rPr>
          <w:rFonts w:asciiTheme="minorHAnsi" w:hAnsiTheme="minorHAnsi" w:cs="Calibri"/>
          <w:i/>
          <w:iCs/>
          <w:w w:val="0"/>
          <w:sz w:val="20"/>
          <w:szCs w:val="20"/>
          <w:lang w:val="fr-FR"/>
        </w:rPr>
        <w:t>insérer le numéro de PO</w:t>
      </w:r>
      <w:r w:rsidR="009706BD" w:rsidRPr="00C6407E">
        <w:rPr>
          <w:rFonts w:asciiTheme="minorHAnsi" w:hAnsiTheme="minorHAnsi" w:cs="Calibri"/>
          <w:w w:val="0"/>
          <w:sz w:val="20"/>
          <w:szCs w:val="20"/>
          <w:lang w:val="fr-FR"/>
        </w:rPr>
        <w:t>] s'appliquent, à l'exception des exceptions indiquées ci-dessous.</w:t>
      </w:r>
    </w:p>
    <w:p w14:paraId="2FC07682" w14:textId="77777777" w:rsidR="00FD5D8E" w:rsidRPr="00C6407E" w:rsidRDefault="00FD5D8E">
      <w:pPr>
        <w:pStyle w:val="BodyText"/>
        <w:rPr>
          <w:rFonts w:asciiTheme="minorHAnsi" w:hAnsiTheme="minorHAnsi" w:cs="Calibri"/>
          <w:w w:val="0"/>
          <w:sz w:val="20"/>
          <w:szCs w:val="20"/>
          <w:lang w:val="fr-FR"/>
        </w:rPr>
      </w:pPr>
    </w:p>
    <w:p w14:paraId="058F38C4" w14:textId="77777777" w:rsidR="00FD5D8E" w:rsidRPr="00C6407E" w:rsidRDefault="00FD5D8E" w:rsidP="009706BD">
      <w:pPr>
        <w:pStyle w:val="BodyText"/>
        <w:numPr>
          <w:ilvl w:val="0"/>
          <w:numId w:val="58"/>
        </w:numPr>
        <w:rPr>
          <w:rFonts w:asciiTheme="minorHAnsi" w:hAnsiTheme="minorHAnsi" w:cs="Calibri"/>
          <w:w w:val="0"/>
          <w:sz w:val="20"/>
          <w:szCs w:val="20"/>
          <w:lang w:val="fr-FR"/>
        </w:rPr>
      </w:pPr>
    </w:p>
    <w:p w14:paraId="62815B04" w14:textId="77777777" w:rsidR="00FD5D8E" w:rsidRPr="00C6407E" w:rsidRDefault="00FD5D8E">
      <w:pPr>
        <w:pStyle w:val="BodyText"/>
        <w:spacing w:before="145"/>
        <w:ind w:left="111"/>
        <w:rPr>
          <w:rFonts w:asciiTheme="minorHAnsi" w:hAnsiTheme="minorHAnsi" w:cs="Calibri"/>
          <w:b/>
          <w:bCs/>
          <w:w w:val="0"/>
          <w:sz w:val="20"/>
          <w:szCs w:val="20"/>
          <w:lang w:val="fr-FR"/>
        </w:rPr>
      </w:pPr>
      <w:r w:rsidRPr="00C6407E">
        <w:rPr>
          <w:rFonts w:asciiTheme="minorHAnsi" w:hAnsiTheme="minorHAnsi" w:cs="Calibri"/>
          <w:b/>
          <w:bCs/>
          <w:w w:val="0"/>
          <w:sz w:val="20"/>
          <w:szCs w:val="20"/>
          <w:lang w:val="fr-FR"/>
        </w:rPr>
        <w:t>Signé pour le client :</w:t>
      </w:r>
    </w:p>
    <w:p w14:paraId="178DA1EA" w14:textId="77777777" w:rsidR="00FD5D8E" w:rsidRPr="00C6407E" w:rsidRDefault="00FD5D8E">
      <w:pPr>
        <w:pStyle w:val="BodyText"/>
        <w:rPr>
          <w:rFonts w:asciiTheme="minorHAnsi" w:hAnsiTheme="minorHAnsi" w:cs="Calibri"/>
          <w:b/>
          <w:bCs/>
          <w:w w:val="0"/>
          <w:sz w:val="20"/>
          <w:szCs w:val="20"/>
          <w:lang w:val="fr-FR"/>
        </w:rPr>
      </w:pPr>
    </w:p>
    <w:p w14:paraId="2F895258" w14:textId="77777777" w:rsidR="00FD5D8E" w:rsidRPr="00C6407E" w:rsidRDefault="00FD5D8E">
      <w:pPr>
        <w:pStyle w:val="BodyText"/>
        <w:rPr>
          <w:rFonts w:asciiTheme="minorHAnsi" w:hAnsiTheme="minorHAnsi" w:cs="Calibri"/>
          <w:b/>
          <w:bCs/>
          <w:w w:val="0"/>
          <w:sz w:val="20"/>
          <w:szCs w:val="20"/>
          <w:lang w:val="fr-FR"/>
        </w:rPr>
      </w:pPr>
    </w:p>
    <w:p w14:paraId="4228C69F" w14:textId="77777777" w:rsidR="00FD5D8E" w:rsidRPr="00C6407E" w:rsidRDefault="00FD5D8E">
      <w:pPr>
        <w:pStyle w:val="BodyText"/>
        <w:rPr>
          <w:rFonts w:asciiTheme="minorHAnsi" w:hAnsiTheme="minorHAnsi" w:cs="Calibri"/>
          <w:b/>
          <w:bCs/>
          <w:w w:val="0"/>
          <w:sz w:val="20"/>
          <w:szCs w:val="20"/>
          <w:lang w:val="fr-FR"/>
        </w:rPr>
      </w:pPr>
    </w:p>
    <w:p w14:paraId="315894A2" w14:textId="77777777" w:rsidR="00FD5D8E" w:rsidRPr="00C6407E" w:rsidRDefault="00FD5D8E">
      <w:pPr>
        <w:pStyle w:val="BodyText"/>
        <w:spacing w:before="7"/>
        <w:rPr>
          <w:rFonts w:asciiTheme="minorHAnsi" w:hAnsiTheme="minorHAnsi" w:cs="Calibri"/>
          <w:b/>
          <w:bCs/>
          <w:w w:val="0"/>
          <w:sz w:val="20"/>
          <w:szCs w:val="20"/>
          <w:lang w:val="fr-FR"/>
        </w:rPr>
      </w:pPr>
    </w:p>
    <w:p w14:paraId="2E4AE0A5" w14:textId="77777777" w:rsidR="00FD5D8E" w:rsidRPr="00C6407E" w:rsidRDefault="00FD5D8E">
      <w:pPr>
        <w:pStyle w:val="BodyText"/>
        <w:tabs>
          <w:tab w:val="left" w:pos="8154"/>
        </w:tabs>
        <w:spacing w:before="73"/>
        <w:ind w:left="5717"/>
        <w:rPr>
          <w:rFonts w:asciiTheme="minorHAnsi" w:hAnsiTheme="minorHAnsi"/>
          <w:w w:val="102"/>
          <w:sz w:val="20"/>
          <w:szCs w:val="20"/>
          <w:lang w:val="fr-FR"/>
        </w:rPr>
      </w:pPr>
      <w:proofErr w:type="gramStart"/>
      <w:r w:rsidRPr="00C6407E">
        <w:rPr>
          <w:rFonts w:asciiTheme="minorHAnsi" w:hAnsiTheme="minorHAnsi" w:cs="Calibri"/>
          <w:w w:val="0"/>
          <w:sz w:val="20"/>
          <w:szCs w:val="20"/>
          <w:lang w:val="fr-FR"/>
        </w:rPr>
        <w:t>Date:</w:t>
      </w:r>
      <w:proofErr w:type="gramEnd"/>
      <w:r w:rsidRPr="00C6407E">
        <w:rPr>
          <w:rFonts w:asciiTheme="minorHAnsi" w:hAnsiTheme="minorHAnsi" w:cs="Calibri"/>
          <w:w w:val="0"/>
          <w:sz w:val="20"/>
          <w:szCs w:val="20"/>
          <w:lang w:val="fr-FR"/>
        </w:rPr>
        <w:t xml:space="preserve"> </w:t>
      </w:r>
      <w:r w:rsidRPr="00C6407E">
        <w:rPr>
          <w:rFonts w:asciiTheme="minorHAnsi" w:hAnsiTheme="minorHAnsi"/>
          <w:sz w:val="20"/>
          <w:szCs w:val="20"/>
          <w:u w:val="single"/>
          <w:lang w:val="fr-FR"/>
        </w:rPr>
        <w:tab/>
      </w:r>
    </w:p>
    <w:p w14:paraId="0998F2F6" w14:textId="77777777" w:rsidR="00FD5D8E" w:rsidRPr="00C6407E" w:rsidRDefault="003D0821">
      <w:pPr>
        <w:pStyle w:val="BodyText"/>
        <w:spacing w:before="4"/>
        <w:rPr>
          <w:rFonts w:asciiTheme="minorHAnsi" w:hAnsiTheme="minorHAnsi"/>
          <w:w w:val="0"/>
          <w:sz w:val="20"/>
          <w:szCs w:val="20"/>
          <w:lang w:val="fr-FR"/>
        </w:rPr>
      </w:pPr>
      <w:r w:rsidRPr="009B69E1">
        <w:rPr>
          <w:rFonts w:asciiTheme="minorHAnsi" w:hAnsiTheme="minorHAnsi"/>
          <w:noProof/>
          <w:sz w:val="20"/>
          <w:szCs w:val="20"/>
          <w:lang w:eastAsia="en-IE"/>
        </w:rPr>
        <mc:AlternateContent>
          <mc:Choice Requires="wps">
            <w:drawing>
              <wp:anchor distT="0" distB="0" distL="114300" distR="114300" simplePos="0" relativeHeight="251658240" behindDoc="0" locked="0" layoutInCell="0" allowOverlap="1" wp14:anchorId="3EEA13E4" wp14:editId="24F2E8FA">
                <wp:simplePos x="0" y="0"/>
                <wp:positionH relativeFrom="page">
                  <wp:posOffset>995045</wp:posOffset>
                </wp:positionH>
                <wp:positionV relativeFrom="paragraph">
                  <wp:posOffset>-5715</wp:posOffset>
                </wp:positionV>
                <wp:extent cx="1423670" cy="0"/>
                <wp:effectExtent l="0" t="0" r="24130" b="1905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0FC8DE"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
            <w:pict>
              <v:shape id="Freeform 3" style="position:absolute;margin-left:78.35pt;margin-top:-.45pt;width:112.1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id="_x0000_s1026" o:allowincell="f" filled="f" strokeweight=".34422mm" o:spt="100" adj="-11796480,,5400" path="m,l22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" w14:anchorId="3EEA13E4">
                <v:stroke joinstyle="round"/>
                <v:formulas/>
                <v:path textboxrect="0,0,2243,0" arrowok="t" o:connecttype="custom" o:connectlocs="0,0;1423670,0" o:connectangles="0,0"/>
                <v:textbox>
                  <w:txbxContent>
                    <w:p w:rsidR="003F7628" w:rsidP="00336705" w:rsidRDefault="003F7628" w14:paraId="3D0FC8DE" w14:textId="77777777">
                      <w:pPr>
                        <w:jc w:val="center"/>
                      </w:pPr>
                    </w:p>
                  </w:txbxContent>
                </v:textbox>
                <w10:wrap anchorx="page"/>
              </v:shape>
            </w:pict>
          </mc:Fallback>
        </mc:AlternateContent>
      </w:r>
    </w:p>
    <w:p w14:paraId="4BAD72C0" w14:textId="77777777" w:rsidR="00FD5D8E" w:rsidRPr="00C6407E" w:rsidRDefault="00FD5D8E">
      <w:pPr>
        <w:pStyle w:val="BodyText"/>
        <w:spacing w:before="61"/>
        <w:ind w:left="111"/>
        <w:rPr>
          <w:rFonts w:asciiTheme="minorHAnsi" w:hAnsiTheme="minorHAnsi" w:cs="Calibri"/>
          <w:w w:val="0"/>
          <w:sz w:val="20"/>
          <w:szCs w:val="20"/>
          <w:lang w:val="fr-FR"/>
        </w:rPr>
      </w:pPr>
      <w:r w:rsidRPr="00C6407E">
        <w:rPr>
          <w:rFonts w:asciiTheme="minorHAnsi" w:hAnsiTheme="minorHAnsi" w:cs="Calibri"/>
          <w:w w:val="0"/>
          <w:sz w:val="20"/>
          <w:szCs w:val="20"/>
          <w:lang w:val="fr-FR"/>
        </w:rPr>
        <w:t>[</w:t>
      </w:r>
      <w:r w:rsidRPr="00C6407E">
        <w:rPr>
          <w:rFonts w:asciiTheme="minorHAnsi" w:hAnsiTheme="minorHAnsi" w:cs="Calibri"/>
          <w:i/>
          <w:iCs/>
          <w:w w:val="0"/>
          <w:sz w:val="20"/>
          <w:szCs w:val="20"/>
          <w:lang w:val="fr-FR"/>
        </w:rPr>
        <w:t>Insérer le nom et le poste, doit être la même personne que celle qui a signé le contrat original dans la mesure du possible</w:t>
      </w:r>
      <w:r w:rsidRPr="00C6407E">
        <w:rPr>
          <w:rFonts w:asciiTheme="minorHAnsi" w:hAnsiTheme="minorHAnsi" w:cs="Calibri"/>
          <w:w w:val="0"/>
          <w:sz w:val="20"/>
          <w:szCs w:val="20"/>
          <w:lang w:val="fr-FR"/>
        </w:rPr>
        <w:t>]</w:t>
      </w:r>
    </w:p>
    <w:p w14:paraId="5818101B" w14:textId="77777777" w:rsidR="00FD5D8E" w:rsidRPr="00C6407E" w:rsidRDefault="00FD5D8E">
      <w:pPr>
        <w:pStyle w:val="BodyText"/>
        <w:rPr>
          <w:rFonts w:asciiTheme="minorHAnsi" w:hAnsiTheme="minorHAnsi" w:cs="Calibri"/>
          <w:w w:val="0"/>
          <w:sz w:val="20"/>
          <w:szCs w:val="20"/>
          <w:lang w:val="fr-FR"/>
        </w:rPr>
      </w:pPr>
    </w:p>
    <w:p w14:paraId="2E2ECC47" w14:textId="77777777" w:rsidR="00FD5D8E" w:rsidRPr="00C6407E" w:rsidRDefault="00FD5D8E">
      <w:pPr>
        <w:pStyle w:val="BodyText"/>
        <w:rPr>
          <w:rFonts w:asciiTheme="minorHAnsi" w:hAnsiTheme="minorHAnsi" w:cs="Calibri"/>
          <w:w w:val="0"/>
          <w:sz w:val="20"/>
          <w:szCs w:val="20"/>
          <w:lang w:val="fr-FR"/>
        </w:rPr>
      </w:pPr>
    </w:p>
    <w:p w14:paraId="545F8BEB" w14:textId="77777777" w:rsidR="00FD5D8E" w:rsidRPr="00C6407E" w:rsidRDefault="00FD5D8E">
      <w:pPr>
        <w:pStyle w:val="BodyText"/>
        <w:spacing w:before="131"/>
        <w:ind w:left="111"/>
        <w:rPr>
          <w:rFonts w:asciiTheme="minorHAnsi" w:hAnsiTheme="minorHAnsi" w:cs="Calibri"/>
          <w:b/>
          <w:bCs/>
          <w:w w:val="0"/>
          <w:sz w:val="20"/>
          <w:szCs w:val="20"/>
          <w:lang w:val="fr-FR"/>
        </w:rPr>
      </w:pPr>
      <w:r w:rsidRPr="00C6407E">
        <w:rPr>
          <w:rFonts w:asciiTheme="minorHAnsi" w:hAnsiTheme="minorHAnsi" w:cs="Calibri"/>
          <w:b/>
          <w:bCs/>
          <w:w w:val="0"/>
          <w:sz w:val="20"/>
          <w:szCs w:val="20"/>
          <w:lang w:val="fr-FR"/>
        </w:rPr>
        <w:t>Signé pour le fournisseur</w:t>
      </w:r>
    </w:p>
    <w:p w14:paraId="7087A530" w14:textId="77777777" w:rsidR="00FD5D8E" w:rsidRPr="00C6407E" w:rsidRDefault="00FD5D8E">
      <w:pPr>
        <w:pStyle w:val="BodyText"/>
        <w:rPr>
          <w:rFonts w:asciiTheme="minorHAnsi" w:hAnsiTheme="minorHAnsi" w:cs="Calibri"/>
          <w:b/>
          <w:bCs/>
          <w:w w:val="0"/>
          <w:sz w:val="20"/>
          <w:szCs w:val="20"/>
          <w:lang w:val="fr-FR"/>
        </w:rPr>
      </w:pPr>
    </w:p>
    <w:p w14:paraId="1ED91515" w14:textId="77777777" w:rsidR="00FD5D8E" w:rsidRPr="00C6407E" w:rsidRDefault="00FD5D8E">
      <w:pPr>
        <w:pStyle w:val="BodyText"/>
        <w:rPr>
          <w:rFonts w:asciiTheme="minorHAnsi" w:hAnsiTheme="minorHAnsi" w:cs="Calibri"/>
          <w:b/>
          <w:bCs/>
          <w:w w:val="0"/>
          <w:sz w:val="20"/>
          <w:szCs w:val="20"/>
          <w:lang w:val="fr-FR"/>
        </w:rPr>
      </w:pPr>
    </w:p>
    <w:p w14:paraId="090A76D0" w14:textId="77777777" w:rsidR="00FD5D8E" w:rsidRPr="00C6407E" w:rsidRDefault="00FD5D8E">
      <w:pPr>
        <w:pStyle w:val="BodyText"/>
        <w:rPr>
          <w:rFonts w:asciiTheme="minorHAnsi" w:hAnsiTheme="minorHAnsi" w:cs="Calibri"/>
          <w:b/>
          <w:bCs/>
          <w:w w:val="0"/>
          <w:sz w:val="20"/>
          <w:szCs w:val="20"/>
          <w:lang w:val="fr-FR"/>
        </w:rPr>
      </w:pPr>
    </w:p>
    <w:p w14:paraId="717CB52B" w14:textId="77777777" w:rsidR="00FD5D8E" w:rsidRPr="00C6407E" w:rsidRDefault="00FD5D8E">
      <w:pPr>
        <w:pStyle w:val="BodyText"/>
        <w:spacing w:before="7"/>
        <w:rPr>
          <w:rFonts w:asciiTheme="minorHAnsi" w:hAnsiTheme="minorHAnsi" w:cs="Calibri"/>
          <w:b/>
          <w:bCs/>
          <w:w w:val="0"/>
          <w:sz w:val="20"/>
          <w:szCs w:val="20"/>
          <w:lang w:val="fr-FR"/>
        </w:rPr>
      </w:pPr>
    </w:p>
    <w:p w14:paraId="583F27E2" w14:textId="77777777" w:rsidR="00FD5D8E" w:rsidRPr="00C6407E" w:rsidRDefault="003D0821">
      <w:pPr>
        <w:pStyle w:val="BodyText"/>
        <w:tabs>
          <w:tab w:val="left" w:pos="8154"/>
        </w:tabs>
        <w:spacing w:before="73"/>
        <w:ind w:left="5717"/>
        <w:rPr>
          <w:rFonts w:asciiTheme="minorHAnsi" w:hAnsiTheme="minorHAnsi"/>
          <w:w w:val="102"/>
          <w:sz w:val="20"/>
          <w:szCs w:val="20"/>
          <w:lang w:val="fr-FR"/>
        </w:rPr>
      </w:pPr>
      <w:r w:rsidRPr="009B69E1">
        <w:rPr>
          <w:rFonts w:asciiTheme="minorHAnsi" w:hAnsiTheme="minorHAnsi"/>
          <w:noProof/>
          <w:sz w:val="20"/>
          <w:szCs w:val="20"/>
          <w:lang w:eastAsia="en-IE"/>
        </w:rPr>
        <mc:AlternateContent>
          <mc:Choice Requires="wps">
            <w:drawing>
              <wp:anchor distT="0" distB="0" distL="114300" distR="114300" simplePos="0" relativeHeight="251658241" behindDoc="0" locked="0" layoutInCell="0" allowOverlap="1" wp14:anchorId="56586B2D" wp14:editId="245F19A2">
                <wp:simplePos x="0" y="0"/>
                <wp:positionH relativeFrom="page">
                  <wp:posOffset>995045</wp:posOffset>
                </wp:positionH>
                <wp:positionV relativeFrom="paragraph">
                  <wp:posOffset>165735</wp:posOffset>
                </wp:positionV>
                <wp:extent cx="1423670" cy="0"/>
                <wp:effectExtent l="0" t="0" r="24130" b="1905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02A06D"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
            <w:pict>
              <v:shape id="Freeform 4" style="position:absolute;left:0;text-align:left;margin-left:78.35pt;margin-top:13.05pt;width:112.1pt;height: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id="_x0000_s1027" o:allowincell="f" filled="f" strokeweight=".34422mm" o:spt="100" adj="-11796480,,5400" path="m,l22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" w14:anchorId="56586B2D">
                <v:stroke joinstyle="round"/>
                <v:formulas/>
                <v:path textboxrect="0,0,2243,0" arrowok="t" o:connecttype="custom" o:connectlocs="0,0;1423670,0" o:connectangles="0,0"/>
                <v:textbox>
                  <w:txbxContent>
                    <w:p w:rsidR="003F7628" w:rsidP="00336705" w:rsidRDefault="003F7628" w14:paraId="6402A06D" w14:textId="77777777">
                      <w:pPr>
                        <w:jc w:val="center"/>
                      </w:pPr>
                    </w:p>
                  </w:txbxContent>
                </v:textbox>
                <w10:wrap anchorx="page"/>
              </v:shape>
            </w:pict>
          </mc:Fallback>
        </mc:AlternateContent>
      </w:r>
      <w:proofErr w:type="gramStart"/>
      <w:r w:rsidR="00FD5D8E" w:rsidRPr="00C6407E">
        <w:rPr>
          <w:rFonts w:asciiTheme="minorHAnsi" w:hAnsiTheme="minorHAnsi" w:cs="Calibri"/>
          <w:w w:val="0"/>
          <w:sz w:val="20"/>
          <w:szCs w:val="20"/>
          <w:lang w:val="fr-FR"/>
        </w:rPr>
        <w:t>Date:</w:t>
      </w:r>
      <w:proofErr w:type="gramEnd"/>
      <w:r w:rsidR="00FD5D8E" w:rsidRPr="00C6407E">
        <w:rPr>
          <w:rFonts w:asciiTheme="minorHAnsi" w:hAnsiTheme="minorHAnsi" w:cs="Calibri"/>
          <w:w w:val="0"/>
          <w:sz w:val="20"/>
          <w:szCs w:val="20"/>
          <w:lang w:val="fr-FR"/>
        </w:rPr>
        <w:t xml:space="preserve"> </w:t>
      </w:r>
      <w:r w:rsidR="00FD5D8E" w:rsidRPr="00C6407E">
        <w:rPr>
          <w:rFonts w:asciiTheme="minorHAnsi" w:hAnsiTheme="minorHAnsi"/>
          <w:sz w:val="20"/>
          <w:szCs w:val="20"/>
          <w:u w:val="single"/>
          <w:lang w:val="fr-FR"/>
        </w:rPr>
        <w:tab/>
      </w:r>
    </w:p>
    <w:p w14:paraId="09E9ED49" w14:textId="77777777" w:rsidR="00FD5D8E" w:rsidRPr="00C6407E" w:rsidRDefault="00FD5D8E">
      <w:pPr>
        <w:pStyle w:val="BodyText"/>
        <w:spacing w:before="6"/>
        <w:rPr>
          <w:rFonts w:asciiTheme="minorHAnsi" w:hAnsiTheme="minorHAnsi"/>
          <w:w w:val="0"/>
          <w:sz w:val="20"/>
          <w:szCs w:val="20"/>
          <w:lang w:val="fr-FR"/>
        </w:rPr>
      </w:pPr>
    </w:p>
    <w:p w14:paraId="6E40B760" w14:textId="77777777" w:rsidR="00FD5D8E" w:rsidRPr="00C6407E" w:rsidRDefault="00FD5D8E">
      <w:pPr>
        <w:pStyle w:val="BodyText"/>
        <w:spacing w:before="61"/>
        <w:ind w:left="111"/>
        <w:rPr>
          <w:rFonts w:asciiTheme="minorHAnsi" w:hAnsiTheme="minorHAnsi" w:cs="Calibri"/>
          <w:w w:val="0"/>
          <w:sz w:val="20"/>
          <w:szCs w:val="20"/>
          <w:lang w:val="fr-FR"/>
        </w:rPr>
      </w:pPr>
      <w:r w:rsidRPr="00C6407E">
        <w:rPr>
          <w:rFonts w:asciiTheme="minorHAnsi" w:hAnsiTheme="minorHAnsi" w:cs="Calibri"/>
          <w:w w:val="0"/>
          <w:sz w:val="20"/>
          <w:szCs w:val="20"/>
          <w:lang w:val="fr-FR"/>
        </w:rPr>
        <w:t>[</w:t>
      </w:r>
      <w:r w:rsidRPr="00C6407E">
        <w:rPr>
          <w:rFonts w:asciiTheme="minorHAnsi" w:hAnsiTheme="minorHAnsi" w:cs="Calibri"/>
          <w:i/>
          <w:iCs/>
          <w:w w:val="0"/>
          <w:sz w:val="20"/>
          <w:szCs w:val="20"/>
          <w:lang w:val="fr-FR"/>
        </w:rPr>
        <w:t>Insérer le nom et la position, doit être le même que le contrat original</w:t>
      </w:r>
      <w:r w:rsidRPr="00C6407E">
        <w:rPr>
          <w:rFonts w:asciiTheme="minorHAnsi" w:hAnsiTheme="minorHAnsi" w:cs="Calibri"/>
          <w:w w:val="0"/>
          <w:sz w:val="20"/>
          <w:szCs w:val="20"/>
          <w:lang w:val="fr-FR"/>
        </w:rPr>
        <w:t>]</w:t>
      </w:r>
    </w:p>
    <w:p w14:paraId="43C7BE02" w14:textId="77777777" w:rsidR="00FD5D8E" w:rsidRPr="00C6407E" w:rsidRDefault="00FD5D8E">
      <w:pPr>
        <w:pStyle w:val="BodyText"/>
        <w:spacing w:before="61"/>
        <w:ind w:left="111"/>
        <w:rPr>
          <w:rFonts w:asciiTheme="minorHAnsi" w:hAnsiTheme="minorHAnsi" w:cs="Calibri"/>
          <w:w w:val="0"/>
          <w:sz w:val="20"/>
          <w:szCs w:val="20"/>
          <w:lang w:val="fr-FR"/>
        </w:rPr>
        <w:sectPr w:rsidR="00FD5D8E" w:rsidRPr="00C6407E" w:rsidSect="005C5459">
          <w:pgSz w:w="11910" w:h="16840"/>
          <w:pgMar w:top="1440" w:right="1440" w:bottom="1440" w:left="1440" w:header="720" w:footer="720" w:gutter="0"/>
          <w:cols w:space="720" w:equalWidth="0">
            <w:col w:w="9530"/>
          </w:cols>
          <w:noEndnote/>
          <w:docGrid w:linePitch="326"/>
        </w:sectPr>
      </w:pPr>
    </w:p>
    <w:p w14:paraId="60D12E5D" w14:textId="77777777" w:rsidR="00FD5D8E" w:rsidRPr="00C6407E" w:rsidRDefault="00FD5D8E">
      <w:pPr>
        <w:pStyle w:val="BodyText"/>
        <w:spacing w:before="4"/>
        <w:rPr>
          <w:rFonts w:asciiTheme="minorHAnsi" w:hAnsiTheme="minorHAnsi" w:cs="Calibri"/>
          <w:w w:val="0"/>
          <w:sz w:val="20"/>
          <w:szCs w:val="20"/>
          <w:lang w:val="fr-FR"/>
        </w:rPr>
      </w:pPr>
    </w:p>
    <w:p w14:paraId="53EC853E" w14:textId="77777777" w:rsidR="00FD5D8E" w:rsidRPr="00C6407E" w:rsidRDefault="00FD5D8E" w:rsidP="009B69E1">
      <w:pPr>
        <w:pStyle w:val="Heading1"/>
        <w:rPr>
          <w:w w:val="0"/>
          <w:lang w:val="fr-FR"/>
        </w:rPr>
      </w:pPr>
      <w:bookmarkStart w:id="250" w:name="_Toc491267578"/>
      <w:bookmarkStart w:id="251" w:name="_Toc491331502"/>
      <w:bookmarkStart w:id="252" w:name="_Toc508098982"/>
      <w:r w:rsidRPr="00C6407E">
        <w:rPr>
          <w:lang w:val="fr-FR"/>
        </w:rPr>
        <w:t>ANNEXE</w:t>
      </w:r>
      <w:r w:rsidRPr="00C6407E">
        <w:rPr>
          <w:w w:val="0"/>
          <w:lang w:val="fr-FR"/>
        </w:rPr>
        <w:t xml:space="preserve"> 4 - POLITIQUES OBLIGATOIRES</w:t>
      </w:r>
      <w:bookmarkEnd w:id="250"/>
      <w:bookmarkEnd w:id="251"/>
      <w:bookmarkEnd w:id="252"/>
    </w:p>
    <w:p w14:paraId="33C08519" w14:textId="77777777" w:rsidR="00FD5D8E" w:rsidRPr="00C6407E" w:rsidRDefault="00FD5D8E">
      <w:pPr>
        <w:pStyle w:val="BodyText"/>
        <w:spacing w:before="11"/>
        <w:rPr>
          <w:rFonts w:asciiTheme="minorHAnsi" w:hAnsiTheme="minorHAnsi"/>
          <w:w w:val="0"/>
          <w:sz w:val="20"/>
          <w:szCs w:val="20"/>
          <w:lang w:val="fr-FR"/>
        </w:rPr>
      </w:pPr>
    </w:p>
    <w:p w14:paraId="7BBEE74C" w14:textId="77777777" w:rsidR="00FD5D8E" w:rsidRPr="00C6407E" w:rsidRDefault="00FD5D8E">
      <w:pPr>
        <w:pStyle w:val="BodyText"/>
        <w:ind w:left="111"/>
        <w:rPr>
          <w:rFonts w:asciiTheme="minorHAnsi" w:hAnsiTheme="minorHAnsi"/>
          <w:w w:val="0"/>
          <w:sz w:val="20"/>
          <w:szCs w:val="20"/>
          <w:lang w:val="fr-FR"/>
        </w:rPr>
      </w:pPr>
      <w:r w:rsidRPr="00C6407E">
        <w:rPr>
          <w:rFonts w:asciiTheme="minorHAnsi" w:hAnsiTheme="minorHAnsi"/>
          <w:w w:val="0"/>
          <w:sz w:val="20"/>
          <w:szCs w:val="20"/>
          <w:lang w:val="fr-FR"/>
        </w:rPr>
        <w:t>Les politiques obligatoires ci-jointes aux présentes sont les suivantes :</w:t>
      </w:r>
    </w:p>
    <w:p w14:paraId="65BC38EE" w14:textId="77777777" w:rsidR="00FD5D8E" w:rsidRPr="00C6407E" w:rsidRDefault="00FD5D8E">
      <w:pPr>
        <w:pStyle w:val="BodyText"/>
        <w:spacing w:before="8"/>
        <w:rPr>
          <w:rFonts w:asciiTheme="minorHAnsi" w:hAnsiTheme="minorHAnsi"/>
          <w:w w:val="0"/>
          <w:sz w:val="20"/>
          <w:szCs w:val="20"/>
          <w:lang w:val="fr-FR"/>
        </w:rPr>
      </w:pPr>
    </w:p>
    <w:p w14:paraId="00E0F914" w14:textId="77777777" w:rsidR="00FD5D8E" w:rsidRPr="009B69E1" w:rsidRDefault="00FD5D8E" w:rsidP="005C7411">
      <w:pPr>
        <w:pStyle w:val="ListParagraph"/>
        <w:numPr>
          <w:ilvl w:val="0"/>
          <w:numId w:val="4"/>
        </w:numPr>
        <w:tabs>
          <w:tab w:val="left" w:pos="580"/>
        </w:tabs>
        <w:rPr>
          <w:rFonts w:asciiTheme="minorHAnsi" w:hAnsiTheme="minorHAnsi"/>
          <w:w w:val="0"/>
          <w:sz w:val="20"/>
          <w:szCs w:val="20"/>
        </w:rPr>
      </w:pPr>
      <w:r w:rsidRPr="009B69E1">
        <w:rPr>
          <w:rFonts w:asciiTheme="minorHAnsi" w:hAnsiTheme="minorHAnsi"/>
          <w:w w:val="0"/>
          <w:sz w:val="20"/>
          <w:szCs w:val="20"/>
        </w:rPr>
        <w:t xml:space="preserve">Politique sur les </w:t>
      </w:r>
      <w:proofErr w:type="spellStart"/>
      <w:r w:rsidRPr="009B69E1">
        <w:rPr>
          <w:rFonts w:asciiTheme="minorHAnsi" w:hAnsiTheme="minorHAnsi"/>
          <w:w w:val="0"/>
          <w:sz w:val="20"/>
          <w:szCs w:val="20"/>
        </w:rPr>
        <w:t>conflits</w:t>
      </w:r>
      <w:proofErr w:type="spellEnd"/>
      <w:r w:rsidRPr="009B69E1">
        <w:rPr>
          <w:rFonts w:asciiTheme="minorHAnsi" w:hAnsiTheme="minorHAnsi"/>
          <w:w w:val="0"/>
          <w:sz w:val="20"/>
          <w:szCs w:val="20"/>
        </w:rPr>
        <w:t xml:space="preserve"> </w:t>
      </w:r>
      <w:proofErr w:type="spellStart"/>
      <w:r w:rsidRPr="009B69E1">
        <w:rPr>
          <w:rFonts w:asciiTheme="minorHAnsi" w:hAnsiTheme="minorHAnsi"/>
          <w:w w:val="0"/>
          <w:sz w:val="20"/>
          <w:szCs w:val="20"/>
        </w:rPr>
        <w:t>d'intérêts</w:t>
      </w:r>
      <w:proofErr w:type="spellEnd"/>
    </w:p>
    <w:p w14:paraId="51C015FC"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Politique anti-</w:t>
      </w:r>
      <w:proofErr w:type="spellStart"/>
      <w:r w:rsidRPr="009B69E1">
        <w:rPr>
          <w:rFonts w:asciiTheme="minorHAnsi" w:hAnsiTheme="minorHAnsi"/>
          <w:w w:val="0"/>
          <w:sz w:val="20"/>
          <w:szCs w:val="20"/>
        </w:rPr>
        <w:t>fraude</w:t>
      </w:r>
      <w:proofErr w:type="spellEnd"/>
    </w:p>
    <w:p w14:paraId="51183459"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 xml:space="preserve">Politique de protection de </w:t>
      </w:r>
      <w:proofErr w:type="spellStart"/>
      <w:r w:rsidRPr="009B69E1">
        <w:rPr>
          <w:rFonts w:asciiTheme="minorHAnsi" w:hAnsiTheme="minorHAnsi"/>
          <w:w w:val="0"/>
          <w:sz w:val="20"/>
          <w:szCs w:val="20"/>
        </w:rPr>
        <w:t>l'enfance</w:t>
      </w:r>
      <w:proofErr w:type="spellEnd"/>
    </w:p>
    <w:p w14:paraId="0EAD1F09" w14:textId="4B4D1213" w:rsidR="009706BD" w:rsidRPr="009B69E1" w:rsidRDefault="009706BD"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Politique sur la LEFP</w:t>
      </w:r>
    </w:p>
    <w:p w14:paraId="289D0A6F"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 xml:space="preserve">Code de </w:t>
      </w:r>
      <w:proofErr w:type="spellStart"/>
      <w:r w:rsidRPr="009B69E1">
        <w:rPr>
          <w:rFonts w:asciiTheme="minorHAnsi" w:hAnsiTheme="minorHAnsi"/>
          <w:w w:val="0"/>
          <w:sz w:val="20"/>
          <w:szCs w:val="20"/>
        </w:rPr>
        <w:t>conduite</w:t>
      </w:r>
      <w:proofErr w:type="spellEnd"/>
    </w:p>
    <w:p w14:paraId="2BA5FE78"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 xml:space="preserve">Politique de </w:t>
      </w:r>
      <w:proofErr w:type="spellStart"/>
      <w:r w:rsidRPr="009B69E1">
        <w:rPr>
          <w:rFonts w:asciiTheme="minorHAnsi" w:hAnsiTheme="minorHAnsi"/>
          <w:w w:val="0"/>
          <w:sz w:val="20"/>
          <w:szCs w:val="20"/>
        </w:rPr>
        <w:t>dénonciation</w:t>
      </w:r>
      <w:proofErr w:type="spellEnd"/>
    </w:p>
    <w:p w14:paraId="1A2019A3"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5C844619" w14:textId="77777777" w:rsidR="00FD5D8E" w:rsidRPr="009B69E1" w:rsidRDefault="00FD5D8E">
      <w:pPr>
        <w:pStyle w:val="BodyText"/>
        <w:spacing w:before="10"/>
        <w:rPr>
          <w:rFonts w:asciiTheme="minorHAnsi" w:hAnsiTheme="minorHAnsi"/>
          <w:w w:val="0"/>
          <w:sz w:val="20"/>
          <w:szCs w:val="20"/>
        </w:rPr>
      </w:pPr>
    </w:p>
    <w:p w14:paraId="59821CA6" w14:textId="77777777" w:rsidR="00FD5D8E" w:rsidRPr="00C6407E" w:rsidRDefault="00FD5D8E" w:rsidP="009B69E1">
      <w:pPr>
        <w:pStyle w:val="Heading1"/>
        <w:rPr>
          <w:w w:val="0"/>
          <w:lang w:val="fr-FR"/>
        </w:rPr>
      </w:pPr>
      <w:bookmarkStart w:id="253" w:name="_Toc491267579"/>
      <w:bookmarkStart w:id="254" w:name="_Toc491331503"/>
      <w:bookmarkStart w:id="255" w:name="_Toc508098983"/>
      <w:r w:rsidRPr="00C6407E">
        <w:rPr>
          <w:w w:val="0"/>
          <w:lang w:val="fr-FR"/>
        </w:rPr>
        <w:t>ANNEXE 5 – CONSIDÉRATIONS ÉTHIQUES EN MATIÈRE D'APPROVISIONNEMENT ET DISPOSITIONS SPÉCIALES POUR LES DONATEURS</w:t>
      </w:r>
      <w:bookmarkEnd w:id="253"/>
      <w:bookmarkEnd w:id="254"/>
      <w:bookmarkEnd w:id="255"/>
    </w:p>
    <w:p w14:paraId="6F91F7E6" w14:textId="77777777" w:rsidR="00FD5D8E" w:rsidRPr="00C6407E" w:rsidRDefault="00FD5D8E">
      <w:pPr>
        <w:pStyle w:val="BodyText"/>
        <w:spacing w:before="7"/>
        <w:rPr>
          <w:rFonts w:asciiTheme="minorHAnsi" w:hAnsiTheme="minorHAnsi"/>
          <w:w w:val="0"/>
          <w:sz w:val="20"/>
          <w:szCs w:val="20"/>
          <w:lang w:val="fr-FR"/>
        </w:rPr>
      </w:pPr>
    </w:p>
    <w:p w14:paraId="4DE02C76" w14:textId="77777777" w:rsidR="00FD5D8E" w:rsidRPr="00C6407E" w:rsidRDefault="00FD5D8E" w:rsidP="005C7411">
      <w:pPr>
        <w:pStyle w:val="Heading3"/>
        <w:numPr>
          <w:ilvl w:val="0"/>
          <w:numId w:val="3"/>
        </w:numPr>
        <w:tabs>
          <w:tab w:val="left" w:pos="508"/>
        </w:tabs>
        <w:rPr>
          <w:rFonts w:asciiTheme="minorHAnsi" w:hAnsiTheme="minorHAnsi"/>
          <w:w w:val="0"/>
          <w:sz w:val="20"/>
          <w:szCs w:val="20"/>
          <w:lang w:val="fr-FR"/>
        </w:rPr>
      </w:pPr>
      <w:bookmarkStart w:id="256" w:name="_Toc491267580"/>
      <w:bookmarkStart w:id="257" w:name="_Toc491267650"/>
      <w:r w:rsidRPr="00C6407E">
        <w:rPr>
          <w:rFonts w:asciiTheme="minorHAnsi" w:hAnsiTheme="minorHAnsi"/>
          <w:w w:val="0"/>
          <w:sz w:val="20"/>
          <w:szCs w:val="20"/>
          <w:lang w:val="fr-FR"/>
        </w:rPr>
        <w:t>Considérations relatives à l'approvisionnement éthique :</w:t>
      </w:r>
      <w:bookmarkEnd w:id="256"/>
      <w:bookmarkEnd w:id="257"/>
    </w:p>
    <w:p w14:paraId="2C169917" w14:textId="77777777" w:rsidR="00FD5D8E" w:rsidRPr="00C6407E" w:rsidRDefault="00FD5D8E">
      <w:pPr>
        <w:pStyle w:val="BodyText"/>
        <w:spacing w:before="3"/>
        <w:rPr>
          <w:rFonts w:asciiTheme="minorHAnsi" w:hAnsiTheme="minorHAnsi"/>
          <w:b/>
          <w:bCs/>
          <w:w w:val="0"/>
          <w:sz w:val="20"/>
          <w:szCs w:val="20"/>
          <w:lang w:val="fr-FR"/>
        </w:rPr>
      </w:pPr>
    </w:p>
    <w:p w14:paraId="79FBC23F" w14:textId="77777777" w:rsidR="00FD5D8E" w:rsidRPr="00C6407E" w:rsidRDefault="00FD5D8E" w:rsidP="005C7411">
      <w:pPr>
        <w:pStyle w:val="ListParagraph"/>
        <w:numPr>
          <w:ilvl w:val="1"/>
          <w:numId w:val="3"/>
        </w:numPr>
        <w:tabs>
          <w:tab w:val="left" w:pos="508"/>
        </w:tabs>
        <w:spacing w:before="1"/>
        <w:rPr>
          <w:rFonts w:asciiTheme="minorHAnsi" w:hAnsiTheme="minorHAnsi"/>
          <w:w w:val="0"/>
          <w:sz w:val="20"/>
          <w:szCs w:val="20"/>
          <w:lang w:val="fr-FR"/>
        </w:rPr>
      </w:pPr>
      <w:r w:rsidRPr="00C6407E">
        <w:rPr>
          <w:rFonts w:asciiTheme="minorHAnsi" w:hAnsiTheme="minorHAnsi"/>
          <w:w w:val="0"/>
          <w:sz w:val="20"/>
          <w:szCs w:val="20"/>
          <w:lang w:val="fr-FR"/>
        </w:rPr>
        <w:t>Le Client soutient la politique d'achats éthiques développée par Oxfam et s'efforce de :</w:t>
      </w:r>
    </w:p>
    <w:p w14:paraId="4A57E23F" w14:textId="77777777" w:rsidR="00FD5D8E" w:rsidRPr="00C6407E" w:rsidRDefault="00FD5D8E">
      <w:pPr>
        <w:pStyle w:val="BodyText"/>
        <w:spacing w:before="11"/>
        <w:rPr>
          <w:rFonts w:asciiTheme="minorHAnsi" w:hAnsiTheme="minorHAnsi"/>
          <w:w w:val="0"/>
          <w:sz w:val="20"/>
          <w:szCs w:val="20"/>
          <w:lang w:val="fr-FR"/>
        </w:rPr>
      </w:pPr>
    </w:p>
    <w:p w14:paraId="288F725D" w14:textId="77777777" w:rsidR="00FD5D8E" w:rsidRPr="00C6407E" w:rsidRDefault="00FD5D8E" w:rsidP="005C7411">
      <w:pPr>
        <w:pStyle w:val="ListParagraph"/>
        <w:numPr>
          <w:ilvl w:val="2"/>
          <w:numId w:val="3"/>
        </w:numPr>
        <w:tabs>
          <w:tab w:val="left" w:pos="1208"/>
        </w:tabs>
        <w:ind w:right="102" w:hanging="350"/>
        <w:rPr>
          <w:rFonts w:asciiTheme="minorHAnsi" w:hAnsiTheme="minorHAnsi"/>
          <w:w w:val="0"/>
          <w:sz w:val="20"/>
          <w:szCs w:val="20"/>
          <w:lang w:val="fr-FR"/>
        </w:rPr>
      </w:pPr>
      <w:proofErr w:type="gramStart"/>
      <w:r w:rsidRPr="00C6407E">
        <w:rPr>
          <w:rFonts w:asciiTheme="minorHAnsi" w:hAnsiTheme="minorHAnsi"/>
          <w:w w:val="0"/>
          <w:sz w:val="20"/>
          <w:szCs w:val="20"/>
          <w:lang w:val="fr-FR"/>
        </w:rPr>
        <w:t>acheter</w:t>
      </w:r>
      <w:proofErr w:type="gramEnd"/>
      <w:r w:rsidRPr="00C6407E">
        <w:rPr>
          <w:rFonts w:asciiTheme="minorHAnsi" w:hAnsiTheme="minorHAnsi"/>
          <w:w w:val="0"/>
          <w:sz w:val="20"/>
          <w:szCs w:val="20"/>
          <w:lang w:val="fr-FR"/>
        </w:rPr>
        <w:t xml:space="preserve"> des biens et des services qui sont produits et développés dans des conditions qui n'impliquent pas l'abus ou l'exploitation de quiconque.</w:t>
      </w:r>
    </w:p>
    <w:p w14:paraId="22232DB5" w14:textId="77777777" w:rsidR="00FD5D8E" w:rsidRPr="00C6407E" w:rsidRDefault="00FD5D8E" w:rsidP="005C7411">
      <w:pPr>
        <w:pStyle w:val="ListParagraph"/>
        <w:numPr>
          <w:ilvl w:val="2"/>
          <w:numId w:val="3"/>
        </w:numPr>
        <w:tabs>
          <w:tab w:val="left" w:pos="1208"/>
        </w:tabs>
        <w:spacing w:before="4"/>
        <w:ind w:hanging="350"/>
        <w:rPr>
          <w:rFonts w:asciiTheme="minorHAnsi" w:hAnsiTheme="minorHAnsi"/>
          <w:w w:val="0"/>
          <w:sz w:val="20"/>
          <w:szCs w:val="20"/>
          <w:lang w:val="fr-FR"/>
        </w:rPr>
      </w:pPr>
      <w:proofErr w:type="gramStart"/>
      <w:r w:rsidRPr="00C6407E">
        <w:rPr>
          <w:rFonts w:asciiTheme="minorHAnsi" w:hAnsiTheme="minorHAnsi"/>
          <w:w w:val="0"/>
          <w:sz w:val="20"/>
          <w:szCs w:val="20"/>
          <w:lang w:val="fr-FR"/>
        </w:rPr>
        <w:t>avoir</w:t>
      </w:r>
      <w:proofErr w:type="gramEnd"/>
      <w:r w:rsidRPr="00C6407E">
        <w:rPr>
          <w:rFonts w:asciiTheme="minorHAnsi" w:hAnsiTheme="minorHAnsi"/>
          <w:w w:val="0"/>
          <w:sz w:val="20"/>
          <w:szCs w:val="20"/>
          <w:lang w:val="fr-FR"/>
        </w:rPr>
        <w:t xml:space="preserve"> le moins d'impact négatif sur l'environnement</w:t>
      </w:r>
    </w:p>
    <w:p w14:paraId="3A9D3D04" w14:textId="77777777" w:rsidR="00FD5D8E" w:rsidRPr="00C6407E" w:rsidRDefault="00FD5D8E">
      <w:pPr>
        <w:pStyle w:val="BodyText"/>
        <w:spacing w:before="5"/>
        <w:rPr>
          <w:rFonts w:asciiTheme="minorHAnsi" w:hAnsiTheme="minorHAnsi"/>
          <w:w w:val="0"/>
          <w:sz w:val="20"/>
          <w:szCs w:val="20"/>
          <w:lang w:val="fr-FR"/>
        </w:rPr>
      </w:pPr>
    </w:p>
    <w:p w14:paraId="3D3A8823" w14:textId="77777777" w:rsidR="00FD5D8E" w:rsidRPr="00C6407E" w:rsidRDefault="00FD5D8E" w:rsidP="005C7411">
      <w:pPr>
        <w:pStyle w:val="ListParagraph"/>
        <w:numPr>
          <w:ilvl w:val="1"/>
          <w:numId w:val="3"/>
        </w:numPr>
        <w:tabs>
          <w:tab w:val="left" w:pos="508"/>
        </w:tabs>
        <w:spacing w:line="244" w:lineRule="auto"/>
        <w:ind w:right="104"/>
        <w:rPr>
          <w:rFonts w:asciiTheme="minorHAnsi" w:hAnsiTheme="minorHAnsi"/>
          <w:w w:val="0"/>
          <w:sz w:val="20"/>
          <w:szCs w:val="20"/>
          <w:lang w:val="fr-FR"/>
        </w:rPr>
      </w:pPr>
      <w:r w:rsidRPr="00C6407E">
        <w:rPr>
          <w:rFonts w:asciiTheme="minorHAnsi" w:hAnsiTheme="minorHAnsi"/>
          <w:w w:val="0"/>
          <w:sz w:val="20"/>
          <w:szCs w:val="20"/>
          <w:lang w:val="fr-FR"/>
        </w:rPr>
        <w:t>Cette déclaration de politique est soutenue par un code de conduite qui détaille les normes fondamentales du travail, basées sur les conventions de l'Organisation internationale du travail :</w:t>
      </w:r>
    </w:p>
    <w:p w14:paraId="09857DB6" w14:textId="77777777" w:rsidR="00FD5D8E" w:rsidRPr="00C6407E" w:rsidRDefault="00FD5D8E">
      <w:pPr>
        <w:pStyle w:val="BodyText"/>
        <w:spacing w:before="6"/>
        <w:rPr>
          <w:rFonts w:asciiTheme="minorHAnsi" w:hAnsiTheme="minorHAnsi"/>
          <w:w w:val="0"/>
          <w:sz w:val="20"/>
          <w:szCs w:val="20"/>
          <w:lang w:val="fr-FR"/>
        </w:rPr>
      </w:pPr>
    </w:p>
    <w:p w14:paraId="61345E2C" w14:textId="77777777" w:rsidR="00FD5D8E" w:rsidRPr="00C6407E" w:rsidRDefault="00FD5D8E" w:rsidP="005C7411">
      <w:pPr>
        <w:pStyle w:val="ListParagraph"/>
        <w:numPr>
          <w:ilvl w:val="2"/>
          <w:numId w:val="3"/>
        </w:numPr>
        <w:tabs>
          <w:tab w:val="left" w:pos="1208"/>
        </w:tabs>
        <w:ind w:hanging="350"/>
        <w:rPr>
          <w:rFonts w:asciiTheme="minorHAnsi" w:hAnsiTheme="minorHAnsi"/>
          <w:w w:val="0"/>
          <w:sz w:val="20"/>
          <w:szCs w:val="20"/>
          <w:lang w:val="fr-FR"/>
        </w:rPr>
      </w:pPr>
      <w:r w:rsidRPr="00C6407E">
        <w:rPr>
          <w:rFonts w:asciiTheme="minorHAnsi" w:hAnsiTheme="minorHAnsi"/>
          <w:w w:val="0"/>
          <w:sz w:val="20"/>
          <w:szCs w:val="20"/>
          <w:lang w:val="fr-FR"/>
        </w:rPr>
        <w:t>Le choix de l'emploi est libre</w:t>
      </w:r>
    </w:p>
    <w:p w14:paraId="310D9A86" w14:textId="77777777" w:rsidR="00FD5D8E" w:rsidRPr="00C6407E" w:rsidRDefault="00FD5D8E" w:rsidP="005C7411">
      <w:pPr>
        <w:pStyle w:val="ListParagraph"/>
        <w:numPr>
          <w:ilvl w:val="2"/>
          <w:numId w:val="3"/>
        </w:numPr>
        <w:tabs>
          <w:tab w:val="left" w:pos="1208"/>
        </w:tabs>
        <w:spacing w:before="1"/>
        <w:ind w:hanging="350"/>
        <w:rPr>
          <w:rFonts w:asciiTheme="minorHAnsi" w:hAnsiTheme="minorHAnsi"/>
          <w:w w:val="0"/>
          <w:sz w:val="20"/>
          <w:szCs w:val="20"/>
          <w:lang w:val="fr-FR"/>
        </w:rPr>
      </w:pPr>
      <w:r w:rsidRPr="00C6407E">
        <w:rPr>
          <w:rFonts w:asciiTheme="minorHAnsi" w:hAnsiTheme="minorHAnsi"/>
          <w:w w:val="0"/>
          <w:sz w:val="20"/>
          <w:szCs w:val="20"/>
          <w:lang w:val="fr-FR"/>
        </w:rPr>
        <w:t>La liberté syndicale et le droit à la négociation collective sont respectés</w:t>
      </w:r>
    </w:p>
    <w:p w14:paraId="71EDC6AA" w14:textId="77777777" w:rsidR="00FD5D8E" w:rsidRPr="00C6407E" w:rsidRDefault="00FD5D8E" w:rsidP="005C7411">
      <w:pPr>
        <w:pStyle w:val="ListParagraph"/>
        <w:numPr>
          <w:ilvl w:val="2"/>
          <w:numId w:val="3"/>
        </w:numPr>
        <w:tabs>
          <w:tab w:val="left" w:pos="1208"/>
        </w:tabs>
        <w:spacing w:before="4"/>
        <w:ind w:hanging="350"/>
        <w:rPr>
          <w:rFonts w:asciiTheme="minorHAnsi" w:hAnsiTheme="minorHAnsi"/>
          <w:w w:val="0"/>
          <w:sz w:val="20"/>
          <w:szCs w:val="20"/>
          <w:lang w:val="fr-FR"/>
        </w:rPr>
      </w:pPr>
      <w:r w:rsidRPr="00C6407E">
        <w:rPr>
          <w:rFonts w:asciiTheme="minorHAnsi" w:hAnsiTheme="minorHAnsi"/>
          <w:w w:val="0"/>
          <w:sz w:val="20"/>
          <w:szCs w:val="20"/>
          <w:lang w:val="fr-FR"/>
        </w:rPr>
        <w:t>Les conditions de travail sont sûres et hygiéniques</w:t>
      </w:r>
    </w:p>
    <w:p w14:paraId="49EB6C9B" w14:textId="77777777" w:rsidR="00FD5D8E" w:rsidRPr="00C6407E" w:rsidRDefault="00FD5D8E" w:rsidP="005C7411">
      <w:pPr>
        <w:pStyle w:val="ListParagraph"/>
        <w:numPr>
          <w:ilvl w:val="2"/>
          <w:numId w:val="3"/>
        </w:numPr>
        <w:tabs>
          <w:tab w:val="left" w:pos="1208"/>
        </w:tabs>
        <w:spacing w:before="6"/>
        <w:ind w:hanging="350"/>
        <w:rPr>
          <w:rFonts w:asciiTheme="minorHAnsi" w:hAnsiTheme="minorHAnsi"/>
          <w:w w:val="0"/>
          <w:sz w:val="20"/>
          <w:szCs w:val="20"/>
          <w:lang w:val="fr-FR"/>
        </w:rPr>
      </w:pPr>
      <w:r w:rsidRPr="00C6407E">
        <w:rPr>
          <w:rFonts w:asciiTheme="minorHAnsi" w:hAnsiTheme="minorHAnsi"/>
          <w:w w:val="0"/>
          <w:sz w:val="20"/>
          <w:szCs w:val="20"/>
          <w:lang w:val="fr-FR"/>
        </w:rPr>
        <w:t>Pas de travail des enfants ni de protection des enfants</w:t>
      </w:r>
    </w:p>
    <w:p w14:paraId="67B25218"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 xml:space="preserve">Des </w:t>
      </w:r>
      <w:proofErr w:type="spellStart"/>
      <w:r w:rsidRPr="009B69E1">
        <w:rPr>
          <w:rFonts w:asciiTheme="minorHAnsi" w:hAnsiTheme="minorHAnsi"/>
          <w:w w:val="0"/>
          <w:sz w:val="20"/>
          <w:szCs w:val="20"/>
        </w:rPr>
        <w:t>salaires</w:t>
      </w:r>
      <w:proofErr w:type="spellEnd"/>
      <w:r w:rsidRPr="009B69E1">
        <w:rPr>
          <w:rFonts w:asciiTheme="minorHAnsi" w:hAnsiTheme="minorHAnsi"/>
          <w:w w:val="0"/>
          <w:sz w:val="20"/>
          <w:szCs w:val="20"/>
        </w:rPr>
        <w:t xml:space="preserve"> </w:t>
      </w:r>
      <w:proofErr w:type="spellStart"/>
      <w:r w:rsidRPr="009B69E1">
        <w:rPr>
          <w:rFonts w:asciiTheme="minorHAnsi" w:hAnsiTheme="minorHAnsi"/>
          <w:w w:val="0"/>
          <w:sz w:val="20"/>
          <w:szCs w:val="20"/>
        </w:rPr>
        <w:t>décents</w:t>
      </w:r>
      <w:proofErr w:type="spellEnd"/>
      <w:r w:rsidRPr="009B69E1">
        <w:rPr>
          <w:rFonts w:asciiTheme="minorHAnsi" w:hAnsiTheme="minorHAnsi"/>
          <w:w w:val="0"/>
          <w:sz w:val="20"/>
          <w:szCs w:val="20"/>
        </w:rPr>
        <w:t xml:space="preserve"> </w:t>
      </w:r>
      <w:proofErr w:type="spellStart"/>
      <w:r w:rsidRPr="009B69E1">
        <w:rPr>
          <w:rFonts w:asciiTheme="minorHAnsi" w:hAnsiTheme="minorHAnsi"/>
          <w:w w:val="0"/>
          <w:sz w:val="20"/>
          <w:szCs w:val="20"/>
        </w:rPr>
        <w:t>sont</w:t>
      </w:r>
      <w:proofErr w:type="spellEnd"/>
      <w:r w:rsidRPr="009B69E1">
        <w:rPr>
          <w:rFonts w:asciiTheme="minorHAnsi" w:hAnsiTheme="minorHAnsi"/>
          <w:w w:val="0"/>
          <w:sz w:val="20"/>
          <w:szCs w:val="20"/>
        </w:rPr>
        <w:t xml:space="preserve"> </w:t>
      </w:r>
      <w:proofErr w:type="spellStart"/>
      <w:r w:rsidRPr="009B69E1">
        <w:rPr>
          <w:rFonts w:asciiTheme="minorHAnsi" w:hAnsiTheme="minorHAnsi"/>
          <w:w w:val="0"/>
          <w:sz w:val="20"/>
          <w:szCs w:val="20"/>
        </w:rPr>
        <w:t>versés</w:t>
      </w:r>
      <w:proofErr w:type="spellEnd"/>
    </w:p>
    <w:p w14:paraId="3F04501D" w14:textId="77777777" w:rsidR="00FD5D8E" w:rsidRPr="00C6407E" w:rsidRDefault="00FD5D8E" w:rsidP="005C7411">
      <w:pPr>
        <w:pStyle w:val="ListParagraph"/>
        <w:numPr>
          <w:ilvl w:val="2"/>
          <w:numId w:val="3"/>
        </w:numPr>
        <w:tabs>
          <w:tab w:val="left" w:pos="1208"/>
        </w:tabs>
        <w:spacing w:before="1"/>
        <w:ind w:hanging="350"/>
        <w:rPr>
          <w:rFonts w:asciiTheme="minorHAnsi" w:hAnsiTheme="minorHAnsi"/>
          <w:w w:val="0"/>
          <w:sz w:val="20"/>
          <w:szCs w:val="20"/>
          <w:lang w:val="fr-FR"/>
        </w:rPr>
      </w:pPr>
      <w:r w:rsidRPr="00C6407E">
        <w:rPr>
          <w:rFonts w:asciiTheme="minorHAnsi" w:hAnsiTheme="minorHAnsi"/>
          <w:w w:val="0"/>
          <w:sz w:val="20"/>
          <w:szCs w:val="20"/>
          <w:lang w:val="fr-FR"/>
        </w:rPr>
        <w:t>Les heures de travail ne sont pas excessives</w:t>
      </w:r>
    </w:p>
    <w:p w14:paraId="238249DE"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proofErr w:type="spellStart"/>
      <w:r w:rsidRPr="009B69E1">
        <w:rPr>
          <w:rFonts w:asciiTheme="minorHAnsi" w:hAnsiTheme="minorHAnsi"/>
          <w:w w:val="0"/>
          <w:sz w:val="20"/>
          <w:szCs w:val="20"/>
        </w:rPr>
        <w:t>Aucune</w:t>
      </w:r>
      <w:proofErr w:type="spellEnd"/>
      <w:r w:rsidRPr="009B69E1">
        <w:rPr>
          <w:rFonts w:asciiTheme="minorHAnsi" w:hAnsiTheme="minorHAnsi"/>
          <w:w w:val="0"/>
          <w:sz w:val="20"/>
          <w:szCs w:val="20"/>
        </w:rPr>
        <w:t xml:space="preserve"> discrimination </w:t>
      </w:r>
      <w:proofErr w:type="spellStart"/>
      <w:r w:rsidRPr="009B69E1">
        <w:rPr>
          <w:rFonts w:asciiTheme="minorHAnsi" w:hAnsiTheme="minorHAnsi"/>
          <w:w w:val="0"/>
          <w:sz w:val="20"/>
          <w:szCs w:val="20"/>
        </w:rPr>
        <w:t>n'est</w:t>
      </w:r>
      <w:proofErr w:type="spellEnd"/>
      <w:r w:rsidRPr="009B69E1">
        <w:rPr>
          <w:rFonts w:asciiTheme="minorHAnsi" w:hAnsiTheme="minorHAnsi"/>
          <w:w w:val="0"/>
          <w:sz w:val="20"/>
          <w:szCs w:val="20"/>
        </w:rPr>
        <w:t xml:space="preserve"> </w:t>
      </w:r>
      <w:proofErr w:type="spellStart"/>
      <w:r w:rsidRPr="009B69E1">
        <w:rPr>
          <w:rFonts w:asciiTheme="minorHAnsi" w:hAnsiTheme="minorHAnsi"/>
          <w:w w:val="0"/>
          <w:sz w:val="20"/>
          <w:szCs w:val="20"/>
        </w:rPr>
        <w:t>pratiquée</w:t>
      </w:r>
      <w:proofErr w:type="spellEnd"/>
    </w:p>
    <w:p w14:paraId="5858A19D"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 xml:space="preserve">Un </w:t>
      </w:r>
      <w:proofErr w:type="spellStart"/>
      <w:r w:rsidRPr="009B69E1">
        <w:rPr>
          <w:rFonts w:asciiTheme="minorHAnsi" w:hAnsiTheme="minorHAnsi"/>
          <w:w w:val="0"/>
          <w:sz w:val="20"/>
          <w:szCs w:val="20"/>
        </w:rPr>
        <w:t>emploi</w:t>
      </w:r>
      <w:proofErr w:type="spellEnd"/>
      <w:r w:rsidRPr="009B69E1">
        <w:rPr>
          <w:rFonts w:asciiTheme="minorHAnsi" w:hAnsiTheme="minorHAnsi"/>
          <w:w w:val="0"/>
          <w:sz w:val="20"/>
          <w:szCs w:val="20"/>
        </w:rPr>
        <w:t xml:space="preserve"> </w:t>
      </w:r>
      <w:proofErr w:type="spellStart"/>
      <w:r w:rsidRPr="009B69E1">
        <w:rPr>
          <w:rFonts w:asciiTheme="minorHAnsi" w:hAnsiTheme="minorHAnsi"/>
          <w:w w:val="0"/>
          <w:sz w:val="20"/>
          <w:szCs w:val="20"/>
        </w:rPr>
        <w:t>régulier</w:t>
      </w:r>
      <w:proofErr w:type="spellEnd"/>
      <w:r w:rsidRPr="009B69E1">
        <w:rPr>
          <w:rFonts w:asciiTheme="minorHAnsi" w:hAnsiTheme="minorHAnsi"/>
          <w:w w:val="0"/>
          <w:sz w:val="20"/>
          <w:szCs w:val="20"/>
        </w:rPr>
        <w:t xml:space="preserve"> </w:t>
      </w:r>
      <w:proofErr w:type="spellStart"/>
      <w:r w:rsidRPr="009B69E1">
        <w:rPr>
          <w:rFonts w:asciiTheme="minorHAnsi" w:hAnsiTheme="minorHAnsi"/>
          <w:w w:val="0"/>
          <w:sz w:val="20"/>
          <w:szCs w:val="20"/>
        </w:rPr>
        <w:t>est</w:t>
      </w:r>
      <w:proofErr w:type="spellEnd"/>
      <w:r w:rsidRPr="009B69E1">
        <w:rPr>
          <w:rFonts w:asciiTheme="minorHAnsi" w:hAnsiTheme="minorHAnsi"/>
          <w:w w:val="0"/>
          <w:sz w:val="20"/>
          <w:szCs w:val="20"/>
        </w:rPr>
        <w:t xml:space="preserve"> </w:t>
      </w:r>
      <w:proofErr w:type="spellStart"/>
      <w:r w:rsidRPr="009B69E1">
        <w:rPr>
          <w:rFonts w:asciiTheme="minorHAnsi" w:hAnsiTheme="minorHAnsi"/>
          <w:w w:val="0"/>
          <w:sz w:val="20"/>
          <w:szCs w:val="20"/>
        </w:rPr>
        <w:t>fourni</w:t>
      </w:r>
      <w:proofErr w:type="spellEnd"/>
    </w:p>
    <w:p w14:paraId="5B3CE750" w14:textId="77777777" w:rsidR="00FD5D8E" w:rsidRPr="00C6407E" w:rsidRDefault="00FD5D8E" w:rsidP="005C7411">
      <w:pPr>
        <w:pStyle w:val="ListParagraph"/>
        <w:numPr>
          <w:ilvl w:val="2"/>
          <w:numId w:val="3"/>
        </w:numPr>
        <w:tabs>
          <w:tab w:val="left" w:pos="1208"/>
        </w:tabs>
        <w:spacing w:before="3"/>
        <w:ind w:hanging="350"/>
        <w:rPr>
          <w:rFonts w:asciiTheme="minorHAnsi" w:hAnsiTheme="minorHAnsi"/>
          <w:w w:val="0"/>
          <w:sz w:val="20"/>
          <w:szCs w:val="20"/>
          <w:lang w:val="fr-FR"/>
        </w:rPr>
      </w:pPr>
      <w:r w:rsidRPr="00C6407E">
        <w:rPr>
          <w:rFonts w:asciiTheme="minorHAnsi" w:hAnsiTheme="minorHAnsi"/>
          <w:w w:val="0"/>
          <w:sz w:val="20"/>
          <w:szCs w:val="20"/>
          <w:lang w:val="fr-FR"/>
        </w:rPr>
        <w:t>Aucun traitement sévère ou inhumain n'est autorisé</w:t>
      </w:r>
    </w:p>
    <w:p w14:paraId="4A82DBC0" w14:textId="77777777" w:rsidR="00FD5D8E" w:rsidRPr="00C6407E" w:rsidRDefault="00FD5D8E">
      <w:pPr>
        <w:pStyle w:val="BodyText"/>
        <w:spacing w:before="8"/>
        <w:rPr>
          <w:rFonts w:asciiTheme="minorHAnsi" w:hAnsiTheme="minorHAnsi"/>
          <w:w w:val="0"/>
          <w:sz w:val="20"/>
          <w:szCs w:val="20"/>
          <w:lang w:val="fr-FR"/>
        </w:rPr>
      </w:pPr>
    </w:p>
    <w:p w14:paraId="19353FFA" w14:textId="77777777" w:rsidR="00FD5D8E" w:rsidRPr="00C6407E" w:rsidRDefault="00FD5D8E" w:rsidP="005C7411">
      <w:pPr>
        <w:pStyle w:val="ListParagraph"/>
        <w:numPr>
          <w:ilvl w:val="1"/>
          <w:numId w:val="3"/>
        </w:numPr>
        <w:tabs>
          <w:tab w:val="left" w:pos="508"/>
        </w:tabs>
        <w:spacing w:line="242" w:lineRule="auto"/>
        <w:ind w:right="102"/>
        <w:jc w:val="both"/>
        <w:rPr>
          <w:rFonts w:asciiTheme="minorHAnsi" w:hAnsiTheme="minorHAnsi"/>
          <w:w w:val="0"/>
          <w:sz w:val="20"/>
          <w:szCs w:val="20"/>
          <w:lang w:val="fr-FR"/>
        </w:rPr>
      </w:pPr>
      <w:r w:rsidRPr="00C6407E">
        <w:rPr>
          <w:rFonts w:asciiTheme="minorHAnsi" w:hAnsiTheme="minorHAnsi"/>
          <w:w w:val="0"/>
          <w:sz w:val="20"/>
          <w:szCs w:val="20"/>
          <w:lang w:val="fr-FR"/>
        </w:rPr>
        <w:t>Le Client ne traitera pas avec des fournisseurs qui se livrent à la fabrication ou à la vente de mines antipersonnel. En signant le présent contrat, le Fournisseur garantit que ni lui, ni aucun de ses employés, associés ou sous-traitants ne sont engagés dans la fabrication ou la vente de mines antipersonnel.</w:t>
      </w:r>
    </w:p>
    <w:p w14:paraId="2AE40A86" w14:textId="77777777" w:rsidR="00FD5D8E" w:rsidRPr="00C6407E" w:rsidRDefault="00FD5D8E">
      <w:pPr>
        <w:pStyle w:val="BodyText"/>
        <w:spacing w:before="6"/>
        <w:rPr>
          <w:rFonts w:asciiTheme="minorHAnsi" w:hAnsiTheme="minorHAnsi"/>
          <w:w w:val="0"/>
          <w:sz w:val="20"/>
          <w:szCs w:val="20"/>
          <w:lang w:val="fr-FR"/>
        </w:rPr>
      </w:pPr>
    </w:p>
    <w:p w14:paraId="09749312" w14:textId="77777777" w:rsidR="00FD5D8E" w:rsidRPr="00C6407E" w:rsidRDefault="00FD5D8E" w:rsidP="005C7411">
      <w:pPr>
        <w:pStyle w:val="ListParagraph"/>
        <w:numPr>
          <w:ilvl w:val="1"/>
          <w:numId w:val="3"/>
        </w:numPr>
        <w:tabs>
          <w:tab w:val="left" w:pos="508"/>
        </w:tabs>
        <w:rPr>
          <w:rFonts w:asciiTheme="minorHAnsi" w:hAnsiTheme="minorHAnsi"/>
          <w:w w:val="0"/>
          <w:sz w:val="20"/>
          <w:szCs w:val="20"/>
          <w:lang w:val="fr-FR"/>
        </w:rPr>
      </w:pPr>
      <w:r w:rsidRPr="00C6407E">
        <w:rPr>
          <w:rFonts w:asciiTheme="minorHAnsi" w:hAnsiTheme="minorHAnsi"/>
          <w:w w:val="0"/>
          <w:sz w:val="20"/>
          <w:szCs w:val="20"/>
          <w:lang w:val="fr-FR"/>
        </w:rPr>
        <w:t>Le Client ne fait pas affaire avec des entreprises qui répondent à l'un des critères suivants :</w:t>
      </w:r>
    </w:p>
    <w:p w14:paraId="583ACB97" w14:textId="77777777" w:rsidR="00FD5D8E" w:rsidRPr="00C6407E" w:rsidRDefault="00FD5D8E">
      <w:pPr>
        <w:pStyle w:val="BodyText"/>
        <w:spacing w:before="8"/>
        <w:rPr>
          <w:rFonts w:asciiTheme="minorHAnsi" w:hAnsiTheme="minorHAnsi"/>
          <w:w w:val="0"/>
          <w:sz w:val="20"/>
          <w:szCs w:val="20"/>
          <w:lang w:val="fr-FR"/>
        </w:rPr>
      </w:pPr>
    </w:p>
    <w:p w14:paraId="62A14695" w14:textId="77777777" w:rsidR="00FD5D8E" w:rsidRPr="00C6407E" w:rsidRDefault="00FD5D8E" w:rsidP="005C7411">
      <w:pPr>
        <w:pStyle w:val="ListParagraph"/>
        <w:numPr>
          <w:ilvl w:val="0"/>
          <w:numId w:val="2"/>
        </w:numPr>
        <w:tabs>
          <w:tab w:val="left" w:pos="1134"/>
        </w:tabs>
        <w:spacing w:line="244" w:lineRule="auto"/>
        <w:ind w:left="1134" w:right="104" w:hanging="567"/>
        <w:jc w:val="both"/>
        <w:rPr>
          <w:rFonts w:asciiTheme="minorHAnsi" w:hAnsiTheme="minorHAnsi"/>
          <w:w w:val="0"/>
          <w:sz w:val="20"/>
          <w:szCs w:val="20"/>
          <w:lang w:val="fr-FR"/>
        </w:rPr>
      </w:pPr>
      <w:r w:rsidRPr="00C6407E">
        <w:rPr>
          <w:rFonts w:asciiTheme="minorHAnsi" w:hAnsiTheme="minorHAnsi"/>
          <w:w w:val="0"/>
          <w:sz w:val="20"/>
          <w:szCs w:val="20"/>
          <w:lang w:val="fr-FR"/>
        </w:rPr>
        <w:t>Ils sont en faillite ou en liquidation, font l'objet d'une administration judiciaire, ont conclu un arrangement avec des créanciers, ont suspendu leurs activités commerciales, font l'objet de procédures concernant</w:t>
      </w:r>
    </w:p>
    <w:p w14:paraId="601D9D17" w14:textId="77777777" w:rsidR="00FD5D8E" w:rsidRPr="00C6407E" w:rsidRDefault="00FD5D8E" w:rsidP="005C7411">
      <w:pPr>
        <w:pStyle w:val="ListParagraph"/>
        <w:numPr>
          <w:ilvl w:val="0"/>
          <w:numId w:val="2"/>
        </w:numPr>
        <w:tabs>
          <w:tab w:val="left" w:pos="1134"/>
        </w:tabs>
        <w:spacing w:line="244" w:lineRule="auto"/>
        <w:ind w:left="1134" w:right="103" w:hanging="567"/>
        <w:jc w:val="both"/>
        <w:rPr>
          <w:rFonts w:asciiTheme="minorHAnsi" w:hAnsiTheme="minorHAnsi"/>
          <w:w w:val="0"/>
          <w:sz w:val="20"/>
          <w:szCs w:val="20"/>
          <w:lang w:val="fr-FR"/>
        </w:rPr>
      </w:pPr>
      <w:proofErr w:type="gramStart"/>
      <w:r w:rsidRPr="00C6407E">
        <w:rPr>
          <w:rFonts w:asciiTheme="minorHAnsi" w:hAnsiTheme="minorHAnsi"/>
          <w:w w:val="0"/>
          <w:sz w:val="20"/>
          <w:szCs w:val="20"/>
          <w:lang w:val="fr-FR"/>
        </w:rPr>
        <w:t>ces</w:t>
      </w:r>
      <w:proofErr w:type="gramEnd"/>
      <w:r w:rsidRPr="00C6407E">
        <w:rPr>
          <w:rFonts w:asciiTheme="minorHAnsi" w:hAnsiTheme="minorHAnsi"/>
          <w:w w:val="0"/>
          <w:sz w:val="20"/>
          <w:szCs w:val="20"/>
          <w:lang w:val="fr-FR"/>
        </w:rPr>
        <w:t xml:space="preserve"> questions, ou se trouvent dans une situation analogue découlant d'une procédure similaire prévue par la législation nationale ;</w:t>
      </w:r>
    </w:p>
    <w:p w14:paraId="6B2068D3" w14:textId="77777777" w:rsidR="00FD5D8E" w:rsidRPr="00C6407E" w:rsidRDefault="00FD5D8E" w:rsidP="005C7411">
      <w:pPr>
        <w:pStyle w:val="ListParagraph"/>
        <w:numPr>
          <w:ilvl w:val="0"/>
          <w:numId w:val="2"/>
        </w:numPr>
        <w:tabs>
          <w:tab w:val="left" w:pos="1134"/>
        </w:tabs>
        <w:spacing w:line="244" w:lineRule="auto"/>
        <w:ind w:left="1134" w:right="102" w:hanging="567"/>
        <w:jc w:val="both"/>
        <w:rPr>
          <w:rFonts w:asciiTheme="minorHAnsi" w:hAnsiTheme="minorHAnsi"/>
          <w:w w:val="0"/>
          <w:sz w:val="20"/>
          <w:szCs w:val="20"/>
          <w:lang w:val="fr-FR"/>
        </w:rPr>
      </w:pPr>
      <w:r w:rsidRPr="00C6407E">
        <w:rPr>
          <w:rFonts w:asciiTheme="minorHAnsi" w:hAnsiTheme="minorHAnsi"/>
          <w:w w:val="0"/>
          <w:sz w:val="20"/>
          <w:szCs w:val="20"/>
          <w:lang w:val="fr-FR"/>
        </w:rPr>
        <w:t>Ils ont été condamnés pour une infraction à leur moralité professionnelle par un jugement ayant force de chose jugée ;</w:t>
      </w:r>
    </w:p>
    <w:p w14:paraId="55624EF4" w14:textId="77777777" w:rsidR="00FD5D8E" w:rsidRPr="00C6407E" w:rsidRDefault="00FD5D8E" w:rsidP="005C7411">
      <w:pPr>
        <w:pStyle w:val="ListParagraph"/>
        <w:numPr>
          <w:ilvl w:val="0"/>
          <w:numId w:val="2"/>
        </w:numPr>
        <w:tabs>
          <w:tab w:val="left" w:pos="1134"/>
        </w:tabs>
        <w:spacing w:line="244" w:lineRule="auto"/>
        <w:ind w:left="1134" w:right="98" w:hanging="567"/>
        <w:jc w:val="both"/>
        <w:rPr>
          <w:rFonts w:asciiTheme="minorHAnsi" w:hAnsiTheme="minorHAnsi"/>
          <w:w w:val="0"/>
          <w:sz w:val="20"/>
          <w:szCs w:val="20"/>
          <w:lang w:val="fr-FR"/>
        </w:rPr>
      </w:pPr>
      <w:r w:rsidRPr="00C6407E">
        <w:rPr>
          <w:rFonts w:asciiTheme="minorHAnsi" w:hAnsiTheme="minorHAnsi"/>
          <w:w w:val="0"/>
          <w:sz w:val="20"/>
          <w:szCs w:val="20"/>
          <w:lang w:val="fr-FR"/>
        </w:rPr>
        <w:t>Ils ont commis une faute professionnelle grave prouvée par tout moyen que le pouvoir adjudicateur peut justifier ;</w:t>
      </w:r>
    </w:p>
    <w:p w14:paraId="377BBA7C" w14:textId="77777777" w:rsidR="00FD5D8E" w:rsidRPr="00C6407E" w:rsidRDefault="00FD5D8E" w:rsidP="005C7411">
      <w:pPr>
        <w:pStyle w:val="ListParagraph"/>
        <w:numPr>
          <w:ilvl w:val="0"/>
          <w:numId w:val="2"/>
        </w:numPr>
        <w:tabs>
          <w:tab w:val="left" w:pos="1134"/>
        </w:tabs>
        <w:spacing w:line="242" w:lineRule="auto"/>
        <w:ind w:left="1134" w:right="102" w:hanging="567"/>
        <w:jc w:val="both"/>
        <w:rPr>
          <w:rFonts w:asciiTheme="minorHAnsi" w:hAnsiTheme="minorHAnsi"/>
          <w:w w:val="0"/>
          <w:sz w:val="20"/>
          <w:szCs w:val="20"/>
          <w:lang w:val="fr-FR"/>
        </w:rPr>
      </w:pPr>
      <w:r w:rsidRPr="00C6407E">
        <w:rPr>
          <w:rFonts w:asciiTheme="minorHAnsi" w:hAnsiTheme="minorHAnsi"/>
          <w:w w:val="0"/>
          <w:sz w:val="20"/>
          <w:szCs w:val="20"/>
          <w:lang w:val="fr-FR"/>
        </w:rPr>
        <w:t>Ils n'ont pas rempli les obligations relatives au paiement des cotisations de sécurité sociale ou au paiement des impôts conformément aux dispositions légales du pays dans lequel ils sont établis ou à celles du pays du pouvoir adjudicateur ou à celles du pays où le marché doit être exécuté ;</w:t>
      </w:r>
    </w:p>
    <w:p w14:paraId="20AE0AB4" w14:textId="77777777" w:rsidR="00FD5D8E" w:rsidRPr="00C6407E" w:rsidRDefault="00FD5D8E" w:rsidP="005C7411">
      <w:pPr>
        <w:pStyle w:val="ListParagraph"/>
        <w:numPr>
          <w:ilvl w:val="0"/>
          <w:numId w:val="2"/>
        </w:numPr>
        <w:tabs>
          <w:tab w:val="left" w:pos="1134"/>
        </w:tabs>
        <w:spacing w:before="2" w:line="244" w:lineRule="auto"/>
        <w:ind w:left="1134" w:right="103" w:hanging="567"/>
        <w:jc w:val="both"/>
        <w:rPr>
          <w:rFonts w:asciiTheme="minorHAnsi" w:hAnsiTheme="minorHAnsi"/>
          <w:w w:val="0"/>
          <w:sz w:val="20"/>
          <w:szCs w:val="20"/>
          <w:lang w:val="fr-FR"/>
        </w:rPr>
      </w:pPr>
      <w:r w:rsidRPr="00C6407E">
        <w:rPr>
          <w:rFonts w:asciiTheme="minorHAnsi" w:hAnsiTheme="minorHAnsi"/>
          <w:w w:val="0"/>
          <w:sz w:val="20"/>
          <w:szCs w:val="20"/>
          <w:lang w:val="fr-FR"/>
        </w:rPr>
        <w:t>Ils ont fait l'objet d'un jugement ayant force de chose jugée pour escroquerie, corruption, participation à une organisation criminelle ou toute autre activité illégale ;</w:t>
      </w:r>
    </w:p>
    <w:p w14:paraId="4FDD6532" w14:textId="77777777" w:rsidR="00FD5D8E" w:rsidRPr="00C6407E" w:rsidRDefault="00FD5D8E" w:rsidP="005C7411">
      <w:pPr>
        <w:pStyle w:val="ListParagraph"/>
        <w:numPr>
          <w:ilvl w:val="0"/>
          <w:numId w:val="2"/>
        </w:numPr>
        <w:tabs>
          <w:tab w:val="left" w:pos="1134"/>
        </w:tabs>
        <w:spacing w:line="244" w:lineRule="auto"/>
        <w:ind w:left="1134" w:right="100" w:hanging="567"/>
        <w:jc w:val="both"/>
        <w:rPr>
          <w:rFonts w:asciiTheme="minorHAnsi" w:hAnsiTheme="minorHAnsi"/>
          <w:w w:val="0"/>
          <w:sz w:val="20"/>
          <w:szCs w:val="20"/>
          <w:lang w:val="fr-FR"/>
        </w:rPr>
      </w:pPr>
      <w:r w:rsidRPr="00C6407E">
        <w:rPr>
          <w:rFonts w:asciiTheme="minorHAnsi" w:hAnsiTheme="minorHAnsi"/>
          <w:w w:val="0"/>
          <w:sz w:val="20"/>
          <w:szCs w:val="20"/>
          <w:lang w:val="fr-FR"/>
        </w:rPr>
        <w:t>À l'issue d'une autre procédure de passation de marché ou d'octroi de subventions, ils ont été déclarés en situation de manquement grave au contrat pour non-respect de leurs obligations contractuelles.</w:t>
      </w:r>
    </w:p>
    <w:p w14:paraId="7B8005C7" w14:textId="77777777" w:rsidR="00FD5D8E" w:rsidRPr="009B69E1" w:rsidRDefault="00FD5D8E" w:rsidP="005C7411">
      <w:pPr>
        <w:pStyle w:val="ListParagraph"/>
        <w:numPr>
          <w:ilvl w:val="1"/>
          <w:numId w:val="3"/>
        </w:numPr>
        <w:tabs>
          <w:tab w:val="left" w:pos="508"/>
        </w:tabs>
        <w:spacing w:before="165"/>
        <w:rPr>
          <w:rFonts w:asciiTheme="minorHAnsi" w:hAnsiTheme="minorHAnsi"/>
          <w:w w:val="0"/>
          <w:sz w:val="20"/>
          <w:szCs w:val="20"/>
        </w:rPr>
      </w:pPr>
      <w:r w:rsidRPr="009B69E1">
        <w:rPr>
          <w:rFonts w:asciiTheme="minorHAnsi" w:hAnsiTheme="minorHAnsi"/>
          <w:w w:val="0"/>
          <w:sz w:val="20"/>
          <w:szCs w:val="20"/>
        </w:rPr>
        <w:t>TRAITE DES ÊTRES HUMAINS</w:t>
      </w:r>
    </w:p>
    <w:p w14:paraId="796AA298" w14:textId="77777777" w:rsidR="00FD5D8E" w:rsidRPr="00C6407E"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lang w:val="fr-FR"/>
        </w:rPr>
      </w:pPr>
      <w:r w:rsidRPr="00C6407E">
        <w:rPr>
          <w:rFonts w:asciiTheme="minorHAnsi" w:hAnsiTheme="minorHAnsi"/>
          <w:w w:val="0"/>
          <w:sz w:val="20"/>
          <w:szCs w:val="20"/>
          <w:lang w:val="fr-FR"/>
        </w:rPr>
        <w:t>Le Client a adopté une politique soutenant l'interdiction de la traite des personnes, y compris les activités liées à la traite à quelque fin que ce soit, y compris le recours au travail forcé. Le Fournisseur et leurs employés, ainsi que leurs agents, ne doivent pas :</w:t>
      </w:r>
    </w:p>
    <w:p w14:paraId="0AEC9270" w14:textId="77777777" w:rsidR="00FD5D8E" w:rsidRPr="00C6407E" w:rsidRDefault="00FD5D8E" w:rsidP="005C7411">
      <w:pPr>
        <w:pStyle w:val="ListParagraph"/>
        <w:numPr>
          <w:ilvl w:val="1"/>
          <w:numId w:val="42"/>
        </w:numPr>
        <w:tabs>
          <w:tab w:val="left" w:pos="1843"/>
        </w:tabs>
        <w:spacing w:before="2" w:line="264" w:lineRule="auto"/>
        <w:ind w:left="1843" w:right="288" w:hanging="425"/>
        <w:rPr>
          <w:rFonts w:asciiTheme="minorHAnsi" w:hAnsiTheme="minorHAnsi"/>
          <w:w w:val="0"/>
          <w:sz w:val="20"/>
          <w:szCs w:val="20"/>
          <w:lang w:val="fr-FR"/>
        </w:rPr>
      </w:pPr>
      <w:r w:rsidRPr="00C6407E">
        <w:rPr>
          <w:rFonts w:asciiTheme="minorHAnsi" w:hAnsiTheme="minorHAnsi"/>
          <w:w w:val="0"/>
          <w:sz w:val="20"/>
          <w:szCs w:val="20"/>
          <w:lang w:val="fr-FR"/>
        </w:rPr>
        <w:t>Se livrer à des formes graves de traite des personnes pendant la période d'exécution du contrat ;</w:t>
      </w:r>
    </w:p>
    <w:p w14:paraId="30BA97D9" w14:textId="77777777" w:rsidR="00FD5D8E" w:rsidRPr="00C6407E" w:rsidRDefault="00FD5D8E" w:rsidP="005C7411">
      <w:pPr>
        <w:pStyle w:val="ListParagraph"/>
        <w:numPr>
          <w:ilvl w:val="1"/>
          <w:numId w:val="42"/>
        </w:numPr>
        <w:tabs>
          <w:tab w:val="left" w:pos="1843"/>
        </w:tabs>
        <w:spacing w:before="15"/>
        <w:ind w:left="1843" w:hanging="425"/>
        <w:rPr>
          <w:rFonts w:asciiTheme="minorHAnsi" w:hAnsiTheme="minorHAnsi"/>
          <w:w w:val="0"/>
          <w:sz w:val="20"/>
          <w:szCs w:val="20"/>
          <w:lang w:val="fr-FR"/>
        </w:rPr>
      </w:pPr>
      <w:r w:rsidRPr="00C6407E">
        <w:rPr>
          <w:rFonts w:asciiTheme="minorHAnsi" w:hAnsiTheme="minorHAnsi"/>
          <w:w w:val="0"/>
          <w:sz w:val="20"/>
          <w:szCs w:val="20"/>
          <w:lang w:val="fr-FR"/>
        </w:rPr>
        <w:t>Procurer des actes sexuels commerciaux pendant la période d'exécution du contrat ;</w:t>
      </w:r>
    </w:p>
    <w:p w14:paraId="01602C6A" w14:textId="77777777" w:rsidR="00FD5D8E" w:rsidRPr="00C6407E" w:rsidRDefault="00FD5D8E" w:rsidP="005C7411">
      <w:pPr>
        <w:pStyle w:val="ListParagraph"/>
        <w:numPr>
          <w:ilvl w:val="1"/>
          <w:numId w:val="42"/>
        </w:numPr>
        <w:tabs>
          <w:tab w:val="left" w:pos="1843"/>
        </w:tabs>
        <w:spacing w:before="35"/>
        <w:ind w:left="1843" w:hanging="425"/>
        <w:rPr>
          <w:rFonts w:asciiTheme="minorHAnsi" w:hAnsiTheme="minorHAnsi"/>
          <w:w w:val="0"/>
          <w:sz w:val="20"/>
          <w:szCs w:val="20"/>
          <w:lang w:val="fr-FR"/>
        </w:rPr>
      </w:pPr>
      <w:r w:rsidRPr="00C6407E">
        <w:rPr>
          <w:rFonts w:asciiTheme="minorHAnsi" w:hAnsiTheme="minorHAnsi"/>
          <w:w w:val="0"/>
          <w:sz w:val="20"/>
          <w:szCs w:val="20"/>
          <w:lang w:val="fr-FR"/>
        </w:rPr>
        <w:t>Utiliser le travail forcé dans l'exécution du contrat ;</w:t>
      </w:r>
    </w:p>
    <w:p w14:paraId="6194840C" w14:textId="77777777" w:rsidR="00FD5D8E" w:rsidRPr="00C6407E" w:rsidRDefault="00FD5D8E" w:rsidP="005C7411">
      <w:pPr>
        <w:pStyle w:val="ListParagraph"/>
        <w:numPr>
          <w:ilvl w:val="1"/>
          <w:numId w:val="42"/>
        </w:numPr>
        <w:tabs>
          <w:tab w:val="left" w:pos="1843"/>
        </w:tabs>
        <w:spacing w:before="18" w:line="254" w:lineRule="auto"/>
        <w:ind w:left="1843" w:right="218" w:hanging="425"/>
        <w:rPr>
          <w:rFonts w:asciiTheme="minorHAnsi" w:hAnsiTheme="minorHAnsi"/>
          <w:w w:val="0"/>
          <w:sz w:val="20"/>
          <w:szCs w:val="20"/>
          <w:lang w:val="fr-FR"/>
        </w:rPr>
      </w:pPr>
      <w:r w:rsidRPr="00C6407E">
        <w:rPr>
          <w:rFonts w:asciiTheme="minorHAnsi" w:hAnsiTheme="minorHAnsi"/>
          <w:w w:val="0"/>
          <w:sz w:val="20"/>
          <w:szCs w:val="20"/>
          <w:lang w:val="fr-FR"/>
        </w:rPr>
        <w:t>Détruire, dissimuler, confisquer ou interdire à un employé l'accès à ses documents d'identité ou d'immigration, tels que ses passeports ou ses permis de conduire, indépendamment de l'autorité qui l'a délivré ;</w:t>
      </w:r>
    </w:p>
    <w:p w14:paraId="199A9A47" w14:textId="77777777" w:rsidR="00FD5D8E" w:rsidRPr="00C6407E" w:rsidRDefault="00FD5D8E" w:rsidP="005C7411">
      <w:pPr>
        <w:pStyle w:val="ListParagraph"/>
        <w:numPr>
          <w:ilvl w:val="1"/>
          <w:numId w:val="42"/>
        </w:numPr>
        <w:tabs>
          <w:tab w:val="left" w:pos="1843"/>
        </w:tabs>
        <w:spacing w:before="1" w:line="244" w:lineRule="auto"/>
        <w:ind w:left="1843" w:right="118" w:hanging="425"/>
        <w:rPr>
          <w:rFonts w:asciiTheme="minorHAnsi" w:hAnsiTheme="minorHAnsi"/>
          <w:w w:val="0"/>
          <w:sz w:val="20"/>
          <w:szCs w:val="20"/>
          <w:lang w:val="fr-FR"/>
        </w:rPr>
      </w:pPr>
      <w:r w:rsidRPr="00C6407E">
        <w:rPr>
          <w:rFonts w:asciiTheme="minorHAnsi" w:hAnsiTheme="minorHAnsi"/>
          <w:w w:val="0"/>
          <w:sz w:val="20"/>
          <w:szCs w:val="20"/>
          <w:lang w:val="fr-FR"/>
        </w:rPr>
        <w:t>Utiliser des pratiques trompeuses ou frauduleuses lors du recrutement d'employés ou de l'offre d'emploi, comme omettre de divulguer, dans un format et dans une langue accessibles au travailleur, des renseignements de base ou faire de fausses déclarations importantes pendant le recrutement d'employés concernant les principales conditions d'emploi, y compris les salaires et les avantages sociaux, le lieu de travail ;  les conditions de vie, le logement et les frais connexes (si l'employeur ou l'agent les a fournis ou organisés), tout coût important à la charge de l'employé et, le cas échéant, la nature dangereuse du travail</w:t>
      </w:r>
    </w:p>
    <w:p w14:paraId="5B1D5388" w14:textId="77777777" w:rsidR="00FD5D8E" w:rsidRPr="00C6407E"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lang w:val="fr-FR"/>
        </w:rPr>
      </w:pPr>
      <w:r w:rsidRPr="00C6407E">
        <w:rPr>
          <w:rFonts w:asciiTheme="minorHAnsi" w:hAnsiTheme="minorHAnsi"/>
          <w:w w:val="0"/>
          <w:sz w:val="20"/>
          <w:szCs w:val="20"/>
          <w:lang w:val="fr-FR"/>
        </w:rPr>
        <w:t>Si le Fournisseur a connaissance ou soupçonne des activités de traite des êtres humains pendant l'exécution du contrat, le Fournisseur doit en informer immédiatement le Client afin de permettre la prise des mesures appropriées.</w:t>
      </w:r>
    </w:p>
    <w:p w14:paraId="0F1A7C06" w14:textId="77777777" w:rsidR="00FD5D8E" w:rsidRPr="00C6407E"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lang w:val="fr-FR"/>
        </w:rPr>
      </w:pPr>
      <w:r w:rsidRPr="00C6407E">
        <w:rPr>
          <w:rFonts w:asciiTheme="minorHAnsi" w:hAnsiTheme="minorHAnsi"/>
          <w:w w:val="0"/>
          <w:sz w:val="20"/>
          <w:szCs w:val="20"/>
          <w:lang w:val="fr-FR"/>
        </w:rPr>
        <w:t>En ce qui concerne tout contrat financé par le gouvernement britannique, le fournisseur doit connaître les termes de la loi britannique de 2015 sur l'esclavage moderne et respecter les conditions de la loi.</w:t>
      </w:r>
    </w:p>
    <w:p w14:paraId="0614B013" w14:textId="77777777" w:rsidR="00FD5D8E" w:rsidRPr="00C6407E" w:rsidRDefault="00FD5D8E">
      <w:pPr>
        <w:pStyle w:val="BodyText"/>
        <w:spacing w:before="1"/>
        <w:rPr>
          <w:rFonts w:asciiTheme="minorHAnsi" w:hAnsiTheme="minorHAnsi"/>
          <w:w w:val="0"/>
          <w:sz w:val="20"/>
          <w:szCs w:val="20"/>
          <w:lang w:val="fr-FR"/>
        </w:rPr>
      </w:pPr>
    </w:p>
    <w:p w14:paraId="62B37DBA" w14:textId="77777777" w:rsidR="00FD5D8E" w:rsidRPr="00C6407E" w:rsidRDefault="00FD5D8E" w:rsidP="005C7411">
      <w:pPr>
        <w:pStyle w:val="ListParagraph"/>
        <w:numPr>
          <w:ilvl w:val="1"/>
          <w:numId w:val="3"/>
        </w:numPr>
        <w:tabs>
          <w:tab w:val="left" w:pos="508"/>
        </w:tabs>
        <w:spacing w:line="244" w:lineRule="auto"/>
        <w:ind w:right="98"/>
        <w:jc w:val="both"/>
        <w:rPr>
          <w:rFonts w:asciiTheme="minorHAnsi" w:hAnsiTheme="minorHAnsi"/>
          <w:w w:val="0"/>
          <w:sz w:val="20"/>
          <w:szCs w:val="20"/>
          <w:lang w:val="fr-FR"/>
        </w:rPr>
      </w:pPr>
      <w:r w:rsidRPr="00C6407E">
        <w:rPr>
          <w:rFonts w:asciiTheme="minorHAnsi" w:hAnsiTheme="minorHAnsi"/>
          <w:w w:val="0"/>
          <w:sz w:val="20"/>
          <w:szCs w:val="20"/>
          <w:lang w:val="fr-FR"/>
        </w:rPr>
        <w:t>Le Fournisseur déclare et garantit qu'aucun fonctionnaire du Client n'a été, ou ne se verra offrir, par le Fournisseur un avantage direct ou indirect découlant du présent Contrat ou de l'attribution de celui-ci. Le Fournisseur convient que la violation de cette disposition constitue une violation d'une condition essentielle du présent Contrat.</w:t>
      </w:r>
    </w:p>
    <w:p w14:paraId="1AEB2496" w14:textId="77777777" w:rsidR="00FD5D8E" w:rsidRPr="00C6407E" w:rsidRDefault="00FD5D8E">
      <w:pPr>
        <w:pStyle w:val="BodyText"/>
        <w:spacing w:before="3"/>
        <w:rPr>
          <w:rFonts w:asciiTheme="minorHAnsi" w:hAnsiTheme="minorHAnsi"/>
          <w:w w:val="0"/>
          <w:sz w:val="20"/>
          <w:szCs w:val="20"/>
          <w:lang w:val="fr-FR"/>
        </w:rPr>
      </w:pPr>
    </w:p>
    <w:p w14:paraId="49E74411" w14:textId="77777777" w:rsidR="00FD5D8E" w:rsidRPr="00C6407E" w:rsidRDefault="00FD5D8E" w:rsidP="005C7411">
      <w:pPr>
        <w:pStyle w:val="ListParagraph"/>
        <w:numPr>
          <w:ilvl w:val="1"/>
          <w:numId w:val="3"/>
        </w:numPr>
        <w:tabs>
          <w:tab w:val="left" w:pos="508"/>
        </w:tabs>
        <w:spacing w:line="242" w:lineRule="auto"/>
        <w:ind w:right="100"/>
        <w:jc w:val="both"/>
        <w:rPr>
          <w:rFonts w:asciiTheme="minorHAnsi" w:hAnsiTheme="minorHAnsi"/>
          <w:w w:val="0"/>
          <w:sz w:val="20"/>
          <w:szCs w:val="20"/>
          <w:lang w:val="fr-FR"/>
        </w:rPr>
      </w:pPr>
      <w:r w:rsidRPr="00C6407E">
        <w:rPr>
          <w:rFonts w:asciiTheme="minorHAnsi" w:hAnsiTheme="minorHAnsi"/>
          <w:w w:val="0"/>
          <w:sz w:val="20"/>
          <w:szCs w:val="20"/>
          <w:lang w:val="fr-FR"/>
        </w:rPr>
        <w:t xml:space="preserve">L'acceptation du présent contrat constitue une garantie que ni le Fournisseur, ni aucune Affiliée ou filiale contrôlée par le Fournisseur n'enfreint l'une des dispositions ci-dessus. Outre les critères d'inéligibilité appliqués par le Client, la négociation avec les fournisseurs potentiels peut être rompue à tout stade d'un processus d'approvisionnement s'il s'avère qu'ils sont en situation de conflit d'intérêts ou qu'ils se sont rendus coupables de fausses déclarations en fournissant les informations requises par le Client comme condition de participation à la procédure </w:t>
      </w:r>
      <w:proofErr w:type="gramStart"/>
      <w:r w:rsidRPr="00C6407E">
        <w:rPr>
          <w:rFonts w:asciiTheme="minorHAnsi" w:hAnsiTheme="minorHAnsi"/>
          <w:w w:val="0"/>
          <w:sz w:val="20"/>
          <w:szCs w:val="20"/>
          <w:lang w:val="fr-FR"/>
        </w:rPr>
        <w:t>contractuelle,  ou</w:t>
      </w:r>
      <w:proofErr w:type="gramEnd"/>
      <w:r w:rsidRPr="00C6407E">
        <w:rPr>
          <w:rFonts w:asciiTheme="minorHAnsi" w:hAnsiTheme="minorHAnsi"/>
          <w:w w:val="0"/>
          <w:sz w:val="20"/>
          <w:szCs w:val="20"/>
          <w:lang w:val="fr-FR"/>
        </w:rPr>
        <w:t xml:space="preserve"> ne pas fournir toutes les informations demandées.</w:t>
      </w:r>
    </w:p>
    <w:p w14:paraId="482B1525" w14:textId="77777777" w:rsidR="00FD5D8E" w:rsidRPr="00C6407E" w:rsidRDefault="00FD5D8E">
      <w:pPr>
        <w:pStyle w:val="BodyText"/>
        <w:spacing w:before="10"/>
        <w:rPr>
          <w:rFonts w:asciiTheme="minorHAnsi" w:hAnsiTheme="minorHAnsi"/>
          <w:w w:val="0"/>
          <w:sz w:val="20"/>
          <w:szCs w:val="20"/>
          <w:lang w:val="fr-FR"/>
        </w:rPr>
      </w:pPr>
    </w:p>
    <w:p w14:paraId="37D70588" w14:textId="77777777" w:rsidR="00FD5D8E" w:rsidRPr="00C6407E" w:rsidRDefault="00FD5D8E" w:rsidP="005C7411">
      <w:pPr>
        <w:pStyle w:val="Heading3"/>
        <w:numPr>
          <w:ilvl w:val="0"/>
          <w:numId w:val="3"/>
        </w:numPr>
        <w:tabs>
          <w:tab w:val="left" w:pos="508"/>
        </w:tabs>
        <w:rPr>
          <w:rFonts w:asciiTheme="minorHAnsi" w:hAnsiTheme="minorHAnsi"/>
          <w:w w:val="0"/>
          <w:sz w:val="20"/>
          <w:szCs w:val="20"/>
          <w:lang w:val="fr-FR"/>
        </w:rPr>
      </w:pPr>
      <w:bookmarkStart w:id="258" w:name="_Toc491267581"/>
      <w:bookmarkStart w:id="259" w:name="_Toc491267651"/>
      <w:r w:rsidRPr="00C6407E">
        <w:rPr>
          <w:rFonts w:asciiTheme="minorHAnsi" w:hAnsiTheme="minorHAnsi"/>
          <w:w w:val="0"/>
          <w:sz w:val="20"/>
          <w:szCs w:val="20"/>
          <w:lang w:val="fr-FR"/>
        </w:rPr>
        <w:t>Dispositions spéciales pour les donateurs :</w:t>
      </w:r>
      <w:bookmarkEnd w:id="258"/>
      <w:bookmarkEnd w:id="259"/>
    </w:p>
    <w:p w14:paraId="4EFC0B1F" w14:textId="77777777" w:rsidR="00FD5D8E" w:rsidRPr="00C6407E" w:rsidRDefault="00FD5D8E">
      <w:pPr>
        <w:pStyle w:val="BodyText"/>
        <w:spacing w:before="4"/>
        <w:rPr>
          <w:rFonts w:asciiTheme="minorHAnsi" w:hAnsiTheme="minorHAnsi"/>
          <w:b/>
          <w:bCs/>
          <w:w w:val="0"/>
          <w:sz w:val="20"/>
          <w:szCs w:val="20"/>
          <w:lang w:val="fr-FR"/>
        </w:rPr>
      </w:pPr>
    </w:p>
    <w:p w14:paraId="36438080" w14:textId="23880CB0" w:rsidR="00FD5D8E" w:rsidRPr="00C6407E" w:rsidRDefault="00FD5D8E" w:rsidP="009706BD">
      <w:pPr>
        <w:pStyle w:val="ListParagraph"/>
        <w:numPr>
          <w:ilvl w:val="0"/>
          <w:numId w:val="1"/>
        </w:numPr>
        <w:tabs>
          <w:tab w:val="left" w:pos="664"/>
          <w:tab w:val="left" w:pos="2220"/>
          <w:tab w:val="left" w:pos="3843"/>
          <w:tab w:val="left" w:pos="5194"/>
          <w:tab w:val="left" w:pos="7025"/>
          <w:tab w:val="left" w:pos="8974"/>
        </w:tabs>
        <w:spacing w:line="242" w:lineRule="auto"/>
        <w:ind w:right="103"/>
        <w:jc w:val="both"/>
        <w:rPr>
          <w:rFonts w:asciiTheme="minorHAnsi" w:hAnsiTheme="minorHAnsi"/>
          <w:color w:val="000000"/>
          <w:w w:val="0"/>
          <w:sz w:val="20"/>
          <w:szCs w:val="20"/>
          <w:lang w:val="fr-FR"/>
        </w:rPr>
      </w:pPr>
      <w:r w:rsidRPr="00C6407E">
        <w:rPr>
          <w:rFonts w:asciiTheme="minorHAnsi" w:hAnsiTheme="minorHAnsi"/>
          <w:w w:val="0"/>
          <w:sz w:val="20"/>
          <w:szCs w:val="20"/>
          <w:lang w:val="fr-FR"/>
        </w:rPr>
        <w:t>USAID : Une partie de l'argent associé à ce contrat peut provenir de subventions de l'USAID. Il existe des dispositions spéciales pour les donateurs qui doivent être prises en compte par le fournisseur, satisfait comme respecté par GOAL. Le Fournisseur doit se conformer aux Dispositions standard de l'USAID,</w:t>
      </w:r>
      <w:r w:rsidR="0087212F" w:rsidRPr="009B69E1">
        <w:rPr>
          <w:rStyle w:val="FootnoteReference"/>
          <w:rFonts w:asciiTheme="minorHAnsi" w:hAnsiTheme="minorHAnsi"/>
          <w:w w:val="0"/>
          <w:sz w:val="20"/>
          <w:szCs w:val="20"/>
        </w:rPr>
        <w:footnoteReference w:id="1"/>
      </w:r>
      <w:r w:rsidR="00ED7B2F" w:rsidRPr="00C6407E">
        <w:rPr>
          <w:rFonts w:asciiTheme="minorHAnsi" w:hAnsiTheme="minorHAnsi"/>
          <w:w w:val="0"/>
          <w:sz w:val="20"/>
          <w:szCs w:val="20"/>
          <w:lang w:val="fr-FR"/>
        </w:rPr>
        <w:t xml:space="preserve"> </w:t>
      </w:r>
      <w:r w:rsidRPr="00C6407E">
        <w:rPr>
          <w:rFonts w:asciiTheme="minorHAnsi" w:hAnsiTheme="minorHAnsi"/>
          <w:color w:val="000000"/>
          <w:w w:val="0"/>
          <w:sz w:val="20"/>
          <w:szCs w:val="20"/>
          <w:lang w:val="fr-FR"/>
        </w:rPr>
        <w:t xml:space="preserve"> en particulier, mais sans s'y limiter, pour :</w:t>
      </w:r>
    </w:p>
    <w:p w14:paraId="56A578FA" w14:textId="77777777" w:rsidR="00ED7B2F" w:rsidRPr="00C6407E" w:rsidRDefault="00FD5D8E" w:rsidP="005C5459">
      <w:pPr>
        <w:pStyle w:val="ListParagraph"/>
        <w:tabs>
          <w:tab w:val="left" w:pos="1134"/>
        </w:tabs>
        <w:spacing w:line="244" w:lineRule="auto"/>
        <w:ind w:left="709" w:right="104" w:firstLine="0"/>
        <w:jc w:val="both"/>
        <w:rPr>
          <w:rFonts w:asciiTheme="minorHAnsi" w:hAnsiTheme="minorHAnsi"/>
          <w:w w:val="0"/>
          <w:sz w:val="20"/>
          <w:szCs w:val="20"/>
          <w:lang w:val="fr-FR"/>
        </w:rPr>
      </w:pPr>
      <w:r w:rsidRPr="00C6407E">
        <w:rPr>
          <w:rFonts w:asciiTheme="minorHAnsi" w:hAnsiTheme="minorHAnsi"/>
          <w:w w:val="0"/>
          <w:sz w:val="20"/>
          <w:szCs w:val="20"/>
          <w:lang w:val="fr-FR"/>
        </w:rPr>
        <w:t>M1.</w:t>
      </w:r>
      <w:r w:rsidRPr="00C6407E">
        <w:rPr>
          <w:rFonts w:asciiTheme="minorHAnsi" w:hAnsiTheme="minorHAnsi"/>
          <w:w w:val="0"/>
          <w:sz w:val="20"/>
          <w:szCs w:val="20"/>
          <w:lang w:val="fr-FR"/>
        </w:rPr>
        <w:tab/>
      </w:r>
      <w:r w:rsidR="00ED7B2F" w:rsidRPr="00C6407E">
        <w:rPr>
          <w:rFonts w:asciiTheme="minorHAnsi" w:hAnsiTheme="minorHAnsi"/>
          <w:w w:val="0"/>
          <w:sz w:val="20"/>
          <w:szCs w:val="20"/>
          <w:lang w:val="fr-FR"/>
        </w:rPr>
        <w:tab/>
      </w:r>
      <w:r w:rsidRPr="00C6407E">
        <w:rPr>
          <w:rFonts w:asciiTheme="minorHAnsi" w:hAnsiTheme="minorHAnsi"/>
          <w:w w:val="0"/>
          <w:sz w:val="20"/>
          <w:szCs w:val="20"/>
          <w:lang w:val="fr-FR"/>
        </w:rPr>
        <w:t xml:space="preserve">Coûts admissibles </w:t>
      </w:r>
    </w:p>
    <w:p w14:paraId="251EFDCB" w14:textId="77777777" w:rsidR="00ED7B2F" w:rsidRPr="00C6407E" w:rsidRDefault="00FD5D8E" w:rsidP="005C5459">
      <w:pPr>
        <w:pStyle w:val="ListParagraph"/>
        <w:tabs>
          <w:tab w:val="left" w:pos="1134"/>
        </w:tabs>
        <w:spacing w:line="244" w:lineRule="auto"/>
        <w:ind w:left="709" w:right="104" w:firstLine="0"/>
        <w:jc w:val="both"/>
        <w:rPr>
          <w:rFonts w:asciiTheme="minorHAnsi" w:hAnsiTheme="minorHAnsi"/>
          <w:w w:val="0"/>
          <w:sz w:val="20"/>
          <w:szCs w:val="20"/>
          <w:lang w:val="fr-FR"/>
        </w:rPr>
      </w:pPr>
      <w:r w:rsidRPr="00C6407E">
        <w:rPr>
          <w:rFonts w:asciiTheme="minorHAnsi" w:hAnsiTheme="minorHAnsi"/>
          <w:w w:val="0"/>
          <w:sz w:val="20"/>
          <w:szCs w:val="20"/>
          <w:lang w:val="fr-FR"/>
        </w:rPr>
        <w:t>M2.</w:t>
      </w:r>
      <w:r w:rsidRPr="00C6407E">
        <w:rPr>
          <w:rFonts w:asciiTheme="minorHAnsi" w:hAnsiTheme="minorHAnsi"/>
          <w:w w:val="0"/>
          <w:sz w:val="20"/>
          <w:szCs w:val="20"/>
          <w:lang w:val="fr-FR"/>
        </w:rPr>
        <w:tab/>
      </w:r>
      <w:r w:rsidR="00ED7B2F" w:rsidRPr="00C6407E">
        <w:rPr>
          <w:rFonts w:asciiTheme="minorHAnsi" w:hAnsiTheme="minorHAnsi"/>
          <w:w w:val="0"/>
          <w:sz w:val="20"/>
          <w:szCs w:val="20"/>
          <w:lang w:val="fr-FR"/>
        </w:rPr>
        <w:tab/>
      </w:r>
      <w:r w:rsidRPr="00C6407E">
        <w:rPr>
          <w:rFonts w:asciiTheme="minorHAnsi" w:hAnsiTheme="minorHAnsi"/>
          <w:w w:val="0"/>
          <w:sz w:val="20"/>
          <w:szCs w:val="20"/>
          <w:lang w:val="fr-FR"/>
        </w:rPr>
        <w:t xml:space="preserve">Comptabilité, audit et registres </w:t>
      </w:r>
    </w:p>
    <w:p w14:paraId="30FB0899" w14:textId="77777777" w:rsidR="00ED7B2F" w:rsidRPr="00C6407E" w:rsidRDefault="00FD5D8E" w:rsidP="005C5459">
      <w:pPr>
        <w:pStyle w:val="ListParagraph"/>
        <w:tabs>
          <w:tab w:val="left" w:pos="1134"/>
        </w:tabs>
        <w:spacing w:line="244" w:lineRule="auto"/>
        <w:ind w:left="709" w:right="104" w:firstLine="0"/>
        <w:jc w:val="both"/>
        <w:rPr>
          <w:rFonts w:asciiTheme="minorHAnsi" w:hAnsiTheme="minorHAnsi"/>
          <w:w w:val="0"/>
          <w:sz w:val="20"/>
          <w:szCs w:val="20"/>
          <w:lang w:val="fr-FR"/>
        </w:rPr>
      </w:pPr>
      <w:r w:rsidRPr="00C6407E">
        <w:rPr>
          <w:rFonts w:asciiTheme="minorHAnsi" w:hAnsiTheme="minorHAnsi"/>
          <w:w w:val="0"/>
          <w:sz w:val="20"/>
          <w:szCs w:val="20"/>
          <w:lang w:val="fr-FR"/>
        </w:rPr>
        <w:t>M6.</w:t>
      </w:r>
      <w:r w:rsidRPr="00C6407E">
        <w:rPr>
          <w:rFonts w:asciiTheme="minorHAnsi" w:hAnsiTheme="minorHAnsi"/>
          <w:w w:val="0"/>
          <w:sz w:val="20"/>
          <w:szCs w:val="20"/>
          <w:lang w:val="fr-FR"/>
        </w:rPr>
        <w:tab/>
      </w:r>
      <w:r w:rsidR="00ED7B2F" w:rsidRPr="00C6407E">
        <w:rPr>
          <w:rFonts w:asciiTheme="minorHAnsi" w:hAnsiTheme="minorHAnsi"/>
          <w:w w:val="0"/>
          <w:sz w:val="20"/>
          <w:szCs w:val="20"/>
          <w:lang w:val="fr-FR"/>
        </w:rPr>
        <w:tab/>
      </w:r>
      <w:r w:rsidRPr="00C6407E">
        <w:rPr>
          <w:rFonts w:asciiTheme="minorHAnsi" w:hAnsiTheme="minorHAnsi"/>
          <w:w w:val="0"/>
          <w:sz w:val="20"/>
          <w:szCs w:val="20"/>
          <w:lang w:val="fr-FR"/>
        </w:rPr>
        <w:t xml:space="preserve">Règles d'éligibilité de l'USAID pour l'achat de produits et de services </w:t>
      </w:r>
    </w:p>
    <w:p w14:paraId="2985A3BC" w14:textId="77777777" w:rsidR="00FD5D8E" w:rsidRPr="00C6407E" w:rsidRDefault="00FD5D8E" w:rsidP="005C5459">
      <w:pPr>
        <w:pStyle w:val="ListParagraph"/>
        <w:tabs>
          <w:tab w:val="left" w:pos="1134"/>
        </w:tabs>
        <w:spacing w:line="244" w:lineRule="auto"/>
        <w:ind w:left="709" w:right="104" w:firstLine="0"/>
        <w:jc w:val="both"/>
        <w:rPr>
          <w:rFonts w:asciiTheme="minorHAnsi" w:hAnsiTheme="minorHAnsi"/>
          <w:w w:val="0"/>
          <w:sz w:val="20"/>
          <w:szCs w:val="20"/>
          <w:lang w:val="fr-FR"/>
        </w:rPr>
      </w:pPr>
      <w:r w:rsidRPr="00C6407E">
        <w:rPr>
          <w:rFonts w:asciiTheme="minorHAnsi" w:hAnsiTheme="minorHAnsi"/>
          <w:w w:val="0"/>
          <w:sz w:val="20"/>
          <w:szCs w:val="20"/>
          <w:lang w:val="fr-FR"/>
        </w:rPr>
        <w:t>M7.</w:t>
      </w:r>
      <w:r w:rsidRPr="00C6407E">
        <w:rPr>
          <w:rFonts w:asciiTheme="minorHAnsi" w:hAnsiTheme="minorHAnsi"/>
          <w:w w:val="0"/>
          <w:sz w:val="20"/>
          <w:szCs w:val="20"/>
          <w:lang w:val="fr-FR"/>
        </w:rPr>
        <w:tab/>
      </w:r>
      <w:r w:rsidR="00ED7B2F" w:rsidRPr="00C6407E">
        <w:rPr>
          <w:rFonts w:asciiTheme="minorHAnsi" w:hAnsiTheme="minorHAnsi"/>
          <w:w w:val="0"/>
          <w:sz w:val="20"/>
          <w:szCs w:val="20"/>
          <w:lang w:val="fr-FR"/>
        </w:rPr>
        <w:tab/>
      </w:r>
      <w:r w:rsidRPr="00C6407E">
        <w:rPr>
          <w:rFonts w:asciiTheme="minorHAnsi" w:hAnsiTheme="minorHAnsi"/>
          <w:w w:val="0"/>
          <w:sz w:val="20"/>
          <w:szCs w:val="20"/>
          <w:lang w:val="fr-FR"/>
        </w:rPr>
        <w:t>Titre de propriété et utilisation de la propriété</w:t>
      </w:r>
    </w:p>
    <w:p w14:paraId="06E72816" w14:textId="77777777" w:rsidR="00ED7B2F" w:rsidRPr="00C6407E" w:rsidRDefault="00ED7B2F" w:rsidP="005C5459">
      <w:pPr>
        <w:pStyle w:val="ListParagraph"/>
        <w:tabs>
          <w:tab w:val="left" w:pos="1134"/>
        </w:tabs>
        <w:spacing w:line="244" w:lineRule="auto"/>
        <w:ind w:left="709" w:right="104" w:hanging="178"/>
        <w:jc w:val="both"/>
        <w:rPr>
          <w:rFonts w:asciiTheme="minorHAnsi" w:hAnsiTheme="minorHAnsi"/>
          <w:w w:val="0"/>
          <w:sz w:val="20"/>
          <w:szCs w:val="20"/>
          <w:lang w:val="fr-FR"/>
        </w:rPr>
      </w:pPr>
      <w:r w:rsidRPr="00C6407E">
        <w:rPr>
          <w:rFonts w:asciiTheme="minorHAnsi" w:hAnsiTheme="minorHAnsi"/>
          <w:w w:val="0"/>
          <w:sz w:val="20"/>
          <w:szCs w:val="20"/>
          <w:lang w:val="fr-FR"/>
        </w:rPr>
        <w:tab/>
      </w:r>
      <w:r w:rsidR="00FD5D8E" w:rsidRPr="00C6407E">
        <w:rPr>
          <w:rFonts w:asciiTheme="minorHAnsi" w:hAnsiTheme="minorHAnsi"/>
          <w:w w:val="0"/>
          <w:sz w:val="20"/>
          <w:szCs w:val="20"/>
          <w:lang w:val="fr-FR"/>
        </w:rPr>
        <w:t>M10.</w:t>
      </w:r>
      <w:r w:rsidR="00FD5D8E" w:rsidRPr="00C6407E">
        <w:rPr>
          <w:rFonts w:asciiTheme="minorHAnsi" w:hAnsiTheme="minorHAnsi"/>
          <w:w w:val="0"/>
          <w:sz w:val="20"/>
          <w:szCs w:val="20"/>
          <w:lang w:val="fr-FR"/>
        </w:rPr>
        <w:tab/>
        <w:t xml:space="preserve">Résiliation et suspension de la sentence </w:t>
      </w:r>
    </w:p>
    <w:p w14:paraId="6CF97DBA" w14:textId="77777777" w:rsidR="00ED7B2F" w:rsidRPr="00C6407E" w:rsidRDefault="00FD5D8E" w:rsidP="005C5459">
      <w:pPr>
        <w:pStyle w:val="ListParagraph"/>
        <w:tabs>
          <w:tab w:val="left" w:pos="1134"/>
        </w:tabs>
        <w:spacing w:line="244" w:lineRule="auto"/>
        <w:ind w:left="709" w:right="104" w:firstLine="0"/>
        <w:jc w:val="both"/>
        <w:rPr>
          <w:rFonts w:asciiTheme="minorHAnsi" w:hAnsiTheme="minorHAnsi"/>
          <w:w w:val="0"/>
          <w:sz w:val="20"/>
          <w:szCs w:val="20"/>
          <w:lang w:val="fr-FR"/>
        </w:rPr>
      </w:pPr>
      <w:r w:rsidRPr="00C6407E">
        <w:rPr>
          <w:rFonts w:asciiTheme="minorHAnsi" w:hAnsiTheme="minorHAnsi"/>
          <w:w w:val="0"/>
          <w:sz w:val="20"/>
          <w:szCs w:val="20"/>
          <w:lang w:val="fr-FR"/>
        </w:rPr>
        <w:t>M11.</w:t>
      </w:r>
      <w:r w:rsidRPr="00C6407E">
        <w:rPr>
          <w:rFonts w:asciiTheme="minorHAnsi" w:hAnsiTheme="minorHAnsi"/>
          <w:w w:val="0"/>
          <w:sz w:val="20"/>
          <w:szCs w:val="20"/>
          <w:lang w:val="fr-FR"/>
        </w:rPr>
        <w:tab/>
        <w:t xml:space="preserve">Conduite du destinataire et de l'employé </w:t>
      </w:r>
    </w:p>
    <w:p w14:paraId="3A592914" w14:textId="77777777" w:rsidR="00ED7B2F" w:rsidRPr="00C6407E" w:rsidRDefault="00FD5D8E" w:rsidP="005C5459">
      <w:pPr>
        <w:pStyle w:val="ListParagraph"/>
        <w:tabs>
          <w:tab w:val="left" w:pos="1134"/>
        </w:tabs>
        <w:spacing w:line="244" w:lineRule="auto"/>
        <w:ind w:left="1418" w:right="104" w:hanging="709"/>
        <w:jc w:val="both"/>
        <w:rPr>
          <w:rFonts w:asciiTheme="minorHAnsi" w:hAnsiTheme="minorHAnsi"/>
          <w:w w:val="0"/>
          <w:sz w:val="20"/>
          <w:szCs w:val="20"/>
          <w:lang w:val="fr-FR"/>
        </w:rPr>
      </w:pPr>
      <w:r w:rsidRPr="00C6407E">
        <w:rPr>
          <w:rFonts w:asciiTheme="minorHAnsi" w:hAnsiTheme="minorHAnsi"/>
          <w:w w:val="0"/>
          <w:sz w:val="20"/>
          <w:szCs w:val="20"/>
          <w:lang w:val="fr-FR"/>
        </w:rPr>
        <w:t>M12.</w:t>
      </w:r>
      <w:r w:rsidRPr="00C6407E">
        <w:rPr>
          <w:rFonts w:asciiTheme="minorHAnsi" w:hAnsiTheme="minorHAnsi"/>
          <w:w w:val="0"/>
          <w:sz w:val="20"/>
          <w:szCs w:val="20"/>
          <w:lang w:val="fr-FR"/>
        </w:rPr>
        <w:tab/>
        <w:t xml:space="preserve">Exclusion et suspension (dispositions complètes à l'exception des paragraphes c 2 à 4)) </w:t>
      </w:r>
    </w:p>
    <w:p w14:paraId="0989BC4F" w14:textId="77777777" w:rsidR="00ED7B2F" w:rsidRPr="00C6407E" w:rsidRDefault="00FD5D8E" w:rsidP="005C5459">
      <w:pPr>
        <w:pStyle w:val="ListParagraph"/>
        <w:tabs>
          <w:tab w:val="left" w:pos="1134"/>
        </w:tabs>
        <w:spacing w:line="244" w:lineRule="auto"/>
        <w:ind w:left="1418" w:right="104" w:hanging="709"/>
        <w:jc w:val="both"/>
        <w:rPr>
          <w:rFonts w:asciiTheme="minorHAnsi" w:hAnsiTheme="minorHAnsi"/>
          <w:w w:val="0"/>
          <w:sz w:val="20"/>
          <w:szCs w:val="20"/>
          <w:lang w:val="fr-FR"/>
        </w:rPr>
      </w:pPr>
      <w:r w:rsidRPr="00C6407E">
        <w:rPr>
          <w:rFonts w:asciiTheme="minorHAnsi" w:hAnsiTheme="minorHAnsi"/>
          <w:w w:val="0"/>
          <w:sz w:val="20"/>
          <w:szCs w:val="20"/>
          <w:lang w:val="fr-FR"/>
        </w:rPr>
        <w:t>M14.</w:t>
      </w:r>
      <w:r w:rsidRPr="00C6407E">
        <w:rPr>
          <w:rFonts w:asciiTheme="minorHAnsi" w:hAnsiTheme="minorHAnsi"/>
          <w:w w:val="0"/>
          <w:sz w:val="20"/>
          <w:szCs w:val="20"/>
          <w:lang w:val="fr-FR"/>
        </w:rPr>
        <w:tab/>
        <w:t>Prévention du financement du terrorisme</w:t>
      </w:r>
    </w:p>
    <w:p w14:paraId="0409E697" w14:textId="77777777" w:rsidR="00FD5D8E" w:rsidRPr="00C6407E" w:rsidRDefault="00FD5D8E" w:rsidP="005C5459">
      <w:pPr>
        <w:pStyle w:val="ListParagraph"/>
        <w:tabs>
          <w:tab w:val="left" w:pos="1134"/>
        </w:tabs>
        <w:spacing w:line="244" w:lineRule="auto"/>
        <w:ind w:left="1418" w:right="104" w:hanging="709"/>
        <w:jc w:val="both"/>
        <w:rPr>
          <w:rFonts w:asciiTheme="minorHAnsi" w:hAnsiTheme="minorHAnsi"/>
          <w:w w:val="0"/>
          <w:sz w:val="20"/>
          <w:szCs w:val="20"/>
          <w:lang w:val="fr-FR"/>
        </w:rPr>
      </w:pPr>
      <w:r w:rsidRPr="00C6407E">
        <w:rPr>
          <w:rFonts w:asciiTheme="minorHAnsi" w:hAnsiTheme="minorHAnsi"/>
          <w:w w:val="0"/>
          <w:sz w:val="20"/>
          <w:szCs w:val="20"/>
          <w:lang w:val="fr-FR"/>
        </w:rPr>
        <w:t>M15.</w:t>
      </w:r>
      <w:r w:rsidRPr="00C6407E">
        <w:rPr>
          <w:rFonts w:asciiTheme="minorHAnsi" w:hAnsiTheme="minorHAnsi"/>
          <w:w w:val="0"/>
          <w:sz w:val="20"/>
          <w:szCs w:val="20"/>
          <w:lang w:val="fr-FR"/>
        </w:rPr>
        <w:tab/>
        <w:t>Traite des personnes (paragraphes a 1 à 3) seulement)</w:t>
      </w:r>
    </w:p>
    <w:p w14:paraId="0ADFD1B3" w14:textId="77777777" w:rsidR="00ED7B2F" w:rsidRPr="00C6407E" w:rsidRDefault="00ED7B2F" w:rsidP="005C5459">
      <w:pPr>
        <w:pStyle w:val="ListParagraph"/>
        <w:tabs>
          <w:tab w:val="left" w:pos="1134"/>
        </w:tabs>
        <w:spacing w:line="244" w:lineRule="auto"/>
        <w:ind w:left="1418" w:right="104" w:hanging="709"/>
        <w:jc w:val="both"/>
        <w:rPr>
          <w:rFonts w:asciiTheme="minorHAnsi" w:hAnsiTheme="minorHAnsi"/>
          <w:w w:val="0"/>
          <w:sz w:val="20"/>
          <w:szCs w:val="20"/>
          <w:lang w:val="fr-FR"/>
        </w:rPr>
      </w:pPr>
    </w:p>
    <w:p w14:paraId="477C8543" w14:textId="77777777" w:rsidR="00ED7B2F" w:rsidRPr="00C6407E" w:rsidRDefault="00FD5D8E" w:rsidP="005C5459">
      <w:pPr>
        <w:pStyle w:val="ListParagraph"/>
        <w:tabs>
          <w:tab w:val="left" w:pos="1134"/>
        </w:tabs>
        <w:spacing w:line="244" w:lineRule="auto"/>
        <w:ind w:left="1418" w:right="104" w:hanging="709"/>
        <w:jc w:val="both"/>
        <w:rPr>
          <w:rFonts w:asciiTheme="minorHAnsi" w:hAnsiTheme="minorHAnsi"/>
          <w:w w:val="0"/>
          <w:sz w:val="20"/>
          <w:szCs w:val="20"/>
          <w:lang w:val="fr-FR"/>
        </w:rPr>
      </w:pPr>
      <w:r w:rsidRPr="00C6407E">
        <w:rPr>
          <w:rFonts w:asciiTheme="minorHAnsi" w:hAnsiTheme="minorHAnsi"/>
          <w:w w:val="0"/>
          <w:sz w:val="20"/>
          <w:szCs w:val="20"/>
          <w:lang w:val="fr-FR"/>
        </w:rPr>
        <w:t xml:space="preserve">Les dispositions suivantes sont requises, le cas échéant, selon les dispositions standard (RAA) : </w:t>
      </w:r>
    </w:p>
    <w:p w14:paraId="0F112EE3" w14:textId="77777777" w:rsidR="00ED7B2F" w:rsidRPr="00C6407E" w:rsidRDefault="00FD5D8E" w:rsidP="005C5459">
      <w:pPr>
        <w:pStyle w:val="ListParagraph"/>
        <w:tabs>
          <w:tab w:val="left" w:pos="1134"/>
        </w:tabs>
        <w:spacing w:line="244" w:lineRule="auto"/>
        <w:ind w:left="1418" w:right="104" w:hanging="709"/>
        <w:jc w:val="both"/>
        <w:rPr>
          <w:rFonts w:asciiTheme="minorHAnsi" w:hAnsiTheme="minorHAnsi"/>
          <w:w w:val="0"/>
          <w:sz w:val="20"/>
          <w:szCs w:val="20"/>
          <w:lang w:val="fr-FR"/>
        </w:rPr>
      </w:pPr>
      <w:r w:rsidRPr="00C6407E">
        <w:rPr>
          <w:rFonts w:asciiTheme="minorHAnsi" w:hAnsiTheme="minorHAnsi"/>
          <w:w w:val="0"/>
          <w:sz w:val="20"/>
          <w:szCs w:val="20"/>
          <w:lang w:val="fr-FR"/>
        </w:rPr>
        <w:t>RAA8.</w:t>
      </w:r>
      <w:r w:rsidR="00ED7B2F" w:rsidRPr="00C6407E">
        <w:rPr>
          <w:rFonts w:asciiTheme="minorHAnsi" w:hAnsiTheme="minorHAnsi"/>
          <w:w w:val="0"/>
          <w:sz w:val="20"/>
          <w:szCs w:val="20"/>
          <w:lang w:val="fr-FR"/>
        </w:rPr>
        <w:tab/>
      </w:r>
      <w:r w:rsidR="0087212F" w:rsidRPr="00C6407E">
        <w:rPr>
          <w:rFonts w:asciiTheme="minorHAnsi" w:hAnsiTheme="minorHAnsi"/>
          <w:w w:val="0"/>
          <w:sz w:val="20"/>
          <w:szCs w:val="20"/>
          <w:lang w:val="fr-FR"/>
        </w:rPr>
        <w:t xml:space="preserve"> Voyages et transport aérien international</w:t>
      </w:r>
    </w:p>
    <w:p w14:paraId="21408240" w14:textId="77777777" w:rsidR="0087212F" w:rsidRPr="00C6407E" w:rsidRDefault="00FD5D8E" w:rsidP="005C5459">
      <w:pPr>
        <w:pStyle w:val="ListParagraph"/>
        <w:tabs>
          <w:tab w:val="left" w:pos="1134"/>
        </w:tabs>
        <w:spacing w:line="244" w:lineRule="auto"/>
        <w:ind w:left="1418" w:right="104" w:hanging="709"/>
        <w:jc w:val="both"/>
        <w:rPr>
          <w:rFonts w:asciiTheme="minorHAnsi" w:hAnsiTheme="minorHAnsi"/>
          <w:w w:val="0"/>
          <w:sz w:val="20"/>
          <w:szCs w:val="20"/>
          <w:lang w:val="fr-FR"/>
        </w:rPr>
      </w:pPr>
      <w:r w:rsidRPr="00C6407E">
        <w:rPr>
          <w:rFonts w:asciiTheme="minorHAnsi" w:hAnsiTheme="minorHAnsi"/>
          <w:w w:val="0"/>
          <w:sz w:val="20"/>
          <w:szCs w:val="20"/>
          <w:lang w:val="fr-FR"/>
        </w:rPr>
        <w:t>RAA9.</w:t>
      </w:r>
      <w:r w:rsidRPr="00C6407E">
        <w:rPr>
          <w:rFonts w:asciiTheme="minorHAnsi" w:hAnsiTheme="minorHAnsi"/>
          <w:w w:val="0"/>
          <w:sz w:val="20"/>
          <w:szCs w:val="20"/>
          <w:lang w:val="fr-FR"/>
        </w:rPr>
        <w:tab/>
      </w:r>
      <w:r w:rsidR="0087212F" w:rsidRPr="00C6407E">
        <w:rPr>
          <w:rFonts w:asciiTheme="minorHAnsi" w:hAnsiTheme="minorHAnsi"/>
          <w:w w:val="0"/>
          <w:sz w:val="20"/>
          <w:szCs w:val="20"/>
          <w:lang w:val="fr-FR"/>
        </w:rPr>
        <w:t xml:space="preserve"> Expédition maritime de marchandises </w:t>
      </w:r>
    </w:p>
    <w:p w14:paraId="42D1852D" w14:textId="77777777" w:rsidR="00FD5D8E" w:rsidRPr="00C6407E" w:rsidRDefault="00FD5D8E" w:rsidP="005C5459">
      <w:pPr>
        <w:pStyle w:val="ListParagraph"/>
        <w:tabs>
          <w:tab w:val="left" w:pos="1134"/>
        </w:tabs>
        <w:spacing w:line="244" w:lineRule="auto"/>
        <w:ind w:left="1418" w:right="104" w:hanging="709"/>
        <w:jc w:val="both"/>
        <w:rPr>
          <w:rFonts w:asciiTheme="minorHAnsi" w:hAnsiTheme="minorHAnsi"/>
          <w:w w:val="0"/>
          <w:sz w:val="20"/>
          <w:szCs w:val="20"/>
          <w:lang w:val="fr-FR"/>
        </w:rPr>
      </w:pPr>
      <w:r w:rsidRPr="00C6407E">
        <w:rPr>
          <w:rFonts w:asciiTheme="minorHAnsi" w:hAnsiTheme="minorHAnsi"/>
          <w:w w:val="0"/>
          <w:sz w:val="20"/>
          <w:szCs w:val="20"/>
          <w:lang w:val="fr-FR"/>
        </w:rPr>
        <w:t>RAA10. Déclaration des impôts du gouvernement hôte</w:t>
      </w:r>
    </w:p>
    <w:p w14:paraId="7AEEE477" w14:textId="77777777" w:rsidR="0087212F" w:rsidRPr="00C6407E" w:rsidRDefault="0087212F" w:rsidP="005C5459">
      <w:pPr>
        <w:pStyle w:val="BodyText"/>
        <w:spacing w:before="8"/>
        <w:ind w:left="709"/>
        <w:rPr>
          <w:rFonts w:asciiTheme="minorHAnsi" w:hAnsiTheme="minorHAnsi"/>
          <w:w w:val="0"/>
          <w:sz w:val="20"/>
          <w:szCs w:val="20"/>
          <w:lang w:val="fr-FR"/>
        </w:rPr>
      </w:pPr>
    </w:p>
    <w:p w14:paraId="39BF9042" w14:textId="77777777" w:rsidR="00FD5D8E" w:rsidRPr="00C6407E" w:rsidRDefault="00FD5D8E" w:rsidP="005C5459">
      <w:pPr>
        <w:pStyle w:val="BodyText"/>
        <w:spacing w:line="244" w:lineRule="auto"/>
        <w:ind w:left="709" w:right="100"/>
        <w:jc w:val="both"/>
        <w:rPr>
          <w:rFonts w:asciiTheme="minorHAnsi" w:hAnsiTheme="minorHAnsi"/>
          <w:w w:val="0"/>
          <w:sz w:val="20"/>
          <w:szCs w:val="20"/>
          <w:lang w:val="fr-FR"/>
        </w:rPr>
      </w:pPr>
      <w:r w:rsidRPr="00C6407E">
        <w:rPr>
          <w:rFonts w:asciiTheme="minorHAnsi" w:hAnsiTheme="minorHAnsi"/>
          <w:w w:val="0"/>
          <w:sz w:val="20"/>
          <w:szCs w:val="20"/>
          <w:lang w:val="fr-FR"/>
        </w:rPr>
        <w:t>Il est de la responsabilité du Fournisseur de s'assurer qu'il comprend tous les termes et conditions (y compris tous les employés, agents et sous-traitants concernés) et que les obligations en vertu des dispositions obligatoires standard de l'USAID et des autres exigences de l'USAID dans le présent contrat sont respectées.</w:t>
      </w:r>
    </w:p>
    <w:p w14:paraId="050E0487" w14:textId="77777777" w:rsidR="00FD5D8E" w:rsidRPr="00C6407E" w:rsidRDefault="00FD5D8E">
      <w:pPr>
        <w:pStyle w:val="BodyText"/>
        <w:spacing w:before="4"/>
        <w:rPr>
          <w:rFonts w:asciiTheme="minorHAnsi" w:hAnsiTheme="minorHAnsi"/>
          <w:w w:val="0"/>
          <w:sz w:val="20"/>
          <w:szCs w:val="20"/>
          <w:lang w:val="fr-FR"/>
        </w:rPr>
      </w:pPr>
    </w:p>
    <w:p w14:paraId="05D06CA3" w14:textId="064F65B3" w:rsidR="0087212F" w:rsidRPr="00C6407E" w:rsidRDefault="00FD5D8E" w:rsidP="009706BD">
      <w:pPr>
        <w:pStyle w:val="ListParagraph"/>
        <w:numPr>
          <w:ilvl w:val="0"/>
          <w:numId w:val="1"/>
        </w:numPr>
        <w:tabs>
          <w:tab w:val="left" w:pos="664"/>
        </w:tabs>
        <w:spacing w:line="242" w:lineRule="auto"/>
        <w:ind w:right="214"/>
        <w:rPr>
          <w:rFonts w:asciiTheme="minorHAnsi" w:hAnsiTheme="minorHAnsi"/>
          <w:color w:val="0563C1"/>
          <w:w w:val="0"/>
          <w:sz w:val="20"/>
          <w:szCs w:val="20"/>
          <w:lang w:val="fr-FR"/>
        </w:rPr>
      </w:pPr>
      <w:r w:rsidRPr="00C6407E">
        <w:rPr>
          <w:rFonts w:asciiTheme="minorHAnsi" w:hAnsiTheme="minorHAnsi"/>
          <w:w w:val="0"/>
          <w:sz w:val="20"/>
          <w:szCs w:val="20"/>
          <w:lang w:val="fr-FR"/>
        </w:rPr>
        <w:t>DFID : Ce contrat peut être soumis aux dispositions spéciales du DFID (</w:t>
      </w:r>
      <w:proofErr w:type="spellStart"/>
      <w:r w:rsidRPr="00C6407E">
        <w:rPr>
          <w:rFonts w:asciiTheme="minorHAnsi" w:hAnsiTheme="minorHAnsi"/>
          <w:w w:val="0"/>
          <w:sz w:val="20"/>
          <w:szCs w:val="20"/>
          <w:lang w:val="fr-FR"/>
        </w:rPr>
        <w:t>Department</w:t>
      </w:r>
      <w:proofErr w:type="spellEnd"/>
      <w:r w:rsidRPr="00C6407E">
        <w:rPr>
          <w:rFonts w:asciiTheme="minorHAnsi" w:hAnsiTheme="minorHAnsi"/>
          <w:w w:val="0"/>
          <w:sz w:val="20"/>
          <w:szCs w:val="20"/>
          <w:lang w:val="fr-FR"/>
        </w:rPr>
        <w:t xml:space="preserve"> for International </w:t>
      </w:r>
      <w:proofErr w:type="spellStart"/>
      <w:r w:rsidRPr="00C6407E">
        <w:rPr>
          <w:rFonts w:asciiTheme="minorHAnsi" w:hAnsiTheme="minorHAnsi"/>
          <w:w w:val="0"/>
          <w:sz w:val="20"/>
          <w:szCs w:val="20"/>
          <w:lang w:val="fr-FR"/>
        </w:rPr>
        <w:t>Development</w:t>
      </w:r>
      <w:proofErr w:type="spellEnd"/>
      <w:r w:rsidRPr="00C6407E">
        <w:rPr>
          <w:rFonts w:asciiTheme="minorHAnsi" w:hAnsiTheme="minorHAnsi"/>
          <w:w w:val="0"/>
          <w:sz w:val="20"/>
          <w:szCs w:val="20"/>
          <w:lang w:val="fr-FR"/>
        </w:rPr>
        <w:t xml:space="preserve"> – Royaume-Uni)</w:t>
      </w:r>
      <w:r w:rsidR="0087212F" w:rsidRPr="009B69E1">
        <w:rPr>
          <w:rStyle w:val="FootnoteReference"/>
          <w:rFonts w:asciiTheme="minorHAnsi" w:hAnsiTheme="minorHAnsi"/>
          <w:w w:val="0"/>
          <w:sz w:val="20"/>
          <w:szCs w:val="20"/>
        </w:rPr>
        <w:footnoteReference w:id="2"/>
      </w:r>
      <w:r w:rsidR="0087212F" w:rsidRPr="00C6407E">
        <w:rPr>
          <w:rFonts w:asciiTheme="minorHAnsi" w:hAnsiTheme="minorHAnsi"/>
          <w:color w:val="000000"/>
          <w:w w:val="0"/>
          <w:sz w:val="20"/>
          <w:szCs w:val="20"/>
          <w:lang w:val="fr-FR"/>
        </w:rPr>
        <w:t xml:space="preserve"> qui doivent être prises en compte par le Fournisseur, s'il s'agit d'être respectées par le Client lors de la réception de toute la documentation requise. Le Fournisseur doit se conformer aux Dispositions standard du DFID,</w:t>
      </w:r>
      <w:r w:rsidR="0087212F" w:rsidRPr="009B69E1">
        <w:rPr>
          <w:rStyle w:val="FootnoteReference"/>
          <w:rFonts w:asciiTheme="minorHAnsi" w:hAnsiTheme="minorHAnsi"/>
          <w:color w:val="000000"/>
          <w:w w:val="0"/>
          <w:sz w:val="20"/>
          <w:szCs w:val="20"/>
        </w:rPr>
        <w:footnoteReference w:id="3"/>
      </w:r>
      <w:r w:rsidR="0087212F" w:rsidRPr="00C6407E">
        <w:rPr>
          <w:rFonts w:asciiTheme="minorHAnsi" w:hAnsiTheme="minorHAnsi"/>
          <w:color w:val="000000"/>
          <w:w w:val="0"/>
          <w:sz w:val="20"/>
          <w:szCs w:val="20"/>
          <w:lang w:val="fr-FR"/>
        </w:rPr>
        <w:t xml:space="preserve"> en particulier, mais sans s'y limiter, pour :</w:t>
      </w:r>
    </w:p>
    <w:p w14:paraId="27E46888" w14:textId="77777777" w:rsidR="0087212F" w:rsidRPr="00C6407E" w:rsidRDefault="0087212F" w:rsidP="005C5459">
      <w:pPr>
        <w:pStyle w:val="ListParagraph"/>
        <w:tabs>
          <w:tab w:val="left" w:pos="664"/>
        </w:tabs>
        <w:spacing w:line="242" w:lineRule="auto"/>
        <w:ind w:left="663" w:right="214" w:firstLine="0"/>
        <w:rPr>
          <w:rFonts w:asciiTheme="minorHAnsi" w:hAnsiTheme="minorHAnsi"/>
          <w:i/>
          <w:w w:val="0"/>
          <w:sz w:val="20"/>
          <w:szCs w:val="20"/>
          <w:lang w:val="fr-FR"/>
        </w:rPr>
      </w:pPr>
    </w:p>
    <w:p w14:paraId="008AEF8B" w14:textId="77777777" w:rsidR="00FD5D8E" w:rsidRPr="00C6407E" w:rsidRDefault="00FD5D8E" w:rsidP="005C5459">
      <w:pPr>
        <w:pStyle w:val="ListParagraph"/>
        <w:tabs>
          <w:tab w:val="left" w:pos="664"/>
        </w:tabs>
        <w:spacing w:line="242" w:lineRule="auto"/>
        <w:ind w:left="663" w:right="214" w:firstLine="0"/>
        <w:rPr>
          <w:rFonts w:asciiTheme="minorHAnsi" w:hAnsiTheme="minorHAnsi"/>
          <w:i/>
          <w:w w:val="0"/>
          <w:sz w:val="20"/>
          <w:szCs w:val="20"/>
          <w:lang w:val="fr-FR"/>
        </w:rPr>
      </w:pPr>
      <w:r w:rsidRPr="00C6407E">
        <w:rPr>
          <w:rFonts w:asciiTheme="minorHAnsi" w:hAnsiTheme="minorHAnsi"/>
          <w:i/>
          <w:w w:val="0"/>
          <w:sz w:val="20"/>
          <w:szCs w:val="20"/>
          <w:lang w:val="fr-FR"/>
        </w:rPr>
        <w:t xml:space="preserve">« GOAL et ses partenaires doivent veiller à ce que tout marché </w:t>
      </w:r>
      <w:proofErr w:type="gramStart"/>
      <w:r w:rsidRPr="00C6407E">
        <w:rPr>
          <w:rFonts w:asciiTheme="minorHAnsi" w:hAnsiTheme="minorHAnsi"/>
          <w:i/>
          <w:w w:val="0"/>
          <w:sz w:val="20"/>
          <w:szCs w:val="20"/>
          <w:lang w:val="fr-FR"/>
        </w:rPr>
        <w:t>passé</w:t>
      </w:r>
      <w:proofErr w:type="gramEnd"/>
      <w:r w:rsidRPr="00C6407E">
        <w:rPr>
          <w:rFonts w:asciiTheme="minorHAnsi" w:hAnsiTheme="minorHAnsi"/>
          <w:i/>
          <w:w w:val="0"/>
          <w:sz w:val="20"/>
          <w:szCs w:val="20"/>
          <w:lang w:val="fr-FR"/>
        </w:rPr>
        <w:t xml:space="preserve"> à l'aide de subventions soit conforme aux bonnes pratiques internationales, sans intérêt personnel étroit, en utilisant des processus transparents, une concurrence transparente et loyale et ouverte, et une bonne gestion des contrats, y compris la prévention des mauvaises pratiques. »</w:t>
      </w:r>
    </w:p>
    <w:p w14:paraId="6D145B92" w14:textId="77777777" w:rsidR="00FD5D8E" w:rsidRPr="00C6407E" w:rsidRDefault="00FD5D8E" w:rsidP="005C5459">
      <w:pPr>
        <w:pStyle w:val="BodyText"/>
        <w:tabs>
          <w:tab w:val="left" w:pos="664"/>
        </w:tabs>
        <w:spacing w:before="3"/>
        <w:rPr>
          <w:rFonts w:asciiTheme="minorHAnsi" w:hAnsiTheme="minorHAnsi"/>
          <w:w w:val="0"/>
          <w:sz w:val="20"/>
          <w:szCs w:val="20"/>
          <w:lang w:val="fr-FR"/>
        </w:rPr>
      </w:pPr>
    </w:p>
    <w:p w14:paraId="4109D318" w14:textId="77777777" w:rsidR="00FD5D8E" w:rsidRPr="00C6407E" w:rsidRDefault="00FD5D8E" w:rsidP="005C5459">
      <w:pPr>
        <w:pStyle w:val="BodyText"/>
        <w:tabs>
          <w:tab w:val="left" w:pos="664"/>
        </w:tabs>
        <w:spacing w:line="244" w:lineRule="auto"/>
        <w:ind w:left="709" w:right="101"/>
        <w:jc w:val="both"/>
        <w:rPr>
          <w:rFonts w:asciiTheme="minorHAnsi" w:hAnsiTheme="minorHAnsi"/>
          <w:w w:val="0"/>
          <w:sz w:val="20"/>
          <w:szCs w:val="20"/>
          <w:lang w:val="fr-FR"/>
        </w:rPr>
      </w:pPr>
      <w:r w:rsidRPr="00C6407E">
        <w:rPr>
          <w:rFonts w:asciiTheme="minorHAnsi" w:hAnsiTheme="minorHAnsi"/>
          <w:w w:val="0"/>
          <w:sz w:val="20"/>
          <w:szCs w:val="20"/>
          <w:lang w:val="fr-FR"/>
        </w:rPr>
        <w:t>Le Client et ses partenaires doivent s'approvisionner en biens et services auprès de fournisseurs qui offrent clairement un bon rapport qualité-prix et dont les pratiques sur le lieu de travail répondent aux normes de responsabilité sociale des entreprises. Tous les partenaires du DFID sont tenus de respecter la législation existante et future en matière de sanctions.</w:t>
      </w:r>
    </w:p>
    <w:p w14:paraId="30F42A0B" w14:textId="77777777" w:rsidR="00FD5D8E" w:rsidRPr="00C6407E" w:rsidRDefault="00FD5D8E" w:rsidP="005C5459">
      <w:pPr>
        <w:pStyle w:val="BodyText"/>
        <w:tabs>
          <w:tab w:val="left" w:pos="664"/>
        </w:tabs>
        <w:spacing w:before="1"/>
        <w:ind w:left="709"/>
        <w:rPr>
          <w:rFonts w:asciiTheme="minorHAnsi" w:hAnsiTheme="minorHAnsi"/>
          <w:w w:val="0"/>
          <w:sz w:val="20"/>
          <w:szCs w:val="20"/>
          <w:lang w:val="fr-FR"/>
        </w:rPr>
      </w:pPr>
    </w:p>
    <w:p w14:paraId="21FDB82C" w14:textId="77777777" w:rsidR="00FD5D8E" w:rsidRPr="00C6407E" w:rsidRDefault="00FD5D8E" w:rsidP="005C5459">
      <w:pPr>
        <w:pStyle w:val="BodyText"/>
        <w:tabs>
          <w:tab w:val="left" w:pos="664"/>
        </w:tabs>
        <w:spacing w:line="244" w:lineRule="auto"/>
        <w:ind w:left="709" w:right="105"/>
        <w:jc w:val="both"/>
        <w:rPr>
          <w:rFonts w:asciiTheme="minorHAnsi" w:hAnsiTheme="minorHAnsi"/>
          <w:w w:val="0"/>
          <w:sz w:val="20"/>
          <w:szCs w:val="20"/>
          <w:lang w:val="fr-FR"/>
        </w:rPr>
      </w:pPr>
      <w:r w:rsidRPr="00C6407E">
        <w:rPr>
          <w:rFonts w:asciiTheme="minorHAnsi" w:hAnsiTheme="minorHAnsi"/>
          <w:w w:val="0"/>
          <w:sz w:val="20"/>
          <w:szCs w:val="20"/>
          <w:lang w:val="fr-FR"/>
        </w:rPr>
        <w:t>Il est de la responsabilité du fournisseur de s'assurer que toutes les conditions générales sont comprises et que les obligations en vertu des directives du DFID et de toute autre exigence du DFID dans le présent contrat sont respectées.</w:t>
      </w:r>
    </w:p>
    <w:p w14:paraId="1D8F3119" w14:textId="77777777" w:rsidR="00FD5D8E" w:rsidRPr="00C6407E" w:rsidRDefault="00FD5D8E" w:rsidP="005C5459">
      <w:pPr>
        <w:pStyle w:val="BodyText"/>
        <w:tabs>
          <w:tab w:val="left" w:pos="664"/>
        </w:tabs>
        <w:spacing w:before="3"/>
        <w:rPr>
          <w:rFonts w:asciiTheme="minorHAnsi" w:hAnsiTheme="minorHAnsi"/>
          <w:w w:val="0"/>
          <w:sz w:val="20"/>
          <w:szCs w:val="20"/>
          <w:lang w:val="fr-FR"/>
        </w:rPr>
      </w:pPr>
    </w:p>
    <w:p w14:paraId="195B6001" w14:textId="1110FBEC" w:rsidR="00FD5D8E" w:rsidRPr="00C6407E" w:rsidRDefault="00FD5D8E" w:rsidP="009706BD">
      <w:pPr>
        <w:pStyle w:val="ListParagraph"/>
        <w:numPr>
          <w:ilvl w:val="0"/>
          <w:numId w:val="1"/>
        </w:numPr>
        <w:tabs>
          <w:tab w:val="left" w:pos="664"/>
        </w:tabs>
        <w:spacing w:line="244" w:lineRule="auto"/>
        <w:ind w:right="158"/>
        <w:rPr>
          <w:rFonts w:asciiTheme="minorHAnsi" w:hAnsiTheme="minorHAnsi"/>
          <w:color w:val="000000"/>
          <w:w w:val="0"/>
          <w:sz w:val="20"/>
          <w:szCs w:val="20"/>
          <w:lang w:val="fr-FR"/>
        </w:rPr>
      </w:pPr>
      <w:r w:rsidRPr="00C6407E">
        <w:rPr>
          <w:rFonts w:asciiTheme="minorHAnsi" w:hAnsiTheme="minorHAnsi"/>
          <w:w w:val="0"/>
          <w:sz w:val="20"/>
          <w:szCs w:val="20"/>
          <w:lang w:val="fr-FR"/>
        </w:rPr>
        <w:t xml:space="preserve">ECHO : Ce contrat peut être soumis aux dispositions spéciales pertinentes d'ECHO (service d'aide humanitaire et de protection civile de la Commission européenne). </w:t>
      </w:r>
      <w:r w:rsidRPr="00C6407E">
        <w:rPr>
          <w:rFonts w:asciiTheme="minorHAnsi" w:hAnsiTheme="minorHAnsi"/>
          <w:color w:val="000000"/>
          <w:w w:val="0"/>
          <w:sz w:val="20"/>
          <w:szCs w:val="20"/>
          <w:lang w:val="fr-FR"/>
        </w:rPr>
        <w:t xml:space="preserve"> </w:t>
      </w:r>
      <w:r w:rsidR="0087212F" w:rsidRPr="009B69E1">
        <w:rPr>
          <w:rStyle w:val="FootnoteReference"/>
          <w:rFonts w:asciiTheme="minorHAnsi" w:hAnsiTheme="minorHAnsi"/>
          <w:w w:val="0"/>
          <w:sz w:val="20"/>
          <w:szCs w:val="20"/>
        </w:rPr>
        <w:footnoteReference w:id="4"/>
      </w:r>
    </w:p>
    <w:p w14:paraId="617ECA9F" w14:textId="77777777" w:rsidR="00FD5D8E" w:rsidRPr="00C6407E" w:rsidRDefault="00FD5D8E">
      <w:pPr>
        <w:pStyle w:val="BodyText"/>
        <w:spacing w:before="2"/>
        <w:rPr>
          <w:rFonts w:asciiTheme="minorHAnsi" w:hAnsiTheme="minorHAnsi"/>
          <w:w w:val="0"/>
          <w:sz w:val="20"/>
          <w:szCs w:val="20"/>
          <w:lang w:val="fr-FR"/>
        </w:rPr>
      </w:pPr>
    </w:p>
    <w:p w14:paraId="583021CF" w14:textId="77777777" w:rsidR="00FD5D8E" w:rsidRPr="00C6407E" w:rsidRDefault="00FD5D8E" w:rsidP="005C5459">
      <w:pPr>
        <w:pStyle w:val="BodyText"/>
        <w:spacing w:line="244" w:lineRule="auto"/>
        <w:ind w:left="709" w:right="161"/>
        <w:rPr>
          <w:rFonts w:asciiTheme="minorHAnsi" w:hAnsiTheme="minorHAnsi"/>
          <w:w w:val="0"/>
          <w:sz w:val="20"/>
          <w:szCs w:val="20"/>
          <w:lang w:val="fr-FR"/>
        </w:rPr>
      </w:pPr>
      <w:r w:rsidRPr="00C6407E">
        <w:rPr>
          <w:rFonts w:asciiTheme="minorHAnsi" w:hAnsiTheme="minorHAnsi"/>
          <w:w w:val="0"/>
          <w:sz w:val="20"/>
          <w:szCs w:val="20"/>
          <w:lang w:val="fr-FR"/>
        </w:rPr>
        <w:t>Le texte complet des directives ci-dessus (y compris les révisions pour refléter le présent contrat) est disponible sur les liens Web référencés ci-dessus.</w:t>
      </w:r>
    </w:p>
    <w:p w14:paraId="498DD931" w14:textId="77777777" w:rsidR="0087212F" w:rsidRPr="00C6407E" w:rsidRDefault="0087212F" w:rsidP="005C5459">
      <w:pPr>
        <w:pStyle w:val="BodyText"/>
        <w:spacing w:line="244" w:lineRule="auto"/>
        <w:ind w:left="709" w:right="161"/>
        <w:rPr>
          <w:rFonts w:asciiTheme="minorHAnsi" w:hAnsiTheme="minorHAnsi"/>
          <w:w w:val="0"/>
          <w:sz w:val="20"/>
          <w:szCs w:val="20"/>
          <w:lang w:val="fr-FR"/>
        </w:rPr>
      </w:pPr>
    </w:p>
    <w:p w14:paraId="126D0F0B" w14:textId="7B90380E" w:rsidR="00FD5D8E" w:rsidRPr="00C6407E" w:rsidRDefault="00FD5D8E" w:rsidP="009B69E1">
      <w:pPr>
        <w:pStyle w:val="BodyText"/>
        <w:spacing w:line="244" w:lineRule="auto"/>
        <w:ind w:left="709"/>
        <w:rPr>
          <w:rFonts w:asciiTheme="minorHAnsi" w:hAnsiTheme="minorHAnsi"/>
          <w:w w:val="0"/>
          <w:sz w:val="20"/>
          <w:szCs w:val="20"/>
          <w:lang w:val="fr-FR"/>
        </w:rPr>
      </w:pPr>
      <w:r w:rsidRPr="00C6407E">
        <w:rPr>
          <w:rFonts w:asciiTheme="minorHAnsi" w:hAnsiTheme="minorHAnsi"/>
          <w:w w:val="0"/>
          <w:sz w:val="20"/>
          <w:szCs w:val="20"/>
          <w:lang w:val="fr-FR"/>
        </w:rPr>
        <w:t>En signant ce contrat, le Fournisseur garantit et déclare qu'il et son personnel sont en conformité avec les normes ci-dessus.</w:t>
      </w:r>
    </w:p>
    <w:p w14:paraId="7CE6CA98" w14:textId="77777777" w:rsidR="00FD5D8E" w:rsidRPr="00C6407E" w:rsidRDefault="00FD5D8E">
      <w:pPr>
        <w:pStyle w:val="BodyText"/>
        <w:rPr>
          <w:rFonts w:asciiTheme="minorHAnsi" w:hAnsiTheme="minorHAnsi"/>
          <w:w w:val="0"/>
          <w:sz w:val="20"/>
          <w:szCs w:val="20"/>
          <w:lang w:val="fr-FR"/>
        </w:rPr>
      </w:pPr>
    </w:p>
    <w:p w14:paraId="3A6D24AD" w14:textId="11FE1D69" w:rsidR="009B69E1" w:rsidRPr="00C6407E" w:rsidRDefault="009B69E1">
      <w:pPr>
        <w:pStyle w:val="BodyText"/>
        <w:rPr>
          <w:rFonts w:asciiTheme="minorHAnsi" w:hAnsiTheme="minorHAnsi"/>
          <w:w w:val="0"/>
          <w:sz w:val="20"/>
          <w:szCs w:val="20"/>
          <w:lang w:val="fr-FR"/>
        </w:rPr>
      </w:pPr>
    </w:p>
    <w:p w14:paraId="504F6C64" w14:textId="77777777" w:rsidR="009B69E1" w:rsidRPr="00C6407E" w:rsidRDefault="009B69E1">
      <w:pPr>
        <w:pStyle w:val="BodyText"/>
        <w:rPr>
          <w:rFonts w:asciiTheme="minorHAnsi" w:hAnsiTheme="minorHAnsi"/>
          <w:w w:val="0"/>
          <w:sz w:val="20"/>
          <w:szCs w:val="20"/>
          <w:lang w:val="fr-FR"/>
        </w:rPr>
      </w:pPr>
    </w:p>
    <w:p w14:paraId="4F2EA227" w14:textId="77777777" w:rsidR="009B69E1" w:rsidRPr="00C6407E" w:rsidRDefault="009B69E1">
      <w:pPr>
        <w:pStyle w:val="BodyText"/>
        <w:rPr>
          <w:rFonts w:asciiTheme="minorHAnsi" w:hAnsiTheme="minorHAnsi"/>
          <w:w w:val="0"/>
          <w:sz w:val="20"/>
          <w:szCs w:val="20"/>
          <w:lang w:val="fr-FR"/>
        </w:rPr>
      </w:pPr>
    </w:p>
    <w:p w14:paraId="4FD98AFC" w14:textId="77777777" w:rsidR="009B69E1" w:rsidRPr="00C6407E" w:rsidRDefault="009B69E1">
      <w:pPr>
        <w:pStyle w:val="BodyText"/>
        <w:rPr>
          <w:rFonts w:asciiTheme="minorHAnsi" w:hAnsiTheme="minorHAnsi"/>
          <w:w w:val="0"/>
          <w:sz w:val="20"/>
          <w:szCs w:val="20"/>
          <w:lang w:val="fr-FR"/>
        </w:rPr>
      </w:pPr>
    </w:p>
    <w:p w14:paraId="36316F3E" w14:textId="77777777" w:rsidR="009B69E1" w:rsidRPr="00C6407E" w:rsidRDefault="009B69E1">
      <w:pPr>
        <w:pStyle w:val="BodyText"/>
        <w:rPr>
          <w:rFonts w:asciiTheme="minorHAnsi" w:hAnsiTheme="minorHAnsi"/>
          <w:w w:val="0"/>
          <w:sz w:val="20"/>
          <w:szCs w:val="20"/>
          <w:lang w:val="fr-FR"/>
        </w:rPr>
      </w:pPr>
    </w:p>
    <w:p w14:paraId="3AF8B6F8" w14:textId="77777777" w:rsidR="009B69E1" w:rsidRPr="00C6407E" w:rsidRDefault="009B69E1">
      <w:pPr>
        <w:pStyle w:val="BodyText"/>
        <w:rPr>
          <w:rFonts w:asciiTheme="minorHAnsi" w:hAnsiTheme="minorHAnsi"/>
          <w:w w:val="0"/>
          <w:sz w:val="20"/>
          <w:szCs w:val="20"/>
          <w:lang w:val="fr-FR"/>
        </w:rPr>
      </w:pPr>
    </w:p>
    <w:p w14:paraId="326A8712" w14:textId="77777777" w:rsidR="009B69E1" w:rsidRPr="00C6407E" w:rsidRDefault="009B69E1">
      <w:pPr>
        <w:widowControl/>
        <w:autoSpaceDE/>
        <w:autoSpaceDN/>
        <w:adjustRightInd/>
        <w:rPr>
          <w:rFonts w:asciiTheme="minorHAnsi" w:hAnsiTheme="minorHAnsi"/>
          <w:w w:val="0"/>
          <w:sz w:val="20"/>
          <w:szCs w:val="20"/>
          <w:lang w:val="fr-FR"/>
        </w:rPr>
      </w:pPr>
      <w:r w:rsidRPr="00C6407E">
        <w:rPr>
          <w:rFonts w:asciiTheme="minorHAnsi" w:hAnsiTheme="minorHAnsi"/>
          <w:w w:val="0"/>
          <w:sz w:val="20"/>
          <w:szCs w:val="20"/>
          <w:lang w:val="fr-FR"/>
        </w:rPr>
        <w:br w:type="page"/>
      </w:r>
    </w:p>
    <w:p w14:paraId="3C425F6E" w14:textId="66003E7F" w:rsidR="009B69E1" w:rsidRPr="00C6407E" w:rsidRDefault="009B69E1">
      <w:pPr>
        <w:pStyle w:val="BodyText"/>
        <w:rPr>
          <w:rFonts w:asciiTheme="minorHAnsi" w:hAnsiTheme="minorHAnsi"/>
          <w:w w:val="0"/>
          <w:sz w:val="20"/>
          <w:szCs w:val="20"/>
          <w:lang w:val="fr-FR"/>
        </w:rPr>
      </w:pPr>
    </w:p>
    <w:p w14:paraId="3CF732DD" w14:textId="77777777" w:rsidR="00FD5D8E" w:rsidRPr="00C6407E" w:rsidRDefault="00FD5D8E">
      <w:pPr>
        <w:pStyle w:val="BodyText"/>
        <w:spacing w:before="10"/>
        <w:rPr>
          <w:rFonts w:asciiTheme="minorHAnsi" w:hAnsiTheme="minorHAnsi"/>
          <w:w w:val="0"/>
          <w:sz w:val="20"/>
          <w:szCs w:val="20"/>
          <w:lang w:val="fr-FR"/>
        </w:rPr>
      </w:pPr>
    </w:p>
    <w:p w14:paraId="726715AF" w14:textId="77777777" w:rsidR="00FD5D8E" w:rsidRPr="00C6407E" w:rsidRDefault="00FD5D8E">
      <w:pPr>
        <w:pStyle w:val="BodyText"/>
        <w:tabs>
          <w:tab w:val="left" w:pos="5105"/>
          <w:tab w:val="left" w:pos="8609"/>
        </w:tabs>
        <w:ind w:left="199"/>
        <w:rPr>
          <w:rFonts w:asciiTheme="minorHAnsi" w:hAnsiTheme="minorHAnsi"/>
          <w:w w:val="101"/>
          <w:sz w:val="20"/>
          <w:szCs w:val="20"/>
          <w:lang w:val="fr-FR"/>
        </w:rPr>
      </w:pPr>
      <w:r w:rsidRPr="00C6407E">
        <w:rPr>
          <w:rFonts w:asciiTheme="minorHAnsi" w:hAnsiTheme="minorHAnsi"/>
          <w:w w:val="0"/>
          <w:sz w:val="20"/>
          <w:szCs w:val="20"/>
          <w:lang w:val="fr-FR"/>
        </w:rPr>
        <w:t>Signé par [</w:t>
      </w:r>
      <w:r w:rsidRPr="00C6407E">
        <w:rPr>
          <w:rFonts w:asciiTheme="minorHAnsi" w:hAnsiTheme="minorHAnsi"/>
          <w:w w:val="0"/>
          <w:sz w:val="20"/>
          <w:szCs w:val="20"/>
          <w:highlight w:val="yellow"/>
          <w:shd w:val="clear" w:color="auto" w:fill="FFFF00"/>
          <w:lang w:val="fr-FR"/>
        </w:rPr>
        <w:t xml:space="preserve">NOM DE </w:t>
      </w:r>
      <w:r w:rsidRPr="00C6407E">
        <w:rPr>
          <w:rFonts w:asciiTheme="minorHAnsi" w:hAnsiTheme="minorHAnsi"/>
          <w:w w:val="0"/>
          <w:sz w:val="20"/>
          <w:szCs w:val="20"/>
          <w:highlight w:val="yellow"/>
          <w:lang w:val="fr-FR"/>
        </w:rPr>
        <w:t>DIRECTEUR</w:t>
      </w:r>
      <w:r w:rsidRPr="00C6407E">
        <w:rPr>
          <w:rFonts w:asciiTheme="minorHAnsi" w:hAnsiTheme="minorHAnsi"/>
          <w:w w:val="0"/>
          <w:sz w:val="20"/>
          <w:szCs w:val="20"/>
          <w:lang w:val="fr-FR"/>
        </w:rPr>
        <w:t>]</w:t>
      </w:r>
      <w:r w:rsidRPr="00C6407E">
        <w:rPr>
          <w:rFonts w:asciiTheme="minorHAnsi" w:hAnsiTheme="minorHAnsi"/>
          <w:w w:val="0"/>
          <w:sz w:val="20"/>
          <w:szCs w:val="20"/>
          <w:lang w:val="fr-FR"/>
        </w:rPr>
        <w:tab/>
      </w:r>
      <w:r w:rsidRPr="00C6407E">
        <w:rPr>
          <w:rFonts w:asciiTheme="minorHAnsi" w:hAnsiTheme="minorHAnsi"/>
          <w:w w:val="101"/>
          <w:sz w:val="20"/>
          <w:szCs w:val="20"/>
          <w:u w:val="single"/>
          <w:lang w:val="fr-FR"/>
        </w:rPr>
        <w:t xml:space="preserve"> </w:t>
      </w:r>
      <w:r w:rsidRPr="00C6407E">
        <w:rPr>
          <w:rFonts w:asciiTheme="minorHAnsi" w:hAnsiTheme="minorHAnsi"/>
          <w:sz w:val="20"/>
          <w:szCs w:val="20"/>
          <w:u w:val="single"/>
          <w:lang w:val="fr-FR"/>
        </w:rPr>
        <w:tab/>
      </w:r>
    </w:p>
    <w:p w14:paraId="77B7CCC3" w14:textId="77777777" w:rsidR="00FD5D8E" w:rsidRPr="00C6407E" w:rsidRDefault="00FD5D8E">
      <w:pPr>
        <w:pStyle w:val="BodyText"/>
        <w:tabs>
          <w:tab w:val="left" w:pos="5105"/>
          <w:tab w:val="left" w:pos="8609"/>
        </w:tabs>
        <w:ind w:left="199"/>
        <w:rPr>
          <w:rFonts w:asciiTheme="minorHAnsi" w:hAnsiTheme="minorHAnsi"/>
          <w:w w:val="101"/>
          <w:sz w:val="20"/>
          <w:szCs w:val="20"/>
          <w:lang w:val="fr-FR"/>
        </w:rPr>
        <w:sectPr w:rsidR="00FD5D8E" w:rsidRPr="00C6407E" w:rsidSect="005C5459">
          <w:pgSz w:w="11910" w:h="16840"/>
          <w:pgMar w:top="1440" w:right="1440" w:bottom="1440" w:left="1440" w:header="720" w:footer="720" w:gutter="0"/>
          <w:cols w:space="720" w:equalWidth="0">
            <w:col w:w="9530"/>
          </w:cols>
          <w:noEndnote/>
          <w:docGrid w:linePitch="326"/>
        </w:sectPr>
      </w:pPr>
    </w:p>
    <w:p w14:paraId="61374E26" w14:textId="58A28ED9" w:rsidR="00FD5D8E" w:rsidRPr="00C6407E" w:rsidRDefault="00FD5D8E" w:rsidP="00B976D1">
      <w:pPr>
        <w:pStyle w:val="BodyText"/>
        <w:spacing w:before="4" w:line="247" w:lineRule="auto"/>
        <w:ind w:left="199"/>
        <w:rPr>
          <w:rFonts w:asciiTheme="minorHAnsi" w:hAnsiTheme="minorHAnsi"/>
          <w:w w:val="0"/>
          <w:sz w:val="20"/>
          <w:szCs w:val="20"/>
          <w:lang w:val="fr-FR"/>
        </w:rPr>
      </w:pPr>
      <w:proofErr w:type="gramStart"/>
      <w:r w:rsidRPr="00C6407E">
        <w:rPr>
          <w:rFonts w:asciiTheme="minorHAnsi" w:hAnsiTheme="minorHAnsi"/>
          <w:w w:val="0"/>
          <w:sz w:val="20"/>
          <w:szCs w:val="20"/>
          <w:lang w:val="fr-FR"/>
        </w:rPr>
        <w:t>pour</w:t>
      </w:r>
      <w:proofErr w:type="gramEnd"/>
      <w:r w:rsidRPr="00C6407E">
        <w:rPr>
          <w:rFonts w:asciiTheme="minorHAnsi" w:hAnsiTheme="minorHAnsi"/>
          <w:w w:val="0"/>
          <w:sz w:val="20"/>
          <w:szCs w:val="20"/>
          <w:lang w:val="fr-FR"/>
        </w:rPr>
        <w:t xml:space="preserve"> et au nom de </w:t>
      </w:r>
      <w:r w:rsidR="00B976D1" w:rsidRPr="00C6407E">
        <w:rPr>
          <w:rFonts w:asciiTheme="minorHAnsi" w:hAnsiTheme="minorHAnsi"/>
          <w:b/>
          <w:bCs/>
          <w:w w:val="0"/>
          <w:sz w:val="20"/>
          <w:szCs w:val="20"/>
          <w:lang w:val="fr-FR"/>
        </w:rPr>
        <w:t>[</w:t>
      </w:r>
      <w:r w:rsidR="00B976D1" w:rsidRPr="00C6407E">
        <w:rPr>
          <w:rFonts w:asciiTheme="minorHAnsi" w:hAnsiTheme="minorHAnsi"/>
          <w:b/>
          <w:bCs/>
          <w:w w:val="0"/>
          <w:sz w:val="20"/>
          <w:szCs w:val="20"/>
          <w:highlight w:val="yellow"/>
          <w:lang w:val="fr-FR"/>
        </w:rPr>
        <w:t>insérer le nom de l'entreprise</w:t>
      </w:r>
      <w:r w:rsidR="00B976D1" w:rsidRPr="00C6407E">
        <w:rPr>
          <w:rFonts w:asciiTheme="minorHAnsi" w:hAnsiTheme="minorHAnsi"/>
          <w:b/>
          <w:bCs/>
          <w:w w:val="0"/>
          <w:sz w:val="20"/>
          <w:szCs w:val="20"/>
          <w:lang w:val="fr-FR"/>
        </w:rPr>
        <w:t xml:space="preserve">] </w:t>
      </w:r>
      <w:r w:rsidRPr="00C6407E">
        <w:rPr>
          <w:rFonts w:asciiTheme="minorHAnsi" w:hAnsiTheme="minorHAnsi"/>
          <w:w w:val="0"/>
          <w:sz w:val="20"/>
          <w:szCs w:val="20"/>
          <w:lang w:val="fr-FR"/>
        </w:rPr>
        <w:br w:type="column"/>
      </w:r>
      <w:r w:rsidR="009D532F" w:rsidRPr="00C6407E">
        <w:rPr>
          <w:rFonts w:asciiTheme="minorHAnsi" w:hAnsiTheme="minorHAnsi"/>
          <w:w w:val="0"/>
          <w:sz w:val="20"/>
          <w:szCs w:val="20"/>
          <w:lang w:val="fr-FR"/>
        </w:rPr>
        <w:t xml:space="preserve">        Directeur</w:t>
      </w:r>
    </w:p>
    <w:p w14:paraId="21BDE4A5" w14:textId="77777777" w:rsidR="00FD5D8E" w:rsidRPr="00C6407E" w:rsidRDefault="00FD5D8E">
      <w:pPr>
        <w:pStyle w:val="BodyText"/>
        <w:spacing w:before="4" w:line="247" w:lineRule="auto"/>
        <w:ind w:left="199"/>
        <w:rPr>
          <w:rFonts w:asciiTheme="minorHAnsi" w:hAnsiTheme="minorHAnsi"/>
          <w:w w:val="0"/>
          <w:sz w:val="20"/>
          <w:szCs w:val="20"/>
          <w:lang w:val="fr-FR"/>
        </w:rPr>
        <w:sectPr w:rsidR="00FD5D8E" w:rsidRPr="00C6407E" w:rsidSect="005C5459">
          <w:type w:val="continuous"/>
          <w:pgSz w:w="11910" w:h="16840"/>
          <w:pgMar w:top="1440" w:right="1440" w:bottom="1440" w:left="1440" w:header="720" w:footer="720" w:gutter="0"/>
          <w:cols w:num="2" w:space="720" w:equalWidth="0">
            <w:col w:w="4359" w:space="47"/>
            <w:col w:w="4624"/>
          </w:cols>
          <w:noEndnote/>
          <w:docGrid w:linePitch="326"/>
        </w:sectPr>
      </w:pPr>
    </w:p>
    <w:p w14:paraId="0CF94372" w14:textId="77777777" w:rsidR="00FD5D8E" w:rsidRPr="00C6407E" w:rsidRDefault="00FD5D8E">
      <w:pPr>
        <w:pStyle w:val="BodyText"/>
        <w:rPr>
          <w:rFonts w:asciiTheme="minorHAnsi" w:hAnsiTheme="minorHAnsi"/>
          <w:w w:val="0"/>
          <w:sz w:val="20"/>
          <w:szCs w:val="20"/>
          <w:lang w:val="fr-FR"/>
        </w:rPr>
      </w:pPr>
    </w:p>
    <w:p w14:paraId="519D140D" w14:textId="77777777" w:rsidR="00FD5D8E" w:rsidRPr="00C6407E" w:rsidRDefault="00FD5D8E">
      <w:pPr>
        <w:pStyle w:val="BodyText"/>
        <w:spacing w:before="7"/>
        <w:rPr>
          <w:rFonts w:asciiTheme="minorHAnsi" w:hAnsiTheme="minorHAnsi"/>
          <w:w w:val="0"/>
          <w:sz w:val="20"/>
          <w:szCs w:val="20"/>
          <w:lang w:val="fr-FR"/>
        </w:rPr>
      </w:pPr>
    </w:p>
    <w:p w14:paraId="121713F0" w14:textId="38908D39" w:rsidR="00FD5D8E" w:rsidRPr="00C6407E" w:rsidRDefault="00FD5D8E" w:rsidP="00B976D1">
      <w:pPr>
        <w:pStyle w:val="BodyText"/>
        <w:tabs>
          <w:tab w:val="left" w:pos="5105"/>
          <w:tab w:val="left" w:pos="8609"/>
        </w:tabs>
        <w:spacing w:before="74"/>
        <w:ind w:left="199"/>
        <w:rPr>
          <w:rFonts w:asciiTheme="minorHAnsi" w:hAnsiTheme="minorHAnsi"/>
          <w:w w:val="101"/>
          <w:sz w:val="20"/>
          <w:szCs w:val="20"/>
          <w:lang w:val="fr-FR"/>
        </w:rPr>
      </w:pPr>
      <w:r w:rsidRPr="00C6407E">
        <w:rPr>
          <w:rFonts w:asciiTheme="minorHAnsi" w:hAnsiTheme="minorHAnsi"/>
          <w:w w:val="0"/>
          <w:sz w:val="20"/>
          <w:szCs w:val="20"/>
          <w:lang w:val="fr-FR"/>
        </w:rPr>
        <w:t>Signé par [</w:t>
      </w:r>
      <w:r w:rsidR="00B976D1" w:rsidRPr="00C6407E">
        <w:rPr>
          <w:rFonts w:asciiTheme="minorHAnsi" w:hAnsiTheme="minorHAnsi"/>
          <w:w w:val="0"/>
          <w:sz w:val="20"/>
          <w:szCs w:val="20"/>
          <w:highlight w:val="yellow"/>
          <w:lang w:val="fr-FR"/>
        </w:rPr>
        <w:t>insérer le nom du signataire</w:t>
      </w:r>
      <w:r w:rsidR="00B976D1" w:rsidRPr="00C6407E">
        <w:rPr>
          <w:rFonts w:asciiTheme="minorHAnsi" w:hAnsiTheme="minorHAnsi"/>
          <w:w w:val="0"/>
          <w:sz w:val="20"/>
          <w:szCs w:val="20"/>
          <w:lang w:val="fr-FR"/>
        </w:rPr>
        <w:t>]</w:t>
      </w:r>
      <w:r w:rsidRPr="00C6407E">
        <w:rPr>
          <w:rFonts w:asciiTheme="minorHAnsi" w:hAnsiTheme="minorHAnsi"/>
          <w:w w:val="0"/>
          <w:sz w:val="20"/>
          <w:szCs w:val="20"/>
          <w:lang w:val="fr-FR"/>
        </w:rPr>
        <w:tab/>
      </w:r>
      <w:r w:rsidRPr="00C6407E">
        <w:rPr>
          <w:rFonts w:asciiTheme="minorHAnsi" w:hAnsiTheme="minorHAnsi"/>
          <w:w w:val="101"/>
          <w:sz w:val="20"/>
          <w:szCs w:val="20"/>
          <w:u w:val="single"/>
          <w:lang w:val="fr-FR"/>
        </w:rPr>
        <w:t xml:space="preserve"> </w:t>
      </w:r>
      <w:r w:rsidRPr="00C6407E">
        <w:rPr>
          <w:rFonts w:asciiTheme="minorHAnsi" w:hAnsiTheme="minorHAnsi"/>
          <w:sz w:val="20"/>
          <w:szCs w:val="20"/>
          <w:u w:val="single"/>
          <w:lang w:val="fr-FR"/>
        </w:rPr>
        <w:tab/>
      </w:r>
    </w:p>
    <w:p w14:paraId="1A64902B" w14:textId="1A8EFB26" w:rsidR="00FD5D8E" w:rsidRPr="00C6407E" w:rsidRDefault="00FD5D8E" w:rsidP="009706BD">
      <w:pPr>
        <w:pStyle w:val="BodyText"/>
        <w:tabs>
          <w:tab w:val="left" w:pos="5105"/>
        </w:tabs>
        <w:spacing w:before="4"/>
        <w:ind w:left="199"/>
        <w:rPr>
          <w:rFonts w:asciiTheme="minorHAnsi" w:hAnsiTheme="minorHAnsi"/>
          <w:w w:val="0"/>
          <w:sz w:val="20"/>
          <w:szCs w:val="20"/>
          <w:lang w:val="fr-FR"/>
        </w:rPr>
      </w:pPr>
      <w:proofErr w:type="gramStart"/>
      <w:r w:rsidRPr="00C6407E">
        <w:rPr>
          <w:rFonts w:asciiTheme="minorHAnsi" w:hAnsiTheme="minorHAnsi"/>
          <w:w w:val="0"/>
          <w:sz w:val="20"/>
          <w:szCs w:val="20"/>
          <w:lang w:val="fr-FR"/>
        </w:rPr>
        <w:t>pour</w:t>
      </w:r>
      <w:proofErr w:type="gramEnd"/>
      <w:r w:rsidRPr="00C6407E">
        <w:rPr>
          <w:rFonts w:asciiTheme="minorHAnsi" w:hAnsiTheme="minorHAnsi"/>
          <w:w w:val="0"/>
          <w:sz w:val="20"/>
          <w:szCs w:val="20"/>
          <w:lang w:val="fr-FR"/>
        </w:rPr>
        <w:t xml:space="preserve"> et au nom de </w:t>
      </w:r>
      <w:r w:rsidRPr="00C6407E">
        <w:rPr>
          <w:rFonts w:asciiTheme="minorHAnsi" w:hAnsiTheme="minorHAnsi"/>
          <w:b/>
          <w:bCs/>
          <w:w w:val="0"/>
          <w:sz w:val="20"/>
          <w:szCs w:val="20"/>
          <w:lang w:val="fr-FR"/>
        </w:rPr>
        <w:t>BUT</w:t>
      </w:r>
      <w:r w:rsidRPr="00C6407E">
        <w:rPr>
          <w:rFonts w:asciiTheme="minorHAnsi" w:hAnsiTheme="minorHAnsi"/>
          <w:b/>
          <w:bCs/>
          <w:w w:val="0"/>
          <w:sz w:val="20"/>
          <w:szCs w:val="20"/>
          <w:lang w:val="fr-FR"/>
        </w:rPr>
        <w:tab/>
      </w:r>
      <w:r w:rsidR="009706BD" w:rsidRPr="00C6407E">
        <w:rPr>
          <w:rFonts w:asciiTheme="minorHAnsi" w:hAnsiTheme="minorHAnsi"/>
          <w:b/>
          <w:bCs/>
          <w:w w:val="0"/>
          <w:sz w:val="20"/>
          <w:szCs w:val="20"/>
          <w:lang w:val="fr-FR"/>
        </w:rPr>
        <w:t>Directeur pays</w:t>
      </w:r>
    </w:p>
    <w:p w14:paraId="1EFB7B05" w14:textId="77777777" w:rsidR="00FD5D8E" w:rsidRPr="00C6407E" w:rsidRDefault="00FD5D8E">
      <w:pPr>
        <w:pStyle w:val="BodyText"/>
        <w:rPr>
          <w:rFonts w:asciiTheme="minorHAnsi" w:hAnsiTheme="minorHAnsi"/>
          <w:w w:val="0"/>
          <w:sz w:val="20"/>
          <w:szCs w:val="20"/>
          <w:lang w:val="fr-FR"/>
        </w:rPr>
      </w:pPr>
    </w:p>
    <w:p w14:paraId="30AB278A" w14:textId="77777777" w:rsidR="00FD5D8E" w:rsidRPr="00C6407E" w:rsidRDefault="00FD5D8E">
      <w:pPr>
        <w:pStyle w:val="BodyText"/>
        <w:rPr>
          <w:rFonts w:asciiTheme="minorHAnsi" w:hAnsiTheme="minorHAnsi"/>
          <w:w w:val="0"/>
          <w:sz w:val="20"/>
          <w:szCs w:val="20"/>
          <w:lang w:val="fr-FR"/>
        </w:rPr>
      </w:pPr>
    </w:p>
    <w:p w14:paraId="31189FDE" w14:textId="77777777" w:rsidR="00FD5D8E" w:rsidRPr="00C6407E" w:rsidRDefault="00FD5D8E">
      <w:pPr>
        <w:pStyle w:val="BodyText"/>
        <w:rPr>
          <w:rFonts w:asciiTheme="minorHAnsi" w:hAnsiTheme="minorHAnsi"/>
          <w:w w:val="0"/>
          <w:sz w:val="20"/>
          <w:szCs w:val="20"/>
          <w:lang w:val="fr-FR"/>
        </w:rPr>
      </w:pPr>
    </w:p>
    <w:p w14:paraId="18B9CD1C" w14:textId="455A1E7B" w:rsidR="00FD5D8E" w:rsidRPr="009B69E1" w:rsidRDefault="003D0821">
      <w:pPr>
        <w:pStyle w:val="BodyText"/>
        <w:spacing w:before="10"/>
        <w:rPr>
          <w:rFonts w:asciiTheme="minorHAnsi" w:hAnsiTheme="minorHAnsi"/>
          <w:w w:val="0"/>
          <w:sz w:val="20"/>
          <w:szCs w:val="20"/>
        </w:rPr>
      </w:pPr>
      <w:r w:rsidRPr="009B69E1">
        <w:rPr>
          <w:rFonts w:asciiTheme="minorHAnsi" w:hAnsiTheme="minorHAnsi"/>
          <w:noProof/>
          <w:sz w:val="20"/>
          <w:szCs w:val="20"/>
          <w:lang w:eastAsia="en-IE"/>
        </w:rPr>
        <mc:AlternateContent>
          <mc:Choice Requires="wpg">
            <w:drawing>
              <wp:anchor distT="0" distB="0" distL="0" distR="0" simplePos="0" relativeHeight="251658242" behindDoc="0" locked="0" layoutInCell="0" allowOverlap="1" wp14:anchorId="409D8493" wp14:editId="75F3E306">
                <wp:simplePos x="0" y="0"/>
                <wp:positionH relativeFrom="page">
                  <wp:posOffset>661035</wp:posOffset>
                </wp:positionH>
                <wp:positionV relativeFrom="paragraph">
                  <wp:posOffset>243205</wp:posOffset>
                </wp:positionV>
                <wp:extent cx="6249035" cy="380365"/>
                <wp:effectExtent l="0" t="0" r="0" b="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380365"/>
                          <a:chOff x="1041" y="383"/>
                          <a:chExt cx="9841" cy="599"/>
                        </a:xfrm>
                      </wpg:grpSpPr>
                      <wps:wsp>
                        <wps:cNvPr id="4" name="Freeform 6"/>
                        <wps:cNvSpPr>
                          <a:spLocks/>
                        </wps:cNvSpPr>
                        <wps:spPr bwMode="auto">
                          <a:xfrm>
                            <a:off x="1051"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
                        <wps:cNvSpPr>
                          <a:spLocks/>
                        </wps:cNvSpPr>
                        <wps:spPr bwMode="auto">
                          <a:xfrm>
                            <a:off x="4867" y="402"/>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7072"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4858"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0668">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4867" y="961"/>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7063"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4859" y="403"/>
                            <a:ext cx="220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D8DA" w14:textId="77777777" w:rsidR="003F7628" w:rsidRDefault="003F7628">
                              <w:pPr>
                                <w:pStyle w:val="BodyText"/>
                                <w:spacing w:before="8" w:line="244" w:lineRule="auto"/>
                                <w:ind w:left="409" w:firstLine="256"/>
                                <w:rPr>
                                  <w:b/>
                                  <w:bCs/>
                                  <w:color w:val="505050"/>
                                </w:rPr>
                              </w:pPr>
                              <w:r>
                                <w:rPr>
                                  <w:b/>
                                  <w:bCs/>
                                  <w:color w:val="505050"/>
                                </w:rPr>
                                <w:t>FIN DU DOCUMENT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
            <w:pict>
              <v:group id="Group 5" style="position:absolute;margin-left:52.05pt;margin-top:19.15pt;width:492.05pt;height:29.95pt;z-index:251658242;mso-wrap-distance-left:0;mso-wrap-distance-right:0;mso-position-horizontal-relative:page" coordsize="9841,599" coordorigin="1041,383" o:spid="_x0000_s1028"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" w14:anchorId="409D8493">
                <v:shape id="Freeform 6" style="position:absolute;left:1051;top:402;width:3800;height:20;visibility:visible;mso-wrap-style:square;v-text-anchor:top" coordsize="3800,20" o:spid="_x0000_s1029" filled="f" strokecolor="#979797" strokeweight=".96pt" path="m,l37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">
                  <v:path arrowok="t" o:connecttype="custom" o:connectlocs="0,0;3799,0" o:connectangles="0,0"/>
                </v:shape>
                <v:shape id="Freeform 7" style="position:absolute;left:4867;top:402;width:2187;height:20;visibility:visible;mso-wrap-style:square;v-text-anchor:top" coordsize="2187,20" o:spid="_x0000_s1030" filled="f" strokecolor="#979797" strokeweight=".96pt" path="m,l21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">
                  <v:path arrowok="t" o:connecttype="custom" o:connectlocs="0,0;2186,0" o:connectangles="0,0"/>
                </v:shape>
                <v:shape id="Freeform 8" style="position:absolute;left:7072;top:402;width:3800;height:20;visibility:visible;mso-wrap-style:square;v-text-anchor:top" coordsize="3800,20" o:spid="_x0000_s1031" filled="f" strokecolor="#979797" strokeweight=".96pt" path="m,l37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">
                  <v:path arrowok="t" o:connecttype="custom" o:connectlocs="0,0;3799,0" o:connectangles="0,0"/>
                </v:shape>
                <v:shape id="Freeform 9" style="position:absolute;left:4858;top:393;width:20;height:579;visibility:visible;mso-wrap-style:square;v-text-anchor:top" coordsize="20,579" o:spid="_x0000_s1032" filled="f" strokecolor="#979797" strokeweight=".84pt" path="m,l,5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">
                  <v:path arrowok="t" o:connecttype="custom" o:connectlocs="0,0;0,578" o:connectangles="0,0"/>
                </v:shape>
                <v:shape id="Freeform 10" style="position:absolute;left:4867;top:961;width:2187;height:20;visibility:visible;mso-wrap-style:square;v-text-anchor:top" coordsize="2187,20" o:spid="_x0000_s1033" filled="f" strokecolor="#979797" strokeweight=".96pt" path="m,l21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">
                  <v:path arrowok="t" o:connecttype="custom" o:connectlocs="0,0;2186,0" o:connectangles="0,0"/>
                </v:shape>
                <v:shape id="Freeform 11" style="position:absolute;left:7063;top:393;width:20;height:579;visibility:visible;mso-wrap-style:square;v-text-anchor:top" coordsize="20,579" o:spid="_x0000_s1034" filled="f" strokecolor="#979797" strokeweight=".96pt" path="m,l,5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">
                  <v:path arrowok="t" o:connecttype="custom" o:connectlocs="0,0;0,578" o:connectangles="0,0"/>
                </v:shape>
                <v:shapetype id="_x0000_t202" coordsize="21600,21600" o:spt="202" path="m,l,21600r21600,l21600,xe">
                  <v:stroke joinstyle="miter"/>
                  <v:path gradientshapeok="t" o:connecttype="rect"/>
                </v:shapetype>
                <v:shape id="Text Box 12" style="position:absolute;left:4859;top:403;width:2205;height:56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3F7628" w:rsidRDefault="003F7628" w14:paraId="59B6D8DA" w14:textId="77777777">
                        <w:pPr>
                          <w:pStyle w:val="BodyText"/>
                          <w:spacing w:before="8" w:line="244" w:lineRule="auto"/>
                          <w:ind w:left="409" w:firstLine="256"/>
                          <w:rPr>
                            <w:b/>
                            <w:bCs/>
                            <w:color w:val="505050"/>
                          </w:rPr>
                        </w:pPr>
                        <w:r>
                          <w:rPr>
                            <w:b/>
                            <w:bCs/>
                            <w:color w:val="505050"/>
                            <w:lang w:val="French"/>
                          </w:rPr>
                          <w:t>FIN DU DOCUMENT</w:t>
                        </w:r>
                      </w:p>
                    </w:txbxContent>
                  </v:textbox>
                </v:shape>
                <w10:wrap type="topAndBottom" anchorx="page"/>
              </v:group>
            </w:pict>
          </mc:Fallback>
        </mc:AlternateContent>
      </w:r>
    </w:p>
    <w:sectPr w:rsidR="00FD5D8E" w:rsidRPr="009B69E1" w:rsidSect="005C5459">
      <w:type w:val="continuous"/>
      <w:pgSz w:w="11910" w:h="16840"/>
      <w:pgMar w:top="1440" w:right="1440" w:bottom="1440" w:left="1440" w:header="720" w:footer="720" w:gutter="0"/>
      <w:cols w:space="720" w:equalWidth="0">
        <w:col w:w="953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DF86" w14:textId="77777777" w:rsidR="00755EF8" w:rsidRDefault="00755EF8" w:rsidP="0087212F">
      <w:r>
        <w:separator/>
      </w:r>
    </w:p>
  </w:endnote>
  <w:endnote w:type="continuationSeparator" w:id="0">
    <w:p w14:paraId="384DEC9A" w14:textId="77777777" w:rsidR="00755EF8" w:rsidRDefault="00755EF8" w:rsidP="0087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D4B2" w14:textId="294D5CDC" w:rsidR="003F7628" w:rsidRPr="005C7411" w:rsidRDefault="00556DEA" w:rsidP="00336705">
    <w:pPr>
      <w:pStyle w:val="Footer"/>
      <w:tabs>
        <w:tab w:val="clear" w:pos="4513"/>
        <w:tab w:val="clear" w:pos="9026"/>
        <w:tab w:val="right" w:pos="8787"/>
      </w:tabs>
    </w:pPr>
    <w:sdt>
      <w:sdtPr>
        <w:rPr>
          <w:szCs w:val="14"/>
        </w:rPr>
        <w:tag w:val="cciManRef"/>
        <w:id w:val="-938755775"/>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48BE" w14:textId="5A75EF70" w:rsidR="003F7628" w:rsidRPr="005C7411" w:rsidRDefault="00556DEA" w:rsidP="00336705">
    <w:pPr>
      <w:pStyle w:val="Footer"/>
      <w:tabs>
        <w:tab w:val="clear" w:pos="4513"/>
        <w:tab w:val="clear" w:pos="9026"/>
        <w:tab w:val="right" w:pos="8787"/>
      </w:tabs>
    </w:pPr>
    <w:sdt>
      <w:sdtPr>
        <w:rPr>
          <w:szCs w:val="14"/>
        </w:rPr>
        <w:tag w:val="cciManRef"/>
        <w:id w:val="1544098434"/>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sidRPr="006C54AA">
      <w:rPr>
        <w:szCs w:val="14"/>
      </w:rPr>
      <w:ptab w:relativeTo="margin" w:alignment="right" w:leader="none"/>
    </w:r>
    <w:r w:rsidR="003F7628" w:rsidRPr="006C54AA">
      <w:rPr>
        <w:szCs w:val="14"/>
      </w:rPr>
      <w:fldChar w:fldCharType="begin"/>
    </w:r>
    <w:r w:rsidR="003F7628" w:rsidRPr="006C54AA">
      <w:rPr>
        <w:rStyle w:val="HeaderChar"/>
        <w:szCs w:val="14"/>
      </w:rPr>
      <w:instrText xml:space="preserve"> PAGE \* MERGEFORMAT </w:instrText>
    </w:r>
    <w:r w:rsidR="003F7628" w:rsidRPr="006C54AA">
      <w:rPr>
        <w:szCs w:val="14"/>
      </w:rPr>
      <w:fldChar w:fldCharType="separate"/>
    </w:r>
    <w:r w:rsidR="00B976D1">
      <w:rPr>
        <w:rStyle w:val="HeaderChar"/>
        <w:noProof/>
        <w:szCs w:val="14"/>
      </w:rPr>
      <w:t>21</w:t>
    </w:r>
    <w:r w:rsidR="003F7628" w:rsidRPr="006C54AA">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270F" w14:textId="772973C0" w:rsidR="003F7628" w:rsidRPr="005C7411" w:rsidRDefault="00556DEA" w:rsidP="00336705">
    <w:pPr>
      <w:pStyle w:val="Footer"/>
      <w:tabs>
        <w:tab w:val="clear" w:pos="4513"/>
        <w:tab w:val="clear" w:pos="9026"/>
        <w:tab w:val="right" w:pos="8787"/>
      </w:tabs>
    </w:pPr>
    <w:sdt>
      <w:sdtPr>
        <w:rPr>
          <w:szCs w:val="14"/>
        </w:rPr>
        <w:tag w:val="cciManRef"/>
        <w:id w:val="-248127684"/>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B333" w14:textId="77777777" w:rsidR="00755EF8" w:rsidRDefault="00755EF8" w:rsidP="0087212F">
      <w:r>
        <w:separator/>
      </w:r>
    </w:p>
  </w:footnote>
  <w:footnote w:type="continuationSeparator" w:id="0">
    <w:p w14:paraId="4179676F" w14:textId="77777777" w:rsidR="00755EF8" w:rsidRDefault="00755EF8" w:rsidP="0087212F">
      <w:r>
        <w:continuationSeparator/>
      </w:r>
    </w:p>
  </w:footnote>
  <w:footnote w:id="1">
    <w:p w14:paraId="3773C977" w14:textId="77777777" w:rsidR="003F7628" w:rsidRPr="00C6407E" w:rsidRDefault="003F7628">
      <w:pPr>
        <w:pStyle w:val="FootnoteText"/>
        <w:rPr>
          <w:lang w:val="fr-FR"/>
        </w:rPr>
      </w:pPr>
      <w:r>
        <w:rPr>
          <w:rStyle w:val="FootnoteReference"/>
        </w:rPr>
        <w:footnoteRef/>
      </w:r>
      <w:r w:rsidRPr="00C6407E">
        <w:rPr>
          <w:lang w:val="fr-FR"/>
        </w:rPr>
        <w:t xml:space="preserve"> Disponible chez </w:t>
      </w:r>
      <w:hyperlink w:history="1">
        <w:r w:rsidRPr="00C6407E">
          <w:rPr>
            <w:rStyle w:val="Hyperlink"/>
            <w:lang w:val="fr-FR"/>
          </w:rPr>
          <w:t>https://www.usaid.gov/sites/default/files/documents/1868/303mab.pdf</w:t>
        </w:r>
      </w:hyperlink>
      <w:r w:rsidRPr="00C6407E">
        <w:rPr>
          <w:lang w:val="fr-FR"/>
        </w:rPr>
        <w:t>.</w:t>
      </w:r>
    </w:p>
  </w:footnote>
  <w:footnote w:id="2">
    <w:p w14:paraId="7004A2AF" w14:textId="77777777" w:rsidR="003F7628" w:rsidRPr="00C6407E" w:rsidRDefault="003F7628">
      <w:pPr>
        <w:pStyle w:val="FootnoteText"/>
        <w:rPr>
          <w:lang w:val="fr-FR"/>
        </w:rPr>
      </w:pPr>
      <w:r>
        <w:rPr>
          <w:rStyle w:val="FootnoteReference"/>
        </w:rPr>
        <w:footnoteRef/>
      </w:r>
      <w:r w:rsidRPr="00C6407E">
        <w:rPr>
          <w:lang w:val="fr-FR"/>
        </w:rPr>
        <w:t xml:space="preserve"> Voir : </w:t>
      </w:r>
      <w:hyperlink r:id="rId1" w:history="1">
        <w:r w:rsidRPr="00C6407E">
          <w:rPr>
            <w:rStyle w:val="Hyperlink"/>
            <w:lang w:val="fr-FR"/>
          </w:rPr>
          <w:t>https://www.gov.uk/government/organisations/department-for-international-development/about/procurement</w:t>
        </w:r>
      </w:hyperlink>
      <w:r w:rsidRPr="00C6407E">
        <w:rPr>
          <w:lang w:val="fr-FR"/>
        </w:rPr>
        <w:t xml:space="preserve">. </w:t>
      </w:r>
    </w:p>
  </w:footnote>
  <w:footnote w:id="3">
    <w:p w14:paraId="7CE20636" w14:textId="77777777" w:rsidR="003F7628" w:rsidRPr="00C6407E" w:rsidRDefault="003F7628">
      <w:pPr>
        <w:pStyle w:val="FootnoteText"/>
        <w:rPr>
          <w:lang w:val="fr-FR"/>
        </w:rPr>
      </w:pPr>
      <w:r>
        <w:rPr>
          <w:rStyle w:val="FootnoteReference"/>
        </w:rPr>
        <w:footnoteRef/>
      </w:r>
      <w:r w:rsidRPr="00C6407E">
        <w:rPr>
          <w:lang w:val="fr-FR"/>
        </w:rPr>
        <w:t xml:space="preserve"> Disponible à l'adresse : </w:t>
      </w:r>
      <w:hyperlink r:id="rId2" w:history="1">
        <w:r w:rsidRPr="00C6407E">
          <w:rPr>
            <w:rStyle w:val="Hyperlink"/>
            <w:lang w:val="fr-FR"/>
          </w:rPr>
          <w:t>https://www.gov.uk/government/uploads/system/uploads/attachment_data/file/69774/Humanitaria n-Response-Funding-Guidelines.pdf</w:t>
        </w:r>
      </w:hyperlink>
      <w:r w:rsidRPr="00C6407E">
        <w:rPr>
          <w:lang w:val="fr-FR"/>
        </w:rPr>
        <w:t>.</w:t>
      </w:r>
    </w:p>
  </w:footnote>
  <w:footnote w:id="4">
    <w:p w14:paraId="06154287" w14:textId="77777777" w:rsidR="003F7628" w:rsidRPr="00C6407E" w:rsidRDefault="003F7628" w:rsidP="0087212F">
      <w:pPr>
        <w:pStyle w:val="FootnoteText"/>
        <w:rPr>
          <w:lang w:val="fr-FR"/>
        </w:rPr>
      </w:pPr>
      <w:r>
        <w:rPr>
          <w:rStyle w:val="FootnoteReference"/>
        </w:rPr>
        <w:footnoteRef/>
      </w:r>
      <w:r w:rsidRPr="00C6407E">
        <w:rPr>
          <w:lang w:val="fr-FR"/>
        </w:rPr>
        <w:t xml:space="preserve"> Disponible à l'adresse : </w:t>
      </w:r>
      <w:hyperlink r:id="rId3" w:history="1">
        <w:r w:rsidRPr="00C6407E">
          <w:rPr>
            <w:rStyle w:val="Hyperlink"/>
            <w:lang w:val="fr-FR"/>
          </w:rPr>
          <w:t>http://ec.europa.eu/echo/files/partners/humanitarian_aid/Procurement_Guidelines_en.pdf</w:t>
        </w:r>
      </w:hyperlink>
      <w:r w:rsidRPr="00C6407E">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21806EF8"/>
    <w:lvl w:ilvl="0">
      <w:start w:val="1"/>
      <w:numFmt w:val="decimal"/>
      <w:lvlText w:val="%1."/>
      <w:lvlJc w:val="left"/>
      <w:pPr>
        <w:ind w:left="754" w:hanging="428"/>
      </w:pPr>
      <w:rPr>
        <w:b w:val="0"/>
        <w:bCs w:val="0"/>
        <w:w w:val="102"/>
      </w:rPr>
    </w:lvl>
    <w:lvl w:ilvl="1">
      <w:start w:val="1"/>
      <w:numFmt w:val="decimal"/>
      <w:lvlText w:val="%2)"/>
      <w:lvlJc w:val="left"/>
      <w:pPr>
        <w:ind w:left="812" w:hanging="351"/>
      </w:pPr>
      <w:rPr>
        <w:rFonts w:ascii="Calibri" w:hAnsi="Calibri" w:cs="Times New Roman" w:hint="default"/>
        <w:b/>
        <w:bCs/>
        <w:w w:val="101"/>
        <w:sz w:val="20"/>
        <w:szCs w:val="20"/>
      </w:rPr>
    </w:lvl>
    <w:lvl w:ilvl="2">
      <w:numFmt w:val="bullet"/>
      <w:lvlText w:val="•"/>
      <w:lvlJc w:val="left"/>
      <w:pPr>
        <w:ind w:left="1847" w:hanging="351"/>
      </w:pPr>
    </w:lvl>
    <w:lvl w:ilvl="3">
      <w:numFmt w:val="bullet"/>
      <w:lvlText w:val="•"/>
      <w:lvlJc w:val="left"/>
      <w:pPr>
        <w:ind w:left="2874" w:hanging="351"/>
      </w:pPr>
    </w:lvl>
    <w:lvl w:ilvl="4">
      <w:numFmt w:val="bullet"/>
      <w:lvlText w:val="•"/>
      <w:lvlJc w:val="left"/>
      <w:pPr>
        <w:ind w:left="3901" w:hanging="351"/>
      </w:pPr>
    </w:lvl>
    <w:lvl w:ilvl="5">
      <w:numFmt w:val="bullet"/>
      <w:lvlText w:val="•"/>
      <w:lvlJc w:val="left"/>
      <w:pPr>
        <w:ind w:left="4929" w:hanging="351"/>
      </w:pPr>
    </w:lvl>
    <w:lvl w:ilvl="6">
      <w:numFmt w:val="bullet"/>
      <w:lvlText w:val="•"/>
      <w:lvlJc w:val="left"/>
      <w:pPr>
        <w:ind w:left="5956" w:hanging="351"/>
      </w:pPr>
    </w:lvl>
    <w:lvl w:ilvl="7">
      <w:numFmt w:val="bullet"/>
      <w:lvlText w:val="•"/>
      <w:lvlJc w:val="left"/>
      <w:pPr>
        <w:ind w:left="6983" w:hanging="351"/>
      </w:pPr>
    </w:lvl>
    <w:lvl w:ilvl="8">
      <w:numFmt w:val="bullet"/>
      <w:lvlText w:val="•"/>
      <w:lvlJc w:val="left"/>
      <w:pPr>
        <w:ind w:left="8010" w:hanging="351"/>
      </w:pPr>
    </w:lvl>
  </w:abstractNum>
  <w:abstractNum w:abstractNumId="1" w15:restartNumberingAfterBreak="0">
    <w:nsid w:val="00000403"/>
    <w:multiLevelType w:val="multilevel"/>
    <w:tmpl w:val="52FE563C"/>
    <w:lvl w:ilvl="0">
      <w:start w:val="1"/>
      <w:numFmt w:val="upperLetter"/>
      <w:lvlText w:val="%1."/>
      <w:lvlJc w:val="left"/>
      <w:pPr>
        <w:ind w:left="812" w:hanging="351"/>
      </w:pPr>
      <w:rPr>
        <w:rFonts w:ascii="Calibri" w:hAnsi="Calibri" w:cs="Times New Roman" w:hint="default"/>
        <w:b w:val="0"/>
        <w:bCs w:val="0"/>
        <w:w w:val="101"/>
        <w:sz w:val="20"/>
        <w:szCs w:val="20"/>
      </w:rPr>
    </w:lvl>
    <w:lvl w:ilvl="1">
      <w:start w:val="1"/>
      <w:numFmt w:val="decimal"/>
      <w:lvlText w:val="%2."/>
      <w:lvlJc w:val="left"/>
      <w:pPr>
        <w:ind w:left="351" w:hanging="351"/>
      </w:pPr>
      <w:rPr>
        <w:b w:val="0"/>
        <w:bCs w:val="0"/>
        <w:w w:val="100"/>
      </w:rPr>
    </w:lvl>
    <w:lvl w:ilvl="2">
      <w:start w:val="1"/>
      <w:numFmt w:val="decimal"/>
      <w:lvlText w:val="%2.%3."/>
      <w:lvlJc w:val="left"/>
      <w:pPr>
        <w:ind w:left="555" w:hanging="555"/>
      </w:pPr>
      <w:rPr>
        <w:rFonts w:asciiTheme="minorHAnsi" w:hAnsiTheme="minorHAnsi" w:cs="Times New Roman" w:hint="default"/>
        <w:b w:val="0"/>
        <w:bCs w:val="0"/>
        <w:i w:val="0"/>
        <w:color w:val="auto"/>
        <w:w w:val="101"/>
        <w:sz w:val="20"/>
        <w:szCs w:val="20"/>
      </w:rPr>
    </w:lvl>
    <w:lvl w:ilvl="3">
      <w:start w:val="1"/>
      <w:numFmt w:val="lowerLetter"/>
      <w:lvlText w:val="%4)"/>
      <w:lvlJc w:val="left"/>
      <w:pPr>
        <w:ind w:left="1344" w:hanging="351"/>
      </w:pPr>
      <w:rPr>
        <w:rFonts w:ascii="Times New Roman" w:hAnsi="Times New Roman" w:cs="Times New Roman"/>
        <w:b w:val="0"/>
        <w:bCs w:val="0"/>
        <w:i w:val="0"/>
        <w:w w:val="101"/>
        <w:sz w:val="23"/>
        <w:szCs w:val="23"/>
      </w:rPr>
    </w:lvl>
    <w:lvl w:ilvl="4">
      <w:start w:val="1"/>
      <w:numFmt w:val="lowerRoman"/>
      <w:lvlText w:val="%5."/>
      <w:lvlJc w:val="left"/>
      <w:pPr>
        <w:ind w:left="1163" w:hanging="476"/>
      </w:pPr>
      <w:rPr>
        <w:rFonts w:ascii="Times New Roman" w:hAnsi="Times New Roman" w:cs="Times New Roman"/>
        <w:b w:val="0"/>
        <w:bCs w:val="0"/>
        <w:spacing w:val="0"/>
        <w:w w:val="101"/>
        <w:sz w:val="23"/>
        <w:szCs w:val="23"/>
      </w:rPr>
    </w:lvl>
    <w:lvl w:ilvl="5">
      <w:numFmt w:val="bullet"/>
      <w:lvlText w:val="•"/>
      <w:lvlJc w:val="left"/>
      <w:pPr>
        <w:ind w:left="1080" w:hanging="476"/>
      </w:pPr>
    </w:lvl>
    <w:lvl w:ilvl="6">
      <w:numFmt w:val="bullet"/>
      <w:lvlText w:val="•"/>
      <w:lvlJc w:val="left"/>
      <w:pPr>
        <w:ind w:left="1160" w:hanging="476"/>
      </w:pPr>
    </w:lvl>
    <w:lvl w:ilvl="7">
      <w:numFmt w:val="bullet"/>
      <w:lvlText w:val="•"/>
      <w:lvlJc w:val="left"/>
      <w:pPr>
        <w:ind w:left="1220" w:hanging="476"/>
      </w:pPr>
    </w:lvl>
    <w:lvl w:ilvl="8">
      <w:numFmt w:val="bullet"/>
      <w:lvlText w:val="•"/>
      <w:lvlJc w:val="left"/>
      <w:pPr>
        <w:ind w:left="1520" w:hanging="476"/>
      </w:pPr>
    </w:lvl>
  </w:abstractNum>
  <w:abstractNum w:abstractNumId="2" w15:restartNumberingAfterBreak="0">
    <w:nsid w:val="0000040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 w15:restartNumberingAfterBreak="0">
    <w:nsid w:val="0000041F"/>
    <w:multiLevelType w:val="multilevel"/>
    <w:tmpl w:val="000008A2"/>
    <w:lvl w:ilvl="0">
      <w:start w:val="1"/>
      <w:numFmt w:val="decimal"/>
      <w:lvlText w:val="%1."/>
      <w:lvlJc w:val="left"/>
      <w:pPr>
        <w:ind w:left="593" w:hanging="483"/>
      </w:pPr>
      <w:rPr>
        <w:rFonts w:ascii="Times New Roman" w:hAnsi="Times New Roman" w:cs="Times New Roman"/>
        <w:b/>
        <w:bCs/>
        <w:w w:val="101"/>
        <w:sz w:val="23"/>
        <w:szCs w:val="23"/>
      </w:rPr>
    </w:lvl>
    <w:lvl w:ilvl="1">
      <w:numFmt w:val="bullet"/>
      <w:lvlText w:val="•"/>
      <w:lvlJc w:val="left"/>
      <w:pPr>
        <w:ind w:left="1544" w:hanging="483"/>
      </w:pPr>
    </w:lvl>
    <w:lvl w:ilvl="2">
      <w:numFmt w:val="bullet"/>
      <w:lvlText w:val="•"/>
      <w:lvlJc w:val="left"/>
      <w:pPr>
        <w:ind w:left="2489" w:hanging="483"/>
      </w:pPr>
    </w:lvl>
    <w:lvl w:ilvl="3">
      <w:numFmt w:val="bullet"/>
      <w:lvlText w:val="•"/>
      <w:lvlJc w:val="left"/>
      <w:pPr>
        <w:ind w:left="3433" w:hanging="483"/>
      </w:pPr>
    </w:lvl>
    <w:lvl w:ilvl="4">
      <w:numFmt w:val="bullet"/>
      <w:lvlText w:val="•"/>
      <w:lvlJc w:val="left"/>
      <w:pPr>
        <w:ind w:left="4378" w:hanging="483"/>
      </w:pPr>
    </w:lvl>
    <w:lvl w:ilvl="5">
      <w:numFmt w:val="bullet"/>
      <w:lvlText w:val="•"/>
      <w:lvlJc w:val="left"/>
      <w:pPr>
        <w:ind w:left="5322" w:hanging="483"/>
      </w:pPr>
    </w:lvl>
    <w:lvl w:ilvl="6">
      <w:numFmt w:val="bullet"/>
      <w:lvlText w:val="•"/>
      <w:lvlJc w:val="left"/>
      <w:pPr>
        <w:ind w:left="6267" w:hanging="483"/>
      </w:pPr>
    </w:lvl>
    <w:lvl w:ilvl="7">
      <w:numFmt w:val="bullet"/>
      <w:lvlText w:val="•"/>
      <w:lvlJc w:val="left"/>
      <w:pPr>
        <w:ind w:left="7211" w:hanging="483"/>
      </w:pPr>
    </w:lvl>
    <w:lvl w:ilvl="8">
      <w:numFmt w:val="bullet"/>
      <w:lvlText w:val="•"/>
      <w:lvlJc w:val="left"/>
      <w:pPr>
        <w:ind w:left="8156" w:hanging="483"/>
      </w:pPr>
    </w:lvl>
  </w:abstractNum>
  <w:abstractNum w:abstractNumId="4" w15:restartNumberingAfterBreak="0">
    <w:nsid w:val="00000420"/>
    <w:multiLevelType w:val="multilevel"/>
    <w:tmpl w:val="000008A3"/>
    <w:lvl w:ilvl="0">
      <w:start w:val="1"/>
      <w:numFmt w:val="decimal"/>
      <w:lvlText w:val="%1."/>
      <w:lvlJc w:val="left"/>
      <w:pPr>
        <w:ind w:left="507" w:hanging="396"/>
      </w:pPr>
      <w:rPr>
        <w:rFonts w:ascii="Times New Roman" w:hAnsi="Times New Roman" w:cs="Times New Roman"/>
        <w:b w:val="0"/>
        <w:bCs w:val="0"/>
        <w:w w:val="101"/>
        <w:sz w:val="23"/>
        <w:szCs w:val="23"/>
      </w:rPr>
    </w:lvl>
    <w:lvl w:ilvl="1">
      <w:start w:val="1"/>
      <w:numFmt w:val="decimal"/>
      <w:lvlText w:val="%2."/>
      <w:lvlJc w:val="left"/>
      <w:pPr>
        <w:ind w:left="1162" w:hanging="464"/>
      </w:pPr>
      <w:rPr>
        <w:rFonts w:ascii="Calibri" w:hAnsi="Calibri" w:cs="Calibri"/>
        <w:b w:val="0"/>
        <w:bCs w:val="0"/>
        <w:spacing w:val="0"/>
        <w:w w:val="102"/>
        <w:sz w:val="21"/>
        <w:szCs w:val="21"/>
      </w:rPr>
    </w:lvl>
    <w:lvl w:ilvl="2">
      <w:numFmt w:val="bullet"/>
      <w:lvlText w:val="•"/>
      <w:lvlJc w:val="left"/>
      <w:pPr>
        <w:ind w:left="2062" w:hanging="464"/>
      </w:pPr>
    </w:lvl>
    <w:lvl w:ilvl="3">
      <w:numFmt w:val="bullet"/>
      <w:lvlText w:val="•"/>
      <w:lvlJc w:val="left"/>
      <w:pPr>
        <w:ind w:left="2965" w:hanging="464"/>
      </w:pPr>
    </w:lvl>
    <w:lvl w:ilvl="4">
      <w:numFmt w:val="bullet"/>
      <w:lvlText w:val="•"/>
      <w:lvlJc w:val="left"/>
      <w:pPr>
        <w:ind w:left="3868" w:hanging="464"/>
      </w:pPr>
    </w:lvl>
    <w:lvl w:ilvl="5">
      <w:numFmt w:val="bullet"/>
      <w:lvlText w:val="•"/>
      <w:lvlJc w:val="left"/>
      <w:pPr>
        <w:ind w:left="4771" w:hanging="464"/>
      </w:pPr>
    </w:lvl>
    <w:lvl w:ilvl="6">
      <w:numFmt w:val="bullet"/>
      <w:lvlText w:val="•"/>
      <w:lvlJc w:val="left"/>
      <w:pPr>
        <w:ind w:left="5674" w:hanging="464"/>
      </w:pPr>
    </w:lvl>
    <w:lvl w:ilvl="7">
      <w:numFmt w:val="bullet"/>
      <w:lvlText w:val="•"/>
      <w:lvlJc w:val="left"/>
      <w:pPr>
        <w:ind w:left="6577" w:hanging="464"/>
      </w:pPr>
    </w:lvl>
    <w:lvl w:ilvl="8">
      <w:numFmt w:val="bullet"/>
      <w:lvlText w:val="•"/>
      <w:lvlJc w:val="left"/>
      <w:pPr>
        <w:ind w:left="7479" w:hanging="464"/>
      </w:pPr>
    </w:lvl>
  </w:abstractNum>
  <w:abstractNum w:abstractNumId="5" w15:restartNumberingAfterBreak="0">
    <w:nsid w:val="00000421"/>
    <w:multiLevelType w:val="multilevel"/>
    <w:tmpl w:val="000008A4"/>
    <w:lvl w:ilvl="0">
      <w:numFmt w:val="bullet"/>
      <w:lvlText w:val="•"/>
      <w:lvlJc w:val="left"/>
      <w:pPr>
        <w:ind w:left="579" w:hanging="351"/>
      </w:pPr>
      <w:rPr>
        <w:rFonts w:ascii="Times New Roman" w:hAnsi="Times New Roman" w:cs="Times New Roman"/>
        <w:b w:val="0"/>
        <w:bCs w:val="0"/>
        <w:w w:val="101"/>
        <w:sz w:val="23"/>
        <w:szCs w:val="23"/>
      </w:rPr>
    </w:lvl>
    <w:lvl w:ilvl="1">
      <w:numFmt w:val="bullet"/>
      <w:lvlText w:val="•"/>
      <w:lvlJc w:val="left"/>
      <w:pPr>
        <w:ind w:left="1450" w:hanging="351"/>
      </w:pPr>
    </w:lvl>
    <w:lvl w:ilvl="2">
      <w:numFmt w:val="bullet"/>
      <w:lvlText w:val="•"/>
      <w:lvlJc w:val="left"/>
      <w:pPr>
        <w:ind w:left="2321" w:hanging="351"/>
      </w:pPr>
    </w:lvl>
    <w:lvl w:ilvl="3">
      <w:numFmt w:val="bullet"/>
      <w:lvlText w:val="•"/>
      <w:lvlJc w:val="left"/>
      <w:pPr>
        <w:ind w:left="3191" w:hanging="351"/>
      </w:pPr>
    </w:lvl>
    <w:lvl w:ilvl="4">
      <w:numFmt w:val="bullet"/>
      <w:lvlText w:val="•"/>
      <w:lvlJc w:val="left"/>
      <w:pPr>
        <w:ind w:left="4062" w:hanging="351"/>
      </w:pPr>
    </w:lvl>
    <w:lvl w:ilvl="5">
      <w:numFmt w:val="bullet"/>
      <w:lvlText w:val="•"/>
      <w:lvlJc w:val="left"/>
      <w:pPr>
        <w:ind w:left="4932" w:hanging="351"/>
      </w:pPr>
    </w:lvl>
    <w:lvl w:ilvl="6">
      <w:numFmt w:val="bullet"/>
      <w:lvlText w:val="•"/>
      <w:lvlJc w:val="left"/>
      <w:pPr>
        <w:ind w:left="5803" w:hanging="351"/>
      </w:pPr>
    </w:lvl>
    <w:lvl w:ilvl="7">
      <w:numFmt w:val="bullet"/>
      <w:lvlText w:val="•"/>
      <w:lvlJc w:val="left"/>
      <w:pPr>
        <w:ind w:left="6673" w:hanging="351"/>
      </w:pPr>
    </w:lvl>
    <w:lvl w:ilvl="8">
      <w:numFmt w:val="bullet"/>
      <w:lvlText w:val="•"/>
      <w:lvlJc w:val="left"/>
      <w:pPr>
        <w:ind w:left="7544" w:hanging="351"/>
      </w:pPr>
    </w:lvl>
  </w:abstractNum>
  <w:abstractNum w:abstractNumId="6" w15:restartNumberingAfterBreak="0">
    <w:nsid w:val="00000422"/>
    <w:multiLevelType w:val="multilevel"/>
    <w:tmpl w:val="000008A5"/>
    <w:lvl w:ilvl="0">
      <w:start w:val="1"/>
      <w:numFmt w:val="upperLetter"/>
      <w:lvlText w:val="%1."/>
      <w:lvlJc w:val="left"/>
      <w:pPr>
        <w:ind w:left="507" w:hanging="396"/>
      </w:pPr>
      <w:rPr>
        <w:rFonts w:ascii="Times New Roman" w:hAnsi="Times New Roman" w:cs="Times New Roman"/>
        <w:b/>
        <w:bCs/>
        <w:w w:val="101"/>
        <w:sz w:val="23"/>
        <w:szCs w:val="23"/>
      </w:rPr>
    </w:lvl>
    <w:lvl w:ilvl="1">
      <w:start w:val="1"/>
      <w:numFmt w:val="decimal"/>
      <w:lvlText w:val="%2."/>
      <w:lvlJc w:val="left"/>
      <w:pPr>
        <w:ind w:left="507" w:hanging="396"/>
      </w:pPr>
      <w:rPr>
        <w:rFonts w:ascii="Times New Roman" w:hAnsi="Times New Roman" w:cs="Times New Roman"/>
        <w:b w:val="0"/>
        <w:bCs w:val="0"/>
        <w:w w:val="101"/>
        <w:sz w:val="23"/>
        <w:szCs w:val="23"/>
      </w:rPr>
    </w:lvl>
    <w:lvl w:ilvl="2">
      <w:numFmt w:val="bullet"/>
      <w:lvlText w:val=""/>
      <w:lvlJc w:val="left"/>
      <w:pPr>
        <w:ind w:left="1207" w:hanging="351"/>
      </w:pPr>
      <w:rPr>
        <w:rFonts w:ascii="Symbol" w:hAnsi="Symbol" w:cs="Symbol"/>
        <w:b w:val="0"/>
        <w:bCs w:val="0"/>
        <w:w w:val="101"/>
        <w:sz w:val="23"/>
        <w:szCs w:val="23"/>
      </w:rPr>
    </w:lvl>
    <w:lvl w:ilvl="3">
      <w:numFmt w:val="bullet"/>
      <w:lvlText w:val="•"/>
      <w:lvlJc w:val="left"/>
      <w:pPr>
        <w:ind w:left="3170" w:hanging="351"/>
      </w:pPr>
    </w:lvl>
    <w:lvl w:ilvl="4">
      <w:numFmt w:val="bullet"/>
      <w:lvlText w:val="•"/>
      <w:lvlJc w:val="left"/>
      <w:pPr>
        <w:ind w:left="4155" w:hanging="351"/>
      </w:pPr>
    </w:lvl>
    <w:lvl w:ilvl="5">
      <w:numFmt w:val="bullet"/>
      <w:lvlText w:val="•"/>
      <w:lvlJc w:val="left"/>
      <w:pPr>
        <w:ind w:left="5140" w:hanging="351"/>
      </w:pPr>
    </w:lvl>
    <w:lvl w:ilvl="6">
      <w:numFmt w:val="bullet"/>
      <w:lvlText w:val="•"/>
      <w:lvlJc w:val="left"/>
      <w:pPr>
        <w:ind w:left="6125" w:hanging="351"/>
      </w:pPr>
    </w:lvl>
    <w:lvl w:ilvl="7">
      <w:numFmt w:val="bullet"/>
      <w:lvlText w:val="•"/>
      <w:lvlJc w:val="left"/>
      <w:pPr>
        <w:ind w:left="7110" w:hanging="351"/>
      </w:pPr>
    </w:lvl>
    <w:lvl w:ilvl="8">
      <w:numFmt w:val="bullet"/>
      <w:lvlText w:val="•"/>
      <w:lvlJc w:val="left"/>
      <w:pPr>
        <w:ind w:left="8095" w:hanging="351"/>
      </w:pPr>
    </w:lvl>
  </w:abstractNum>
  <w:abstractNum w:abstractNumId="7" w15:restartNumberingAfterBreak="0">
    <w:nsid w:val="00000423"/>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8" w15:restartNumberingAfterBreak="0">
    <w:nsid w:val="00000425"/>
    <w:multiLevelType w:val="multilevel"/>
    <w:tmpl w:val="A32A27E4"/>
    <w:lvl w:ilvl="0">
      <w:start w:val="1"/>
      <w:numFmt w:val="decimal"/>
      <w:lvlText w:val="%1."/>
      <w:lvlJc w:val="left"/>
      <w:pPr>
        <w:ind w:left="663" w:hanging="552"/>
      </w:pPr>
      <w:rPr>
        <w:rFonts w:ascii="Times New Roman" w:hAnsi="Times New Roman" w:cs="Times New Roman"/>
        <w:b w:val="0"/>
        <w:bCs w:val="0"/>
        <w:color w:val="auto"/>
        <w:w w:val="102"/>
        <w:sz w:val="20"/>
        <w:szCs w:val="20"/>
      </w:rPr>
    </w:lvl>
    <w:lvl w:ilvl="1">
      <w:numFmt w:val="bullet"/>
      <w:lvlText w:val="•"/>
      <w:lvlJc w:val="left"/>
      <w:pPr>
        <w:ind w:left="1600" w:hanging="552"/>
      </w:pPr>
    </w:lvl>
    <w:lvl w:ilvl="2">
      <w:numFmt w:val="bullet"/>
      <w:lvlText w:val="•"/>
      <w:lvlJc w:val="left"/>
      <w:pPr>
        <w:ind w:left="2541" w:hanging="552"/>
      </w:pPr>
    </w:lvl>
    <w:lvl w:ilvl="3">
      <w:numFmt w:val="bullet"/>
      <w:lvlText w:val="•"/>
      <w:lvlJc w:val="left"/>
      <w:pPr>
        <w:ind w:left="3481" w:hanging="552"/>
      </w:pPr>
    </w:lvl>
    <w:lvl w:ilvl="4">
      <w:numFmt w:val="bullet"/>
      <w:lvlText w:val="•"/>
      <w:lvlJc w:val="left"/>
      <w:pPr>
        <w:ind w:left="4422" w:hanging="552"/>
      </w:pPr>
    </w:lvl>
    <w:lvl w:ilvl="5">
      <w:numFmt w:val="bullet"/>
      <w:lvlText w:val="•"/>
      <w:lvlJc w:val="left"/>
      <w:pPr>
        <w:ind w:left="5362" w:hanging="552"/>
      </w:pPr>
    </w:lvl>
    <w:lvl w:ilvl="6">
      <w:numFmt w:val="bullet"/>
      <w:lvlText w:val="•"/>
      <w:lvlJc w:val="left"/>
      <w:pPr>
        <w:ind w:left="6303" w:hanging="552"/>
      </w:pPr>
    </w:lvl>
    <w:lvl w:ilvl="7">
      <w:numFmt w:val="bullet"/>
      <w:lvlText w:val="•"/>
      <w:lvlJc w:val="left"/>
      <w:pPr>
        <w:ind w:left="7243" w:hanging="552"/>
      </w:pPr>
    </w:lvl>
    <w:lvl w:ilvl="8">
      <w:numFmt w:val="bullet"/>
      <w:lvlText w:val="•"/>
      <w:lvlJc w:val="left"/>
      <w:pPr>
        <w:ind w:left="8184" w:hanging="552"/>
      </w:pPr>
    </w:lvl>
  </w:abstractNum>
  <w:abstractNum w:abstractNumId="9" w15:restartNumberingAfterBreak="0">
    <w:nsid w:val="001559A9"/>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0" w15:restartNumberingAfterBreak="0">
    <w:nsid w:val="004B6E53"/>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1" w15:restartNumberingAfterBreak="0">
    <w:nsid w:val="037830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2" w15:restartNumberingAfterBreak="0">
    <w:nsid w:val="0ECA02A3"/>
    <w:multiLevelType w:val="multilevel"/>
    <w:tmpl w:val="658E5FB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3" w15:restartNumberingAfterBreak="0">
    <w:nsid w:val="0F364A9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4" w15:restartNumberingAfterBreak="0">
    <w:nsid w:val="125F7D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5" w15:restartNumberingAfterBreak="0">
    <w:nsid w:val="126D0468"/>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6" w15:restartNumberingAfterBreak="0">
    <w:nsid w:val="19C01CD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7" w15:restartNumberingAfterBreak="0">
    <w:nsid w:val="1C7E4ED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8" w15:restartNumberingAfterBreak="0">
    <w:nsid w:val="21D52C53"/>
    <w:multiLevelType w:val="hybridMultilevel"/>
    <w:tmpl w:val="5E624E58"/>
    <w:lvl w:ilvl="0" w:tplc="0809001B">
      <w:start w:val="1"/>
      <w:numFmt w:val="lowerRoman"/>
      <w:lvlText w:val="%1."/>
      <w:lvlJc w:val="right"/>
      <w:pPr>
        <w:ind w:left="1251" w:hanging="360"/>
      </w:pPr>
    </w:lvl>
    <w:lvl w:ilvl="1" w:tplc="08090019">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9" w15:restartNumberingAfterBreak="0">
    <w:nsid w:val="28EE7EFC"/>
    <w:multiLevelType w:val="multilevel"/>
    <w:tmpl w:val="9F4EE756"/>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0" w15:restartNumberingAfterBreak="0">
    <w:nsid w:val="292A711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1" w15:restartNumberingAfterBreak="0">
    <w:nsid w:val="2BFE597C"/>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2" w15:restartNumberingAfterBreak="0">
    <w:nsid w:val="2C835FBC"/>
    <w:multiLevelType w:val="multilevel"/>
    <w:tmpl w:val="3B3E490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start w:val="1"/>
      <w:numFmt w:val="lowerRoman"/>
      <w:lvlText w:val="%3."/>
      <w:lvlJc w:val="righ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3" w15:restartNumberingAfterBreak="0">
    <w:nsid w:val="33406A23"/>
    <w:multiLevelType w:val="multilevel"/>
    <w:tmpl w:val="033C5F5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start w:val="1"/>
      <w:numFmt w:val="lowerRoman"/>
      <w:lvlText w:val="%2."/>
      <w:lvlJc w:val="right"/>
      <w:pPr>
        <w:ind w:left="1512" w:hanging="351"/>
      </w:pPr>
      <w:rPr>
        <w:b w:val="0"/>
        <w:bCs w:val="0"/>
        <w:w w:val="101"/>
        <w:sz w:val="23"/>
        <w:szCs w:val="23"/>
      </w:rPr>
    </w:lvl>
    <w:lvl w:ilvl="2">
      <w:numFmt w:val="bullet"/>
      <w:lvlText w:val="•"/>
      <w:lvlJc w:val="left"/>
      <w:pPr>
        <w:ind w:left="2469" w:hanging="351"/>
      </w:pPr>
    </w:lvl>
    <w:lvl w:ilvl="3">
      <w:numFmt w:val="bullet"/>
      <w:lvlText w:val="•"/>
      <w:lvlJc w:val="left"/>
      <w:pPr>
        <w:ind w:left="3419" w:hanging="351"/>
      </w:pPr>
    </w:lvl>
    <w:lvl w:ilvl="4">
      <w:numFmt w:val="bullet"/>
      <w:lvlText w:val="•"/>
      <w:lvlJc w:val="left"/>
      <w:pPr>
        <w:ind w:left="4368" w:hanging="351"/>
      </w:pPr>
    </w:lvl>
    <w:lvl w:ilvl="5">
      <w:numFmt w:val="bullet"/>
      <w:lvlText w:val="•"/>
      <w:lvlJc w:val="left"/>
      <w:pPr>
        <w:ind w:left="5318" w:hanging="351"/>
      </w:pPr>
    </w:lvl>
    <w:lvl w:ilvl="6">
      <w:numFmt w:val="bullet"/>
      <w:lvlText w:val="•"/>
      <w:lvlJc w:val="left"/>
      <w:pPr>
        <w:ind w:left="6267" w:hanging="351"/>
      </w:pPr>
    </w:lvl>
    <w:lvl w:ilvl="7">
      <w:numFmt w:val="bullet"/>
      <w:lvlText w:val="•"/>
      <w:lvlJc w:val="left"/>
      <w:pPr>
        <w:ind w:left="7217" w:hanging="351"/>
      </w:pPr>
    </w:lvl>
    <w:lvl w:ilvl="8">
      <w:numFmt w:val="bullet"/>
      <w:lvlText w:val="•"/>
      <w:lvlJc w:val="left"/>
      <w:pPr>
        <w:ind w:left="8166" w:hanging="351"/>
      </w:pPr>
    </w:lvl>
  </w:abstractNum>
  <w:abstractNum w:abstractNumId="2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5" w15:restartNumberingAfterBreak="0">
    <w:nsid w:val="37C2578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6" w15:restartNumberingAfterBreak="0">
    <w:nsid w:val="3877792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7" w15:restartNumberingAfterBreak="0">
    <w:nsid w:val="39053DC0"/>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8" w15:restartNumberingAfterBreak="0">
    <w:nsid w:val="404269F8"/>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9" w15:restartNumberingAfterBreak="0">
    <w:nsid w:val="40AA02D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0" w15:restartNumberingAfterBreak="0">
    <w:nsid w:val="420F0AF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1" w15:restartNumberingAfterBreak="0">
    <w:nsid w:val="4404145E"/>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2" w15:restartNumberingAfterBreak="0">
    <w:nsid w:val="443D2DD5"/>
    <w:multiLevelType w:val="hybridMultilevel"/>
    <w:tmpl w:val="EDEC2C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4" w15:restartNumberingAfterBreak="0">
    <w:nsid w:val="4AD0654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5" w15:restartNumberingAfterBreak="0">
    <w:nsid w:val="4B640E7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6" w15:restartNumberingAfterBreak="0">
    <w:nsid w:val="4C4838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7" w15:restartNumberingAfterBreak="0">
    <w:nsid w:val="4EA97D11"/>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38" w15:restartNumberingAfterBreak="0">
    <w:nsid w:val="51771A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9" w15:restartNumberingAfterBreak="0">
    <w:nsid w:val="55A316B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0" w15:restartNumberingAfterBreak="0">
    <w:nsid w:val="567A48A8"/>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1" w15:restartNumberingAfterBreak="0">
    <w:nsid w:val="57774A0F"/>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2" w15:restartNumberingAfterBreak="0">
    <w:nsid w:val="5E6A5B3E"/>
    <w:multiLevelType w:val="hybridMultilevel"/>
    <w:tmpl w:val="31561A2E"/>
    <w:lvl w:ilvl="0" w:tplc="0809001B">
      <w:start w:val="1"/>
      <w:numFmt w:val="lowerRoman"/>
      <w:lvlText w:val="%1."/>
      <w:lvlJc w:val="right"/>
      <w:pPr>
        <w:ind w:left="1637"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43" w15:restartNumberingAfterBreak="0">
    <w:nsid w:val="637A0EBC"/>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4" w15:restartNumberingAfterBreak="0">
    <w:nsid w:val="645C6BAD"/>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45" w15:restartNumberingAfterBreak="0">
    <w:nsid w:val="6475327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6" w15:restartNumberingAfterBreak="0">
    <w:nsid w:val="692A364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7" w15:restartNumberingAfterBreak="0">
    <w:nsid w:val="6C124C9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8" w15:restartNumberingAfterBreak="0">
    <w:nsid w:val="6EAD3B74"/>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49" w15:restartNumberingAfterBreak="0">
    <w:nsid w:val="6EB26E9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0" w15:restartNumberingAfterBreak="0">
    <w:nsid w:val="70F82B4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1" w15:restartNumberingAfterBreak="0">
    <w:nsid w:val="712B4C3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2" w15:restartNumberingAfterBreak="0">
    <w:nsid w:val="74831D9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3" w15:restartNumberingAfterBreak="0">
    <w:nsid w:val="758E0715"/>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54" w15:restartNumberingAfterBreak="0">
    <w:nsid w:val="765A2E7C"/>
    <w:multiLevelType w:val="hybridMultilevel"/>
    <w:tmpl w:val="0C30D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73A439F"/>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6" w15:restartNumberingAfterBreak="0">
    <w:nsid w:val="77AB3DDF"/>
    <w:multiLevelType w:val="hybridMultilevel"/>
    <w:tmpl w:val="C73E33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77B77EB9"/>
    <w:multiLevelType w:val="hybridMultilevel"/>
    <w:tmpl w:val="A4F851E8"/>
    <w:lvl w:ilvl="0" w:tplc="0809001B">
      <w:start w:val="1"/>
      <w:numFmt w:val="lowerRoman"/>
      <w:lvlText w:val="%1."/>
      <w:lvlJc w:val="right"/>
      <w:pPr>
        <w:ind w:left="1801" w:hanging="360"/>
      </w:pPr>
    </w:lvl>
    <w:lvl w:ilvl="1" w:tplc="08090019" w:tentative="1">
      <w:start w:val="1"/>
      <w:numFmt w:val="lowerLetter"/>
      <w:lvlText w:val="%2."/>
      <w:lvlJc w:val="left"/>
      <w:pPr>
        <w:ind w:left="2135" w:hanging="360"/>
      </w:pPr>
    </w:lvl>
    <w:lvl w:ilvl="2" w:tplc="0809001B" w:tentative="1">
      <w:start w:val="1"/>
      <w:numFmt w:val="lowerRoman"/>
      <w:lvlText w:val="%3."/>
      <w:lvlJc w:val="right"/>
      <w:pPr>
        <w:ind w:left="2855" w:hanging="180"/>
      </w:pPr>
    </w:lvl>
    <w:lvl w:ilvl="3" w:tplc="0809000F" w:tentative="1">
      <w:start w:val="1"/>
      <w:numFmt w:val="decimal"/>
      <w:lvlText w:val="%4."/>
      <w:lvlJc w:val="left"/>
      <w:pPr>
        <w:ind w:left="3575" w:hanging="360"/>
      </w:pPr>
    </w:lvl>
    <w:lvl w:ilvl="4" w:tplc="08090019" w:tentative="1">
      <w:start w:val="1"/>
      <w:numFmt w:val="lowerLetter"/>
      <w:lvlText w:val="%5."/>
      <w:lvlJc w:val="left"/>
      <w:pPr>
        <w:ind w:left="4295" w:hanging="360"/>
      </w:pPr>
    </w:lvl>
    <w:lvl w:ilvl="5" w:tplc="0809001B" w:tentative="1">
      <w:start w:val="1"/>
      <w:numFmt w:val="lowerRoman"/>
      <w:lvlText w:val="%6."/>
      <w:lvlJc w:val="right"/>
      <w:pPr>
        <w:ind w:left="5015" w:hanging="180"/>
      </w:pPr>
    </w:lvl>
    <w:lvl w:ilvl="6" w:tplc="0809000F" w:tentative="1">
      <w:start w:val="1"/>
      <w:numFmt w:val="decimal"/>
      <w:lvlText w:val="%7."/>
      <w:lvlJc w:val="left"/>
      <w:pPr>
        <w:ind w:left="5735" w:hanging="360"/>
      </w:pPr>
    </w:lvl>
    <w:lvl w:ilvl="7" w:tplc="08090019" w:tentative="1">
      <w:start w:val="1"/>
      <w:numFmt w:val="lowerLetter"/>
      <w:lvlText w:val="%8."/>
      <w:lvlJc w:val="left"/>
      <w:pPr>
        <w:ind w:left="6455" w:hanging="360"/>
      </w:pPr>
    </w:lvl>
    <w:lvl w:ilvl="8" w:tplc="0809001B" w:tentative="1">
      <w:start w:val="1"/>
      <w:numFmt w:val="lowerRoman"/>
      <w:lvlText w:val="%9."/>
      <w:lvlJc w:val="right"/>
      <w:pPr>
        <w:ind w:left="7175" w:hanging="180"/>
      </w:pPr>
    </w:lvl>
  </w:abstractNum>
  <w:num w:numId="1" w16cid:durableId="1391924882">
    <w:abstractNumId w:val="8"/>
  </w:num>
  <w:num w:numId="2" w16cid:durableId="90054498">
    <w:abstractNumId w:val="7"/>
  </w:num>
  <w:num w:numId="3" w16cid:durableId="140510679">
    <w:abstractNumId w:val="6"/>
  </w:num>
  <w:num w:numId="4" w16cid:durableId="1005937751">
    <w:abstractNumId w:val="5"/>
  </w:num>
  <w:num w:numId="5" w16cid:durableId="222453185">
    <w:abstractNumId w:val="4"/>
  </w:num>
  <w:num w:numId="6" w16cid:durableId="1270702131">
    <w:abstractNumId w:val="3"/>
  </w:num>
  <w:num w:numId="7" w16cid:durableId="979118679">
    <w:abstractNumId w:val="2"/>
  </w:num>
  <w:num w:numId="8" w16cid:durableId="2044593561">
    <w:abstractNumId w:val="1"/>
  </w:num>
  <w:num w:numId="9" w16cid:durableId="834300880">
    <w:abstractNumId w:val="0"/>
  </w:num>
  <w:num w:numId="10" w16cid:durableId="1221016383">
    <w:abstractNumId w:val="37"/>
  </w:num>
  <w:num w:numId="11" w16cid:durableId="1050958838">
    <w:abstractNumId w:val="53"/>
  </w:num>
  <w:num w:numId="12" w16cid:durableId="227033103">
    <w:abstractNumId w:val="27"/>
  </w:num>
  <w:num w:numId="13" w16cid:durableId="1887569261">
    <w:abstractNumId w:val="15"/>
  </w:num>
  <w:num w:numId="14" w16cid:durableId="1123234323">
    <w:abstractNumId w:val="41"/>
  </w:num>
  <w:num w:numId="15" w16cid:durableId="297688226">
    <w:abstractNumId w:val="16"/>
  </w:num>
  <w:num w:numId="16" w16cid:durableId="282352019">
    <w:abstractNumId w:val="46"/>
  </w:num>
  <w:num w:numId="17" w16cid:durableId="1012151437">
    <w:abstractNumId w:val="20"/>
  </w:num>
  <w:num w:numId="18" w16cid:durableId="1729449006">
    <w:abstractNumId w:val="11"/>
  </w:num>
  <w:num w:numId="19" w16cid:durableId="1199507603">
    <w:abstractNumId w:val="13"/>
  </w:num>
  <w:num w:numId="20" w16cid:durableId="434710024">
    <w:abstractNumId w:val="9"/>
  </w:num>
  <w:num w:numId="21" w16cid:durableId="1019358908">
    <w:abstractNumId w:val="17"/>
  </w:num>
  <w:num w:numId="22" w16cid:durableId="2142838432">
    <w:abstractNumId w:val="40"/>
  </w:num>
  <w:num w:numId="23" w16cid:durableId="732585921">
    <w:abstractNumId w:val="29"/>
  </w:num>
  <w:num w:numId="24" w16cid:durableId="1768118035">
    <w:abstractNumId w:val="35"/>
  </w:num>
  <w:num w:numId="25" w16cid:durableId="1473215035">
    <w:abstractNumId w:val="28"/>
  </w:num>
  <w:num w:numId="26" w16cid:durableId="1278567328">
    <w:abstractNumId w:val="22"/>
  </w:num>
  <w:num w:numId="27" w16cid:durableId="1775202126">
    <w:abstractNumId w:val="48"/>
  </w:num>
  <w:num w:numId="28" w16cid:durableId="1591306802">
    <w:abstractNumId w:val="24"/>
  </w:num>
  <w:num w:numId="29" w16cid:durableId="749160737">
    <w:abstractNumId w:val="38"/>
  </w:num>
  <w:num w:numId="30" w16cid:durableId="674187613">
    <w:abstractNumId w:val="30"/>
  </w:num>
  <w:num w:numId="31" w16cid:durableId="2057075709">
    <w:abstractNumId w:val="45"/>
  </w:num>
  <w:num w:numId="32" w16cid:durableId="684788571">
    <w:abstractNumId w:val="55"/>
  </w:num>
  <w:num w:numId="33" w16cid:durableId="1571309391">
    <w:abstractNumId w:val="14"/>
  </w:num>
  <w:num w:numId="34" w16cid:durableId="458187801">
    <w:abstractNumId w:val="25"/>
  </w:num>
  <w:num w:numId="35" w16cid:durableId="1103188103">
    <w:abstractNumId w:val="51"/>
  </w:num>
  <w:num w:numId="36" w16cid:durableId="209921308">
    <w:abstractNumId w:val="52"/>
  </w:num>
  <w:num w:numId="37" w16cid:durableId="1109393643">
    <w:abstractNumId w:val="43"/>
  </w:num>
  <w:num w:numId="38" w16cid:durableId="887181071">
    <w:abstractNumId w:val="10"/>
  </w:num>
  <w:num w:numId="39" w16cid:durableId="1348629922">
    <w:abstractNumId w:val="26"/>
  </w:num>
  <w:num w:numId="40" w16cid:durableId="1666467542">
    <w:abstractNumId w:val="57"/>
  </w:num>
  <w:num w:numId="41" w16cid:durableId="2019111475">
    <w:abstractNumId w:val="44"/>
  </w:num>
  <w:num w:numId="42" w16cid:durableId="424695751">
    <w:abstractNumId w:val="23"/>
  </w:num>
  <w:num w:numId="43" w16cid:durableId="1722514776">
    <w:abstractNumId w:val="12"/>
  </w:num>
  <w:num w:numId="44" w16cid:durableId="1820609816">
    <w:abstractNumId w:val="19"/>
  </w:num>
  <w:num w:numId="45" w16cid:durableId="1749958883">
    <w:abstractNumId w:val="42"/>
  </w:num>
  <w:num w:numId="46" w16cid:durableId="999580849">
    <w:abstractNumId w:val="33"/>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47" w16cid:durableId="398485362">
    <w:abstractNumId w:val="50"/>
  </w:num>
  <w:num w:numId="48" w16cid:durableId="1474256409">
    <w:abstractNumId w:val="34"/>
  </w:num>
  <w:num w:numId="49" w16cid:durableId="1759253909">
    <w:abstractNumId w:val="18"/>
  </w:num>
  <w:num w:numId="50" w16cid:durableId="2009749776">
    <w:abstractNumId w:val="21"/>
  </w:num>
  <w:num w:numId="51" w16cid:durableId="181208636">
    <w:abstractNumId w:val="39"/>
  </w:num>
  <w:num w:numId="52" w16cid:durableId="1482116747">
    <w:abstractNumId w:val="47"/>
  </w:num>
  <w:num w:numId="53" w16cid:durableId="1516841046">
    <w:abstractNumId w:val="31"/>
  </w:num>
  <w:num w:numId="54" w16cid:durableId="1169978486">
    <w:abstractNumId w:val="36"/>
  </w:num>
  <w:num w:numId="55" w16cid:durableId="155613760">
    <w:abstractNumId w:val="49"/>
  </w:num>
  <w:num w:numId="56" w16cid:durableId="14573335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9673789">
    <w:abstractNumId w:val="54"/>
  </w:num>
  <w:num w:numId="58" w16cid:durableId="78697405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E"/>
    <w:rsid w:val="000246EC"/>
    <w:rsid w:val="00036902"/>
    <w:rsid w:val="00043691"/>
    <w:rsid w:val="00060579"/>
    <w:rsid w:val="000733D9"/>
    <w:rsid w:val="00085E88"/>
    <w:rsid w:val="000A4CF6"/>
    <w:rsid w:val="000A4F66"/>
    <w:rsid w:val="000B350A"/>
    <w:rsid w:val="000F6D38"/>
    <w:rsid w:val="001220EC"/>
    <w:rsid w:val="00133013"/>
    <w:rsid w:val="001404A1"/>
    <w:rsid w:val="00141FD9"/>
    <w:rsid w:val="0015647C"/>
    <w:rsid w:val="00165038"/>
    <w:rsid w:val="00177E97"/>
    <w:rsid w:val="001C0CC4"/>
    <w:rsid w:val="001E227D"/>
    <w:rsid w:val="001E4B1F"/>
    <w:rsid w:val="001F2C98"/>
    <w:rsid w:val="001F679E"/>
    <w:rsid w:val="00216B3F"/>
    <w:rsid w:val="00222CBB"/>
    <w:rsid w:val="00225188"/>
    <w:rsid w:val="00225BFC"/>
    <w:rsid w:val="00240509"/>
    <w:rsid w:val="002707D3"/>
    <w:rsid w:val="00271E48"/>
    <w:rsid w:val="00285C10"/>
    <w:rsid w:val="00287F8A"/>
    <w:rsid w:val="00291AE3"/>
    <w:rsid w:val="00297CFC"/>
    <w:rsid w:val="002B14D0"/>
    <w:rsid w:val="002B7088"/>
    <w:rsid w:val="002F17F4"/>
    <w:rsid w:val="00313156"/>
    <w:rsid w:val="00323AFB"/>
    <w:rsid w:val="00326EDE"/>
    <w:rsid w:val="00336705"/>
    <w:rsid w:val="00342281"/>
    <w:rsid w:val="00346FF8"/>
    <w:rsid w:val="00366821"/>
    <w:rsid w:val="00386FD2"/>
    <w:rsid w:val="003900CB"/>
    <w:rsid w:val="00393A44"/>
    <w:rsid w:val="003A5126"/>
    <w:rsid w:val="003B19DF"/>
    <w:rsid w:val="003B1BD6"/>
    <w:rsid w:val="003B2B54"/>
    <w:rsid w:val="003B6AC8"/>
    <w:rsid w:val="003D0821"/>
    <w:rsid w:val="003E6971"/>
    <w:rsid w:val="003E7737"/>
    <w:rsid w:val="003F758E"/>
    <w:rsid w:val="003F7628"/>
    <w:rsid w:val="00415A58"/>
    <w:rsid w:val="00420333"/>
    <w:rsid w:val="004205B2"/>
    <w:rsid w:val="004239A3"/>
    <w:rsid w:val="00436536"/>
    <w:rsid w:val="00441328"/>
    <w:rsid w:val="004513DF"/>
    <w:rsid w:val="004572AA"/>
    <w:rsid w:val="0046733A"/>
    <w:rsid w:val="004B52BD"/>
    <w:rsid w:val="004C25F6"/>
    <w:rsid w:val="004E75BF"/>
    <w:rsid w:val="004F164D"/>
    <w:rsid w:val="00510B50"/>
    <w:rsid w:val="0051414D"/>
    <w:rsid w:val="005355B1"/>
    <w:rsid w:val="0054038A"/>
    <w:rsid w:val="00541F23"/>
    <w:rsid w:val="00542B97"/>
    <w:rsid w:val="0055633E"/>
    <w:rsid w:val="00556DEA"/>
    <w:rsid w:val="005571C4"/>
    <w:rsid w:val="00593743"/>
    <w:rsid w:val="005B6CAF"/>
    <w:rsid w:val="005C5459"/>
    <w:rsid w:val="005C7411"/>
    <w:rsid w:val="005D6CDC"/>
    <w:rsid w:val="005E14E6"/>
    <w:rsid w:val="005E16BC"/>
    <w:rsid w:val="005F02B2"/>
    <w:rsid w:val="00613991"/>
    <w:rsid w:val="006159AD"/>
    <w:rsid w:val="00621111"/>
    <w:rsid w:val="00631874"/>
    <w:rsid w:val="00633719"/>
    <w:rsid w:val="00642F59"/>
    <w:rsid w:val="00645C8F"/>
    <w:rsid w:val="00662F26"/>
    <w:rsid w:val="00672182"/>
    <w:rsid w:val="00684FC6"/>
    <w:rsid w:val="00685B00"/>
    <w:rsid w:val="006A321A"/>
    <w:rsid w:val="006A350A"/>
    <w:rsid w:val="006C54AA"/>
    <w:rsid w:val="006D0330"/>
    <w:rsid w:val="00702402"/>
    <w:rsid w:val="00711B77"/>
    <w:rsid w:val="0074109A"/>
    <w:rsid w:val="0074221B"/>
    <w:rsid w:val="00755EF8"/>
    <w:rsid w:val="00760B79"/>
    <w:rsid w:val="0076598E"/>
    <w:rsid w:val="00770A94"/>
    <w:rsid w:val="007814E2"/>
    <w:rsid w:val="00784BB2"/>
    <w:rsid w:val="007955D9"/>
    <w:rsid w:val="007A5799"/>
    <w:rsid w:val="007B7FFA"/>
    <w:rsid w:val="007D1D84"/>
    <w:rsid w:val="007D7CD5"/>
    <w:rsid w:val="007E2990"/>
    <w:rsid w:val="007F0D1F"/>
    <w:rsid w:val="007F1CD5"/>
    <w:rsid w:val="007F288D"/>
    <w:rsid w:val="00812571"/>
    <w:rsid w:val="00841628"/>
    <w:rsid w:val="0087212F"/>
    <w:rsid w:val="00880AB4"/>
    <w:rsid w:val="00891485"/>
    <w:rsid w:val="0089681D"/>
    <w:rsid w:val="008B0733"/>
    <w:rsid w:val="008C4B33"/>
    <w:rsid w:val="008D2AFA"/>
    <w:rsid w:val="008D7DAD"/>
    <w:rsid w:val="008E0DC3"/>
    <w:rsid w:val="009012A4"/>
    <w:rsid w:val="00902A28"/>
    <w:rsid w:val="0092681E"/>
    <w:rsid w:val="00942A23"/>
    <w:rsid w:val="00942CCD"/>
    <w:rsid w:val="00942D9D"/>
    <w:rsid w:val="00945070"/>
    <w:rsid w:val="0095320D"/>
    <w:rsid w:val="009706BD"/>
    <w:rsid w:val="00981C3F"/>
    <w:rsid w:val="00987B14"/>
    <w:rsid w:val="00996CCF"/>
    <w:rsid w:val="009A7225"/>
    <w:rsid w:val="009B69E1"/>
    <w:rsid w:val="009C7371"/>
    <w:rsid w:val="009D532F"/>
    <w:rsid w:val="009D72F1"/>
    <w:rsid w:val="009F4664"/>
    <w:rsid w:val="00A04C4D"/>
    <w:rsid w:val="00A06A08"/>
    <w:rsid w:val="00A0703A"/>
    <w:rsid w:val="00A07942"/>
    <w:rsid w:val="00A1238A"/>
    <w:rsid w:val="00A13B08"/>
    <w:rsid w:val="00A51392"/>
    <w:rsid w:val="00A659C2"/>
    <w:rsid w:val="00A706AA"/>
    <w:rsid w:val="00A8127A"/>
    <w:rsid w:val="00A952F4"/>
    <w:rsid w:val="00AA4DF4"/>
    <w:rsid w:val="00AA506A"/>
    <w:rsid w:val="00AB656C"/>
    <w:rsid w:val="00AD1BDB"/>
    <w:rsid w:val="00AD545E"/>
    <w:rsid w:val="00AD6430"/>
    <w:rsid w:val="00AE0677"/>
    <w:rsid w:val="00AE3880"/>
    <w:rsid w:val="00B021A7"/>
    <w:rsid w:val="00B202C8"/>
    <w:rsid w:val="00B33A8E"/>
    <w:rsid w:val="00B51E25"/>
    <w:rsid w:val="00B70F90"/>
    <w:rsid w:val="00B84065"/>
    <w:rsid w:val="00B96EA9"/>
    <w:rsid w:val="00B976D1"/>
    <w:rsid w:val="00BA3F52"/>
    <w:rsid w:val="00BA4E6A"/>
    <w:rsid w:val="00BA7B75"/>
    <w:rsid w:val="00BB7BF4"/>
    <w:rsid w:val="00BC413A"/>
    <w:rsid w:val="00BC52F8"/>
    <w:rsid w:val="00BD2EE2"/>
    <w:rsid w:val="00BF6D90"/>
    <w:rsid w:val="00C13C96"/>
    <w:rsid w:val="00C2367B"/>
    <w:rsid w:val="00C37E2A"/>
    <w:rsid w:val="00C6407E"/>
    <w:rsid w:val="00C65E77"/>
    <w:rsid w:val="00C9567A"/>
    <w:rsid w:val="00CA5A8E"/>
    <w:rsid w:val="00CB1702"/>
    <w:rsid w:val="00CC0FE3"/>
    <w:rsid w:val="00CD1F54"/>
    <w:rsid w:val="00CD7E92"/>
    <w:rsid w:val="00CF7859"/>
    <w:rsid w:val="00D12DE2"/>
    <w:rsid w:val="00D22392"/>
    <w:rsid w:val="00D27684"/>
    <w:rsid w:val="00D35555"/>
    <w:rsid w:val="00D54944"/>
    <w:rsid w:val="00D6348C"/>
    <w:rsid w:val="00D94893"/>
    <w:rsid w:val="00DA5262"/>
    <w:rsid w:val="00DC7034"/>
    <w:rsid w:val="00DE4D24"/>
    <w:rsid w:val="00DE5D55"/>
    <w:rsid w:val="00DF22CB"/>
    <w:rsid w:val="00E01BFA"/>
    <w:rsid w:val="00E149F0"/>
    <w:rsid w:val="00E167B0"/>
    <w:rsid w:val="00E239E7"/>
    <w:rsid w:val="00E40D0E"/>
    <w:rsid w:val="00E66820"/>
    <w:rsid w:val="00E75D2F"/>
    <w:rsid w:val="00E7638B"/>
    <w:rsid w:val="00E95971"/>
    <w:rsid w:val="00E967DF"/>
    <w:rsid w:val="00EA0B4F"/>
    <w:rsid w:val="00EA44F0"/>
    <w:rsid w:val="00EB5A28"/>
    <w:rsid w:val="00EC44F0"/>
    <w:rsid w:val="00ED7B2F"/>
    <w:rsid w:val="00ED7DE5"/>
    <w:rsid w:val="00EF689F"/>
    <w:rsid w:val="00F01872"/>
    <w:rsid w:val="00F252F5"/>
    <w:rsid w:val="00F44C39"/>
    <w:rsid w:val="00F63833"/>
    <w:rsid w:val="00F75883"/>
    <w:rsid w:val="00F9058B"/>
    <w:rsid w:val="00FB0139"/>
    <w:rsid w:val="00FB6766"/>
    <w:rsid w:val="00FD458D"/>
    <w:rsid w:val="00FD4E29"/>
    <w:rsid w:val="00FD5D8E"/>
    <w:rsid w:val="00FF2D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B1E06"/>
  <w14:defaultImageDpi w14:val="96"/>
  <w15:docId w15:val="{C6C95CB4-C554-4651-83F2-78BD3B7E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0" w:qFormat="1"/>
    <w:lsdException w:name="heading 3" w:uiPriority="1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spacing w:before="61"/>
      <w:ind w:left="111"/>
      <w:outlineLvl w:val="0"/>
    </w:pPr>
    <w:rPr>
      <w:sz w:val="31"/>
      <w:szCs w:val="31"/>
    </w:rPr>
  </w:style>
  <w:style w:type="paragraph" w:styleId="Heading2">
    <w:name w:val="heading 2"/>
    <w:basedOn w:val="Normal"/>
    <w:next w:val="Normal"/>
    <w:link w:val="Heading2Char"/>
    <w:uiPriority w:val="10"/>
    <w:qFormat/>
    <w:pPr>
      <w:ind w:left="461" w:hanging="350"/>
      <w:outlineLvl w:val="1"/>
    </w:pPr>
    <w:rPr>
      <w:sz w:val="25"/>
      <w:szCs w:val="25"/>
    </w:rPr>
  </w:style>
  <w:style w:type="paragraph" w:styleId="Heading3">
    <w:name w:val="heading 3"/>
    <w:basedOn w:val="Normal"/>
    <w:next w:val="Normal"/>
    <w:link w:val="Heading3Char"/>
    <w:uiPriority w:val="11"/>
    <w:qFormat/>
    <w:pPr>
      <w:ind w:left="507"/>
      <w:outlineLvl w:val="2"/>
    </w:pPr>
    <w:rPr>
      <w:b/>
      <w:bCs/>
      <w:sz w:val="23"/>
      <w:szCs w:val="23"/>
    </w:rPr>
  </w:style>
  <w:style w:type="paragraph" w:styleId="Heading4">
    <w:name w:val="heading 4"/>
    <w:basedOn w:val="BodyText"/>
    <w:next w:val="Normal"/>
    <w:link w:val="Heading4Char"/>
    <w:uiPriority w:val="12"/>
    <w:qFormat/>
    <w:rsid w:val="00DC7034"/>
    <w:pPr>
      <w:keepNext/>
      <w:widowControl/>
      <w:tabs>
        <w:tab w:val="num" w:pos="2268"/>
        <w:tab w:val="left" w:pos="2977"/>
        <w:tab w:val="left" w:pos="3686"/>
        <w:tab w:val="left" w:pos="4394"/>
        <w:tab w:val="right" w:pos="8789"/>
      </w:tabs>
      <w:autoSpaceDE/>
      <w:autoSpaceDN/>
      <w:adjustRightInd/>
      <w:spacing w:before="200" w:after="100"/>
      <w:ind w:left="2268" w:hanging="709"/>
      <w:outlineLvl w:val="3"/>
    </w:pPr>
    <w:rPr>
      <w:rFonts w:ascii="Arial" w:eastAsia="Batang" w:hAnsi="Arial"/>
      <w:b/>
      <w:sz w:val="20"/>
      <w:szCs w:val="20"/>
      <w:lang w:eastAsia="en-GB"/>
    </w:rPr>
  </w:style>
  <w:style w:type="paragraph" w:styleId="Heading5">
    <w:name w:val="heading 5"/>
    <w:basedOn w:val="BodyText"/>
    <w:next w:val="Normal"/>
    <w:link w:val="Heading5Char"/>
    <w:uiPriority w:val="13"/>
    <w:qFormat/>
    <w:rsid w:val="00DC7034"/>
    <w:pPr>
      <w:keepNext/>
      <w:widowControl/>
      <w:tabs>
        <w:tab w:val="num" w:pos="2977"/>
        <w:tab w:val="left" w:pos="4394"/>
        <w:tab w:val="right" w:pos="8789"/>
      </w:tabs>
      <w:autoSpaceDE/>
      <w:autoSpaceDN/>
      <w:adjustRightInd/>
      <w:spacing w:before="200" w:after="100"/>
      <w:ind w:left="2977" w:hanging="709"/>
      <w:outlineLvl w:val="4"/>
    </w:pPr>
    <w:rPr>
      <w:rFonts w:ascii="Arial" w:eastAsia="Batang" w:hAnsi="Arial"/>
      <w:b/>
      <w:sz w:val="20"/>
      <w:szCs w:val="20"/>
      <w:lang w:eastAsia="en-GB"/>
    </w:rPr>
  </w:style>
  <w:style w:type="paragraph" w:styleId="Heading6">
    <w:name w:val="heading 6"/>
    <w:basedOn w:val="BodyText"/>
    <w:next w:val="Normal"/>
    <w:link w:val="Heading6Char"/>
    <w:uiPriority w:val="14"/>
    <w:qFormat/>
    <w:rsid w:val="00DC7034"/>
    <w:pPr>
      <w:keepNext/>
      <w:widowControl/>
      <w:tabs>
        <w:tab w:val="num" w:pos="3686"/>
        <w:tab w:val="left" w:pos="4394"/>
        <w:tab w:val="right" w:pos="8789"/>
      </w:tabs>
      <w:autoSpaceDE/>
      <w:autoSpaceDN/>
      <w:adjustRightInd/>
      <w:spacing w:before="200" w:after="100"/>
      <w:ind w:left="3686" w:hanging="709"/>
      <w:outlineLvl w:val="5"/>
    </w:pPr>
    <w:rPr>
      <w:rFonts w:ascii="Arial" w:eastAsia="Batang" w:hAnsi="Arial"/>
      <w:b/>
      <w:sz w:val="20"/>
      <w:szCs w:val="20"/>
      <w:lang w:eastAsia="en-GB"/>
    </w:rPr>
  </w:style>
  <w:style w:type="paragraph" w:styleId="Heading7">
    <w:name w:val="heading 7"/>
    <w:basedOn w:val="BodyText"/>
    <w:next w:val="Normal"/>
    <w:link w:val="Heading7Char"/>
    <w:uiPriority w:val="15"/>
    <w:qFormat/>
    <w:rsid w:val="00DC7034"/>
    <w:pPr>
      <w:keepNext/>
      <w:widowControl/>
      <w:tabs>
        <w:tab w:val="num" w:pos="4394"/>
        <w:tab w:val="right" w:pos="8789"/>
      </w:tabs>
      <w:autoSpaceDE/>
      <w:autoSpaceDN/>
      <w:adjustRightInd/>
      <w:spacing w:before="200" w:after="100"/>
      <w:ind w:left="4394" w:hanging="708"/>
      <w:outlineLvl w:val="6"/>
    </w:pPr>
    <w:rPr>
      <w:rFonts w:ascii="Arial" w:eastAsia="Batang"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link w:val="BodyText"/>
    <w:uiPriority w:val="1"/>
    <w:rsid w:val="00FD5D8E"/>
    <w:rPr>
      <w:rFonts w:ascii="Times New Roman" w:hAnsi="Times New Roman" w:cs="Times New Roman"/>
      <w:sz w:val="24"/>
      <w:szCs w:val="24"/>
    </w:rPr>
  </w:style>
  <w:style w:type="character" w:customStyle="1" w:styleId="Heading1Char">
    <w:name w:val="Heading 1 Char"/>
    <w:link w:val="Heading1"/>
    <w:uiPriority w:val="9"/>
    <w:rsid w:val="00FD5D8E"/>
    <w:rPr>
      <w:rFonts w:ascii="Cambria" w:eastAsia="SimSun" w:hAnsi="Cambria" w:cs="Times New Roman"/>
      <w:b/>
      <w:bCs/>
      <w:kern w:val="32"/>
      <w:sz w:val="32"/>
      <w:szCs w:val="32"/>
    </w:rPr>
  </w:style>
  <w:style w:type="character" w:customStyle="1" w:styleId="Heading2Char">
    <w:name w:val="Heading 2 Char"/>
    <w:link w:val="Heading2"/>
    <w:uiPriority w:val="9"/>
    <w:semiHidden/>
    <w:rsid w:val="00FD5D8E"/>
    <w:rPr>
      <w:rFonts w:ascii="Cambria" w:eastAsia="SimSun" w:hAnsi="Cambria" w:cs="Times New Roman"/>
      <w:b/>
      <w:bCs/>
      <w:i/>
      <w:iCs/>
      <w:sz w:val="28"/>
      <w:szCs w:val="28"/>
    </w:rPr>
  </w:style>
  <w:style w:type="character" w:customStyle="1" w:styleId="Heading3Char">
    <w:name w:val="Heading 3 Char"/>
    <w:link w:val="Heading3"/>
    <w:uiPriority w:val="9"/>
    <w:semiHidden/>
    <w:rsid w:val="00FD5D8E"/>
    <w:rPr>
      <w:rFonts w:ascii="Cambria" w:eastAsia="SimSun" w:hAnsi="Cambria" w:cs="Times New Roman"/>
      <w:b/>
      <w:bCs/>
      <w:sz w:val="26"/>
      <w:szCs w:val="26"/>
    </w:rPr>
  </w:style>
  <w:style w:type="paragraph" w:styleId="ListParagraph">
    <w:name w:val="List Paragraph"/>
    <w:basedOn w:val="Normal"/>
    <w:uiPriority w:val="34"/>
    <w:qFormat/>
    <w:pPr>
      <w:ind w:left="881" w:hanging="3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6CDC"/>
    <w:rPr>
      <w:rFonts w:ascii="Tahoma" w:hAnsi="Tahoma" w:cs="Tahoma"/>
      <w:sz w:val="16"/>
      <w:szCs w:val="16"/>
    </w:rPr>
  </w:style>
  <w:style w:type="character" w:customStyle="1" w:styleId="BalloonTextChar">
    <w:name w:val="Balloon Text Char"/>
    <w:link w:val="BalloonText"/>
    <w:uiPriority w:val="99"/>
    <w:semiHidden/>
    <w:rsid w:val="005D6CDC"/>
    <w:rPr>
      <w:rFonts w:ascii="Tahoma" w:hAnsi="Tahoma" w:cs="Tahoma"/>
      <w:sz w:val="16"/>
      <w:szCs w:val="16"/>
    </w:rPr>
  </w:style>
  <w:style w:type="paragraph" w:styleId="BodyText2">
    <w:name w:val="Body Text 2"/>
    <w:basedOn w:val="Normal"/>
    <w:link w:val="BodyText2Char"/>
    <w:uiPriority w:val="99"/>
    <w:semiHidden/>
    <w:unhideWhenUsed/>
    <w:rsid w:val="00EB5A28"/>
    <w:pPr>
      <w:spacing w:after="120" w:line="480" w:lineRule="auto"/>
    </w:pPr>
  </w:style>
  <w:style w:type="character" w:customStyle="1" w:styleId="BodyText2Char">
    <w:name w:val="Body Text 2 Char"/>
    <w:link w:val="BodyText2"/>
    <w:uiPriority w:val="99"/>
    <w:semiHidden/>
    <w:rsid w:val="00EB5A28"/>
    <w:rPr>
      <w:rFonts w:ascii="Times New Roman" w:hAnsi="Times New Roman" w:cs="Times New Roman"/>
      <w:sz w:val="24"/>
      <w:szCs w:val="24"/>
    </w:rPr>
  </w:style>
  <w:style w:type="paragraph" w:styleId="BodyText3">
    <w:name w:val="Body Text 3"/>
    <w:basedOn w:val="Normal"/>
    <w:link w:val="BodyText3Char"/>
    <w:uiPriority w:val="99"/>
    <w:semiHidden/>
    <w:unhideWhenUsed/>
    <w:rsid w:val="001F679E"/>
    <w:pPr>
      <w:spacing w:after="120"/>
    </w:pPr>
    <w:rPr>
      <w:sz w:val="16"/>
      <w:szCs w:val="16"/>
    </w:rPr>
  </w:style>
  <w:style w:type="character" w:customStyle="1" w:styleId="BodyText3Char">
    <w:name w:val="Body Text 3 Char"/>
    <w:link w:val="BodyText3"/>
    <w:uiPriority w:val="99"/>
    <w:semiHidden/>
    <w:rsid w:val="001F679E"/>
    <w:rPr>
      <w:rFonts w:ascii="Times New Roman" w:hAnsi="Times New Roman" w:cs="Times New Roman"/>
      <w:sz w:val="16"/>
      <w:szCs w:val="16"/>
    </w:rPr>
  </w:style>
  <w:style w:type="paragraph" w:customStyle="1" w:styleId="DefinitionLevel1">
    <w:name w:val="Definition Level 1"/>
    <w:basedOn w:val="Normal"/>
    <w:next w:val="Definition"/>
    <w:uiPriority w:val="42"/>
    <w:qFormat/>
    <w:rsid w:val="00EC44F0"/>
    <w:pPr>
      <w:widowControl/>
      <w:numPr>
        <w:ilvl w:val="1"/>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customStyle="1" w:styleId="DefinitionLevel2">
    <w:name w:val="Definition Level 2"/>
    <w:basedOn w:val="DefinitionLevel1"/>
    <w:next w:val="Definition"/>
    <w:uiPriority w:val="43"/>
    <w:qFormat/>
    <w:rsid w:val="00EC44F0"/>
    <w:pPr>
      <w:numPr>
        <w:ilvl w:val="2"/>
      </w:numPr>
      <w:ind w:left="2268" w:hanging="709"/>
    </w:pPr>
  </w:style>
  <w:style w:type="paragraph" w:customStyle="1" w:styleId="Definition">
    <w:name w:val="Definition"/>
    <w:basedOn w:val="Normal"/>
    <w:uiPriority w:val="41"/>
    <w:qFormat/>
    <w:rsid w:val="00EC44F0"/>
    <w:pPr>
      <w:widowControl/>
      <w:numPr>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styleId="FootnoteText">
    <w:name w:val="footnote text"/>
    <w:basedOn w:val="Normal"/>
    <w:link w:val="FootnoteTextChar"/>
    <w:uiPriority w:val="99"/>
    <w:semiHidden/>
    <w:unhideWhenUsed/>
    <w:rsid w:val="0087212F"/>
    <w:rPr>
      <w:sz w:val="20"/>
      <w:szCs w:val="20"/>
    </w:rPr>
  </w:style>
  <w:style w:type="character" w:customStyle="1" w:styleId="FootnoteTextChar">
    <w:name w:val="Footnote Text Char"/>
    <w:link w:val="FootnoteText"/>
    <w:uiPriority w:val="99"/>
    <w:semiHidden/>
    <w:rsid w:val="0087212F"/>
    <w:rPr>
      <w:rFonts w:ascii="Times New Roman" w:hAnsi="Times New Roman" w:cs="Times New Roman"/>
      <w:sz w:val="20"/>
      <w:szCs w:val="20"/>
    </w:rPr>
  </w:style>
  <w:style w:type="character" w:styleId="FootnoteReference">
    <w:name w:val="footnote reference"/>
    <w:uiPriority w:val="99"/>
    <w:semiHidden/>
    <w:unhideWhenUsed/>
    <w:rsid w:val="0087212F"/>
    <w:rPr>
      <w:vertAlign w:val="superscript"/>
    </w:rPr>
  </w:style>
  <w:style w:type="character" w:styleId="Hyperlink">
    <w:name w:val="Hyperlink"/>
    <w:uiPriority w:val="99"/>
    <w:unhideWhenUsed/>
    <w:rsid w:val="0087212F"/>
    <w:rPr>
      <w:color w:val="0000FF"/>
      <w:u w:val="single"/>
    </w:rPr>
  </w:style>
  <w:style w:type="paragraph" w:styleId="TOCHeading">
    <w:name w:val="TOC Heading"/>
    <w:basedOn w:val="Heading1"/>
    <w:next w:val="Normal"/>
    <w:uiPriority w:val="39"/>
    <w:semiHidden/>
    <w:unhideWhenUsed/>
    <w:qFormat/>
    <w:rsid w:val="003B6AC8"/>
    <w:pPr>
      <w:keepNext/>
      <w:keepLines/>
      <w:widowControl/>
      <w:autoSpaceDE/>
      <w:autoSpaceDN/>
      <w:adjustRightInd/>
      <w:spacing w:before="480" w:line="276" w:lineRule="auto"/>
      <w:ind w:left="0"/>
      <w:outlineLvl w:val="9"/>
    </w:pPr>
    <w:rPr>
      <w:rFonts w:ascii="Cambria" w:eastAsia="MS Gothic" w:hAnsi="Cambria"/>
      <w:b/>
      <w:bCs/>
      <w:color w:val="365F91"/>
      <w:sz w:val="28"/>
      <w:szCs w:val="28"/>
      <w:lang w:val="en-US" w:eastAsia="ja-JP"/>
    </w:rPr>
  </w:style>
  <w:style w:type="paragraph" w:styleId="TOC3">
    <w:name w:val="toc 3"/>
    <w:basedOn w:val="Normal"/>
    <w:next w:val="Normal"/>
    <w:autoRedefine/>
    <w:uiPriority w:val="39"/>
    <w:unhideWhenUsed/>
    <w:rsid w:val="003B6AC8"/>
    <w:pPr>
      <w:ind w:left="480"/>
    </w:pPr>
    <w:rPr>
      <w:rFonts w:asciiTheme="minorHAnsi" w:hAnsiTheme="minorHAnsi"/>
      <w:i/>
      <w:iCs/>
      <w:sz w:val="20"/>
      <w:szCs w:val="20"/>
    </w:rPr>
  </w:style>
  <w:style w:type="paragraph" w:styleId="TOC1">
    <w:name w:val="toc 1"/>
    <w:basedOn w:val="Normal"/>
    <w:next w:val="Normal"/>
    <w:autoRedefine/>
    <w:uiPriority w:val="39"/>
    <w:unhideWhenUsed/>
    <w:rsid w:val="003B6AC8"/>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3B6AC8"/>
    <w:pPr>
      <w:ind w:left="240"/>
    </w:pPr>
    <w:rPr>
      <w:rFonts w:asciiTheme="minorHAnsi" w:hAnsiTheme="minorHAnsi"/>
      <w:smallCaps/>
      <w:sz w:val="20"/>
      <w:szCs w:val="20"/>
    </w:rPr>
  </w:style>
  <w:style w:type="character" w:customStyle="1" w:styleId="Heading4Char">
    <w:name w:val="Heading 4 Char"/>
    <w:basedOn w:val="DefaultParagraphFont"/>
    <w:link w:val="Heading4"/>
    <w:uiPriority w:val="12"/>
    <w:rsid w:val="00DC7034"/>
    <w:rPr>
      <w:rFonts w:ascii="Arial" w:eastAsia="Batang" w:hAnsi="Arial"/>
      <w:b/>
      <w:lang w:eastAsia="en-GB"/>
    </w:rPr>
  </w:style>
  <w:style w:type="character" w:customStyle="1" w:styleId="Heading5Char">
    <w:name w:val="Heading 5 Char"/>
    <w:basedOn w:val="DefaultParagraphFont"/>
    <w:link w:val="Heading5"/>
    <w:uiPriority w:val="13"/>
    <w:rsid w:val="00DC7034"/>
    <w:rPr>
      <w:rFonts w:ascii="Arial" w:eastAsia="Batang" w:hAnsi="Arial"/>
      <w:b/>
      <w:lang w:eastAsia="en-GB"/>
    </w:rPr>
  </w:style>
  <w:style w:type="character" w:customStyle="1" w:styleId="Heading6Char">
    <w:name w:val="Heading 6 Char"/>
    <w:basedOn w:val="DefaultParagraphFont"/>
    <w:link w:val="Heading6"/>
    <w:uiPriority w:val="14"/>
    <w:rsid w:val="00DC7034"/>
    <w:rPr>
      <w:rFonts w:ascii="Arial" w:eastAsia="Batang" w:hAnsi="Arial"/>
      <w:b/>
      <w:lang w:eastAsia="en-GB"/>
    </w:rPr>
  </w:style>
  <w:style w:type="character" w:customStyle="1" w:styleId="Heading7Char">
    <w:name w:val="Heading 7 Char"/>
    <w:basedOn w:val="DefaultParagraphFont"/>
    <w:link w:val="Heading7"/>
    <w:uiPriority w:val="15"/>
    <w:rsid w:val="00DC7034"/>
    <w:rPr>
      <w:rFonts w:ascii="Arial" w:eastAsia="Batang" w:hAnsi="Arial"/>
      <w:b/>
      <w:lang w:eastAsia="en-GB"/>
    </w:rPr>
  </w:style>
  <w:style w:type="paragraph" w:customStyle="1" w:styleId="ScheduleHeading1">
    <w:name w:val="Schedule Heading 1"/>
    <w:basedOn w:val="BodyText"/>
    <w:next w:val="Normal"/>
    <w:uiPriority w:val="23"/>
    <w:qFormat/>
    <w:rsid w:val="00DC7034"/>
    <w:pPr>
      <w:keepNext/>
      <w:widowControl/>
      <w:numPr>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caps/>
      <w:sz w:val="20"/>
      <w:szCs w:val="20"/>
      <w:lang w:eastAsia="en-GB"/>
    </w:rPr>
  </w:style>
  <w:style w:type="paragraph" w:customStyle="1" w:styleId="ScheduleHeading2">
    <w:name w:val="Schedule Heading 2"/>
    <w:basedOn w:val="BodyText"/>
    <w:next w:val="BodyText2"/>
    <w:uiPriority w:val="24"/>
    <w:qFormat/>
    <w:rsid w:val="00DC7034"/>
    <w:pPr>
      <w:keepNext/>
      <w:widowControl/>
      <w:numPr>
        <w:ilvl w:val="1"/>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3">
    <w:name w:val="Schedule Heading 3"/>
    <w:basedOn w:val="BodyText"/>
    <w:next w:val="BodyText3"/>
    <w:uiPriority w:val="25"/>
    <w:qFormat/>
    <w:rsid w:val="00DC7034"/>
    <w:pPr>
      <w:keepNext/>
      <w:widowControl/>
      <w:numPr>
        <w:ilvl w:val="2"/>
        <w:numId w:val="46"/>
      </w:numPr>
      <w:tabs>
        <w:tab w:val="num" w:pos="360"/>
        <w:tab w:val="left" w:pos="1559"/>
        <w:tab w:val="left" w:pos="2268"/>
        <w:tab w:val="left" w:pos="2977"/>
        <w:tab w:val="left" w:pos="3686"/>
        <w:tab w:val="left" w:pos="4394"/>
        <w:tab w:val="right" w:pos="8789"/>
      </w:tabs>
      <w:autoSpaceDE/>
      <w:autoSpaceDN/>
      <w:adjustRightInd/>
      <w:spacing w:before="200" w:after="100"/>
      <w:ind w:left="1560" w:hanging="851"/>
    </w:pPr>
    <w:rPr>
      <w:rFonts w:ascii="Arial" w:eastAsia="Batang" w:hAnsi="Arial"/>
      <w:b/>
      <w:sz w:val="20"/>
      <w:szCs w:val="20"/>
      <w:lang w:eastAsia="en-GB"/>
    </w:rPr>
  </w:style>
  <w:style w:type="paragraph" w:customStyle="1" w:styleId="ScheduleHeading4">
    <w:name w:val="Schedule Heading 4"/>
    <w:basedOn w:val="BodyText"/>
    <w:next w:val="Normal"/>
    <w:uiPriority w:val="26"/>
    <w:qFormat/>
    <w:rsid w:val="00DC7034"/>
    <w:pPr>
      <w:keepNext/>
      <w:widowControl/>
      <w:numPr>
        <w:ilvl w:val="3"/>
        <w:numId w:val="46"/>
      </w:numPr>
      <w:tabs>
        <w:tab w:val="num" w:pos="360"/>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5">
    <w:name w:val="Schedule Heading 5"/>
    <w:basedOn w:val="BodyText"/>
    <w:next w:val="Normal"/>
    <w:uiPriority w:val="27"/>
    <w:qFormat/>
    <w:rsid w:val="00DC7034"/>
    <w:pPr>
      <w:keepNext/>
      <w:widowControl/>
      <w:numPr>
        <w:ilvl w:val="4"/>
        <w:numId w:val="46"/>
      </w:numPr>
      <w:tabs>
        <w:tab w:val="num" w:pos="360"/>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6">
    <w:name w:val="Schedule Heading 6"/>
    <w:basedOn w:val="BodyText"/>
    <w:next w:val="Normal"/>
    <w:uiPriority w:val="28"/>
    <w:qFormat/>
    <w:rsid w:val="00DC7034"/>
    <w:pPr>
      <w:keepNext/>
      <w:widowControl/>
      <w:numPr>
        <w:ilvl w:val="5"/>
        <w:numId w:val="46"/>
      </w:numPr>
      <w:tabs>
        <w:tab w:val="num" w:pos="360"/>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7">
    <w:name w:val="Schedule Heading 7"/>
    <w:basedOn w:val="BodyText"/>
    <w:next w:val="Normal"/>
    <w:uiPriority w:val="29"/>
    <w:qFormat/>
    <w:rsid w:val="00DC7034"/>
    <w:pPr>
      <w:keepNext/>
      <w:widowControl/>
      <w:numPr>
        <w:ilvl w:val="6"/>
        <w:numId w:val="46"/>
      </w:numPr>
      <w:tabs>
        <w:tab w:val="num" w:pos="360"/>
        <w:tab w:val="left" w:pos="4394"/>
        <w:tab w:val="right" w:pos="8789"/>
      </w:tabs>
      <w:autoSpaceDE/>
      <w:autoSpaceDN/>
      <w:adjustRightInd/>
      <w:spacing w:before="200" w:after="100"/>
      <w:ind w:left="4395" w:hanging="709"/>
    </w:pPr>
    <w:rPr>
      <w:rFonts w:ascii="Arial" w:eastAsia="Batang" w:hAnsi="Arial"/>
      <w:b/>
      <w:sz w:val="20"/>
      <w:szCs w:val="20"/>
      <w:lang w:eastAsia="en-GB"/>
    </w:rPr>
  </w:style>
  <w:style w:type="paragraph" w:customStyle="1" w:styleId="Para3">
    <w:name w:val="Para 3"/>
    <w:basedOn w:val="Heading3"/>
    <w:qFormat/>
    <w:rsid w:val="00DC7034"/>
    <w:pPr>
      <w:widowControl/>
      <w:numPr>
        <w:ilvl w:val="2"/>
      </w:numPr>
      <w:tabs>
        <w:tab w:val="num" w:pos="1559"/>
        <w:tab w:val="left" w:pos="2268"/>
        <w:tab w:val="left" w:pos="2977"/>
        <w:tab w:val="left" w:pos="3686"/>
        <w:tab w:val="left" w:pos="4394"/>
        <w:tab w:val="right" w:pos="8789"/>
      </w:tabs>
      <w:autoSpaceDE/>
      <w:autoSpaceDN/>
      <w:adjustRightInd/>
      <w:spacing w:before="100" w:after="100"/>
      <w:ind w:left="1559" w:hanging="850"/>
    </w:pPr>
    <w:rPr>
      <w:rFonts w:ascii="Arial" w:eastAsia="Batang" w:hAnsi="Arial"/>
      <w:b w:val="0"/>
      <w:bCs w:val="0"/>
      <w:sz w:val="20"/>
      <w:szCs w:val="20"/>
      <w:lang w:eastAsia="en-GB"/>
    </w:rPr>
  </w:style>
  <w:style w:type="paragraph" w:customStyle="1" w:styleId="SchedulePara4">
    <w:name w:val="Schedule Para 4"/>
    <w:basedOn w:val="ScheduleHeading4"/>
    <w:uiPriority w:val="33"/>
    <w:qFormat/>
    <w:rsid w:val="00DC7034"/>
    <w:pPr>
      <w:keepNext w:val="0"/>
      <w:spacing w:before="100"/>
    </w:pPr>
    <w:rPr>
      <w:b w:val="0"/>
    </w:rPr>
  </w:style>
  <w:style w:type="paragraph" w:customStyle="1" w:styleId="SchedulePara5">
    <w:name w:val="Schedule Para 5"/>
    <w:basedOn w:val="ScheduleHeading5"/>
    <w:uiPriority w:val="34"/>
    <w:qFormat/>
    <w:rsid w:val="00DC7034"/>
    <w:pPr>
      <w:keepNext w:val="0"/>
      <w:spacing w:before="100"/>
    </w:pPr>
    <w:rPr>
      <w:b w:val="0"/>
    </w:rPr>
  </w:style>
  <w:style w:type="paragraph" w:styleId="Header">
    <w:name w:val="header"/>
    <w:basedOn w:val="Normal"/>
    <w:link w:val="HeaderChar"/>
    <w:uiPriority w:val="39"/>
    <w:unhideWhenUsed/>
    <w:rsid w:val="005C7411"/>
    <w:pPr>
      <w:tabs>
        <w:tab w:val="center" w:pos="4513"/>
        <w:tab w:val="right" w:pos="9026"/>
      </w:tabs>
    </w:pPr>
  </w:style>
  <w:style w:type="character" w:customStyle="1" w:styleId="HeaderChar">
    <w:name w:val="Header Char"/>
    <w:basedOn w:val="DefaultParagraphFont"/>
    <w:link w:val="Header"/>
    <w:uiPriority w:val="39"/>
    <w:rsid w:val="005C7411"/>
    <w:rPr>
      <w:rFonts w:ascii="Times New Roman" w:hAnsi="Times New Roman"/>
      <w:sz w:val="24"/>
      <w:szCs w:val="24"/>
    </w:rPr>
  </w:style>
  <w:style w:type="paragraph" w:styleId="Footer">
    <w:name w:val="footer"/>
    <w:basedOn w:val="Normal"/>
    <w:link w:val="FooterChar"/>
    <w:uiPriority w:val="99"/>
    <w:unhideWhenUsed/>
    <w:rsid w:val="005C7411"/>
    <w:pPr>
      <w:tabs>
        <w:tab w:val="center" w:pos="4513"/>
        <w:tab w:val="right" w:pos="9026"/>
      </w:tabs>
    </w:pPr>
  </w:style>
  <w:style w:type="character" w:customStyle="1" w:styleId="FooterChar">
    <w:name w:val="Footer Char"/>
    <w:basedOn w:val="DefaultParagraphFont"/>
    <w:link w:val="Footer"/>
    <w:uiPriority w:val="99"/>
    <w:rsid w:val="005C7411"/>
    <w:rPr>
      <w:rFonts w:ascii="Times New Roman" w:hAnsi="Times New Roman"/>
      <w:sz w:val="24"/>
      <w:szCs w:val="24"/>
    </w:rPr>
  </w:style>
  <w:style w:type="paragraph" w:styleId="TOC4">
    <w:name w:val="toc 4"/>
    <w:basedOn w:val="Normal"/>
    <w:next w:val="Normal"/>
    <w:autoRedefine/>
    <w:uiPriority w:val="39"/>
    <w:unhideWhenUsed/>
    <w:rsid w:val="00AA4DF4"/>
    <w:pPr>
      <w:ind w:left="720"/>
    </w:pPr>
    <w:rPr>
      <w:rFonts w:asciiTheme="minorHAnsi" w:hAnsiTheme="minorHAnsi"/>
      <w:sz w:val="18"/>
      <w:szCs w:val="18"/>
    </w:rPr>
  </w:style>
  <w:style w:type="paragraph" w:styleId="TOC5">
    <w:name w:val="toc 5"/>
    <w:basedOn w:val="Normal"/>
    <w:next w:val="Normal"/>
    <w:autoRedefine/>
    <w:uiPriority w:val="39"/>
    <w:unhideWhenUsed/>
    <w:rsid w:val="00AA4DF4"/>
    <w:pPr>
      <w:ind w:left="960"/>
    </w:pPr>
    <w:rPr>
      <w:rFonts w:asciiTheme="minorHAnsi" w:hAnsiTheme="minorHAnsi"/>
      <w:sz w:val="18"/>
      <w:szCs w:val="18"/>
    </w:rPr>
  </w:style>
  <w:style w:type="paragraph" w:styleId="TOC6">
    <w:name w:val="toc 6"/>
    <w:basedOn w:val="Normal"/>
    <w:next w:val="Normal"/>
    <w:autoRedefine/>
    <w:uiPriority w:val="39"/>
    <w:unhideWhenUsed/>
    <w:rsid w:val="00AA4DF4"/>
    <w:pPr>
      <w:ind w:left="1200"/>
    </w:pPr>
    <w:rPr>
      <w:rFonts w:asciiTheme="minorHAnsi" w:hAnsiTheme="minorHAnsi"/>
      <w:sz w:val="18"/>
      <w:szCs w:val="18"/>
    </w:rPr>
  </w:style>
  <w:style w:type="paragraph" w:styleId="TOC7">
    <w:name w:val="toc 7"/>
    <w:basedOn w:val="Normal"/>
    <w:next w:val="Normal"/>
    <w:autoRedefine/>
    <w:uiPriority w:val="39"/>
    <w:unhideWhenUsed/>
    <w:rsid w:val="00AA4DF4"/>
    <w:pPr>
      <w:ind w:left="1440"/>
    </w:pPr>
    <w:rPr>
      <w:rFonts w:asciiTheme="minorHAnsi" w:hAnsiTheme="minorHAnsi"/>
      <w:sz w:val="18"/>
      <w:szCs w:val="18"/>
    </w:rPr>
  </w:style>
  <w:style w:type="paragraph" w:styleId="TOC8">
    <w:name w:val="toc 8"/>
    <w:basedOn w:val="Normal"/>
    <w:next w:val="Normal"/>
    <w:autoRedefine/>
    <w:uiPriority w:val="39"/>
    <w:unhideWhenUsed/>
    <w:rsid w:val="00AA4DF4"/>
    <w:pPr>
      <w:ind w:left="1680"/>
    </w:pPr>
    <w:rPr>
      <w:rFonts w:asciiTheme="minorHAnsi" w:hAnsiTheme="minorHAnsi"/>
      <w:sz w:val="18"/>
      <w:szCs w:val="18"/>
    </w:rPr>
  </w:style>
  <w:style w:type="paragraph" w:styleId="TOC9">
    <w:name w:val="toc 9"/>
    <w:basedOn w:val="Normal"/>
    <w:next w:val="Normal"/>
    <w:autoRedefine/>
    <w:uiPriority w:val="39"/>
    <w:unhideWhenUsed/>
    <w:rsid w:val="00AA4DF4"/>
    <w:pPr>
      <w:ind w:left="1920"/>
    </w:pPr>
    <w:rPr>
      <w:rFonts w:asciiTheme="minorHAnsi" w:hAnsiTheme="minorHAnsi"/>
      <w:sz w:val="18"/>
      <w:szCs w:val="18"/>
    </w:rPr>
  </w:style>
  <w:style w:type="paragraph" w:styleId="Title">
    <w:name w:val="Title"/>
    <w:basedOn w:val="Normal"/>
    <w:next w:val="Normal"/>
    <w:link w:val="TitleChar"/>
    <w:uiPriority w:val="10"/>
    <w:qFormat/>
    <w:rsid w:val="00AA4DF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4DF4"/>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unhideWhenUsed/>
    <w:rsid w:val="00A13B08"/>
    <w:rPr>
      <w:sz w:val="16"/>
      <w:szCs w:val="16"/>
    </w:rPr>
  </w:style>
  <w:style w:type="paragraph" w:styleId="CommentText">
    <w:name w:val="annotation text"/>
    <w:basedOn w:val="Normal"/>
    <w:link w:val="CommentTextChar"/>
    <w:uiPriority w:val="99"/>
    <w:semiHidden/>
    <w:unhideWhenUsed/>
    <w:rsid w:val="00A13B08"/>
    <w:rPr>
      <w:sz w:val="20"/>
      <w:szCs w:val="20"/>
    </w:rPr>
  </w:style>
  <w:style w:type="character" w:customStyle="1" w:styleId="CommentTextChar">
    <w:name w:val="Comment Text Char"/>
    <w:basedOn w:val="DefaultParagraphFont"/>
    <w:link w:val="CommentText"/>
    <w:uiPriority w:val="99"/>
    <w:semiHidden/>
    <w:rsid w:val="00A13B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13B08"/>
    <w:rPr>
      <w:b/>
      <w:bCs/>
    </w:rPr>
  </w:style>
  <w:style w:type="character" w:customStyle="1" w:styleId="CommentSubjectChar">
    <w:name w:val="Comment Subject Char"/>
    <w:basedOn w:val="CommentTextChar"/>
    <w:link w:val="CommentSubject"/>
    <w:uiPriority w:val="99"/>
    <w:semiHidden/>
    <w:rsid w:val="00A13B08"/>
    <w:rPr>
      <w:rFonts w:ascii="Times New Roman" w:hAnsi="Times New Roman"/>
      <w:b/>
      <w:bCs/>
    </w:rPr>
  </w:style>
  <w:style w:type="character" w:styleId="PlaceholderText">
    <w:name w:val="Placeholder Text"/>
    <w:basedOn w:val="DefaultParagraphFont"/>
    <w:uiPriority w:val="99"/>
    <w:semiHidden/>
    <w:rsid w:val="00C640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gov.uk/government/uploads/system/uploads/attachment_data/file/69774/Humanitaria%20n-Response-Funding-Guidelines.pdf" TargetMode="External"/><Relationship Id="rId1" Type="http://schemas.openxmlformats.org/officeDocument/2006/relationships/hyperlink" Target="https://www.gov.uk/government/organisations/department-for-international-development/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hs:root xmlns:hs="urn:HerbertSmith.Office.Word.Global">
  <iManRef/>
</hs:root>
</file>

<file path=customXml/item2.xml><?xml version="1.0" encoding="utf-8"?>
<p:properties xmlns:p="http://schemas.microsoft.com/office/2006/metadata/properties" xmlns:pc="http://schemas.microsoft.com/office/infopath/2007/PartnerControls" xmlns:xsi="http://www.w3.org/2001/XMLSchema-instance">
  <documentManagement>
    <SharedWithUsers xmlns="ac7dc656-1d7a-40e4-8a14-cc7d5df1da29">
      <UserInfo>
        <DisplayName/>
        <AccountId xsi:nil="true"/>
        <AccountType/>
      </UserInfo>
    </SharedWithUsers>
    <_Flow_SignoffStatus xmlns="eaf876a5-7464-41a9-b1ce-d02675268495" xsi:nil="true"/>
    <TaxCatchAll xmlns="ac7dc656-1d7a-40e4-8a14-cc7d5df1da29" xsi:nil="true"/>
    <lcf76f155ced4ddcb4097134ff3c332f xmlns="eaf876a5-7464-41a9-b1ce-d026752684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0D12E1578BF624A8735E93BEAB446B5" ma:contentTypeVersion="14" ma:contentTypeDescription="Create a new document." ma:contentTypeScope="" ma:versionID="36dc3ad5e88d3b5d5889767aa4e09fae">
  <xsd:schema xmlns:xsd="http://www.w3.org/2001/XMLSchema" xmlns:xs="http://www.w3.org/2001/XMLSchema" xmlns:p="http://schemas.microsoft.com/office/2006/metadata/properties" xmlns:ns2="eaf876a5-7464-41a9-b1ce-d02675268495" xmlns:ns3="ac7dc656-1d7a-40e4-8a14-cc7d5df1da29" targetNamespace="http://schemas.microsoft.com/office/2006/metadata/properties" ma:root="true" ma:fieldsID="0eed1d7b2d390c8484976944f3f79804" ns2:_="" ns3:_="">
    <xsd:import namespace="eaf876a5-7464-41a9-b1ce-d02675268495"/>
    <xsd:import namespace="ac7dc656-1d7a-40e4-8a14-cc7d5df1d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76a5-7464-41a9-b1ce-d026752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dc656-1d7a-40e4-8a14-cc7d5df1da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a355ec2-99e2-462f-afd4-257f68053b50}" ma:internalName="TaxCatchAll" ma:showField="CatchAllData" ma:web="ac7dc656-1d7a-40e4-8a14-cc7d5df1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51176-977C-4360-B2E5-50000352687C}">
  <ds:schemaRefs>
    <ds:schemaRef ds:uri="urn:HerbertSmith.Office.Word.Global"/>
  </ds:schemaRefs>
</ds:datastoreItem>
</file>

<file path=customXml/itemProps2.xml><?xml version="1.0" encoding="utf-8"?>
<ds:datastoreItem xmlns:ds="http://schemas.openxmlformats.org/officeDocument/2006/customXml" ds:itemID="{3CD7EEE9-6C0C-44A0-B2A6-8381A4851B0E}">
  <ds:schemaRefs>
    <ds:schemaRef ds:uri="http://purl.org/dc/dcmitype/"/>
    <ds:schemaRef ds:uri="http://schemas.microsoft.com/office/infopath/2007/PartnerControls"/>
    <ds:schemaRef ds:uri="http://purl.org/dc/elements/1.1/"/>
    <ds:schemaRef ds:uri="http://schemas.microsoft.com/office/2006/metadata/properties"/>
    <ds:schemaRef ds:uri="eaf876a5-7464-41a9-b1ce-d02675268495"/>
    <ds:schemaRef ds:uri="http://purl.org/dc/terms/"/>
    <ds:schemaRef ds:uri="http://schemas.microsoft.com/office/2006/documentManagement/types"/>
    <ds:schemaRef ds:uri="http://schemas.openxmlformats.org/package/2006/metadata/core-properties"/>
    <ds:schemaRef ds:uri="ac7dc656-1d7a-40e4-8a14-cc7d5df1da29"/>
    <ds:schemaRef ds:uri="http://www.w3.org/XML/1998/namespace"/>
  </ds:schemaRefs>
</ds:datastoreItem>
</file>

<file path=customXml/itemProps3.xml><?xml version="1.0" encoding="utf-8"?>
<ds:datastoreItem xmlns:ds="http://schemas.openxmlformats.org/officeDocument/2006/customXml" ds:itemID="{81607D4A-5A43-4842-81BB-287CE5BD777E}">
  <ds:schemaRefs>
    <ds:schemaRef ds:uri="http://schemas.openxmlformats.org/officeDocument/2006/bibliography"/>
  </ds:schemaRefs>
</ds:datastoreItem>
</file>

<file path=customXml/itemProps4.xml><?xml version="1.0" encoding="utf-8"?>
<ds:datastoreItem xmlns:ds="http://schemas.openxmlformats.org/officeDocument/2006/customXml" ds:itemID="{8B04CDFE-7846-4924-8319-4504F48A86FB}">
  <ds:schemaRefs>
    <ds:schemaRef ds:uri="http://schemas.microsoft.com/sharepoint/v3/contenttype/forms"/>
  </ds:schemaRefs>
</ds:datastoreItem>
</file>

<file path=customXml/itemProps5.xml><?xml version="1.0" encoding="utf-8"?>
<ds:datastoreItem xmlns:ds="http://schemas.openxmlformats.org/officeDocument/2006/customXml" ds:itemID="{68F4013C-DC44-4D2F-B720-72D6BFBCF035}"/>
</file>

<file path=docProps/app.xml><?xml version="1.0" encoding="utf-8"?>
<Properties xmlns="http://schemas.openxmlformats.org/officeDocument/2006/extended-properties" xmlns:vt="http://schemas.openxmlformats.org/officeDocument/2006/docPropsVTypes">
  <Template>Normal</Template>
  <TotalTime>1</TotalTime>
  <Pages>36</Pages>
  <Words>15703</Words>
  <Characters>86499</Characters>
  <Application>Microsoft Office Word</Application>
  <DocSecurity>0</DocSecurity>
  <Lines>720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Ween</dc:creator>
  <cp:lastModifiedBy>Benjamin Williams</cp:lastModifiedBy>
  <cp:revision>2</cp:revision>
  <dcterms:created xsi:type="dcterms:W3CDTF">2025-09-04T15:50:00Z</dcterms:created>
  <dcterms:modified xsi:type="dcterms:W3CDTF">2025-09-04T15:50:00Z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b643db86-ad79-46cc-9321-8f4909418372</vt:lpwstr>
  </property>
  <property fmtid="{D5CDD505-2E9C-101B-9397-08002B2CF9AE}" pid="3" name="ContentTypeId">
    <vt:lpwstr>0x01010080D12E1578BF624A8735E93BEAB446B5</vt:lpwstr>
  </property>
  <property fmtid="{D5CDD505-2E9C-101B-9397-08002B2CF9AE}" pid="4" name="FileLeafRef">
    <vt:lpwstr>Services FWA template 2018.docx</vt:lpwstr>
  </property>
  <property fmtid="{D5CDD505-2E9C-101B-9397-08002B2CF9AE}" pid="5" name="Order">
    <vt:r8>132900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