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185E6001" w:rsidR="00EA7AC6" w:rsidRPr="00EA7AC6" w:rsidRDefault="00EC7023" w:rsidP="00EA7AC6">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xml:space="preserve">) for </w:t>
      </w:r>
    </w:p>
    <w:p w14:paraId="0ED2BBB9" w14:textId="114180B3" w:rsidR="004609E5" w:rsidRPr="00632927" w:rsidRDefault="00A37715" w:rsidP="5CE2776C">
      <w:pPr>
        <w:jc w:val="center"/>
        <w:rPr>
          <w:b/>
          <w:bCs/>
          <w:sz w:val="32"/>
          <w:szCs w:val="32"/>
        </w:rPr>
      </w:pPr>
      <w:r w:rsidRPr="00632927">
        <w:rPr>
          <w:b/>
          <w:bCs/>
          <w:sz w:val="32"/>
          <w:szCs w:val="32"/>
        </w:rPr>
        <w:t xml:space="preserve">Rehabilitation </w:t>
      </w:r>
      <w:r w:rsidR="0003717E" w:rsidRPr="00632927">
        <w:rPr>
          <w:b/>
          <w:bCs/>
          <w:sz w:val="32"/>
          <w:szCs w:val="32"/>
        </w:rPr>
        <w:t>of the Al-Laj Water Stations (Mechanical and Electrical)</w:t>
      </w:r>
      <w:r w:rsidR="00D7362F" w:rsidRPr="00632927">
        <w:rPr>
          <w:b/>
          <w:bCs/>
          <w:sz w:val="32"/>
          <w:szCs w:val="32"/>
        </w:rPr>
        <w:t xml:space="preserve"> </w:t>
      </w:r>
      <w:r w:rsidR="00FA78B3" w:rsidRPr="00632927">
        <w:rPr>
          <w:b/>
          <w:bCs/>
          <w:sz w:val="32"/>
          <w:szCs w:val="32"/>
        </w:rPr>
        <w:t>u</w:t>
      </w:r>
      <w:r w:rsidR="00EC7023" w:rsidRPr="00632927">
        <w:rPr>
          <w:b/>
          <w:bCs/>
          <w:sz w:val="32"/>
          <w:szCs w:val="32"/>
        </w:rPr>
        <w:t xml:space="preserve">nder a </w:t>
      </w:r>
      <w:r w:rsidR="00A02DDA" w:rsidRPr="00632927">
        <w:rPr>
          <w:b/>
          <w:bCs/>
          <w:sz w:val="32"/>
          <w:szCs w:val="32"/>
        </w:rPr>
        <w:t>work contract with</w:t>
      </w:r>
    </w:p>
    <w:p w14:paraId="7845BA29" w14:textId="3182DEF0" w:rsidR="00EC7023" w:rsidRDefault="00EC7023" w:rsidP="5CE2776C">
      <w:pPr>
        <w:jc w:val="center"/>
        <w:rPr>
          <w:b/>
          <w:bCs/>
          <w:sz w:val="32"/>
          <w:szCs w:val="32"/>
        </w:rPr>
      </w:pPr>
      <w:r w:rsidRPr="00632927">
        <w:rPr>
          <w:b/>
          <w:bCs/>
          <w:sz w:val="32"/>
          <w:szCs w:val="32"/>
        </w:rPr>
        <w:t xml:space="preserve">REF: </w:t>
      </w:r>
      <w:r w:rsidR="00652374" w:rsidRPr="00632927">
        <w:rPr>
          <w:b/>
          <w:bCs/>
          <w:sz w:val="32"/>
          <w:szCs w:val="32"/>
        </w:rPr>
        <w:t>ITT</w:t>
      </w:r>
      <w:r w:rsidR="006F753D" w:rsidRPr="00632927">
        <w:rPr>
          <w:b/>
          <w:bCs/>
          <w:sz w:val="32"/>
          <w:szCs w:val="32"/>
        </w:rPr>
        <w:t>-IDL-VEZ-40153</w:t>
      </w:r>
    </w:p>
    <w:p w14:paraId="5C50DD45" w14:textId="77777777" w:rsidR="00960E54" w:rsidRDefault="00960E54" w:rsidP="00960E54">
      <w:pPr>
        <w:jc w:val="center"/>
        <w:rPr>
          <w:rFonts w:eastAsia="Calibri" w:cs="Calibri"/>
          <w:b/>
          <w:bCs/>
          <w:sz w:val="28"/>
          <w:szCs w:val="28"/>
          <w:rtl/>
          <w:lang w:bidi="ar-SY"/>
        </w:rPr>
      </w:pPr>
      <w:r w:rsidRPr="007B4B5A">
        <w:rPr>
          <w:rFonts w:eastAsia="Calibri" w:cs="Calibri"/>
          <w:b/>
          <w:bCs/>
          <w:sz w:val="28"/>
          <w:szCs w:val="28"/>
          <w:rtl/>
        </w:rPr>
        <w:t xml:space="preserve">دعوة </w:t>
      </w:r>
      <w:r>
        <w:rPr>
          <w:rFonts w:eastAsia="Calibri" w:cs="Calibri" w:hint="cs"/>
          <w:b/>
          <w:bCs/>
          <w:sz w:val="28"/>
          <w:szCs w:val="28"/>
          <w:rtl/>
          <w:lang w:bidi="ar-SY"/>
        </w:rPr>
        <w:t>للمشاركة في المناقصة</w:t>
      </w:r>
    </w:p>
    <w:p w14:paraId="25458885" w14:textId="77777777" w:rsidR="00960E54" w:rsidRDefault="00960E54" w:rsidP="00960E54">
      <w:pPr>
        <w:jc w:val="center"/>
        <w:rPr>
          <w:rFonts w:cs="Arial"/>
          <w:b/>
          <w:bCs/>
          <w:sz w:val="32"/>
          <w:szCs w:val="32"/>
        </w:rPr>
      </w:pPr>
      <w:r w:rsidRPr="00F8667C">
        <w:rPr>
          <w:rFonts w:cs="Arial"/>
          <w:b/>
          <w:bCs/>
          <w:sz w:val="32"/>
          <w:szCs w:val="32"/>
          <w:rtl/>
        </w:rPr>
        <w:t>إعادة تأهيل محطات مياه اللج (الميكانيكية والكهربائية) بموجب عقد عمل مع</w:t>
      </w:r>
    </w:p>
    <w:p w14:paraId="1C895A10" w14:textId="75A3650C" w:rsidR="00960E54" w:rsidRPr="00632927" w:rsidRDefault="00960E54" w:rsidP="00960E54">
      <w:pPr>
        <w:jc w:val="center"/>
        <w:rPr>
          <w:b/>
          <w:bCs/>
          <w:sz w:val="32"/>
          <w:szCs w:val="32"/>
        </w:rPr>
      </w:pPr>
      <w:r w:rsidRPr="00D9418D">
        <w:rPr>
          <w:b/>
          <w:bCs/>
          <w:sz w:val="32"/>
          <w:szCs w:val="32"/>
        </w:rPr>
        <w:t>REF: ITT-IDL-VEZ-40153</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813F13">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147359EE" w14:textId="77777777" w:rsid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All information is treated confidentially by Safecall and you may remain anonymous if you wish</w:t>
            </w:r>
          </w:p>
          <w:p w14:paraId="284DCA04" w14:textId="77777777" w:rsidR="00396A04" w:rsidRPr="00A568D1" w:rsidRDefault="00396A04" w:rsidP="00396A04">
            <w:pPr>
              <w:bidi/>
              <w:jc w:val="center"/>
              <w:rPr>
                <w:rFonts w:cs="Arial"/>
                <w:b/>
                <w:bCs/>
                <w:rtl/>
              </w:rPr>
            </w:pPr>
            <w:r w:rsidRPr="00A568D1">
              <w:rPr>
                <w:rFonts w:cs="Arial"/>
                <w:b/>
                <w:bCs/>
                <w:rtl/>
              </w:rPr>
              <w:t xml:space="preserve">تعارض </w:t>
            </w:r>
            <w:r>
              <w:rPr>
                <w:rFonts w:cs="Arial"/>
                <w:b/>
                <w:bCs/>
                <w:rtl/>
              </w:rPr>
              <w:t>جول</w:t>
            </w:r>
            <w:r w:rsidRPr="00A568D1">
              <w:rPr>
                <w:rFonts w:cs="Arial"/>
                <w:b/>
                <w:bCs/>
                <w:rtl/>
              </w:rPr>
              <w:t xml:space="preserve"> أي نوع من الاحتيال أو الرشوة أو الفساد.</w:t>
            </w:r>
          </w:p>
          <w:p w14:paraId="4B4BCB07" w14:textId="77777777" w:rsidR="00396A04" w:rsidRDefault="00396A04" w:rsidP="00396A04">
            <w:pPr>
              <w:bidi/>
              <w:jc w:val="center"/>
              <w:rPr>
                <w:rFonts w:cs="Arial"/>
                <w:b/>
                <w:bCs/>
                <w:rtl/>
              </w:rPr>
            </w:pPr>
            <w:r w:rsidRPr="00A568D1">
              <w:rPr>
                <w:rFonts w:cs="Arial"/>
                <w:b/>
                <w:bCs/>
                <w:rtl/>
              </w:rPr>
              <w:t xml:space="preserve">لا تطلب </w:t>
            </w:r>
            <w:r>
              <w:rPr>
                <w:rFonts w:cs="Arial"/>
                <w:b/>
                <w:bCs/>
                <w:rtl/>
              </w:rPr>
              <w:t>جول</w:t>
            </w:r>
            <w:r w:rsidRPr="00A568D1">
              <w:rPr>
                <w:rFonts w:cs="Arial"/>
                <w:b/>
                <w:bCs/>
                <w:rtl/>
              </w:rPr>
              <w:t xml:space="preserve"> المال مقابل العروض.</w:t>
            </w:r>
          </w:p>
          <w:p w14:paraId="35B8A1A3" w14:textId="77777777" w:rsidR="00396A04" w:rsidRDefault="00396A04" w:rsidP="00396A04">
            <w:pPr>
              <w:bidi/>
              <w:jc w:val="center"/>
              <w:rPr>
                <w:rFonts w:cs="Arial"/>
                <w:b/>
                <w:bCs/>
                <w:rtl/>
              </w:rPr>
            </w:pPr>
            <w:r w:rsidRPr="00F72EFF">
              <w:rPr>
                <w:rFonts w:cs="Arial"/>
                <w:b/>
                <w:bCs/>
                <w:rtl/>
              </w:rPr>
              <w:t xml:space="preserve">إذا كانت لديك أي مخاوف خطيرة بشأن ارتكاب مخالفات، يرجى الإبلاغ عنها على </w:t>
            </w:r>
            <w:hyperlink r:id="rId14" w:history="1">
              <w:r w:rsidRPr="00470507">
                <w:rPr>
                  <w:rStyle w:val="Hyperlink"/>
                  <w:rFonts w:cs="Arial"/>
                  <w:b/>
                  <w:bCs/>
                </w:rPr>
                <w:t>www.safecall.co.uk/report</w:t>
              </w:r>
            </w:hyperlink>
          </w:p>
          <w:p w14:paraId="071DB8BE" w14:textId="77777777" w:rsidR="00396A04" w:rsidRDefault="00396A04" w:rsidP="00396A04">
            <w:pPr>
              <w:bidi/>
              <w:jc w:val="center"/>
              <w:rPr>
                <w:rFonts w:cs="Arial"/>
                <w:b/>
                <w:bCs/>
                <w:rtl/>
              </w:rPr>
            </w:pPr>
            <w:r w:rsidRPr="00F72EFF">
              <w:rPr>
                <w:rFonts w:cs="Arial"/>
                <w:b/>
                <w:bCs/>
                <w:rtl/>
              </w:rPr>
              <w:t xml:space="preserve"> أو مراسلتنا عبر البريد الإلكتروني </w:t>
            </w:r>
            <w:hyperlink r:id="rId15" w:history="1">
              <w:r w:rsidRPr="00470507">
                <w:rPr>
                  <w:rStyle w:val="Hyperlink"/>
                  <w:rFonts w:cs="Arial"/>
                  <w:b/>
                  <w:bCs/>
                </w:rPr>
                <w:t>goal@safecall.co.uk</w:t>
              </w:r>
            </w:hyperlink>
            <w:r>
              <w:rPr>
                <w:rFonts w:cs="Arial" w:hint="cs"/>
                <w:b/>
                <w:bCs/>
                <w:rtl/>
              </w:rPr>
              <w:t xml:space="preserve"> .</w:t>
            </w:r>
          </w:p>
          <w:p w14:paraId="1A45124A" w14:textId="77777777" w:rsidR="00396A04" w:rsidRPr="00BB3D99" w:rsidRDefault="00396A04" w:rsidP="00396A04">
            <w:pPr>
              <w:bidi/>
              <w:rPr>
                <w:rFonts w:cs="Arial"/>
                <w:b/>
                <w:bCs/>
              </w:rPr>
            </w:pPr>
          </w:p>
          <w:p w14:paraId="449ACCC0" w14:textId="66DB5C60" w:rsidR="00396A04" w:rsidRPr="00433873" w:rsidRDefault="00396A04" w:rsidP="00396A04">
            <w:pPr>
              <w:bidi/>
              <w:jc w:val="center"/>
              <w:rPr>
                <w:rFonts w:ascii="Calibri" w:eastAsia="Calibri" w:hAnsi="Calibri" w:cs="Calibri"/>
                <w:b/>
                <w:bCs/>
              </w:rPr>
            </w:pPr>
            <w:r w:rsidRPr="00F72EFF">
              <w:rPr>
                <w:rFonts w:cs="Arial"/>
                <w:b/>
                <w:bCs/>
                <w:rtl/>
              </w:rPr>
              <w:t>يتم التعامل مع جميع المعلومات بسرية من قبل</w:t>
            </w:r>
            <w:r w:rsidRPr="00F72EFF">
              <w:rPr>
                <w:rFonts w:cs="Arial"/>
                <w:b/>
                <w:bCs/>
              </w:rPr>
              <w:t xml:space="preserve"> Safecall </w:t>
            </w:r>
            <w:r w:rsidRPr="00F72EFF">
              <w:rPr>
                <w:rFonts w:cs="Arial"/>
                <w:b/>
                <w:bCs/>
                <w:rtl/>
              </w:rPr>
              <w:t>ويمكنك البقاء مجهول الهوية إذا كنت ترغب في ذلك</w:t>
            </w:r>
            <w:r w:rsidRPr="00F72EFF">
              <w:rPr>
                <w:rFonts w:cs="Arial"/>
                <w:b/>
                <w:bCs/>
              </w:rPr>
              <w:t>.</w:t>
            </w:r>
          </w:p>
        </w:tc>
      </w:tr>
    </w:tbl>
    <w:p w14:paraId="1B7FF1F1" w14:textId="12C32D7A" w:rsidR="00FC6FEF" w:rsidRPr="00805C27" w:rsidRDefault="00FC6FEF" w:rsidP="00EC7023">
      <w:pPr>
        <w:pStyle w:val="Heading1"/>
      </w:pPr>
      <w:r>
        <w:t>About GOAL</w:t>
      </w:r>
      <w:bookmarkEnd w:id="0"/>
      <w:r w:rsidR="00396A04">
        <w:t xml:space="preserve"> </w:t>
      </w:r>
      <w:r w:rsidR="00396A04" w:rsidRPr="00A568D1" w:rsidDel="004F0B20">
        <w:rPr>
          <w:rFonts w:hint="cs"/>
          <w:rtl/>
        </w:rPr>
        <w:t>التعريف ب</w:t>
      </w:r>
      <w:r w:rsidR="00396A04" w:rsidDel="004F0B20">
        <w:rPr>
          <w:rFonts w:hint="cs"/>
          <w:rtl/>
        </w:rPr>
        <w:t>جول</w:t>
      </w:r>
    </w:p>
    <w:p w14:paraId="1DF05EAE" w14:textId="77777777" w:rsidR="00F36288"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p>
    <w:p w14:paraId="5489F90C" w14:textId="77777777" w:rsidR="00F36288" w:rsidRDefault="00F36288" w:rsidP="00FC6FEF">
      <w:pPr>
        <w:spacing w:after="0"/>
        <w:jc w:val="both"/>
      </w:pPr>
    </w:p>
    <w:p w14:paraId="3426C65B" w14:textId="4C2417AD" w:rsidR="00343BF3" w:rsidRDefault="00F36288" w:rsidP="00FC6FEF">
      <w:pPr>
        <w:spacing w:after="0"/>
        <w:jc w:val="both"/>
      </w:pPr>
      <w:r w:rsidRPr="00632927">
        <w:rPr>
          <w:rFonts w:cstheme="minorHAnsi"/>
        </w:rPr>
        <w:t xml:space="preserve">GOAL has been operating in Idleb and Northern Aleppo and neighbouring areas since 2013 across a portfolio of emergency, food security, WASH and shelter response. </w:t>
      </w:r>
      <w:r w:rsidR="00FC6FEF">
        <w:t>For more information on GOAL and its operations please visit</w:t>
      </w:r>
      <w:r w:rsidR="00AD2AF1">
        <w:t xml:space="preserve"> </w:t>
      </w:r>
      <w:hyperlink r:id="rId16">
        <w:r w:rsidR="00343BF3" w:rsidRPr="5FC033BF">
          <w:rPr>
            <w:rStyle w:val="Hyperlink"/>
          </w:rPr>
          <w:t>https://www.goalglobal.org/</w:t>
        </w:r>
      </w:hyperlink>
      <w:r w:rsidR="00343BF3">
        <w:t>.</w:t>
      </w:r>
    </w:p>
    <w:p w14:paraId="08518145" w14:textId="77777777" w:rsidR="00396A04" w:rsidRDefault="00396A04" w:rsidP="00396A04">
      <w:pPr>
        <w:bidi/>
        <w:spacing w:after="0"/>
        <w:rPr>
          <w:rFonts w:cs="Arial"/>
        </w:rPr>
      </w:pPr>
      <w:r w:rsidRPr="00F8667C">
        <w:rPr>
          <w:rFonts w:cs="Arial"/>
          <w:rtl/>
        </w:rPr>
        <w:t>تأسست منظمة</w:t>
      </w:r>
      <w:r w:rsidRPr="00F8667C">
        <w:t xml:space="preserve"> GOAL </w:t>
      </w:r>
      <w:r w:rsidRPr="00F8667C">
        <w:rPr>
          <w:rFonts w:cs="Arial"/>
          <w:rtl/>
        </w:rPr>
        <w:t>في عام 1977، وهي وكالة إنسانية وإنمائية دولية ملتزمة بالعمل مع المجتمعات المحلية لتحقيق استجابة مبكرة مستدامة ومبتكرة في الأزمات ومساعدتها على بناء حلول دائمة للتخفيف من حدة الفقر والضعف</w:t>
      </w:r>
      <w:r>
        <w:rPr>
          <w:rFonts w:cs="Arial"/>
        </w:rPr>
        <w:t>.</w:t>
      </w:r>
    </w:p>
    <w:p w14:paraId="53E97221" w14:textId="77777777" w:rsidR="00396A04" w:rsidRDefault="00396A04" w:rsidP="00396A04">
      <w:pPr>
        <w:bidi/>
        <w:spacing w:after="0"/>
      </w:pPr>
    </w:p>
    <w:p w14:paraId="756BD008" w14:textId="5A4D4275" w:rsidR="00396A04" w:rsidDel="004F0B20" w:rsidRDefault="00396A04" w:rsidP="00396A04">
      <w:pPr>
        <w:bidi/>
        <w:rPr>
          <w:rtl/>
          <w:lang w:bidi="ar-SY"/>
        </w:rPr>
      </w:pPr>
      <w:r w:rsidRPr="00A568D1" w:rsidDel="004F0B20">
        <w:rPr>
          <w:rFonts w:eastAsia="Garamond" w:cs="Times New Roman"/>
          <w:sz w:val="20"/>
          <w:szCs w:val="20"/>
          <w:rtl/>
          <w:lang w:eastAsia="en-GB"/>
        </w:rPr>
        <w:t xml:space="preserve">تعمل منظمة </w:t>
      </w:r>
      <w:r w:rsidDel="004F0B20">
        <w:rPr>
          <w:rFonts w:eastAsia="Garamond" w:cs="Times New Roman" w:hint="cs"/>
          <w:sz w:val="20"/>
          <w:szCs w:val="20"/>
          <w:rtl/>
          <w:lang w:eastAsia="en-GB"/>
        </w:rPr>
        <w:t>جول</w:t>
      </w:r>
      <w:r w:rsidRPr="00A568D1" w:rsidDel="004F0B20">
        <w:rPr>
          <w:rFonts w:eastAsia="Garamond" w:cs="Times New Roman"/>
          <w:sz w:val="20"/>
          <w:szCs w:val="20"/>
          <w:rtl/>
          <w:lang w:eastAsia="en-GB"/>
        </w:rPr>
        <w:t xml:space="preserve"> في إدلب وشمال حلب والمناطق المجاورة منذ عام 2013 عبر مجموعة من </w:t>
      </w:r>
      <w:r w:rsidRPr="00A568D1" w:rsidDel="004F0B20">
        <w:rPr>
          <w:rFonts w:eastAsia="Garamond" w:cs="Times New Roman" w:hint="cs"/>
          <w:sz w:val="20"/>
          <w:szCs w:val="20"/>
          <w:rtl/>
          <w:lang w:eastAsia="en-GB"/>
        </w:rPr>
        <w:t>استجابات</w:t>
      </w:r>
      <w:r w:rsidRPr="00A568D1" w:rsidDel="004F0B20">
        <w:rPr>
          <w:rFonts w:eastAsia="Garamond" w:cs="Times New Roman"/>
          <w:sz w:val="20"/>
          <w:szCs w:val="20"/>
          <w:rtl/>
          <w:lang w:eastAsia="en-GB"/>
        </w:rPr>
        <w:t xml:space="preserve"> الطوارئ والأمن الغذائي والمياه والصرف الصحي </w:t>
      </w:r>
      <w:r w:rsidRPr="00A568D1" w:rsidDel="004F0B20">
        <w:rPr>
          <w:rFonts w:eastAsia="Garamond" w:cs="Times New Roman" w:hint="cs"/>
          <w:sz w:val="20"/>
          <w:szCs w:val="20"/>
          <w:rtl/>
          <w:lang w:eastAsia="en-GB"/>
        </w:rPr>
        <w:t>وا</w:t>
      </w:r>
      <w:r w:rsidRPr="00A568D1" w:rsidDel="004F0B20">
        <w:rPr>
          <w:rFonts w:eastAsia="Garamond" w:cs="Times New Roman"/>
          <w:sz w:val="20"/>
          <w:szCs w:val="20"/>
          <w:rtl/>
          <w:lang w:eastAsia="en-GB"/>
        </w:rPr>
        <w:t xml:space="preserve">لمأوى. لمزيد من المعلومات حول </w:t>
      </w:r>
      <w:r w:rsidDel="004F0B20">
        <w:rPr>
          <w:rFonts w:eastAsia="Garamond" w:cs="Times New Roman" w:hint="cs"/>
          <w:sz w:val="20"/>
          <w:szCs w:val="20"/>
          <w:rtl/>
          <w:lang w:eastAsia="en-GB"/>
        </w:rPr>
        <w:t>جول</w:t>
      </w:r>
      <w:r w:rsidRPr="00A568D1" w:rsidDel="004F0B20">
        <w:rPr>
          <w:rFonts w:eastAsia="Garamond" w:cs="Times New Roman"/>
          <w:sz w:val="20"/>
          <w:szCs w:val="20"/>
          <w:rtl/>
          <w:lang w:eastAsia="en-GB"/>
        </w:rPr>
        <w:t xml:space="preserve"> وعملياتها، يرجى زيارة</w:t>
      </w:r>
      <w:r w:rsidRPr="00A568D1" w:rsidDel="004F0B20">
        <w:rPr>
          <w:rFonts w:eastAsia="Garamond" w:cs="Times New Roman" w:hint="cs"/>
          <w:sz w:val="20"/>
          <w:szCs w:val="20"/>
          <w:rtl/>
          <w:lang w:eastAsia="en-GB"/>
        </w:rPr>
        <w:t xml:space="preserve"> </w:t>
      </w:r>
      <w:hyperlink r:id="rId17">
        <w:r w:rsidRPr="5FC033BF">
          <w:rPr>
            <w:rStyle w:val="Hyperlink"/>
          </w:rPr>
          <w:t>https://www.goalglobal.org/</w:t>
        </w:r>
      </w:hyperlink>
      <w:r w:rsidR="0066641F">
        <w:rPr>
          <w:rFonts w:hint="cs"/>
          <w:rtl/>
        </w:rPr>
        <w:t xml:space="preserve"> </w:t>
      </w:r>
      <w:r w:rsidR="0066641F">
        <w:rPr>
          <w:rFonts w:hint="cs"/>
          <w:rtl/>
          <w:lang w:bidi="ar-SY"/>
        </w:rPr>
        <w:t>.</w:t>
      </w:r>
    </w:p>
    <w:p w14:paraId="6287238D" w14:textId="77777777" w:rsidR="00396A04" w:rsidRDefault="00396A04" w:rsidP="00396A04">
      <w:pPr>
        <w:spacing w:after="0"/>
        <w:jc w:val="right"/>
      </w:pPr>
    </w:p>
    <w:p w14:paraId="4F9D9BAF" w14:textId="0AC2FF5B" w:rsidR="00073C78" w:rsidRDefault="00F23F05" w:rsidP="00F36288">
      <w:pPr>
        <w:spacing w:after="0"/>
        <w:jc w:val="both"/>
        <w:rPr>
          <w:rtl/>
        </w:rPr>
      </w:pPr>
      <w:r>
        <w:t xml:space="preserve"> </w:t>
      </w:r>
      <w:bookmarkEnd w:id="1"/>
    </w:p>
    <w:p w14:paraId="25A5328F" w14:textId="77777777" w:rsidR="0066641F" w:rsidRPr="00F36288" w:rsidRDefault="0066641F" w:rsidP="00F36288">
      <w:pPr>
        <w:spacing w:after="0"/>
        <w:jc w:val="both"/>
        <w:rPr>
          <w:rFonts w:ascii="Calibri" w:eastAsia="Calibri" w:hAnsi="Calibri" w:cs="Times New Roman"/>
        </w:rPr>
      </w:pPr>
    </w:p>
    <w:p w14:paraId="5793D386" w14:textId="1A832408" w:rsidR="0040589C" w:rsidRPr="00805C27" w:rsidRDefault="00334B91" w:rsidP="00B349E9">
      <w:pPr>
        <w:pStyle w:val="Heading1"/>
      </w:pPr>
      <w:bookmarkStart w:id="2" w:name="_Toc466022933"/>
      <w:r w:rsidRPr="00805C27">
        <w:lastRenderedPageBreak/>
        <w:t>Proposed Timelines</w:t>
      </w:r>
      <w:bookmarkEnd w:id="2"/>
      <w:r w:rsidR="0066641F">
        <w:rPr>
          <w:lang w:val="en-US"/>
        </w:rPr>
        <w:t xml:space="preserve"> </w:t>
      </w:r>
      <w:r w:rsidR="0066641F" w:rsidRPr="00A568D1">
        <w:rPr>
          <w:rtl/>
        </w:rPr>
        <w:t>الجداول</w:t>
      </w:r>
      <w:r w:rsidR="0066641F" w:rsidRPr="00A568D1">
        <w:rPr>
          <w:rFonts w:cs="Times New Roman"/>
          <w:rtl/>
        </w:rPr>
        <w:t xml:space="preserve"> الزمنية المقترحة</w:t>
      </w:r>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54"/>
      </w:tblGrid>
      <w:tr w:rsidR="00334B91" w:rsidRPr="00805C27" w14:paraId="5B87A348" w14:textId="77777777" w:rsidTr="002A01B2">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54"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66641F" w:rsidRPr="00805C27" w14:paraId="1DCC1196" w14:textId="77777777" w:rsidTr="002A01B2">
        <w:trPr>
          <w:trHeight w:val="261"/>
        </w:trPr>
        <w:tc>
          <w:tcPr>
            <w:tcW w:w="735" w:type="dxa"/>
            <w:shd w:val="clear" w:color="auto" w:fill="D9D9D9" w:themeFill="background1" w:themeFillShade="D9"/>
          </w:tcPr>
          <w:p w14:paraId="7D8FE974" w14:textId="77777777"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7C7A40B7"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published</w:t>
            </w:r>
            <w:r>
              <w:rPr>
                <w:rFonts w:ascii="Calibri" w:hAnsi="Calibri"/>
                <w:color w:val="000000"/>
                <w:sz w:val="22"/>
                <w:szCs w:val="22"/>
                <w:lang w:val="en-GB" w:eastAsia="en-GB"/>
              </w:rPr>
              <w:t xml:space="preserve"> </w:t>
            </w:r>
            <w:r>
              <w:rPr>
                <w:rFonts w:ascii="Calibri" w:hAnsi="Calibri" w:hint="cs"/>
                <w:color w:val="000000"/>
                <w:sz w:val="22"/>
                <w:szCs w:val="22"/>
                <w:rtl/>
                <w:lang w:val="en-GB" w:eastAsia="en-GB" w:bidi="ar-SY"/>
              </w:rPr>
              <w:t>تاريخ نشر الدعوة للمناقصة</w:t>
            </w:r>
          </w:p>
        </w:tc>
        <w:tc>
          <w:tcPr>
            <w:tcW w:w="4954" w:type="dxa"/>
          </w:tcPr>
          <w:p w14:paraId="652A1949" w14:textId="7790F41E" w:rsidR="0066641F" w:rsidRDefault="0038565D" w:rsidP="0066641F">
            <w:pPr>
              <w:pStyle w:val="ACBody2"/>
              <w:tabs>
                <w:tab w:val="left" w:pos="7722"/>
              </w:tabs>
              <w:spacing w:after="0"/>
              <w:ind w:left="0"/>
              <w:jc w:val="left"/>
              <w:rPr>
                <w:rFonts w:ascii="Calibri" w:hAnsi="Calibri"/>
                <w:sz w:val="22"/>
                <w:szCs w:val="22"/>
                <w:lang w:val="en-GB" w:eastAsia="en-GB"/>
              </w:rPr>
            </w:pPr>
            <w:r>
              <w:rPr>
                <w:rFonts w:ascii="Calibri" w:hAnsi="Calibri"/>
                <w:sz w:val="22"/>
                <w:szCs w:val="22"/>
                <w:lang w:val="en-GB" w:eastAsia="en-GB"/>
              </w:rPr>
              <w:t>Thursday</w:t>
            </w:r>
            <w:r w:rsidR="0066641F" w:rsidRPr="00632927">
              <w:rPr>
                <w:rFonts w:ascii="Calibri" w:hAnsi="Calibri"/>
                <w:sz w:val="22"/>
                <w:szCs w:val="22"/>
                <w:lang w:val="en-GB" w:eastAsia="en-GB"/>
              </w:rPr>
              <w:t xml:space="preserve">, </w:t>
            </w:r>
            <w:r w:rsidR="00A6368F">
              <w:rPr>
                <w:rFonts w:ascii="Calibri" w:hAnsi="Calibri"/>
                <w:sz w:val="22"/>
                <w:szCs w:val="22"/>
                <w:lang w:val="en-GB" w:eastAsia="en-GB"/>
              </w:rPr>
              <w:t>7</w:t>
            </w:r>
            <w:r w:rsidR="00251FF4" w:rsidRPr="00251FF4">
              <w:rPr>
                <w:rFonts w:ascii="Calibri" w:hAnsi="Calibri"/>
                <w:sz w:val="22"/>
                <w:szCs w:val="22"/>
                <w:vertAlign w:val="superscript"/>
                <w:lang w:val="en-GB" w:eastAsia="en-GB"/>
              </w:rPr>
              <w:t>th</w:t>
            </w:r>
            <w:r w:rsidR="00251FF4">
              <w:rPr>
                <w:rFonts w:ascii="Calibri" w:hAnsi="Calibri"/>
                <w:sz w:val="22"/>
                <w:szCs w:val="22"/>
                <w:lang w:val="en-GB" w:eastAsia="en-GB"/>
              </w:rPr>
              <w:t xml:space="preserve"> </w:t>
            </w:r>
            <w:r w:rsidR="0066641F" w:rsidRPr="00632927">
              <w:rPr>
                <w:rFonts w:ascii="Calibri" w:hAnsi="Calibri"/>
                <w:sz w:val="22"/>
                <w:szCs w:val="22"/>
                <w:lang w:val="en-GB" w:eastAsia="en-GB"/>
              </w:rPr>
              <w:t>August 2025</w:t>
            </w:r>
          </w:p>
          <w:p w14:paraId="22CC9710" w14:textId="17471EFF" w:rsidR="0066641F" w:rsidRPr="00632927" w:rsidRDefault="001375F7" w:rsidP="0066641F">
            <w:pPr>
              <w:pStyle w:val="ACBody2"/>
              <w:tabs>
                <w:tab w:val="left" w:pos="7722"/>
              </w:tabs>
              <w:spacing w:after="0"/>
              <w:ind w:left="0"/>
              <w:jc w:val="right"/>
              <w:rPr>
                <w:rFonts w:ascii="Calibri" w:hAnsi="Calibri"/>
                <w:sz w:val="22"/>
                <w:szCs w:val="22"/>
                <w:rtl/>
                <w:lang w:val="en-GB" w:eastAsia="en-GB" w:bidi="ar-SY"/>
              </w:rPr>
            </w:pPr>
            <w:r w:rsidRPr="001375F7">
              <w:rPr>
                <w:rFonts w:ascii="Calibri" w:hAnsi="Calibri"/>
                <w:sz w:val="22"/>
                <w:szCs w:val="22"/>
                <w:lang w:val="en-GB" w:eastAsia="en-GB" w:bidi="ar-SY"/>
              </w:rPr>
              <w:t>الخميس</w:t>
            </w:r>
            <w:r w:rsidR="00932BF7" w:rsidRPr="00932BF7">
              <w:rPr>
                <w:rFonts w:ascii="Calibri" w:hAnsi="Calibri"/>
                <w:sz w:val="22"/>
                <w:szCs w:val="22"/>
                <w:lang w:val="en-GB" w:eastAsia="en-GB" w:bidi="ar-SY"/>
              </w:rPr>
              <w:t>،</w:t>
            </w:r>
            <w:r w:rsidR="00AD67FC" w:rsidRPr="00AD67FC">
              <w:rPr>
                <w:rFonts w:ascii="Calibri" w:hAnsi="Calibri"/>
                <w:sz w:val="22"/>
                <w:szCs w:val="22"/>
                <w:lang w:val="en-GB" w:eastAsia="en-GB" w:bidi="ar-SY"/>
              </w:rPr>
              <w:t xml:space="preserve"> </w:t>
            </w:r>
            <w:r w:rsidR="0040298C">
              <w:rPr>
                <w:rFonts w:ascii="Calibri" w:hAnsi="Calibri"/>
                <w:sz w:val="22"/>
                <w:szCs w:val="22"/>
                <w:lang w:val="en-GB" w:eastAsia="en-GB" w:bidi="ar-SY"/>
              </w:rPr>
              <w:t>7</w:t>
            </w:r>
            <w:r w:rsidR="00AD67FC" w:rsidRPr="00AD67FC">
              <w:rPr>
                <w:rFonts w:ascii="Calibri" w:hAnsi="Calibri"/>
                <w:sz w:val="22"/>
                <w:szCs w:val="22"/>
                <w:lang w:val="en-GB" w:eastAsia="en-GB" w:bidi="ar-SY"/>
              </w:rPr>
              <w:t xml:space="preserve"> اب 2025</w:t>
            </w:r>
          </w:p>
        </w:tc>
      </w:tr>
      <w:tr w:rsidR="0066641F" w:rsidRPr="00805C27" w14:paraId="41097677" w14:textId="77777777" w:rsidTr="002A01B2">
        <w:trPr>
          <w:trHeight w:val="261"/>
        </w:trPr>
        <w:tc>
          <w:tcPr>
            <w:tcW w:w="735" w:type="dxa"/>
            <w:shd w:val="clear" w:color="auto" w:fill="D9D9D9" w:themeFill="background1" w:themeFillShade="D9"/>
          </w:tcPr>
          <w:p w14:paraId="38CB79FD" w14:textId="77777777"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37177BF1" w14:textId="77777777" w:rsidR="0066641F" w:rsidRDefault="0066641F" w:rsidP="0066641F">
            <w:pPr>
              <w:pStyle w:val="ACBody2"/>
              <w:tabs>
                <w:tab w:val="left" w:pos="7722"/>
              </w:tabs>
              <w:spacing w:after="0"/>
              <w:ind w:left="0"/>
              <w:jc w:val="left"/>
              <w:rPr>
                <w:rFonts w:ascii="Calibri" w:hAnsi="Calibri"/>
                <w:color w:val="000000"/>
                <w:sz w:val="22"/>
                <w:szCs w:val="22"/>
                <w:rtl/>
                <w:lang w:val="en-GB" w:eastAsia="en-GB"/>
              </w:rPr>
            </w:pPr>
            <w:r w:rsidRPr="00805C27">
              <w:rPr>
                <w:rFonts w:ascii="Calibri" w:hAnsi="Calibri"/>
                <w:color w:val="000000"/>
                <w:sz w:val="22"/>
                <w:szCs w:val="22"/>
                <w:lang w:val="en-GB" w:eastAsia="en-GB"/>
              </w:rPr>
              <w:t>Closing date for clarifications</w:t>
            </w:r>
          </w:p>
          <w:p w14:paraId="7113B839" w14:textId="1AFA9B9A"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A568D1">
              <w:rPr>
                <w:rFonts w:asciiTheme="minorHAnsi" w:hAnsiTheme="minorHAnsi" w:cstheme="minorHAnsi"/>
                <w:color w:val="000000" w:themeColor="text1"/>
                <w:sz w:val="22"/>
                <w:szCs w:val="22"/>
                <w:rtl/>
                <w:lang w:val="en-GB" w:eastAsia="en-GB"/>
              </w:rPr>
              <w:t>الموعد النهائي للتوضيحات</w:t>
            </w:r>
          </w:p>
        </w:tc>
        <w:tc>
          <w:tcPr>
            <w:tcW w:w="4954" w:type="dxa"/>
          </w:tcPr>
          <w:p w14:paraId="6DC0FBA7" w14:textId="48BD5D1B" w:rsidR="0066641F" w:rsidRDefault="0038565D" w:rsidP="0066641F">
            <w:pPr>
              <w:pStyle w:val="ACBody2"/>
              <w:tabs>
                <w:tab w:val="left" w:pos="7722"/>
              </w:tabs>
              <w:spacing w:after="0"/>
              <w:ind w:left="0"/>
              <w:jc w:val="left"/>
              <w:rPr>
                <w:rFonts w:ascii="Calibri" w:hAnsi="Calibri"/>
                <w:sz w:val="22"/>
                <w:szCs w:val="22"/>
                <w:rtl/>
                <w:lang w:val="en-GB" w:eastAsia="en-GB"/>
              </w:rPr>
            </w:pPr>
            <w:r>
              <w:rPr>
                <w:rFonts w:ascii="Calibri" w:hAnsi="Calibri"/>
                <w:sz w:val="22"/>
                <w:szCs w:val="22"/>
                <w:lang w:val="en-GB" w:eastAsia="en-GB"/>
              </w:rPr>
              <w:t>Thursday</w:t>
            </w:r>
            <w:r w:rsidR="0066641F" w:rsidRPr="00632927">
              <w:rPr>
                <w:rFonts w:ascii="Calibri" w:hAnsi="Calibri"/>
                <w:sz w:val="22"/>
                <w:szCs w:val="22"/>
                <w:lang w:val="en-GB" w:eastAsia="en-GB"/>
              </w:rPr>
              <w:t>,</w:t>
            </w:r>
            <w:r w:rsidR="0066641F">
              <w:rPr>
                <w:rFonts w:ascii="Calibri" w:hAnsi="Calibri"/>
                <w:sz w:val="22"/>
                <w:szCs w:val="22"/>
                <w:lang w:val="en-GB" w:eastAsia="en-GB"/>
              </w:rPr>
              <w:t xml:space="preserve"> </w:t>
            </w:r>
            <w:r w:rsidR="00813E90">
              <w:rPr>
                <w:rFonts w:ascii="Calibri" w:hAnsi="Calibri"/>
                <w:sz w:val="22"/>
                <w:szCs w:val="22"/>
                <w:lang w:val="en-GB" w:eastAsia="en-GB"/>
              </w:rPr>
              <w:t>2</w:t>
            </w:r>
            <w:r w:rsidR="00A6368F">
              <w:rPr>
                <w:rFonts w:ascii="Calibri" w:hAnsi="Calibri"/>
                <w:sz w:val="22"/>
                <w:szCs w:val="22"/>
                <w:lang w:val="en-GB" w:eastAsia="en-GB"/>
              </w:rPr>
              <w:t>1</w:t>
            </w:r>
            <w:r w:rsidR="00A6368F" w:rsidRPr="00A6368F">
              <w:rPr>
                <w:rFonts w:ascii="Calibri" w:hAnsi="Calibri"/>
                <w:sz w:val="22"/>
                <w:szCs w:val="22"/>
                <w:vertAlign w:val="superscript"/>
                <w:lang w:val="en-GB" w:eastAsia="en-GB"/>
              </w:rPr>
              <w:t>st</w:t>
            </w:r>
            <w:r w:rsidR="00A6368F">
              <w:rPr>
                <w:rFonts w:ascii="Calibri" w:hAnsi="Calibri"/>
                <w:sz w:val="22"/>
                <w:szCs w:val="22"/>
                <w:lang w:val="en-GB" w:eastAsia="en-GB"/>
              </w:rPr>
              <w:t xml:space="preserve"> </w:t>
            </w:r>
            <w:r w:rsidR="0066641F" w:rsidRPr="00632927">
              <w:rPr>
                <w:rFonts w:ascii="Calibri" w:hAnsi="Calibri"/>
                <w:sz w:val="22"/>
                <w:szCs w:val="22"/>
                <w:lang w:val="en-GB" w:eastAsia="en-GB"/>
              </w:rPr>
              <w:t>August 2025, 17:00 PM Türkiye/Syria Time (GMT+3 Time Zone)</w:t>
            </w:r>
          </w:p>
          <w:p w14:paraId="1C8F5054" w14:textId="79AAAA69" w:rsidR="0066641F" w:rsidRPr="00632927" w:rsidRDefault="001375F7" w:rsidP="0066641F">
            <w:pPr>
              <w:pStyle w:val="ACBody2"/>
              <w:tabs>
                <w:tab w:val="left" w:pos="7722"/>
              </w:tabs>
              <w:bidi/>
              <w:spacing w:after="0"/>
              <w:ind w:left="0"/>
              <w:jc w:val="left"/>
              <w:rPr>
                <w:rFonts w:ascii="Calibri" w:hAnsi="Calibri"/>
                <w:sz w:val="22"/>
                <w:szCs w:val="22"/>
                <w:lang w:val="en-GB" w:eastAsia="en-GB"/>
              </w:rPr>
            </w:pPr>
            <w:r w:rsidRPr="001375F7">
              <w:rPr>
                <w:rFonts w:ascii="Calibri" w:hAnsi="Calibri"/>
                <w:sz w:val="22"/>
                <w:szCs w:val="22"/>
                <w:lang w:val="en-GB" w:eastAsia="en-GB" w:bidi="ar-SY"/>
              </w:rPr>
              <w:t>الخميس</w:t>
            </w:r>
            <w:r w:rsidR="0066641F" w:rsidRPr="0066641F">
              <w:rPr>
                <w:rFonts w:ascii="Calibri" w:hAnsi="Calibri"/>
                <w:sz w:val="22"/>
                <w:szCs w:val="22"/>
                <w:rtl/>
                <w:lang w:val="en-GB" w:eastAsia="en-GB"/>
              </w:rPr>
              <w:t>،</w:t>
            </w:r>
            <w:r w:rsidR="002A01B2">
              <w:rPr>
                <w:rFonts w:ascii="Calibri" w:hAnsi="Calibri"/>
                <w:sz w:val="22"/>
                <w:szCs w:val="22"/>
                <w:lang w:val="tr-TR" w:eastAsia="en-GB"/>
              </w:rPr>
              <w:t>2</w:t>
            </w:r>
            <w:r w:rsidR="0040298C">
              <w:rPr>
                <w:rFonts w:ascii="Calibri" w:hAnsi="Calibri"/>
                <w:sz w:val="22"/>
                <w:szCs w:val="22"/>
                <w:lang w:val="tr-TR" w:eastAsia="en-GB"/>
              </w:rPr>
              <w:t>1</w:t>
            </w:r>
            <w:r w:rsidR="005B7BAE">
              <w:rPr>
                <w:rFonts w:ascii="Calibri" w:hAnsi="Calibri"/>
                <w:sz w:val="22"/>
                <w:szCs w:val="22"/>
                <w:lang w:val="tr-TR" w:eastAsia="en-GB"/>
              </w:rPr>
              <w:t xml:space="preserve"> </w:t>
            </w:r>
            <w:r w:rsidR="0066641F" w:rsidRPr="0066641F">
              <w:rPr>
                <w:rFonts w:ascii="Calibri" w:hAnsi="Calibri"/>
                <w:sz w:val="22"/>
                <w:szCs w:val="22"/>
                <w:rtl/>
                <w:lang w:val="en-GB" w:eastAsia="en-GB"/>
              </w:rPr>
              <w:t xml:space="preserve"> </w:t>
            </w:r>
            <w:r w:rsidR="0066641F">
              <w:rPr>
                <w:rFonts w:ascii="Calibri" w:hAnsi="Calibri" w:hint="cs"/>
                <w:sz w:val="22"/>
                <w:szCs w:val="22"/>
                <w:rtl/>
                <w:lang w:val="en-GB" w:eastAsia="en-GB"/>
              </w:rPr>
              <w:t>اب</w:t>
            </w:r>
            <w:r w:rsidR="0066641F" w:rsidRPr="0066641F">
              <w:rPr>
                <w:rFonts w:ascii="Calibri" w:hAnsi="Calibri"/>
                <w:sz w:val="22"/>
                <w:szCs w:val="22"/>
                <w:rtl/>
                <w:lang w:val="en-GB" w:eastAsia="en-GB"/>
              </w:rPr>
              <w:t xml:space="preserve"> 2025، الساعة 17:00 مساءً بتوقيت تركيا/سوريا (توقيت جرينتش +3)</w:t>
            </w:r>
          </w:p>
        </w:tc>
      </w:tr>
      <w:tr w:rsidR="0066641F" w:rsidRPr="00805C27" w14:paraId="61ABA948" w14:textId="77777777" w:rsidTr="002A01B2">
        <w:trPr>
          <w:trHeight w:val="278"/>
        </w:trPr>
        <w:tc>
          <w:tcPr>
            <w:tcW w:w="735" w:type="dxa"/>
            <w:shd w:val="clear" w:color="auto" w:fill="D9D9D9" w:themeFill="background1" w:themeFillShade="D9"/>
          </w:tcPr>
          <w:p w14:paraId="231285CE" w14:textId="77777777"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22797523" w14:textId="77777777" w:rsidR="0066641F" w:rsidRDefault="0066641F" w:rsidP="0066641F">
            <w:pPr>
              <w:pStyle w:val="ACBody2"/>
              <w:tabs>
                <w:tab w:val="left" w:pos="7722"/>
              </w:tabs>
              <w:spacing w:after="0"/>
              <w:ind w:left="0"/>
              <w:jc w:val="left"/>
              <w:rPr>
                <w:rFonts w:ascii="Calibri" w:hAnsi="Calibri"/>
                <w:color w:val="000000"/>
                <w:sz w:val="22"/>
                <w:szCs w:val="22"/>
                <w:rtl/>
                <w:lang w:val="en-GB" w:eastAsia="en-GB"/>
              </w:rPr>
            </w:pPr>
            <w:r w:rsidRPr="00805C27">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p w14:paraId="18A3E9C2" w14:textId="288F7E5B"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973E05">
              <w:rPr>
                <w:rFonts w:ascii="Calibri" w:hAnsi="Calibri"/>
                <w:color w:val="000000"/>
                <w:sz w:val="22"/>
                <w:szCs w:val="22"/>
                <w:rtl/>
                <w:lang w:val="en-GB" w:eastAsia="en-GB"/>
              </w:rPr>
              <w:t>الموعد النهائي ووقت استلام العطاءات</w:t>
            </w:r>
          </w:p>
        </w:tc>
        <w:tc>
          <w:tcPr>
            <w:tcW w:w="4954" w:type="dxa"/>
          </w:tcPr>
          <w:p w14:paraId="2891F5C0" w14:textId="469D5883" w:rsidR="0066641F" w:rsidRPr="002A01B2" w:rsidRDefault="002A01B2" w:rsidP="0066641F">
            <w:pPr>
              <w:pStyle w:val="ACBody2"/>
              <w:tabs>
                <w:tab w:val="left" w:pos="7722"/>
              </w:tabs>
              <w:spacing w:after="0"/>
              <w:ind w:left="0"/>
              <w:jc w:val="left"/>
              <w:rPr>
                <w:rFonts w:ascii="Calibri" w:hAnsi="Calibri"/>
                <w:sz w:val="22"/>
                <w:szCs w:val="22"/>
                <w:lang w:val="en-US" w:eastAsia="en-GB"/>
              </w:rPr>
            </w:pPr>
            <w:r>
              <w:rPr>
                <w:rFonts w:ascii="Calibri" w:hAnsi="Calibri"/>
                <w:sz w:val="22"/>
                <w:szCs w:val="22"/>
                <w:lang w:val="en-GB" w:eastAsia="en-GB"/>
              </w:rPr>
              <w:t>Sunday</w:t>
            </w:r>
            <w:r w:rsidR="0066641F" w:rsidRPr="00632927">
              <w:rPr>
                <w:rFonts w:ascii="Calibri" w:hAnsi="Calibri"/>
                <w:sz w:val="22"/>
                <w:szCs w:val="22"/>
                <w:lang w:val="en-GB" w:eastAsia="en-GB"/>
              </w:rPr>
              <w:t xml:space="preserve">, </w:t>
            </w:r>
            <w:r w:rsidR="0040298C">
              <w:rPr>
                <w:rFonts w:ascii="Calibri" w:hAnsi="Calibri"/>
                <w:sz w:val="22"/>
                <w:szCs w:val="22"/>
                <w:lang w:val="en-GB" w:eastAsia="en-GB"/>
              </w:rPr>
              <w:t>7</w:t>
            </w:r>
            <w:r w:rsidR="0040298C" w:rsidRPr="0040298C">
              <w:rPr>
                <w:rFonts w:ascii="Calibri" w:hAnsi="Calibri"/>
                <w:sz w:val="22"/>
                <w:szCs w:val="22"/>
                <w:vertAlign w:val="superscript"/>
                <w:lang w:val="en-GB" w:eastAsia="en-GB"/>
              </w:rPr>
              <w:t>th</w:t>
            </w:r>
            <w:r w:rsidR="0040298C">
              <w:rPr>
                <w:rFonts w:ascii="Calibri" w:hAnsi="Calibri"/>
                <w:sz w:val="22"/>
                <w:szCs w:val="22"/>
                <w:lang w:val="en-GB" w:eastAsia="en-GB"/>
              </w:rPr>
              <w:t xml:space="preserve"> </w:t>
            </w:r>
            <w:r w:rsidR="0066641F" w:rsidRPr="00632927">
              <w:rPr>
                <w:rFonts w:ascii="Calibri" w:hAnsi="Calibri"/>
                <w:sz w:val="22"/>
                <w:szCs w:val="22"/>
                <w:lang w:val="en-GB" w:eastAsia="en-GB"/>
              </w:rPr>
              <w:t>September 2025, 23:59 PM Türkiye/Syria Time (GMT+3 Time Zone)</w:t>
            </w:r>
            <w:r w:rsidR="0066641F">
              <w:rPr>
                <w:rFonts w:ascii="Calibri" w:hAnsi="Calibri"/>
                <w:sz w:val="22"/>
                <w:szCs w:val="22"/>
                <w:lang w:val="en-GB" w:eastAsia="en-GB"/>
              </w:rPr>
              <w:t>.</w:t>
            </w:r>
          </w:p>
          <w:p w14:paraId="634B7A9C" w14:textId="496B6646" w:rsidR="0066641F" w:rsidRPr="00632927" w:rsidRDefault="00ED4B9C" w:rsidP="0066641F">
            <w:pPr>
              <w:pStyle w:val="ACBody2"/>
              <w:tabs>
                <w:tab w:val="left" w:pos="7722"/>
              </w:tabs>
              <w:bidi/>
              <w:spacing w:after="0"/>
              <w:ind w:left="0"/>
              <w:jc w:val="left"/>
              <w:rPr>
                <w:rFonts w:ascii="Calibri" w:hAnsi="Calibri"/>
                <w:sz w:val="22"/>
                <w:szCs w:val="22"/>
                <w:lang w:val="en-GB" w:eastAsia="en-GB"/>
              </w:rPr>
            </w:pPr>
            <w:r w:rsidRPr="00ED4B9C">
              <w:rPr>
                <w:rFonts w:ascii="Calibri" w:hAnsi="Calibri"/>
                <w:sz w:val="22"/>
                <w:szCs w:val="22"/>
                <w:lang w:val="en-GB" w:eastAsia="en-GB"/>
              </w:rPr>
              <w:t>الأحد</w:t>
            </w:r>
            <w:r w:rsidR="0066641F" w:rsidRPr="0066641F">
              <w:rPr>
                <w:rFonts w:ascii="Calibri" w:hAnsi="Calibri"/>
                <w:sz w:val="22"/>
                <w:szCs w:val="22"/>
                <w:rtl/>
                <w:lang w:val="en-GB" w:eastAsia="en-GB"/>
              </w:rPr>
              <w:t xml:space="preserve">، </w:t>
            </w:r>
            <w:r w:rsidR="002A01B2">
              <w:rPr>
                <w:rFonts w:ascii="Calibri" w:hAnsi="Calibri"/>
                <w:sz w:val="22"/>
                <w:szCs w:val="22"/>
                <w:lang w:val="tr-TR" w:eastAsia="en-GB"/>
              </w:rPr>
              <w:t>7</w:t>
            </w:r>
            <w:r w:rsidR="0066641F" w:rsidRPr="0066641F">
              <w:rPr>
                <w:rFonts w:ascii="Calibri" w:hAnsi="Calibri"/>
                <w:sz w:val="22"/>
                <w:szCs w:val="22"/>
                <w:rtl/>
                <w:lang w:val="en-GB" w:eastAsia="en-GB"/>
              </w:rPr>
              <w:t xml:space="preserve"> </w:t>
            </w:r>
            <w:r w:rsidR="0066641F">
              <w:rPr>
                <w:rFonts w:ascii="Calibri" w:hAnsi="Calibri" w:hint="cs"/>
                <w:sz w:val="22"/>
                <w:szCs w:val="22"/>
                <w:rtl/>
                <w:lang w:val="en-GB" w:eastAsia="en-GB" w:bidi="ar-SY"/>
              </w:rPr>
              <w:t>ايلول</w:t>
            </w:r>
            <w:r w:rsidR="0066641F" w:rsidRPr="0066641F">
              <w:rPr>
                <w:rFonts w:ascii="Calibri" w:hAnsi="Calibri"/>
                <w:sz w:val="22"/>
                <w:szCs w:val="22"/>
                <w:rtl/>
                <w:lang w:val="en-GB" w:eastAsia="en-GB"/>
              </w:rPr>
              <w:t xml:space="preserve"> 2025، الساعة 23:59 مساءً بتوقيت تركيا/سوريا (توقيت غرينتش +3)</w:t>
            </w:r>
          </w:p>
        </w:tc>
      </w:tr>
      <w:tr w:rsidR="0066641F" w:rsidRPr="00805C27" w14:paraId="7DC8218A" w14:textId="77777777" w:rsidTr="002A01B2">
        <w:trPr>
          <w:trHeight w:val="278"/>
        </w:trPr>
        <w:tc>
          <w:tcPr>
            <w:tcW w:w="735" w:type="dxa"/>
            <w:shd w:val="clear" w:color="auto" w:fill="D9D9D9" w:themeFill="background1" w:themeFillShade="D9"/>
          </w:tcPr>
          <w:p w14:paraId="7A28C031" w14:textId="089D45E2"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2C0BCD0F" w14:textId="77777777" w:rsidR="0066641F" w:rsidRDefault="0066641F" w:rsidP="0066641F">
            <w:pPr>
              <w:pStyle w:val="ACBody2"/>
              <w:tabs>
                <w:tab w:val="left" w:pos="7722"/>
              </w:tabs>
              <w:spacing w:after="0"/>
              <w:ind w:left="0"/>
              <w:jc w:val="left"/>
              <w:rPr>
                <w:rFonts w:ascii="Calibri" w:hAnsi="Calibri"/>
                <w:color w:val="000000"/>
                <w:sz w:val="22"/>
                <w:szCs w:val="22"/>
                <w:rtl/>
                <w:lang w:val="en-GB" w:eastAsia="en-GB"/>
              </w:rPr>
            </w:pPr>
            <w:r>
              <w:rPr>
                <w:rFonts w:ascii="Calibri" w:hAnsi="Calibri"/>
                <w:color w:val="000000"/>
                <w:sz w:val="22"/>
                <w:szCs w:val="22"/>
                <w:lang w:val="en-GB" w:eastAsia="en-GB"/>
              </w:rPr>
              <w:t xml:space="preserve">Tender opening date and time </w:t>
            </w:r>
          </w:p>
          <w:p w14:paraId="086209B2" w14:textId="5BC671C5" w:rsidR="0066641F" w:rsidRPr="00805C27" w:rsidRDefault="0066641F" w:rsidP="0066641F">
            <w:pPr>
              <w:pStyle w:val="ACBody2"/>
              <w:tabs>
                <w:tab w:val="left" w:pos="7722"/>
              </w:tabs>
              <w:spacing w:after="0"/>
              <w:ind w:left="0"/>
              <w:jc w:val="left"/>
              <w:rPr>
                <w:rFonts w:ascii="Calibri" w:hAnsi="Calibri"/>
                <w:color w:val="000000"/>
                <w:sz w:val="22"/>
                <w:szCs w:val="22"/>
                <w:lang w:val="en-GB" w:eastAsia="en-GB"/>
              </w:rPr>
            </w:pPr>
            <w:r w:rsidRPr="00973E05">
              <w:rPr>
                <w:rFonts w:ascii="Calibri" w:hAnsi="Calibri"/>
                <w:color w:val="000000"/>
                <w:sz w:val="22"/>
                <w:szCs w:val="22"/>
                <w:rtl/>
                <w:lang w:val="en-GB" w:eastAsia="en-GB"/>
              </w:rPr>
              <w:t>تاريخ ووقت فتح المناقصة</w:t>
            </w:r>
          </w:p>
        </w:tc>
        <w:tc>
          <w:tcPr>
            <w:tcW w:w="4954" w:type="dxa"/>
          </w:tcPr>
          <w:p w14:paraId="6E7C037C" w14:textId="7A8CCFA4" w:rsidR="0066641F" w:rsidRDefault="00EB56A0" w:rsidP="0066641F">
            <w:pPr>
              <w:pStyle w:val="ACBody2"/>
              <w:tabs>
                <w:tab w:val="left" w:pos="7722"/>
              </w:tabs>
              <w:spacing w:after="0"/>
              <w:ind w:left="0"/>
              <w:jc w:val="left"/>
              <w:rPr>
                <w:rFonts w:ascii="Calibri" w:hAnsi="Calibri"/>
                <w:sz w:val="22"/>
                <w:szCs w:val="22"/>
                <w:lang w:val="en-GB" w:eastAsia="en-GB"/>
              </w:rPr>
            </w:pPr>
            <w:r>
              <w:rPr>
                <w:rFonts w:ascii="Calibri" w:hAnsi="Calibri"/>
                <w:sz w:val="22"/>
                <w:szCs w:val="22"/>
                <w:lang w:val="en-US" w:eastAsia="en-GB"/>
              </w:rPr>
              <w:t>Monday</w:t>
            </w:r>
            <w:r w:rsidR="0066641F" w:rsidRPr="00632927">
              <w:rPr>
                <w:rFonts w:ascii="Calibri" w:hAnsi="Calibri"/>
                <w:sz w:val="22"/>
                <w:szCs w:val="22"/>
                <w:lang w:val="en-GB" w:eastAsia="en-GB"/>
              </w:rPr>
              <w:t xml:space="preserve">, </w:t>
            </w:r>
            <w:r>
              <w:rPr>
                <w:rFonts w:ascii="Calibri" w:hAnsi="Calibri"/>
                <w:sz w:val="22"/>
                <w:szCs w:val="22"/>
                <w:lang w:val="tr-TR" w:eastAsia="en-GB"/>
              </w:rPr>
              <w:t>8</w:t>
            </w:r>
            <w:r w:rsidR="0066641F" w:rsidRPr="00632927">
              <w:rPr>
                <w:rFonts w:ascii="Calibri" w:hAnsi="Calibri"/>
                <w:sz w:val="22"/>
                <w:szCs w:val="22"/>
                <w:vertAlign w:val="superscript"/>
                <w:lang w:val="en-GB" w:eastAsia="en-GB"/>
              </w:rPr>
              <w:t>th</w:t>
            </w:r>
            <w:r w:rsidR="0066641F" w:rsidRPr="00632927">
              <w:rPr>
                <w:rFonts w:ascii="Calibri" w:hAnsi="Calibri"/>
                <w:sz w:val="22"/>
                <w:szCs w:val="22"/>
                <w:lang w:val="en-GB" w:eastAsia="en-GB"/>
              </w:rPr>
              <w:t xml:space="preserve"> September 2025, 14:00 PM</w:t>
            </w:r>
            <w:r w:rsidR="00481C6E">
              <w:rPr>
                <w:rFonts w:ascii="Calibri" w:hAnsi="Calibri"/>
                <w:sz w:val="22"/>
                <w:szCs w:val="22"/>
                <w:lang w:val="en-GB" w:eastAsia="en-GB"/>
              </w:rPr>
              <w:t xml:space="preserve"> </w:t>
            </w:r>
            <w:r w:rsidR="0066641F" w:rsidRPr="00632927">
              <w:rPr>
                <w:rFonts w:ascii="Calibri" w:hAnsi="Calibri"/>
                <w:sz w:val="22"/>
                <w:szCs w:val="22"/>
                <w:lang w:val="en-GB" w:eastAsia="en-GB"/>
              </w:rPr>
              <w:t>Türkiye/Syria Time (GMT+3 Time Zone)</w:t>
            </w:r>
          </w:p>
          <w:p w14:paraId="341AA8BD" w14:textId="7122FC0C" w:rsidR="0066641F" w:rsidRPr="00632927" w:rsidRDefault="000A1A91" w:rsidP="0066641F">
            <w:pPr>
              <w:pStyle w:val="ACBody2"/>
              <w:tabs>
                <w:tab w:val="left" w:pos="7722"/>
              </w:tabs>
              <w:spacing w:after="0"/>
              <w:ind w:left="0"/>
              <w:jc w:val="right"/>
              <w:rPr>
                <w:rFonts w:ascii="Calibri" w:hAnsi="Calibri"/>
                <w:sz w:val="22"/>
                <w:szCs w:val="22"/>
                <w:lang w:val="en-GB" w:eastAsia="en-GB"/>
              </w:rPr>
            </w:pPr>
            <w:r w:rsidRPr="000A1A91">
              <w:rPr>
                <w:rFonts w:ascii="Calibri" w:hAnsi="Calibri"/>
                <w:sz w:val="22"/>
                <w:szCs w:val="22"/>
                <w:lang w:val="en-GB" w:eastAsia="en-GB"/>
              </w:rPr>
              <w:t>الاثنين، 8 ايلول 2025، الساعة 14:00 مساءً بتوقيت تركيا/سوريا (توقيت جرينتش +3)</w:t>
            </w:r>
          </w:p>
        </w:tc>
      </w:tr>
    </w:tbl>
    <w:p w14:paraId="21CB9A5B" w14:textId="7E728E68"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22E4130D" w14:textId="73214561" w:rsidR="00812359" w:rsidRDefault="00812359" w:rsidP="00956B24">
      <w:r w:rsidRPr="00632927">
        <w:t>GOAL provides a full range of water, sanitation and hygiene services in the camps and local communities.</w:t>
      </w:r>
      <w:r w:rsidR="008F7AB5" w:rsidRPr="00632927">
        <w:t xml:space="preserve"> This project aims to rehabilitate the Al-Laj Water Stations. The scope of work includes the rehabilitation of second well stations, four booster stations.</w:t>
      </w:r>
      <w:r w:rsidR="00A83E98" w:rsidRPr="00632927">
        <w:t xml:space="preserve"> The work includes the supply and installation of power generation units, electrical transformers, and horizontal pumps equipped with water hammer protection systems, in addition to all necessary valves for pumps, suction, and discharge headers. The project also includes the provision of electrical cables and all control and operation panels.</w:t>
      </w:r>
    </w:p>
    <w:p w14:paraId="58067678" w14:textId="77777777" w:rsidR="00F02F80" w:rsidRDefault="00F02F80" w:rsidP="00F02F80">
      <w:pPr>
        <w:bidi/>
      </w:pPr>
      <w:r w:rsidRPr="00973E05">
        <w:rPr>
          <w:rFonts w:cs="Arial"/>
          <w:rtl/>
        </w:rPr>
        <w:t>توفر منظمة</w:t>
      </w:r>
      <w:r w:rsidRPr="00973E05">
        <w:t xml:space="preserve"> GOAL </w:t>
      </w:r>
      <w:r w:rsidRPr="00973E05">
        <w:rPr>
          <w:rFonts w:cs="Arial"/>
          <w:rtl/>
        </w:rPr>
        <w:t>مجموعة كاملة من خدمات المياه والصرف الصحي والنظافة في المخيمات والمجتمعات المحلية. يهدف هذا المشروع إلى إعادة تأهيل محطات مياه اللج. ويشمل نطاق العمل إعادة تأهيل محطات الآبار الثانية وأربع محطات معززة</w:t>
      </w:r>
      <w:r>
        <w:rPr>
          <w:rFonts w:cs="Arial" w:hint="cs"/>
          <w:rtl/>
        </w:rPr>
        <w:t xml:space="preserve">. </w:t>
      </w:r>
      <w:r w:rsidRPr="00973E05">
        <w:rPr>
          <w:rFonts w:cs="Arial"/>
          <w:rtl/>
        </w:rPr>
        <w:t>ويشمل العمل توريد وتركيب وحدات توليد الطاقة والمحولات الكهربائية والمضخات الأفقية المجهزة بأنظمة الحماية من المطرقة المائية، بالإضافة إلى كافة الصمامات اللازمة للمضخات ورؤوس الشفط والتفريغ. ويتضمن المشروع أيضًا توفير الكابلات الكهربائية وجميع لوحات التحكم والتشغيل.</w:t>
      </w:r>
    </w:p>
    <w:p w14:paraId="782BEDE6" w14:textId="77777777" w:rsidR="00A83E98" w:rsidRDefault="00A83E98" w:rsidP="00956B24"/>
    <w:p w14:paraId="5A463D00" w14:textId="314A812E" w:rsidR="00956B24" w:rsidRPr="00F02F80" w:rsidRDefault="00FA78B3" w:rsidP="00F02F80">
      <w:pPr>
        <w:bidi/>
        <w:jc w:val="right"/>
        <w:rPr>
          <w:rFonts w:eastAsia="Arial Unicode MS" w:cs="Arial"/>
        </w:rPr>
      </w:pPr>
      <w:r>
        <w:t xml:space="preserve">GOAL </w:t>
      </w:r>
      <w:r w:rsidRPr="62628DE6">
        <w:rPr>
          <w:rFonts w:eastAsia="Arial Unicode MS" w:cs="Arial"/>
        </w:rPr>
        <w:t xml:space="preserve">invites </w:t>
      </w:r>
      <w:r>
        <w:t xml:space="preserve">prospective suppliers </w:t>
      </w:r>
      <w:r w:rsidRPr="62628DE6">
        <w:rPr>
          <w:rFonts w:eastAsia="Arial Unicode MS" w:cs="Arial"/>
        </w:rPr>
        <w:t xml:space="preserve">to </w:t>
      </w:r>
      <w:r>
        <w:t xml:space="preserve">submit tenders </w:t>
      </w:r>
      <w:r w:rsidR="48C45127">
        <w:t xml:space="preserve">for Rehabilitation of the Al-Laj Water Stations (Mechanical and Electrical) </w:t>
      </w:r>
      <w:r w:rsidR="00CA34C7">
        <w:t xml:space="preserve">that meet or exceed </w:t>
      </w:r>
      <w:r w:rsidR="004E1636">
        <w:t>GOAL’s requirements as outlined in</w:t>
      </w:r>
      <w:r w:rsidR="00CA34C7">
        <w:t xml:space="preserve"> </w:t>
      </w:r>
      <w:r w:rsidR="007C60F9" w:rsidRPr="00632927">
        <w:rPr>
          <w:rFonts w:eastAsia="Arial Unicode MS" w:cs="Arial"/>
        </w:rPr>
        <w:t>Annex 1</w:t>
      </w:r>
      <w:r w:rsidR="00480420" w:rsidRPr="00632927">
        <w:rPr>
          <w:rFonts w:eastAsia="Arial Unicode MS" w:cs="Arial"/>
        </w:rPr>
        <w:t xml:space="preserve"> </w:t>
      </w:r>
      <w:r w:rsidR="00C20FAD" w:rsidRPr="00632927">
        <w:rPr>
          <w:rFonts w:eastAsia="Arial Unicode MS" w:cs="Arial"/>
        </w:rPr>
        <w:t>-</w:t>
      </w:r>
      <w:r w:rsidR="00480420" w:rsidRPr="00632927">
        <w:rPr>
          <w:rFonts w:eastAsia="Arial Unicode MS" w:cs="Arial"/>
        </w:rPr>
        <w:t xml:space="preserve"> </w:t>
      </w:r>
      <w:r w:rsidR="00C20FAD" w:rsidRPr="00632927">
        <w:rPr>
          <w:rFonts w:eastAsia="Arial Unicode MS" w:cs="Arial"/>
        </w:rPr>
        <w:t>Technical Specifications</w:t>
      </w:r>
      <w:r w:rsidR="003A4ADD" w:rsidRPr="00632927">
        <w:rPr>
          <w:rFonts w:eastAsia="Arial Unicode MS" w:cs="Arial"/>
        </w:rPr>
        <w:t xml:space="preserve"> and </w:t>
      </w:r>
      <w:r w:rsidR="00D108F1" w:rsidRPr="00632927">
        <w:rPr>
          <w:rFonts w:eastAsia="Arial Unicode MS" w:cs="Arial"/>
        </w:rPr>
        <w:t xml:space="preserve">Appendix </w:t>
      </w:r>
      <w:r w:rsidR="00121D8E" w:rsidRPr="00632927">
        <w:rPr>
          <w:rFonts w:eastAsia="Arial Unicode MS" w:cs="Arial"/>
        </w:rPr>
        <w:t>3</w:t>
      </w:r>
      <w:r w:rsidR="00D108F1" w:rsidRPr="00632927">
        <w:rPr>
          <w:rFonts w:eastAsia="Arial Unicode MS" w:cs="Arial"/>
        </w:rPr>
        <w:t xml:space="preserve"> –BoQs</w:t>
      </w:r>
      <w:r w:rsidR="006F72DE" w:rsidRPr="00632927">
        <w:rPr>
          <w:rFonts w:eastAsia="Arial Unicode MS" w:cs="Arial"/>
        </w:rPr>
        <w:t xml:space="preserve"> and Financial Offer</w:t>
      </w:r>
      <w:r w:rsidR="11F02635" w:rsidRPr="00632927">
        <w:rPr>
          <w:rFonts w:eastAsia="Arial Unicode MS" w:cs="Arial"/>
        </w:rPr>
        <w:t xml:space="preserve"> </w:t>
      </w:r>
    </w:p>
    <w:p w14:paraId="77021340" w14:textId="28777A0F" w:rsidR="00F02F80" w:rsidRPr="00F02F80" w:rsidRDefault="00F02F80" w:rsidP="00F02F80">
      <w:pPr>
        <w:bidi/>
        <w:rPr>
          <w:rFonts w:eastAsia="Arial Unicode MS" w:cs="Arial"/>
        </w:rPr>
      </w:pPr>
      <w:r w:rsidRPr="00F02F80">
        <w:rPr>
          <w:rFonts w:eastAsia="Arial Unicode MS" w:cs="Arial"/>
          <w:rtl/>
        </w:rPr>
        <w:t>تدعو</w:t>
      </w:r>
      <w:r w:rsidRPr="00F02F80">
        <w:rPr>
          <w:rFonts w:eastAsia="Arial Unicode MS" w:cs="Arial"/>
        </w:rPr>
        <w:t xml:space="preserve"> GOAL </w:t>
      </w:r>
      <w:r w:rsidRPr="00F02F80">
        <w:rPr>
          <w:rFonts w:eastAsia="Arial Unicode MS" w:cs="Arial"/>
          <w:rtl/>
        </w:rPr>
        <w:t>الموردين المحتملين إلى تقديم عطاءات لإعادة تأهيل محطات مياه اللج (الميكانيكية والكهربائية) التي تلبي أو تتجاوز متطلبات</w:t>
      </w:r>
      <w:r w:rsidRPr="00F02F80">
        <w:rPr>
          <w:rFonts w:eastAsia="Arial Unicode MS" w:cs="Arial"/>
        </w:rPr>
        <w:t xml:space="preserve"> </w:t>
      </w:r>
      <w:r>
        <w:rPr>
          <w:rFonts w:eastAsia="Arial Unicode MS" w:cs="Arial" w:hint="cs"/>
          <w:rtl/>
        </w:rPr>
        <w:t>جول</w:t>
      </w:r>
      <w:r w:rsidRPr="00F02F80">
        <w:rPr>
          <w:rFonts w:eastAsia="Arial Unicode MS" w:cs="Arial"/>
        </w:rPr>
        <w:t xml:space="preserve"> </w:t>
      </w:r>
      <w:r w:rsidRPr="00F02F80">
        <w:rPr>
          <w:rFonts w:eastAsia="Arial Unicode MS" w:cs="Arial"/>
          <w:rtl/>
        </w:rPr>
        <w:t xml:space="preserve">كما هو موضح في الملحق 1 - المواصفات الفنية والملحق 3 </w:t>
      </w:r>
      <w:r>
        <w:rPr>
          <w:rFonts w:eastAsia="Arial Unicode MS" w:cs="Arial"/>
          <w:rtl/>
        </w:rPr>
        <w:t>–</w:t>
      </w:r>
      <w:r w:rsidRPr="00F02F80">
        <w:rPr>
          <w:rFonts w:eastAsia="Arial Unicode MS" w:cs="Arial"/>
          <w:rtl/>
        </w:rPr>
        <w:t xml:space="preserve"> </w:t>
      </w:r>
      <w:r>
        <w:rPr>
          <w:rFonts w:eastAsia="Arial Unicode MS" w:cs="Arial" w:hint="cs"/>
          <w:rtl/>
        </w:rPr>
        <w:t>بيانات الكميات</w:t>
      </w:r>
      <w:r w:rsidRPr="00F02F80">
        <w:rPr>
          <w:rFonts w:eastAsia="Arial Unicode MS" w:cs="Arial"/>
          <w:rtl/>
        </w:rPr>
        <w:t xml:space="preserve"> والعرض المالي</w:t>
      </w:r>
    </w:p>
    <w:p w14:paraId="26F7C186" w14:textId="42DCEF50" w:rsidR="00316DF2" w:rsidRPr="00E43745" w:rsidRDefault="0006075C" w:rsidP="00C401C6">
      <w:pPr>
        <w:pStyle w:val="Heading1"/>
      </w:pPr>
      <w:r>
        <w:t>T</w:t>
      </w:r>
      <w:r w:rsidR="00316DF2">
        <w:t xml:space="preserve">ype of contract </w:t>
      </w:r>
      <w:r w:rsidR="00F02F80" w:rsidRPr="00973E05">
        <w:rPr>
          <w:rFonts w:cs="Times New Roman"/>
          <w:rtl/>
        </w:rPr>
        <w:t>نوع العقد</w:t>
      </w:r>
    </w:p>
    <w:p w14:paraId="49CE175E" w14:textId="4B5EF5AA" w:rsidR="00A44557" w:rsidRDefault="00D175BF" w:rsidP="28C2CC72">
      <w:pPr>
        <w:rPr>
          <w:rtl/>
        </w:rPr>
      </w:pPr>
      <w:r>
        <w:t>Following t</w:t>
      </w:r>
      <w:r w:rsidR="00260A87" w:rsidRPr="00C401C6">
        <w:t>his p</w:t>
      </w:r>
      <w:r w:rsidR="00BB0C64">
        <w:t>rocurement process</w:t>
      </w:r>
      <w:r>
        <w:t xml:space="preserve">, GOAL </w:t>
      </w:r>
      <w:r w:rsidR="00BB0C64">
        <w:t>aims</w:t>
      </w:r>
      <w:r>
        <w:t xml:space="preserve"> to</w:t>
      </w:r>
      <w:r w:rsidR="00BB0C64">
        <w:t xml:space="preserve"> sign a </w:t>
      </w:r>
      <w:r w:rsidR="0059067C" w:rsidRPr="00632927">
        <w:t xml:space="preserve">work contract for </w:t>
      </w:r>
      <w:r w:rsidR="00FD07ED" w:rsidRPr="00632927">
        <w:t>Rehabilitation of the Al-Haj water stations (Mechanical and Electrical</w:t>
      </w:r>
      <w:r w:rsidR="00FE11AE" w:rsidRPr="00632927">
        <w:t>)</w:t>
      </w:r>
      <w:r w:rsidR="007D6F75" w:rsidRPr="00632927">
        <w:t xml:space="preserve"> for a period of </w:t>
      </w:r>
      <w:r w:rsidR="005253C2" w:rsidRPr="00632927">
        <w:t>maximum 100 days.</w:t>
      </w:r>
    </w:p>
    <w:p w14:paraId="1CF30944" w14:textId="78AB99E5" w:rsidR="00F02F80" w:rsidRPr="00253A1C" w:rsidRDefault="00F02F80" w:rsidP="00F02F80">
      <w:pPr>
        <w:bidi/>
      </w:pPr>
      <w:r w:rsidRPr="00973E05">
        <w:rPr>
          <w:rFonts w:cs="Arial"/>
          <w:rtl/>
        </w:rPr>
        <w:t>وبعد عملية الشراء هذه، تهدف</w:t>
      </w:r>
      <w:r w:rsidRPr="00973E05">
        <w:t xml:space="preserve"> GOAL </w:t>
      </w:r>
      <w:r w:rsidRPr="00973E05">
        <w:rPr>
          <w:rFonts w:cs="Arial"/>
          <w:rtl/>
        </w:rPr>
        <w:t>إلى توقيع عقد عمل لإعادة تأهيل محطات مياه الحاج (الميكانيكية والكهربائية) لمدة أقصاها 100 يوم</w:t>
      </w:r>
      <w:r w:rsidRPr="00973E05">
        <w:t>.</w:t>
      </w:r>
    </w:p>
    <w:p w14:paraId="217C0F9B" w14:textId="4249A856" w:rsidR="00293505" w:rsidRPr="00805C27" w:rsidRDefault="00293505" w:rsidP="003738AF">
      <w:pPr>
        <w:pStyle w:val="Heading1"/>
      </w:pPr>
      <w:bookmarkStart w:id="4" w:name="_Toc466022939"/>
      <w:r w:rsidRPr="00805C27">
        <w:t xml:space="preserve">Terms of </w:t>
      </w:r>
      <w:bookmarkEnd w:id="4"/>
      <w:r w:rsidR="00034C4D">
        <w:t xml:space="preserve">the Procurement </w:t>
      </w:r>
    </w:p>
    <w:p w14:paraId="3BADA2BC" w14:textId="586C8053" w:rsidR="00293505" w:rsidRPr="00805C27" w:rsidRDefault="00293505" w:rsidP="003738AF">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7BE45F32" w:rsidR="00293505" w:rsidRDefault="00293505" w:rsidP="000F462F">
      <w:pPr>
        <w:pStyle w:val="Heading3"/>
        <w:keepNext w:val="0"/>
        <w:spacing w:before="0"/>
        <w:ind w:left="720"/>
        <w:rPr>
          <w:b/>
          <w:rtl/>
        </w:rPr>
      </w:pPr>
      <w:r>
        <w:lastRenderedPageBreak/>
        <w:t>This competition is being con</w:t>
      </w:r>
      <w:r w:rsidR="00DF6FF8">
        <w:t xml:space="preserve">ducted under </w:t>
      </w:r>
      <w:r w:rsidR="00200858">
        <w:t>GOAL</w:t>
      </w:r>
      <w:r w:rsidR="76F41977">
        <w:t>'</w:t>
      </w:r>
      <w:r w:rsidR="00E249FC">
        <w:t>s</w:t>
      </w:r>
      <w:r w:rsidR="00DF6FF8">
        <w:t xml:space="preserve"> </w:t>
      </w:r>
      <w:r w:rsidR="00C23EBE" w:rsidRPr="00813F13">
        <w:rPr>
          <w:b/>
        </w:rPr>
        <w:t xml:space="preserve">Open </w:t>
      </w:r>
      <w:r w:rsidR="5C74FCC2" w:rsidRPr="62628DE6">
        <w:rPr>
          <w:b/>
        </w:rPr>
        <w:t>International</w:t>
      </w:r>
      <w:r w:rsidR="00C23EBE" w:rsidRPr="00813F13">
        <w:rPr>
          <w:b/>
        </w:rPr>
        <w:t xml:space="preserve"> Tender</w:t>
      </w:r>
      <w:r w:rsidR="00FC2FE5" w:rsidRPr="00813F13">
        <w:rPr>
          <w:b/>
          <w:color w:val="FF0000"/>
        </w:rPr>
        <w:t xml:space="preserve"> </w:t>
      </w:r>
      <w:r w:rsidR="00DF6FF8" w:rsidRPr="00813F13">
        <w:rPr>
          <w:b/>
        </w:rPr>
        <w:t>procedure.</w:t>
      </w:r>
    </w:p>
    <w:p w14:paraId="39177522" w14:textId="7DDCB681" w:rsidR="00F02F80" w:rsidRPr="00F02F80" w:rsidRDefault="00F02F80" w:rsidP="00F02F80">
      <w:pPr>
        <w:bidi/>
      </w:pPr>
      <w:r w:rsidRPr="00363398">
        <w:rPr>
          <w:rFonts w:cs="Arial"/>
          <w:rtl/>
        </w:rPr>
        <w:t>يتم إجراء هذه المسابقة بموجب إجراءات المناقصة الوطنية المفتوحة الخاصة بـ</w:t>
      </w:r>
      <w:r>
        <w:rPr>
          <w:rFonts w:hint="cs"/>
          <w:rtl/>
        </w:rPr>
        <w:t>جول</w:t>
      </w:r>
    </w:p>
    <w:p w14:paraId="78CE7BC4" w14:textId="48613A22" w:rsidR="00293505" w:rsidRDefault="00293505" w:rsidP="00552917">
      <w:pPr>
        <w:pStyle w:val="Heading3"/>
        <w:keepNext w:val="0"/>
        <w:spacing w:before="0"/>
        <w:ind w:left="720"/>
        <w:rPr>
          <w:rtl/>
        </w:rPr>
      </w:pPr>
      <w:r w:rsidRPr="00805C27">
        <w:t xml:space="preserve">The </w:t>
      </w:r>
      <w:r>
        <w:t>contracting authority</w:t>
      </w:r>
      <w:r w:rsidRPr="00805C27">
        <w:t xml:space="preserve"> for this procurement is GOAL</w:t>
      </w:r>
      <w:r w:rsidR="00200858">
        <w:t>.</w:t>
      </w:r>
    </w:p>
    <w:p w14:paraId="68A42E81" w14:textId="3B2B92B8" w:rsidR="00F02F80" w:rsidRPr="00F02F80" w:rsidRDefault="00F02F80" w:rsidP="00F02F80">
      <w:pPr>
        <w:bidi/>
      </w:pPr>
      <w:r w:rsidRPr="00363398">
        <w:rPr>
          <w:rFonts w:cs="Arial"/>
          <w:rtl/>
        </w:rPr>
        <w:t xml:space="preserve">الجهة المتعاقدة على هذا الشراء هي </w:t>
      </w:r>
      <w:r>
        <w:rPr>
          <w:rFonts w:hint="cs"/>
          <w:rtl/>
        </w:rPr>
        <w:t>جول</w:t>
      </w:r>
    </w:p>
    <w:p w14:paraId="6123BB11" w14:textId="620907CD" w:rsidR="0001177C" w:rsidRDefault="002967DE" w:rsidP="00253A1C">
      <w:pPr>
        <w:pStyle w:val="Heading3"/>
        <w:spacing w:before="0"/>
        <w:ind w:left="720"/>
        <w:rPr>
          <w:rtl/>
        </w:rPr>
      </w:pPr>
      <w:r w:rsidRPr="009A3659">
        <w:t xml:space="preserve">This procurement </w:t>
      </w:r>
      <w:r w:rsidR="69149F0D" w:rsidRPr="009A3659">
        <w:t xml:space="preserve">IDL-VEZ-40153 </w:t>
      </w:r>
      <w:r w:rsidRPr="009A3659">
        <w:t>is</w:t>
      </w:r>
      <w:r>
        <w:t xml:space="preserve"> funded by </w:t>
      </w:r>
      <w:r w:rsidR="005476B3" w:rsidRPr="00632927">
        <w:rPr>
          <w:color w:val="auto"/>
        </w:rPr>
        <w:t>ECHO</w:t>
      </w:r>
      <w:r w:rsidRPr="00632927">
        <w:rPr>
          <w:color w:val="auto"/>
        </w:rPr>
        <w:t xml:space="preserve"> </w:t>
      </w:r>
      <w:r>
        <w:t xml:space="preserve">and the tender and any contracts or agreements that may arise from it are bound by the regulations of those donors. </w:t>
      </w:r>
    </w:p>
    <w:p w14:paraId="687F6CE8" w14:textId="20F18D08" w:rsidR="00F02F80" w:rsidRPr="00BC5F53" w:rsidRDefault="00F02F80" w:rsidP="00BC5F53">
      <w:pPr>
        <w:bidi/>
      </w:pPr>
      <w:r w:rsidRPr="00364F6D">
        <w:rPr>
          <w:rFonts w:cs="Arial"/>
          <w:rtl/>
        </w:rPr>
        <w:t xml:space="preserve">يتم تمويل هذه </w:t>
      </w:r>
      <w:r w:rsidRPr="009A3659">
        <w:rPr>
          <w:rFonts w:cs="Arial"/>
          <w:rtl/>
        </w:rPr>
        <w:t xml:space="preserve">المشتريات </w:t>
      </w:r>
      <w:r w:rsidR="00BC5F53" w:rsidRPr="009A3659">
        <w:rPr>
          <w:rFonts w:cs="Arial"/>
        </w:rPr>
        <w:t xml:space="preserve"> </w:t>
      </w:r>
      <w:r w:rsidR="00BC5F53" w:rsidRPr="009A3659">
        <w:t>IDL-VEZ-40153</w:t>
      </w:r>
      <w:r w:rsidR="00BC5F53">
        <w:t xml:space="preserve"> </w:t>
      </w:r>
      <w:r w:rsidRPr="00364F6D">
        <w:rPr>
          <w:rFonts w:cs="Arial"/>
          <w:rtl/>
        </w:rPr>
        <w:t xml:space="preserve">من قبل </w:t>
      </w:r>
      <w:r w:rsidRPr="00364F6D">
        <w:t>ECHO</w:t>
      </w:r>
      <w:r w:rsidRPr="00364F6D">
        <w:rPr>
          <w:rFonts w:cs="Arial"/>
          <w:rtl/>
        </w:rPr>
        <w:t xml:space="preserve"> ويكون العطاء وأي عقود أو اتفاقيات قد تنشأ عنه ملزمة بلوائح هؤلاء المانحين</w:t>
      </w:r>
    </w:p>
    <w:p w14:paraId="246EF8FA" w14:textId="44249FFC" w:rsidR="00293505" w:rsidRPr="00805C27" w:rsidRDefault="00334B91" w:rsidP="00552917">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r w:rsidR="00BE65F7">
        <w:t xml:space="preserve"> </w:t>
      </w:r>
      <w:r w:rsidR="00BE65F7" w:rsidRPr="00A568D1">
        <w:rPr>
          <w:rFonts w:cs="Times New Roman"/>
          <w:rtl/>
        </w:rPr>
        <w:t xml:space="preserve">التوضيحات </w:t>
      </w:r>
      <w:r w:rsidR="00BE65F7" w:rsidRPr="00A568D1">
        <w:rPr>
          <w:rFonts w:cs="Times New Roman" w:hint="cs"/>
          <w:rtl/>
        </w:rPr>
        <w:t>والتعامل مع</w:t>
      </w:r>
      <w:r w:rsidR="00BE65F7" w:rsidRPr="00A568D1">
        <w:rPr>
          <w:rFonts w:cs="Times New Roman"/>
          <w:rtl/>
        </w:rPr>
        <w:t xml:space="preserve"> الاستفسارات</w:t>
      </w:r>
    </w:p>
    <w:p w14:paraId="43526993" w14:textId="77777777" w:rsidR="00BE65F7" w:rsidRDefault="00293505" w:rsidP="00BE65F7">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1DC91548" w14:textId="54C7BBC1" w:rsidR="00BE65F7" w:rsidRPr="009A3659" w:rsidRDefault="00BE65F7" w:rsidP="009A3659">
      <w:pPr>
        <w:bidi/>
        <w:rPr>
          <w:rFonts w:cs="Arial"/>
        </w:rPr>
      </w:pPr>
      <w:r w:rsidRPr="009A3659">
        <w:rPr>
          <w:rFonts w:cs="Arial"/>
          <w:rtl/>
        </w:rPr>
        <w:t xml:space="preserve">حرصت </w:t>
      </w:r>
      <w:r w:rsidRPr="009A3659">
        <w:rPr>
          <w:rFonts w:cs="Arial" w:hint="cs"/>
          <w:rtl/>
        </w:rPr>
        <w:t>ج</w:t>
      </w:r>
      <w:r w:rsidRPr="009A3659">
        <w:rPr>
          <w:rFonts w:cs="Arial"/>
          <w:rtl/>
        </w:rPr>
        <w:t xml:space="preserve">ول على أن تكون واضحة قدر الإمكان في اللغة والمصطلحات التي استخدمتها في كتابة هذه </w:t>
      </w:r>
      <w:r w:rsidRPr="009A3659">
        <w:rPr>
          <w:rFonts w:cs="Arial" w:hint="cs"/>
          <w:rtl/>
        </w:rPr>
        <w:t>ال</w:t>
      </w:r>
      <w:r w:rsidRPr="009A3659">
        <w:rPr>
          <w:rFonts w:cs="Arial"/>
          <w:rtl/>
        </w:rPr>
        <w:t xml:space="preserve">دعوة </w:t>
      </w:r>
      <w:r w:rsidRPr="009A3659">
        <w:rPr>
          <w:rFonts w:cs="Arial" w:hint="cs"/>
          <w:rtl/>
        </w:rPr>
        <w:t>ل</w:t>
      </w:r>
      <w:r w:rsidRPr="009A3659">
        <w:rPr>
          <w:rFonts w:cs="Arial"/>
          <w:rtl/>
        </w:rPr>
        <w:t>لمنافسة المحدودة. وفي حال نشأ أي غموض أو ارتباك في معنى أو تفسير أي كلمة أو مصطلح مستخدم في هذه الوثيقة أو أي وثيقة أخرى تتعلق بهذه المناقصة، فإن المعنى والتفسير المنسوب إلى تلك الكلمة أو المصطلح من قبل جول سيكون معتمدا. ولن تتحمل جول المسؤولية عن أي سوء فهم لهذه الوثيقة أو أي مستند آخر يتعلق بهذه المناقصة</w:t>
      </w:r>
      <w:r w:rsidRPr="009A3659">
        <w:rPr>
          <w:rFonts w:cs="Arial"/>
        </w:rPr>
        <w:t>.</w:t>
      </w:r>
    </w:p>
    <w:p w14:paraId="039A37AD" w14:textId="1160B2BE" w:rsidR="009A6626" w:rsidRDefault="00293505" w:rsidP="5FC033BF">
      <w:pPr>
        <w:pStyle w:val="Heading3"/>
        <w:keepNext w:val="0"/>
        <w:numPr>
          <w:ilvl w:val="0"/>
          <w:numId w:val="0"/>
        </w:numPr>
        <w:rPr>
          <w:rStyle w:val="Hyperlink"/>
          <w:color w:val="auto"/>
          <w:u w:val="none"/>
        </w:rPr>
      </w:pPr>
      <w:r>
        <w:t xml:space="preserve">Requests for additional information or clarifications </w:t>
      </w:r>
      <w:r w:rsidR="001B7249">
        <w:t xml:space="preserve">can </w:t>
      </w:r>
      <w:r>
        <w:t xml:space="preserve">be made </w:t>
      </w:r>
      <w:r w:rsidR="00521B65">
        <w:t xml:space="preserve">before </w:t>
      </w:r>
      <w:r w:rsidR="003B0C0E">
        <w:t>the deadline</w:t>
      </w:r>
      <w:r w:rsidR="00AD43BE">
        <w:t>(</w:t>
      </w:r>
      <w:r w:rsidR="00C10BC2">
        <w:t>2</w:t>
      </w:r>
      <w:r w:rsidR="00B75BB4">
        <w:t>1</w:t>
      </w:r>
      <w:r w:rsidR="00B75BB4">
        <w:rPr>
          <w:vertAlign w:val="superscript"/>
        </w:rPr>
        <w:t>st</w:t>
      </w:r>
      <w:r w:rsidR="00AD43BE">
        <w:t xml:space="preserve"> August 2025</w:t>
      </w:r>
      <w:r w:rsidR="007620AB" w:rsidRPr="00632927">
        <w:rPr>
          <w:rFonts w:ascii="Calibri" w:hAnsi="Calibri"/>
          <w:color w:val="auto"/>
          <w:lang w:val="en-GB" w:eastAsia="en-GB"/>
        </w:rPr>
        <w:t>, 17:00 PM Türkiye/Syria Time (GMT+3 Time Zone)</w:t>
      </w:r>
      <w:r w:rsidR="003B0C0E" w:rsidRPr="00632927">
        <w:rPr>
          <w:color w:val="auto"/>
        </w:rPr>
        <w:t xml:space="preserve"> </w:t>
      </w:r>
      <w:r w:rsidR="003B0C0E">
        <w:t>noted in section 2 above</w:t>
      </w:r>
      <w:r w:rsidR="001B7249">
        <w:t>, and no later</w:t>
      </w:r>
      <w:r w:rsidR="009A6626">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8">
        <w:r w:rsidR="00786740" w:rsidRPr="62628DE6">
          <w:rPr>
            <w:rStyle w:val="Hyperlink"/>
          </w:rPr>
          <w:t>procurementSy@sy.goal.ie</w:t>
        </w:r>
      </w:hyperlink>
      <w:r w:rsidR="00786740">
        <w:t xml:space="preserve"> </w:t>
      </w:r>
      <w:r w:rsidR="002E1B16">
        <w:t xml:space="preserve">with the reference </w:t>
      </w:r>
      <w:r w:rsidR="00DF0F3B" w:rsidRPr="00632927">
        <w:rPr>
          <w:b/>
          <w:color w:val="auto"/>
        </w:rPr>
        <w:t>ITT-</w:t>
      </w:r>
      <w:r w:rsidR="00440D74" w:rsidRPr="00632927">
        <w:rPr>
          <w:b/>
          <w:color w:val="auto"/>
        </w:rPr>
        <w:t>IDL-VEZ-</w:t>
      </w:r>
      <w:r w:rsidR="00E06FA2" w:rsidRPr="00632927">
        <w:rPr>
          <w:b/>
          <w:color w:val="auto"/>
        </w:rPr>
        <w:t>4</w:t>
      </w:r>
      <w:r w:rsidR="00440D74" w:rsidRPr="00632927">
        <w:rPr>
          <w:b/>
          <w:color w:val="auto"/>
        </w:rPr>
        <w:t>0153</w:t>
      </w:r>
      <w:r w:rsidR="00A30846" w:rsidRPr="00632927">
        <w:rPr>
          <w:b/>
          <w:color w:val="auto"/>
        </w:rPr>
        <w:t>.</w:t>
      </w:r>
      <w:r w:rsidR="002E1B16" w:rsidRPr="00632927">
        <w:rPr>
          <w:rStyle w:val="Hyperlink"/>
          <w:b/>
          <w:color w:val="auto"/>
          <w:u w:val="none"/>
        </w:rPr>
        <w:t xml:space="preserve"> </w:t>
      </w:r>
      <w:r w:rsidR="002E1B16" w:rsidRPr="62628DE6">
        <w:rPr>
          <w:rStyle w:val="Hyperlink"/>
          <w:color w:val="auto"/>
          <w:u w:val="none"/>
        </w:rPr>
        <w:t xml:space="preserve">Clarifications </w:t>
      </w:r>
      <w:r w:rsidR="009A6626" w:rsidRPr="62628DE6">
        <w:rPr>
          <w:rStyle w:val="Hyperlink"/>
          <w:color w:val="auto"/>
          <w:u w:val="none"/>
        </w:rPr>
        <w:t xml:space="preserve">and </w:t>
      </w:r>
      <w:r w:rsidR="002C3B7B" w:rsidRPr="62628DE6">
        <w:rPr>
          <w:rStyle w:val="Hyperlink"/>
          <w:color w:val="auto"/>
          <w:u w:val="none"/>
        </w:rPr>
        <w:t xml:space="preserve">answers </w:t>
      </w:r>
      <w:r w:rsidR="009A6626" w:rsidRPr="62628DE6">
        <w:rPr>
          <w:rStyle w:val="Hyperlink"/>
          <w:color w:val="auto"/>
          <w:u w:val="none"/>
        </w:rPr>
        <w:t xml:space="preserve">shall </w:t>
      </w:r>
      <w:r w:rsidR="00EF07FC" w:rsidRPr="62628DE6">
        <w:rPr>
          <w:rStyle w:val="Hyperlink"/>
          <w:color w:val="auto"/>
          <w:u w:val="none"/>
        </w:rPr>
        <w:t>be published</w:t>
      </w:r>
      <w:r w:rsidR="79DD84EB">
        <w:t xml:space="preserve"> online at</w:t>
      </w:r>
      <w:r w:rsidR="006C338D" w:rsidRPr="62628DE6">
        <w:rPr>
          <w:rStyle w:val="Hyperlink"/>
          <w:color w:val="auto"/>
          <w:u w:val="none"/>
        </w:rPr>
        <w:t xml:space="preserve"> </w:t>
      </w:r>
      <w:r w:rsidR="79DD84EB" w:rsidRPr="62628DE6">
        <w:rPr>
          <w:rStyle w:val="Hyperlink"/>
        </w:rPr>
        <w:t>www.</w:t>
      </w:r>
      <w:r w:rsidR="00BB3C43" w:rsidRPr="62628DE6">
        <w:rPr>
          <w:rStyle w:val="Hyperlink"/>
        </w:rPr>
        <w:t>g</w:t>
      </w:r>
      <w:r w:rsidR="79DD84EB" w:rsidRPr="62628DE6">
        <w:rPr>
          <w:rStyle w:val="Hyperlink"/>
        </w:rPr>
        <w:t>oalglobal.</w:t>
      </w:r>
      <w:r w:rsidR="00BB3C43" w:rsidRPr="62628DE6">
        <w:rPr>
          <w:rStyle w:val="Hyperlink"/>
        </w:rPr>
        <w:t>o</w:t>
      </w:r>
      <w:r w:rsidR="79DD84EB" w:rsidRPr="62628DE6">
        <w:rPr>
          <w:rStyle w:val="Hyperlink"/>
        </w:rPr>
        <w:t>rg/tenders</w:t>
      </w:r>
      <w:r w:rsidR="00514D47">
        <w:rPr>
          <w:rStyle w:val="Hyperlink"/>
          <w:color w:val="auto"/>
          <w:u w:val="none"/>
        </w:rPr>
        <w:t>,</w:t>
      </w:r>
      <w:r w:rsidR="00BB3C43" w:rsidRPr="62628DE6">
        <w:rPr>
          <w:rStyle w:val="Hyperlink"/>
          <w:u w:val="none"/>
        </w:rPr>
        <w:t xml:space="preserve"> </w:t>
      </w:r>
      <w:hyperlink r:id="rId19">
        <w:r w:rsidR="00EB2901" w:rsidRPr="62628DE6">
          <w:rPr>
            <w:rStyle w:val="Hyperlink"/>
          </w:rPr>
          <w:t>https://iapg.org.uk/tenders/</w:t>
        </w:r>
      </w:hyperlink>
      <w:r w:rsidR="00F3231D">
        <w:t xml:space="preserve">, </w:t>
      </w:r>
      <w:hyperlink r:id="rId20" w:history="1">
        <w:r w:rsidR="00AB125C" w:rsidRPr="00BD0DA3">
          <w:rPr>
            <w:rStyle w:val="Hyperlink"/>
          </w:rPr>
          <w:t>https://ab-ilan.com/ihale/</w:t>
        </w:r>
      </w:hyperlink>
      <w:r w:rsidR="1DAD212B" w:rsidRPr="62628DE6">
        <w:rPr>
          <w:rStyle w:val="Hyperlink"/>
          <w:color w:val="auto"/>
          <w:u w:val="none"/>
        </w:rPr>
        <w:t>in a timely manner.</w:t>
      </w:r>
    </w:p>
    <w:p w14:paraId="74409ACA" w14:textId="77777777" w:rsidR="00C0096C" w:rsidRDefault="00C0096C" w:rsidP="00C0096C"/>
    <w:p w14:paraId="408AB505" w14:textId="0ADBA5FA" w:rsidR="00C0096C" w:rsidRPr="00C0096C" w:rsidRDefault="00C0096C" w:rsidP="00C0096C">
      <w:pPr>
        <w:bidi/>
      </w:pPr>
      <w:r w:rsidRPr="00470AEF">
        <w:rPr>
          <w:rFonts w:cs="Calibri"/>
          <w:rtl/>
        </w:rPr>
        <w:t>يمكن تقديم طلبات الحصول على معلومات أو توضيحات إضافية قبل الموعد النهائ</w:t>
      </w:r>
      <w:r w:rsidR="003D39DF">
        <w:rPr>
          <w:rFonts w:cs="Calibri"/>
          <w:lang w:val="tr-TR"/>
        </w:rPr>
        <w:t>2</w:t>
      </w:r>
      <w:r w:rsidR="00B75BB4">
        <w:rPr>
          <w:rFonts w:cs="Calibri"/>
          <w:lang w:val="tr-TR"/>
        </w:rPr>
        <w:t>1</w:t>
      </w:r>
      <w:r w:rsidR="003D39DF">
        <w:rPr>
          <w:rFonts w:cs="Calibri"/>
          <w:lang w:val="tr-TR"/>
        </w:rPr>
        <w:t xml:space="preserve"> </w:t>
      </w:r>
      <w:r w:rsidRPr="00C0096C">
        <w:rPr>
          <w:rFonts w:cs="Calibri"/>
          <w:rtl/>
        </w:rPr>
        <w:t xml:space="preserve"> </w:t>
      </w:r>
      <w:r>
        <w:rPr>
          <w:rFonts w:cs="Calibri" w:hint="cs"/>
          <w:rtl/>
        </w:rPr>
        <w:t>اب</w:t>
      </w:r>
      <w:r w:rsidRPr="00C0096C">
        <w:rPr>
          <w:rFonts w:cs="Calibri"/>
          <w:rtl/>
        </w:rPr>
        <w:t xml:space="preserve"> 2025، الساعة 17:00 مساءً بتوقيت تركيا/سوريا (المنطقة الزمنية </w:t>
      </w:r>
      <w:r w:rsidRPr="00C0096C">
        <w:rPr>
          <w:rFonts w:cs="Calibri"/>
        </w:rPr>
        <w:t>GMT+3</w:t>
      </w:r>
      <w:r w:rsidRPr="00C0096C">
        <w:rPr>
          <w:rFonts w:cs="Calibri"/>
          <w:rtl/>
        </w:rPr>
        <w:t>)</w:t>
      </w:r>
      <w:r w:rsidRPr="00470AEF">
        <w:rPr>
          <w:rFonts w:cs="Calibri"/>
          <w:rtl/>
        </w:rPr>
        <w:t xml:space="preserve">المذكور في القسم 2 أعلاه، وليس بعده.  يجب توجيه أي استفسارات حول </w:t>
      </w:r>
      <w:r w:rsidRPr="00470AEF">
        <w:rPr>
          <w:rFonts w:cstheme="minorHAnsi"/>
        </w:rPr>
        <w:t>ITT</w:t>
      </w:r>
      <w:r w:rsidRPr="00470AEF">
        <w:rPr>
          <w:rFonts w:cs="Calibri"/>
          <w:rtl/>
        </w:rPr>
        <w:t xml:space="preserve"> كتابيًا إلى </w:t>
      </w:r>
      <w:r>
        <w:rPr>
          <w:rFonts w:cstheme="minorHAnsi" w:hint="cs"/>
          <w:rtl/>
        </w:rPr>
        <w:t>جول</w:t>
      </w:r>
      <w:r w:rsidRPr="00470AEF">
        <w:rPr>
          <w:rFonts w:cs="Calibri"/>
          <w:rtl/>
        </w:rPr>
        <w:t xml:space="preserve"> عبر البريد الإلكتروني على </w:t>
      </w:r>
      <w:hyperlink r:id="rId21" w:history="1">
        <w:r w:rsidRPr="00E74EC5">
          <w:rPr>
            <w:rStyle w:val="Hyperlink"/>
          </w:rPr>
          <w:t>procurementSy@sy.goal.ie</w:t>
        </w:r>
      </w:hyperlink>
      <w:r w:rsidRPr="00470AEF">
        <w:rPr>
          <w:rFonts w:cs="Calibri"/>
          <w:rtl/>
        </w:rPr>
        <w:t xml:space="preserve"> مع المرجع </w:t>
      </w:r>
      <w:r w:rsidRPr="00470AEF">
        <w:rPr>
          <w:rFonts w:cstheme="minorHAnsi"/>
        </w:rPr>
        <w:t>ITT-IDL-VEZ-40153</w:t>
      </w:r>
      <w:r w:rsidRPr="00A568D1">
        <w:rPr>
          <w:rFonts w:cstheme="minorHAnsi"/>
          <w:rtl/>
        </w:rPr>
        <w:t xml:space="preserve">، مع الإشارة إلى رقم </w:t>
      </w:r>
      <w:r w:rsidRPr="00A568D1">
        <w:rPr>
          <w:rFonts w:cstheme="minorHAnsi" w:hint="cs"/>
          <w:rtl/>
        </w:rPr>
        <w:t>المناقصة</w:t>
      </w:r>
      <w:r w:rsidRPr="00A568D1">
        <w:rPr>
          <w:rFonts w:cstheme="minorHAnsi"/>
          <w:rtl/>
        </w:rPr>
        <w:t xml:space="preserve">، </w:t>
      </w:r>
      <w:r w:rsidRPr="00C0096C">
        <w:rPr>
          <w:rFonts w:cs="Calibri"/>
          <w:rtl/>
        </w:rPr>
        <w:t xml:space="preserve">سيتم نشر التوضيحات والإجابات عبر الإنترنت على </w:t>
      </w:r>
      <w:r w:rsidRPr="00C0096C">
        <w:rPr>
          <w:rStyle w:val="Hyperlink"/>
          <w:rFonts w:eastAsiaTheme="majorEastAsia" w:cstheme="majorBidi"/>
          <w:bCs/>
        </w:rPr>
        <w:t>www.goalglobal.org/tenders</w:t>
      </w:r>
      <w:r w:rsidRPr="00C0096C">
        <w:rPr>
          <w:rStyle w:val="Hyperlink"/>
          <w:rFonts w:eastAsiaTheme="majorEastAsia" w:cstheme="majorBidi"/>
          <w:bCs/>
          <w:rtl/>
        </w:rPr>
        <w:t>،</w:t>
      </w:r>
      <w:r w:rsidRPr="00C0096C">
        <w:rPr>
          <w:rFonts w:cs="Calibri"/>
          <w:rtl/>
        </w:rPr>
        <w:t xml:space="preserve"> </w:t>
      </w:r>
      <w:r w:rsidRPr="00C0096C">
        <w:rPr>
          <w:rStyle w:val="Hyperlink"/>
          <w:rFonts w:eastAsiaTheme="majorEastAsia" w:cstheme="majorBidi"/>
          <w:bCs/>
        </w:rPr>
        <w:t xml:space="preserve">https://iapg.org.uk/tenders/, https://ab-ilan.com/ihale/, </w:t>
      </w:r>
      <w:r w:rsidRPr="007E2972">
        <w:rPr>
          <w:rStyle w:val="Hyperlink"/>
          <w:rFonts w:eastAsiaTheme="majorEastAsia" w:cstheme="majorBidi"/>
          <w:bCs/>
          <w:u w:val="none"/>
          <w:rtl/>
        </w:rPr>
        <w:t xml:space="preserve"> </w:t>
      </w:r>
      <w:r w:rsidR="007E2972" w:rsidRPr="007E2972">
        <w:rPr>
          <w:rStyle w:val="Hyperlink"/>
          <w:rFonts w:eastAsiaTheme="majorEastAsia" w:cstheme="majorBidi"/>
          <w:bCs/>
          <w:u w:val="none"/>
          <w:lang w:val="tr-TR"/>
        </w:rPr>
        <w:t xml:space="preserve"> </w:t>
      </w:r>
      <w:r w:rsidRPr="00C0096C">
        <w:rPr>
          <w:rFonts w:cs="Calibri"/>
          <w:rtl/>
        </w:rPr>
        <w:t>في الوقت المناسب</w:t>
      </w:r>
    </w:p>
    <w:p w14:paraId="6A669E46" w14:textId="77777777" w:rsidR="00293505" w:rsidRPr="00805C27" w:rsidRDefault="00673AD0" w:rsidP="00552917">
      <w:pPr>
        <w:pStyle w:val="Heading2"/>
        <w:keepNext w:val="0"/>
      </w:pPr>
      <w:bookmarkStart w:id="14" w:name="_Toc229548507"/>
      <w:bookmarkStart w:id="15" w:name="_Toc231810371"/>
      <w:bookmarkStart w:id="16" w:name="_Toc466022943"/>
      <w:r w:rsidRPr="00805C27">
        <w:t>Co</w:t>
      </w:r>
      <w:r w:rsidR="00293505" w:rsidRPr="00805C27">
        <w:t xml:space="preserve">nditions </w:t>
      </w:r>
      <w:r w:rsidR="00293505">
        <w:t>Of</w:t>
      </w:r>
      <w:r w:rsidR="00293505" w:rsidRPr="00805C27">
        <w:t xml:space="preserve"> Tender Submission</w:t>
      </w:r>
      <w:bookmarkEnd w:id="14"/>
      <w:bookmarkEnd w:id="15"/>
      <w:bookmarkEnd w:id="16"/>
    </w:p>
    <w:p w14:paraId="7DD2C369" w14:textId="7C4F5F47" w:rsidR="00293505" w:rsidRDefault="00293505" w:rsidP="00552917">
      <w:pPr>
        <w:pStyle w:val="Heading3"/>
        <w:keepNext w:val="0"/>
        <w:spacing w:before="0"/>
        <w:ind w:left="720"/>
        <w:rPr>
          <w:color w:val="auto"/>
          <w:rtl/>
        </w:rPr>
      </w:pPr>
      <w:r w:rsidRPr="00805C27">
        <w:t xml:space="preserve">Tenders must be completed in </w:t>
      </w:r>
      <w:r w:rsidR="009F7EBC">
        <w:t>E</w:t>
      </w:r>
      <w:r w:rsidR="62E158A0">
        <w:t>nglish</w:t>
      </w:r>
      <w:r w:rsidR="00EF07FC">
        <w:t xml:space="preserve"> </w:t>
      </w:r>
      <w:r w:rsidR="00EF07FC" w:rsidRPr="00632927">
        <w:rPr>
          <w:color w:val="auto"/>
        </w:rPr>
        <w:t>or Arabic</w:t>
      </w:r>
      <w:r w:rsidR="001B7249" w:rsidRPr="00632927">
        <w:rPr>
          <w:color w:val="auto"/>
        </w:rPr>
        <w:t>.</w:t>
      </w:r>
      <w:r w:rsidRPr="00632927">
        <w:rPr>
          <w:color w:val="auto"/>
        </w:rPr>
        <w:t xml:space="preserve"> </w:t>
      </w:r>
    </w:p>
    <w:p w14:paraId="5567792C" w14:textId="2EC58D5A" w:rsidR="00C0096C" w:rsidRPr="00C0096C" w:rsidRDefault="00C0096C" w:rsidP="00C0096C">
      <w:pPr>
        <w:jc w:val="right"/>
      </w:pPr>
      <w:r w:rsidRPr="00F14B40">
        <w:rPr>
          <w:rFonts w:cs="Calibri"/>
          <w:rtl/>
        </w:rPr>
        <w:t>يجب إكمال جميع المستندات باللغة الإنجليزية أو العربية</w:t>
      </w:r>
    </w:p>
    <w:p w14:paraId="199F8723" w14:textId="2300E65B" w:rsidR="009A5A61" w:rsidRDefault="00293505" w:rsidP="00552917">
      <w:pPr>
        <w:pStyle w:val="Heading3"/>
        <w:keepNext w:val="0"/>
        <w:spacing w:before="0"/>
        <w:ind w:left="720"/>
        <w:rPr>
          <w:rtl/>
        </w:rPr>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032966D7" w14:textId="46440706" w:rsidR="00C0096C" w:rsidRPr="00C0096C" w:rsidRDefault="00C0096C" w:rsidP="00C0096C">
      <w:pPr>
        <w:bidi/>
      </w:pPr>
      <w:r w:rsidRPr="00470AEF">
        <w:rPr>
          <w:rFonts w:cs="Arial"/>
          <w:rtl/>
        </w:rPr>
        <w:t>يجب على مقدمي العطاءات الاستجابة لجميع المتطلبات المنصوص عليها في</w:t>
      </w:r>
      <w:r w:rsidRPr="00470AEF">
        <w:t xml:space="preserve"> ITT </w:t>
      </w:r>
      <w:r w:rsidRPr="00470AEF">
        <w:rPr>
          <w:rFonts w:cs="Arial"/>
          <w:rtl/>
        </w:rPr>
        <w:t>وإكمال عطاءاتهم في نموذج الاستجابة الموضح في القسم 7</w:t>
      </w:r>
    </w:p>
    <w:p w14:paraId="18100416" w14:textId="64706CFF" w:rsidR="009A5A61" w:rsidRDefault="00293505" w:rsidP="00552917">
      <w:pPr>
        <w:pStyle w:val="Heading3"/>
        <w:keepNext w:val="0"/>
        <w:spacing w:before="0"/>
        <w:ind w:left="720"/>
        <w:rPr>
          <w:rtl/>
        </w:rPr>
      </w:pPr>
      <w:r>
        <w:t xml:space="preserve">Failure to submit tenders in the required format will, in almost all circumstances, result in the rejection of the </w:t>
      </w:r>
      <w:r w:rsidR="004E1DC9">
        <w:t>bid</w:t>
      </w:r>
      <w:r>
        <w:t xml:space="preserve">.  </w:t>
      </w:r>
    </w:p>
    <w:p w14:paraId="40C7C5DF" w14:textId="4AFEDA45" w:rsidR="00C0096C" w:rsidRPr="00C0096C" w:rsidRDefault="00C0096C" w:rsidP="00C0096C">
      <w:pPr>
        <w:jc w:val="right"/>
      </w:pPr>
      <w:r w:rsidRPr="006E1A8B">
        <w:rPr>
          <w:rFonts w:cs="Arial"/>
          <w:rtl/>
        </w:rPr>
        <w:t xml:space="preserve">سيؤدي عدم تقديم </w:t>
      </w:r>
      <w:r>
        <w:rPr>
          <w:rFonts w:cs="Arial" w:hint="cs"/>
          <w:rtl/>
          <w:lang w:bidi="ar-SY"/>
        </w:rPr>
        <w:t>المستندات</w:t>
      </w:r>
      <w:r w:rsidRPr="006E1A8B">
        <w:rPr>
          <w:rFonts w:cs="Arial"/>
          <w:rtl/>
        </w:rPr>
        <w:t xml:space="preserve"> </w:t>
      </w:r>
      <w:r>
        <w:rPr>
          <w:rFonts w:cs="Arial" w:hint="cs"/>
          <w:rtl/>
        </w:rPr>
        <w:t>بالتنسيق</w:t>
      </w:r>
      <w:r w:rsidRPr="006E1A8B">
        <w:rPr>
          <w:rFonts w:cs="Arial"/>
          <w:rtl/>
        </w:rPr>
        <w:t xml:space="preserve"> المطلوب، في جميع الظروف تقريبًا، إلى رفض العطاء</w:t>
      </w:r>
    </w:p>
    <w:p w14:paraId="062C934B" w14:textId="37109B10" w:rsidR="009A5A61"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6E77026B" w14:textId="3274DCD8" w:rsidR="00A04646" w:rsidRPr="00A04646" w:rsidRDefault="00A04646" w:rsidP="00A04646">
      <w:pPr>
        <w:bidi/>
      </w:pPr>
      <w:r w:rsidRPr="00A04646">
        <w:rPr>
          <w:rFonts w:cs="Arial"/>
          <w:rtl/>
        </w:rPr>
        <w:t xml:space="preserve">يجب على مقدمي العطاءات الكشف عن جميع المعلومات ذات الصلة لضمان تقييم جميع العطاءات بشكل عادل وقانوني.  بالإضافة إلى ذلك، يجب على مقدمي العطاءات تقديم تفاصيل عن أي آثار يعرفونها أو يعتقدون أن استجابتهم ستكون لها على </w:t>
      </w:r>
      <w:r>
        <w:rPr>
          <w:rFonts w:cs="Arial" w:hint="cs"/>
          <w:rtl/>
        </w:rPr>
        <w:t>التنفيذ</w:t>
      </w:r>
      <w:r w:rsidRPr="00A04646">
        <w:rPr>
          <w:rFonts w:cs="Arial"/>
          <w:rtl/>
        </w:rPr>
        <w:t xml:space="preserve"> الناجح للعقد أو على العمليات اليومية </w:t>
      </w:r>
      <w:r w:rsidRPr="00A04646">
        <w:rPr>
          <w:rFonts w:cs="Arial"/>
          <w:rtl/>
        </w:rPr>
        <w:lastRenderedPageBreak/>
        <w:t>العادية مع</w:t>
      </w:r>
      <w:r w:rsidRPr="00A04646">
        <w:t xml:space="preserve"> </w:t>
      </w:r>
      <w:r>
        <w:rPr>
          <w:rFonts w:hint="cs"/>
          <w:rtl/>
        </w:rPr>
        <w:t xml:space="preserve"> جول. </w:t>
      </w:r>
      <w:r w:rsidRPr="00A568D1">
        <w:rPr>
          <w:rFonts w:cstheme="minorHAnsi"/>
          <w:rtl/>
        </w:rPr>
        <w:t xml:space="preserve">أي محاولة لحجب أي معلومات يعرف </w:t>
      </w:r>
      <w:r w:rsidRPr="00A568D1">
        <w:rPr>
          <w:rFonts w:cstheme="minorHAnsi" w:hint="cs"/>
          <w:rtl/>
        </w:rPr>
        <w:t>المزود</w:t>
      </w:r>
      <w:r w:rsidRPr="00A568D1">
        <w:rPr>
          <w:rFonts w:cstheme="minorHAnsi"/>
          <w:rtl/>
        </w:rPr>
        <w:t xml:space="preserve"> أنها ذات صلة أو لتضليل </w:t>
      </w:r>
      <w:r>
        <w:rPr>
          <w:rFonts w:cstheme="minorHAnsi" w:hint="cs"/>
          <w:rtl/>
        </w:rPr>
        <w:t>جول</w:t>
      </w:r>
      <w:r w:rsidRPr="00A568D1">
        <w:rPr>
          <w:rFonts w:cstheme="minorHAnsi"/>
          <w:rtl/>
        </w:rPr>
        <w:t xml:space="preserve"> و</w:t>
      </w:r>
      <w:r w:rsidRPr="00A568D1">
        <w:rPr>
          <w:rFonts w:cstheme="minorHAnsi" w:hint="cs"/>
          <w:rtl/>
        </w:rPr>
        <w:t>\</w:t>
      </w:r>
      <w:r w:rsidRPr="00A568D1">
        <w:rPr>
          <w:rFonts w:cstheme="minorHAnsi"/>
          <w:rtl/>
        </w:rPr>
        <w:t xml:space="preserve">أو فريق التقييم التابع لها بأي شكل من الأشكال ستؤدي إلى </w:t>
      </w:r>
      <w:r w:rsidRPr="00A568D1">
        <w:rPr>
          <w:rFonts w:cstheme="minorHAnsi" w:hint="cs"/>
          <w:rtl/>
        </w:rPr>
        <w:t>الحرمان من</w:t>
      </w:r>
      <w:r w:rsidRPr="00A568D1">
        <w:rPr>
          <w:rFonts w:cstheme="minorHAnsi"/>
          <w:rtl/>
        </w:rPr>
        <w:t xml:space="preserve"> التقديم</w:t>
      </w:r>
      <w:r w:rsidRPr="00E00D35">
        <w:rPr>
          <w:rFonts w:cs="Arial"/>
          <w:rtl/>
        </w:rPr>
        <w:t>.</w:t>
      </w:r>
    </w:p>
    <w:p w14:paraId="771B4835" w14:textId="240F22DE" w:rsidR="009A5A61" w:rsidRDefault="00293505" w:rsidP="00552917">
      <w:pPr>
        <w:pStyle w:val="Heading3"/>
        <w:keepNext w:val="0"/>
        <w:spacing w:before="0"/>
        <w:ind w:left="720"/>
        <w:rPr>
          <w:rtl/>
        </w:rPr>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2A6A4E73" w14:textId="77777777" w:rsidR="00A04646" w:rsidRPr="00A568D1" w:rsidRDefault="00A04646" w:rsidP="00A04646">
      <w:pPr>
        <w:bidi/>
        <w:rPr>
          <w:rFonts w:cstheme="minorHAnsi"/>
        </w:rPr>
      </w:pPr>
      <w:r w:rsidRPr="00A568D1">
        <w:rPr>
          <w:rFonts w:cstheme="minorHAnsi"/>
          <w:rtl/>
        </w:rPr>
        <w:t xml:space="preserve">يجب أن تتضمن العروض تفاصيل كافة التكاليف المحددة في </w:t>
      </w:r>
      <w:r w:rsidRPr="00A568D1">
        <w:rPr>
          <w:rFonts w:cstheme="minorHAnsi" w:hint="cs"/>
          <w:rtl/>
        </w:rPr>
        <w:t>هذه الدعوة للمنافسة المحدودة</w:t>
      </w:r>
      <w:r w:rsidRPr="00A568D1">
        <w:rPr>
          <w:rFonts w:cstheme="minorHAnsi"/>
          <w:rtl/>
        </w:rPr>
        <w:t xml:space="preserve">. بالإضافة إلى ذلك، يجب أن توضح العروض بالتفصيل أي تكاليف أخرى مهما كانت يمكن أن تتكبدها </w:t>
      </w:r>
      <w:r>
        <w:rPr>
          <w:rFonts w:cstheme="minorHAnsi" w:hint="cs"/>
          <w:rtl/>
        </w:rPr>
        <w:t>جول</w:t>
      </w:r>
      <w:r w:rsidRPr="00A568D1">
        <w:rPr>
          <w:rFonts w:cstheme="minorHAnsi"/>
          <w:rtl/>
        </w:rPr>
        <w:t xml:space="preserve"> في استخدام الخدمات و</w:t>
      </w:r>
      <w:r w:rsidRPr="00A568D1">
        <w:rPr>
          <w:rFonts w:cstheme="minorHAnsi" w:hint="cs"/>
          <w:rtl/>
        </w:rPr>
        <w:t>\</w:t>
      </w:r>
      <w:r w:rsidRPr="00A568D1">
        <w:rPr>
          <w:rFonts w:cstheme="minorHAnsi"/>
          <w:rtl/>
        </w:rPr>
        <w:t>أو الاستفادة من الخيارات التي قد لا يتم تحديدها</w:t>
      </w:r>
      <w:r w:rsidRPr="00A568D1">
        <w:rPr>
          <w:rFonts w:cstheme="minorHAnsi" w:hint="cs"/>
          <w:rtl/>
        </w:rPr>
        <w:t>\</w:t>
      </w:r>
      <w:r w:rsidRPr="00A568D1">
        <w:rPr>
          <w:rFonts w:cstheme="minorHAnsi"/>
          <w:rtl/>
        </w:rPr>
        <w:t xml:space="preserve">طلبها بشكل صريح في </w:t>
      </w:r>
      <w:r w:rsidRPr="00A568D1">
        <w:rPr>
          <w:rFonts w:cstheme="minorHAnsi" w:hint="cs"/>
          <w:rtl/>
        </w:rPr>
        <w:t>هذه الدعوة للمنافسة المحدودة</w:t>
      </w:r>
      <w:r w:rsidRPr="00A568D1">
        <w:rPr>
          <w:rFonts w:cstheme="minorHAnsi"/>
          <w:rtl/>
        </w:rPr>
        <w:t xml:space="preserve">. يتم لفت انتباه </w:t>
      </w:r>
      <w:r w:rsidRPr="00A568D1">
        <w:rPr>
          <w:rFonts w:cstheme="minorHAnsi" w:hint="cs"/>
          <w:rtl/>
        </w:rPr>
        <w:t>البائعين</w:t>
      </w:r>
      <w:r w:rsidRPr="00A568D1">
        <w:rPr>
          <w:rFonts w:cstheme="minorHAnsi"/>
          <w:rtl/>
        </w:rPr>
        <w:t xml:space="preserve"> إلى حقيقة أنه في حالة منح</w:t>
      </w:r>
      <w:r w:rsidRPr="00A568D1">
        <w:rPr>
          <w:rFonts w:cstheme="minorHAnsi" w:hint="cs"/>
          <w:rtl/>
        </w:rPr>
        <w:t>هم</w:t>
      </w:r>
      <w:r w:rsidRPr="00A568D1">
        <w:rPr>
          <w:rFonts w:cstheme="minorHAnsi"/>
          <w:rtl/>
        </w:rPr>
        <w:t xml:space="preserve"> عقد</w:t>
      </w:r>
      <w:r w:rsidRPr="00A568D1">
        <w:rPr>
          <w:rFonts w:cstheme="minorHAnsi" w:hint="cs"/>
          <w:rtl/>
        </w:rPr>
        <w:t>\</w:t>
      </w:r>
      <w:r w:rsidRPr="00A568D1">
        <w:rPr>
          <w:rFonts w:cstheme="minorHAnsi"/>
          <w:rtl/>
        </w:rPr>
        <w:t>اتفاقية إطار</w:t>
      </w:r>
      <w:r w:rsidRPr="00A568D1">
        <w:rPr>
          <w:rFonts w:cstheme="minorHAnsi" w:hint="cs"/>
          <w:rtl/>
        </w:rPr>
        <w:t xml:space="preserve"> عمل</w:t>
      </w:r>
      <w:r w:rsidRPr="00A568D1">
        <w:rPr>
          <w:rFonts w:cstheme="minorHAnsi"/>
          <w:rtl/>
        </w:rPr>
        <w:t xml:space="preserve">، فإن محاولة فرض تكاليف غير معلنة ستعتبر </w:t>
      </w:r>
      <w:r w:rsidRPr="00A568D1">
        <w:rPr>
          <w:rFonts w:cstheme="minorHAnsi" w:hint="cs"/>
          <w:rtl/>
        </w:rPr>
        <w:t>حالة تقصير\ تخلف عن السداد.</w:t>
      </w:r>
    </w:p>
    <w:p w14:paraId="59FF18E1" w14:textId="77777777" w:rsidR="00A04646" w:rsidRPr="00A04646" w:rsidRDefault="00A04646" w:rsidP="00A04646">
      <w:pPr>
        <w:jc w:val="right"/>
      </w:pPr>
    </w:p>
    <w:p w14:paraId="6CAE20A6" w14:textId="6FE09D93" w:rsidR="00293505" w:rsidRDefault="00293505" w:rsidP="00552917">
      <w:pPr>
        <w:pStyle w:val="Heading3"/>
        <w:keepNext w:val="0"/>
        <w:spacing w:before="0"/>
        <w:ind w:left="720"/>
        <w:rPr>
          <w:rtl/>
        </w:rPr>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2D3B3374" w14:textId="77777777" w:rsidR="00A04646" w:rsidRDefault="00A04646" w:rsidP="00A04646">
      <w:pPr>
        <w:bidi/>
        <w:rPr>
          <w:rFonts w:cs="Arial"/>
          <w:rtl/>
        </w:rPr>
      </w:pPr>
      <w:r w:rsidRPr="00132CDF">
        <w:rPr>
          <w:rFonts w:cs="Arial"/>
          <w:rtl/>
        </w:rPr>
        <w:t>يجب الكشف بشكل كامل عن أي تضارب في المصالح</w:t>
      </w:r>
      <w:r w:rsidRPr="00132CDF">
        <w:t xml:space="preserve"> </w:t>
      </w:r>
      <w:r>
        <w:rPr>
          <w:rFonts w:hint="cs"/>
          <w:rtl/>
        </w:rPr>
        <w:t>(</w:t>
      </w:r>
      <w:r w:rsidRPr="00132CDF">
        <w:rPr>
          <w:rFonts w:cs="Arial"/>
          <w:rtl/>
        </w:rPr>
        <w:t>بما في ذلك أي علاقات عائلية مع موظفي</w:t>
      </w:r>
      <w:r w:rsidRPr="00132CDF">
        <w:t xml:space="preserve"> </w:t>
      </w:r>
      <w:r>
        <w:rPr>
          <w:rFonts w:hint="cs"/>
          <w:rtl/>
        </w:rPr>
        <w:t>جول)</w:t>
      </w:r>
      <w:r w:rsidRPr="00132CDF">
        <w:t xml:space="preserve"> </w:t>
      </w:r>
      <w:r w:rsidRPr="00132CDF">
        <w:rPr>
          <w:rFonts w:cs="Arial"/>
          <w:rtl/>
        </w:rPr>
        <w:t>يتعلق بمقدم العطاء إلى</w:t>
      </w:r>
      <w:r w:rsidRPr="00132CDF">
        <w:t xml:space="preserve"> </w:t>
      </w:r>
      <w:r>
        <w:rPr>
          <w:rFonts w:hint="cs"/>
          <w:rtl/>
        </w:rPr>
        <w:t>جول</w:t>
      </w:r>
      <w:r w:rsidRPr="00132CDF">
        <w:t xml:space="preserve"> </w:t>
      </w:r>
      <w:r w:rsidRPr="00132CDF">
        <w:rPr>
          <w:rFonts w:cs="Arial"/>
          <w:rtl/>
        </w:rPr>
        <w:t xml:space="preserve">خاصة </w:t>
      </w:r>
    </w:p>
    <w:p w14:paraId="7FE91E45" w14:textId="5EF43E37" w:rsidR="00A04646" w:rsidRPr="00A04646" w:rsidRDefault="00A04646" w:rsidP="00A04646">
      <w:pPr>
        <w:bidi/>
      </w:pPr>
      <w:r w:rsidRPr="00132CDF">
        <w:rPr>
          <w:rFonts w:cs="Arial"/>
          <w:rtl/>
        </w:rPr>
        <w:t>عندما يكون هناك تضارب في المصالح فيما يتعلق بأي توصيات أو عطاءات يقدمها مقدم العطاء</w:t>
      </w:r>
      <w:r>
        <w:rPr>
          <w:rFonts w:cs="Arial" w:hint="cs"/>
          <w:rtl/>
        </w:rPr>
        <w:t>.</w:t>
      </w:r>
    </w:p>
    <w:p w14:paraId="5507802F" w14:textId="019DDBFC" w:rsidR="00293505" w:rsidRDefault="00293505" w:rsidP="00552917">
      <w:pPr>
        <w:pStyle w:val="Heading3"/>
        <w:keepNext w:val="0"/>
        <w:spacing w:before="0"/>
        <w:ind w:left="720"/>
        <w:rPr>
          <w:rtl/>
        </w:rPr>
      </w:pPr>
      <w:r w:rsidRPr="00805C27">
        <w:t>GOAL will not be liable in respect of any costs incurred by respondents in the preparation and submission of tenders or any associated work effort</w:t>
      </w:r>
      <w:r w:rsidR="00034C4D">
        <w:t xml:space="preserve">. </w:t>
      </w:r>
    </w:p>
    <w:p w14:paraId="583AD6CC" w14:textId="6F4C363F" w:rsidR="00A04646" w:rsidRPr="00A04646" w:rsidRDefault="00A04646" w:rsidP="00A04646">
      <w:pPr>
        <w:jc w:val="right"/>
      </w:pPr>
      <w:r w:rsidRPr="00A568D1">
        <w:rPr>
          <w:rFonts w:cstheme="minorHAnsi"/>
          <w:rtl/>
        </w:rPr>
        <w:t xml:space="preserve">لن تكون </w:t>
      </w:r>
      <w:r>
        <w:rPr>
          <w:rFonts w:cstheme="minorHAnsi"/>
          <w:rtl/>
        </w:rPr>
        <w:t>جول</w:t>
      </w:r>
      <w:r w:rsidRPr="00A568D1">
        <w:rPr>
          <w:rFonts w:cstheme="minorHAnsi"/>
          <w:rtl/>
        </w:rPr>
        <w:t xml:space="preserve"> مسؤولة عن أي تكاليف يتكبدها المشاركون في إعداد وتقديم العروض أو أي جهد عمل مرتبط بها</w:t>
      </w:r>
      <w:r>
        <w:rPr>
          <w:rFonts w:hint="cs"/>
          <w:rtl/>
        </w:rPr>
        <w:t>.</w:t>
      </w:r>
    </w:p>
    <w:p w14:paraId="1BCD8031" w14:textId="5F158DDF" w:rsidR="00293505" w:rsidRDefault="00293505" w:rsidP="00552917">
      <w:pPr>
        <w:pStyle w:val="Heading3"/>
        <w:keepNext w:val="0"/>
        <w:spacing w:before="0"/>
        <w:ind w:left="720"/>
        <w:rPr>
          <w:rtl/>
        </w:rPr>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AD69118" w14:textId="77777777" w:rsidR="00A04646" w:rsidRDefault="00A04646" w:rsidP="00A04646">
      <w:pPr>
        <w:bidi/>
        <w:rPr>
          <w:rFonts w:cstheme="minorHAnsi"/>
          <w:rtl/>
        </w:rPr>
      </w:pPr>
      <w:r w:rsidRPr="00A568D1">
        <w:rPr>
          <w:rFonts w:cstheme="minorHAnsi"/>
          <w:rtl/>
        </w:rPr>
        <w:t xml:space="preserve">ستقوم </w:t>
      </w:r>
      <w:r>
        <w:rPr>
          <w:rFonts w:cstheme="minorHAnsi"/>
          <w:rtl/>
        </w:rPr>
        <w:t>جول</w:t>
      </w:r>
      <w:r w:rsidRPr="00A568D1">
        <w:rPr>
          <w:rFonts w:cstheme="minorHAnsi"/>
          <w:rtl/>
        </w:rPr>
        <w:t xml:space="preserve"> بإجراء هذه الدعوة للمنافسة المحد</w:t>
      </w:r>
      <w:r w:rsidRPr="00A568D1">
        <w:rPr>
          <w:rFonts w:cstheme="minorHAnsi" w:hint="cs"/>
          <w:rtl/>
        </w:rPr>
        <w:t>و</w:t>
      </w:r>
      <w:r w:rsidRPr="00A568D1">
        <w:rPr>
          <w:rFonts w:cstheme="minorHAnsi"/>
          <w:rtl/>
        </w:rPr>
        <w:t xml:space="preserve">دة، بما في ذلك تقييم الردود </w:t>
      </w:r>
      <w:r w:rsidRPr="00A568D1">
        <w:rPr>
          <w:rFonts w:cstheme="minorHAnsi" w:hint="cs"/>
          <w:rtl/>
        </w:rPr>
        <w:t>والمنح</w:t>
      </w:r>
      <w:r w:rsidRPr="00A568D1">
        <w:rPr>
          <w:rFonts w:cstheme="minorHAnsi"/>
          <w:rtl/>
        </w:rPr>
        <w:t xml:space="preserve"> النهائية وفقًا للتفاصيل الموضحة في عملية التقييم. </w:t>
      </w:r>
    </w:p>
    <w:p w14:paraId="696C4D18" w14:textId="69560EDB" w:rsidR="00A04646" w:rsidRPr="00A04646" w:rsidRDefault="00A04646" w:rsidP="00A04646">
      <w:pPr>
        <w:bidi/>
        <w:rPr>
          <w:rFonts w:cstheme="minorHAnsi"/>
        </w:rPr>
      </w:pPr>
      <w:r w:rsidRPr="00A568D1">
        <w:rPr>
          <w:rFonts w:cstheme="minorHAnsi" w:hint="cs"/>
          <w:rtl/>
        </w:rPr>
        <w:t>و</w:t>
      </w:r>
      <w:r w:rsidRPr="00A568D1">
        <w:rPr>
          <w:rFonts w:cstheme="minorHAnsi"/>
          <w:rtl/>
        </w:rPr>
        <w:t xml:space="preserve">سيتم فتح العروض من قبل ثلاثة مسؤولين على الأقل معينين من </w:t>
      </w:r>
      <w:r>
        <w:rPr>
          <w:rFonts w:cstheme="minorHAnsi" w:hint="cs"/>
          <w:rtl/>
        </w:rPr>
        <w:t>جول</w:t>
      </w:r>
      <w:r w:rsidRPr="00A568D1">
        <w:rPr>
          <w:rFonts w:cstheme="minorHAnsi"/>
          <w:rtl/>
        </w:rPr>
        <w:t>.</w:t>
      </w:r>
    </w:p>
    <w:p w14:paraId="7D3F8F22" w14:textId="77400EA0" w:rsidR="009A00A2" w:rsidRDefault="1D14E417" w:rsidP="00552917">
      <w:pPr>
        <w:pStyle w:val="Heading3"/>
        <w:keepNext w:val="0"/>
        <w:spacing w:before="0"/>
        <w:ind w:left="720"/>
        <w:rPr>
          <w:rFonts w:ascii="Calibri" w:eastAsia="Calibri" w:hAnsi="Calibri" w:cs="Calibri"/>
          <w:color w:val="auto"/>
          <w:rtl/>
        </w:rPr>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60A71658" w14:textId="77777777" w:rsidR="00A04646" w:rsidRDefault="00A04646" w:rsidP="00A04646">
      <w:pPr>
        <w:bidi/>
        <w:rPr>
          <w:rFonts w:cs="Arial"/>
          <w:rtl/>
        </w:rPr>
      </w:pPr>
      <w:r>
        <w:rPr>
          <w:rFonts w:hint="cs"/>
          <w:rtl/>
        </w:rPr>
        <w:t xml:space="preserve">جول </w:t>
      </w:r>
      <w:r w:rsidRPr="00132CDF">
        <w:rPr>
          <w:rFonts w:cs="Arial"/>
          <w:rtl/>
        </w:rPr>
        <w:t xml:space="preserve">ليست ملزمة بقبول أقل عرض أو أي عرض آخر يتم تلقيه استجابة لهذا العطاء وتحتفظ بحقها في رفض أي أو كل العطاءات (جزئية/كاملة) </w:t>
      </w:r>
    </w:p>
    <w:p w14:paraId="53F10704" w14:textId="06B0E279" w:rsidR="00A04646" w:rsidRPr="00A04646" w:rsidRDefault="00A04646" w:rsidP="00A04646">
      <w:pPr>
        <w:bidi/>
      </w:pPr>
      <w:r w:rsidRPr="00132CDF">
        <w:rPr>
          <w:rFonts w:cs="Arial"/>
          <w:rtl/>
        </w:rPr>
        <w:t>بما في ذلك العطاءات غير المكتملة دون إبداء أي سبب على الإطلاق</w:t>
      </w:r>
      <w:r w:rsidRPr="00132CDF">
        <w:t>.</w:t>
      </w:r>
    </w:p>
    <w:p w14:paraId="5E9C3324" w14:textId="1B5FA4BC" w:rsidR="00A04646" w:rsidRDefault="009A00A2" w:rsidP="00A04646">
      <w:pPr>
        <w:pStyle w:val="Heading3"/>
        <w:keepNext w:val="0"/>
        <w:spacing w:before="0"/>
        <w:ind w:left="720"/>
        <w:rPr>
          <w:rtl/>
        </w:rPr>
      </w:pPr>
      <w:r>
        <w:t>GOAL reserves the right to split the award of this contract between different bidders in any combination it deems appropriate, at its sole discretion.</w:t>
      </w:r>
    </w:p>
    <w:p w14:paraId="537585D6" w14:textId="1DDF0C2D" w:rsidR="00A04646" w:rsidRPr="00A04646" w:rsidRDefault="00A04646" w:rsidP="00A04646">
      <w:pPr>
        <w:bidi/>
      </w:pPr>
      <w:r w:rsidRPr="00132CDF">
        <w:rPr>
          <w:rFonts w:cs="Arial"/>
          <w:rtl/>
        </w:rPr>
        <w:t xml:space="preserve">تحتفظ </w:t>
      </w:r>
      <w:r>
        <w:rPr>
          <w:rFonts w:hint="cs"/>
          <w:rtl/>
        </w:rPr>
        <w:t>جول</w:t>
      </w:r>
      <w:r w:rsidRPr="00132CDF">
        <w:t xml:space="preserve"> </w:t>
      </w:r>
      <w:r w:rsidRPr="00132CDF">
        <w:rPr>
          <w:rFonts w:cs="Arial"/>
          <w:rtl/>
        </w:rPr>
        <w:t>بالحق في تقسيم منح هذا العقد بين مقدمي العطاءات المختلفين في أي مجموعة تراها مناسبة، وفقًا لتقديرها الخاص</w:t>
      </w:r>
    </w:p>
    <w:p w14:paraId="7D165B06" w14:textId="31B38E55" w:rsidR="00E02D05" w:rsidRPr="00E02D05" w:rsidRDefault="00060AAD" w:rsidP="00E02D05">
      <w:pPr>
        <w:pStyle w:val="Heading3"/>
        <w:keepNext w:val="0"/>
        <w:spacing w:before="0"/>
        <w:ind w:left="720"/>
        <w:rPr>
          <w:rtl/>
        </w:rPr>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5235AE4" w14:textId="0041CCA1" w:rsidR="00E02D05" w:rsidRDefault="00E02D05" w:rsidP="00E02D05">
      <w:pPr>
        <w:bidi/>
        <w:rPr>
          <w:rFonts w:cs="Arial"/>
          <w:rtl/>
        </w:rPr>
      </w:pPr>
      <w:r w:rsidRPr="00132CDF">
        <w:rPr>
          <w:rFonts w:cs="Arial"/>
          <w:rtl/>
        </w:rPr>
        <w:t>يجب على مقدم العطاء الحصول على موافقة كتابية من</w:t>
      </w:r>
      <w:r w:rsidRPr="00132CDF">
        <w:t xml:space="preserve"> </w:t>
      </w:r>
      <w:r>
        <w:rPr>
          <w:rFonts w:hint="cs"/>
          <w:rtl/>
        </w:rPr>
        <w:t>جول</w:t>
      </w:r>
      <w:r w:rsidRPr="00132CDF">
        <w:t xml:space="preserve"> </w:t>
      </w:r>
      <w:r w:rsidRPr="00132CDF">
        <w:rPr>
          <w:rFonts w:cs="Arial"/>
          <w:rtl/>
        </w:rPr>
        <w:t xml:space="preserve">قبل الدخول في أي عقود فرعية لغرض </w:t>
      </w:r>
      <w:r w:rsidR="00950F76">
        <w:rPr>
          <w:rFonts w:cs="Arial" w:hint="cs"/>
          <w:rtl/>
        </w:rPr>
        <w:t>الالتزام</w:t>
      </w:r>
      <w:r w:rsidRPr="00132CDF">
        <w:rPr>
          <w:rFonts w:cs="Arial"/>
          <w:rtl/>
        </w:rPr>
        <w:t xml:space="preserve"> بهذا العقد. يجب تضمين </w:t>
      </w:r>
    </w:p>
    <w:p w14:paraId="231EF17F" w14:textId="6E2B6642" w:rsidR="00E02D05" w:rsidRPr="00E02D05" w:rsidRDefault="00E02D05" w:rsidP="00E02D05">
      <w:pPr>
        <w:bidi/>
      </w:pPr>
      <w:r w:rsidRPr="00132CDF">
        <w:rPr>
          <w:rFonts w:cs="Arial"/>
          <w:rtl/>
        </w:rPr>
        <w:t>التفاصيل الكاملة لشركة المقاولات من الباطن المقترحة وطبيعة المشاركة المتوقعة للمقاولين من الباطن في هذا العقد في عرض مقدم العطاء</w:t>
      </w:r>
      <w:r>
        <w:rPr>
          <w:rFonts w:hint="cs"/>
          <w:rtl/>
        </w:rPr>
        <w:t>.</w:t>
      </w:r>
    </w:p>
    <w:p w14:paraId="71CD6358" w14:textId="7E50FE6D" w:rsidR="00060AAD" w:rsidRDefault="00060AAD" w:rsidP="00552917">
      <w:pPr>
        <w:pStyle w:val="Heading3"/>
        <w:keepNext w:val="0"/>
        <w:spacing w:before="0"/>
        <w:ind w:left="720"/>
        <w:rPr>
          <w:rtl/>
        </w:rPr>
      </w:pPr>
      <w:r>
        <w:t xml:space="preserve">GOAL reserves the right to refuse any subcontractor that is proposed by the </w:t>
      </w:r>
      <w:r w:rsidR="00B353E3">
        <w:t>bidder</w:t>
      </w:r>
      <w:r>
        <w:t>.</w:t>
      </w:r>
    </w:p>
    <w:p w14:paraId="68026EC5" w14:textId="7F155B9C" w:rsidR="00E02D05" w:rsidRPr="00E02D05" w:rsidRDefault="00E02D05" w:rsidP="00E02D05">
      <w:pPr>
        <w:bidi/>
      </w:pPr>
      <w:r w:rsidRPr="00132CDF">
        <w:rPr>
          <w:rFonts w:cs="Arial"/>
          <w:rtl/>
        </w:rPr>
        <w:t>تحتفظ</w:t>
      </w:r>
      <w:r w:rsidRPr="00132CDF">
        <w:t xml:space="preserve"> </w:t>
      </w:r>
      <w:r>
        <w:rPr>
          <w:rFonts w:hint="cs"/>
          <w:rtl/>
        </w:rPr>
        <w:t>جول</w:t>
      </w:r>
      <w:r w:rsidRPr="00132CDF">
        <w:t xml:space="preserve"> </w:t>
      </w:r>
      <w:r w:rsidRPr="00132CDF">
        <w:rPr>
          <w:rFonts w:cs="Arial"/>
          <w:rtl/>
        </w:rPr>
        <w:t>بالحق في رفض أي مقاول من الباطن يقترحه مقدم العرض</w:t>
      </w:r>
    </w:p>
    <w:p w14:paraId="31CD0A9B" w14:textId="4B556696" w:rsidR="009A00A2" w:rsidRDefault="009A00A2" w:rsidP="00552917">
      <w:pPr>
        <w:pStyle w:val="Heading3"/>
        <w:keepNext w:val="0"/>
        <w:spacing w:before="0"/>
        <w:ind w:left="720"/>
        <w:rPr>
          <w:rtl/>
        </w:rPr>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4A1431A4" w14:textId="77777777" w:rsidR="00E02D05" w:rsidRDefault="00E02D05" w:rsidP="00E02D05">
      <w:pPr>
        <w:bidi/>
        <w:rPr>
          <w:rFonts w:cs="Arial"/>
          <w:rtl/>
        </w:rPr>
      </w:pPr>
      <w:r w:rsidRPr="00132CDF">
        <w:rPr>
          <w:rFonts w:cs="Arial"/>
          <w:rtl/>
        </w:rPr>
        <w:t>تحتفظ</w:t>
      </w:r>
      <w:r w:rsidRPr="00132CDF">
        <w:t xml:space="preserve"> </w:t>
      </w:r>
      <w:r>
        <w:rPr>
          <w:rFonts w:hint="cs"/>
          <w:rtl/>
        </w:rPr>
        <w:t>جول</w:t>
      </w:r>
      <w:r w:rsidRPr="00132CDF">
        <w:t xml:space="preserve"> </w:t>
      </w:r>
      <w:r w:rsidRPr="00132CDF">
        <w:rPr>
          <w:rFonts w:cs="Arial"/>
          <w:rtl/>
        </w:rPr>
        <w:t xml:space="preserve">بالحق في التفاوض مع مقدم العرض الذي قدم أقل عرض يلبي المتطلبات الفنية بالكامل، بغرض السعي إلى مراجعة هذا العرض </w:t>
      </w:r>
    </w:p>
    <w:p w14:paraId="603E1E10" w14:textId="02EB5362" w:rsidR="00E02D05" w:rsidRPr="00E02D05" w:rsidRDefault="00E02D05" w:rsidP="00E02D05">
      <w:pPr>
        <w:jc w:val="right"/>
      </w:pPr>
      <w:r w:rsidRPr="00132CDF">
        <w:rPr>
          <w:rFonts w:cs="Arial"/>
          <w:rtl/>
        </w:rPr>
        <w:lastRenderedPageBreak/>
        <w:t>لتعزيز جوانبه الفنية و/أو خفض السعر</w:t>
      </w:r>
      <w:r>
        <w:rPr>
          <w:rFonts w:cs="Arial" w:hint="cs"/>
          <w:rtl/>
        </w:rPr>
        <w:t>.</w:t>
      </w:r>
    </w:p>
    <w:p w14:paraId="764E1ACC" w14:textId="3353D2DC" w:rsidR="00293505" w:rsidRDefault="00293505" w:rsidP="00552917">
      <w:pPr>
        <w:pStyle w:val="Heading3"/>
        <w:keepNext w:val="0"/>
        <w:spacing w:before="0"/>
        <w:ind w:left="720"/>
        <w:rPr>
          <w:rtl/>
        </w:rPr>
      </w:pPr>
      <w:r>
        <w:t>Information supplied by respondents will be treated as contractually binding.  However, GOAL reserves the right to seek clarification or verification of any such information</w:t>
      </w:r>
      <w:r w:rsidR="00034C4D">
        <w:t xml:space="preserve">. </w:t>
      </w:r>
    </w:p>
    <w:p w14:paraId="4E8425FA" w14:textId="3B255064" w:rsidR="00E02D05" w:rsidRPr="00E02D05" w:rsidRDefault="00E02D05" w:rsidP="00E02D05">
      <w:pPr>
        <w:bidi/>
      </w:pPr>
      <w:r w:rsidRPr="00132CDF">
        <w:rPr>
          <w:rFonts w:cs="Arial"/>
          <w:rtl/>
        </w:rPr>
        <w:t>سيتم التعامل مع المعلومات المقدمة من قبل المستجيبين على أنها ملزمة تعاقديًا.  ومع ذلك، تحتفظ</w:t>
      </w:r>
      <w:r w:rsidRPr="00132CDF">
        <w:t xml:space="preserve"> </w:t>
      </w:r>
      <w:r>
        <w:rPr>
          <w:rFonts w:hint="cs"/>
          <w:rtl/>
        </w:rPr>
        <w:t>جول</w:t>
      </w:r>
      <w:r w:rsidRPr="00132CDF">
        <w:t xml:space="preserve"> </w:t>
      </w:r>
      <w:r w:rsidRPr="00132CDF">
        <w:rPr>
          <w:rFonts w:cs="Arial"/>
          <w:rtl/>
        </w:rPr>
        <w:t>بالحق في طلب التوضيح أو التحقق من أي من هذه المعلومات</w:t>
      </w:r>
    </w:p>
    <w:p w14:paraId="2D670DFB" w14:textId="77777777" w:rsidR="00DF6FF8" w:rsidRDefault="00D85D9B" w:rsidP="00552917">
      <w:pPr>
        <w:pStyle w:val="Heading3"/>
        <w:keepNext w:val="0"/>
        <w:spacing w:before="0"/>
        <w:ind w:left="720"/>
        <w:rPr>
          <w:rtl/>
        </w:rPr>
      </w:pPr>
      <w:r>
        <w:t>G</w:t>
      </w:r>
      <w:r w:rsidR="00DF6FF8">
        <w:t>OAL reserves the right to terminat</w:t>
      </w:r>
      <w:r w:rsidR="00F2796B">
        <w:t>e this competition at any stage</w:t>
      </w:r>
      <w:r w:rsidR="003325DC">
        <w:t>.</w:t>
      </w:r>
    </w:p>
    <w:p w14:paraId="43F870FC" w14:textId="2D134D9D" w:rsidR="00E02D05" w:rsidRPr="00E02D05" w:rsidRDefault="00E02D05" w:rsidP="00BC116E">
      <w:pPr>
        <w:bidi/>
      </w:pPr>
      <w:r w:rsidRPr="004D0AD2">
        <w:rPr>
          <w:rFonts w:cs="Arial"/>
          <w:rtl/>
        </w:rPr>
        <w:t>تحتفظ</w:t>
      </w:r>
      <w:r w:rsidRPr="004D0AD2">
        <w:t xml:space="preserve"> </w:t>
      </w:r>
      <w:r>
        <w:rPr>
          <w:rFonts w:hint="cs"/>
          <w:rtl/>
        </w:rPr>
        <w:t>جول</w:t>
      </w:r>
      <w:r w:rsidRPr="004D0AD2">
        <w:t xml:space="preserve"> </w:t>
      </w:r>
      <w:r w:rsidRPr="004D0AD2">
        <w:rPr>
          <w:rFonts w:cs="Arial"/>
          <w:rtl/>
        </w:rPr>
        <w:t xml:space="preserve">بالحق في إنهاء هذه </w:t>
      </w:r>
      <w:r>
        <w:rPr>
          <w:rFonts w:cs="Arial" w:hint="cs"/>
          <w:rtl/>
        </w:rPr>
        <w:t>المنافسة</w:t>
      </w:r>
      <w:r w:rsidRPr="004D0AD2">
        <w:rPr>
          <w:rFonts w:cs="Arial"/>
          <w:rtl/>
        </w:rPr>
        <w:t xml:space="preserve"> في أي مرحلة</w:t>
      </w:r>
    </w:p>
    <w:p w14:paraId="3207A313" w14:textId="517C7F72" w:rsidR="00AE2DA4" w:rsidRDefault="00832671" w:rsidP="00552917">
      <w:pPr>
        <w:pStyle w:val="Heading3"/>
        <w:keepNext w:val="0"/>
        <w:spacing w:before="0"/>
        <w:ind w:left="720"/>
        <w:rPr>
          <w:rtl/>
        </w:rPr>
      </w:pPr>
      <w:r>
        <w:t xml:space="preserve">Unsuccessful </w:t>
      </w:r>
      <w:r w:rsidR="00322CE2">
        <w:t>tenderers</w:t>
      </w:r>
      <w:r w:rsidR="00BF23F3">
        <w:t xml:space="preserve"> </w:t>
      </w:r>
      <w:r w:rsidR="005F2144">
        <w:t>will be notified</w:t>
      </w:r>
      <w:r>
        <w:t xml:space="preserve">.  </w:t>
      </w:r>
    </w:p>
    <w:p w14:paraId="6CC55397" w14:textId="04564F60" w:rsidR="00E02D05" w:rsidRPr="00E02D05" w:rsidRDefault="00E02D05" w:rsidP="00E02D05">
      <w:pPr>
        <w:jc w:val="right"/>
      </w:pPr>
      <w:r w:rsidRPr="00E02D05">
        <w:rPr>
          <w:rFonts w:cs="Arial"/>
          <w:rtl/>
        </w:rPr>
        <w:t>سيتم إخطار مقدمي العطاءات غير الناجحين</w:t>
      </w:r>
    </w:p>
    <w:p w14:paraId="6590120D" w14:textId="0B57172A" w:rsidR="0003332A" w:rsidRDefault="0003332A" w:rsidP="00552917">
      <w:pPr>
        <w:pStyle w:val="Heading3"/>
        <w:spacing w:before="0"/>
        <w:ind w:left="720"/>
        <w:rPr>
          <w:rFonts w:eastAsia="Arial Unicode MS"/>
          <w:rtl/>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2443687B" w14:textId="2B7114B6" w:rsidR="00E02D05" w:rsidRPr="00E02D05" w:rsidRDefault="00E02D05" w:rsidP="00E02D05">
      <w:pPr>
        <w:bidi/>
        <w:rPr>
          <w:rFonts w:cstheme="minorHAnsi"/>
        </w:rPr>
      </w:pPr>
      <w:r w:rsidRPr="009B6313">
        <w:rPr>
          <w:rFonts w:cstheme="minorHAnsi"/>
          <w:rtl/>
        </w:rPr>
        <w:t xml:space="preserve">شروط الدفع المعيارية في جول </w:t>
      </w:r>
      <w:r w:rsidRPr="009B6313">
        <w:rPr>
          <w:rFonts w:cstheme="minorHAnsi" w:hint="cs"/>
          <w:rtl/>
        </w:rPr>
        <w:t>تتم</w:t>
      </w:r>
      <w:r w:rsidRPr="009B6313">
        <w:rPr>
          <w:rFonts w:cstheme="minorHAnsi"/>
          <w:rtl/>
        </w:rPr>
        <w:t xml:space="preserve"> عن طريق التحويل المصرفي في غضون 30 يومًا بعد التنفيذ </w:t>
      </w:r>
      <w:r w:rsidRPr="00A568D1">
        <w:rPr>
          <w:rFonts w:cstheme="minorHAnsi"/>
          <w:rtl/>
        </w:rPr>
        <w:t xml:space="preserve">المرضي واستلام المستندات بالترتيب. يتم تحديد التنفيذ المرضي من قبل </w:t>
      </w:r>
      <w:r>
        <w:rPr>
          <w:rFonts w:cstheme="minorHAnsi"/>
          <w:rtl/>
        </w:rPr>
        <w:t>جول</w:t>
      </w:r>
      <w:r w:rsidRPr="00A568D1">
        <w:rPr>
          <w:rFonts w:cstheme="minorHAnsi"/>
          <w:rtl/>
        </w:rPr>
        <w:t xml:space="preserve"> فقط.</w:t>
      </w:r>
    </w:p>
    <w:p w14:paraId="63115B94" w14:textId="05692AB5" w:rsidR="009A6626" w:rsidRDefault="00703982" w:rsidP="00552917">
      <w:pPr>
        <w:pStyle w:val="Heading3"/>
        <w:keepNext w:val="0"/>
        <w:spacing w:before="0"/>
        <w:ind w:left="720"/>
        <w:rPr>
          <w:rFonts w:eastAsia="Arial Unicode MS"/>
          <w:rtl/>
        </w:rPr>
      </w:pPr>
      <w:r w:rsidRPr="383A6309">
        <w:rPr>
          <w:rFonts w:eastAsia="Arial Unicode MS"/>
        </w:rPr>
        <w:t xml:space="preserve">This document is not construed in </w:t>
      </w:r>
      <w:r w:rsidR="008047E6" w:rsidRPr="383A6309">
        <w:rPr>
          <w:rFonts w:eastAsia="Arial Unicode MS"/>
        </w:rPr>
        <w:t>any way as an offer to contract.</w:t>
      </w:r>
    </w:p>
    <w:p w14:paraId="332D4C29" w14:textId="0C52038E" w:rsidR="00E02D05" w:rsidRPr="00E02D05" w:rsidRDefault="00E02D05" w:rsidP="00E02D05">
      <w:pPr>
        <w:bidi/>
        <w:rPr>
          <w:rFonts w:cstheme="minorHAnsi"/>
        </w:rPr>
      </w:pPr>
      <w:r w:rsidRPr="00A568D1">
        <w:rPr>
          <w:rFonts w:cstheme="minorHAnsi"/>
          <w:rtl/>
        </w:rPr>
        <w:t>لا تفسر هذه الوثيقة بأي شكل من الأشكال على أنها عرض للتعاقد.</w:t>
      </w:r>
    </w:p>
    <w:p w14:paraId="6ECBA20A" w14:textId="23EBDAD4" w:rsidR="009204F3" w:rsidRDefault="00DC31C2" w:rsidP="00552917">
      <w:pPr>
        <w:pStyle w:val="Heading3"/>
        <w:spacing w:before="0"/>
        <w:ind w:left="720"/>
        <w:rPr>
          <w:rtl/>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2E5DD7BE" w14:textId="77777777" w:rsidR="00E02D05" w:rsidRPr="004D0AD2" w:rsidRDefault="00E02D05" w:rsidP="00E02D05">
      <w:pPr>
        <w:bidi/>
        <w:ind w:right="270"/>
        <w:rPr>
          <w:rFonts w:cstheme="minorHAnsi"/>
          <w:lang w:val="en-GB"/>
        </w:rPr>
      </w:pPr>
      <w:r w:rsidRPr="00A568D1">
        <w:rPr>
          <w:rFonts w:cstheme="minorHAnsi"/>
          <w:rtl/>
          <w:lang w:val="en-GB"/>
        </w:rPr>
        <w:t xml:space="preserve">يجب على </w:t>
      </w:r>
      <w:r>
        <w:rPr>
          <w:rFonts w:cstheme="minorHAnsi"/>
          <w:rtl/>
          <w:lang w:val="en-GB"/>
        </w:rPr>
        <w:t>جول</w:t>
      </w:r>
      <w:r w:rsidRPr="00A568D1">
        <w:rPr>
          <w:rFonts w:cstheme="minorHAnsi"/>
          <w:rtl/>
          <w:lang w:val="en-GB"/>
        </w:rPr>
        <w:t xml:space="preserve"> وجميع الموردين المتعاقدين التصرف في جميع مشترياتها والأنشطة الأخرى بما يتوافق تمامًا مع متطلبات الجهات المانحة. يمكن تمويل أي عقد (عقود) تنشأ عن </w:t>
      </w:r>
      <w:r w:rsidRPr="00A568D1">
        <w:rPr>
          <w:rFonts w:cstheme="minorHAnsi" w:hint="cs"/>
          <w:rtl/>
          <w:lang w:val="en-GB"/>
        </w:rPr>
        <w:t>هذه الدعوة لمنافسة محدودة</w:t>
      </w:r>
      <w:r w:rsidRPr="00A568D1">
        <w:rPr>
          <w:rFonts w:cstheme="minorHAnsi"/>
          <w:rtl/>
          <w:lang w:val="en-GB"/>
        </w:rPr>
        <w:t xml:space="preserve"> من قبل مانحين متعددين ولهؤلاء المانحين و</w:t>
      </w:r>
      <w:r w:rsidRPr="00A568D1">
        <w:rPr>
          <w:rFonts w:cstheme="minorHAnsi" w:hint="cs"/>
          <w:rtl/>
          <w:lang w:val="en-GB"/>
        </w:rPr>
        <w:t>\</w:t>
      </w:r>
      <w:r w:rsidRPr="00A568D1">
        <w:rPr>
          <w:rFonts w:cstheme="minorHAnsi"/>
          <w:rtl/>
          <w:lang w:val="en-GB"/>
        </w:rPr>
        <w:t xml:space="preserve">أو وكلائهم حقوق الوصول إلى </w:t>
      </w:r>
      <w:r>
        <w:rPr>
          <w:rFonts w:cstheme="minorHAnsi" w:hint="cs"/>
          <w:rtl/>
          <w:lang w:val="en-GB"/>
        </w:rPr>
        <w:t>جول</w:t>
      </w:r>
      <w:r w:rsidRPr="00A568D1">
        <w:rPr>
          <w:rFonts w:cstheme="minorHAnsi"/>
          <w:rtl/>
          <w:lang w:val="en-GB"/>
        </w:rPr>
        <w:t xml:space="preserve"> و/أو أي من مورديها أو </w:t>
      </w:r>
      <w:r w:rsidRPr="00A568D1">
        <w:rPr>
          <w:rFonts w:cstheme="minorHAnsi" w:hint="cs"/>
          <w:rtl/>
          <w:lang w:val="en-GB"/>
        </w:rPr>
        <w:t>متعهديها</w:t>
      </w:r>
      <w:r w:rsidRPr="00A568D1">
        <w:rPr>
          <w:rFonts w:cstheme="minorHAnsi"/>
          <w:rtl/>
          <w:lang w:val="en-GB"/>
        </w:rPr>
        <w:t xml:space="preserve"> لأغراض التدقيق. قد يكون لدى هؤلاء المانحين أيضًا </w:t>
      </w:r>
      <w:r w:rsidRPr="00A568D1">
        <w:rPr>
          <w:rFonts w:cstheme="minorHAnsi" w:hint="cs"/>
          <w:rtl/>
          <w:lang w:val="en-GB"/>
        </w:rPr>
        <w:t>قوانين</w:t>
      </w:r>
      <w:r w:rsidRPr="00A568D1">
        <w:rPr>
          <w:rFonts w:cstheme="minorHAnsi"/>
          <w:rtl/>
          <w:lang w:val="en-GB"/>
        </w:rPr>
        <w:t xml:space="preserve"> إضافية ليس من العملي إدراجها هنا. إن تقديم عرض بموجب </w:t>
      </w:r>
      <w:r w:rsidRPr="00A568D1">
        <w:rPr>
          <w:rFonts w:cstheme="minorHAnsi" w:hint="cs"/>
          <w:rtl/>
          <w:lang w:val="en-GB"/>
        </w:rPr>
        <w:t>هذه الدعوة لمنافسة محدودة</w:t>
      </w:r>
      <w:r w:rsidRPr="00A568D1">
        <w:rPr>
          <w:rFonts w:cstheme="minorHAnsi"/>
          <w:rtl/>
          <w:lang w:val="en-GB"/>
        </w:rPr>
        <w:t xml:space="preserve"> يفترض قبول مقدم الخدمة لهذه الشروط.</w:t>
      </w:r>
    </w:p>
    <w:p w14:paraId="2D22E2A6" w14:textId="77777777" w:rsidR="00E02D05" w:rsidRPr="00E02D05" w:rsidRDefault="00E02D05" w:rsidP="004609D3">
      <w:pPr>
        <w:rPr>
          <w:lang w:val="en-GB"/>
        </w:rPr>
      </w:pPr>
    </w:p>
    <w:p w14:paraId="42C1369C" w14:textId="7F47FCD9" w:rsidR="004609D3" w:rsidRPr="004609D3" w:rsidRDefault="004E5714" w:rsidP="004609D3">
      <w:pPr>
        <w:pStyle w:val="Heading3"/>
        <w:spacing w:before="0"/>
        <w:ind w:left="720"/>
        <w:rPr>
          <w:rtl/>
        </w:rPr>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7F9A7690" w14:textId="3A71BF42" w:rsidR="00E02D05" w:rsidRPr="00E02D05" w:rsidRDefault="00E02D05" w:rsidP="00E02D05">
      <w:pPr>
        <w:bidi/>
        <w:ind w:right="270"/>
        <w:rPr>
          <w:rFonts w:cstheme="minorHAnsi"/>
        </w:rPr>
      </w:pPr>
      <w:r w:rsidRPr="00A568D1">
        <w:rPr>
          <w:rFonts w:cstheme="minorHAnsi"/>
          <w:b/>
          <w:bCs/>
          <w:u w:val="single"/>
          <w:rtl/>
        </w:rPr>
        <w:t>الإرهاب والعقوبات:</w:t>
      </w:r>
      <w:r w:rsidRPr="00A568D1">
        <w:rPr>
          <w:rFonts w:cstheme="minorHAnsi"/>
          <w:rtl/>
        </w:rPr>
        <w:t xml:space="preserve"> لا تشارك </w:t>
      </w:r>
      <w:r>
        <w:rPr>
          <w:rFonts w:cstheme="minorHAnsi" w:hint="cs"/>
          <w:rtl/>
        </w:rPr>
        <w:t>جول</w:t>
      </w:r>
      <w:r w:rsidRPr="00A568D1">
        <w:rPr>
          <w:rFonts w:cstheme="minorHAnsi"/>
          <w:rtl/>
        </w:rPr>
        <w:t xml:space="preserve"> في معاملات مع أي مجموعة إرهابية أو فرد أو كيان متورط أو مرتبط بالإرهاب أو أفراد أو كيانات لديها أوامر استبعاد و/أو عقوبات نشطة ضدهم. لذلك لا يجوز لـ</w:t>
      </w:r>
      <w:r>
        <w:rPr>
          <w:rFonts w:cstheme="minorHAnsi" w:hint="cs"/>
          <w:rtl/>
        </w:rPr>
        <w:t>جول</w:t>
      </w:r>
      <w:r w:rsidRPr="00A568D1">
        <w:rPr>
          <w:rFonts w:cstheme="minorHAnsi"/>
          <w:rtl/>
        </w:rPr>
        <w:t xml:space="preserve"> شراء الإمدادات أو الخدمات عن قصد من الشركات المرتبطة بأي شكل من الأشكال بالإرهاب و/أو التي تخضع لأي </w:t>
      </w:r>
      <w:r w:rsidRPr="00A568D1">
        <w:rPr>
          <w:rFonts w:cs="Calibri"/>
          <w:rtl/>
        </w:rPr>
        <w:t>أوامر استبعاد الدولية و</w:t>
      </w:r>
      <w:r w:rsidRPr="00A568D1">
        <w:rPr>
          <w:rFonts w:cs="Calibri" w:hint="cs"/>
          <w:rtl/>
        </w:rPr>
        <w:t>\</w:t>
      </w:r>
      <w:r w:rsidRPr="00A568D1">
        <w:rPr>
          <w:rFonts w:cs="Calibri"/>
          <w:rtl/>
        </w:rPr>
        <w:t>أو عقوبات ذات صلة</w:t>
      </w:r>
      <w:r w:rsidRPr="00A568D1">
        <w:rPr>
          <w:rFonts w:cstheme="minorHAnsi"/>
          <w:rtl/>
        </w:rPr>
        <w:t>. إذا قدمت عرضًا بناءً على هذا الطلب، فإنه يشكل ضمانًا بعدم ارتباط شركتك أو أي شركة تابعة أو شركة فرعية تسيطر عليها شركتك بأي جماعة إرهابية معروفة أو أنها تخضع لأي أمر استبعاد دولي و</w:t>
      </w:r>
      <w:r w:rsidRPr="00A568D1">
        <w:rPr>
          <w:rFonts w:cstheme="minorHAnsi" w:hint="cs"/>
          <w:rtl/>
        </w:rPr>
        <w:t>\</w:t>
      </w:r>
      <w:r w:rsidRPr="00A568D1">
        <w:rPr>
          <w:rFonts w:cstheme="minorHAnsi"/>
          <w:rtl/>
        </w:rPr>
        <w:t xml:space="preserve"> أو </w:t>
      </w:r>
      <w:r w:rsidRPr="00A568D1">
        <w:rPr>
          <w:rFonts w:cstheme="minorHAnsi" w:hint="cs"/>
          <w:rtl/>
        </w:rPr>
        <w:t>ع</w:t>
      </w:r>
      <w:r w:rsidRPr="00A568D1">
        <w:rPr>
          <w:rFonts w:cstheme="minorHAnsi"/>
          <w:rtl/>
        </w:rPr>
        <w:t>قوبات</w:t>
      </w:r>
      <w:r w:rsidRPr="00A568D1">
        <w:rPr>
          <w:rFonts w:cstheme="minorHAnsi" w:hint="cs"/>
          <w:rtl/>
        </w:rPr>
        <w:t xml:space="preserve"> ذات صلة</w:t>
      </w:r>
      <w:r w:rsidRPr="00A568D1">
        <w:rPr>
          <w:rFonts w:cstheme="minorHAnsi"/>
          <w:rtl/>
        </w:rPr>
        <w:t>. وقد يتم تضمين بند عقد يؤكد ذلك في أمر الشراء النهائي بناءً على هذا الطلب.</w:t>
      </w:r>
    </w:p>
    <w:p w14:paraId="2EE419A9" w14:textId="6FC63109" w:rsidR="001C5529" w:rsidRDefault="001C5529" w:rsidP="00FF67D6">
      <w:pPr>
        <w:pStyle w:val="Heading3"/>
        <w:spacing w:before="0"/>
        <w:ind w:left="720"/>
        <w:rPr>
          <w:rtl/>
        </w:rPr>
      </w:pPr>
      <w:r w:rsidRPr="00FF67D6">
        <w:lastRenderedPageBreak/>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727D2C2A" w14:textId="7753EDDD" w:rsidR="006473FB" w:rsidRPr="006473FB" w:rsidRDefault="00E02D05" w:rsidP="00E02D05">
      <w:pPr>
        <w:bidi/>
      </w:pPr>
      <w:r w:rsidRPr="004D0AD2">
        <w:rPr>
          <w:rFonts w:cs="Arial"/>
          <w:rtl/>
        </w:rPr>
        <w:t>تطلب</w:t>
      </w:r>
      <w:r w:rsidRPr="004D0AD2">
        <w:t xml:space="preserve"> </w:t>
      </w:r>
      <w:r>
        <w:rPr>
          <w:rFonts w:hint="cs"/>
          <w:rtl/>
        </w:rPr>
        <w:t>جول</w:t>
      </w:r>
      <w:r w:rsidRPr="004D0AD2">
        <w:t xml:space="preserve"> </w:t>
      </w:r>
      <w:r w:rsidRPr="004D0AD2">
        <w:rPr>
          <w:rFonts w:cs="Arial"/>
          <w:rtl/>
        </w:rPr>
        <w:t>من جميع الموردين المتعاقدين والمقاولين من الباطن مراعاة أعلى معايير الأخلاق أثناء عملية الشراء واختيار وتنفيذ عقود</w:t>
      </w:r>
      <w:r w:rsidRPr="004D0AD2">
        <w:t xml:space="preserve"> </w:t>
      </w:r>
      <w:r>
        <w:rPr>
          <w:rFonts w:hint="cs"/>
          <w:rtl/>
        </w:rPr>
        <w:t>جول</w:t>
      </w:r>
      <w:r w:rsidRPr="004D0AD2">
        <w:rPr>
          <w:rFonts w:cs="Arial"/>
          <w:rtl/>
        </w:rPr>
        <w:t>، والامتناع عن الاحتيال والفساد</w:t>
      </w:r>
      <w:r>
        <w:rPr>
          <w:rFonts w:cs="Arial" w:hint="cs"/>
          <w:rtl/>
        </w:rPr>
        <w:t xml:space="preserve">. </w:t>
      </w:r>
      <w:r w:rsidRPr="004D0AD2">
        <w:rPr>
          <w:rFonts w:cs="Arial"/>
          <w:rtl/>
        </w:rPr>
        <w:t>لا تتسامح</w:t>
      </w:r>
      <w:r w:rsidRPr="004D0AD2">
        <w:rPr>
          <w:rFonts w:cs="Arial"/>
        </w:rPr>
        <w:t xml:space="preserve"> </w:t>
      </w:r>
      <w:r>
        <w:rPr>
          <w:rFonts w:cs="Arial" w:hint="cs"/>
          <w:rtl/>
        </w:rPr>
        <w:t>جول</w:t>
      </w:r>
      <w:r w:rsidRPr="004D0AD2">
        <w:rPr>
          <w:rFonts w:cs="Arial"/>
        </w:rPr>
        <w:t xml:space="preserve"> </w:t>
      </w:r>
      <w:r w:rsidRPr="004D0AD2">
        <w:rPr>
          <w:rFonts w:cs="Arial"/>
          <w:rtl/>
        </w:rPr>
        <w:t>مطلقًا مع الاحتيال أو الرشوة أو الفساد بأي شكل من الأشكال وسترفض أي عطاءات إذا قررت المنظمة أن الشركة المتقدمة بالعطاء أو أي من موظفيها أو المقاولين من الباطن قد انخرطوا بشكل مباشر أو غير مباشر في ممارسات فاسدة أو احتيالية أو تواطؤية أو قسرية أو معوقة في المنافسة</w:t>
      </w:r>
      <w:r>
        <w:rPr>
          <w:rFonts w:cs="Arial" w:hint="cs"/>
          <w:rtl/>
        </w:rPr>
        <w:t xml:space="preserve"> </w:t>
      </w:r>
      <w:r w:rsidRPr="004D0AD2">
        <w:rPr>
          <w:rFonts w:cs="Arial"/>
          <w:rtl/>
        </w:rPr>
        <w:t>للعقد المعني</w:t>
      </w:r>
    </w:p>
    <w:p w14:paraId="4ABF3724" w14:textId="07AC46E6" w:rsidR="00316DF2" w:rsidRPr="00805C27" w:rsidRDefault="00316DF2" w:rsidP="0001177C">
      <w:pPr>
        <w:pStyle w:val="Heading2"/>
      </w:pPr>
      <w:bookmarkStart w:id="17" w:name="_Toc466022938"/>
      <w:r w:rsidRPr="00805C27">
        <w:t>Quality Control</w:t>
      </w:r>
      <w:bookmarkEnd w:id="17"/>
      <w:r w:rsidR="00E02D05">
        <w:rPr>
          <w:rFonts w:hint="cs"/>
          <w:rtl/>
        </w:rPr>
        <w:t xml:space="preserve"> مراقبة الجودة </w:t>
      </w:r>
    </w:p>
    <w:p w14:paraId="2F0B888A" w14:textId="3DD153FC" w:rsidR="006473FB" w:rsidRDefault="00AA6480" w:rsidP="006473FB">
      <w:pPr>
        <w:rPr>
          <w:rtl/>
        </w:rPr>
      </w:pPr>
      <w:r w:rsidRPr="00632927">
        <w:t>GOAL</w:t>
      </w:r>
      <w:r w:rsidR="006473FB" w:rsidRPr="00632927">
        <w:t xml:space="preserve"> may take samples of materials intended to be used in the presence of experts nominated by the </w:t>
      </w:r>
      <w:r w:rsidR="0061014F" w:rsidRPr="00632927">
        <w:t>GOAL</w:t>
      </w:r>
      <w:r w:rsidR="006473FB" w:rsidRPr="00632927">
        <w:t>. The Contractor shall provide all the necessary facilities, and the obligatory must bear the costs of sample preparation and other tests.</w:t>
      </w:r>
    </w:p>
    <w:p w14:paraId="6DC55F95" w14:textId="77777777" w:rsidR="00E02D05" w:rsidRPr="00632927" w:rsidRDefault="00E02D05" w:rsidP="006473FB"/>
    <w:p w14:paraId="24B349BB" w14:textId="4524C7A3" w:rsidR="00316DF2" w:rsidRPr="00632927" w:rsidRDefault="00316DF2" w:rsidP="006473FB">
      <w:r w:rsidRPr="00632927">
        <w:t>3</w:t>
      </w:r>
      <w:r w:rsidRPr="00632927">
        <w:rPr>
          <w:vertAlign w:val="superscript"/>
        </w:rPr>
        <w:t>rd</w:t>
      </w:r>
      <w:r w:rsidRPr="00632927">
        <w:t xml:space="preserve"> party companies may be contracted by GOAL to carry out random quality inspections of work carried out by the contracted party. The cost of the quality control inspections will be covered by GOAL.</w:t>
      </w:r>
    </w:p>
    <w:p w14:paraId="12FC41B8" w14:textId="77777777" w:rsidR="00A96323" w:rsidRPr="00632927" w:rsidRDefault="00A96323" w:rsidP="00A96323">
      <w:pPr>
        <w:pStyle w:val="paragraph"/>
        <w:spacing w:before="0" w:beforeAutospacing="0" w:after="0" w:afterAutospacing="0"/>
        <w:jc w:val="both"/>
        <w:textAlignment w:val="baseline"/>
        <w:rPr>
          <w:rFonts w:asciiTheme="minorHAnsi" w:eastAsiaTheme="minorEastAsia" w:hAnsiTheme="minorHAnsi" w:cstheme="minorBidi"/>
          <w:sz w:val="22"/>
          <w:szCs w:val="22"/>
          <w:lang w:val="en-IE" w:eastAsia="en-US"/>
        </w:rPr>
      </w:pPr>
      <w:r w:rsidRPr="00632927">
        <w:rPr>
          <w:rFonts w:asciiTheme="minorHAnsi" w:eastAsiaTheme="minorEastAsia" w:hAnsiTheme="minorHAnsi" w:cstheme="minorBidi"/>
          <w:sz w:val="22"/>
          <w:szCs w:val="22"/>
          <w:lang w:val="en-IE" w:eastAsia="en-US"/>
        </w:rPr>
        <w:t>In cases of supplier’s quality default, in addition to Liquidated Damages, section 21 of GOAL Standard Terms and Conditions, the costs of the quality inspections and loading surveyor will be charged to the Service Provider. </w:t>
      </w:r>
    </w:p>
    <w:p w14:paraId="4F949A9C" w14:textId="26519D6E" w:rsidR="00A96323" w:rsidRPr="00632927" w:rsidRDefault="00A96323" w:rsidP="00A96323">
      <w:r w:rsidRPr="00632927">
        <w:t>Sub-contracting: note section II in GOAL Standard Terms and Conditions.</w:t>
      </w:r>
    </w:p>
    <w:p w14:paraId="29ADCC51" w14:textId="453E23C3" w:rsidR="00316DF2" w:rsidRDefault="28DE044B" w:rsidP="0005252A">
      <w:pPr>
        <w:rPr>
          <w:rFonts w:ascii="Calibri" w:eastAsia="Calibri" w:hAnsi="Calibri" w:cs="Calibri"/>
          <w:color w:val="000000" w:themeColor="text1"/>
          <w:rtl/>
        </w:rPr>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7CB403FE" w14:textId="529D070B" w:rsidR="00801215" w:rsidRPr="00801215" w:rsidRDefault="00801215" w:rsidP="00801215">
      <w:pPr>
        <w:bidi/>
        <w:rPr>
          <w:rFonts w:ascii="Calibri" w:eastAsia="Calibri" w:hAnsi="Calibri" w:cs="Calibri"/>
          <w:color w:val="000000" w:themeColor="text1"/>
          <w:lang w:val="en-US"/>
        </w:rPr>
      </w:pPr>
      <w:r w:rsidRPr="00801215">
        <w:rPr>
          <w:rFonts w:ascii="Calibri" w:eastAsia="Calibri" w:hAnsi="Calibri" w:cs="Calibri"/>
          <w:color w:val="000000" w:themeColor="text1"/>
          <w:rtl/>
        </w:rPr>
        <w:t>يحق لـ </w:t>
      </w:r>
      <w:r>
        <w:rPr>
          <w:rFonts w:ascii="Calibri" w:eastAsia="Calibri" w:hAnsi="Calibri" w:cs="Calibri"/>
          <w:color w:val="000000" w:themeColor="text1"/>
          <w:lang w:val="en-US"/>
        </w:rPr>
        <w:t xml:space="preserve"> </w:t>
      </w:r>
      <w:r w:rsidRPr="00801215">
        <w:rPr>
          <w:rFonts w:ascii="Calibri" w:eastAsia="Calibri" w:hAnsi="Calibri" w:cs="Calibri"/>
          <w:b/>
          <w:bCs/>
          <w:color w:val="000000" w:themeColor="text1"/>
          <w:lang w:val="en-US"/>
        </w:rPr>
        <w:t>GOAL</w:t>
      </w:r>
      <w:r w:rsidRPr="00801215">
        <w:rPr>
          <w:rFonts w:ascii="Calibri" w:eastAsia="Calibri" w:hAnsi="Calibri" w:cs="Calibri"/>
          <w:color w:val="000000" w:themeColor="text1"/>
          <w:lang w:val="en-US"/>
        </w:rPr>
        <w:t> </w:t>
      </w:r>
      <w:r w:rsidRPr="00801215">
        <w:rPr>
          <w:rFonts w:ascii="Calibri" w:eastAsia="Calibri" w:hAnsi="Calibri" w:cs="Calibri"/>
          <w:color w:val="000000" w:themeColor="text1"/>
          <w:rtl/>
        </w:rPr>
        <w:t>أخذ عينات من المواد المخصصة للاستخدام بحضور خبراء معينين من قبلها. وعلى المقاول توفير جميع التسهيلات اللازمة، كما يتحمل الطرف المتعاقد التكاليف الإلزامية لإعداد العينات وإجراء أي اختبارات أخرى</w:t>
      </w:r>
      <w:r w:rsidRPr="00801215">
        <w:rPr>
          <w:rFonts w:ascii="Calibri" w:eastAsia="Calibri" w:hAnsi="Calibri" w:cs="Calibri"/>
          <w:color w:val="000000" w:themeColor="text1"/>
          <w:lang w:val="en-US"/>
        </w:rPr>
        <w:t>.</w:t>
      </w:r>
    </w:p>
    <w:p w14:paraId="210A13C6" w14:textId="6D2411A7" w:rsidR="00801215" w:rsidRPr="00801215" w:rsidRDefault="00801215" w:rsidP="00801215">
      <w:pPr>
        <w:bidi/>
        <w:rPr>
          <w:rFonts w:ascii="Calibri" w:eastAsia="Calibri" w:hAnsi="Calibri" w:cs="Calibri"/>
          <w:color w:val="000000" w:themeColor="text1"/>
          <w:lang w:val="en-US"/>
        </w:rPr>
      </w:pPr>
      <w:r w:rsidRPr="00801215">
        <w:rPr>
          <w:rFonts w:ascii="Calibri" w:eastAsia="Calibri" w:hAnsi="Calibri" w:cs="Calibri"/>
          <w:color w:val="000000" w:themeColor="text1"/>
          <w:rtl/>
        </w:rPr>
        <w:t>يجوز لـ </w:t>
      </w:r>
      <w:r>
        <w:rPr>
          <w:rFonts w:ascii="Calibri" w:eastAsia="Calibri" w:hAnsi="Calibri" w:cs="Calibri"/>
          <w:color w:val="000000" w:themeColor="text1"/>
        </w:rPr>
        <w:t xml:space="preserve"> </w:t>
      </w:r>
      <w:r w:rsidRPr="00801215">
        <w:rPr>
          <w:rFonts w:ascii="Calibri" w:eastAsia="Calibri" w:hAnsi="Calibri" w:cs="Calibri"/>
          <w:b/>
          <w:bCs/>
          <w:color w:val="000000" w:themeColor="text1"/>
          <w:lang w:val="en-US"/>
        </w:rPr>
        <w:t>GOAL</w:t>
      </w:r>
      <w:r w:rsidRPr="00801215">
        <w:rPr>
          <w:rFonts w:ascii="Calibri" w:eastAsia="Calibri" w:hAnsi="Calibri" w:cs="Calibri"/>
          <w:color w:val="000000" w:themeColor="text1"/>
          <w:lang w:val="en-US"/>
        </w:rPr>
        <w:t> </w:t>
      </w:r>
      <w:r w:rsidRPr="00801215">
        <w:rPr>
          <w:rFonts w:ascii="Calibri" w:eastAsia="Calibri" w:hAnsi="Calibri" w:cs="Calibri"/>
          <w:color w:val="000000" w:themeColor="text1"/>
          <w:rtl/>
        </w:rPr>
        <w:t>التعاقد مع شركات خارجية لإجراء عمليات تفتيش عشوائية لضمان جودة الأعمال المنفذة من قبل الطرف المتعاقد. وستتحمل المنظمة تكاليف عمليات مراقبة الجودة هذه</w:t>
      </w:r>
      <w:r w:rsidRPr="00801215">
        <w:rPr>
          <w:rFonts w:ascii="Calibri" w:eastAsia="Calibri" w:hAnsi="Calibri" w:cs="Calibri"/>
          <w:color w:val="000000" w:themeColor="text1"/>
          <w:lang w:val="en-US"/>
        </w:rPr>
        <w:t>.</w:t>
      </w:r>
    </w:p>
    <w:p w14:paraId="1AA54702" w14:textId="550272D9" w:rsidR="00801215" w:rsidRPr="00801215" w:rsidRDefault="00801215" w:rsidP="00801215">
      <w:pPr>
        <w:bidi/>
        <w:rPr>
          <w:rFonts w:ascii="Calibri" w:eastAsia="Calibri" w:hAnsi="Calibri" w:cs="Calibri"/>
          <w:color w:val="000000" w:themeColor="text1"/>
          <w:lang w:val="en-US"/>
        </w:rPr>
      </w:pPr>
      <w:r w:rsidRPr="00801215">
        <w:rPr>
          <w:rFonts w:ascii="Calibri" w:eastAsia="Calibri" w:hAnsi="Calibri" w:cs="Calibri"/>
          <w:color w:val="000000" w:themeColor="text1"/>
          <w:rtl/>
        </w:rPr>
        <w:t>في حال وجود تقصير من المورد في الجودة، بالإضافة إلى </w:t>
      </w:r>
      <w:r w:rsidRPr="00801215">
        <w:rPr>
          <w:rFonts w:ascii="Calibri" w:eastAsia="Calibri" w:hAnsi="Calibri" w:cs="Calibri"/>
          <w:b/>
          <w:bCs/>
          <w:color w:val="000000" w:themeColor="text1"/>
          <w:lang w:val="en-US"/>
        </w:rPr>
        <w:t>"</w:t>
      </w:r>
      <w:r w:rsidRPr="00950F76">
        <w:rPr>
          <w:rFonts w:ascii="Calibri" w:eastAsia="Calibri" w:hAnsi="Calibri" w:cs="Calibri"/>
          <w:color w:val="000000" w:themeColor="text1"/>
          <w:rtl/>
        </w:rPr>
        <w:t>التعويضات المقطوعة</w:t>
      </w:r>
      <w:r w:rsidRPr="00801215">
        <w:rPr>
          <w:rFonts w:ascii="Calibri" w:eastAsia="Calibri" w:hAnsi="Calibri" w:cs="Calibri"/>
          <w:b/>
          <w:bCs/>
          <w:color w:val="000000" w:themeColor="text1"/>
          <w:lang w:val="en-US"/>
        </w:rPr>
        <w:t>"</w:t>
      </w:r>
      <w:r w:rsidRPr="00801215">
        <w:rPr>
          <w:rFonts w:ascii="Calibri" w:eastAsia="Calibri" w:hAnsi="Calibri" w:cs="Calibri"/>
          <w:color w:val="000000" w:themeColor="text1"/>
          <w:lang w:val="en-US"/>
        </w:rPr>
        <w:t> (</w:t>
      </w:r>
      <w:r w:rsidRPr="00801215">
        <w:rPr>
          <w:rFonts w:ascii="Calibri" w:eastAsia="Calibri" w:hAnsi="Calibri" w:cs="Calibri"/>
          <w:color w:val="000000" w:themeColor="text1"/>
          <w:rtl/>
        </w:rPr>
        <w:t>كما هو منصوص عليه في البند 21 من الشروط والأحكام المعيارية لـ</w:t>
      </w:r>
      <w:r w:rsidRPr="00801215">
        <w:rPr>
          <w:rFonts w:ascii="Calibri" w:eastAsia="Calibri" w:hAnsi="Calibri" w:cs="Calibri"/>
          <w:color w:val="000000" w:themeColor="text1"/>
          <w:lang w:val="en-US"/>
        </w:rPr>
        <w:t xml:space="preserve"> GOAL)</w:t>
      </w:r>
      <w:r w:rsidRPr="00801215">
        <w:rPr>
          <w:rFonts w:ascii="Calibri" w:eastAsia="Calibri" w:hAnsi="Calibri" w:cs="Calibri"/>
          <w:color w:val="000000" w:themeColor="text1"/>
          <w:rtl/>
        </w:rPr>
        <w:t>، يتم تحميل مقدم الخدمة تكاليف فحوصات الجودة وتكاليف </w:t>
      </w:r>
      <w:r w:rsidRPr="00950F76">
        <w:rPr>
          <w:rFonts w:ascii="Calibri" w:eastAsia="Calibri" w:hAnsi="Calibri" w:cs="Calibri" w:hint="cs"/>
          <w:color w:val="000000" w:themeColor="text1"/>
          <w:rtl/>
          <w:lang w:bidi="ar-SY"/>
        </w:rPr>
        <w:t>المفتش</w:t>
      </w:r>
      <w:r w:rsidRPr="00801215">
        <w:rPr>
          <w:rFonts w:ascii="Calibri" w:eastAsia="Calibri" w:hAnsi="Calibri" w:cs="Calibri"/>
          <w:color w:val="000000" w:themeColor="text1"/>
          <w:lang w:val="en-US"/>
        </w:rPr>
        <w:t>.</w:t>
      </w:r>
    </w:p>
    <w:p w14:paraId="51A1D46B" w14:textId="1BC619A6" w:rsidR="00801215" w:rsidRPr="00801215" w:rsidRDefault="00801215" w:rsidP="00801215">
      <w:pPr>
        <w:bidi/>
        <w:rPr>
          <w:rFonts w:ascii="Calibri" w:eastAsia="Calibri" w:hAnsi="Calibri" w:cs="Calibri"/>
          <w:color w:val="000000" w:themeColor="text1"/>
          <w:lang w:val="en-US"/>
        </w:rPr>
      </w:pPr>
      <w:r w:rsidRPr="00950F76">
        <w:rPr>
          <w:rFonts w:ascii="Calibri" w:eastAsia="Calibri" w:hAnsi="Calibri" w:cs="Calibri"/>
          <w:color w:val="000000" w:themeColor="text1"/>
          <w:rtl/>
        </w:rPr>
        <w:t>بخصوص التعاقد من الباطن</w:t>
      </w:r>
      <w:r w:rsidRPr="00801215">
        <w:rPr>
          <w:rFonts w:ascii="Calibri" w:eastAsia="Calibri" w:hAnsi="Calibri" w:cs="Calibri"/>
          <w:b/>
          <w:bCs/>
          <w:color w:val="000000" w:themeColor="text1"/>
          <w:lang w:val="en-US"/>
        </w:rPr>
        <w:t>:</w:t>
      </w:r>
      <w:r w:rsidRPr="00801215">
        <w:rPr>
          <w:rFonts w:ascii="Calibri" w:eastAsia="Calibri" w:hAnsi="Calibri" w:cs="Calibri"/>
          <w:color w:val="000000" w:themeColor="text1"/>
          <w:lang w:val="en-US"/>
        </w:rPr>
        <w:t> </w:t>
      </w:r>
      <w:r w:rsidRPr="00801215">
        <w:rPr>
          <w:rFonts w:ascii="Calibri" w:eastAsia="Calibri" w:hAnsi="Calibri" w:cs="Calibri"/>
          <w:color w:val="000000" w:themeColor="text1"/>
          <w:rtl/>
        </w:rPr>
        <w:t>يُرجى الرجوع إلى القسم الثاني من الشروط والأحكام المعيارية لـ</w:t>
      </w:r>
      <w:r w:rsidRPr="00801215">
        <w:rPr>
          <w:rFonts w:ascii="Calibri" w:eastAsia="Calibri" w:hAnsi="Calibri" w:cs="Calibri"/>
          <w:color w:val="000000" w:themeColor="text1"/>
          <w:lang w:val="en-US"/>
        </w:rPr>
        <w:t xml:space="preserve"> GOAL</w:t>
      </w:r>
      <w:r>
        <w:rPr>
          <w:rFonts w:ascii="Calibri" w:eastAsia="Calibri" w:hAnsi="Calibri" w:cs="Calibri"/>
          <w:color w:val="000000" w:themeColor="text1"/>
          <w:lang w:val="en-US"/>
        </w:rPr>
        <w:t xml:space="preserve"> </w:t>
      </w:r>
      <w:r w:rsidRPr="00801215">
        <w:rPr>
          <w:rFonts w:ascii="Calibri" w:eastAsia="Calibri" w:hAnsi="Calibri" w:cs="Calibri"/>
          <w:color w:val="000000" w:themeColor="text1"/>
          <w:lang w:val="en-US"/>
        </w:rPr>
        <w:t>.</w:t>
      </w:r>
    </w:p>
    <w:p w14:paraId="704888DB" w14:textId="51B99F82" w:rsidR="00E5667C" w:rsidRPr="00801215" w:rsidRDefault="00801215" w:rsidP="00801215">
      <w:pPr>
        <w:bidi/>
        <w:rPr>
          <w:rFonts w:ascii="Calibri" w:eastAsia="Calibri" w:hAnsi="Calibri" w:cs="Calibri"/>
          <w:color w:val="000000" w:themeColor="text1"/>
          <w:rtl/>
          <w:lang w:val="en-US"/>
        </w:rPr>
      </w:pPr>
      <w:r w:rsidRPr="00801215">
        <w:rPr>
          <w:rFonts w:ascii="Calibri" w:eastAsia="Calibri" w:hAnsi="Calibri" w:cs="Calibri"/>
          <w:color w:val="000000" w:themeColor="text1"/>
          <w:rtl/>
        </w:rPr>
        <w:t>كما يحق للمنظمة زيارة مواقع الموردين، بما في ذلك المتعاقدين من الباطن (إن وجدوا)، لإجراء فحوصات إضافية كجزء من عملية التقييم. وسيتم إخطار الموردين مسبقًا بأي زيارة محتملة</w:t>
      </w:r>
      <w:r>
        <w:rPr>
          <w:rFonts w:ascii="Calibri" w:eastAsia="Calibri" w:hAnsi="Calibri" w:cs="Calibri" w:hint="cs"/>
          <w:color w:val="000000" w:themeColor="text1"/>
          <w:rtl/>
          <w:lang w:val="en-US"/>
        </w:rPr>
        <w:t>.</w:t>
      </w:r>
    </w:p>
    <w:p w14:paraId="2FB0533F" w14:textId="78D5AABC" w:rsidR="00292800" w:rsidRPr="00292800" w:rsidRDefault="00CE3BE3" w:rsidP="00292800">
      <w:pPr>
        <w:pStyle w:val="Heading2"/>
      </w:pPr>
      <w:r w:rsidRPr="00CC4587">
        <w:t>Submission of Tenders</w:t>
      </w:r>
      <w:bookmarkStart w:id="18" w:name="_Toc465864399"/>
      <w:bookmarkStart w:id="19" w:name="_Toc465869570"/>
      <w:bookmarkStart w:id="20" w:name="_Toc466022946"/>
    </w:p>
    <w:p w14:paraId="3675106C" w14:textId="55B53DD5" w:rsidR="00CE3BE3" w:rsidRDefault="00CE3BE3" w:rsidP="00CE3BE3">
      <w:r>
        <w:t>Tenders</w:t>
      </w:r>
      <w:r w:rsidR="00316DF2">
        <w:t xml:space="preserve"> must be delivered</w:t>
      </w:r>
      <w:r>
        <w:t xml:space="preserve"> in the following way:</w:t>
      </w:r>
    </w:p>
    <w:p w14:paraId="0A44D39F" w14:textId="4CEB14EB" w:rsidR="00047B01" w:rsidRPr="00292800" w:rsidRDefault="00CE3BE3" w:rsidP="00813F13">
      <w:pPr>
        <w:pStyle w:val="ListParagraph"/>
        <w:numPr>
          <w:ilvl w:val="0"/>
          <w:numId w:val="1"/>
        </w:numPr>
        <w:rPr>
          <w:b/>
          <w:bCs/>
          <w:smallCaps/>
        </w:rPr>
      </w:pPr>
      <w:r>
        <w:t>Electronically</w:t>
      </w:r>
      <w:r w:rsidR="00047B01">
        <w:t xml:space="preserve"> </w:t>
      </w:r>
      <w:r w:rsidR="00C97A92" w:rsidRPr="00632927">
        <w:rPr>
          <w:u w:val="single"/>
        </w:rPr>
        <w:t>including</w:t>
      </w:r>
      <w:r w:rsidR="00047B01" w:rsidRPr="00632927">
        <w:rPr>
          <w:u w:val="single"/>
        </w:rPr>
        <w:t xml:space="preserve"> your</w:t>
      </w:r>
      <w:r w:rsidR="005F6AA2" w:rsidRPr="00632927">
        <w:rPr>
          <w:u w:val="single"/>
        </w:rPr>
        <w:t xml:space="preserve"> technical and</w:t>
      </w:r>
      <w:r w:rsidR="00047B01" w:rsidRPr="00632927">
        <w:rPr>
          <w:u w:val="single"/>
        </w:rPr>
        <w:t xml:space="preserve"> financial </w:t>
      </w:r>
      <w:r w:rsidR="00C97A92" w:rsidRPr="00632927">
        <w:rPr>
          <w:u w:val="single"/>
        </w:rPr>
        <w:t>offer</w:t>
      </w:r>
      <w:r w:rsidR="008E6880" w:rsidRPr="00632927">
        <w:rPr>
          <w:u w:val="single"/>
        </w:rPr>
        <w:t xml:space="preserve"> </w:t>
      </w:r>
      <w:r w:rsidR="00047B01">
        <w:t xml:space="preserve">to </w:t>
      </w:r>
      <w:hyperlink r:id="rId22">
        <w:r w:rsidR="0062785C" w:rsidRPr="62628DE6">
          <w:rPr>
            <w:rStyle w:val="Hyperlink"/>
            <w:lang w:val="en-US"/>
          </w:rPr>
          <w:t>goaltrbids@sy.goal.ie</w:t>
        </w:r>
      </w:hyperlink>
      <w:r w:rsidR="0062785C" w:rsidRPr="62628DE6">
        <w:rPr>
          <w:lang w:val="en-US"/>
        </w:rPr>
        <w:t xml:space="preserve"> </w:t>
      </w:r>
      <w:r w:rsidR="00047B01">
        <w:t>and in the subject field state:</w:t>
      </w:r>
      <w:bookmarkEnd w:id="18"/>
      <w:bookmarkEnd w:id="19"/>
      <w:bookmarkEnd w:id="20"/>
    </w:p>
    <w:p w14:paraId="12B36545" w14:textId="77777777" w:rsidR="002533C2" w:rsidRPr="002533C2" w:rsidRDefault="002533C2" w:rsidP="003B0C0E">
      <w:pPr>
        <w:pStyle w:val="ListParagraph"/>
        <w:numPr>
          <w:ilvl w:val="1"/>
          <w:numId w:val="7"/>
        </w:numPr>
        <w:jc w:val="both"/>
        <w:rPr>
          <w:b/>
        </w:rPr>
      </w:pPr>
      <w:r w:rsidRPr="002533C2">
        <w:rPr>
          <w:b/>
          <w:bCs/>
          <w:i/>
          <w:iCs/>
        </w:rPr>
        <w:t xml:space="preserve">ITT -IDL-VEZ-40153-Water Station Rehabilitation </w:t>
      </w:r>
    </w:p>
    <w:p w14:paraId="2FD3F03B" w14:textId="544FC131" w:rsidR="00047B01" w:rsidRPr="00805C27" w:rsidRDefault="00047B01" w:rsidP="003B0C0E">
      <w:pPr>
        <w:pStyle w:val="ListParagraph"/>
        <w:numPr>
          <w:ilvl w:val="1"/>
          <w:numId w:val="7"/>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7"/>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3D9CF962" w14:textId="39AC7E6C" w:rsidR="009169FD" w:rsidRPr="00E90047" w:rsidRDefault="00F673D4" w:rsidP="62628DE6">
      <w:pPr>
        <w:jc w:val="both"/>
        <w:rPr>
          <w:rFonts w:eastAsia="Calibri"/>
          <w:b/>
          <w:bCs/>
          <w:color w:val="000000" w:themeColor="text1"/>
        </w:rPr>
      </w:pPr>
      <w:r>
        <w:rPr>
          <w:rStyle w:val="normaltextrun"/>
          <w:rFonts w:ascii="Calibri" w:hAnsi="Calibri" w:cs="Calibri"/>
          <w:color w:val="000000"/>
          <w:shd w:val="clear" w:color="auto" w:fill="FFFFFF"/>
        </w:rPr>
        <w:t xml:space="preserve">Links to share drives will not be accepted unless it is necessary due to file size. All documents submitted via links to shared drive must not be modified after the closing date and time for the receipt of bids (timestamp must clearly </w:t>
      </w:r>
      <w:r>
        <w:rPr>
          <w:rStyle w:val="normaltextrun"/>
          <w:rFonts w:ascii="Calibri" w:hAnsi="Calibri" w:cs="Calibri"/>
          <w:color w:val="000000"/>
          <w:shd w:val="clear" w:color="auto" w:fill="FFFFFF"/>
        </w:rPr>
        <w:lastRenderedPageBreak/>
        <w:t>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57D9AC85" w14:textId="344F5962" w:rsidR="62628DE6" w:rsidRPr="00345F0E" w:rsidRDefault="008E014D" w:rsidP="00345F0E">
      <w:pPr>
        <w:pStyle w:val="ListParagraph"/>
        <w:numPr>
          <w:ilvl w:val="0"/>
          <w:numId w:val="2"/>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lang w:val="en-US"/>
        </w:rPr>
        <w:t>T</w:t>
      </w:r>
      <w:r w:rsidR="4CD3EFC8" w:rsidRPr="62628DE6">
        <w:rPr>
          <w:rStyle w:val="normaltextrun"/>
          <w:rFonts w:ascii="Calibri" w:eastAsia="Calibri" w:hAnsi="Calibri" w:cs="Calibri"/>
          <w:color w:val="000000" w:themeColor="text1"/>
          <w:lang w:val="en-US"/>
        </w:rPr>
        <w:t>enderers who are unable to submit their tenders electronically, have the option to submit their tenders to</w:t>
      </w:r>
      <w:r w:rsidR="4CD3EFC8" w:rsidRPr="62628DE6">
        <w:rPr>
          <w:rStyle w:val="normaltextrun"/>
          <w:rFonts w:ascii="Calibri" w:eastAsia="Calibri" w:hAnsi="Calibri" w:cs="Calibri"/>
          <w:b/>
          <w:bCs/>
          <w:color w:val="000000" w:themeColor="text1"/>
          <w:lang w:val="en-US"/>
        </w:rPr>
        <w:t xml:space="preserve"> GOAL </w:t>
      </w:r>
      <w:r w:rsidR="00CB1CBE">
        <w:rPr>
          <w:rStyle w:val="normaltextrun"/>
          <w:rFonts w:ascii="Calibri" w:eastAsia="Calibri" w:hAnsi="Calibri" w:cs="Calibri"/>
          <w:b/>
          <w:bCs/>
          <w:color w:val="000000" w:themeColor="text1"/>
          <w:lang w:val="en-US"/>
        </w:rPr>
        <w:t>Idlib</w:t>
      </w:r>
      <w:r w:rsidR="4CD3EFC8" w:rsidRPr="62628DE6">
        <w:rPr>
          <w:rStyle w:val="normaltextrun"/>
          <w:rFonts w:ascii="Calibri" w:eastAsia="Calibri" w:hAnsi="Calibri" w:cs="Calibri"/>
          <w:b/>
          <w:bCs/>
          <w:color w:val="000000" w:themeColor="text1"/>
          <w:lang w:val="en-US"/>
        </w:rPr>
        <w:t xml:space="preserve"> office in Syria</w:t>
      </w:r>
      <w:r w:rsidR="00EA4C87">
        <w:rPr>
          <w:rStyle w:val="normaltextrun"/>
          <w:rFonts w:ascii="Calibri" w:eastAsia="Calibri" w:hAnsi="Calibri" w:cs="Calibri"/>
          <w:b/>
          <w:bCs/>
          <w:color w:val="000000" w:themeColor="text1"/>
          <w:lang w:val="en-US"/>
        </w:rPr>
        <w:t xml:space="preserve"> </w:t>
      </w:r>
      <w:r w:rsidR="009155B2">
        <w:rPr>
          <w:rStyle w:val="normaltextrun"/>
          <w:rFonts w:ascii="Calibri" w:eastAsia="Calibri" w:hAnsi="Calibri" w:cs="Calibri"/>
          <w:b/>
          <w:bCs/>
          <w:color w:val="000000" w:themeColor="text1"/>
          <w:lang w:val="en-US"/>
        </w:rPr>
        <w:t xml:space="preserve">– </w:t>
      </w:r>
      <w:r w:rsidR="00556263">
        <w:rPr>
          <w:rStyle w:val="normaltextrun"/>
          <w:rFonts w:ascii="Calibri" w:eastAsia="Calibri" w:hAnsi="Calibri" w:cs="Calibri"/>
          <w:b/>
          <w:bCs/>
          <w:color w:val="000000" w:themeColor="text1"/>
          <w:lang w:val="en-US"/>
        </w:rPr>
        <w:t>Ma</w:t>
      </w:r>
      <w:r w:rsidR="00D57469">
        <w:rPr>
          <w:rStyle w:val="normaltextrun"/>
          <w:rFonts w:ascii="Calibri" w:eastAsia="Calibri" w:hAnsi="Calibri" w:cs="Calibri"/>
          <w:b/>
          <w:bCs/>
          <w:color w:val="000000" w:themeColor="text1"/>
          <w:lang w:val="en-US"/>
        </w:rPr>
        <w:t>’</w:t>
      </w:r>
      <w:r w:rsidR="00556263">
        <w:rPr>
          <w:rStyle w:val="normaltextrun"/>
          <w:rFonts w:ascii="Calibri" w:eastAsia="Calibri" w:hAnsi="Calibri" w:cs="Calibri"/>
          <w:b/>
          <w:bCs/>
          <w:color w:val="000000" w:themeColor="text1"/>
          <w:lang w:val="en-US"/>
        </w:rPr>
        <w:t>aret M</w:t>
      </w:r>
      <w:r w:rsidR="00D57469">
        <w:rPr>
          <w:rStyle w:val="normaltextrun"/>
          <w:rFonts w:ascii="Calibri" w:eastAsia="Calibri" w:hAnsi="Calibri" w:cs="Calibri"/>
          <w:b/>
          <w:bCs/>
          <w:color w:val="000000" w:themeColor="text1"/>
          <w:lang w:val="en-US"/>
        </w:rPr>
        <w:t>a</w:t>
      </w:r>
      <w:r w:rsidR="00556263">
        <w:rPr>
          <w:rStyle w:val="normaltextrun"/>
          <w:rFonts w:ascii="Calibri" w:eastAsia="Calibri" w:hAnsi="Calibri" w:cs="Calibri"/>
          <w:b/>
          <w:bCs/>
          <w:color w:val="000000" w:themeColor="text1"/>
          <w:lang w:val="en-US"/>
        </w:rPr>
        <w:t>srin</w:t>
      </w:r>
      <w:r w:rsidR="009155B2">
        <w:rPr>
          <w:rStyle w:val="normaltextrun"/>
          <w:rFonts w:ascii="Calibri" w:eastAsia="Calibri" w:hAnsi="Calibri" w:cs="Calibri"/>
          <w:b/>
          <w:bCs/>
          <w:color w:val="000000" w:themeColor="text1"/>
          <w:lang w:val="en-US"/>
        </w:rPr>
        <w:t xml:space="preserve"> – </w:t>
      </w:r>
      <w:r w:rsidR="00556263">
        <w:rPr>
          <w:rStyle w:val="normaltextrun"/>
          <w:rFonts w:ascii="Calibri" w:eastAsia="Calibri" w:hAnsi="Calibri" w:cs="Calibri"/>
          <w:b/>
          <w:bCs/>
          <w:color w:val="000000" w:themeColor="text1"/>
          <w:lang w:val="en-US"/>
        </w:rPr>
        <w:t xml:space="preserve">Main Road </w:t>
      </w:r>
      <w:r w:rsidR="002F0A21">
        <w:rPr>
          <w:rStyle w:val="normaltextrun"/>
          <w:rFonts w:ascii="Calibri" w:eastAsia="Calibri" w:hAnsi="Calibri" w:cs="Calibri"/>
          <w:b/>
          <w:bCs/>
          <w:color w:val="000000" w:themeColor="text1"/>
          <w:lang w:val="en-US"/>
        </w:rPr>
        <w:t>of Idlib City</w:t>
      </w:r>
      <w:r w:rsidR="4CD3EFC8" w:rsidRPr="62628DE6">
        <w:rPr>
          <w:rStyle w:val="normaltextrun"/>
          <w:rFonts w:ascii="Calibri" w:eastAsia="Calibri" w:hAnsi="Calibri" w:cs="Calibri"/>
          <w:color w:val="000000" w:themeColor="text1"/>
          <w:lang w:val="en-US"/>
        </w:rPr>
        <w:t xml:space="preserve">. All documents must be submitted in a sealed, signed, stamped and dated envelope and clearly marked </w:t>
      </w:r>
      <w:r w:rsidR="4CD3EFC8" w:rsidRPr="62628DE6">
        <w:rPr>
          <w:rStyle w:val="normaltextrun"/>
          <w:rFonts w:ascii="Calibri" w:eastAsia="Calibri" w:hAnsi="Calibri" w:cs="Calibri"/>
          <w:b/>
          <w:bCs/>
          <w:color w:val="000000" w:themeColor="text1"/>
          <w:lang w:val="en-US"/>
        </w:rPr>
        <w:t>‘</w:t>
      </w:r>
      <w:r w:rsidR="3B40567D" w:rsidRPr="62628DE6">
        <w:rPr>
          <w:b/>
          <w:bCs/>
          <w:i/>
          <w:iCs/>
        </w:rPr>
        <w:t>ITT -IDL-VEZ-40153-Water Station Rehabilitation</w:t>
      </w:r>
      <w:r w:rsidR="4CD3EFC8" w:rsidRPr="62628DE6">
        <w:rPr>
          <w:rStyle w:val="normaltextrun"/>
          <w:rFonts w:ascii="Calibri" w:eastAsia="Calibri" w:hAnsi="Calibri" w:cs="Calibri"/>
          <w:b/>
          <w:bCs/>
          <w:color w:val="000000" w:themeColor="text1"/>
          <w:lang w:val="en-US"/>
        </w:rPr>
        <w:t>’</w:t>
      </w:r>
      <w:r w:rsidR="4CD3EFC8" w:rsidRPr="62628DE6">
        <w:rPr>
          <w:rStyle w:val="normaltextrun"/>
          <w:rFonts w:ascii="Calibri" w:eastAsia="Calibri" w:hAnsi="Calibri" w:cs="Calibri"/>
          <w:color w:val="000000" w:themeColor="text1"/>
          <w:lang w:val="en-US"/>
        </w:rPr>
        <w:t xml:space="preserve"> to the Private Tender Box c/o </w:t>
      </w:r>
      <w:r w:rsidR="006A3D01">
        <w:rPr>
          <w:rStyle w:val="normaltextrun"/>
          <w:rFonts w:ascii="Calibri" w:eastAsia="Calibri" w:hAnsi="Calibri" w:cs="Calibri"/>
          <w:color w:val="000000" w:themeColor="text1"/>
          <w:lang w:val="en-US"/>
        </w:rPr>
        <w:t>Logistic</w:t>
      </w:r>
      <w:r w:rsidR="4CD3EFC8" w:rsidRPr="62628DE6">
        <w:rPr>
          <w:rStyle w:val="normaltextrun"/>
          <w:rFonts w:ascii="Calibri" w:eastAsia="Calibri" w:hAnsi="Calibri" w:cs="Calibri"/>
          <w:color w:val="000000" w:themeColor="text1"/>
          <w:lang w:val="en-US"/>
        </w:rPr>
        <w:t xml:space="preserve"> Officer, GOAL </w:t>
      </w:r>
      <w:r w:rsidR="00B961D9">
        <w:rPr>
          <w:rStyle w:val="normaltextrun"/>
          <w:rFonts w:ascii="Calibri" w:eastAsia="Calibri" w:hAnsi="Calibri" w:cs="Calibri"/>
          <w:color w:val="000000" w:themeColor="text1"/>
          <w:lang w:val="en-US"/>
        </w:rPr>
        <w:t>Idlib</w:t>
      </w:r>
      <w:r w:rsidR="4CD3EFC8" w:rsidRPr="62628DE6">
        <w:rPr>
          <w:rStyle w:val="normaltextrun"/>
          <w:rFonts w:ascii="Calibri" w:eastAsia="Calibri" w:hAnsi="Calibri" w:cs="Calibri"/>
          <w:color w:val="000000" w:themeColor="text1"/>
          <w:lang w:val="en-US"/>
        </w:rPr>
        <w:t xml:space="preserve"> Office</w:t>
      </w:r>
      <w:r w:rsidR="4763DDB0" w:rsidRPr="62628DE6">
        <w:rPr>
          <w:rStyle w:val="normaltextrun"/>
          <w:rFonts w:ascii="Calibri" w:eastAsia="Calibri" w:hAnsi="Calibri" w:cs="Calibri"/>
          <w:color w:val="000000" w:themeColor="text1"/>
          <w:lang w:val="en-US"/>
        </w:rPr>
        <w:t>.</w:t>
      </w:r>
      <w:r w:rsidR="4CD3EFC8" w:rsidRPr="62628DE6">
        <w:rPr>
          <w:rStyle w:val="normaltextrun"/>
          <w:rFonts w:ascii="Calibri" w:eastAsia="Calibri" w:hAnsi="Calibri" w:cs="Calibri"/>
          <w:color w:val="000000" w:themeColor="text1"/>
          <w:lang w:val="en-US"/>
        </w:rPr>
        <w:t xml:space="preserve">  </w:t>
      </w:r>
      <w:r w:rsidR="4CD3EFC8">
        <w:tab/>
      </w:r>
      <w:r w:rsidR="4CD3EFC8" w:rsidRPr="62628DE6">
        <w:rPr>
          <w:rStyle w:val="normaltextrun"/>
          <w:rFonts w:ascii="Calibri" w:eastAsia="Calibri" w:hAnsi="Calibri" w:cs="Calibri"/>
          <w:color w:val="000000" w:themeColor="text1"/>
          <w:lang w:val="en-US"/>
        </w:rPr>
        <w:t xml:space="preserve"> </w:t>
      </w:r>
    </w:p>
    <w:p w14:paraId="15B967A1" w14:textId="77777777" w:rsidR="00345F0E" w:rsidRPr="00345F0E" w:rsidRDefault="00345F0E" w:rsidP="00345F0E">
      <w:pPr>
        <w:pStyle w:val="ListParagraph"/>
        <w:ind w:left="360"/>
        <w:rPr>
          <w:rFonts w:ascii="Calibri" w:eastAsia="Calibri" w:hAnsi="Calibri" w:cs="Calibri"/>
          <w:color w:val="000000" w:themeColor="text1"/>
        </w:rPr>
      </w:pPr>
    </w:p>
    <w:p w14:paraId="1B26B956" w14:textId="409970A1" w:rsidR="00345F0E" w:rsidRPr="00345F0E" w:rsidRDefault="4CD3EFC8" w:rsidP="00345F0E">
      <w:pPr>
        <w:pStyle w:val="ListParagraph"/>
        <w:numPr>
          <w:ilvl w:val="0"/>
          <w:numId w:val="2"/>
        </w:numPr>
        <w:rPr>
          <w:rFonts w:ascii="Calibri" w:eastAsia="Calibri" w:hAnsi="Calibri" w:cs="Calibri"/>
          <w:color w:val="000000" w:themeColor="text1"/>
        </w:rPr>
      </w:pPr>
      <w:r w:rsidRPr="62628DE6">
        <w:rPr>
          <w:rFonts w:ascii="Calibri" w:eastAsia="Calibri" w:hAnsi="Calibri" w:cs="Calibri"/>
          <w:color w:val="000000" w:themeColor="text1"/>
          <w:lang w:val="en-US"/>
        </w:rPr>
        <w:t xml:space="preserve">All vendors must sign, stamp and date the Tender Receipt Form at the time of submission to GOAL </w:t>
      </w:r>
      <w:r w:rsidR="008351AD">
        <w:rPr>
          <w:rFonts w:ascii="Calibri" w:eastAsia="Calibri" w:hAnsi="Calibri" w:cs="Calibri"/>
          <w:color w:val="000000" w:themeColor="text1"/>
          <w:lang w:val="en-US"/>
        </w:rPr>
        <w:t>Idlib</w:t>
      </w:r>
      <w:r w:rsidRPr="62628DE6">
        <w:rPr>
          <w:rFonts w:ascii="Calibri" w:eastAsia="Calibri" w:hAnsi="Calibri" w:cs="Calibri"/>
          <w:color w:val="000000" w:themeColor="text1"/>
          <w:lang w:val="en-US"/>
        </w:rPr>
        <w:t xml:space="preserve"> </w:t>
      </w:r>
      <w:r w:rsidR="00345F0E" w:rsidRPr="62628DE6">
        <w:rPr>
          <w:rFonts w:ascii="Calibri" w:eastAsia="Calibri" w:hAnsi="Calibri" w:cs="Calibri"/>
          <w:color w:val="000000" w:themeColor="text1"/>
          <w:lang w:val="en-US"/>
        </w:rPr>
        <w:t>Office.</w:t>
      </w:r>
      <w:r w:rsidRPr="62628DE6">
        <w:rPr>
          <w:rFonts w:ascii="Calibri" w:eastAsia="Calibri" w:hAnsi="Calibri" w:cs="Calibri"/>
          <w:color w:val="000000" w:themeColor="text1"/>
          <w:lang w:val="en-US"/>
        </w:rPr>
        <w:t xml:space="preserve"> Each page of all documents submitted must be signed and </w:t>
      </w:r>
      <w:r w:rsidR="008A36BE" w:rsidRPr="62628DE6">
        <w:rPr>
          <w:rFonts w:ascii="Calibri" w:eastAsia="Calibri" w:hAnsi="Calibri" w:cs="Calibri"/>
          <w:color w:val="000000" w:themeColor="text1"/>
          <w:lang w:val="en-US"/>
        </w:rPr>
        <w:t>stamped up</w:t>
      </w:r>
      <w:r w:rsidRPr="62628DE6">
        <w:rPr>
          <w:rFonts w:ascii="Calibri" w:eastAsia="Calibri" w:hAnsi="Calibri" w:cs="Calibri"/>
          <w:color w:val="000000" w:themeColor="text1"/>
          <w:lang w:val="en-US"/>
        </w:rPr>
        <w:t xml:space="preserve"> by the prospective supplier. </w:t>
      </w:r>
    </w:p>
    <w:p w14:paraId="594EBD12" w14:textId="77777777" w:rsidR="00345F0E" w:rsidRPr="00345F0E" w:rsidRDefault="00345F0E" w:rsidP="00345F0E">
      <w:pPr>
        <w:rPr>
          <w:rFonts w:ascii="Calibri" w:eastAsia="Calibri" w:hAnsi="Calibri" w:cs="Calibri"/>
          <w:color w:val="000000" w:themeColor="text1"/>
          <w:sz w:val="2"/>
          <w:szCs w:val="2"/>
        </w:rPr>
      </w:pPr>
    </w:p>
    <w:p w14:paraId="253BBA7B" w14:textId="3E6135A0" w:rsidR="4CD3EFC8" w:rsidRDefault="4CD3EFC8" w:rsidP="00813F13">
      <w:pPr>
        <w:pStyle w:val="ListParagraph"/>
        <w:numPr>
          <w:ilvl w:val="0"/>
          <w:numId w:val="2"/>
        </w:numPr>
        <w:rPr>
          <w:rFonts w:ascii="Calibri" w:eastAsia="Calibri" w:hAnsi="Calibri" w:cs="Calibri"/>
          <w:color w:val="000000" w:themeColor="text1"/>
        </w:rPr>
      </w:pPr>
      <w:r w:rsidRPr="62628DE6">
        <w:rPr>
          <w:rFonts w:ascii="Calibri" w:eastAsia="Calibri" w:hAnsi="Calibri" w:cs="Calibri"/>
          <w:color w:val="000000" w:themeColor="text1"/>
        </w:rPr>
        <w:t>Envelopes may be sent through postal or courier services or delivered by hand; and will be accepted during normal working hours for the country of submission. Please note that the GOAL office will not be open during weekends or public holidays.</w:t>
      </w:r>
    </w:p>
    <w:p w14:paraId="0EE42C3C" w14:textId="2F0361BA" w:rsidR="62628DE6" w:rsidRDefault="00D52F1B" w:rsidP="00AF392C">
      <w:pPr>
        <w:pStyle w:val="ListParagraph"/>
        <w:numPr>
          <w:ilvl w:val="0"/>
          <w:numId w:val="14"/>
        </w:numPr>
        <w:spacing w:line="256" w:lineRule="auto"/>
        <w:ind w:left="284" w:hanging="284"/>
        <w:rPr>
          <w:b/>
          <w:bCs/>
        </w:rPr>
      </w:pPr>
      <w:r w:rsidRPr="62628DE6">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34B63768" w14:textId="77777777" w:rsidR="00E5667C" w:rsidRPr="00950F76" w:rsidRDefault="00E5667C" w:rsidP="00950F76">
      <w:pPr>
        <w:bidi/>
        <w:rPr>
          <w:rFonts w:ascii="Calibri" w:eastAsia="Calibri" w:hAnsi="Calibri" w:cs="Calibri"/>
          <w:color w:val="000000" w:themeColor="text1"/>
          <w:rtl/>
        </w:rPr>
      </w:pPr>
      <w:r w:rsidRPr="00950F76">
        <w:rPr>
          <w:rFonts w:ascii="Calibri" w:eastAsia="Calibri" w:hAnsi="Calibri" w:cs="Calibri"/>
          <w:color w:val="000000" w:themeColor="text1"/>
          <w:rtl/>
        </w:rPr>
        <w:t xml:space="preserve">يجب أن يتم تسليم العروض </w:t>
      </w:r>
      <w:r w:rsidRPr="00950F76">
        <w:rPr>
          <w:rFonts w:ascii="Calibri" w:eastAsia="Calibri" w:hAnsi="Calibri" w:cs="Calibri" w:hint="cs"/>
          <w:color w:val="000000" w:themeColor="text1"/>
          <w:rtl/>
        </w:rPr>
        <w:t>بالطريقة التالية حصرا</w:t>
      </w:r>
      <w:r w:rsidRPr="00950F76">
        <w:rPr>
          <w:rFonts w:ascii="Calibri" w:eastAsia="Calibri" w:hAnsi="Calibri" w:cs="Calibri"/>
          <w:color w:val="000000" w:themeColor="text1"/>
          <w:rtl/>
        </w:rPr>
        <w:t>:</w:t>
      </w:r>
    </w:p>
    <w:p w14:paraId="4D78587D" w14:textId="1A7AB863" w:rsidR="00E5667C" w:rsidRPr="00E512F3" w:rsidRDefault="00E512F3" w:rsidP="00E512F3">
      <w:pPr>
        <w:bidi/>
        <w:spacing w:line="256" w:lineRule="auto"/>
        <w:rPr>
          <w:rFonts w:cstheme="minorHAnsi"/>
        </w:rPr>
      </w:pPr>
      <w:r>
        <w:rPr>
          <w:rFonts w:cs="Calibri" w:hint="cs"/>
          <w:rtl/>
        </w:rPr>
        <w:t xml:space="preserve">1 </w:t>
      </w:r>
      <w:r w:rsidRPr="00E512F3">
        <w:rPr>
          <w:rFonts w:cs="Calibri" w:hint="cs"/>
          <w:rtl/>
        </w:rPr>
        <w:t xml:space="preserve">. </w:t>
      </w:r>
      <w:r w:rsidR="00E5667C" w:rsidRPr="00E512F3">
        <w:rPr>
          <w:rFonts w:cs="Calibri" w:hint="cs"/>
          <w:rtl/>
        </w:rPr>
        <w:t xml:space="preserve"> </w:t>
      </w:r>
      <w:r w:rsidR="00E5667C" w:rsidRPr="00E512F3">
        <w:rPr>
          <w:rFonts w:cs="Calibri"/>
          <w:rtl/>
        </w:rPr>
        <w:t>إلكترونيًا إلى</w:t>
      </w:r>
      <w:r w:rsidR="00E5667C" w:rsidRPr="00E512F3">
        <w:rPr>
          <w:rFonts w:cs="Calibri"/>
        </w:rPr>
        <w:t xml:space="preserve"> </w:t>
      </w:r>
      <w:hyperlink r:id="rId23" w:history="1">
        <w:r w:rsidR="00E5667C" w:rsidRPr="00E512F3">
          <w:rPr>
            <w:rStyle w:val="Hyperlink"/>
            <w:lang w:val="en-US"/>
          </w:rPr>
          <w:t>goaltrbids@sy.goal.ie</w:t>
        </w:r>
      </w:hyperlink>
      <w:r w:rsidR="00E5667C" w:rsidRPr="00E512F3">
        <w:rPr>
          <w:rFonts w:cs="Calibri"/>
        </w:rPr>
        <w:t xml:space="preserve"> </w:t>
      </w:r>
      <w:r w:rsidR="00E5667C" w:rsidRPr="00E512F3">
        <w:rPr>
          <w:rFonts w:cs="Calibri"/>
          <w:rtl/>
        </w:rPr>
        <w:t xml:space="preserve"> و</w:t>
      </w:r>
      <w:r w:rsidR="00E5667C" w:rsidRPr="00E512F3">
        <w:rPr>
          <w:rFonts w:cs="Calibri" w:hint="eastAsia"/>
          <w:rtl/>
        </w:rPr>
        <w:t>اذكر</w:t>
      </w:r>
      <w:r w:rsidR="00E5667C" w:rsidRPr="00E512F3">
        <w:rPr>
          <w:rFonts w:cs="Calibri"/>
          <w:rtl/>
        </w:rPr>
        <w:t xml:space="preserve"> في حقل الموضوع:</w:t>
      </w:r>
    </w:p>
    <w:p w14:paraId="1CE786BC" w14:textId="6D3D7EE2" w:rsidR="00E5667C" w:rsidRPr="00950F76" w:rsidRDefault="00E5667C" w:rsidP="00950F76">
      <w:pPr>
        <w:bidi/>
        <w:rPr>
          <w:rFonts w:ascii="Calibri" w:eastAsia="Calibri" w:hAnsi="Calibri" w:cs="Calibri"/>
          <w:color w:val="000000" w:themeColor="text1"/>
        </w:rPr>
      </w:pPr>
      <w:r w:rsidRPr="00E5667C">
        <w:rPr>
          <w:b/>
          <w:bCs/>
          <w:i/>
          <w:iCs/>
        </w:rPr>
        <w:t>ITT -IDL-VEZ-40153</w:t>
      </w:r>
      <w:r w:rsidRPr="00E5667C">
        <w:rPr>
          <w:b/>
          <w:bCs/>
          <w:i/>
          <w:iCs/>
          <w:lang w:val="en-US"/>
        </w:rPr>
        <w:t>-</w:t>
      </w:r>
      <w:r w:rsidRPr="00E5667C">
        <w:rPr>
          <w:rFonts w:eastAsia="Calibri" w:cs="Calibri"/>
          <w:b/>
        </w:rPr>
        <w:t>G-SY</w:t>
      </w:r>
      <w:r w:rsidRPr="00E5667C">
        <w:rPr>
          <w:rFonts w:cs="Calibri" w:hint="cs"/>
          <w:b/>
          <w:bCs/>
          <w:rtl/>
        </w:rPr>
        <w:t xml:space="preserve"> </w:t>
      </w:r>
      <w:r w:rsidR="00E512F3">
        <w:rPr>
          <w:rFonts w:cs="Calibri" w:hint="cs"/>
          <w:b/>
          <w:bCs/>
          <w:rtl/>
        </w:rPr>
        <w:t xml:space="preserve">أ) </w:t>
      </w:r>
      <w:r w:rsidR="00E512F3" w:rsidRPr="00E5667C">
        <w:rPr>
          <w:rFonts w:cs="Arial" w:hint="cs"/>
          <w:rtl/>
        </w:rPr>
        <w:t>إ</w:t>
      </w:r>
      <w:r w:rsidR="00E512F3" w:rsidRPr="00E5667C">
        <w:rPr>
          <w:rFonts w:eastAsia="Calibri" w:cs="Calibri"/>
          <w:b/>
          <w:bCs/>
          <w:rtl/>
        </w:rPr>
        <w:t xml:space="preserve">عادة تأهيل محطات </w:t>
      </w:r>
      <w:r w:rsidR="00E512F3" w:rsidRPr="00E5667C">
        <w:rPr>
          <w:rFonts w:eastAsia="Calibri" w:cs="Calibri" w:hint="cs"/>
          <w:b/>
          <w:bCs/>
          <w:rtl/>
          <w:lang w:bidi="ar-SY"/>
        </w:rPr>
        <w:t>ال</w:t>
      </w:r>
      <w:r w:rsidR="00E512F3" w:rsidRPr="00E5667C">
        <w:rPr>
          <w:rFonts w:eastAsia="Calibri" w:cs="Calibri"/>
          <w:b/>
          <w:bCs/>
          <w:rtl/>
        </w:rPr>
        <w:t>مياه</w:t>
      </w:r>
      <w:r w:rsidR="00E512F3">
        <w:rPr>
          <w:rFonts w:cs="Calibri" w:hint="cs"/>
          <w:b/>
          <w:bCs/>
          <w:rtl/>
        </w:rPr>
        <w:t xml:space="preserve"> </w:t>
      </w:r>
    </w:p>
    <w:p w14:paraId="79288D2C" w14:textId="529883E5" w:rsidR="00E5667C" w:rsidRPr="00950F76" w:rsidRDefault="00E5667C" w:rsidP="00950F76">
      <w:pPr>
        <w:bidi/>
        <w:rPr>
          <w:rFonts w:ascii="Calibri" w:eastAsia="Calibri" w:hAnsi="Calibri" w:cs="Calibri"/>
          <w:color w:val="000000" w:themeColor="text1"/>
        </w:rPr>
      </w:pPr>
      <w:r w:rsidRPr="00950F76">
        <w:rPr>
          <w:rFonts w:ascii="Calibri" w:eastAsia="Calibri" w:hAnsi="Calibri" w:cs="Calibri"/>
          <w:color w:val="000000" w:themeColor="text1"/>
          <w:rtl/>
        </w:rPr>
        <w:t>اسم شركتك مع عنوان المرفق</w:t>
      </w:r>
    </w:p>
    <w:p w14:paraId="23BCB7A3" w14:textId="4CF851AE" w:rsidR="00E5667C" w:rsidRPr="00950F76" w:rsidRDefault="00E5667C" w:rsidP="00950F76">
      <w:pPr>
        <w:bidi/>
        <w:rPr>
          <w:rFonts w:ascii="Calibri" w:eastAsia="Calibri" w:hAnsi="Calibri" w:cs="Calibri"/>
          <w:color w:val="000000" w:themeColor="text1"/>
        </w:rPr>
      </w:pPr>
      <w:r w:rsidRPr="00950F76">
        <w:rPr>
          <w:rFonts w:ascii="Calibri" w:eastAsia="Calibri" w:hAnsi="Calibri" w:cs="Calibri"/>
          <w:color w:val="000000" w:themeColor="text1"/>
          <w:rtl/>
        </w:rPr>
        <w:t>عدد رسائل البريد الإلكتروني التي يتم إرسالها على سبيل المثال. 1 من 3، 2 من 3، 3 من 3.</w:t>
      </w:r>
    </w:p>
    <w:p w14:paraId="19DDBC5D" w14:textId="77777777" w:rsidR="00E5667C" w:rsidRPr="00950F76" w:rsidRDefault="00E5667C" w:rsidP="00950F76">
      <w:pPr>
        <w:bidi/>
        <w:rPr>
          <w:rFonts w:ascii="Calibri" w:eastAsia="Calibri" w:hAnsi="Calibri" w:cs="Calibri"/>
          <w:color w:val="000000" w:themeColor="text1"/>
          <w:rtl/>
        </w:rPr>
      </w:pPr>
      <w:r w:rsidRPr="00950F76">
        <w:rPr>
          <w:rFonts w:ascii="Calibri" w:eastAsia="Calibri" w:hAnsi="Calibri" w:cs="Calibri" w:hint="cs"/>
          <w:color w:val="000000" w:themeColor="text1"/>
          <w:rtl/>
        </w:rPr>
        <w:t>ي</w:t>
      </w:r>
      <w:r w:rsidRPr="00950F76">
        <w:rPr>
          <w:rFonts w:ascii="Calibri" w:eastAsia="Calibri" w:hAnsi="Calibri" w:cs="Calibri"/>
          <w:color w:val="000000" w:themeColor="text1"/>
          <w:rtl/>
        </w:rPr>
        <w:t xml:space="preserve">جب أن تكون جميع المستندات المرفقة برسائل البريد الإلكتروني في شكل </w:t>
      </w:r>
      <w:r w:rsidRPr="00950F76">
        <w:rPr>
          <w:rFonts w:ascii="Calibri" w:eastAsia="Calibri" w:hAnsi="Calibri" w:cs="Calibri"/>
          <w:color w:val="000000" w:themeColor="text1"/>
        </w:rPr>
        <w:t>PDF</w:t>
      </w:r>
      <w:r w:rsidRPr="00950F76">
        <w:rPr>
          <w:rFonts w:ascii="Calibri" w:eastAsia="Calibri" w:hAnsi="Calibri" w:cs="Calibri"/>
          <w:color w:val="000000" w:themeColor="text1"/>
          <w:rtl/>
        </w:rPr>
        <w:t xml:space="preserve"> أو مسح ضوئي. يجب أن تكون أي مستندات </w:t>
      </w:r>
      <w:r w:rsidRPr="00950F76">
        <w:rPr>
          <w:rFonts w:ascii="Calibri" w:eastAsia="Calibri" w:hAnsi="Calibri" w:cs="Calibri"/>
          <w:color w:val="000000" w:themeColor="text1"/>
        </w:rPr>
        <w:t>Excel</w:t>
      </w:r>
      <w:r w:rsidRPr="00950F76">
        <w:rPr>
          <w:rFonts w:ascii="Calibri" w:eastAsia="Calibri" w:hAnsi="Calibri" w:cs="Calibri" w:hint="cs"/>
          <w:color w:val="000000" w:themeColor="text1"/>
          <w:rtl/>
        </w:rPr>
        <w:t xml:space="preserve"> </w:t>
      </w:r>
      <w:r w:rsidRPr="00950F76">
        <w:rPr>
          <w:rFonts w:ascii="Calibri" w:eastAsia="Calibri" w:hAnsi="Calibri" w:cs="Calibri"/>
          <w:color w:val="000000" w:themeColor="text1"/>
          <w:rtl/>
        </w:rPr>
        <w:t xml:space="preserve">مصحوبة بنسخة </w:t>
      </w:r>
      <w:r w:rsidRPr="00950F76">
        <w:rPr>
          <w:rFonts w:ascii="Calibri" w:eastAsia="Calibri" w:hAnsi="Calibri" w:cs="Calibri"/>
          <w:color w:val="000000" w:themeColor="text1"/>
        </w:rPr>
        <w:t>PDF</w:t>
      </w:r>
      <w:r w:rsidRPr="00950F76">
        <w:rPr>
          <w:rFonts w:ascii="Calibri" w:eastAsia="Calibri" w:hAnsi="Calibri" w:cs="Calibri"/>
          <w:color w:val="000000" w:themeColor="text1"/>
          <w:rtl/>
        </w:rPr>
        <w:t xml:space="preserve"> أو نسخة ممسوحة ضوئيًا من المستند. </w:t>
      </w:r>
    </w:p>
    <w:p w14:paraId="6A8FEE96" w14:textId="3DB37926" w:rsidR="00E5667C" w:rsidRPr="00950F76" w:rsidRDefault="00E5667C" w:rsidP="00950F76">
      <w:pPr>
        <w:bidi/>
        <w:rPr>
          <w:rFonts w:ascii="Calibri" w:eastAsia="Calibri" w:hAnsi="Calibri" w:cs="Calibri"/>
          <w:color w:val="000000" w:themeColor="text1"/>
          <w:rtl/>
        </w:rPr>
      </w:pPr>
      <w:r w:rsidRPr="00950F76">
        <w:rPr>
          <w:rFonts w:ascii="Calibri" w:eastAsia="Calibri" w:hAnsi="Calibri" w:cs="Calibri"/>
          <w:color w:val="000000" w:themeColor="text1"/>
          <w:rtl/>
        </w:rPr>
        <w:t>لن يتم قبول الروابط إلا إذا كان ذلك ضروريًا بسبب حجم الملف. لا يجوز تعديل جميع المستندات المرسلة عبر الروابط بعد تاريخ الإغلاق ووقت استلام العطاءات (يجب أن يشير الطابع الزمني بوضوح إلى أنه لم يتم تعديلها)</w:t>
      </w:r>
      <w:r w:rsidRPr="00950F76">
        <w:rPr>
          <w:rFonts w:ascii="Calibri" w:eastAsia="Calibri" w:hAnsi="Calibri" w:cs="Calibri" w:hint="cs"/>
          <w:color w:val="000000" w:themeColor="text1"/>
          <w:rtl/>
        </w:rPr>
        <w:t xml:space="preserve">. </w:t>
      </w:r>
      <w:r w:rsidRPr="00950F76">
        <w:rPr>
          <w:rFonts w:ascii="Calibri" w:eastAsia="Calibri" w:hAnsi="Calibri" w:cs="Calibri"/>
          <w:color w:val="000000" w:themeColor="text1"/>
          <w:rtl/>
        </w:rPr>
        <w:t>لن يتم قبول المستندات المرسلة عبر الروابط والتي تم تعديلها بعد تاريخ ووقت الإغلاق</w:t>
      </w:r>
      <w:r w:rsidR="00E512F3" w:rsidRPr="00950F76">
        <w:rPr>
          <w:rFonts w:ascii="Calibri" w:eastAsia="Calibri" w:hAnsi="Calibri" w:cs="Calibri" w:hint="cs"/>
          <w:color w:val="000000" w:themeColor="text1"/>
          <w:rtl/>
        </w:rPr>
        <w:t>.</w:t>
      </w:r>
    </w:p>
    <w:p w14:paraId="6C6C7878" w14:textId="39871F33" w:rsidR="00E512F3" w:rsidRPr="00950F76" w:rsidRDefault="00E512F3" w:rsidP="00950F76">
      <w:pPr>
        <w:bidi/>
        <w:rPr>
          <w:rFonts w:ascii="Calibri" w:eastAsia="Calibri" w:hAnsi="Calibri" w:cs="Calibri"/>
          <w:color w:val="000000" w:themeColor="text1"/>
        </w:rPr>
      </w:pPr>
      <w:r w:rsidRPr="00950F76">
        <w:rPr>
          <w:rFonts w:ascii="Calibri" w:eastAsia="Calibri" w:hAnsi="Calibri" w:cs="Calibri"/>
          <w:color w:val="000000" w:themeColor="text1"/>
          <w:rtl/>
        </w:rPr>
        <w:t xml:space="preserve">يمكن للمتقدمين الذين لا يستطيعون تقديم عطاءاتهم إلكترونياً، تقديم عطاءاتهم إلى مكتب </w:t>
      </w:r>
      <w:r w:rsidR="008A36BE" w:rsidRPr="008A36BE">
        <w:rPr>
          <w:rFonts w:ascii="Calibri" w:eastAsia="Calibri" w:hAnsi="Calibri" w:cs="Calibri"/>
          <w:color w:val="000000" w:themeColor="text1"/>
          <w:rtl/>
        </w:rPr>
        <w:t xml:space="preserve">مكتب </w:t>
      </w:r>
      <w:r w:rsidR="008A36BE" w:rsidRPr="008A36BE">
        <w:rPr>
          <w:rFonts w:ascii="Calibri" w:eastAsia="Calibri" w:hAnsi="Calibri" w:cs="Calibri"/>
          <w:color w:val="000000" w:themeColor="text1"/>
        </w:rPr>
        <w:t>GOAL</w:t>
      </w:r>
      <w:r w:rsidR="008A36BE" w:rsidRPr="008A36BE">
        <w:rPr>
          <w:rFonts w:ascii="Calibri" w:eastAsia="Calibri" w:hAnsi="Calibri" w:cs="Calibri"/>
          <w:color w:val="000000" w:themeColor="text1"/>
          <w:rtl/>
        </w:rPr>
        <w:t xml:space="preserve"> إدلب في سوريا - معرة مصرين - الطريق الرئيسي لمدينة إدلب</w:t>
      </w:r>
      <w:r w:rsidRPr="00950F76">
        <w:rPr>
          <w:rFonts w:ascii="Calibri" w:eastAsia="Calibri" w:hAnsi="Calibri" w:cs="Calibri"/>
          <w:color w:val="000000" w:themeColor="text1"/>
          <w:rtl/>
        </w:rPr>
        <w:t>. يجب تقديم جميع المستندات في ظرف مختوم وموقع ومختوم ومؤرخ ومميز بوضوح "</w:t>
      </w:r>
      <w:r w:rsidRPr="00950F76">
        <w:rPr>
          <w:rFonts w:ascii="Calibri" w:eastAsia="Calibri" w:hAnsi="Calibri" w:cs="Calibri"/>
          <w:color w:val="000000" w:themeColor="text1"/>
        </w:rPr>
        <w:t>ITT -IDL-VEZ-40153-Water Station Rehabilitation</w:t>
      </w:r>
      <w:r w:rsidRPr="00950F76">
        <w:rPr>
          <w:rFonts w:ascii="Calibri" w:eastAsia="Calibri" w:hAnsi="Calibri" w:cs="Calibri"/>
          <w:color w:val="000000" w:themeColor="text1"/>
          <w:rtl/>
        </w:rPr>
        <w:t xml:space="preserve">" إلى صندوق المناقصات الخاص عن طريق المسؤول اللوجستي بمكتب </w:t>
      </w:r>
      <w:r w:rsidRPr="00950F76">
        <w:rPr>
          <w:rFonts w:ascii="Calibri" w:eastAsia="Calibri" w:hAnsi="Calibri" w:cs="Calibri"/>
          <w:color w:val="000000" w:themeColor="text1"/>
        </w:rPr>
        <w:t>GOAL</w:t>
      </w:r>
      <w:r w:rsidRPr="00950F76">
        <w:rPr>
          <w:rFonts w:ascii="Calibri" w:eastAsia="Calibri" w:hAnsi="Calibri" w:cs="Calibri"/>
          <w:color w:val="000000" w:themeColor="text1"/>
          <w:rtl/>
        </w:rPr>
        <w:t xml:space="preserve"> </w:t>
      </w:r>
      <w:r w:rsidR="008A36BE">
        <w:rPr>
          <w:rFonts w:ascii="Calibri" w:eastAsia="Calibri" w:hAnsi="Calibri" w:cs="Calibri" w:hint="cs"/>
          <w:color w:val="000000" w:themeColor="text1"/>
          <w:rtl/>
        </w:rPr>
        <w:t>في ادلب</w:t>
      </w:r>
    </w:p>
    <w:p w14:paraId="32F93844" w14:textId="102A90D7" w:rsidR="00E512F3" w:rsidRPr="00950F76" w:rsidRDefault="00E512F3" w:rsidP="00950F76">
      <w:pPr>
        <w:bidi/>
        <w:rPr>
          <w:rFonts w:ascii="Calibri" w:eastAsia="Calibri" w:hAnsi="Calibri" w:cs="Calibri"/>
          <w:color w:val="000000" w:themeColor="text1"/>
        </w:rPr>
      </w:pPr>
      <w:r w:rsidRPr="00950F76">
        <w:rPr>
          <w:rFonts w:ascii="Calibri" w:eastAsia="Calibri" w:hAnsi="Calibri" w:cs="Calibri"/>
          <w:color w:val="000000" w:themeColor="text1"/>
          <w:rtl/>
        </w:rPr>
        <w:t>يجب على جميع الموردين التوقيع وختم وتأريخ "نموذج استلام العطاء" عند تقديمه إلى مكتب منظمة</w:t>
      </w:r>
      <w:r w:rsidRPr="00950F76">
        <w:rPr>
          <w:rFonts w:ascii="Calibri" w:eastAsia="Calibri" w:hAnsi="Calibri" w:cs="Calibri"/>
          <w:color w:val="000000" w:themeColor="text1"/>
        </w:rPr>
        <w:t xml:space="preserve"> GOAL </w:t>
      </w:r>
      <w:r w:rsidRPr="00950F76">
        <w:rPr>
          <w:rFonts w:ascii="Calibri" w:eastAsia="Calibri" w:hAnsi="Calibri" w:cs="Calibri"/>
          <w:color w:val="000000" w:themeColor="text1"/>
          <w:rtl/>
        </w:rPr>
        <w:t xml:space="preserve">في </w:t>
      </w:r>
      <w:r w:rsidR="008A36BE">
        <w:rPr>
          <w:rFonts w:ascii="Calibri" w:eastAsia="Calibri" w:hAnsi="Calibri" w:cs="Calibri" w:hint="cs"/>
          <w:color w:val="000000" w:themeColor="text1"/>
          <w:rtl/>
        </w:rPr>
        <w:t>ادلب</w:t>
      </w:r>
      <w:r w:rsidRPr="00950F76">
        <w:rPr>
          <w:rFonts w:ascii="Calibri" w:eastAsia="Calibri" w:hAnsi="Calibri" w:cs="Calibri"/>
          <w:color w:val="000000" w:themeColor="text1"/>
          <w:rtl/>
        </w:rPr>
        <w:t>. كما يتعين توقيع وختم كل صفحة من المستندات المقدمة من قبل المورد المتقدم</w:t>
      </w:r>
      <w:r w:rsidRPr="00950F76">
        <w:rPr>
          <w:rFonts w:ascii="Calibri" w:eastAsia="Calibri" w:hAnsi="Calibri" w:cs="Calibri"/>
          <w:color w:val="000000" w:themeColor="text1"/>
        </w:rPr>
        <w:t>.</w:t>
      </w:r>
    </w:p>
    <w:p w14:paraId="3C484E13" w14:textId="7EC4CB46" w:rsidR="00E512F3" w:rsidRPr="00950F76" w:rsidRDefault="00E512F3" w:rsidP="00950F76">
      <w:pPr>
        <w:bidi/>
        <w:rPr>
          <w:rFonts w:ascii="Calibri" w:eastAsia="Calibri" w:hAnsi="Calibri" w:cs="Calibri"/>
          <w:color w:val="000000" w:themeColor="text1"/>
        </w:rPr>
      </w:pPr>
      <w:r w:rsidRPr="00950F76">
        <w:rPr>
          <w:rFonts w:ascii="Calibri" w:eastAsia="Calibri" w:hAnsi="Calibri" w:cs="Calibri"/>
          <w:color w:val="000000" w:themeColor="text1"/>
          <w:rtl/>
        </w:rPr>
        <w:t>يُسمح بإرسال المغلفات عبر خدمات البريد أو شركات الشحن، أو تسليمها يدويًا، وسيتم استلامها خلال ساعات العمل الرسمية للبلد الذي يتم التقديم فيه. يُرجى ملاحظة أن مكتب المنظمة (</w:t>
      </w:r>
      <w:r w:rsidRPr="00950F76">
        <w:rPr>
          <w:rFonts w:ascii="Calibri" w:eastAsia="Calibri" w:hAnsi="Calibri" w:cs="Calibri"/>
          <w:color w:val="000000" w:themeColor="text1"/>
        </w:rPr>
        <w:t>GOAL</w:t>
      </w:r>
      <w:r w:rsidRPr="00950F76">
        <w:rPr>
          <w:rFonts w:ascii="Calibri" w:eastAsia="Calibri" w:hAnsi="Calibri" w:cs="Calibri"/>
          <w:color w:val="000000" w:themeColor="text1"/>
          <w:rtl/>
        </w:rPr>
        <w:t>) لا يعمل خلال عطلة نهاية الأسبوع أو أيام العطل الرسمية.</w:t>
      </w:r>
    </w:p>
    <w:p w14:paraId="2EC0D02D" w14:textId="77777777" w:rsidR="00E5667C" w:rsidRPr="001503F4" w:rsidRDefault="00E5667C" w:rsidP="00950F76">
      <w:pPr>
        <w:bidi/>
        <w:rPr>
          <w:rFonts w:cstheme="minorHAnsi"/>
          <w:b/>
          <w:bCs/>
        </w:rPr>
      </w:pPr>
      <w:r w:rsidRPr="00950F76">
        <w:rPr>
          <w:rFonts w:ascii="Calibri" w:eastAsia="Calibri" w:hAnsi="Calibri" w:cs="Calibri"/>
          <w:color w:val="000000" w:themeColor="text1"/>
          <w:rtl/>
        </w:rPr>
        <w:t xml:space="preserve">لا يعد إثبات الإرسال دليلاً على الاستلام، سواء إلكترونيًا أو عن طريق البريد/البريد السريع/الخدمات المادية الأخرى. سيؤدي التسليم المتأخر إلى رفض عرضك. سيتم رفض المظاريف التي تم العثور عليها مفتوحة عند فتح المناقصة. يجب أن تكون جميع </w:t>
      </w:r>
      <w:r w:rsidRPr="006C04BF">
        <w:rPr>
          <w:rFonts w:cs="Calibri"/>
          <w:b/>
          <w:bCs/>
          <w:rtl/>
        </w:rPr>
        <w:t>المعلومات المقدمة مقروءة تمامًا</w:t>
      </w:r>
      <w:r>
        <w:rPr>
          <w:rFonts w:cs="Calibri" w:hint="cs"/>
          <w:b/>
          <w:bCs/>
          <w:rtl/>
        </w:rPr>
        <w:t>.</w:t>
      </w:r>
    </w:p>
    <w:p w14:paraId="3F838C9D" w14:textId="77777777" w:rsidR="00E5667C" w:rsidRPr="00AF392C" w:rsidRDefault="00E5667C" w:rsidP="00E5667C">
      <w:pPr>
        <w:pStyle w:val="ListParagraph"/>
        <w:spacing w:line="256" w:lineRule="auto"/>
        <w:ind w:left="284"/>
        <w:jc w:val="right"/>
        <w:rPr>
          <w:b/>
          <w:bCs/>
        </w:rPr>
      </w:pPr>
    </w:p>
    <w:p w14:paraId="2D1C2AFB" w14:textId="3812DB2B" w:rsidR="00316DF2" w:rsidRPr="00813F13" w:rsidRDefault="00075D30" w:rsidP="62628DE6">
      <w:pPr>
        <w:pStyle w:val="Heading2"/>
        <w:numPr>
          <w:ilvl w:val="0"/>
          <w:numId w:val="0"/>
        </w:numPr>
        <w:rPr>
          <w:rStyle w:val="FootnoteReference"/>
          <w:highlight w:val="yellow"/>
        </w:rPr>
      </w:pPr>
      <w:r>
        <w:t xml:space="preserve">5.6 </w:t>
      </w:r>
      <w:r w:rsidR="00316DF2" w:rsidRPr="00DA7C6A">
        <w:t>Tender</w:t>
      </w:r>
      <w:r w:rsidR="00322CE2" w:rsidRPr="00DA7C6A">
        <w:t xml:space="preserve"> </w:t>
      </w:r>
      <w:r w:rsidR="00316DF2" w:rsidRPr="00DA7C6A">
        <w:t>Opening Meeting</w:t>
      </w:r>
      <w:r w:rsidR="00924FB1">
        <w:rPr>
          <w:lang w:val="en-US"/>
        </w:rPr>
        <w:t xml:space="preserve"> </w:t>
      </w:r>
      <w:r w:rsidR="00924FB1">
        <w:rPr>
          <w:rFonts w:hint="cs"/>
          <w:rtl/>
        </w:rPr>
        <w:t xml:space="preserve"> </w:t>
      </w:r>
      <w:r w:rsidR="00924FB1" w:rsidRPr="006C04BF">
        <w:rPr>
          <w:rFonts w:cs="Times New Roman"/>
          <w:rtl/>
        </w:rPr>
        <w:t xml:space="preserve">اجتماع </w:t>
      </w:r>
      <w:r w:rsidR="00924FB1">
        <w:rPr>
          <w:rFonts w:cs="Times New Roman" w:hint="cs"/>
          <w:rtl/>
        </w:rPr>
        <w:t>فتح</w:t>
      </w:r>
      <w:r w:rsidR="00924FB1" w:rsidRPr="006C04BF">
        <w:rPr>
          <w:rFonts w:cs="Times New Roman"/>
          <w:rtl/>
        </w:rPr>
        <w:t xml:space="preserve"> العطاءات</w:t>
      </w:r>
    </w:p>
    <w:p w14:paraId="4B202F72" w14:textId="554BBE10" w:rsidR="00CE3BE3" w:rsidRPr="00762829" w:rsidRDefault="00CE3BE3" w:rsidP="62628DE6">
      <w:pPr>
        <w:spacing w:before="100" w:beforeAutospacing="1" w:after="120"/>
        <w:jc w:val="both"/>
      </w:pPr>
      <w:r>
        <w:t xml:space="preserve">Tenders will be opened </w:t>
      </w:r>
      <w:r w:rsidR="008E014D">
        <w:t xml:space="preserve">physically and </w:t>
      </w:r>
      <w:r w:rsidR="38F64E99">
        <w:t xml:space="preserve">online and managed in accordance </w:t>
      </w:r>
      <w:r>
        <w:t>a</w:t>
      </w:r>
      <w:r w:rsidR="00025C8D">
        <w:t>s</w:t>
      </w:r>
      <w:r w:rsidR="3D46E77F">
        <w:t xml:space="preserve"> </w:t>
      </w:r>
      <w:r w:rsidR="00025C8D">
        <w:t>per Section 2 Proposed Timelines above</w:t>
      </w:r>
      <w:r w:rsidR="00D90732">
        <w:t>.</w:t>
      </w:r>
    </w:p>
    <w:p w14:paraId="0FD13A8C" w14:textId="585397B5" w:rsidR="00F85F66" w:rsidRDefault="00F85F66" w:rsidP="00F85F66">
      <w:pPr>
        <w:pStyle w:val="Heading3"/>
        <w:keepNext w:val="0"/>
        <w:numPr>
          <w:ilvl w:val="0"/>
          <w:numId w:val="0"/>
        </w:numPr>
        <w:rPr>
          <w:rFonts w:ascii="Calibri" w:eastAsia="Calibri" w:hAnsi="Calibri" w:cs="Calibri"/>
          <w:bCs w:val="0"/>
        </w:rPr>
      </w:pPr>
      <w:r w:rsidRPr="009B6A77">
        <w:rPr>
          <w:rFonts w:ascii="Calibri" w:eastAsia="Calibri" w:hAnsi="Calibri" w:cs="Calibri"/>
          <w:bCs w:val="0"/>
        </w:rPr>
        <w:lastRenderedPageBreak/>
        <w:t xml:space="preserve">Any queries about this </w:t>
      </w:r>
      <w:r>
        <w:rPr>
          <w:rFonts w:ascii="Calibri" w:eastAsia="Calibri" w:hAnsi="Calibri" w:cs="Calibri"/>
          <w:bCs w:val="0"/>
        </w:rPr>
        <w:t>ITT</w:t>
      </w:r>
      <w:r w:rsidRPr="009B6A77">
        <w:rPr>
          <w:rFonts w:ascii="Calibri" w:eastAsia="Calibri" w:hAnsi="Calibri" w:cs="Calibri"/>
          <w:bCs w:val="0"/>
        </w:rPr>
        <w:t xml:space="preserve"> should be addressed in writing to GOAL via email on </w:t>
      </w:r>
      <w:r w:rsidRPr="00E750E3">
        <w:rPr>
          <w:rFonts w:eastAsiaTheme="minorEastAsia" w:cstheme="minorBidi"/>
          <w:bCs w:val="0"/>
          <w:color w:val="548DD4" w:themeColor="text2" w:themeTint="99"/>
        </w:rPr>
        <w:t>procurementsy@sy.goal.ie.</w:t>
      </w:r>
      <w:r w:rsidRPr="009B6A77">
        <w:rPr>
          <w:rFonts w:ascii="Calibri" w:eastAsia="Calibri" w:hAnsi="Calibri" w:cs="Calibri"/>
          <w:bCs w:val="0"/>
          <w:color w:val="auto"/>
        </w:rPr>
        <w:t xml:space="preserve"> </w:t>
      </w:r>
      <w:r w:rsidRPr="009B6A77">
        <w:rPr>
          <w:rFonts w:ascii="Calibri" w:eastAsia="Calibri" w:hAnsi="Calibri" w:cs="Calibri"/>
          <w:bCs w:val="0"/>
        </w:rPr>
        <w:t xml:space="preserve">Please include the reference number </w:t>
      </w:r>
      <w:r w:rsidRPr="0050112B">
        <w:rPr>
          <w:b/>
          <w:iCs/>
          <w:sz w:val="20"/>
          <w:szCs w:val="20"/>
        </w:rPr>
        <w:t xml:space="preserve">ITT </w:t>
      </w:r>
      <w:r>
        <w:rPr>
          <w:b/>
          <w:iCs/>
          <w:sz w:val="20"/>
          <w:szCs w:val="20"/>
        </w:rPr>
        <w:t xml:space="preserve">-IDL-VEZ-40153 </w:t>
      </w:r>
      <w:r w:rsidRPr="009B6A77">
        <w:rPr>
          <w:rFonts w:ascii="Calibri" w:eastAsia="Calibri" w:hAnsi="Calibri" w:cs="Calibri"/>
          <w:bCs w:val="0"/>
        </w:rPr>
        <w:t xml:space="preserve">and words </w:t>
      </w:r>
      <w:r w:rsidRPr="00E750E3">
        <w:rPr>
          <w:rFonts w:ascii="Calibri" w:eastAsia="Calibri" w:hAnsi="Calibri" w:cs="Calibri"/>
          <w:b/>
          <w:color w:val="auto"/>
        </w:rPr>
        <w:t xml:space="preserve">“clarification required” </w:t>
      </w:r>
      <w:r w:rsidRPr="009B6A77">
        <w:rPr>
          <w:rFonts w:ascii="Calibri" w:eastAsia="Calibri" w:hAnsi="Calibri" w:cs="Calibri"/>
          <w:bCs w:val="0"/>
        </w:rPr>
        <w:t>in the subject line</w:t>
      </w:r>
      <w:r>
        <w:rPr>
          <w:rFonts w:ascii="Calibri" w:eastAsia="Calibri" w:hAnsi="Calibri" w:cs="Calibri"/>
          <w:bCs w:val="0"/>
        </w:rPr>
        <w:t>.</w:t>
      </w:r>
    </w:p>
    <w:p w14:paraId="766257F9" w14:textId="0349ED9F" w:rsidR="008713AC" w:rsidRDefault="00F97FFB" w:rsidP="383A6309">
      <w:r>
        <w:t xml:space="preserve">Bid Opening will be conducted by GOAL </w:t>
      </w:r>
      <w:r w:rsidR="00F23E09">
        <w:t>on</w:t>
      </w:r>
      <w:r>
        <w:t xml:space="preserve"> </w:t>
      </w:r>
      <w:r w:rsidR="004C191D">
        <w:t>Monday</w:t>
      </w:r>
      <w:r w:rsidRPr="00F97FFB">
        <w:t xml:space="preserve">, </w:t>
      </w:r>
      <w:r w:rsidR="004C191D">
        <w:rPr>
          <w:lang w:val="tr-TR"/>
        </w:rPr>
        <w:t>8</w:t>
      </w:r>
      <w:r w:rsidR="00F35D3A" w:rsidRPr="009A3659">
        <w:rPr>
          <w:vertAlign w:val="superscript"/>
        </w:rPr>
        <w:t>th</w:t>
      </w:r>
      <w:r w:rsidR="00F35D3A" w:rsidRPr="00F97FFB">
        <w:t xml:space="preserve"> </w:t>
      </w:r>
      <w:r w:rsidR="009A3659">
        <w:rPr>
          <w:lang w:val="en-US"/>
        </w:rPr>
        <w:t>September</w:t>
      </w:r>
      <w:r w:rsidRPr="00F97FFB">
        <w:t xml:space="preserve"> 2025, 14:00 PM Türkiye/Syria Time (GMT+3 Time Zone)</w:t>
      </w:r>
      <w:r w:rsidR="00F23E09">
        <w:t xml:space="preserve">. </w:t>
      </w:r>
    </w:p>
    <w:p w14:paraId="51B804B9" w14:textId="7E0669C3" w:rsidR="00924FB1" w:rsidRDefault="00924FB1" w:rsidP="00924FB1">
      <w:pPr>
        <w:bidi/>
      </w:pPr>
      <w:r>
        <w:rPr>
          <w:rFonts w:cs="Arial"/>
          <w:rtl/>
        </w:rPr>
        <w:t>سوف يتم فتح العطاءات حضورياً وعبر الإنترنت وإدارتها وفقاً للبند 2 (الجدول الزمني المقترح) أعلاه</w:t>
      </w:r>
      <w:r>
        <w:t>.</w:t>
      </w:r>
    </w:p>
    <w:p w14:paraId="01E18872" w14:textId="3A51F583" w:rsidR="00924FB1" w:rsidRPr="00924FB1" w:rsidRDefault="00924FB1" w:rsidP="00924FB1">
      <w:pPr>
        <w:bidi/>
      </w:pPr>
      <w:r>
        <w:rPr>
          <w:rFonts w:cs="Arial"/>
          <w:rtl/>
        </w:rPr>
        <w:t>يجب توجيه أي استفسارات بخصوص طلب العروض هذا كتابياً إلى منظمة</w:t>
      </w:r>
      <w:r>
        <w:t xml:space="preserve"> GOAL </w:t>
      </w:r>
      <w:r>
        <w:rPr>
          <w:rFonts w:cs="Arial"/>
          <w:rtl/>
        </w:rPr>
        <w:t>عبر البريد الإلكتروني</w:t>
      </w:r>
      <w:r>
        <w:t xml:space="preserve"> </w:t>
      </w:r>
      <w:r w:rsidRPr="00924FB1">
        <w:rPr>
          <w:color w:val="548DD4" w:themeColor="text2" w:themeTint="99"/>
        </w:rPr>
        <w:t>procurementsy@sy.goal.ie</w:t>
      </w:r>
      <w:r>
        <w:t xml:space="preserve">. </w:t>
      </w:r>
      <w:r>
        <w:rPr>
          <w:rFonts w:cs="Arial"/>
          <w:rtl/>
        </w:rPr>
        <w:t>يُرجى إدراج رقم المرجع</w:t>
      </w:r>
      <w:r>
        <w:t xml:space="preserve"> ITT-IDL-VEZ-40153 </w:t>
      </w:r>
      <w:r>
        <w:rPr>
          <w:rFonts w:cs="Arial"/>
          <w:rtl/>
        </w:rPr>
        <w:t>وعبارة "</w:t>
      </w:r>
      <w:r>
        <w:rPr>
          <w:rFonts w:cs="Arial" w:hint="cs"/>
          <w:rtl/>
        </w:rPr>
        <w:t>طلب توضيح</w:t>
      </w:r>
      <w:r>
        <w:rPr>
          <w:rFonts w:cs="Arial"/>
          <w:rtl/>
        </w:rPr>
        <w:t>" في سطر موضوع البريد الإلكتروني</w:t>
      </w:r>
      <w:r>
        <w:t>.</w:t>
      </w:r>
    </w:p>
    <w:p w14:paraId="1F8C18D2" w14:textId="0FBDEAF1" w:rsidR="00924FB1" w:rsidRDefault="00924FB1" w:rsidP="00924FB1">
      <w:pPr>
        <w:bidi/>
        <w:rPr>
          <w:rFonts w:cs="Arial"/>
        </w:rPr>
      </w:pPr>
      <w:r>
        <w:rPr>
          <w:rFonts w:cs="Arial"/>
          <w:rtl/>
        </w:rPr>
        <w:t xml:space="preserve">سيتم إجراء جلسة فتح العروض من قبل المنظمة يوم </w:t>
      </w:r>
      <w:r w:rsidR="004C6CB8" w:rsidRPr="000A1A91">
        <w:rPr>
          <w:rFonts w:ascii="Calibri" w:hAnsi="Calibri"/>
          <w:lang w:val="en-GB" w:eastAsia="en-GB"/>
        </w:rPr>
        <w:t>الاثنين</w:t>
      </w:r>
      <w:r w:rsidR="004C6CB8">
        <w:rPr>
          <w:rFonts w:cs="Arial"/>
          <w:rtl/>
        </w:rPr>
        <w:t xml:space="preserve"> </w:t>
      </w:r>
      <w:r>
        <w:rPr>
          <w:rFonts w:cs="Arial"/>
          <w:rtl/>
        </w:rPr>
        <w:t xml:space="preserve">الموافق </w:t>
      </w:r>
      <w:r w:rsidR="006870E6">
        <w:rPr>
          <w:rFonts w:cs="Arial"/>
          <w:lang w:val="tr-TR"/>
        </w:rPr>
        <w:t>8</w:t>
      </w:r>
      <w:r>
        <w:rPr>
          <w:rFonts w:cs="Arial"/>
          <w:rtl/>
        </w:rPr>
        <w:t xml:space="preserve"> </w:t>
      </w:r>
      <w:r w:rsidR="009A3659">
        <w:rPr>
          <w:rFonts w:cs="Arial" w:hint="cs"/>
          <w:rtl/>
        </w:rPr>
        <w:t>ايلول</w:t>
      </w:r>
      <w:r>
        <w:rPr>
          <w:rFonts w:cs="Arial"/>
          <w:rtl/>
        </w:rPr>
        <w:t xml:space="preserve"> 2025 الساعة 14:00 حسب توقيت تركيا/سوريا (التوقيت العالمي +3)</w:t>
      </w:r>
    </w:p>
    <w:p w14:paraId="2D4E2600" w14:textId="77777777" w:rsidR="004609D3" w:rsidRPr="00085E6A" w:rsidRDefault="004609D3" w:rsidP="004609D3">
      <w:pPr>
        <w:bidi/>
        <w:rPr>
          <w:lang w:val="tr-TR"/>
        </w:rPr>
      </w:pPr>
    </w:p>
    <w:p w14:paraId="6CBF0E36" w14:textId="1A5FF9F4" w:rsidR="00EE1801" w:rsidRDefault="00636464" w:rsidP="0001177C">
      <w:pPr>
        <w:pStyle w:val="Heading1"/>
        <w:keepNext w:val="0"/>
      </w:pPr>
      <w:bookmarkStart w:id="21" w:name="_Toc466022947"/>
      <w:r w:rsidRPr="00805C27">
        <w:t xml:space="preserve">Evaluation Process </w:t>
      </w:r>
      <w:bookmarkEnd w:id="21"/>
      <w:r w:rsidR="00924FB1" w:rsidRPr="00924FB1">
        <w:rPr>
          <w:rFonts w:cs="Times New Roman"/>
          <w:rtl/>
        </w:rPr>
        <w:t>عملية التقييم</w:t>
      </w:r>
    </w:p>
    <w:p w14:paraId="5D9A30D2" w14:textId="23BBDB5E" w:rsidR="00C61CAB" w:rsidRDefault="00D6489C" w:rsidP="0001177C">
      <w:pPr>
        <w:pStyle w:val="Heading2"/>
      </w:pPr>
      <w:r>
        <w:t xml:space="preserve">Evaluation </w:t>
      </w:r>
      <w:r w:rsidR="00C61CAB">
        <w:t>stages</w:t>
      </w:r>
    </w:p>
    <w:p w14:paraId="2B1E4AE2" w14:textId="7F4FDA1A" w:rsidR="00CB7698" w:rsidRDefault="00CB7698" w:rsidP="00C61CAB">
      <w:pPr>
        <w:rPr>
          <w:rtl/>
        </w:rPr>
      </w:pPr>
      <w:r w:rsidRPr="00805C27">
        <w:t xml:space="preserve">Tenderers will be considered for participation in the Contract subject to the following qualification process:  </w:t>
      </w:r>
    </w:p>
    <w:p w14:paraId="0CA14780" w14:textId="77777777" w:rsidR="00924FB1" w:rsidRPr="00CE3D13" w:rsidRDefault="00924FB1" w:rsidP="00924FB1">
      <w:pPr>
        <w:jc w:val="right"/>
        <w:rPr>
          <w:rFonts w:cs="Arial"/>
          <w:rtl/>
          <w:lang w:bidi="ar-SY"/>
        </w:rPr>
      </w:pPr>
      <w:r w:rsidRPr="00C01338">
        <w:rPr>
          <w:rFonts w:cs="Arial"/>
          <w:rtl/>
        </w:rPr>
        <w:t>سيتم النظر في مشاركة مقدمي العطاءات في العقد وفقًا لعملية التأهيل التالية</w:t>
      </w:r>
      <w:r>
        <w:rPr>
          <w:rFonts w:cs="Arial" w:hint="cs"/>
          <w:rtl/>
          <w:lang w:bidi="ar-SY"/>
        </w:rPr>
        <w:t>:</w:t>
      </w:r>
    </w:p>
    <w:p w14:paraId="1A6415B4" w14:textId="77777777" w:rsidR="00924FB1" w:rsidRPr="00805C27" w:rsidRDefault="00924FB1" w:rsidP="00924FB1">
      <w:pPr>
        <w:jc w:val="right"/>
        <w:rPr>
          <w:lang w:bidi="ar-SY"/>
        </w:rPr>
      </w:pPr>
    </w:p>
    <w:tbl>
      <w:tblPr>
        <w:tblStyle w:val="TableGrid"/>
        <w:tblW w:w="10185" w:type="dxa"/>
        <w:tblLook w:val="04A0" w:firstRow="1" w:lastRow="0" w:firstColumn="1" w:lastColumn="0" w:noHBand="0" w:noVBand="1"/>
      </w:tblPr>
      <w:tblGrid>
        <w:gridCol w:w="938"/>
        <w:gridCol w:w="1939"/>
        <w:gridCol w:w="7308"/>
      </w:tblGrid>
      <w:tr w:rsidR="00924FB1" w14:paraId="3804D375" w14:textId="77777777" w:rsidTr="00813F13">
        <w:trPr>
          <w:trHeight w:val="300"/>
        </w:trPr>
        <w:tc>
          <w:tcPr>
            <w:tcW w:w="938" w:type="dxa"/>
            <w:shd w:val="clear" w:color="auto" w:fill="D9D9D9" w:themeFill="background1" w:themeFillShade="D9"/>
          </w:tcPr>
          <w:p w14:paraId="5071DD02" w14:textId="77777777" w:rsidR="00924FB1" w:rsidRDefault="00924FB1" w:rsidP="00924FB1">
            <w:pPr>
              <w:rPr>
                <w:b/>
                <w:rtl/>
              </w:rPr>
            </w:pPr>
            <w:r>
              <w:rPr>
                <w:b/>
              </w:rPr>
              <w:t>Phase</w:t>
            </w:r>
            <w:r w:rsidRPr="00C4717E">
              <w:rPr>
                <w:b/>
              </w:rPr>
              <w:t xml:space="preserve"> #</w:t>
            </w:r>
          </w:p>
          <w:p w14:paraId="75BC4EE0" w14:textId="3B387E7A" w:rsidR="00924FB1" w:rsidRPr="00C4717E" w:rsidRDefault="00924FB1" w:rsidP="00924FB1">
            <w:pPr>
              <w:rPr>
                <w:b/>
              </w:rPr>
            </w:pPr>
            <w:r>
              <w:rPr>
                <w:rFonts w:hint="cs"/>
                <w:b/>
                <w:rtl/>
              </w:rPr>
              <w:t>المرحلة</w:t>
            </w:r>
          </w:p>
        </w:tc>
        <w:tc>
          <w:tcPr>
            <w:tcW w:w="1939" w:type="dxa"/>
            <w:shd w:val="clear" w:color="auto" w:fill="D9D9D9" w:themeFill="background1" w:themeFillShade="D9"/>
          </w:tcPr>
          <w:p w14:paraId="4A6D82F7" w14:textId="77777777" w:rsidR="00924FB1" w:rsidRDefault="00924FB1" w:rsidP="00924FB1">
            <w:pPr>
              <w:rPr>
                <w:b/>
                <w:rtl/>
              </w:rPr>
            </w:pPr>
            <w:r w:rsidRPr="00C61CAB">
              <w:rPr>
                <w:b/>
              </w:rPr>
              <w:t xml:space="preserve">Evaluation Process Stage </w:t>
            </w:r>
          </w:p>
          <w:p w14:paraId="0BAFB9C7" w14:textId="664609C8" w:rsidR="00924FB1" w:rsidRPr="00C61CAB" w:rsidRDefault="00924FB1" w:rsidP="00924FB1">
            <w:pPr>
              <w:rPr>
                <w:b/>
              </w:rPr>
            </w:pPr>
            <w:r w:rsidRPr="00A568D1">
              <w:rPr>
                <w:rFonts w:cstheme="minorHAnsi"/>
                <w:b/>
                <w:rtl/>
              </w:rPr>
              <w:t>مرحلة عملية التقييم</w:t>
            </w:r>
          </w:p>
        </w:tc>
        <w:tc>
          <w:tcPr>
            <w:tcW w:w="7308" w:type="dxa"/>
            <w:shd w:val="clear" w:color="auto" w:fill="D9D9D9" w:themeFill="background1" w:themeFillShade="D9"/>
          </w:tcPr>
          <w:p w14:paraId="114D88D7" w14:textId="77777777" w:rsidR="00924FB1" w:rsidRDefault="00924FB1" w:rsidP="00924FB1">
            <w:pPr>
              <w:rPr>
                <w:rFonts w:ascii="Calibri" w:hAnsi="Calibri"/>
                <w:b/>
                <w:rtl/>
              </w:rPr>
            </w:pPr>
            <w:r w:rsidRPr="00C61CAB">
              <w:rPr>
                <w:rFonts w:ascii="Calibri" w:hAnsi="Calibri"/>
                <w:b/>
              </w:rPr>
              <w:t xml:space="preserve">The basic requirements with which </w:t>
            </w:r>
            <w:r>
              <w:rPr>
                <w:rFonts w:ascii="Calibri" w:hAnsi="Calibri"/>
                <w:b/>
              </w:rPr>
              <w:t>bids</w:t>
            </w:r>
            <w:r w:rsidRPr="00C61CAB">
              <w:rPr>
                <w:rFonts w:ascii="Calibri" w:hAnsi="Calibri"/>
                <w:b/>
              </w:rPr>
              <w:t xml:space="preserve"> must comply with</w:t>
            </w:r>
          </w:p>
          <w:p w14:paraId="6F76B4D9" w14:textId="6687656A" w:rsidR="00924FB1" w:rsidRPr="00C61CAB" w:rsidRDefault="00924FB1" w:rsidP="00924FB1">
            <w:pPr>
              <w:jc w:val="right"/>
              <w:rPr>
                <w:b/>
              </w:rPr>
            </w:pPr>
            <w:r w:rsidRPr="00A568D1">
              <w:rPr>
                <w:rFonts w:cstheme="minorHAnsi"/>
                <w:bCs/>
                <w:rtl/>
              </w:rPr>
              <w:t>المتطلبات الأساسية التي يجب أن تتوافق معها المقترحات</w:t>
            </w:r>
          </w:p>
        </w:tc>
      </w:tr>
      <w:tr w:rsidR="007F7D73" w14:paraId="4FE27C9E" w14:textId="77777777" w:rsidTr="00813F13">
        <w:trPr>
          <w:trHeight w:val="300"/>
        </w:trPr>
        <w:tc>
          <w:tcPr>
            <w:tcW w:w="10185" w:type="dxa"/>
            <w:gridSpan w:val="3"/>
            <w:shd w:val="clear" w:color="auto" w:fill="D9D9D9" w:themeFill="background1" w:themeFillShade="D9"/>
          </w:tcPr>
          <w:p w14:paraId="00DFD5D9" w14:textId="77777777" w:rsidR="007F7D73" w:rsidRDefault="003F1BBC" w:rsidP="0047383B">
            <w:pPr>
              <w:rPr>
                <w:i/>
                <w:shd w:val="clear" w:color="auto" w:fill="D9D9D9" w:themeFill="background1" w:themeFillShade="D9"/>
                <w:rtl/>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p w14:paraId="3B052829" w14:textId="41030ACE" w:rsidR="00924FB1" w:rsidRPr="00A73AED" w:rsidRDefault="00924FB1" w:rsidP="00924FB1">
            <w:pPr>
              <w:bidi/>
              <w:rPr>
                <w:rFonts w:ascii="Calibri" w:hAnsi="Calibri"/>
                <w:b/>
                <w:i/>
              </w:rPr>
            </w:pPr>
            <w:r w:rsidRPr="00924FB1">
              <w:rPr>
                <w:rFonts w:ascii="Calibri" w:hAnsi="Calibri" w:cs="Arial"/>
                <w:b/>
                <w:i/>
                <w:rtl/>
              </w:rPr>
              <w:t>ستحدد المرحلة الأولى من تقييم العروض ما إذا كان العرض المقدم متوافقاً مع التعليمات الإدارية ويستوفي المعايير الأساسية. فقط العروض التي تستوفي المعايير الأساسية ولا تقع تحت أي من معايير الاستبعاد المدرجة سوف تتقدم إلى المرحلة الثانية من التقييم</w:t>
            </w:r>
            <w:r w:rsidRPr="00924FB1">
              <w:rPr>
                <w:rFonts w:ascii="Calibri" w:hAnsi="Calibri" w:cs="Arial"/>
                <w:b/>
                <w:i/>
              </w:rPr>
              <w:t>.</w:t>
            </w:r>
          </w:p>
        </w:tc>
      </w:tr>
      <w:tr w:rsidR="00304072" w14:paraId="6F2D0D7A" w14:textId="14BAAB46" w:rsidTr="00813F13">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1CF3A77" w14:textId="77777777" w:rsidR="00304072" w:rsidRDefault="00304072" w:rsidP="008A58D3">
            <w:pPr>
              <w:rPr>
                <w:b/>
                <w:bCs/>
                <w:rtl/>
              </w:rPr>
            </w:pPr>
            <w:r w:rsidRPr="008A58D3">
              <w:rPr>
                <w:b/>
                <w:bCs/>
              </w:rPr>
              <w:t xml:space="preserve">Administrative </w:t>
            </w:r>
            <w:r w:rsidR="00CC1347" w:rsidRPr="008A58D3">
              <w:rPr>
                <w:b/>
                <w:bCs/>
              </w:rPr>
              <w:t>instructions</w:t>
            </w:r>
          </w:p>
          <w:p w14:paraId="1602D2E8" w14:textId="77777777" w:rsidR="00924FB1" w:rsidRPr="00A568D1" w:rsidRDefault="00924FB1" w:rsidP="00924FB1">
            <w:pPr>
              <w:bidi/>
              <w:spacing w:line="257" w:lineRule="auto"/>
              <w:rPr>
                <w:rFonts w:eastAsia="Calibri" w:cstheme="minorHAnsi"/>
                <w:b/>
                <w:bCs/>
                <w:rtl/>
                <w:lang w:val="en-GB"/>
              </w:rPr>
            </w:pPr>
            <w:r w:rsidRPr="00A568D1">
              <w:rPr>
                <w:rFonts w:eastAsia="Calibri" w:cstheme="minorHAnsi" w:hint="cs"/>
                <w:b/>
                <w:bCs/>
                <w:rtl/>
                <w:lang w:val="en-GB"/>
              </w:rPr>
              <w:t xml:space="preserve">التعليمات الإدارية </w:t>
            </w:r>
          </w:p>
          <w:p w14:paraId="584951DA" w14:textId="4E5407FD" w:rsidR="00924FB1" w:rsidRPr="008A58D3" w:rsidRDefault="00924FB1" w:rsidP="00924FB1">
            <w:pPr>
              <w:jc w:val="right"/>
              <w:rPr>
                <w:b/>
                <w:bCs/>
              </w:rPr>
            </w:pPr>
          </w:p>
        </w:tc>
        <w:tc>
          <w:tcPr>
            <w:tcW w:w="7308" w:type="dxa"/>
            <w:shd w:val="clear" w:color="auto" w:fill="F2F2F2" w:themeFill="background1" w:themeFillShade="F2"/>
          </w:tcPr>
          <w:p w14:paraId="2073DDA6" w14:textId="01B242DB" w:rsidR="00304072" w:rsidRPr="00632927" w:rsidRDefault="00304072" w:rsidP="003B0C0E">
            <w:pPr>
              <w:pStyle w:val="ListParagraph"/>
              <w:numPr>
                <w:ilvl w:val="0"/>
                <w:numId w:val="10"/>
              </w:numPr>
              <w:ind w:left="318"/>
              <w:rPr>
                <w:b/>
              </w:rPr>
            </w:pPr>
            <w:r w:rsidRPr="00632927">
              <w:rPr>
                <w:b/>
              </w:rPr>
              <w:t xml:space="preserve">Closing Date: </w:t>
            </w:r>
          </w:p>
          <w:p w14:paraId="180AF8F5" w14:textId="649A7D38" w:rsidR="00304072" w:rsidRDefault="009A5B6B" w:rsidP="00304072">
            <w:pPr>
              <w:ind w:left="318"/>
              <w:rPr>
                <w:rtl/>
              </w:rPr>
            </w:pPr>
            <w:r w:rsidRPr="00632927">
              <w:t>Bid</w:t>
            </w:r>
            <w:r w:rsidR="00304072" w:rsidRPr="00632927">
              <w:t xml:space="preserve">s must have met the deadline stated in section 2 of these Instructions to Tenderers, or such revised deadline as may be notified to Tenderers by GOAL. Tenderers must note that GOAL is prohibited from accepting any </w:t>
            </w:r>
            <w:r w:rsidRPr="00632927">
              <w:t>bid</w:t>
            </w:r>
            <w:r w:rsidR="00304072" w:rsidRPr="00632927">
              <w:t>s after that deadline.</w:t>
            </w:r>
          </w:p>
          <w:p w14:paraId="24AF3240" w14:textId="77777777" w:rsidR="00EC5C40" w:rsidRPr="00A568D1" w:rsidRDefault="00EC5C40" w:rsidP="00EC5C40">
            <w:pPr>
              <w:pStyle w:val="ListParagraph"/>
              <w:numPr>
                <w:ilvl w:val="0"/>
                <w:numId w:val="37"/>
              </w:numPr>
              <w:bidi/>
              <w:rPr>
                <w:b/>
                <w:bCs/>
              </w:rPr>
            </w:pPr>
            <w:r w:rsidRPr="00A568D1">
              <w:rPr>
                <w:rFonts w:hint="cs"/>
                <w:b/>
                <w:bCs/>
                <w:rtl/>
              </w:rPr>
              <w:t>تاريخ الانتهاء:</w:t>
            </w:r>
          </w:p>
          <w:p w14:paraId="702783A2" w14:textId="296B39B8" w:rsidR="00EC5C40" w:rsidRPr="00A568D1" w:rsidRDefault="00EC5C40" w:rsidP="00EC5C40">
            <w:pPr>
              <w:bidi/>
              <w:spacing w:line="256" w:lineRule="auto"/>
              <w:ind w:left="181"/>
              <w:jc w:val="both"/>
              <w:rPr>
                <w:rFonts w:ascii="Calibri" w:eastAsia="MS Mincho" w:hAnsi="Calibri" w:cs="Calibri"/>
              </w:rPr>
            </w:pPr>
            <w:r w:rsidRPr="00A568D1">
              <w:rPr>
                <w:rFonts w:ascii="Calibri" w:eastAsia="MS Mincho" w:hAnsi="Calibri" w:cs="Calibri" w:hint="cs"/>
                <w:rtl/>
              </w:rPr>
              <w:t xml:space="preserve">يجب أن تلتزم العروض بالموعد النهائي المشار اليه في القسم </w:t>
            </w:r>
            <w:r>
              <w:rPr>
                <w:rFonts w:ascii="Calibri" w:eastAsia="MS Mincho" w:hAnsi="Calibri" w:cs="Calibri" w:hint="cs"/>
                <w:rtl/>
              </w:rPr>
              <w:t>2</w:t>
            </w:r>
            <w:r w:rsidRPr="00A568D1">
              <w:rPr>
                <w:rFonts w:ascii="Calibri" w:eastAsia="MS Mincho" w:hAnsi="Calibri" w:cs="Calibri" w:hint="cs"/>
                <w:rtl/>
              </w:rPr>
              <w:t xml:space="preserve"> من هذه الدعوة </w:t>
            </w:r>
            <w:r>
              <w:rPr>
                <w:rFonts w:ascii="Calibri" w:eastAsia="MS Mincho" w:hAnsi="Calibri" w:cs="Calibri" w:hint="cs"/>
                <w:rtl/>
              </w:rPr>
              <w:t>للمنافسين</w:t>
            </w:r>
            <w:r w:rsidRPr="00A568D1">
              <w:rPr>
                <w:rFonts w:ascii="Calibri" w:eastAsia="MS Mincho" w:hAnsi="Calibri" w:cs="Calibri" w:hint="cs"/>
                <w:rtl/>
              </w:rPr>
              <w:t xml:space="preserve">، أو قد تقوم </w:t>
            </w:r>
            <w:r>
              <w:rPr>
                <w:rFonts w:ascii="Calibri" w:eastAsia="MS Mincho" w:hAnsi="Calibri" w:cs="Calibri" w:hint="cs"/>
                <w:rtl/>
              </w:rPr>
              <w:t>جول</w:t>
            </w:r>
            <w:r w:rsidRPr="00A568D1">
              <w:rPr>
                <w:rFonts w:ascii="Calibri" w:eastAsia="MS Mincho" w:hAnsi="Calibri" w:cs="Calibri" w:hint="cs"/>
                <w:rtl/>
              </w:rPr>
              <w:t xml:space="preserve"> بإبلاغ </w:t>
            </w:r>
            <w:r>
              <w:rPr>
                <w:rFonts w:ascii="Calibri" w:eastAsia="MS Mincho" w:hAnsi="Calibri" w:cs="Calibri" w:hint="cs"/>
                <w:rtl/>
              </w:rPr>
              <w:t>المتقدمين</w:t>
            </w:r>
            <w:r w:rsidRPr="00A568D1">
              <w:rPr>
                <w:rFonts w:ascii="Calibri" w:eastAsia="MS Mincho" w:hAnsi="Calibri" w:cs="Calibri" w:hint="cs"/>
                <w:rtl/>
              </w:rPr>
              <w:t xml:space="preserve"> بالموعد النهائي المعدل. ننوه للبائعين أنه من غير المسموح ل</w:t>
            </w:r>
            <w:r>
              <w:rPr>
                <w:rFonts w:ascii="Calibri" w:eastAsia="MS Mincho" w:hAnsi="Calibri" w:cs="Calibri" w:hint="cs"/>
                <w:rtl/>
              </w:rPr>
              <w:t>جول</w:t>
            </w:r>
            <w:r w:rsidRPr="00A568D1">
              <w:rPr>
                <w:rFonts w:ascii="Calibri" w:eastAsia="MS Mincho" w:hAnsi="Calibri" w:cs="Calibri" w:hint="cs"/>
                <w:rtl/>
              </w:rPr>
              <w:t xml:space="preserve"> قبول أي عروض بعد انتهاء الموعد النهائي.</w:t>
            </w:r>
          </w:p>
          <w:p w14:paraId="6DEDE42E" w14:textId="77777777" w:rsidR="00924FB1" w:rsidRPr="00632927" w:rsidRDefault="00924FB1" w:rsidP="00EC5C40">
            <w:pPr>
              <w:ind w:left="318"/>
              <w:jc w:val="right"/>
            </w:pPr>
          </w:p>
          <w:p w14:paraId="77FD85B3" w14:textId="77777777" w:rsidR="00304072" w:rsidRPr="00632927" w:rsidRDefault="00304072" w:rsidP="003B0C0E">
            <w:pPr>
              <w:pStyle w:val="ListParagraph"/>
              <w:numPr>
                <w:ilvl w:val="0"/>
                <w:numId w:val="10"/>
              </w:numPr>
              <w:ind w:left="318"/>
              <w:rPr>
                <w:b/>
              </w:rPr>
            </w:pPr>
            <w:r w:rsidRPr="00632927">
              <w:rPr>
                <w:b/>
              </w:rPr>
              <w:t xml:space="preserve">Submission Method: </w:t>
            </w:r>
          </w:p>
          <w:p w14:paraId="53FF14CB" w14:textId="1468B2AB" w:rsidR="00304072" w:rsidRDefault="009A5B6B" w:rsidP="00304072">
            <w:pPr>
              <w:ind w:left="318"/>
              <w:rPr>
                <w:rtl/>
              </w:rPr>
            </w:pPr>
            <w:r w:rsidRPr="00632927">
              <w:t>Bids</w:t>
            </w:r>
            <w:r w:rsidR="00304072" w:rsidRPr="00632927">
              <w:t xml:space="preserve"> must be delivered in the method specified in section 5.5 of this document. GOAL will not accept responsibility for tenders delivered by any other method. Responses delivered in any other method may be rejected.</w:t>
            </w:r>
          </w:p>
          <w:p w14:paraId="5AB36C6A" w14:textId="4EF5F991" w:rsidR="00EC5C40" w:rsidRPr="00EC5C40" w:rsidRDefault="00EC5C40" w:rsidP="00EC5C40">
            <w:pPr>
              <w:pStyle w:val="ListParagraph"/>
              <w:numPr>
                <w:ilvl w:val="0"/>
                <w:numId w:val="37"/>
              </w:numPr>
              <w:bidi/>
              <w:rPr>
                <w:b/>
                <w:bCs/>
                <w:rtl/>
              </w:rPr>
            </w:pPr>
            <w:r w:rsidRPr="00EC5C40">
              <w:rPr>
                <w:rFonts w:hint="cs"/>
                <w:b/>
                <w:bCs/>
                <w:rtl/>
              </w:rPr>
              <w:t xml:space="preserve">طريقة التقديم: </w:t>
            </w:r>
          </w:p>
          <w:p w14:paraId="3052F68D" w14:textId="77777777" w:rsidR="00EC5C40" w:rsidRPr="00BB23EE" w:rsidRDefault="00EC5C40" w:rsidP="00EC5C40">
            <w:pPr>
              <w:bidi/>
              <w:spacing w:line="256" w:lineRule="auto"/>
              <w:ind w:left="181"/>
              <w:jc w:val="both"/>
              <w:rPr>
                <w:rFonts w:ascii="Calibri" w:eastAsia="MS Mincho" w:hAnsi="Calibri" w:cs="Calibri"/>
                <w:lang w:val="en-US"/>
              </w:rPr>
            </w:pPr>
            <w:r w:rsidRPr="002864F5">
              <w:rPr>
                <w:rFonts w:ascii="Calibri" w:eastAsia="MS Mincho" w:hAnsi="Calibri" w:cs="Calibri"/>
                <w:rtl/>
              </w:rPr>
              <w:t xml:space="preserve">يجب تسليم العروض بالطريقة المحددة في القسم </w:t>
            </w:r>
            <w:r>
              <w:rPr>
                <w:rFonts w:ascii="Calibri" w:eastAsia="MS Mincho" w:hAnsi="Calibri" w:cs="Calibri" w:hint="cs"/>
                <w:rtl/>
              </w:rPr>
              <w:t xml:space="preserve">5.5 </w:t>
            </w:r>
            <w:r w:rsidRPr="002864F5">
              <w:rPr>
                <w:rFonts w:ascii="Calibri" w:eastAsia="MS Mincho" w:hAnsi="Calibri" w:cs="Calibri"/>
                <w:rtl/>
              </w:rPr>
              <w:t xml:space="preserve">من هذه الوثيقة. ولن تكون جول مسؤولة عن </w:t>
            </w:r>
            <w:r w:rsidRPr="002864F5">
              <w:rPr>
                <w:rFonts w:ascii="Calibri" w:eastAsia="MS Mincho" w:hAnsi="Calibri" w:cs="Calibri" w:hint="cs"/>
                <w:rtl/>
              </w:rPr>
              <w:t>العروض</w:t>
            </w:r>
            <w:r w:rsidRPr="002864F5">
              <w:rPr>
                <w:rFonts w:ascii="Calibri" w:eastAsia="MS Mincho" w:hAnsi="Calibri" w:cs="Calibri"/>
                <w:rtl/>
              </w:rPr>
              <w:t xml:space="preserve"> التي تم تسليمها بأي طريقة أخرى. </w:t>
            </w:r>
            <w:r w:rsidRPr="002864F5">
              <w:rPr>
                <w:rFonts w:ascii="Calibri" w:eastAsia="MS Mincho" w:hAnsi="Calibri" w:cs="Calibri" w:hint="cs"/>
                <w:rtl/>
              </w:rPr>
              <w:t>و</w:t>
            </w:r>
            <w:r w:rsidRPr="002864F5">
              <w:rPr>
                <w:rFonts w:ascii="Calibri" w:eastAsia="MS Mincho" w:hAnsi="Calibri" w:cs="Calibri"/>
                <w:rtl/>
              </w:rPr>
              <w:t xml:space="preserve">قد يتم رفض </w:t>
            </w:r>
            <w:r w:rsidRPr="002864F5">
              <w:rPr>
                <w:rFonts w:ascii="Calibri" w:eastAsia="MS Mincho" w:hAnsi="Calibri" w:cs="Calibri" w:hint="cs"/>
                <w:rtl/>
              </w:rPr>
              <w:t>الاستجابات</w:t>
            </w:r>
            <w:r w:rsidRPr="002864F5">
              <w:rPr>
                <w:rFonts w:ascii="Calibri" w:eastAsia="MS Mincho" w:hAnsi="Calibri" w:cs="Calibri"/>
                <w:rtl/>
              </w:rPr>
              <w:t xml:space="preserve"> المقدمة بأي طريقة أخرى.</w:t>
            </w:r>
          </w:p>
          <w:p w14:paraId="60132D08" w14:textId="77777777" w:rsidR="00EC5C40" w:rsidRPr="00EC5C40" w:rsidRDefault="00EC5C40" w:rsidP="00EC5C40">
            <w:pPr>
              <w:ind w:left="318"/>
              <w:jc w:val="right"/>
              <w:rPr>
                <w:lang w:val="en-US"/>
              </w:rPr>
            </w:pPr>
          </w:p>
          <w:p w14:paraId="7BCD97D1" w14:textId="288F3CB5" w:rsidR="00304072" w:rsidRPr="00632927" w:rsidRDefault="00304072" w:rsidP="003B0C0E">
            <w:pPr>
              <w:pStyle w:val="ListParagraph"/>
              <w:numPr>
                <w:ilvl w:val="0"/>
                <w:numId w:val="10"/>
              </w:numPr>
              <w:ind w:left="318"/>
              <w:rPr>
                <w:b/>
              </w:rPr>
            </w:pPr>
            <w:r w:rsidRPr="00632927">
              <w:rPr>
                <w:b/>
              </w:rPr>
              <w:t xml:space="preserve">Format and Structure of the </w:t>
            </w:r>
            <w:r w:rsidR="00CF2B5F" w:rsidRPr="00632927">
              <w:rPr>
                <w:b/>
              </w:rPr>
              <w:t>Bid</w:t>
            </w:r>
            <w:r w:rsidRPr="00632927">
              <w:rPr>
                <w:b/>
              </w:rPr>
              <w:t xml:space="preserve">s: </w:t>
            </w:r>
          </w:p>
          <w:p w14:paraId="19463898" w14:textId="0C76794A" w:rsidR="00304072" w:rsidRDefault="00CF2B5F" w:rsidP="5CE2776C">
            <w:pPr>
              <w:ind w:left="318"/>
              <w:rPr>
                <w:rFonts w:ascii="Calibri" w:hAnsi="Calibri"/>
                <w:sz w:val="24"/>
                <w:szCs w:val="24"/>
                <w:rtl/>
              </w:rPr>
            </w:pPr>
            <w:r w:rsidRPr="00632927">
              <w:t>Bids</w:t>
            </w:r>
            <w:r w:rsidR="77F1110B" w:rsidRPr="00632927">
              <w:t xml:space="preserve"> must conform to the Response Format</w:t>
            </w:r>
            <w:r w:rsidR="009A1571" w:rsidRPr="00632927">
              <w:t xml:space="preserve"> laid out in section </w:t>
            </w:r>
            <w:r w:rsidR="00BD04AC" w:rsidRPr="00632927">
              <w:t>7</w:t>
            </w:r>
            <w:r w:rsidR="77F1110B" w:rsidRPr="00632927">
              <w:t xml:space="preserve"> of these Instructions to Tenderers or such revised format and structure as may be </w:t>
            </w:r>
            <w:r w:rsidR="77F1110B" w:rsidRPr="00632927">
              <w:lastRenderedPageBreak/>
              <w:t xml:space="preserve">notified to Tenderers by GOAL. </w:t>
            </w:r>
            <w:r w:rsidR="77F1110B" w:rsidRPr="00632927">
              <w:rPr>
                <w:b/>
                <w:bCs/>
                <w:u w:val="single"/>
              </w:rPr>
              <w:t xml:space="preserve">Failure to comply with the prescribed format and structure may result in </w:t>
            </w:r>
            <w:r w:rsidR="415BC15A" w:rsidRPr="00632927">
              <w:rPr>
                <w:b/>
                <w:bCs/>
                <w:u w:val="single"/>
              </w:rPr>
              <w:t>your</w:t>
            </w:r>
            <w:r w:rsidR="77F1110B" w:rsidRPr="00632927">
              <w:rPr>
                <w:b/>
                <w:bCs/>
                <w:u w:val="single"/>
              </w:rPr>
              <w:t xml:space="preserve"> response being rejected at this stage</w:t>
            </w:r>
            <w:r w:rsidR="77F1110B" w:rsidRPr="00632927">
              <w:rPr>
                <w:rFonts w:ascii="Calibri" w:hAnsi="Calibri"/>
                <w:b/>
                <w:bCs/>
                <w:sz w:val="24"/>
                <w:szCs w:val="24"/>
                <w:u w:val="single"/>
              </w:rPr>
              <w:t>.</w:t>
            </w:r>
            <w:r w:rsidR="77F1110B" w:rsidRPr="00632927">
              <w:rPr>
                <w:rFonts w:ascii="Calibri" w:hAnsi="Calibri"/>
                <w:sz w:val="24"/>
                <w:szCs w:val="24"/>
              </w:rPr>
              <w:t xml:space="preserve"> </w:t>
            </w:r>
          </w:p>
          <w:p w14:paraId="1C3CC2C7" w14:textId="15E1F9F6" w:rsidR="00EC5C40" w:rsidRPr="00EC5C40" w:rsidRDefault="00EC5C40" w:rsidP="00EC5C40">
            <w:pPr>
              <w:pStyle w:val="ListParagraph"/>
              <w:numPr>
                <w:ilvl w:val="0"/>
                <w:numId w:val="37"/>
              </w:numPr>
              <w:bidi/>
              <w:rPr>
                <w:rFonts w:cstheme="minorHAnsi"/>
                <w:bCs/>
                <w:sz w:val="24"/>
              </w:rPr>
            </w:pPr>
            <w:r w:rsidRPr="00EC5C40">
              <w:rPr>
                <w:rFonts w:cstheme="minorHAnsi"/>
                <w:bCs/>
                <w:rtl/>
              </w:rPr>
              <w:t>صيغة وهيكلية العروض:</w:t>
            </w:r>
          </w:p>
          <w:p w14:paraId="62090B28" w14:textId="27206EFD" w:rsidR="00EC5C40" w:rsidRPr="00DD097B" w:rsidRDefault="00EC5C40" w:rsidP="00EC5C40">
            <w:pPr>
              <w:bidi/>
              <w:ind w:left="318"/>
              <w:rPr>
                <w:rFonts w:ascii="Calibri" w:hAnsi="Calibri"/>
                <w:sz w:val="24"/>
                <w:szCs w:val="24"/>
              </w:rPr>
            </w:pPr>
            <w:r w:rsidRPr="00750279">
              <w:rPr>
                <w:rStyle w:val="eop"/>
                <w:rFonts w:ascii="Calibri" w:hAnsi="Calibri" w:cs="Calibri"/>
                <w:color w:val="000000"/>
                <w:sz w:val="20"/>
                <w:szCs w:val="20"/>
                <w:shd w:val="clear" w:color="auto" w:fill="F2F2F2"/>
                <w:rtl/>
              </w:rPr>
              <w:t xml:space="preserve">يجب أن تتوافق العطاءات مع نموذج الاستجابة المنصوص عليه في القسم 7 من هذه التعليمات لمقدمي العطاءات </w:t>
            </w:r>
            <w:r w:rsidRPr="00A568D1">
              <w:rPr>
                <w:rStyle w:val="eop"/>
                <w:rFonts w:ascii="Calibri" w:hAnsi="Calibri" w:cs="Calibri"/>
                <w:color w:val="000000"/>
                <w:sz w:val="20"/>
                <w:szCs w:val="20"/>
                <w:shd w:val="clear" w:color="auto" w:fill="F2F2F2"/>
                <w:rtl/>
              </w:rPr>
              <w:t xml:space="preserve">أو الصيغة </w:t>
            </w:r>
            <w:r w:rsidRPr="00A568D1">
              <w:rPr>
                <w:rStyle w:val="eop"/>
                <w:rFonts w:ascii="Calibri" w:hAnsi="Calibri" w:cs="Calibri" w:hint="cs"/>
                <w:color w:val="000000"/>
                <w:sz w:val="20"/>
                <w:szCs w:val="20"/>
                <w:shd w:val="clear" w:color="auto" w:fill="F2F2F2"/>
                <w:rtl/>
              </w:rPr>
              <w:t>والهيكلية</w:t>
            </w:r>
            <w:r w:rsidRPr="00A568D1">
              <w:rPr>
                <w:rStyle w:val="eop"/>
                <w:rFonts w:ascii="Calibri" w:hAnsi="Calibri" w:cs="Calibri"/>
                <w:color w:val="000000"/>
                <w:sz w:val="20"/>
                <w:szCs w:val="20"/>
                <w:shd w:val="clear" w:color="auto" w:fill="F2F2F2"/>
                <w:rtl/>
              </w:rPr>
              <w:t xml:space="preserve"> المنقحين اللذين تحددهما </w:t>
            </w:r>
            <w:r>
              <w:rPr>
                <w:rStyle w:val="eop"/>
                <w:rFonts w:ascii="Calibri" w:hAnsi="Calibri" w:cs="Calibri"/>
                <w:color w:val="000000"/>
                <w:sz w:val="20"/>
                <w:szCs w:val="20"/>
                <w:shd w:val="clear" w:color="auto" w:fill="F2F2F2"/>
                <w:rtl/>
              </w:rPr>
              <w:t>جول</w:t>
            </w:r>
            <w:r w:rsidRPr="00A568D1">
              <w:rPr>
                <w:rStyle w:val="eop"/>
                <w:rFonts w:ascii="Calibri" w:hAnsi="Calibri" w:cs="Calibri" w:hint="cs"/>
                <w:color w:val="000000"/>
                <w:sz w:val="20"/>
                <w:szCs w:val="20"/>
                <w:shd w:val="clear" w:color="auto" w:fill="F2F2F2"/>
                <w:rtl/>
              </w:rPr>
              <w:t xml:space="preserve"> </w:t>
            </w:r>
            <w:r>
              <w:rPr>
                <w:rStyle w:val="eop"/>
                <w:rFonts w:ascii="Calibri" w:hAnsi="Calibri" w:cs="Calibri" w:hint="cs"/>
                <w:color w:val="000000"/>
                <w:sz w:val="20"/>
                <w:szCs w:val="20"/>
                <w:shd w:val="clear" w:color="auto" w:fill="F2F2F2"/>
                <w:rtl/>
              </w:rPr>
              <w:t>للمتقدمين.</w:t>
            </w:r>
            <w:r w:rsidRPr="00A568D1">
              <w:rPr>
                <w:rStyle w:val="ListParagraphChar"/>
                <w:rFonts w:ascii="Calibri" w:hAnsi="Calibri" w:cs="Calibri"/>
                <w:b/>
                <w:bCs/>
                <w:color w:val="000000"/>
                <w:sz w:val="20"/>
                <w:szCs w:val="20"/>
                <w:u w:val="single"/>
                <w:shd w:val="clear" w:color="auto" w:fill="F2F2F2"/>
                <w:rtl/>
              </w:rPr>
              <w:t xml:space="preserve"> </w:t>
            </w:r>
            <w:r w:rsidRPr="00A568D1">
              <w:rPr>
                <w:rStyle w:val="eop"/>
                <w:rFonts w:ascii="Calibri" w:hAnsi="Calibri" w:cs="Calibri"/>
                <w:b/>
                <w:bCs/>
                <w:color w:val="000000"/>
                <w:sz w:val="20"/>
                <w:szCs w:val="20"/>
                <w:u w:val="single"/>
                <w:shd w:val="clear" w:color="auto" w:fill="F2F2F2"/>
                <w:rtl/>
              </w:rPr>
              <w:t xml:space="preserve">قد يؤدي عدم الالتزام بالصيغة </w:t>
            </w:r>
            <w:r w:rsidRPr="00A568D1">
              <w:rPr>
                <w:rStyle w:val="eop"/>
                <w:rFonts w:ascii="Calibri" w:hAnsi="Calibri" w:cs="Calibri" w:hint="cs"/>
                <w:b/>
                <w:bCs/>
                <w:color w:val="000000"/>
                <w:sz w:val="20"/>
                <w:szCs w:val="20"/>
                <w:u w:val="single"/>
                <w:shd w:val="clear" w:color="auto" w:fill="F2F2F2"/>
                <w:rtl/>
              </w:rPr>
              <w:t>والهيكلية</w:t>
            </w:r>
            <w:r w:rsidRPr="00A568D1">
              <w:rPr>
                <w:rStyle w:val="eop"/>
                <w:rFonts w:ascii="Calibri" w:hAnsi="Calibri" w:cs="Calibri"/>
                <w:b/>
                <w:bCs/>
                <w:color w:val="000000"/>
                <w:sz w:val="20"/>
                <w:szCs w:val="20"/>
                <w:u w:val="single"/>
                <w:shd w:val="clear" w:color="auto" w:fill="F2F2F2"/>
                <w:rtl/>
              </w:rPr>
              <w:t xml:space="preserve"> المطلوبين المحددين إلى رفض العرض</w:t>
            </w:r>
            <w:r w:rsidRPr="00A568D1">
              <w:rPr>
                <w:rStyle w:val="eop"/>
                <w:rFonts w:ascii="Calibri" w:hAnsi="Calibri" w:cs="Calibri" w:hint="cs"/>
                <w:b/>
                <w:bCs/>
                <w:color w:val="000000"/>
                <w:sz w:val="20"/>
                <w:szCs w:val="20"/>
                <w:u w:val="single"/>
                <w:shd w:val="clear" w:color="auto" w:fill="F2F2F2"/>
                <w:rtl/>
              </w:rPr>
              <w:t xml:space="preserve"> في هذه المرحلة</w:t>
            </w:r>
          </w:p>
          <w:p w14:paraId="0FC1E361" w14:textId="77777777" w:rsidR="00EC5C40" w:rsidRPr="00632927" w:rsidRDefault="00EC5C40" w:rsidP="00EC5C40">
            <w:pPr>
              <w:ind w:left="318"/>
              <w:jc w:val="right"/>
              <w:rPr>
                <w:rFonts w:ascii="Calibri" w:hAnsi="Calibri"/>
                <w:sz w:val="24"/>
                <w:szCs w:val="24"/>
              </w:rPr>
            </w:pPr>
          </w:p>
          <w:p w14:paraId="35F5E8E0" w14:textId="2803F910" w:rsidR="00304072" w:rsidRPr="00632927" w:rsidRDefault="00304072" w:rsidP="00EC5C40">
            <w:pPr>
              <w:pStyle w:val="ListParagraph"/>
              <w:numPr>
                <w:ilvl w:val="0"/>
                <w:numId w:val="37"/>
              </w:numPr>
              <w:ind w:left="318"/>
              <w:rPr>
                <w:b/>
              </w:rPr>
            </w:pPr>
            <w:r w:rsidRPr="00632927">
              <w:rPr>
                <w:b/>
              </w:rPr>
              <w:t xml:space="preserve">Confirmation of validity of your </w:t>
            </w:r>
            <w:r w:rsidR="00CF2B5F" w:rsidRPr="00632927">
              <w:rPr>
                <w:b/>
              </w:rPr>
              <w:t>bid</w:t>
            </w:r>
            <w:r w:rsidRPr="00632927">
              <w:rPr>
                <w:b/>
              </w:rPr>
              <w:t xml:space="preserve">: </w:t>
            </w:r>
          </w:p>
          <w:p w14:paraId="3356466F" w14:textId="77777777" w:rsidR="00304072" w:rsidRDefault="52DB65B1" w:rsidP="00322CE2">
            <w:pPr>
              <w:ind w:left="318"/>
              <w:rPr>
                <w:rFonts w:ascii="Calibri" w:hAnsi="Calibri"/>
                <w:rtl/>
                <w:lang w:val="en-GB"/>
              </w:rPr>
            </w:pPr>
            <w:r w:rsidRPr="00632927">
              <w:rPr>
                <w:rFonts w:ascii="Calibri" w:hAnsi="Calibri"/>
                <w:lang w:val="en-GB"/>
              </w:rPr>
              <w:t xml:space="preserve">The Tenderers must confirm that the period of validity of their </w:t>
            </w:r>
            <w:r w:rsidR="00CF2B5F" w:rsidRPr="00632927">
              <w:rPr>
                <w:rFonts w:ascii="Calibri" w:hAnsi="Calibri"/>
                <w:lang w:val="en-GB"/>
              </w:rPr>
              <w:t>bid</w:t>
            </w:r>
            <w:r w:rsidRPr="00632927">
              <w:rPr>
                <w:rFonts w:ascii="Calibri" w:hAnsi="Calibri"/>
                <w:lang w:val="en-GB"/>
              </w:rPr>
              <w:t xml:space="preserve"> is not less than 90 (ninety) days.</w:t>
            </w:r>
          </w:p>
          <w:p w14:paraId="0FD8E273" w14:textId="53FECCD6" w:rsidR="00EC5C40" w:rsidRPr="00EC5C40" w:rsidRDefault="00EC5C40" w:rsidP="00EC5C40">
            <w:pPr>
              <w:pStyle w:val="ListParagraph"/>
              <w:numPr>
                <w:ilvl w:val="0"/>
                <w:numId w:val="37"/>
              </w:numPr>
              <w:bidi/>
              <w:rPr>
                <w:rFonts w:cstheme="minorHAnsi"/>
                <w:bCs/>
                <w:lang w:val="en-GB"/>
              </w:rPr>
            </w:pPr>
            <w:r w:rsidRPr="00EC5C40">
              <w:rPr>
                <w:rFonts w:cstheme="minorHAnsi"/>
                <w:bCs/>
                <w:rtl/>
              </w:rPr>
              <w:t>تأكيد مدة صلاحية العرض:</w:t>
            </w:r>
          </w:p>
          <w:p w14:paraId="0E740C41" w14:textId="415C6C7A" w:rsidR="00EC5C40" w:rsidRDefault="00EC5C40" w:rsidP="00EC5C40">
            <w:pPr>
              <w:bidi/>
              <w:ind w:left="318"/>
              <w:rPr>
                <w:rFonts w:cstheme="minorHAnsi"/>
                <w:sz w:val="20"/>
                <w:szCs w:val="20"/>
                <w:rtl/>
                <w:lang w:val="en-GB"/>
              </w:rPr>
            </w:pPr>
            <w:r w:rsidRPr="002864F5">
              <w:rPr>
                <w:rFonts w:cstheme="minorHAnsi"/>
                <w:sz w:val="20"/>
                <w:szCs w:val="20"/>
                <w:rtl/>
                <w:lang w:val="en-GB"/>
              </w:rPr>
              <w:t xml:space="preserve">يجب أن يؤكد </w:t>
            </w:r>
            <w:r>
              <w:rPr>
                <w:rFonts w:cstheme="minorHAnsi" w:hint="cs"/>
                <w:sz w:val="20"/>
                <w:szCs w:val="20"/>
                <w:rtl/>
                <w:lang w:val="en-GB"/>
              </w:rPr>
              <w:t>المتقدمون</w:t>
            </w:r>
            <w:r w:rsidRPr="002864F5">
              <w:rPr>
                <w:rFonts w:cstheme="minorHAnsi"/>
                <w:sz w:val="20"/>
                <w:szCs w:val="20"/>
                <w:rtl/>
                <w:lang w:val="en-GB"/>
              </w:rPr>
              <w:t xml:space="preserve"> أن فترة صلاحية عرضهم لا تقل عن </w:t>
            </w:r>
            <w:r>
              <w:rPr>
                <w:rFonts w:cstheme="minorHAnsi"/>
                <w:sz w:val="20"/>
                <w:szCs w:val="20"/>
                <w:lang w:val="en-GB"/>
              </w:rPr>
              <w:t>90</w:t>
            </w:r>
            <w:r w:rsidRPr="002864F5">
              <w:rPr>
                <w:rFonts w:cstheme="minorHAnsi"/>
                <w:sz w:val="20"/>
                <w:szCs w:val="20"/>
                <w:rtl/>
                <w:lang w:val="en-GB"/>
              </w:rPr>
              <w:t xml:space="preserve"> (</w:t>
            </w:r>
            <w:r>
              <w:rPr>
                <w:rFonts w:cstheme="minorHAnsi" w:hint="cs"/>
                <w:sz w:val="20"/>
                <w:szCs w:val="20"/>
                <w:rtl/>
                <w:lang w:val="en-GB"/>
              </w:rPr>
              <w:t>تسعون</w:t>
            </w:r>
            <w:r w:rsidRPr="00A568D1">
              <w:rPr>
                <w:rFonts w:cstheme="minorHAnsi"/>
                <w:sz w:val="20"/>
                <w:szCs w:val="20"/>
                <w:rtl/>
                <w:lang w:val="en-GB"/>
              </w:rPr>
              <w:t>) يوماً</w:t>
            </w:r>
            <w:r w:rsidRPr="00A568D1">
              <w:rPr>
                <w:rFonts w:cstheme="minorHAnsi"/>
                <w:sz w:val="20"/>
                <w:szCs w:val="20"/>
                <w:lang w:val="en-GB"/>
              </w:rPr>
              <w:t>.</w:t>
            </w:r>
          </w:p>
          <w:p w14:paraId="0FD60598" w14:textId="153D8361" w:rsidR="00EC5C40" w:rsidRPr="00632927" w:rsidRDefault="00EC5C40" w:rsidP="00EC5C40">
            <w:pPr>
              <w:ind w:left="318"/>
              <w:jc w:val="right"/>
              <w:rPr>
                <w:rFonts w:ascii="Calibri" w:hAnsi="Calibri"/>
                <w:lang w:val="en-GB"/>
              </w:rPr>
            </w:pPr>
          </w:p>
        </w:tc>
      </w:tr>
      <w:tr w:rsidR="00C4717E" w14:paraId="15C0C099" w14:textId="77777777" w:rsidTr="00813F13">
        <w:trPr>
          <w:trHeight w:val="300"/>
        </w:trPr>
        <w:tc>
          <w:tcPr>
            <w:tcW w:w="938" w:type="dxa"/>
            <w:shd w:val="clear" w:color="auto" w:fill="D9D9D9" w:themeFill="background1" w:themeFillShade="D9"/>
          </w:tcPr>
          <w:p w14:paraId="2C30F544" w14:textId="1660F181" w:rsidR="003F1BBC" w:rsidRPr="00EF3D37" w:rsidRDefault="004016EE" w:rsidP="00CB7698">
            <w:pPr>
              <w:rPr>
                <w:b/>
              </w:rPr>
            </w:pPr>
            <w:r>
              <w:rPr>
                <w:b/>
              </w:rPr>
              <w:lastRenderedPageBreak/>
              <w:t>2</w:t>
            </w:r>
          </w:p>
        </w:tc>
        <w:tc>
          <w:tcPr>
            <w:tcW w:w="1939" w:type="dxa"/>
            <w:shd w:val="clear" w:color="auto" w:fill="F2F2F2" w:themeFill="background1" w:themeFillShade="F2"/>
          </w:tcPr>
          <w:p w14:paraId="3153F53E" w14:textId="77777777" w:rsidR="003F1BBC" w:rsidRDefault="003F1BBC" w:rsidP="003B367D">
            <w:pPr>
              <w:pStyle w:val="Heading4"/>
              <w:numPr>
                <w:ilvl w:val="0"/>
                <w:numId w:val="0"/>
              </w:numPr>
              <w:spacing w:before="0"/>
              <w:ind w:left="864" w:hanging="864"/>
              <w:rPr>
                <w:b/>
                <w:rtl/>
              </w:rPr>
            </w:pPr>
            <w:r w:rsidRPr="00EF3D37">
              <w:rPr>
                <w:b/>
              </w:rPr>
              <w:t>Essential Criteria</w:t>
            </w:r>
          </w:p>
          <w:p w14:paraId="1B2517FA" w14:textId="1538FA78" w:rsidR="00801215" w:rsidRPr="00801215" w:rsidRDefault="00801215" w:rsidP="00801215">
            <w:pPr>
              <w:jc w:val="right"/>
            </w:pPr>
            <w:r>
              <w:rPr>
                <w:rFonts w:hint="cs"/>
                <w:rtl/>
              </w:rPr>
              <w:t>المعايير الاساسية</w:t>
            </w:r>
          </w:p>
          <w:p w14:paraId="7B2C0044" w14:textId="77777777" w:rsidR="003F1BBC" w:rsidRDefault="003F1BBC" w:rsidP="003F1BBC"/>
        </w:tc>
        <w:tc>
          <w:tcPr>
            <w:tcW w:w="7308" w:type="dxa"/>
            <w:shd w:val="clear" w:color="auto" w:fill="F2F2F2" w:themeFill="background1" w:themeFillShade="F2"/>
          </w:tcPr>
          <w:p w14:paraId="6485440E" w14:textId="77777777" w:rsidR="003F1BBC" w:rsidRPr="00632927" w:rsidRDefault="003F1BBC" w:rsidP="00394161">
            <w:pPr>
              <w:shd w:val="clear" w:color="auto" w:fill="F2F2F2" w:themeFill="background1" w:themeFillShade="F2"/>
              <w:rPr>
                <w:rFonts w:ascii="Calibri" w:hAnsi="Calibri"/>
              </w:rPr>
            </w:pPr>
          </w:p>
          <w:p w14:paraId="0D039315" w14:textId="77777777" w:rsidR="00902D04" w:rsidRPr="00632927" w:rsidRDefault="00902D04" w:rsidP="00902D04">
            <w:pPr>
              <w:pStyle w:val="ListParagraph"/>
              <w:numPr>
                <w:ilvl w:val="0"/>
                <w:numId w:val="18"/>
              </w:numPr>
              <w:rPr>
                <w:rFonts w:cstheme="minorHAnsi"/>
                <w:bCs/>
              </w:rPr>
            </w:pPr>
            <w:r w:rsidRPr="00632927">
              <w:rPr>
                <w:rFonts w:cstheme="minorHAnsi"/>
                <w:b/>
              </w:rPr>
              <w:t>Suppliers must confirm that their offers meet the minimum mandatory technical requirements as the following:</w:t>
            </w:r>
          </w:p>
          <w:p w14:paraId="71023F74" w14:textId="7A600433" w:rsidR="000C1617" w:rsidRPr="00632927" w:rsidRDefault="000C1617" w:rsidP="000C1617">
            <w:pPr>
              <w:pStyle w:val="ListParagraph"/>
              <w:ind w:left="360"/>
              <w:rPr>
                <w:rFonts w:cstheme="minorHAnsi"/>
                <w:bCs/>
              </w:rPr>
            </w:pPr>
            <w:r w:rsidRPr="00632927">
              <w:rPr>
                <w:rFonts w:cstheme="minorHAnsi"/>
                <w:bCs/>
              </w:rPr>
              <w:t xml:space="preserve">The bidder must submit all catalogues and technical brochures for the pumping </w:t>
            </w:r>
            <w:r w:rsidR="005B071C" w:rsidRPr="00632927">
              <w:rPr>
                <w:rFonts w:cstheme="minorHAnsi"/>
                <w:bCs/>
              </w:rPr>
              <w:t>set in</w:t>
            </w:r>
            <w:r w:rsidRPr="00632927">
              <w:rPr>
                <w:rFonts w:cstheme="minorHAnsi"/>
                <w:bCs/>
              </w:rPr>
              <w:t xml:space="preserve"> English, </w:t>
            </w:r>
            <w:r w:rsidR="005B071C" w:rsidRPr="00632927">
              <w:rPr>
                <w:rFonts w:cstheme="minorHAnsi"/>
                <w:bCs/>
              </w:rPr>
              <w:t>including</w:t>
            </w:r>
            <w:r w:rsidRPr="00632927">
              <w:rPr>
                <w:rFonts w:cstheme="minorHAnsi"/>
                <w:bCs/>
              </w:rPr>
              <w:t xml:space="preserve"> model, country of origin, technical specification tables, all performance curves (Q/h curve, pump power curve, required Net Positive Suction Head /NPSHr/, pump efficiency curve), dimensions, materials of construction for all parts, operation and maintenance manuals.</w:t>
            </w:r>
          </w:p>
          <w:p w14:paraId="3ED6E6A4" w14:textId="77777777" w:rsidR="005B071C" w:rsidRPr="00632927" w:rsidRDefault="005B071C" w:rsidP="000C1617">
            <w:pPr>
              <w:pStyle w:val="ListParagraph"/>
              <w:ind w:left="360"/>
              <w:rPr>
                <w:rFonts w:cstheme="minorHAnsi"/>
                <w:bCs/>
              </w:rPr>
            </w:pPr>
          </w:p>
          <w:p w14:paraId="1A25BEBD" w14:textId="77777777" w:rsidR="002B70FE" w:rsidRPr="006E33CD" w:rsidRDefault="2FF81DD8" w:rsidP="62628DE6">
            <w:pPr>
              <w:pStyle w:val="ListParagraph"/>
              <w:ind w:left="360"/>
              <w:rPr>
                <w:rFonts w:cstheme="minorHAnsi"/>
                <w:bCs/>
              </w:rPr>
            </w:pPr>
            <w:r w:rsidRPr="006E33CD">
              <w:rPr>
                <w:rFonts w:cstheme="minorHAnsi"/>
                <w:bCs/>
              </w:rPr>
              <w:t xml:space="preserve">The pumps </w:t>
            </w:r>
            <w:r w:rsidR="00997F15" w:rsidRPr="006E33CD">
              <w:rPr>
                <w:rFonts w:cstheme="minorHAnsi"/>
                <w:bCs/>
              </w:rPr>
              <w:t xml:space="preserve">manufacturer </w:t>
            </w:r>
            <w:r w:rsidRPr="006E33CD">
              <w:rPr>
                <w:rFonts w:cstheme="minorHAnsi"/>
                <w:bCs/>
              </w:rPr>
              <w:t>must be certified for compliance with ISO quality standards</w:t>
            </w:r>
            <w:r w:rsidR="00FF25FE" w:rsidRPr="006E33CD">
              <w:rPr>
                <w:rFonts w:cstheme="minorHAnsi"/>
                <w:bCs/>
              </w:rPr>
              <w:t>.</w:t>
            </w:r>
            <w:r w:rsidR="00A84531" w:rsidRPr="006E33CD">
              <w:rPr>
                <w:rFonts w:cstheme="minorHAnsi"/>
                <w:bCs/>
              </w:rPr>
              <w:t xml:space="preserve"> </w:t>
            </w:r>
          </w:p>
          <w:p w14:paraId="381B7CFF" w14:textId="1FE73C22" w:rsidR="002B70FE" w:rsidRPr="006E33CD" w:rsidRDefault="00DA28BD" w:rsidP="62628DE6">
            <w:pPr>
              <w:pStyle w:val="ListParagraph"/>
              <w:ind w:left="360"/>
              <w:rPr>
                <w:rFonts w:cstheme="minorHAnsi"/>
                <w:bCs/>
              </w:rPr>
            </w:pPr>
            <w:r w:rsidRPr="006E33CD">
              <w:rPr>
                <w:rFonts w:cstheme="minorHAnsi"/>
                <w:bCs/>
              </w:rPr>
              <w:t xml:space="preserve">The </w:t>
            </w:r>
            <w:r w:rsidR="00A84531" w:rsidRPr="006E33CD">
              <w:rPr>
                <w:rFonts w:cstheme="minorHAnsi"/>
                <w:bCs/>
              </w:rPr>
              <w:t xml:space="preserve">Body Material </w:t>
            </w:r>
            <w:r w:rsidR="00A43E52" w:rsidRPr="006E33CD">
              <w:rPr>
                <w:rFonts w:cstheme="minorHAnsi"/>
                <w:bCs/>
              </w:rPr>
              <w:t xml:space="preserve">of Non-Return Valve(Check Valve) on the pumping line </w:t>
            </w:r>
            <w:r w:rsidR="000E2702" w:rsidRPr="006E33CD">
              <w:rPr>
                <w:rFonts w:cstheme="minorHAnsi"/>
                <w:bCs/>
              </w:rPr>
              <w:t xml:space="preserve">must comply with ISO 12944. </w:t>
            </w:r>
            <w:r w:rsidR="00D85048" w:rsidRPr="006E33CD">
              <w:rPr>
                <w:rFonts w:cstheme="minorHAnsi"/>
                <w:bCs/>
              </w:rPr>
              <w:t xml:space="preserve"> </w:t>
            </w:r>
          </w:p>
          <w:p w14:paraId="5CD088E3" w14:textId="3513150E" w:rsidR="000C1617" w:rsidRPr="006E33CD" w:rsidRDefault="001331D3" w:rsidP="62628DE6">
            <w:pPr>
              <w:pStyle w:val="ListParagraph"/>
              <w:ind w:left="360"/>
              <w:rPr>
                <w:rFonts w:cstheme="minorHAnsi"/>
                <w:bCs/>
              </w:rPr>
            </w:pPr>
            <w:r w:rsidRPr="006E33CD">
              <w:rPr>
                <w:rFonts w:cstheme="minorHAnsi"/>
                <w:bCs/>
              </w:rPr>
              <w:t>The Protective Coating</w:t>
            </w:r>
            <w:r w:rsidR="003E2E06" w:rsidRPr="006E33CD">
              <w:rPr>
                <w:rFonts w:cstheme="minorHAnsi"/>
                <w:bCs/>
              </w:rPr>
              <w:t xml:space="preserve"> of the </w:t>
            </w:r>
            <w:r w:rsidR="006B137C" w:rsidRPr="006E33CD">
              <w:rPr>
                <w:rFonts w:cstheme="minorHAnsi"/>
                <w:bCs/>
              </w:rPr>
              <w:t>Steel Pipes must comply with ISO 12944</w:t>
            </w:r>
            <w:r w:rsidR="00A12A43" w:rsidRPr="006E33CD">
              <w:rPr>
                <w:rFonts w:cstheme="minorHAnsi"/>
                <w:bCs/>
              </w:rPr>
              <w:t>.</w:t>
            </w:r>
            <w:r w:rsidRPr="006E33CD">
              <w:rPr>
                <w:rFonts w:cstheme="minorHAnsi"/>
                <w:bCs/>
              </w:rPr>
              <w:t xml:space="preserve"> </w:t>
            </w:r>
          </w:p>
          <w:p w14:paraId="5E910E80" w14:textId="77777777" w:rsidR="005B071C" w:rsidRPr="00632927" w:rsidRDefault="005B071C" w:rsidP="000C1617">
            <w:pPr>
              <w:pStyle w:val="ListParagraph"/>
              <w:ind w:left="360"/>
              <w:rPr>
                <w:rFonts w:cstheme="minorHAnsi"/>
                <w:bCs/>
                <w:u w:val="single"/>
              </w:rPr>
            </w:pPr>
          </w:p>
          <w:p w14:paraId="6F830AC1" w14:textId="2EED8A4C" w:rsidR="003B6692" w:rsidRPr="00632927" w:rsidRDefault="003B6692" w:rsidP="000C1617">
            <w:pPr>
              <w:pStyle w:val="ListParagraph"/>
              <w:ind w:left="360"/>
              <w:rPr>
                <w:rFonts w:cstheme="minorHAnsi"/>
                <w:bCs/>
              </w:rPr>
            </w:pPr>
            <w:r w:rsidRPr="00632927">
              <w:rPr>
                <w:rFonts w:cstheme="minorHAnsi"/>
                <w:bCs/>
              </w:rPr>
              <w:t>The bidder must provide all certificates of origin</w:t>
            </w:r>
            <w:r w:rsidR="00400EFF">
              <w:rPr>
                <w:rFonts w:cstheme="minorHAnsi"/>
                <w:bCs/>
              </w:rPr>
              <w:t>.</w:t>
            </w:r>
          </w:p>
          <w:p w14:paraId="7FDB7815" w14:textId="77777777" w:rsidR="00D057AC" w:rsidRPr="00632927" w:rsidRDefault="00D057AC" w:rsidP="000C1617">
            <w:pPr>
              <w:pStyle w:val="ListParagraph"/>
              <w:ind w:left="360"/>
              <w:rPr>
                <w:rFonts w:cstheme="minorHAnsi"/>
                <w:bCs/>
              </w:rPr>
            </w:pPr>
          </w:p>
          <w:p w14:paraId="4A4E90A8" w14:textId="4CB3222B" w:rsidR="00D057AC" w:rsidRPr="00632927" w:rsidRDefault="00827D3C" w:rsidP="000C1617">
            <w:pPr>
              <w:pStyle w:val="ListParagraph"/>
              <w:ind w:left="360"/>
              <w:rPr>
                <w:rFonts w:cstheme="minorHAnsi"/>
                <w:bCs/>
              </w:rPr>
            </w:pPr>
            <w:r w:rsidRPr="00632927">
              <w:rPr>
                <w:rFonts w:cstheme="minorHAnsi"/>
                <w:bCs/>
              </w:rPr>
              <w:t>T</w:t>
            </w:r>
            <w:r w:rsidR="00D057AC" w:rsidRPr="00632927">
              <w:rPr>
                <w:rFonts w:cstheme="minorHAnsi"/>
                <w:bCs/>
              </w:rPr>
              <w:t>he bidder must submit complete catalogues and technical brochures for the electric motor in English, including model, country of origin, technical specifications, efficiency class (e.g., IE2 or IE3), power and speed curves, dimensions, materials of construction, protection rating, cooling method, and operation and maintenance manuals.</w:t>
            </w:r>
          </w:p>
          <w:p w14:paraId="0AA83C26" w14:textId="77777777" w:rsidR="003B4764" w:rsidRPr="00632927" w:rsidRDefault="003B4764" w:rsidP="000C1617">
            <w:pPr>
              <w:pStyle w:val="ListParagraph"/>
              <w:ind w:left="360"/>
              <w:rPr>
                <w:rFonts w:cstheme="minorHAnsi"/>
                <w:bCs/>
              </w:rPr>
            </w:pPr>
          </w:p>
          <w:p w14:paraId="0343FC07" w14:textId="0F32B7BF" w:rsidR="003B4764" w:rsidRPr="00632927" w:rsidRDefault="003B4764" w:rsidP="000C1617">
            <w:pPr>
              <w:pStyle w:val="ListParagraph"/>
              <w:ind w:left="360"/>
              <w:rPr>
                <w:rFonts w:cstheme="minorHAnsi"/>
                <w:bCs/>
              </w:rPr>
            </w:pPr>
            <w:r w:rsidRPr="00632927">
              <w:rPr>
                <w:rFonts w:cstheme="minorHAnsi"/>
                <w:bCs/>
              </w:rPr>
              <w:t xml:space="preserve">These values and specifications for both the pump and the motor </w:t>
            </w:r>
            <w:r w:rsidR="00827D3C" w:rsidRPr="00632927">
              <w:rPr>
                <w:rFonts w:cstheme="minorHAnsi"/>
                <w:bCs/>
              </w:rPr>
              <w:t>need to be compliant with the technical requirements</w:t>
            </w:r>
          </w:p>
          <w:p w14:paraId="44B31CB4" w14:textId="77777777" w:rsidR="003B6692" w:rsidRPr="00632927" w:rsidRDefault="003B6692" w:rsidP="000C1617">
            <w:pPr>
              <w:pStyle w:val="ListParagraph"/>
              <w:ind w:left="360"/>
              <w:rPr>
                <w:rFonts w:cstheme="minorHAnsi"/>
                <w:bCs/>
                <w:u w:val="single"/>
              </w:rPr>
            </w:pPr>
          </w:p>
          <w:p w14:paraId="574ED59A" w14:textId="344D2412" w:rsidR="00A915C0" w:rsidRDefault="798D3ECB" w:rsidP="62628DE6">
            <w:pPr>
              <w:pStyle w:val="ListParagraph"/>
              <w:ind w:left="360"/>
              <w:rPr>
                <w:rtl/>
              </w:rPr>
            </w:pPr>
            <w:r w:rsidRPr="00632927">
              <w:rPr>
                <w:u w:val="single"/>
              </w:rPr>
              <w:t>Evidence:</w:t>
            </w:r>
            <w:r w:rsidRPr="00632927">
              <w:t xml:space="preserve"> Duly signed and stamped </w:t>
            </w:r>
            <w:r w:rsidR="006306A3" w:rsidRPr="00632927">
              <w:t>Appen</w:t>
            </w:r>
            <w:r w:rsidR="00976B2F" w:rsidRPr="00632927">
              <w:t>dix 1 -</w:t>
            </w:r>
            <w:r w:rsidRPr="00632927">
              <w:rPr>
                <w:b/>
                <w:bCs/>
              </w:rPr>
              <w:t>ITT Statement</w:t>
            </w:r>
            <w:r w:rsidR="38D10BEF" w:rsidRPr="00632927">
              <w:rPr>
                <w:b/>
                <w:bCs/>
              </w:rPr>
              <w:t xml:space="preserve"> </w:t>
            </w:r>
            <w:r w:rsidR="38D10BEF" w:rsidRPr="00632927">
              <w:t xml:space="preserve">and the </w:t>
            </w:r>
            <w:r w:rsidR="00043567" w:rsidRPr="00632927">
              <w:rPr>
                <w:sz w:val="20"/>
                <w:szCs w:val="20"/>
              </w:rPr>
              <w:t xml:space="preserve">Annex 2.3 – Technical </w:t>
            </w:r>
            <w:r w:rsidR="002E7118" w:rsidRPr="00632927">
              <w:rPr>
                <w:sz w:val="20"/>
                <w:szCs w:val="20"/>
              </w:rPr>
              <w:t>Parameters</w:t>
            </w:r>
            <w:r w:rsidRPr="00632927">
              <w:t>.</w:t>
            </w:r>
          </w:p>
          <w:p w14:paraId="6E653193" w14:textId="068F13C7" w:rsidR="00EC5C40" w:rsidRDefault="00EC5C40" w:rsidP="00EC5C40">
            <w:pPr>
              <w:pStyle w:val="ListParagraph"/>
              <w:ind w:left="360"/>
              <w:jc w:val="right"/>
              <w:rPr>
                <w:rFonts w:cs="Calibri"/>
                <w:bCs/>
              </w:rPr>
            </w:pPr>
            <w:r>
              <w:rPr>
                <w:rFonts w:cs="Calibri" w:hint="cs"/>
                <w:bCs/>
                <w:rtl/>
              </w:rPr>
              <w:t xml:space="preserve">1- </w:t>
            </w:r>
            <w:r w:rsidRPr="00D524EC">
              <w:rPr>
                <w:rFonts w:cs="Calibri"/>
                <w:bCs/>
                <w:rtl/>
              </w:rPr>
              <w:t>يجب على الموردين التأكد من أن عروضهم تلبي الحد الأدنى من المتطلبات الفنية الإلزامية على النحو التالي</w:t>
            </w:r>
            <w:r>
              <w:rPr>
                <w:rFonts w:cs="Calibri" w:hint="cs"/>
                <w:bCs/>
                <w:rtl/>
              </w:rPr>
              <w:t>:</w:t>
            </w:r>
          </w:p>
          <w:p w14:paraId="3B2BC279" w14:textId="77777777" w:rsidR="00EC5C40" w:rsidRDefault="00EC5C40" w:rsidP="00EC5C40">
            <w:pPr>
              <w:pStyle w:val="NoSpacing"/>
              <w:bidi/>
              <w:rPr>
                <w:rFonts w:cs="Calibri"/>
                <w:sz w:val="23"/>
                <w:szCs w:val="23"/>
                <w:rtl/>
              </w:rPr>
            </w:pPr>
            <w:r w:rsidRPr="00570660">
              <w:rPr>
                <w:rFonts w:cs="Calibri"/>
                <w:sz w:val="23"/>
                <w:szCs w:val="23"/>
                <w:rtl/>
              </w:rPr>
              <w:t xml:space="preserve">يجب على مقدم العرض تقديم جميع الكتالوجات والكتيبات الفنية لمجموعة الضخ باللغة الإنجليزية، بما في ذلك: الطراز، وبلد المنشأ، وجداول المواصفات الفنية، وجميع منحنيات الأداء (منحنى </w:t>
            </w:r>
            <w:r w:rsidRPr="00570660">
              <w:rPr>
                <w:rFonts w:cstheme="minorHAnsi"/>
                <w:sz w:val="23"/>
                <w:szCs w:val="23"/>
              </w:rPr>
              <w:t>Q/h</w:t>
            </w:r>
            <w:r w:rsidRPr="00570660">
              <w:rPr>
                <w:rFonts w:cs="Calibri"/>
                <w:sz w:val="23"/>
                <w:szCs w:val="23"/>
                <w:rtl/>
              </w:rPr>
              <w:t>، ومنحنى قدرة المضخة، وصافي ضغط السحب الإيجابي المطلوب (</w:t>
            </w:r>
            <w:r w:rsidRPr="00570660">
              <w:rPr>
                <w:rFonts w:cstheme="minorHAnsi"/>
                <w:sz w:val="23"/>
                <w:szCs w:val="23"/>
              </w:rPr>
              <w:t>NPSHr</w:t>
            </w:r>
            <w:r w:rsidRPr="00570660">
              <w:rPr>
                <w:rFonts w:cs="Calibri"/>
                <w:sz w:val="23"/>
                <w:szCs w:val="23"/>
                <w:rtl/>
              </w:rPr>
              <w:t>)، ومنحنى مردود المضخة)، والأبعاد، ومواد تصنيع جميع الأجزاء، ودليل التشغيل والصيانة.</w:t>
            </w:r>
          </w:p>
          <w:p w14:paraId="06C74C3C" w14:textId="77777777" w:rsidR="00EC5C40" w:rsidRDefault="00EC5C40" w:rsidP="00EC5C40">
            <w:pPr>
              <w:pStyle w:val="NoSpacing"/>
              <w:bidi/>
              <w:rPr>
                <w:rFonts w:cs="Calibri"/>
                <w:sz w:val="23"/>
                <w:szCs w:val="23"/>
                <w:rtl/>
              </w:rPr>
            </w:pPr>
            <w:r w:rsidRPr="00570660">
              <w:rPr>
                <w:rFonts w:cs="Calibri"/>
                <w:sz w:val="23"/>
                <w:szCs w:val="23"/>
                <w:rtl/>
              </w:rPr>
              <w:t xml:space="preserve">يجب أن تكون المضخات حاصلة على شهادات  الجودة </w:t>
            </w:r>
            <w:r w:rsidRPr="00570660">
              <w:rPr>
                <w:rFonts w:cstheme="minorHAnsi"/>
                <w:sz w:val="23"/>
                <w:szCs w:val="23"/>
              </w:rPr>
              <w:t>ISO</w:t>
            </w:r>
            <w:r w:rsidRPr="00570660">
              <w:rPr>
                <w:rFonts w:cs="Calibri"/>
                <w:sz w:val="23"/>
                <w:szCs w:val="23"/>
                <w:rtl/>
              </w:rPr>
              <w:t>، وأن تقدم هذه الشهادات.</w:t>
            </w:r>
          </w:p>
          <w:p w14:paraId="24AC9233" w14:textId="7727EF34" w:rsidR="00A13EC6" w:rsidRDefault="00A13EC6" w:rsidP="00A13EC6">
            <w:pPr>
              <w:pStyle w:val="NoSpacing"/>
              <w:bidi/>
              <w:rPr>
                <w:rFonts w:cs="Calibri"/>
                <w:sz w:val="23"/>
                <w:szCs w:val="23"/>
                <w:rtl/>
              </w:rPr>
            </w:pPr>
            <w:r w:rsidRPr="00A13EC6">
              <w:rPr>
                <w:rFonts w:cs="Calibri"/>
                <w:sz w:val="23"/>
                <w:szCs w:val="23"/>
                <w:rtl/>
              </w:rPr>
              <w:t>يجب أن تكون </w:t>
            </w:r>
            <w:r w:rsidRPr="00A13EC6">
              <w:rPr>
                <w:rFonts w:cs="Calibri"/>
                <w:b/>
                <w:bCs/>
                <w:sz w:val="23"/>
                <w:szCs w:val="23"/>
                <w:rtl/>
              </w:rPr>
              <w:t>مادة صنع صمام عدم الرجوع (</w:t>
            </w:r>
            <w:r>
              <w:rPr>
                <w:rFonts w:cs="Calibri" w:hint="cs"/>
                <w:b/>
                <w:bCs/>
                <w:sz w:val="23"/>
                <w:szCs w:val="23"/>
                <w:rtl/>
              </w:rPr>
              <w:t>صمام الفحص</w:t>
            </w:r>
            <w:r w:rsidRPr="00A13EC6">
              <w:rPr>
                <w:rFonts w:cs="Calibri"/>
                <w:b/>
                <w:bCs/>
                <w:sz w:val="23"/>
                <w:szCs w:val="23"/>
                <w:rtl/>
              </w:rPr>
              <w:t>)</w:t>
            </w:r>
            <w:r w:rsidRPr="00A13EC6">
              <w:rPr>
                <w:rFonts w:cs="Calibri"/>
                <w:sz w:val="23"/>
                <w:szCs w:val="23"/>
                <w:rtl/>
              </w:rPr>
              <w:t> في خط الضخ متوافقة مع مواصفة </w:t>
            </w:r>
            <w:r w:rsidRPr="00A13EC6">
              <w:rPr>
                <w:rFonts w:cs="Calibri"/>
                <w:b/>
                <w:bCs/>
                <w:sz w:val="23"/>
                <w:szCs w:val="23"/>
              </w:rPr>
              <w:t>ISO 12944</w:t>
            </w:r>
            <w:r w:rsidRPr="00A13EC6">
              <w:rPr>
                <w:rFonts w:cs="Calibri"/>
                <w:sz w:val="23"/>
                <w:szCs w:val="23"/>
              </w:rPr>
              <w:t>.</w:t>
            </w:r>
            <w:r w:rsidRPr="00A13EC6">
              <w:rPr>
                <w:rFonts w:cs="Calibri"/>
                <w:sz w:val="23"/>
                <w:szCs w:val="23"/>
              </w:rPr>
              <w:br/>
            </w:r>
            <w:r w:rsidRPr="00A13EC6">
              <w:rPr>
                <w:rFonts w:cs="Calibri"/>
                <w:sz w:val="23"/>
                <w:szCs w:val="23"/>
                <w:rtl/>
              </w:rPr>
              <w:t>كما يجب أن يكون </w:t>
            </w:r>
            <w:r w:rsidRPr="00A13EC6">
              <w:rPr>
                <w:rFonts w:cs="Calibri"/>
                <w:b/>
                <w:bCs/>
                <w:sz w:val="23"/>
                <w:szCs w:val="23"/>
                <w:rtl/>
              </w:rPr>
              <w:t>الطلاء الواقي للأنابيب الفولاذية</w:t>
            </w:r>
            <w:r w:rsidRPr="00A13EC6">
              <w:rPr>
                <w:rFonts w:cs="Calibri"/>
                <w:sz w:val="23"/>
                <w:szCs w:val="23"/>
                <w:rtl/>
              </w:rPr>
              <w:t> متوافقًا مع مواصفة </w:t>
            </w:r>
            <w:r w:rsidRPr="00A13EC6">
              <w:rPr>
                <w:rFonts w:cs="Calibri"/>
                <w:b/>
                <w:bCs/>
                <w:sz w:val="23"/>
                <w:szCs w:val="23"/>
              </w:rPr>
              <w:t>ISO 12944</w:t>
            </w:r>
            <w:r w:rsidRPr="00A13EC6">
              <w:rPr>
                <w:rFonts w:cs="Calibri"/>
                <w:sz w:val="23"/>
                <w:szCs w:val="23"/>
              </w:rPr>
              <w:t>.</w:t>
            </w:r>
            <w:r>
              <w:rPr>
                <w:rFonts w:cs="Calibri" w:hint="cs"/>
                <w:sz w:val="23"/>
                <w:szCs w:val="23"/>
                <w:rtl/>
              </w:rPr>
              <w:t>.</w:t>
            </w:r>
          </w:p>
          <w:p w14:paraId="2F45DB7B" w14:textId="6E4C17A9" w:rsidR="00A13EC6" w:rsidRDefault="00A13EC6" w:rsidP="00A13EC6">
            <w:pPr>
              <w:pStyle w:val="NoSpacing"/>
              <w:bidi/>
              <w:rPr>
                <w:rFonts w:cs="Calibri"/>
                <w:sz w:val="23"/>
                <w:szCs w:val="23"/>
                <w:rtl/>
              </w:rPr>
            </w:pPr>
            <w:r w:rsidRPr="00570660">
              <w:rPr>
                <w:rFonts w:cs="Calibri"/>
                <w:sz w:val="23"/>
                <w:szCs w:val="23"/>
                <w:rtl/>
              </w:rPr>
              <w:lastRenderedPageBreak/>
              <w:t xml:space="preserve">يجب على مقدم العرض تقديم كتالوجات وكتيبات فنية كاملة للمحرك الكهربائي باللغة الإنجليزية، تتضمن: الطراز، بلد المنشأ، المواصفات الفنية، فئة الكفاءة (مثل </w:t>
            </w:r>
            <w:r w:rsidRPr="00570660">
              <w:rPr>
                <w:rFonts w:cstheme="minorHAnsi"/>
                <w:sz w:val="23"/>
                <w:szCs w:val="23"/>
              </w:rPr>
              <w:t>IE2</w:t>
            </w:r>
            <w:r w:rsidRPr="00570660">
              <w:rPr>
                <w:rFonts w:cs="Calibri"/>
                <w:sz w:val="23"/>
                <w:szCs w:val="23"/>
                <w:rtl/>
              </w:rPr>
              <w:t xml:space="preserve"> أو </w:t>
            </w:r>
            <w:r w:rsidRPr="00570660">
              <w:rPr>
                <w:rFonts w:cstheme="minorHAnsi"/>
                <w:sz w:val="23"/>
                <w:szCs w:val="23"/>
              </w:rPr>
              <w:t>IE3</w:t>
            </w:r>
            <w:r w:rsidRPr="00570660">
              <w:rPr>
                <w:rFonts w:cs="Calibri"/>
                <w:sz w:val="23"/>
                <w:szCs w:val="23"/>
                <w:rtl/>
              </w:rPr>
              <w:t>)، منحنيات القدرة والسرعة، الأبعاد، مواد التصنيع، تصنيف الحماية، طريقة التبريد، ودليل التشغيل والصيانة</w:t>
            </w:r>
            <w:r>
              <w:rPr>
                <w:rFonts w:cs="Calibri" w:hint="cs"/>
                <w:sz w:val="23"/>
                <w:szCs w:val="23"/>
                <w:rtl/>
              </w:rPr>
              <w:t>.</w:t>
            </w:r>
          </w:p>
          <w:p w14:paraId="4BEBD99B" w14:textId="6DDAA2E8" w:rsidR="00A13EC6" w:rsidRDefault="00A13EC6" w:rsidP="00A13EC6">
            <w:pPr>
              <w:pStyle w:val="NoSpacing"/>
              <w:bidi/>
              <w:rPr>
                <w:rFonts w:cs="Calibri"/>
                <w:sz w:val="23"/>
                <w:szCs w:val="23"/>
                <w:rtl/>
              </w:rPr>
            </w:pPr>
            <w:r w:rsidRPr="00570660">
              <w:rPr>
                <w:rFonts w:cs="Calibri"/>
                <w:sz w:val="23"/>
                <w:szCs w:val="23"/>
                <w:rtl/>
              </w:rPr>
              <w:t>ستُشكل هذه القيم والمواصفات لكل من المضخة والمحرك أساسًا للتقييم الفني</w:t>
            </w:r>
            <w:r>
              <w:rPr>
                <w:rFonts w:cs="Calibri" w:hint="cs"/>
                <w:sz w:val="23"/>
                <w:szCs w:val="23"/>
                <w:rtl/>
              </w:rPr>
              <w:t>.</w:t>
            </w:r>
          </w:p>
          <w:p w14:paraId="2096D5A3" w14:textId="5D417805" w:rsidR="00A13EC6" w:rsidRPr="00570660" w:rsidRDefault="00A13EC6" w:rsidP="00A13EC6">
            <w:pPr>
              <w:pStyle w:val="NoSpacing"/>
              <w:bidi/>
              <w:rPr>
                <w:rFonts w:cstheme="minorHAnsi"/>
                <w:sz w:val="23"/>
                <w:szCs w:val="23"/>
              </w:rPr>
            </w:pPr>
            <w:r w:rsidRPr="00A13EC6">
              <w:rPr>
                <w:rFonts w:cs="Calibri"/>
                <w:b/>
                <w:bCs/>
                <w:sz w:val="23"/>
                <w:szCs w:val="23"/>
                <w:rtl/>
              </w:rPr>
              <w:t>الإثباتات</w:t>
            </w:r>
            <w:r w:rsidRPr="00570660">
              <w:rPr>
                <w:rFonts w:cs="Calibri"/>
                <w:sz w:val="23"/>
                <w:szCs w:val="23"/>
                <w:rtl/>
              </w:rPr>
              <w:t xml:space="preserve">:   </w:t>
            </w:r>
            <w:r w:rsidRPr="00A55521">
              <w:rPr>
                <w:rFonts w:cs="Calibri"/>
                <w:sz w:val="23"/>
                <w:szCs w:val="23"/>
                <w:rtl/>
              </w:rPr>
              <w:t xml:space="preserve">بيان الدعوة إلى تقديم </w:t>
            </w:r>
            <w:r>
              <w:rPr>
                <w:rFonts w:cs="Calibri" w:hint="cs"/>
                <w:sz w:val="23"/>
                <w:szCs w:val="23"/>
                <w:rtl/>
              </w:rPr>
              <w:t>المناقصة</w:t>
            </w:r>
            <w:r w:rsidRPr="00A55521">
              <w:rPr>
                <w:rFonts w:cs="Calibri"/>
                <w:sz w:val="23"/>
                <w:szCs w:val="23"/>
              </w:rPr>
              <w:t xml:space="preserve"> </w:t>
            </w:r>
            <w:r w:rsidRPr="00A55521">
              <w:rPr>
                <w:rFonts w:cs="Calibri"/>
                <w:sz w:val="23"/>
                <w:szCs w:val="23"/>
                <w:rtl/>
              </w:rPr>
              <w:t xml:space="preserve">الحالي موقّع ومختوم حسب الأصول، إلى جانب </w:t>
            </w:r>
            <w:r>
              <w:rPr>
                <w:rFonts w:cs="Calibri" w:hint="cs"/>
                <w:sz w:val="23"/>
                <w:szCs w:val="23"/>
                <w:rtl/>
              </w:rPr>
              <w:t xml:space="preserve">المرفق 2.3 </w:t>
            </w:r>
            <w:r w:rsidRPr="00A55521">
              <w:rPr>
                <w:rFonts w:cs="Calibri"/>
                <w:sz w:val="23"/>
                <w:szCs w:val="23"/>
                <w:rtl/>
              </w:rPr>
              <w:t xml:space="preserve"> </w:t>
            </w:r>
            <w:r>
              <w:rPr>
                <w:rFonts w:cs="Calibri" w:hint="cs"/>
                <w:sz w:val="23"/>
                <w:szCs w:val="23"/>
                <w:rtl/>
              </w:rPr>
              <w:t>المعايير الفنية</w:t>
            </w:r>
            <w:r w:rsidRPr="00570660">
              <w:rPr>
                <w:rFonts w:cs="Calibri"/>
                <w:sz w:val="23"/>
                <w:szCs w:val="23"/>
                <w:rtl/>
              </w:rPr>
              <w:t>.</w:t>
            </w:r>
          </w:p>
          <w:p w14:paraId="1A9C5F82" w14:textId="77777777" w:rsidR="00907F22" w:rsidRPr="00632927" w:rsidRDefault="00907F22" w:rsidP="00A13EC6">
            <w:pPr>
              <w:rPr>
                <w:rFonts w:cstheme="minorHAnsi"/>
                <w:bCs/>
              </w:rPr>
            </w:pPr>
          </w:p>
          <w:p w14:paraId="4D8A7694" w14:textId="48823D7E" w:rsidR="00AC57DB" w:rsidRPr="00632927" w:rsidRDefault="00AC57DB" w:rsidP="00AC57DB">
            <w:pPr>
              <w:pStyle w:val="ListParagraph"/>
              <w:numPr>
                <w:ilvl w:val="0"/>
                <w:numId w:val="18"/>
              </w:numPr>
              <w:ind w:left="417"/>
              <w:rPr>
                <w:rFonts w:cstheme="minorHAnsi"/>
                <w:b/>
              </w:rPr>
            </w:pPr>
            <w:r w:rsidRPr="00632927">
              <w:rPr>
                <w:rFonts w:cstheme="minorHAnsi"/>
                <w:b/>
              </w:rPr>
              <w:t>Listed proposed</w:t>
            </w:r>
            <w:r w:rsidRPr="00632927">
              <w:rPr>
                <w:rFonts w:cstheme="minorHAnsi"/>
                <w:b/>
                <w:lang w:val="en-US"/>
              </w:rPr>
              <w:t xml:space="preserve"> key</w:t>
            </w:r>
            <w:r w:rsidRPr="00632927">
              <w:rPr>
                <w:rFonts w:cstheme="minorHAnsi"/>
                <w:b/>
              </w:rPr>
              <w:t xml:space="preserve"> personnel, including at minimum one </w:t>
            </w:r>
            <w:r w:rsidR="003C456C" w:rsidRPr="00632927">
              <w:rPr>
                <w:rFonts w:cstheme="minorHAnsi"/>
                <w:b/>
              </w:rPr>
              <w:t xml:space="preserve">electrical </w:t>
            </w:r>
            <w:r w:rsidR="0024373B" w:rsidRPr="00632927">
              <w:rPr>
                <w:rFonts w:cstheme="minorHAnsi"/>
                <w:b/>
              </w:rPr>
              <w:t>and one mechanical</w:t>
            </w:r>
            <w:r w:rsidRPr="00632927">
              <w:rPr>
                <w:rFonts w:cstheme="minorHAnsi"/>
                <w:b/>
              </w:rPr>
              <w:t>.</w:t>
            </w:r>
          </w:p>
          <w:p w14:paraId="53F3E0E2" w14:textId="41116A4E" w:rsidR="00AC57DB" w:rsidRPr="00632927" w:rsidRDefault="00AC57DB" w:rsidP="00AC57DB">
            <w:pPr>
              <w:ind w:left="417"/>
              <w:jc w:val="both"/>
              <w:rPr>
                <w:rFonts w:cstheme="minorHAnsi"/>
                <w:bCs/>
              </w:rPr>
            </w:pPr>
            <w:r w:rsidRPr="00632927">
              <w:rPr>
                <w:rFonts w:cstheme="minorHAnsi"/>
                <w:bCs/>
                <w:u w:val="single"/>
              </w:rPr>
              <w:t>Evidence</w:t>
            </w:r>
            <w:r w:rsidRPr="00632927">
              <w:rPr>
                <w:rFonts w:cstheme="minorHAnsi"/>
                <w:bCs/>
              </w:rPr>
              <w:t xml:space="preserve">: </w:t>
            </w:r>
            <w:r w:rsidR="00EF3251" w:rsidRPr="00632927">
              <w:rPr>
                <w:sz w:val="20"/>
                <w:szCs w:val="20"/>
              </w:rPr>
              <w:t xml:space="preserve"> Annex 2.2 – Key </w:t>
            </w:r>
            <w:r w:rsidR="00D44FE0" w:rsidRPr="00632927">
              <w:rPr>
                <w:sz w:val="20"/>
                <w:szCs w:val="20"/>
              </w:rPr>
              <w:t>Personnel</w:t>
            </w:r>
            <w:r w:rsidR="00EF3251" w:rsidRPr="00632927">
              <w:rPr>
                <w:sz w:val="20"/>
                <w:szCs w:val="20"/>
              </w:rPr>
              <w:t xml:space="preserve"> CV</w:t>
            </w:r>
          </w:p>
          <w:p w14:paraId="4E072521" w14:textId="77777777" w:rsidR="00AC57DB" w:rsidRDefault="00AC57DB" w:rsidP="00AC57DB">
            <w:pPr>
              <w:pStyle w:val="ListParagraph"/>
              <w:ind w:left="417" w:hanging="360"/>
              <w:rPr>
                <w:rFonts w:cstheme="minorHAnsi"/>
                <w:bCs/>
                <w:rtl/>
              </w:rPr>
            </w:pPr>
            <w:r w:rsidRPr="00632927">
              <w:rPr>
                <w:rFonts w:cstheme="minorHAnsi"/>
                <w:bCs/>
              </w:rPr>
              <w:t xml:space="preserve">       </w:t>
            </w:r>
            <w:r w:rsidRPr="00632927">
              <w:rPr>
                <w:rFonts w:cstheme="minorHAnsi"/>
                <w:bCs/>
                <w:u w:val="single"/>
              </w:rPr>
              <w:t>Note:</w:t>
            </w:r>
            <w:r w:rsidRPr="00632927">
              <w:rPr>
                <w:rFonts w:cstheme="minorHAnsi"/>
                <w:bCs/>
              </w:rPr>
              <w:t xml:space="preserve"> The proposed personnel must be employed at the latest when the works start if you are successful. Please include a written confirmation (pledge) of this in your offer. GOAL field staff overseeing the works may request a proof of employment and identification of the staff members before the works begin.</w:t>
            </w:r>
          </w:p>
          <w:p w14:paraId="5316226C" w14:textId="564D50BA" w:rsidR="00A13EC6" w:rsidRDefault="00A13EC6" w:rsidP="00A13EC6">
            <w:pPr>
              <w:pStyle w:val="ListParagraph"/>
              <w:ind w:left="417" w:hanging="360"/>
              <w:jc w:val="right"/>
              <w:rPr>
                <w:rFonts w:cstheme="minorHAnsi"/>
                <w:bCs/>
                <w:rtl/>
              </w:rPr>
            </w:pPr>
            <w:r>
              <w:rPr>
                <w:rFonts w:cstheme="minorHAnsi" w:hint="cs"/>
                <w:bCs/>
                <w:u w:val="single"/>
                <w:rtl/>
              </w:rPr>
              <w:t>2-</w:t>
            </w:r>
            <w:r w:rsidRPr="00D524EC">
              <w:rPr>
                <w:rFonts w:cstheme="minorHAnsi"/>
                <w:bCs/>
                <w:rtl/>
              </w:rPr>
              <w:t xml:space="preserve"> قائمة الموظفين الرئيسيين المقترحين ، بما في ذلك كهربائي واحد على الأقل وميكانيكي واحد على الأقل</w:t>
            </w:r>
            <w:r>
              <w:rPr>
                <w:rFonts w:cstheme="minorHAnsi" w:hint="cs"/>
                <w:bCs/>
                <w:rtl/>
              </w:rPr>
              <w:t>.</w:t>
            </w:r>
          </w:p>
          <w:p w14:paraId="3DC2B43F" w14:textId="0E7029CE" w:rsidR="00A13EC6" w:rsidRPr="00D524EC" w:rsidRDefault="00A13EC6" w:rsidP="00A13EC6">
            <w:pPr>
              <w:pStyle w:val="ListParagraph"/>
              <w:bidi/>
              <w:ind w:left="417" w:hanging="360"/>
              <w:rPr>
                <w:rFonts w:cstheme="minorHAnsi"/>
                <w:bCs/>
              </w:rPr>
            </w:pPr>
            <w:r>
              <w:rPr>
                <w:rFonts w:cs="Calibri" w:hint="cs"/>
                <w:bCs/>
                <w:rtl/>
              </w:rPr>
              <w:t>الاثبات</w:t>
            </w:r>
            <w:r w:rsidRPr="00D524EC">
              <w:rPr>
                <w:rFonts w:cs="Calibri"/>
                <w:bCs/>
                <w:rtl/>
              </w:rPr>
              <w:t xml:space="preserve">: </w:t>
            </w:r>
            <w:r>
              <w:rPr>
                <w:rFonts w:cs="Calibri" w:hint="cs"/>
                <w:bCs/>
                <w:rtl/>
              </w:rPr>
              <w:t xml:space="preserve">المرفق 2.2  - </w:t>
            </w:r>
            <w:r w:rsidRPr="00D524EC">
              <w:rPr>
                <w:rFonts w:cs="Calibri"/>
                <w:bCs/>
                <w:rtl/>
              </w:rPr>
              <w:t>السيرة الذاتية للموظفين</w:t>
            </w:r>
            <w:r w:rsidRPr="00D524EC">
              <w:rPr>
                <w:rFonts w:cstheme="minorHAnsi"/>
                <w:bCs/>
              </w:rPr>
              <w:t xml:space="preserve">. </w:t>
            </w:r>
          </w:p>
          <w:p w14:paraId="7189B218" w14:textId="3DCCFC2D" w:rsidR="00A13EC6" w:rsidRPr="0089111B" w:rsidRDefault="00A13EC6" w:rsidP="00A13EC6">
            <w:pPr>
              <w:pStyle w:val="ListParagraph"/>
              <w:bidi/>
              <w:ind w:left="417" w:hanging="360"/>
              <w:rPr>
                <w:rFonts w:cstheme="minorHAnsi"/>
                <w:bCs/>
              </w:rPr>
            </w:pPr>
            <w:r w:rsidRPr="00D524EC">
              <w:rPr>
                <w:rFonts w:cstheme="minorHAnsi"/>
                <w:bCs/>
              </w:rPr>
              <w:t xml:space="preserve">       </w:t>
            </w:r>
            <w:r w:rsidRPr="00D524EC">
              <w:rPr>
                <w:rFonts w:cs="Calibri"/>
                <w:bCs/>
                <w:rtl/>
              </w:rPr>
              <w:t xml:space="preserve">ملاحظة: يجب توظيف الموظفين المقترحين على أبعد تقدير عند بدء الأعمال إذا </w:t>
            </w:r>
            <w:r w:rsidR="0054221D">
              <w:rPr>
                <w:rFonts w:cs="Calibri" w:hint="cs"/>
                <w:bCs/>
                <w:rtl/>
              </w:rPr>
              <w:t>كنت ناجح</w:t>
            </w:r>
            <w:r w:rsidRPr="00D524EC">
              <w:rPr>
                <w:rFonts w:cs="Calibri"/>
                <w:bCs/>
                <w:rtl/>
              </w:rPr>
              <w:t>. يرجى تضمين تأكيد كتابي (تعهد) بذلك في عرضك. يجوز للموظفين الميدانيين في</w:t>
            </w:r>
            <w:r w:rsidRPr="00D524EC">
              <w:rPr>
                <w:rFonts w:cstheme="minorHAnsi"/>
                <w:bCs/>
              </w:rPr>
              <w:t xml:space="preserve"> </w:t>
            </w:r>
            <w:r>
              <w:rPr>
                <w:rFonts w:cstheme="minorHAnsi" w:hint="cs"/>
                <w:bCs/>
                <w:rtl/>
              </w:rPr>
              <w:t>جول</w:t>
            </w:r>
            <w:r w:rsidRPr="00D524EC">
              <w:rPr>
                <w:rFonts w:cstheme="minorHAnsi"/>
                <w:bCs/>
              </w:rPr>
              <w:t xml:space="preserve"> </w:t>
            </w:r>
            <w:r w:rsidRPr="00D524EC">
              <w:rPr>
                <w:rFonts w:cs="Calibri"/>
                <w:bCs/>
                <w:rtl/>
              </w:rPr>
              <w:t>المشرفين على الأعمال طلب إثبات التوظيف وتحديد هوية الموظفين قبل بدء الأعمال</w:t>
            </w:r>
          </w:p>
          <w:p w14:paraId="1E7A1B51" w14:textId="1D78B998" w:rsidR="00AF17D2" w:rsidRPr="004860D7" w:rsidRDefault="00AF17D2" w:rsidP="0054221D">
            <w:pPr>
              <w:rPr>
                <w:rFonts w:cstheme="minorHAnsi"/>
                <w:bCs/>
                <w:rtl/>
                <w:lang w:val="en-US"/>
              </w:rPr>
            </w:pPr>
          </w:p>
          <w:p w14:paraId="2A329946" w14:textId="414C13A9" w:rsidR="001140A2" w:rsidRPr="00632927" w:rsidRDefault="001140A2" w:rsidP="0062067B">
            <w:pPr>
              <w:pStyle w:val="ListParagraph"/>
              <w:numPr>
                <w:ilvl w:val="0"/>
                <w:numId w:val="18"/>
              </w:numPr>
              <w:rPr>
                <w:rFonts w:cstheme="minorHAnsi"/>
                <w:bCs/>
              </w:rPr>
            </w:pPr>
            <w:r w:rsidRPr="00632927">
              <w:rPr>
                <w:rFonts w:cstheme="minorHAnsi"/>
                <w:bCs/>
              </w:rPr>
              <w:t xml:space="preserve">Vendors to confirm that they can meet the maximum acceptable lead time (total execution time) of </w:t>
            </w:r>
            <w:r w:rsidR="008F3011" w:rsidRPr="00632927">
              <w:rPr>
                <w:rFonts w:cstheme="minorHAnsi"/>
                <w:bCs/>
              </w:rPr>
              <w:t xml:space="preserve">100 </w:t>
            </w:r>
            <w:r w:rsidRPr="00632927">
              <w:rPr>
                <w:rFonts w:cstheme="minorHAnsi"/>
                <w:bCs/>
              </w:rPr>
              <w:t xml:space="preserve">calendar days. </w:t>
            </w:r>
            <w:r w:rsidR="00616865" w:rsidRPr="00632927">
              <w:rPr>
                <w:rFonts w:cstheme="minorHAnsi"/>
                <w:bCs/>
              </w:rPr>
              <w:t xml:space="preserve">If bidder applied for all lots, all works need to be completed in max 100 calendar days. </w:t>
            </w:r>
          </w:p>
          <w:p w14:paraId="76F49CC6" w14:textId="2078FFBC" w:rsidR="00907F22" w:rsidRDefault="3D4D3376" w:rsidP="62628DE6">
            <w:pPr>
              <w:ind w:left="318"/>
              <w:rPr>
                <w:b/>
                <w:bCs/>
              </w:rPr>
            </w:pPr>
            <w:r w:rsidRPr="00632927">
              <w:rPr>
                <w:u w:val="single"/>
              </w:rPr>
              <w:t>Evidence:</w:t>
            </w:r>
            <w:r w:rsidRPr="00632927">
              <w:t xml:space="preserve"> </w:t>
            </w:r>
            <w:r w:rsidR="3E0C7F31" w:rsidRPr="00632927">
              <w:t xml:space="preserve">Duly signed and stamped </w:t>
            </w:r>
            <w:r w:rsidR="000D44F3" w:rsidRPr="00632927">
              <w:rPr>
                <w:b/>
                <w:bCs/>
              </w:rPr>
              <w:t xml:space="preserve">Appendix 1 - </w:t>
            </w:r>
            <w:r w:rsidR="3E0C7F31" w:rsidRPr="00632927">
              <w:rPr>
                <w:b/>
                <w:bCs/>
              </w:rPr>
              <w:t>ITT Statement</w:t>
            </w:r>
          </w:p>
          <w:p w14:paraId="6E0D9C30" w14:textId="77777777" w:rsidR="004860D7" w:rsidRDefault="004860D7" w:rsidP="62628DE6">
            <w:pPr>
              <w:ind w:left="318"/>
            </w:pPr>
          </w:p>
          <w:p w14:paraId="4912B488" w14:textId="615E0FF6" w:rsidR="004860D7" w:rsidRDefault="004860D7" w:rsidP="004860D7">
            <w:pPr>
              <w:ind w:left="318"/>
              <w:jc w:val="right"/>
              <w:rPr>
                <w:rFonts w:cs="Arial"/>
              </w:rPr>
            </w:pPr>
            <w:r w:rsidRPr="004860D7">
              <w:rPr>
                <w:rFonts w:cs="Arial"/>
                <w:rtl/>
              </w:rPr>
              <w:t>يجب على البائعين التأكد من قدرتهم على تلبية الحد الأقصى المقبول للمهلة الزمنية (إجمالي وقت التنفيذ) وهو 100 يوم تقويمي. إذا تقدم مقدم العرض بطلب للحصول على جميع القطع، فيجب إكمال جميع الأعمال في غضون 100 يوم تقويمي كحد أقصى</w:t>
            </w:r>
          </w:p>
          <w:p w14:paraId="3D899BFC" w14:textId="35959D30" w:rsidR="004860D7" w:rsidRDefault="004860D7" w:rsidP="004860D7">
            <w:pPr>
              <w:bidi/>
              <w:ind w:left="318"/>
              <w:rPr>
                <w:rFonts w:cs="Calibri"/>
                <w:bCs/>
                <w:rtl/>
              </w:rPr>
            </w:pPr>
            <w:r>
              <w:rPr>
                <w:rFonts w:cs="Calibri" w:hint="cs"/>
                <w:bCs/>
                <w:rtl/>
                <w:lang w:bidi="ar-SY"/>
              </w:rPr>
              <w:t>الاثبات</w:t>
            </w:r>
            <w:r w:rsidRPr="00D524EC">
              <w:rPr>
                <w:rFonts w:cs="Calibri"/>
                <w:bCs/>
                <w:rtl/>
              </w:rPr>
              <w:t>: بيان</w:t>
            </w:r>
            <w:r w:rsidRPr="00D524EC">
              <w:rPr>
                <w:rFonts w:cstheme="minorHAnsi"/>
                <w:bCs/>
              </w:rPr>
              <w:t xml:space="preserve"> </w:t>
            </w:r>
            <w:r>
              <w:rPr>
                <w:rFonts w:cstheme="minorHAnsi" w:hint="cs"/>
                <w:bCs/>
                <w:rtl/>
              </w:rPr>
              <w:t>الدعوة الى المناقصة</w:t>
            </w:r>
            <w:r w:rsidRPr="00D524EC">
              <w:rPr>
                <w:rFonts w:cstheme="minorHAnsi"/>
                <w:bCs/>
              </w:rPr>
              <w:t xml:space="preserve"> </w:t>
            </w:r>
            <w:r w:rsidRPr="00D524EC">
              <w:rPr>
                <w:rFonts w:cs="Calibri"/>
                <w:bCs/>
                <w:rtl/>
              </w:rPr>
              <w:t>الحالي الموقع والمختوم حسب الأصول</w:t>
            </w:r>
          </w:p>
          <w:p w14:paraId="2F88DB18" w14:textId="77777777" w:rsidR="00A93635" w:rsidRPr="00632927" w:rsidRDefault="00A93635" w:rsidP="00801215">
            <w:pPr>
              <w:rPr>
                <w:rFonts w:cstheme="minorHAnsi"/>
                <w:bCs/>
                <w:lang w:val="tr-TR"/>
              </w:rPr>
            </w:pPr>
          </w:p>
          <w:p w14:paraId="389055F1" w14:textId="00298816" w:rsidR="00BA5881" w:rsidRPr="00632927" w:rsidRDefault="001C3B00" w:rsidP="00BA5881">
            <w:pPr>
              <w:pStyle w:val="ListParagraph"/>
              <w:numPr>
                <w:ilvl w:val="0"/>
                <w:numId w:val="18"/>
              </w:numPr>
              <w:rPr>
                <w:rFonts w:cstheme="minorHAnsi"/>
                <w:bCs/>
                <w:lang w:val="tr-TR"/>
              </w:rPr>
            </w:pPr>
            <w:r w:rsidRPr="00632927">
              <w:rPr>
                <w:rFonts w:cstheme="minorHAnsi"/>
                <w:bCs/>
                <w:lang w:val="tr-TR"/>
              </w:rPr>
              <w:t>Detailed</w:t>
            </w:r>
            <w:r w:rsidR="00BA5881" w:rsidRPr="00632927">
              <w:rPr>
                <w:rFonts w:cstheme="minorHAnsi"/>
                <w:bCs/>
                <w:lang w:val="tr-TR"/>
              </w:rPr>
              <w:t xml:space="preserve"> Delivery Plan</w:t>
            </w:r>
          </w:p>
          <w:p w14:paraId="2E539D49" w14:textId="22E163BE" w:rsidR="00350A3D" w:rsidRPr="00632927" w:rsidRDefault="0062067B" w:rsidP="0062067B">
            <w:pPr>
              <w:pStyle w:val="ListParagraph"/>
              <w:ind w:left="360"/>
              <w:rPr>
                <w:rFonts w:cstheme="minorHAnsi"/>
                <w:bCs/>
                <w:lang w:val="tr-TR"/>
              </w:rPr>
            </w:pPr>
            <w:r w:rsidRPr="00632927">
              <w:rPr>
                <w:rFonts w:cstheme="minorHAnsi"/>
                <w:bCs/>
                <w:u w:val="single"/>
                <w:lang w:val="tr-TR"/>
              </w:rPr>
              <w:t>Evicence</w:t>
            </w:r>
            <w:r w:rsidR="00350A3D" w:rsidRPr="00632927">
              <w:rPr>
                <w:rFonts w:cstheme="minorHAnsi"/>
                <w:bCs/>
              </w:rPr>
              <w:t xml:space="preserve"> </w:t>
            </w:r>
            <w:r w:rsidR="00FB2FC6" w:rsidRPr="00632927">
              <w:rPr>
                <w:rFonts w:cstheme="minorHAnsi"/>
                <w:bCs/>
              </w:rPr>
              <w:t>Annex 2.1 – Delivery Plan</w:t>
            </w:r>
          </w:p>
          <w:p w14:paraId="70344D5A" w14:textId="2B64DE00" w:rsidR="004860D7" w:rsidRPr="009A3659" w:rsidRDefault="00350A3D" w:rsidP="009A3659">
            <w:pPr>
              <w:pStyle w:val="ListParagraph"/>
              <w:ind w:left="360"/>
              <w:rPr>
                <w:rFonts w:cstheme="minorHAnsi"/>
                <w:bCs/>
                <w:rtl/>
                <w:lang w:val="tr-TR"/>
              </w:rPr>
            </w:pPr>
            <w:r w:rsidRPr="00632927">
              <w:rPr>
                <w:rFonts w:cstheme="minorHAnsi"/>
                <w:bCs/>
                <w:lang w:val="tr-TR"/>
              </w:rPr>
              <w:t xml:space="preserve">Note : </w:t>
            </w:r>
            <w:r w:rsidR="00A06BBF" w:rsidRPr="00632927">
              <w:rPr>
                <w:rFonts w:cstheme="minorHAnsi"/>
                <w:bCs/>
                <w:lang w:val="tr-TR"/>
              </w:rPr>
              <w:t>The Contractor must provide a detailed delivery plan within the maximum specified contract execution period. This plan must include a clear explanation of the workflow, the sequence of tasks, and a timeline outlining each step of the process</w:t>
            </w:r>
          </w:p>
          <w:p w14:paraId="2188663D" w14:textId="77777777" w:rsidR="004860D7" w:rsidRDefault="004860D7" w:rsidP="004860D7">
            <w:pPr>
              <w:pStyle w:val="ListParagraph"/>
              <w:ind w:left="360"/>
              <w:jc w:val="right"/>
              <w:rPr>
                <w:rFonts w:cs="Calibri"/>
                <w:bCs/>
                <w:rtl/>
                <w:lang w:val="tr-TR"/>
              </w:rPr>
            </w:pPr>
            <w:r>
              <w:rPr>
                <w:rFonts w:cs="Calibri" w:hint="cs"/>
                <w:bCs/>
                <w:rtl/>
                <w:lang w:val="tr-TR"/>
              </w:rPr>
              <w:t>تفاصيل خطة التسليم</w:t>
            </w:r>
          </w:p>
          <w:p w14:paraId="044C3E94" w14:textId="70A5C66A" w:rsidR="004860D7" w:rsidRDefault="004860D7" w:rsidP="004860D7">
            <w:pPr>
              <w:pStyle w:val="ListParagraph"/>
              <w:bidi/>
              <w:ind w:left="360"/>
              <w:rPr>
                <w:rFonts w:cs="Calibri"/>
                <w:bCs/>
                <w:rtl/>
                <w:lang w:val="tr-TR"/>
              </w:rPr>
            </w:pPr>
            <w:r w:rsidRPr="00D524EC">
              <w:rPr>
                <w:rFonts w:cs="Calibri"/>
                <w:bCs/>
                <w:rtl/>
                <w:lang w:val="tr-TR"/>
              </w:rPr>
              <w:t xml:space="preserve">الإثبات: </w:t>
            </w:r>
            <w:r>
              <w:rPr>
                <w:rFonts w:cs="Calibri" w:hint="cs"/>
                <w:bCs/>
                <w:rtl/>
                <w:lang w:val="tr-TR"/>
              </w:rPr>
              <w:t xml:space="preserve">المرفق 2.1 </w:t>
            </w:r>
            <w:r>
              <w:rPr>
                <w:rFonts w:cs="Calibri"/>
                <w:bCs/>
                <w:rtl/>
                <w:lang w:val="tr-TR"/>
              </w:rPr>
              <w:t>–</w:t>
            </w:r>
            <w:r>
              <w:rPr>
                <w:rFonts w:cs="Calibri" w:hint="cs"/>
                <w:bCs/>
                <w:rtl/>
                <w:lang w:val="tr-TR"/>
              </w:rPr>
              <w:t xml:space="preserve"> خطة التسليم</w:t>
            </w:r>
          </w:p>
          <w:p w14:paraId="6213340D" w14:textId="45ED948D" w:rsidR="00E95369" w:rsidRPr="00801215" w:rsidRDefault="004860D7" w:rsidP="00801215">
            <w:pPr>
              <w:pStyle w:val="ListParagraph"/>
              <w:bidi/>
              <w:ind w:left="360"/>
              <w:rPr>
                <w:rFonts w:cstheme="minorHAnsi"/>
                <w:bCs/>
                <w:lang w:val="tr-TR"/>
              </w:rPr>
            </w:pPr>
            <w:r w:rsidRPr="00D524EC">
              <w:rPr>
                <w:rFonts w:cs="Calibri"/>
                <w:bCs/>
                <w:rtl/>
                <w:lang w:val="tr-TR"/>
              </w:rPr>
              <w:t>يجب على المقاول تقديم خطة تسليم مفصلة خلال الحد الأقصى لفترة تنفيذ العقد المحددة. يجب أن تتضمن هذه الخطة شرحًا واضحًا لسير العمل، وتسلسل المهام، وجدولًا زمنيًا يوضح كل خطوة من خطوات العملية</w:t>
            </w:r>
            <w:r w:rsidRPr="00D524EC">
              <w:rPr>
                <w:rFonts w:cstheme="minorHAnsi"/>
                <w:bCs/>
                <w:lang w:val="tr-TR"/>
              </w:rPr>
              <w:t>.</w:t>
            </w:r>
          </w:p>
        </w:tc>
      </w:tr>
      <w:tr w:rsidR="007F7D73" w14:paraId="3F8959D4" w14:textId="77777777" w:rsidTr="00813F13">
        <w:trPr>
          <w:trHeight w:val="300"/>
        </w:trPr>
        <w:tc>
          <w:tcPr>
            <w:tcW w:w="10185" w:type="dxa"/>
            <w:gridSpan w:val="3"/>
            <w:shd w:val="clear" w:color="auto" w:fill="D9D9D9" w:themeFill="background1" w:themeFillShade="D9"/>
          </w:tcPr>
          <w:p w14:paraId="5DA5E308" w14:textId="77777777" w:rsidR="007F7D73" w:rsidRDefault="00C4717E" w:rsidP="00243320">
            <w:pPr>
              <w:rPr>
                <w:i/>
                <w:rtl/>
              </w:rPr>
            </w:pPr>
            <w:r w:rsidRPr="00A73AED">
              <w:rPr>
                <w:i/>
              </w:rPr>
              <w:lastRenderedPageBreak/>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p w14:paraId="73DB4F97" w14:textId="40039C2C" w:rsidR="004860D7" w:rsidRPr="00A73AED" w:rsidRDefault="004860D7" w:rsidP="004860D7">
            <w:pPr>
              <w:bidi/>
              <w:rPr>
                <w:i/>
              </w:rPr>
            </w:pPr>
            <w:r w:rsidRPr="00D87115">
              <w:rPr>
                <w:rFonts w:cs="Arial"/>
                <w:i/>
                <w:rtl/>
              </w:rPr>
              <w:t xml:space="preserve">سيتم تقييم كل عرض يتوافق مع معايير الاستبعاد والمعايير الأساسية وفقًا لمعايير </w:t>
            </w:r>
            <w:r>
              <w:rPr>
                <w:rFonts w:cs="Arial" w:hint="cs"/>
                <w:i/>
                <w:rtl/>
              </w:rPr>
              <w:t>المنح</w:t>
            </w:r>
            <w:r w:rsidRPr="00D87115">
              <w:rPr>
                <w:rFonts w:cs="Arial"/>
                <w:i/>
                <w:rtl/>
              </w:rPr>
              <w:t xml:space="preserve"> الواردة أدناه بواسطة</w:t>
            </w:r>
            <w:r w:rsidRPr="00D87115">
              <w:rPr>
                <w:i/>
              </w:rPr>
              <w:t xml:space="preserve"> </w:t>
            </w:r>
            <w:r>
              <w:rPr>
                <w:rFonts w:hint="cs"/>
                <w:i/>
                <w:rtl/>
              </w:rPr>
              <w:t>جول</w:t>
            </w:r>
          </w:p>
        </w:tc>
      </w:tr>
      <w:tr w:rsidR="00C4717E" w14:paraId="3AB0CD37" w14:textId="77777777" w:rsidTr="00813F13">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3962BA54" w14:textId="57A56636" w:rsidR="002F1E40" w:rsidRPr="00C31639" w:rsidRDefault="00C4717E" w:rsidP="009A3659">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15F328F7" w14:textId="348EE247" w:rsidR="00354815" w:rsidRPr="002753CC" w:rsidRDefault="004D1B52" w:rsidP="008152A9">
            <w:pPr>
              <w:pStyle w:val="ListParagraph"/>
              <w:numPr>
                <w:ilvl w:val="0"/>
                <w:numId w:val="13"/>
              </w:numPr>
            </w:pPr>
            <w:bookmarkStart w:id="22" w:name="_Ref74808638"/>
            <w:r w:rsidRPr="002753CC">
              <w:t>Quality</w:t>
            </w:r>
            <w:r w:rsidR="00622394" w:rsidRPr="002753CC">
              <w:t xml:space="preserve"> – Maximum </w:t>
            </w:r>
            <w:r w:rsidR="00034642" w:rsidRPr="002753CC">
              <w:t>55</w:t>
            </w:r>
            <w:r w:rsidR="00622394" w:rsidRPr="002753CC">
              <w:t xml:space="preserve"> points</w:t>
            </w:r>
          </w:p>
          <w:p w14:paraId="4E5352E0" w14:textId="7EFD4FAE" w:rsidR="00034642" w:rsidRPr="002753CC" w:rsidRDefault="00034642" w:rsidP="008152A9">
            <w:pPr>
              <w:pStyle w:val="ListParagraph"/>
              <w:numPr>
                <w:ilvl w:val="0"/>
                <w:numId w:val="13"/>
              </w:numPr>
            </w:pPr>
            <w:r w:rsidRPr="002753CC">
              <w:t>Delivery – Maximum 10 points</w:t>
            </w:r>
          </w:p>
          <w:bookmarkEnd w:id="22"/>
          <w:p w14:paraId="644EEA33" w14:textId="77777777" w:rsidR="00C4717E" w:rsidRDefault="37865D76" w:rsidP="003B367D">
            <w:pPr>
              <w:pStyle w:val="ListParagraph"/>
              <w:numPr>
                <w:ilvl w:val="0"/>
                <w:numId w:val="13"/>
              </w:numPr>
            </w:pPr>
            <w:r w:rsidRPr="002753CC">
              <w:t>Price</w:t>
            </w:r>
            <w:r w:rsidR="00AC4AFC" w:rsidRPr="002753CC">
              <w:t xml:space="preserve"> </w:t>
            </w:r>
            <w:r w:rsidR="007A2DF6" w:rsidRPr="002753CC">
              <w:t xml:space="preserve">– </w:t>
            </w:r>
            <w:r w:rsidR="008152A9" w:rsidRPr="002753CC">
              <w:t>M</w:t>
            </w:r>
            <w:r w:rsidR="007A2DF6" w:rsidRPr="002753CC">
              <w:t xml:space="preserve">aximum </w:t>
            </w:r>
            <w:r w:rsidR="00034642" w:rsidRPr="002753CC">
              <w:t>3</w:t>
            </w:r>
            <w:r w:rsidR="00B27943" w:rsidRPr="002753CC">
              <w:t>5</w:t>
            </w:r>
            <w:r w:rsidR="007A2DF6" w:rsidRPr="002753CC">
              <w:t xml:space="preserve"> points</w:t>
            </w:r>
          </w:p>
          <w:p w14:paraId="1BC22CA1" w14:textId="77777777" w:rsidR="004860D7" w:rsidRDefault="004860D7" w:rsidP="004860D7">
            <w:pPr>
              <w:bidi/>
              <w:rPr>
                <w:rFonts w:cs="Arial"/>
                <w:rtl/>
              </w:rPr>
            </w:pPr>
            <w:r w:rsidRPr="00D87115">
              <w:rPr>
                <w:rFonts w:cs="Arial"/>
                <w:rtl/>
              </w:rPr>
              <w:t>سيتم منح العطاءات درجات وفقًا لكل معيار من معايير الجائزة المدرجة في هذا القسم لتحديد أفضل العطاءات من حيث القيمة مقابل المال</w:t>
            </w:r>
          </w:p>
          <w:p w14:paraId="0336ED91" w14:textId="77777777" w:rsidR="004860D7" w:rsidRPr="00D87115" w:rsidRDefault="004860D7" w:rsidP="004860D7">
            <w:pPr>
              <w:pStyle w:val="ListParagraph"/>
              <w:numPr>
                <w:ilvl w:val="6"/>
                <w:numId w:val="13"/>
              </w:numPr>
              <w:bidi/>
              <w:ind w:left="180" w:hanging="180"/>
            </w:pPr>
            <w:r w:rsidRPr="00D87115">
              <w:rPr>
                <w:rFonts w:cs="Arial"/>
                <w:rtl/>
              </w:rPr>
              <w:t>الجودة - الحد الأقصى 55 نقطة</w:t>
            </w:r>
          </w:p>
          <w:p w14:paraId="6D447551" w14:textId="77777777" w:rsidR="004860D7" w:rsidRDefault="004860D7" w:rsidP="004860D7">
            <w:pPr>
              <w:pStyle w:val="ListParagraph"/>
              <w:numPr>
                <w:ilvl w:val="6"/>
                <w:numId w:val="13"/>
              </w:numPr>
              <w:bidi/>
              <w:ind w:left="180" w:hanging="180"/>
            </w:pPr>
            <w:r w:rsidRPr="00D524EC">
              <w:rPr>
                <w:rFonts w:cs="Arial"/>
                <w:rtl/>
              </w:rPr>
              <w:t>التسليم - الحد الأقصى 10 نقاط</w:t>
            </w:r>
          </w:p>
          <w:p w14:paraId="41F6F8BA" w14:textId="4E9FB572" w:rsidR="000C5951" w:rsidRDefault="004860D7" w:rsidP="004860D7">
            <w:pPr>
              <w:bidi/>
            </w:pPr>
            <w:r>
              <w:rPr>
                <w:rFonts w:cs="Arial" w:hint="cs"/>
                <w:rtl/>
              </w:rPr>
              <w:lastRenderedPageBreak/>
              <w:t>3.</w:t>
            </w:r>
            <w:r>
              <w:rPr>
                <w:rFonts w:cs="Arial"/>
                <w:rtl/>
              </w:rPr>
              <w:t>السعر - الحد الأقصى 35 نقطة</w:t>
            </w:r>
          </w:p>
        </w:tc>
      </w:tr>
      <w:tr w:rsidR="000876E3" w14:paraId="77D21CF6" w14:textId="77777777" w:rsidTr="00813F13">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lastRenderedPageBreak/>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B2991B" w14:textId="77777777" w:rsidR="000876E3" w:rsidRDefault="0AA06D9D" w:rsidP="1837443F">
            <w:pPr>
              <w:rPr>
                <w:b/>
                <w:bCs/>
                <w:rtl/>
              </w:rPr>
            </w:pPr>
            <w:r w:rsidRPr="69E858FC">
              <w:rPr>
                <w:b/>
                <w:bCs/>
              </w:rPr>
              <w:t>Due Diligence Checks</w:t>
            </w:r>
          </w:p>
          <w:p w14:paraId="034C5950" w14:textId="75A84AC4" w:rsidR="004860D7" w:rsidRPr="00EF3D37" w:rsidRDefault="004860D7" w:rsidP="1837443F">
            <w:pPr>
              <w:rPr>
                <w:b/>
                <w:bCs/>
              </w:rPr>
            </w:pPr>
            <w:r w:rsidRPr="00D87115">
              <w:rPr>
                <w:b/>
                <w:bCs/>
                <w:rtl/>
              </w:rPr>
              <w:t>فحوصات العناية الواجبة</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1B5061A9" w14:textId="77777777" w:rsidR="000876E3" w:rsidRDefault="1B7AFFC8" w:rsidP="000C5951">
            <w:pPr>
              <w:spacing w:line="259" w:lineRule="auto"/>
              <w:rPr>
                <w:rFonts w:ascii="Calibri" w:eastAsia="Calibri" w:hAnsi="Calibri" w:cs="Calibri"/>
                <w:color w:val="000000" w:themeColor="text1"/>
                <w:rtl/>
              </w:rPr>
            </w:pPr>
            <w:r w:rsidRPr="62628DE6">
              <w:rPr>
                <w:rFonts w:ascii="Calibri" w:eastAsia="Calibri" w:hAnsi="Calibri" w:cs="Calibri"/>
                <w:color w:val="000000" w:themeColor="text1"/>
              </w:rPr>
              <w:t>In-depth review of financial accounts and other documents submitted</w:t>
            </w:r>
            <w:r w:rsidR="22B8F415" w:rsidRPr="62628DE6">
              <w:rPr>
                <w:rFonts w:ascii="Calibri" w:eastAsia="Calibri" w:hAnsi="Calibri" w:cs="Calibri"/>
                <w:color w:val="000000" w:themeColor="text1"/>
              </w:rPr>
              <w:t xml:space="preserve"> will be completed</w:t>
            </w:r>
            <w:r w:rsidRPr="62628DE6">
              <w:rPr>
                <w:rFonts w:ascii="Calibri" w:eastAsia="Calibri" w:hAnsi="Calibri" w:cs="Calibri"/>
                <w:color w:val="000000" w:themeColor="text1"/>
              </w:rPr>
              <w:t xml:space="preserve">; </w:t>
            </w:r>
            <w:r w:rsidR="15F2FE71" w:rsidRPr="62628DE6">
              <w:rPr>
                <w:rFonts w:ascii="Calibri" w:eastAsia="Calibri" w:hAnsi="Calibri" w:cs="Calibri"/>
                <w:color w:val="000000" w:themeColor="text1"/>
              </w:rPr>
              <w:t xml:space="preserve">bidder </w:t>
            </w:r>
            <w:r w:rsidRPr="62628DE6">
              <w:rPr>
                <w:rFonts w:ascii="Calibri" w:eastAsia="Calibri" w:hAnsi="Calibri" w:cs="Calibri"/>
                <w:color w:val="000000" w:themeColor="text1"/>
              </w:rPr>
              <w:t>is judged to have requisite financial stability and legal status</w:t>
            </w:r>
            <w:r w:rsidR="00C72D8C" w:rsidRPr="62628DE6">
              <w:rPr>
                <w:rFonts w:ascii="Calibri" w:eastAsia="Calibri" w:hAnsi="Calibri" w:cs="Calibri"/>
                <w:color w:val="000000" w:themeColor="text1"/>
              </w:rPr>
              <w:t>.</w:t>
            </w:r>
          </w:p>
          <w:p w14:paraId="2E035441" w14:textId="77777777" w:rsidR="004860D7" w:rsidRDefault="004860D7" w:rsidP="004860D7">
            <w:pPr>
              <w:bidi/>
              <w:rPr>
                <w:rFonts w:ascii="Calibri" w:eastAsia="Calibri" w:hAnsi="Calibri" w:cs="Calibri"/>
                <w:rtl/>
              </w:rPr>
            </w:pPr>
            <w:r w:rsidRPr="00D87115">
              <w:rPr>
                <w:rFonts w:ascii="Calibri" w:eastAsia="Calibri" w:hAnsi="Calibri" w:cs="Calibri"/>
                <w:rtl/>
              </w:rPr>
              <w:t>سيتم فحص مقدم العرض/مقدمي العروض الناجحين بما يتماشى مع فحوصات مكافحة الإرهاب والعقوبات.</w:t>
            </w:r>
            <w:r>
              <w:rPr>
                <w:rFonts w:ascii="Calibri" w:eastAsia="Calibri" w:hAnsi="Calibri" w:cs="Calibri" w:hint="cs"/>
                <w:rtl/>
              </w:rPr>
              <w:t>جول</w:t>
            </w:r>
            <w:r w:rsidRPr="00D87115">
              <w:rPr>
                <w:rFonts w:ascii="Calibri" w:eastAsia="Calibri" w:hAnsi="Calibri" w:cs="Calibri"/>
                <w:rtl/>
              </w:rPr>
              <w:t xml:space="preserve"> لن تتعاقد</w:t>
            </w:r>
            <w:r w:rsidRPr="00D87115">
              <w:rPr>
                <w:rFonts w:ascii="Calibri" w:eastAsia="Calibri" w:hAnsi="Calibri" w:cs="Calibri"/>
              </w:rPr>
              <w:t xml:space="preserve"> </w:t>
            </w:r>
            <w:r w:rsidRPr="00D87115">
              <w:rPr>
                <w:rFonts w:ascii="Calibri" w:eastAsia="Calibri" w:hAnsi="Calibri" w:cs="Calibri"/>
                <w:rtl/>
              </w:rPr>
              <w:t>مع مقدمي العروض الذين لا يجتازون هذه الفحوصات وفقًا للبند 5.3.20 من هذه الوثيقة</w:t>
            </w:r>
            <w:r w:rsidRPr="00D87115">
              <w:rPr>
                <w:rFonts w:ascii="Calibri" w:eastAsia="Calibri" w:hAnsi="Calibri" w:cs="Calibri"/>
              </w:rPr>
              <w:t>.</w:t>
            </w:r>
          </w:p>
          <w:p w14:paraId="7783A27E" w14:textId="0C0B7139" w:rsidR="004860D7" w:rsidRPr="00D87115" w:rsidRDefault="004860D7" w:rsidP="004860D7">
            <w:pPr>
              <w:bidi/>
              <w:rPr>
                <w:rFonts w:ascii="Calibri" w:eastAsia="Calibri" w:hAnsi="Calibri" w:cs="Calibri"/>
              </w:rPr>
            </w:pPr>
            <w:r w:rsidRPr="00D87115">
              <w:rPr>
                <w:rFonts w:ascii="Calibri" w:eastAsia="Calibri" w:hAnsi="Calibri" w:cs="Calibri"/>
                <w:rtl/>
              </w:rPr>
              <w:t xml:space="preserve"> سيتم استكمال المراجع والفحوصات الأخرى وتقييم الجودة</w:t>
            </w:r>
            <w:r w:rsidRPr="00D87115">
              <w:rPr>
                <w:rFonts w:ascii="Calibri" w:eastAsia="Calibri" w:hAnsi="Calibri" w:cs="Calibri"/>
              </w:rPr>
              <w:t>.</w:t>
            </w:r>
          </w:p>
          <w:p w14:paraId="0FFDB456" w14:textId="77777777" w:rsidR="004860D7" w:rsidRPr="00C72D8C" w:rsidRDefault="004860D7" w:rsidP="004860D7">
            <w:pPr>
              <w:bidi/>
              <w:spacing w:line="259" w:lineRule="auto"/>
              <w:rPr>
                <w:rFonts w:ascii="Calibri" w:eastAsia="Calibri" w:hAnsi="Calibri" w:cs="Calibri"/>
              </w:rPr>
            </w:pPr>
            <w:r w:rsidRPr="00D87115">
              <w:rPr>
                <w:rFonts w:ascii="Calibri" w:eastAsia="Calibri" w:hAnsi="Calibri" w:cs="Calibri"/>
                <w:rtl/>
              </w:rPr>
              <w:t>سيتم الانتهاء من المراجعة المتعمقة للحسابات المالية والمستندات الأخرى المقدمة؛ ويُحكم على مقدم العرض بأنه يتمتع بالاستقرار المالي والوضع القانوني المطلوبين</w:t>
            </w:r>
          </w:p>
          <w:p w14:paraId="230AFE7F" w14:textId="12FC04C3" w:rsidR="004860D7" w:rsidRPr="004860D7" w:rsidRDefault="004860D7" w:rsidP="004860D7">
            <w:pPr>
              <w:bidi/>
              <w:rPr>
                <w:rFonts w:ascii="Calibri" w:eastAsia="Calibri" w:hAnsi="Calibri" w:cs="Calibri"/>
              </w:rPr>
            </w:pPr>
          </w:p>
        </w:tc>
      </w:tr>
    </w:tbl>
    <w:p w14:paraId="2EA7412D" w14:textId="4BCBD9F2" w:rsidR="00C61CAB" w:rsidRDefault="00322CE2" w:rsidP="0001177C">
      <w:pPr>
        <w:pStyle w:val="Heading2"/>
      </w:pPr>
      <w:r>
        <w:t xml:space="preserve">Tender </w:t>
      </w:r>
      <w:r w:rsidR="005076AF">
        <w:t>Evaluation</w:t>
      </w:r>
      <w:r w:rsidR="004860D7">
        <w:rPr>
          <w:rFonts w:hint="cs"/>
          <w:rtl/>
        </w:rPr>
        <w:t xml:space="preserve"> </w:t>
      </w:r>
      <w:r w:rsidR="004860D7" w:rsidRPr="00FC3345">
        <w:rPr>
          <w:rFonts w:cs="Times New Roman"/>
          <w:rtl/>
        </w:rPr>
        <w:t xml:space="preserve">تقييم </w:t>
      </w:r>
      <w:r w:rsidR="004860D7">
        <w:rPr>
          <w:rFonts w:cs="Times New Roman" w:hint="cs"/>
          <w:rtl/>
        </w:rPr>
        <w:t xml:space="preserve">المناقصة  </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322CE2">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6ED0C507" w14:textId="0889D686" w:rsidR="00205C13" w:rsidRDefault="00205C13" w:rsidP="00322CE2">
      <w:pPr>
        <w:rPr>
          <w:rtl/>
        </w:rPr>
      </w:pPr>
      <w:r>
        <w:t xml:space="preserve">Tenderers </w:t>
      </w:r>
      <w:r w:rsidR="00392756">
        <w:t xml:space="preserve">must quote for all </w:t>
      </w:r>
      <w:r w:rsidR="0059623C">
        <w:t xml:space="preserve">5 lots located in the Appendix </w:t>
      </w:r>
      <w:r w:rsidR="00057C3A">
        <w:t xml:space="preserve">3 </w:t>
      </w:r>
      <w:r w:rsidR="0059623C">
        <w:t xml:space="preserve">: BoQs and </w:t>
      </w:r>
      <w:r w:rsidR="00E97C31">
        <w:t>Financial Offer. Otherwise offe</w:t>
      </w:r>
      <w:r w:rsidR="00E02098">
        <w:t xml:space="preserve">rs might </w:t>
      </w:r>
      <w:r w:rsidR="00C27206">
        <w:t xml:space="preserve">not be considered as eligible. </w:t>
      </w:r>
    </w:p>
    <w:p w14:paraId="21288A79" w14:textId="7786D9FC" w:rsidR="004860D7" w:rsidRDefault="004860D7" w:rsidP="004860D7">
      <w:pPr>
        <w:bidi/>
        <w:rPr>
          <w:rFonts w:cs="Arial"/>
        </w:rPr>
      </w:pPr>
      <w:r w:rsidRPr="00FC3345">
        <w:rPr>
          <w:rFonts w:cs="Arial"/>
          <w:rtl/>
        </w:rPr>
        <w:t>تلتزم</w:t>
      </w:r>
      <w:r w:rsidRPr="00FC3345">
        <w:t xml:space="preserve"> </w:t>
      </w:r>
      <w:r>
        <w:rPr>
          <w:rFonts w:hint="cs"/>
          <w:rtl/>
        </w:rPr>
        <w:t>جول</w:t>
      </w:r>
      <w:r w:rsidRPr="00FC3345">
        <w:t xml:space="preserve"> </w:t>
      </w:r>
      <w:r w:rsidRPr="00FC3345">
        <w:rPr>
          <w:rFonts w:cs="Arial"/>
          <w:rtl/>
        </w:rPr>
        <w:t xml:space="preserve">بأعلى معايير العدالة والمساواة في جميع أنحاء </w:t>
      </w:r>
      <w:r>
        <w:rPr>
          <w:rFonts w:cs="Arial" w:hint="cs"/>
          <w:rtl/>
        </w:rPr>
        <w:t>منظمتنا</w:t>
      </w:r>
      <w:r w:rsidRPr="00FC3345">
        <w:rPr>
          <w:rFonts w:cs="Arial"/>
          <w:rtl/>
        </w:rPr>
        <w:t xml:space="preserve"> وتضمن الحياد في تقييمات العطاءات. ستشكل</w:t>
      </w:r>
      <w:r w:rsidRPr="00FC3345">
        <w:t xml:space="preserve"> </w:t>
      </w:r>
      <w:r>
        <w:rPr>
          <w:rFonts w:hint="cs"/>
          <w:rtl/>
        </w:rPr>
        <w:t>جول</w:t>
      </w:r>
      <w:r w:rsidRPr="00FC3345">
        <w:t xml:space="preserve"> </w:t>
      </w:r>
      <w:r w:rsidRPr="00FC3345">
        <w:rPr>
          <w:rFonts w:cs="Arial"/>
          <w:rtl/>
        </w:rPr>
        <w:t xml:space="preserve">فريق تقييم شامل يمكنه الاستفادة من الخبرات المتنوعة بما في ذلك التمويل والخدمات اللوجستية والبرامج وامتثال الجهات المانحة والتدقيق الداخلي، بالإضافة إلى المدخلات الفنية من </w:t>
      </w:r>
      <w:r>
        <w:rPr>
          <w:rFonts w:cs="Arial" w:hint="cs"/>
          <w:rtl/>
        </w:rPr>
        <w:t xml:space="preserve">طرف ثالث. </w:t>
      </w:r>
      <w:r w:rsidRPr="00FC3345">
        <w:rPr>
          <w:rFonts w:cs="Arial"/>
          <w:rtl/>
        </w:rPr>
        <w:t>خلال فترة التقييم، يمكن طلب التوضيحات عبر البريد الإلكتروني من مقدمي العطاءات. قد تتضمن التوضيحات شهادات من العملاء لدعم جوانب معينة من العطاء، سواء كانت هذه الجوانب واردة في التقديم الأصلي أو في الردود اللاحقة على طلبات التوضيح</w:t>
      </w:r>
      <w:r>
        <w:rPr>
          <w:rFonts w:cs="Arial" w:hint="cs"/>
          <w:rtl/>
        </w:rPr>
        <w:t>.</w:t>
      </w:r>
      <w:r w:rsidRPr="00FC3345">
        <w:rPr>
          <w:rtl/>
        </w:rPr>
        <w:t xml:space="preserve"> </w:t>
      </w:r>
      <w:r w:rsidRPr="00FC3345">
        <w:rPr>
          <w:rFonts w:cs="Arial"/>
          <w:rtl/>
        </w:rPr>
        <w:t xml:space="preserve">وسيتم </w:t>
      </w:r>
      <w:r>
        <w:rPr>
          <w:rFonts w:cs="Arial" w:hint="cs"/>
          <w:rtl/>
        </w:rPr>
        <w:t>تحديد</w:t>
      </w:r>
      <w:r w:rsidRPr="00FC3345">
        <w:rPr>
          <w:rFonts w:cs="Arial"/>
          <w:rtl/>
        </w:rPr>
        <w:t xml:space="preserve"> مواعيد نهائية لتلقي مثل هذه التوضيحات، وقد يؤدي عدم الالتزام بهذه المواعيد النهائية إلى استبعاد العطاء أو فقدان العلامات.  لا يجوز أن تؤدي الردود على طلبات التوضيح إلى تغيير جوهري في أي من عناصر العطاءات المقدمة. لن يتم قبول الاتصالات غير المرغوب فيها من مقدمي العطاءات خلال فترة التقييم.</w:t>
      </w:r>
      <w:r w:rsidR="004609D3">
        <w:rPr>
          <w:rFonts w:cs="Arial"/>
        </w:rPr>
        <w:t xml:space="preserve"> </w:t>
      </w:r>
    </w:p>
    <w:p w14:paraId="15455DB4" w14:textId="2E652ADB" w:rsidR="004860D7" w:rsidRPr="00805C27" w:rsidRDefault="004609D3" w:rsidP="004609D3">
      <w:pPr>
        <w:bidi/>
      </w:pPr>
      <w:r w:rsidRPr="004609D3">
        <w:rPr>
          <w:rFonts w:cs="Arial"/>
          <w:rtl/>
        </w:rPr>
        <w:t>يجب على مقدمي العطاءات تقديم عروض أسعار لجميع</w:t>
      </w:r>
      <w:r>
        <w:rPr>
          <w:rFonts w:cs="Arial" w:hint="cs"/>
          <w:rtl/>
          <w:lang w:bidi="ar-SY"/>
        </w:rPr>
        <w:t xml:space="preserve"> المواقع</w:t>
      </w:r>
      <w:r w:rsidRPr="004609D3">
        <w:rPr>
          <w:rFonts w:cs="Arial"/>
          <w:rtl/>
        </w:rPr>
        <w:t xml:space="preserve"> الخمس</w:t>
      </w:r>
      <w:r>
        <w:rPr>
          <w:rFonts w:cs="Arial" w:hint="cs"/>
          <w:rtl/>
        </w:rPr>
        <w:t>ة</w:t>
      </w:r>
      <w:r w:rsidRPr="004609D3">
        <w:rPr>
          <w:rFonts w:cs="Arial"/>
          <w:rtl/>
        </w:rPr>
        <w:t xml:space="preserve"> الموجودة في الملحق 3: جدول </w:t>
      </w:r>
      <w:r>
        <w:rPr>
          <w:rFonts w:cs="Arial" w:hint="cs"/>
          <w:rtl/>
        </w:rPr>
        <w:t>الكميات</w:t>
      </w:r>
      <w:r w:rsidRPr="004609D3">
        <w:rPr>
          <w:rFonts w:cs="Arial"/>
          <w:rtl/>
        </w:rPr>
        <w:t xml:space="preserve"> والعرض المالي. وإلا فقد لا تعتبر العروض مؤهلة</w:t>
      </w:r>
      <w:r>
        <w:rPr>
          <w:rFonts w:cs="Arial" w:hint="cs"/>
          <w:rtl/>
        </w:rPr>
        <w:t>.</w:t>
      </w:r>
    </w:p>
    <w:p w14:paraId="21CAD0C4" w14:textId="5F6DDB76" w:rsidR="00EE1801" w:rsidRPr="004609D3" w:rsidRDefault="00EE1801" w:rsidP="5FC033BF">
      <w:pPr>
        <w:pStyle w:val="Heading2"/>
        <w:numPr>
          <w:ilvl w:val="0"/>
          <w:numId w:val="0"/>
        </w:numPr>
        <w:rPr>
          <w:lang w:val="en-US" w:bidi="ar-SY"/>
        </w:rPr>
      </w:pPr>
      <w:bookmarkStart w:id="23" w:name="_Toc118102667"/>
      <w:bookmarkStart w:id="24" w:name="_Toc118102843"/>
      <w:bookmarkStart w:id="25" w:name="_Toc231810399"/>
      <w:bookmarkStart w:id="26" w:name="_Toc466022951"/>
      <w:r>
        <w:t>Award Criteria</w:t>
      </w:r>
      <w:bookmarkEnd w:id="23"/>
      <w:bookmarkEnd w:id="24"/>
      <w:bookmarkEnd w:id="25"/>
      <w:bookmarkEnd w:id="26"/>
      <w:r w:rsidR="004609D3">
        <w:rPr>
          <w:rFonts w:hint="cs"/>
          <w:rtl/>
        </w:rPr>
        <w:t xml:space="preserve">  معايير</w:t>
      </w:r>
      <w:r w:rsidR="004609D3">
        <w:rPr>
          <w:rFonts w:hint="cs"/>
          <w:rtl/>
          <w:lang w:bidi="ar-SY"/>
        </w:rPr>
        <w:t xml:space="preserve">المنح - </w:t>
      </w:r>
    </w:p>
    <w:p w14:paraId="6CCA65C8" w14:textId="7059B9A6" w:rsidR="20E15BAA" w:rsidRPr="00527D35" w:rsidRDefault="20E15BAA" w:rsidP="5FC033BF">
      <w:pPr>
        <w:rPr>
          <w:b/>
          <w:bCs/>
          <w:u w:val="single"/>
        </w:rPr>
      </w:pPr>
      <w:r w:rsidRPr="00527D35">
        <w:rPr>
          <w:b/>
          <w:bCs/>
          <w:u w:val="single"/>
        </w:rPr>
        <w:t>Quality:</w:t>
      </w:r>
      <w:r w:rsidR="00FE468D">
        <w:rPr>
          <w:rFonts w:hint="cs"/>
          <w:b/>
          <w:bCs/>
          <w:u w:val="single"/>
          <w:rtl/>
        </w:rPr>
        <w:t xml:space="preserve"> الجودة </w:t>
      </w:r>
    </w:p>
    <w:p w14:paraId="649C72BC" w14:textId="59CA0338" w:rsidR="0073003F" w:rsidRDefault="00314AA2" w:rsidP="00172557">
      <w:pPr>
        <w:rPr>
          <w:rtl/>
        </w:rPr>
      </w:pPr>
      <w:r w:rsidRPr="002753CC">
        <w:t xml:space="preserve">The quality evaluation consists of three equally weighted components. </w:t>
      </w:r>
      <w:r w:rsidR="20E15BAA" w:rsidRPr="002753CC">
        <w:t>Quality criteria that will be used for evaluation of bids is as below:</w:t>
      </w:r>
    </w:p>
    <w:p w14:paraId="7DB3052F" w14:textId="3C443E95" w:rsidR="00FE468D" w:rsidRPr="00FE468D" w:rsidRDefault="00FE468D" w:rsidP="00FE468D">
      <w:pPr>
        <w:bidi/>
        <w:rPr>
          <w:sz w:val="20"/>
          <w:szCs w:val="20"/>
          <w:lang w:val="tr-TR"/>
        </w:rPr>
      </w:pPr>
      <w:r w:rsidRPr="00FC3345">
        <w:rPr>
          <w:rFonts w:cs="Arial"/>
          <w:sz w:val="20"/>
          <w:szCs w:val="20"/>
          <w:rtl/>
          <w:lang w:val="tr-TR"/>
        </w:rPr>
        <w:t>يتكون تقييم الجودة من ثلاثة مكونات متساوية. معايير الجودة التي سيتم استخدامها لتقييم العطاءات هي كما يلي</w:t>
      </w:r>
      <w:r>
        <w:rPr>
          <w:rFonts w:hint="cs"/>
          <w:sz w:val="20"/>
          <w:szCs w:val="20"/>
          <w:rtl/>
          <w:lang w:val="tr-TR"/>
        </w:rPr>
        <w:t>:</w:t>
      </w:r>
    </w:p>
    <w:p w14:paraId="35682E7F" w14:textId="006D0AE8" w:rsidR="00FE468D" w:rsidRPr="00950F76" w:rsidRDefault="00172557" w:rsidP="00FE468D">
      <w:pPr>
        <w:rPr>
          <w:b/>
          <w:bCs/>
          <w:lang w:val="tr-TR"/>
        </w:rPr>
      </w:pPr>
      <w:r w:rsidRPr="00950F76">
        <w:rPr>
          <w:lang w:val="tr-TR"/>
        </w:rPr>
        <w:t xml:space="preserve">- </w:t>
      </w:r>
      <w:r w:rsidRPr="00950F76">
        <w:rPr>
          <w:b/>
          <w:bCs/>
          <w:lang w:val="tr-TR"/>
        </w:rPr>
        <w:t>Horizontal Multistage Pump – 25%</w:t>
      </w:r>
      <w:r w:rsidR="00FE468D">
        <w:rPr>
          <w:rFonts w:hint="cs"/>
          <w:b/>
          <w:bCs/>
          <w:rtl/>
        </w:rPr>
        <w:t xml:space="preserve"> </w:t>
      </w:r>
      <w:r w:rsidR="00FE468D" w:rsidRPr="00950F76">
        <w:rPr>
          <w:b/>
          <w:bCs/>
          <w:lang w:val="tr-TR"/>
        </w:rPr>
        <w:t xml:space="preserve"> </w:t>
      </w:r>
      <w:r w:rsidR="00FE468D" w:rsidRPr="00FC3345">
        <w:rPr>
          <w:rFonts w:cs="Arial"/>
          <w:sz w:val="20"/>
          <w:szCs w:val="20"/>
          <w:rtl/>
          <w:lang w:val="tr-TR"/>
        </w:rPr>
        <w:t>مضخة أفقية متعددة المراحل - 25%</w:t>
      </w:r>
      <w:r w:rsidR="00FE468D">
        <w:rPr>
          <w:rFonts w:cs="Arial"/>
          <w:sz w:val="20"/>
          <w:szCs w:val="20"/>
          <w:lang w:val="tr-TR"/>
        </w:rPr>
        <w:t xml:space="preserve"> </w:t>
      </w:r>
    </w:p>
    <w:p w14:paraId="658DF19A" w14:textId="7FF24606" w:rsidR="0085213A" w:rsidRPr="002753CC" w:rsidRDefault="00FC5A9C" w:rsidP="00172557">
      <w:pPr>
        <w:rPr>
          <w:rtl/>
          <w:lang w:bidi="ar-SY"/>
        </w:rPr>
      </w:pPr>
      <w:r w:rsidRPr="00950F76">
        <w:rPr>
          <w:u w:val="single"/>
          <w:lang w:val="tr-TR"/>
        </w:rPr>
        <w:t>Evidence:</w:t>
      </w:r>
      <w:r w:rsidR="0085213A" w:rsidRPr="00950F76">
        <w:rPr>
          <w:lang w:val="tr-TR"/>
        </w:rPr>
        <w:t xml:space="preserve"> </w:t>
      </w:r>
      <w:r w:rsidR="00E03B10" w:rsidRPr="00950F76">
        <w:rPr>
          <w:lang w:val="tr-TR"/>
        </w:rPr>
        <w:t xml:space="preserve">Annex 2.3 – Technical </w:t>
      </w:r>
      <w:r w:rsidR="0044749D" w:rsidRPr="00950F76">
        <w:rPr>
          <w:lang w:val="tr-TR"/>
        </w:rPr>
        <w:t>Parameters</w:t>
      </w:r>
      <w:r w:rsidR="00FE468D" w:rsidRPr="00950F76">
        <w:rPr>
          <w:lang w:val="tr-TR"/>
        </w:rPr>
        <w:t xml:space="preserve"> – </w:t>
      </w:r>
      <w:r w:rsidR="00FE468D">
        <w:rPr>
          <w:rFonts w:hint="cs"/>
          <w:rtl/>
          <w:lang w:bidi="ar-SY"/>
        </w:rPr>
        <w:t xml:space="preserve">الاثبات المرفق 2.3 </w:t>
      </w:r>
      <w:r w:rsidR="00FE468D">
        <w:rPr>
          <w:rtl/>
          <w:lang w:bidi="ar-SY"/>
        </w:rPr>
        <w:t>–</w:t>
      </w:r>
      <w:r w:rsidR="00FE468D">
        <w:rPr>
          <w:rFonts w:hint="cs"/>
          <w:rtl/>
          <w:lang w:bidi="ar-SY"/>
        </w:rPr>
        <w:t xml:space="preserve"> المعايير الفنية</w:t>
      </w:r>
    </w:p>
    <w:p w14:paraId="27091C69" w14:textId="07534894" w:rsidR="00E1702F" w:rsidRPr="00950F76" w:rsidRDefault="00E1702F" w:rsidP="00813F13">
      <w:pPr>
        <w:pStyle w:val="Heading4"/>
        <w:numPr>
          <w:ilvl w:val="0"/>
          <w:numId w:val="0"/>
        </w:numPr>
        <w:ind w:left="864"/>
        <w:rPr>
          <w:color w:val="auto"/>
          <w:lang w:val="tr-TR"/>
        </w:rPr>
      </w:pPr>
      <w:r w:rsidRPr="00950F76">
        <w:rPr>
          <w:color w:val="auto"/>
          <w:lang w:val="tr-TR"/>
        </w:rPr>
        <w:lastRenderedPageBreak/>
        <w:t>Hydraulic Efficiency of the pumps – 10 %</w:t>
      </w:r>
      <w:r w:rsidR="00FE468D">
        <w:rPr>
          <w:rFonts w:hint="cs"/>
          <w:color w:val="auto"/>
          <w:rtl/>
        </w:rPr>
        <w:t xml:space="preserve"> </w:t>
      </w:r>
      <w:r w:rsidR="00FE468D" w:rsidRPr="00950F76">
        <w:rPr>
          <w:color w:val="auto"/>
          <w:lang w:val="tr-TR"/>
        </w:rPr>
        <w:t xml:space="preserve"> -% </w:t>
      </w:r>
      <w:r w:rsidR="00FE468D" w:rsidRPr="00FE468D">
        <w:rPr>
          <w:rFonts w:eastAsiaTheme="minorEastAsia" w:cstheme="minorBidi"/>
          <w:bCs w:val="0"/>
          <w:iCs w:val="0"/>
          <w:color w:val="auto"/>
          <w:rtl/>
          <w:lang w:bidi="ar-SY"/>
        </w:rPr>
        <w:t>الكفاءة الهيدروليكية للمضخات - 10</w:t>
      </w:r>
    </w:p>
    <w:tbl>
      <w:tblPr>
        <w:tblStyle w:val="TableGrid"/>
        <w:tblW w:w="0" w:type="auto"/>
        <w:tblLook w:val="04A0" w:firstRow="1" w:lastRow="0" w:firstColumn="1" w:lastColumn="0" w:noHBand="0" w:noVBand="1"/>
      </w:tblPr>
      <w:tblGrid>
        <w:gridCol w:w="4320"/>
        <w:gridCol w:w="4320"/>
      </w:tblGrid>
      <w:tr w:rsidR="002753CC" w:rsidRPr="002753CC" w14:paraId="511144DA" w14:textId="77777777" w:rsidTr="00B06053">
        <w:tc>
          <w:tcPr>
            <w:tcW w:w="4320" w:type="dxa"/>
          </w:tcPr>
          <w:p w14:paraId="2393B8FF" w14:textId="243DD0C5" w:rsidR="00E1702F" w:rsidRPr="002753CC" w:rsidRDefault="00E1702F" w:rsidP="00813F13">
            <w:pPr>
              <w:jc w:val="center"/>
            </w:pPr>
            <w:r w:rsidRPr="002753CC">
              <w:t>Efficiency Range (%)</w:t>
            </w:r>
            <w:r w:rsidR="00FE468D">
              <w:rPr>
                <w:rFonts w:hint="cs"/>
                <w:rtl/>
              </w:rPr>
              <w:t xml:space="preserve"> </w:t>
            </w:r>
            <w:r w:rsidR="00FE468D">
              <w:rPr>
                <w:lang w:val="en-US"/>
              </w:rPr>
              <w:t xml:space="preserve"> - </w:t>
            </w:r>
            <w:r w:rsidR="00FE468D">
              <w:rPr>
                <w:rFonts w:cs="Arial" w:hint="cs"/>
                <w:rtl/>
                <w:lang w:bidi="ar-SY"/>
              </w:rPr>
              <w:t>مجال</w:t>
            </w:r>
            <w:r w:rsidR="00FE468D" w:rsidRPr="00FE468D">
              <w:rPr>
                <w:rFonts w:cs="Arial"/>
                <w:rtl/>
              </w:rPr>
              <w:t xml:space="preserve"> الكفاءة</w:t>
            </w:r>
          </w:p>
        </w:tc>
        <w:tc>
          <w:tcPr>
            <w:tcW w:w="4320" w:type="dxa"/>
          </w:tcPr>
          <w:p w14:paraId="752CC1BC" w14:textId="3D3C31E4" w:rsidR="00E1702F" w:rsidRPr="002753CC" w:rsidRDefault="00E1702F" w:rsidP="00813F13">
            <w:pPr>
              <w:jc w:val="center"/>
            </w:pPr>
            <w:r w:rsidRPr="002753CC">
              <w:t>Score (%)</w:t>
            </w:r>
            <w:r w:rsidR="00FE468D">
              <w:rPr>
                <w:rFonts w:hint="cs"/>
                <w:rtl/>
              </w:rPr>
              <w:t xml:space="preserve">النتيجة - </w:t>
            </w:r>
          </w:p>
        </w:tc>
      </w:tr>
      <w:tr w:rsidR="002753CC" w:rsidRPr="002753CC" w14:paraId="233AA86C" w14:textId="77777777" w:rsidTr="00B06053">
        <w:tc>
          <w:tcPr>
            <w:tcW w:w="4320" w:type="dxa"/>
          </w:tcPr>
          <w:p w14:paraId="1E8B4D44" w14:textId="77777777" w:rsidR="00E1702F" w:rsidRPr="002753CC" w:rsidRDefault="00E1702F" w:rsidP="00813F13">
            <w:pPr>
              <w:jc w:val="center"/>
            </w:pPr>
            <w:r w:rsidRPr="002753CC">
              <w:t>70.0 – 73.0</w:t>
            </w:r>
          </w:p>
        </w:tc>
        <w:tc>
          <w:tcPr>
            <w:tcW w:w="4320" w:type="dxa"/>
          </w:tcPr>
          <w:p w14:paraId="611FFD06" w14:textId="77777777" w:rsidR="00E1702F" w:rsidRPr="002753CC" w:rsidRDefault="00E1702F" w:rsidP="00813F13">
            <w:pPr>
              <w:jc w:val="center"/>
            </w:pPr>
            <w:r w:rsidRPr="002753CC">
              <w:t>3%</w:t>
            </w:r>
          </w:p>
        </w:tc>
      </w:tr>
      <w:tr w:rsidR="002753CC" w:rsidRPr="002753CC" w14:paraId="4B1AEF13" w14:textId="77777777" w:rsidTr="00B06053">
        <w:tc>
          <w:tcPr>
            <w:tcW w:w="4320" w:type="dxa"/>
          </w:tcPr>
          <w:p w14:paraId="1C5BF786" w14:textId="77777777" w:rsidR="00E1702F" w:rsidRPr="002753CC" w:rsidRDefault="00E1702F" w:rsidP="00813F13">
            <w:pPr>
              <w:jc w:val="center"/>
            </w:pPr>
            <w:r w:rsidRPr="002753CC">
              <w:t>73.1 – 76.0</w:t>
            </w:r>
          </w:p>
        </w:tc>
        <w:tc>
          <w:tcPr>
            <w:tcW w:w="4320" w:type="dxa"/>
          </w:tcPr>
          <w:p w14:paraId="0F33A3AD" w14:textId="77777777" w:rsidR="00E1702F" w:rsidRPr="002753CC" w:rsidRDefault="00E1702F" w:rsidP="00813F13">
            <w:pPr>
              <w:jc w:val="center"/>
            </w:pPr>
            <w:r w:rsidRPr="002753CC">
              <w:t>5%</w:t>
            </w:r>
          </w:p>
        </w:tc>
      </w:tr>
      <w:tr w:rsidR="002753CC" w:rsidRPr="002753CC" w14:paraId="38D49880" w14:textId="77777777" w:rsidTr="00B06053">
        <w:tc>
          <w:tcPr>
            <w:tcW w:w="4320" w:type="dxa"/>
          </w:tcPr>
          <w:p w14:paraId="635293D3" w14:textId="77777777" w:rsidR="00E1702F" w:rsidRPr="002753CC" w:rsidRDefault="00E1702F" w:rsidP="00813F13">
            <w:pPr>
              <w:jc w:val="center"/>
            </w:pPr>
            <w:r w:rsidRPr="002753CC">
              <w:t>76.1 – 80.0</w:t>
            </w:r>
          </w:p>
        </w:tc>
        <w:tc>
          <w:tcPr>
            <w:tcW w:w="4320" w:type="dxa"/>
          </w:tcPr>
          <w:p w14:paraId="71FE0361" w14:textId="77777777" w:rsidR="00E1702F" w:rsidRPr="002753CC" w:rsidRDefault="00E1702F" w:rsidP="00813F13">
            <w:pPr>
              <w:jc w:val="center"/>
            </w:pPr>
            <w:r w:rsidRPr="002753CC">
              <w:t>7%</w:t>
            </w:r>
          </w:p>
        </w:tc>
      </w:tr>
      <w:tr w:rsidR="002753CC" w:rsidRPr="002753CC" w14:paraId="297CDA35" w14:textId="77777777" w:rsidTr="00B06053">
        <w:tc>
          <w:tcPr>
            <w:tcW w:w="4320" w:type="dxa"/>
          </w:tcPr>
          <w:p w14:paraId="4EEB2E81" w14:textId="77777777" w:rsidR="00E1702F" w:rsidRPr="002753CC" w:rsidRDefault="00E1702F" w:rsidP="00813F13">
            <w:pPr>
              <w:jc w:val="center"/>
            </w:pPr>
            <w:r w:rsidRPr="002753CC">
              <w:t>&gt; 80.0</w:t>
            </w:r>
          </w:p>
        </w:tc>
        <w:tc>
          <w:tcPr>
            <w:tcW w:w="4320" w:type="dxa"/>
          </w:tcPr>
          <w:p w14:paraId="2F63FA0F" w14:textId="77777777" w:rsidR="00E1702F" w:rsidRPr="002753CC" w:rsidRDefault="00E1702F" w:rsidP="00813F13">
            <w:pPr>
              <w:jc w:val="center"/>
            </w:pPr>
            <w:r w:rsidRPr="002753CC">
              <w:t>10%</w:t>
            </w:r>
          </w:p>
        </w:tc>
      </w:tr>
    </w:tbl>
    <w:p w14:paraId="35CBE50B" w14:textId="340107E6" w:rsidR="00E1702F" w:rsidRPr="002753CC" w:rsidRDefault="00E1702F" w:rsidP="00813F13">
      <w:pPr>
        <w:pStyle w:val="Heading4"/>
        <w:numPr>
          <w:ilvl w:val="0"/>
          <w:numId w:val="0"/>
        </w:numPr>
        <w:ind w:left="864"/>
        <w:rPr>
          <w:color w:val="auto"/>
        </w:rPr>
      </w:pPr>
      <w:r w:rsidRPr="002753CC">
        <w:rPr>
          <w:color w:val="auto"/>
        </w:rPr>
        <w:t>Impeller Material – 5%</w:t>
      </w:r>
      <w:r w:rsidR="00FE468D" w:rsidRPr="00FE468D">
        <w:rPr>
          <w:rFonts w:hint="cs"/>
          <w:i/>
          <w:iCs w:val="0"/>
          <w:color w:val="auto"/>
          <w:rtl/>
        </w:rPr>
        <w:t>معدن المروحة -</w:t>
      </w:r>
      <w:r w:rsidR="00FE468D">
        <w:rPr>
          <w:rFonts w:hint="cs"/>
          <w:color w:val="auto"/>
          <w:rtl/>
        </w:rPr>
        <w:t xml:space="preserve"> </w:t>
      </w:r>
    </w:p>
    <w:tbl>
      <w:tblPr>
        <w:tblStyle w:val="TableGrid"/>
        <w:tblW w:w="0" w:type="auto"/>
        <w:tblLook w:val="04A0" w:firstRow="1" w:lastRow="0" w:firstColumn="1" w:lastColumn="0" w:noHBand="0" w:noVBand="1"/>
      </w:tblPr>
      <w:tblGrid>
        <w:gridCol w:w="4315"/>
        <w:gridCol w:w="4315"/>
      </w:tblGrid>
      <w:tr w:rsidR="002753CC" w:rsidRPr="002753CC" w14:paraId="58FB5BFB" w14:textId="77777777" w:rsidTr="00B06053">
        <w:tc>
          <w:tcPr>
            <w:tcW w:w="4315" w:type="dxa"/>
          </w:tcPr>
          <w:p w14:paraId="6A1E9CE7" w14:textId="6A75C4CA" w:rsidR="00E1702F" w:rsidRPr="009A566C" w:rsidRDefault="00E1702F" w:rsidP="00813F13">
            <w:pPr>
              <w:jc w:val="center"/>
              <w:rPr>
                <w:rtl/>
                <w:lang w:val="en-US" w:bidi="ar-SY"/>
              </w:rPr>
            </w:pPr>
            <w:r w:rsidRPr="002753CC">
              <w:t>Material</w:t>
            </w:r>
            <w:r w:rsidR="009A566C">
              <w:rPr>
                <w:rFonts w:hint="cs"/>
                <w:rtl/>
              </w:rPr>
              <w:t xml:space="preserve"> - </w:t>
            </w:r>
            <w:r w:rsidR="009A566C">
              <w:rPr>
                <w:lang w:val="en-US"/>
              </w:rPr>
              <w:t xml:space="preserve"> </w:t>
            </w:r>
            <w:r w:rsidR="009A566C">
              <w:rPr>
                <w:rFonts w:hint="cs"/>
                <w:rtl/>
                <w:lang w:val="en-US" w:bidi="ar-SY"/>
              </w:rPr>
              <w:t>المادة</w:t>
            </w:r>
          </w:p>
        </w:tc>
        <w:tc>
          <w:tcPr>
            <w:tcW w:w="4315" w:type="dxa"/>
          </w:tcPr>
          <w:p w14:paraId="337635D1" w14:textId="12C2EAE5" w:rsidR="00E1702F" w:rsidRPr="009A566C" w:rsidRDefault="00E1702F" w:rsidP="00813F13">
            <w:pPr>
              <w:jc w:val="center"/>
              <w:rPr>
                <w:rtl/>
                <w:lang w:val="en-US" w:bidi="ar-SY"/>
              </w:rPr>
            </w:pPr>
            <w:r w:rsidRPr="002753CC">
              <w:t>Score (%)</w:t>
            </w:r>
            <w:r w:rsidR="009A566C">
              <w:rPr>
                <w:lang w:val="en-US"/>
              </w:rPr>
              <w:t xml:space="preserve"> - </w:t>
            </w:r>
            <w:r w:rsidR="009A566C">
              <w:rPr>
                <w:rFonts w:hint="cs"/>
                <w:rtl/>
                <w:lang w:val="en-US" w:bidi="ar-SY"/>
              </w:rPr>
              <w:t>النتيجة</w:t>
            </w:r>
          </w:p>
        </w:tc>
      </w:tr>
      <w:tr w:rsidR="002753CC" w:rsidRPr="002753CC" w14:paraId="72D54E01" w14:textId="77777777" w:rsidTr="00B06053">
        <w:tc>
          <w:tcPr>
            <w:tcW w:w="4315" w:type="dxa"/>
          </w:tcPr>
          <w:p w14:paraId="3E0489D8" w14:textId="7541F2C2" w:rsidR="00E1702F" w:rsidRPr="009A566C" w:rsidRDefault="00E1702F" w:rsidP="00813F13">
            <w:pPr>
              <w:jc w:val="center"/>
              <w:rPr>
                <w:rtl/>
                <w:lang w:val="en-US" w:bidi="ar-SY"/>
              </w:rPr>
            </w:pPr>
            <w:r w:rsidRPr="002753CC">
              <w:t>Bronze</w:t>
            </w:r>
            <w:r w:rsidR="009A566C">
              <w:rPr>
                <w:lang w:val="en-US"/>
              </w:rPr>
              <w:t xml:space="preserve"> - </w:t>
            </w:r>
            <w:r w:rsidR="009A566C">
              <w:rPr>
                <w:rFonts w:hint="cs"/>
                <w:rtl/>
                <w:lang w:val="en-US" w:bidi="ar-SY"/>
              </w:rPr>
              <w:t>برونز</w:t>
            </w:r>
          </w:p>
        </w:tc>
        <w:tc>
          <w:tcPr>
            <w:tcW w:w="4315" w:type="dxa"/>
          </w:tcPr>
          <w:p w14:paraId="4F28FF41" w14:textId="77777777" w:rsidR="00E1702F" w:rsidRPr="002753CC" w:rsidRDefault="00E1702F" w:rsidP="00813F13">
            <w:pPr>
              <w:jc w:val="center"/>
            </w:pPr>
            <w:r w:rsidRPr="002753CC">
              <w:t>2.5%</w:t>
            </w:r>
          </w:p>
        </w:tc>
      </w:tr>
      <w:tr w:rsidR="002753CC" w:rsidRPr="002753CC" w14:paraId="246EA4BC" w14:textId="77777777" w:rsidTr="00B06053">
        <w:tc>
          <w:tcPr>
            <w:tcW w:w="4315" w:type="dxa"/>
          </w:tcPr>
          <w:p w14:paraId="7C1E840E" w14:textId="2CCB3243" w:rsidR="00E1702F" w:rsidRPr="002753CC" w:rsidRDefault="00E1702F" w:rsidP="00813F13">
            <w:pPr>
              <w:jc w:val="center"/>
            </w:pPr>
            <w:r w:rsidRPr="002753CC">
              <w:t>Stainless Steel (AISI 304)</w:t>
            </w:r>
            <w:r w:rsidR="009A566C">
              <w:rPr>
                <w:rFonts w:hint="cs"/>
                <w:rtl/>
              </w:rPr>
              <w:t xml:space="preserve">ستناليس ستيل - </w:t>
            </w:r>
          </w:p>
        </w:tc>
        <w:tc>
          <w:tcPr>
            <w:tcW w:w="4315" w:type="dxa"/>
          </w:tcPr>
          <w:p w14:paraId="39BD0B7E" w14:textId="77777777" w:rsidR="00E1702F" w:rsidRPr="002753CC" w:rsidRDefault="00E1702F" w:rsidP="00813F13">
            <w:pPr>
              <w:jc w:val="center"/>
            </w:pPr>
            <w:r w:rsidRPr="002753CC">
              <w:t>5%</w:t>
            </w:r>
          </w:p>
        </w:tc>
      </w:tr>
    </w:tbl>
    <w:p w14:paraId="43B29078" w14:textId="722FF197" w:rsidR="00E1702F" w:rsidRPr="002753CC" w:rsidRDefault="00E1702F" w:rsidP="00813F13">
      <w:pPr>
        <w:pStyle w:val="Heading4"/>
        <w:numPr>
          <w:ilvl w:val="0"/>
          <w:numId w:val="0"/>
        </w:numPr>
        <w:ind w:left="864"/>
        <w:rPr>
          <w:color w:val="auto"/>
        </w:rPr>
      </w:pPr>
      <w:r w:rsidRPr="002753CC">
        <w:rPr>
          <w:color w:val="auto"/>
        </w:rPr>
        <w:t>Pump origin– 10%</w:t>
      </w:r>
      <w:r w:rsidR="009A566C" w:rsidRPr="009A566C">
        <w:rPr>
          <w:rFonts w:hint="cs"/>
          <w:b/>
          <w:bCs w:val="0"/>
          <w:i/>
          <w:iCs w:val="0"/>
          <w:color w:val="auto"/>
          <w:rtl/>
        </w:rPr>
        <w:t>منشأ المضخة -</w:t>
      </w:r>
      <w:r w:rsidR="009A566C">
        <w:rPr>
          <w:rFonts w:hint="cs"/>
          <w:color w:val="auto"/>
          <w:rtl/>
        </w:rPr>
        <w:t xml:space="preserve"> </w:t>
      </w:r>
    </w:p>
    <w:tbl>
      <w:tblPr>
        <w:tblStyle w:val="TableGrid"/>
        <w:tblW w:w="0" w:type="auto"/>
        <w:tblLook w:val="04A0" w:firstRow="1" w:lastRow="0" w:firstColumn="1" w:lastColumn="0" w:noHBand="0" w:noVBand="1"/>
      </w:tblPr>
      <w:tblGrid>
        <w:gridCol w:w="4316"/>
        <w:gridCol w:w="4314"/>
      </w:tblGrid>
      <w:tr w:rsidR="002753CC" w:rsidRPr="002753CC" w14:paraId="367A2C21" w14:textId="77777777" w:rsidTr="00B06053">
        <w:tc>
          <w:tcPr>
            <w:tcW w:w="4316" w:type="dxa"/>
          </w:tcPr>
          <w:p w14:paraId="345D3312" w14:textId="379A057D" w:rsidR="00E1702F" w:rsidRPr="009A566C" w:rsidRDefault="00E1702F" w:rsidP="00813F13">
            <w:pPr>
              <w:jc w:val="center"/>
              <w:rPr>
                <w:lang w:val="en-US"/>
              </w:rPr>
            </w:pPr>
            <w:r w:rsidRPr="002753CC">
              <w:t>Pump origin</w:t>
            </w:r>
            <w:r w:rsidR="009A566C">
              <w:rPr>
                <w:lang w:val="en-US"/>
              </w:rPr>
              <w:t xml:space="preserve"> - </w:t>
            </w:r>
            <w:r w:rsidR="009A566C" w:rsidRPr="009A566C">
              <w:rPr>
                <w:rFonts w:hint="cs"/>
                <w:b/>
                <w:bCs/>
                <w:rtl/>
              </w:rPr>
              <w:t>منشأ</w:t>
            </w:r>
            <w:r w:rsidR="009A566C" w:rsidRPr="009A566C">
              <w:rPr>
                <w:rFonts w:hint="cs"/>
                <w:b/>
                <w:bCs/>
                <w:i/>
                <w:iCs/>
                <w:rtl/>
              </w:rPr>
              <w:t xml:space="preserve"> </w:t>
            </w:r>
            <w:r w:rsidR="009A566C" w:rsidRPr="009A566C">
              <w:rPr>
                <w:rFonts w:cs="Arial"/>
                <w:rtl/>
                <w:lang w:val="en-US"/>
              </w:rPr>
              <w:t>المضخة</w:t>
            </w:r>
          </w:p>
        </w:tc>
        <w:tc>
          <w:tcPr>
            <w:tcW w:w="4314" w:type="dxa"/>
          </w:tcPr>
          <w:p w14:paraId="767D0D75" w14:textId="3AEE8AB3" w:rsidR="00E1702F" w:rsidRPr="009A566C" w:rsidRDefault="00E1702F" w:rsidP="00813F13">
            <w:pPr>
              <w:jc w:val="center"/>
              <w:rPr>
                <w:rtl/>
                <w:lang w:val="en-US" w:bidi="ar-SY"/>
              </w:rPr>
            </w:pPr>
            <w:r w:rsidRPr="002753CC">
              <w:t>Score (%)</w:t>
            </w:r>
            <w:r w:rsidR="009A566C">
              <w:rPr>
                <w:rFonts w:hint="cs"/>
                <w:rtl/>
              </w:rPr>
              <w:t xml:space="preserve"> </w:t>
            </w:r>
            <w:r w:rsidR="009A566C">
              <w:rPr>
                <w:lang w:val="en-US"/>
              </w:rPr>
              <w:t xml:space="preserve"> - </w:t>
            </w:r>
            <w:r w:rsidR="009A566C">
              <w:rPr>
                <w:rFonts w:hint="cs"/>
                <w:rtl/>
                <w:lang w:val="en-US" w:bidi="ar-SY"/>
              </w:rPr>
              <w:t>النتيجة</w:t>
            </w:r>
          </w:p>
        </w:tc>
      </w:tr>
      <w:tr w:rsidR="002753CC" w:rsidRPr="002753CC" w14:paraId="46811BA1" w14:textId="77777777" w:rsidTr="00B06053">
        <w:tc>
          <w:tcPr>
            <w:tcW w:w="4316" w:type="dxa"/>
          </w:tcPr>
          <w:p w14:paraId="07FBB3C0" w14:textId="3DA14592" w:rsidR="00E1702F" w:rsidRPr="002753CC" w:rsidRDefault="00E1702F" w:rsidP="00813F13">
            <w:pPr>
              <w:jc w:val="center"/>
              <w:rPr>
                <w:rtl/>
                <w:lang w:bidi="ar-SY"/>
              </w:rPr>
            </w:pPr>
            <w:r w:rsidRPr="002753CC">
              <w:t>Chinese or similar</w:t>
            </w:r>
            <w:r w:rsidR="009A566C">
              <w:rPr>
                <w:rFonts w:hint="cs"/>
                <w:rtl/>
                <w:lang w:bidi="ar-SY"/>
              </w:rPr>
              <w:t xml:space="preserve"> صيني او ماشابه ذلك - </w:t>
            </w:r>
          </w:p>
        </w:tc>
        <w:tc>
          <w:tcPr>
            <w:tcW w:w="4314" w:type="dxa"/>
          </w:tcPr>
          <w:p w14:paraId="5E2B8458" w14:textId="77777777" w:rsidR="00E1702F" w:rsidRPr="002753CC" w:rsidRDefault="00E1702F" w:rsidP="00813F13">
            <w:pPr>
              <w:jc w:val="center"/>
            </w:pPr>
            <w:r w:rsidRPr="002753CC">
              <w:t>2.5%</w:t>
            </w:r>
          </w:p>
        </w:tc>
      </w:tr>
      <w:tr w:rsidR="002753CC" w:rsidRPr="002753CC" w14:paraId="033D9959" w14:textId="77777777" w:rsidTr="00B06053">
        <w:tc>
          <w:tcPr>
            <w:tcW w:w="4316" w:type="dxa"/>
          </w:tcPr>
          <w:p w14:paraId="44A9A5D1" w14:textId="77777777" w:rsidR="00E1702F" w:rsidRDefault="00E1702F" w:rsidP="00813F13">
            <w:pPr>
              <w:jc w:val="center"/>
              <w:rPr>
                <w:rtl/>
                <w:lang w:val="en-US"/>
              </w:rPr>
            </w:pPr>
            <w:r w:rsidRPr="002753CC">
              <w:t>Turkish/ Indian or similar</w:t>
            </w:r>
            <w:r w:rsidR="009A566C">
              <w:rPr>
                <w:rFonts w:hint="cs"/>
                <w:rtl/>
              </w:rPr>
              <w:t xml:space="preserve"> </w:t>
            </w:r>
            <w:r w:rsidR="009A566C">
              <w:rPr>
                <w:lang w:val="en-US"/>
              </w:rPr>
              <w:t xml:space="preserve"> </w:t>
            </w:r>
          </w:p>
          <w:p w14:paraId="620DCC66" w14:textId="2A9D15AA" w:rsidR="009A566C" w:rsidRPr="009A566C" w:rsidRDefault="009A566C" w:rsidP="009A566C">
            <w:pPr>
              <w:jc w:val="right"/>
              <w:rPr>
                <w:lang w:val="en-US"/>
              </w:rPr>
            </w:pPr>
            <w:r w:rsidRPr="009A566C">
              <w:rPr>
                <w:rFonts w:cs="Arial"/>
                <w:rtl/>
                <w:lang w:val="en-US"/>
              </w:rPr>
              <w:t>تركي/هندي أو ما شابه ذلك</w:t>
            </w:r>
          </w:p>
        </w:tc>
        <w:tc>
          <w:tcPr>
            <w:tcW w:w="4314" w:type="dxa"/>
          </w:tcPr>
          <w:p w14:paraId="466747E3" w14:textId="77777777" w:rsidR="00E1702F" w:rsidRPr="002753CC" w:rsidRDefault="00E1702F" w:rsidP="00813F13">
            <w:pPr>
              <w:jc w:val="center"/>
            </w:pPr>
            <w:r w:rsidRPr="002753CC">
              <w:rPr>
                <w:rtl/>
              </w:rPr>
              <w:t>5%</w:t>
            </w:r>
          </w:p>
        </w:tc>
      </w:tr>
      <w:tr w:rsidR="002753CC" w:rsidRPr="002753CC" w14:paraId="0771D604" w14:textId="77777777" w:rsidTr="00B06053">
        <w:tc>
          <w:tcPr>
            <w:tcW w:w="4316" w:type="dxa"/>
          </w:tcPr>
          <w:p w14:paraId="09E9DA67" w14:textId="77777777" w:rsidR="00E1702F" w:rsidRDefault="00E1702F" w:rsidP="00813F13">
            <w:pPr>
              <w:jc w:val="center"/>
              <w:rPr>
                <w:rtl/>
              </w:rPr>
            </w:pPr>
            <w:r w:rsidRPr="002753CC">
              <w:t>European/USA or similar</w:t>
            </w:r>
          </w:p>
          <w:p w14:paraId="6D30A28D" w14:textId="5E1CE0B6" w:rsidR="009A566C" w:rsidRPr="002753CC" w:rsidRDefault="009A566C" w:rsidP="009A566C">
            <w:pPr>
              <w:jc w:val="right"/>
            </w:pPr>
            <w:r w:rsidRPr="009A566C">
              <w:rPr>
                <w:rFonts w:cs="Arial"/>
                <w:rtl/>
              </w:rPr>
              <w:t>أوروب</w:t>
            </w:r>
            <w:r>
              <w:rPr>
                <w:rFonts w:cs="Arial" w:hint="cs"/>
                <w:rtl/>
              </w:rPr>
              <w:t>ي</w:t>
            </w:r>
            <w:r w:rsidRPr="009A566C">
              <w:rPr>
                <w:rFonts w:cs="Arial"/>
                <w:rtl/>
              </w:rPr>
              <w:t>/أمريك</w:t>
            </w:r>
            <w:r>
              <w:rPr>
                <w:rFonts w:cs="Arial" w:hint="cs"/>
                <w:rtl/>
              </w:rPr>
              <w:t>ي</w:t>
            </w:r>
            <w:r w:rsidRPr="009A566C">
              <w:rPr>
                <w:rFonts w:cs="Arial"/>
                <w:rtl/>
              </w:rPr>
              <w:t xml:space="preserve"> أو ما شابه ذلك</w:t>
            </w:r>
          </w:p>
        </w:tc>
        <w:tc>
          <w:tcPr>
            <w:tcW w:w="4314" w:type="dxa"/>
          </w:tcPr>
          <w:p w14:paraId="7DD8F667" w14:textId="77777777" w:rsidR="00E1702F" w:rsidRPr="002753CC" w:rsidRDefault="00E1702F" w:rsidP="00813F13">
            <w:pPr>
              <w:jc w:val="center"/>
            </w:pPr>
            <w:r w:rsidRPr="002753CC">
              <w:rPr>
                <w:rtl/>
              </w:rPr>
              <w:t>10</w:t>
            </w:r>
            <w:r w:rsidRPr="002753CC">
              <w:t>%</w:t>
            </w:r>
          </w:p>
        </w:tc>
      </w:tr>
    </w:tbl>
    <w:p w14:paraId="724DF09D" w14:textId="77777777" w:rsidR="007A777E" w:rsidRPr="007A777E" w:rsidRDefault="007A777E" w:rsidP="00172557">
      <w:pPr>
        <w:rPr>
          <w:sz w:val="14"/>
          <w:szCs w:val="14"/>
        </w:rPr>
      </w:pPr>
    </w:p>
    <w:p w14:paraId="72A2A198" w14:textId="2EF44FF6" w:rsidR="00172557" w:rsidRPr="0028587B" w:rsidRDefault="00172557" w:rsidP="00172557">
      <w:pPr>
        <w:rPr>
          <w:lang w:val="en-US"/>
        </w:rPr>
      </w:pPr>
      <w:r w:rsidRPr="002753CC">
        <w:t xml:space="preserve">- </w:t>
      </w:r>
      <w:r w:rsidRPr="00AF392C">
        <w:rPr>
          <w:b/>
          <w:bCs/>
        </w:rPr>
        <w:t>Electric Motor – 20%</w:t>
      </w:r>
      <w:r w:rsidR="0028587B">
        <w:rPr>
          <w:b/>
          <w:bCs/>
          <w:lang w:val="en-US"/>
        </w:rPr>
        <w:t xml:space="preserve"> - </w:t>
      </w:r>
      <w:r w:rsidR="0028587B" w:rsidRPr="0028587B">
        <w:rPr>
          <w:rFonts w:cs="Arial"/>
          <w:b/>
          <w:bCs/>
          <w:rtl/>
          <w:lang w:val="en-US"/>
        </w:rPr>
        <w:t>محرك كهربائي</w:t>
      </w:r>
    </w:p>
    <w:p w14:paraId="3558300F" w14:textId="7A5A1318" w:rsidR="00F045FB" w:rsidRPr="002753CC" w:rsidRDefault="00FC5A9C" w:rsidP="00172557">
      <w:r w:rsidRPr="00FC5A9C">
        <w:rPr>
          <w:u w:val="single"/>
        </w:rPr>
        <w:t>Evidence:</w:t>
      </w:r>
      <w:r w:rsidR="00F045FB" w:rsidRPr="002753CC">
        <w:t xml:space="preserve"> </w:t>
      </w:r>
      <w:r w:rsidR="00E03B10" w:rsidRPr="002753CC">
        <w:t xml:space="preserve">Annex 2.3 – Technical </w:t>
      </w:r>
      <w:r w:rsidR="0044749D" w:rsidRPr="002753CC">
        <w:t>Parameters</w:t>
      </w:r>
      <w:r w:rsidR="0028587B">
        <w:t xml:space="preserve"> - </w:t>
      </w:r>
      <w:r w:rsidR="0028587B">
        <w:rPr>
          <w:rFonts w:hint="cs"/>
          <w:rtl/>
          <w:lang w:bidi="ar-SY"/>
        </w:rPr>
        <w:t xml:space="preserve">الاثبات المرفق 2.3 </w:t>
      </w:r>
      <w:r w:rsidR="0028587B">
        <w:rPr>
          <w:rtl/>
          <w:lang w:bidi="ar-SY"/>
        </w:rPr>
        <w:t>–</w:t>
      </w:r>
      <w:r w:rsidR="0028587B">
        <w:rPr>
          <w:rFonts w:hint="cs"/>
          <w:rtl/>
          <w:lang w:bidi="ar-SY"/>
        </w:rPr>
        <w:t xml:space="preserve"> المعايير الفنية</w:t>
      </w:r>
    </w:p>
    <w:p w14:paraId="249B5D5A" w14:textId="7D8C5A48" w:rsidR="00FD3539" w:rsidRPr="002753CC" w:rsidRDefault="00FD3539" w:rsidP="00813F13">
      <w:pPr>
        <w:pStyle w:val="Heading4"/>
        <w:numPr>
          <w:ilvl w:val="0"/>
          <w:numId w:val="0"/>
        </w:numPr>
        <w:ind w:left="864"/>
        <w:rPr>
          <w:color w:val="auto"/>
        </w:rPr>
      </w:pPr>
      <w:r w:rsidRPr="002753CC">
        <w:rPr>
          <w:color w:val="auto"/>
        </w:rPr>
        <w:t>Efficiency Class of electric motor – 10%</w:t>
      </w:r>
      <w:r w:rsidR="0028587B">
        <w:rPr>
          <w:color w:val="auto"/>
        </w:rPr>
        <w:t xml:space="preserve"> - </w:t>
      </w:r>
      <w:r w:rsidR="0028587B" w:rsidRPr="000859D2">
        <w:rPr>
          <w:rFonts w:cs="Arial" w:hint="cs"/>
          <w:sz w:val="20"/>
          <w:szCs w:val="20"/>
          <w:rtl/>
          <w:lang w:val="tr-TR"/>
        </w:rPr>
        <w:t>درجة المردود للمحرك الكهربائي</w:t>
      </w:r>
      <w:r w:rsidR="0028587B">
        <w:rPr>
          <w:rFonts w:hint="cs"/>
          <w:rtl/>
          <w:lang w:bidi="ar-SY"/>
        </w:rPr>
        <w:t xml:space="preserve">   </w:t>
      </w:r>
    </w:p>
    <w:tbl>
      <w:tblPr>
        <w:tblStyle w:val="TableGrid"/>
        <w:tblW w:w="0" w:type="auto"/>
        <w:tblLook w:val="04A0" w:firstRow="1" w:lastRow="0" w:firstColumn="1" w:lastColumn="0" w:noHBand="0" w:noVBand="1"/>
      </w:tblPr>
      <w:tblGrid>
        <w:gridCol w:w="4315"/>
        <w:gridCol w:w="4315"/>
      </w:tblGrid>
      <w:tr w:rsidR="002753CC" w:rsidRPr="002753CC" w14:paraId="36F7C286" w14:textId="77777777" w:rsidTr="00B06053">
        <w:tc>
          <w:tcPr>
            <w:tcW w:w="4315" w:type="dxa"/>
          </w:tcPr>
          <w:p w14:paraId="291E2A08" w14:textId="77777777" w:rsidR="00FD3539" w:rsidRDefault="00FD3539" w:rsidP="00813F13">
            <w:pPr>
              <w:jc w:val="center"/>
            </w:pPr>
            <w:r w:rsidRPr="002753CC">
              <w:t>Efficiency Class of electric motor</w:t>
            </w:r>
          </w:p>
          <w:p w14:paraId="775911D2" w14:textId="053F2D68" w:rsidR="0028587B" w:rsidRPr="002753CC" w:rsidRDefault="0028587B" w:rsidP="0028587B">
            <w:pPr>
              <w:jc w:val="right"/>
            </w:pPr>
            <w:r w:rsidRPr="000859D2">
              <w:rPr>
                <w:rFonts w:cs="Arial" w:hint="cs"/>
                <w:sz w:val="20"/>
                <w:szCs w:val="20"/>
                <w:rtl/>
                <w:lang w:val="tr-TR"/>
              </w:rPr>
              <w:t>درجة المردود للمحرك الكهربائي</w:t>
            </w:r>
            <w:r>
              <w:rPr>
                <w:rFonts w:hint="cs"/>
                <w:rtl/>
                <w:lang w:bidi="ar-SY"/>
              </w:rPr>
              <w:t xml:space="preserve">   </w:t>
            </w:r>
          </w:p>
        </w:tc>
        <w:tc>
          <w:tcPr>
            <w:tcW w:w="4315" w:type="dxa"/>
          </w:tcPr>
          <w:p w14:paraId="472435A3" w14:textId="77777777" w:rsidR="00FD3539" w:rsidRDefault="0028587B" w:rsidP="0028587B">
            <w:pPr>
              <w:jc w:val="center"/>
              <w:rPr>
                <w:rtl/>
              </w:rPr>
            </w:pPr>
            <w:r>
              <w:t xml:space="preserve"> </w:t>
            </w:r>
            <w:r w:rsidR="00FD3539" w:rsidRPr="002753CC">
              <w:t>Score (%)</w:t>
            </w:r>
          </w:p>
          <w:p w14:paraId="2F0D941C" w14:textId="4A0EC8AD" w:rsidR="0028587B" w:rsidRPr="002753CC" w:rsidRDefault="0028587B" w:rsidP="0028587B">
            <w:pPr>
              <w:jc w:val="center"/>
              <w:rPr>
                <w:lang w:bidi="ar-SY"/>
              </w:rPr>
            </w:pPr>
            <w:r>
              <w:rPr>
                <w:rFonts w:hint="cs"/>
                <w:rtl/>
              </w:rPr>
              <w:t>النتيجة</w:t>
            </w:r>
          </w:p>
        </w:tc>
      </w:tr>
      <w:tr w:rsidR="002753CC" w:rsidRPr="002753CC" w14:paraId="48573F29" w14:textId="77777777" w:rsidTr="00B06053">
        <w:tc>
          <w:tcPr>
            <w:tcW w:w="4315" w:type="dxa"/>
          </w:tcPr>
          <w:p w14:paraId="59EE6C0A" w14:textId="77777777" w:rsidR="00FD3539" w:rsidRPr="002753CC" w:rsidRDefault="00FD3539" w:rsidP="00813F13">
            <w:pPr>
              <w:jc w:val="center"/>
            </w:pPr>
            <w:r w:rsidRPr="002753CC">
              <w:t>IE2</w:t>
            </w:r>
          </w:p>
        </w:tc>
        <w:tc>
          <w:tcPr>
            <w:tcW w:w="4315" w:type="dxa"/>
          </w:tcPr>
          <w:p w14:paraId="2AB3A1E9" w14:textId="77777777" w:rsidR="00FD3539" w:rsidRPr="002753CC" w:rsidRDefault="00FD3539" w:rsidP="00813F13">
            <w:pPr>
              <w:jc w:val="center"/>
            </w:pPr>
            <w:r w:rsidRPr="002753CC">
              <w:t>4%</w:t>
            </w:r>
          </w:p>
        </w:tc>
      </w:tr>
      <w:tr w:rsidR="002753CC" w:rsidRPr="002753CC" w14:paraId="4E00ACBC" w14:textId="77777777" w:rsidTr="00B06053">
        <w:tc>
          <w:tcPr>
            <w:tcW w:w="4315" w:type="dxa"/>
          </w:tcPr>
          <w:p w14:paraId="561EE7BA" w14:textId="77777777" w:rsidR="00FD3539" w:rsidRPr="002753CC" w:rsidRDefault="00FD3539" w:rsidP="00813F13">
            <w:pPr>
              <w:jc w:val="center"/>
            </w:pPr>
            <w:r w:rsidRPr="002753CC">
              <w:t>IE3</w:t>
            </w:r>
          </w:p>
        </w:tc>
        <w:tc>
          <w:tcPr>
            <w:tcW w:w="4315" w:type="dxa"/>
          </w:tcPr>
          <w:p w14:paraId="7AACB09F" w14:textId="77777777" w:rsidR="00FD3539" w:rsidRPr="002753CC" w:rsidRDefault="00FD3539" w:rsidP="00813F13">
            <w:pPr>
              <w:jc w:val="center"/>
            </w:pPr>
            <w:r w:rsidRPr="002753CC">
              <w:t>7%</w:t>
            </w:r>
          </w:p>
        </w:tc>
      </w:tr>
      <w:tr w:rsidR="00FD3539" w:rsidRPr="002753CC" w14:paraId="7DBC5274" w14:textId="77777777" w:rsidTr="00B06053">
        <w:tc>
          <w:tcPr>
            <w:tcW w:w="4315" w:type="dxa"/>
          </w:tcPr>
          <w:p w14:paraId="0AEF9492" w14:textId="54C0D774" w:rsidR="00FD3539" w:rsidRPr="0028587B" w:rsidRDefault="00FD3539" w:rsidP="00813F13">
            <w:pPr>
              <w:jc w:val="center"/>
              <w:rPr>
                <w:rtl/>
                <w:lang w:val="en-US" w:bidi="ar-SY"/>
              </w:rPr>
            </w:pPr>
            <w:r w:rsidRPr="002753CC">
              <w:t>IE4 or higher</w:t>
            </w:r>
            <w:r w:rsidR="0028587B">
              <w:rPr>
                <w:rFonts w:hint="cs"/>
                <w:rtl/>
              </w:rPr>
              <w:t xml:space="preserve"> </w:t>
            </w:r>
            <w:r w:rsidR="0028587B">
              <w:rPr>
                <w:rtl/>
              </w:rPr>
              <w:t>–</w:t>
            </w:r>
            <w:r w:rsidR="0028587B">
              <w:rPr>
                <w:lang w:val="en-US"/>
              </w:rPr>
              <w:t xml:space="preserve"> </w:t>
            </w:r>
            <w:r w:rsidR="0028587B">
              <w:rPr>
                <w:rFonts w:hint="cs"/>
                <w:rtl/>
                <w:lang w:val="en-US" w:bidi="ar-SY"/>
              </w:rPr>
              <w:t>او اعلى</w:t>
            </w:r>
          </w:p>
        </w:tc>
        <w:tc>
          <w:tcPr>
            <w:tcW w:w="4315" w:type="dxa"/>
          </w:tcPr>
          <w:p w14:paraId="24236A93" w14:textId="77777777" w:rsidR="00FD3539" w:rsidRPr="002753CC" w:rsidRDefault="00FD3539" w:rsidP="00813F13">
            <w:pPr>
              <w:jc w:val="center"/>
            </w:pPr>
            <w:r w:rsidRPr="002753CC">
              <w:t>10%</w:t>
            </w:r>
          </w:p>
        </w:tc>
      </w:tr>
    </w:tbl>
    <w:p w14:paraId="49BD2E22" w14:textId="07A999FE" w:rsidR="00FD3539" w:rsidRPr="002753CC" w:rsidRDefault="00FD3539" w:rsidP="00813F13">
      <w:pPr>
        <w:pStyle w:val="Heading4"/>
        <w:numPr>
          <w:ilvl w:val="0"/>
          <w:numId w:val="0"/>
        </w:numPr>
        <w:ind w:left="864"/>
        <w:rPr>
          <w:color w:val="auto"/>
          <w:rtl/>
          <w:lang w:bidi="ar-SY"/>
        </w:rPr>
      </w:pPr>
      <w:r w:rsidRPr="002753CC">
        <w:rPr>
          <w:color w:val="auto"/>
        </w:rPr>
        <w:t>Motor origin– 10%</w:t>
      </w:r>
      <w:r w:rsidR="0028587B">
        <w:rPr>
          <w:rFonts w:hint="cs"/>
          <w:color w:val="auto"/>
          <w:rtl/>
        </w:rPr>
        <w:t xml:space="preserve"> </w:t>
      </w:r>
      <w:r w:rsidR="0028587B" w:rsidRPr="0028587B">
        <w:rPr>
          <w:rFonts w:hint="cs"/>
          <w:i/>
          <w:iCs w:val="0"/>
          <w:color w:val="auto"/>
          <w:rtl/>
          <w:lang w:bidi="ar-SY"/>
        </w:rPr>
        <w:t>منشأ المحرك -</w:t>
      </w:r>
      <w:r w:rsidR="0028587B">
        <w:rPr>
          <w:rFonts w:hint="cs"/>
          <w:color w:val="auto"/>
          <w:rtl/>
          <w:lang w:bidi="ar-SY"/>
        </w:rPr>
        <w:t xml:space="preserve"> </w:t>
      </w:r>
    </w:p>
    <w:tbl>
      <w:tblPr>
        <w:tblStyle w:val="TableGrid"/>
        <w:tblW w:w="0" w:type="auto"/>
        <w:tblLook w:val="04A0" w:firstRow="1" w:lastRow="0" w:firstColumn="1" w:lastColumn="0" w:noHBand="0" w:noVBand="1"/>
      </w:tblPr>
      <w:tblGrid>
        <w:gridCol w:w="4316"/>
        <w:gridCol w:w="4314"/>
      </w:tblGrid>
      <w:tr w:rsidR="002753CC" w:rsidRPr="002753CC" w14:paraId="562AA570" w14:textId="77777777" w:rsidTr="00B06053">
        <w:tc>
          <w:tcPr>
            <w:tcW w:w="4316" w:type="dxa"/>
          </w:tcPr>
          <w:p w14:paraId="0F5F9079" w14:textId="77777777" w:rsidR="00FD3539" w:rsidRDefault="00FD3539" w:rsidP="00813F13">
            <w:pPr>
              <w:jc w:val="center"/>
              <w:rPr>
                <w:rtl/>
              </w:rPr>
            </w:pPr>
            <w:r w:rsidRPr="002753CC">
              <w:t>Motor origin</w:t>
            </w:r>
          </w:p>
          <w:p w14:paraId="799FA770" w14:textId="185DE3F7" w:rsidR="0028587B" w:rsidRPr="0028587B" w:rsidRDefault="0028587B" w:rsidP="0028587B">
            <w:pPr>
              <w:jc w:val="right"/>
            </w:pPr>
            <w:r w:rsidRPr="0028587B">
              <w:rPr>
                <w:rFonts w:hint="cs"/>
                <w:rtl/>
                <w:lang w:bidi="ar-SY"/>
              </w:rPr>
              <w:t xml:space="preserve">منشأ المحرك </w:t>
            </w:r>
          </w:p>
        </w:tc>
        <w:tc>
          <w:tcPr>
            <w:tcW w:w="4314" w:type="dxa"/>
          </w:tcPr>
          <w:p w14:paraId="2D5A3064" w14:textId="77777777" w:rsidR="00FD3539" w:rsidRDefault="00FD3539" w:rsidP="00813F13">
            <w:pPr>
              <w:jc w:val="center"/>
              <w:rPr>
                <w:rtl/>
              </w:rPr>
            </w:pPr>
            <w:r w:rsidRPr="002753CC">
              <w:t>Score (%)</w:t>
            </w:r>
          </w:p>
          <w:p w14:paraId="7CE772C3" w14:textId="12257927" w:rsidR="0028587B" w:rsidRPr="002753CC" w:rsidRDefault="0028587B" w:rsidP="00813F13">
            <w:pPr>
              <w:jc w:val="center"/>
            </w:pPr>
            <w:r>
              <w:rPr>
                <w:rFonts w:hint="cs"/>
                <w:rtl/>
              </w:rPr>
              <w:t>النتيجة</w:t>
            </w:r>
          </w:p>
        </w:tc>
      </w:tr>
      <w:tr w:rsidR="0028587B" w:rsidRPr="002753CC" w14:paraId="12447333" w14:textId="77777777" w:rsidTr="00B06053">
        <w:tc>
          <w:tcPr>
            <w:tcW w:w="4316" w:type="dxa"/>
          </w:tcPr>
          <w:p w14:paraId="3D19AA9B" w14:textId="6616C627" w:rsidR="0028587B" w:rsidRPr="002753CC" w:rsidRDefault="0028587B" w:rsidP="0028587B">
            <w:pPr>
              <w:jc w:val="center"/>
            </w:pPr>
            <w:r w:rsidRPr="002753CC">
              <w:t>Chinese or similar</w:t>
            </w:r>
            <w:r>
              <w:rPr>
                <w:rFonts w:hint="cs"/>
                <w:rtl/>
                <w:lang w:bidi="ar-SY"/>
              </w:rPr>
              <w:t xml:space="preserve"> صيني او ماشابه ذلك - </w:t>
            </w:r>
          </w:p>
        </w:tc>
        <w:tc>
          <w:tcPr>
            <w:tcW w:w="4314" w:type="dxa"/>
          </w:tcPr>
          <w:p w14:paraId="1CB2CBE3" w14:textId="77777777" w:rsidR="0028587B" w:rsidRPr="002753CC" w:rsidRDefault="0028587B" w:rsidP="0028587B">
            <w:pPr>
              <w:jc w:val="center"/>
            </w:pPr>
            <w:r w:rsidRPr="002753CC">
              <w:t>2.5%</w:t>
            </w:r>
          </w:p>
        </w:tc>
      </w:tr>
      <w:tr w:rsidR="0028587B" w:rsidRPr="002753CC" w14:paraId="5E2B2C2B" w14:textId="77777777" w:rsidTr="00B06053">
        <w:tc>
          <w:tcPr>
            <w:tcW w:w="4316" w:type="dxa"/>
          </w:tcPr>
          <w:p w14:paraId="6D135333" w14:textId="77777777" w:rsidR="0028587B" w:rsidRDefault="0028587B" w:rsidP="0028587B">
            <w:pPr>
              <w:jc w:val="center"/>
              <w:rPr>
                <w:rtl/>
                <w:lang w:val="en-US"/>
              </w:rPr>
            </w:pPr>
            <w:r w:rsidRPr="002753CC">
              <w:t>Turkish/ Indian or similar</w:t>
            </w:r>
            <w:r>
              <w:rPr>
                <w:rFonts w:hint="cs"/>
                <w:rtl/>
              </w:rPr>
              <w:t xml:space="preserve"> </w:t>
            </w:r>
            <w:r>
              <w:rPr>
                <w:lang w:val="en-US"/>
              </w:rPr>
              <w:t xml:space="preserve"> </w:t>
            </w:r>
          </w:p>
          <w:p w14:paraId="670413B0" w14:textId="196BCFEE" w:rsidR="0028587B" w:rsidRPr="002753CC" w:rsidRDefault="0028587B" w:rsidP="0028587B">
            <w:pPr>
              <w:jc w:val="right"/>
            </w:pPr>
            <w:r w:rsidRPr="009A566C">
              <w:rPr>
                <w:rFonts w:cs="Arial"/>
                <w:rtl/>
                <w:lang w:val="en-US"/>
              </w:rPr>
              <w:t>تركي/هندي أو ما شابه ذلك</w:t>
            </w:r>
          </w:p>
        </w:tc>
        <w:tc>
          <w:tcPr>
            <w:tcW w:w="4314" w:type="dxa"/>
          </w:tcPr>
          <w:p w14:paraId="22742E91" w14:textId="77777777" w:rsidR="0028587B" w:rsidRPr="002753CC" w:rsidRDefault="0028587B" w:rsidP="0028587B">
            <w:pPr>
              <w:jc w:val="center"/>
            </w:pPr>
            <w:r w:rsidRPr="002753CC">
              <w:rPr>
                <w:rtl/>
              </w:rPr>
              <w:t>5%</w:t>
            </w:r>
          </w:p>
        </w:tc>
      </w:tr>
      <w:tr w:rsidR="0028587B" w:rsidRPr="002753CC" w14:paraId="624DEE0E" w14:textId="77777777" w:rsidTr="00B06053">
        <w:tc>
          <w:tcPr>
            <w:tcW w:w="4316" w:type="dxa"/>
          </w:tcPr>
          <w:p w14:paraId="27CF9B73" w14:textId="77777777" w:rsidR="0028587B" w:rsidRDefault="0028587B" w:rsidP="0028587B">
            <w:pPr>
              <w:jc w:val="center"/>
              <w:rPr>
                <w:rtl/>
              </w:rPr>
            </w:pPr>
            <w:r w:rsidRPr="002753CC">
              <w:t>European/USA or similar</w:t>
            </w:r>
          </w:p>
          <w:p w14:paraId="394A5001" w14:textId="628B437F" w:rsidR="0028587B" w:rsidRPr="002753CC" w:rsidRDefault="0028587B" w:rsidP="0028587B">
            <w:pPr>
              <w:jc w:val="right"/>
            </w:pPr>
            <w:r w:rsidRPr="009A566C">
              <w:rPr>
                <w:rFonts w:cs="Arial"/>
                <w:rtl/>
              </w:rPr>
              <w:t>أوروب</w:t>
            </w:r>
            <w:r>
              <w:rPr>
                <w:rFonts w:cs="Arial" w:hint="cs"/>
                <w:rtl/>
              </w:rPr>
              <w:t>ي</w:t>
            </w:r>
            <w:r w:rsidRPr="009A566C">
              <w:rPr>
                <w:rFonts w:cs="Arial"/>
                <w:rtl/>
              </w:rPr>
              <w:t>/أمريك</w:t>
            </w:r>
            <w:r>
              <w:rPr>
                <w:rFonts w:cs="Arial" w:hint="cs"/>
                <w:rtl/>
              </w:rPr>
              <w:t>ي</w:t>
            </w:r>
            <w:r w:rsidRPr="009A566C">
              <w:rPr>
                <w:rFonts w:cs="Arial"/>
                <w:rtl/>
              </w:rPr>
              <w:t xml:space="preserve"> أو ما شابه ذلك</w:t>
            </w:r>
          </w:p>
        </w:tc>
        <w:tc>
          <w:tcPr>
            <w:tcW w:w="4314" w:type="dxa"/>
          </w:tcPr>
          <w:p w14:paraId="72EBFCCB" w14:textId="77777777" w:rsidR="0028587B" w:rsidRPr="002753CC" w:rsidRDefault="0028587B" w:rsidP="0028587B">
            <w:pPr>
              <w:jc w:val="center"/>
            </w:pPr>
            <w:r w:rsidRPr="002753CC">
              <w:rPr>
                <w:rtl/>
              </w:rPr>
              <w:t>10</w:t>
            </w:r>
            <w:r w:rsidRPr="002753CC">
              <w:t>%</w:t>
            </w:r>
          </w:p>
        </w:tc>
      </w:tr>
    </w:tbl>
    <w:p w14:paraId="6C2B53EC" w14:textId="77777777" w:rsidR="00FC5A9C" w:rsidRDefault="00FC5A9C" w:rsidP="00172557"/>
    <w:p w14:paraId="72B9674F" w14:textId="7DFA3933" w:rsidR="009F5E66" w:rsidRPr="002753CC" w:rsidRDefault="00172557" w:rsidP="00172557">
      <w:r w:rsidRPr="002753CC">
        <w:t xml:space="preserve">- </w:t>
      </w:r>
      <w:r w:rsidRPr="00AF392C">
        <w:rPr>
          <w:b/>
          <w:bCs/>
        </w:rPr>
        <w:t>Relevant Experience</w:t>
      </w:r>
      <w:r w:rsidR="00616865" w:rsidRPr="00AF392C">
        <w:rPr>
          <w:b/>
          <w:bCs/>
        </w:rPr>
        <w:t xml:space="preserve"> based on submitted signed contracts</w:t>
      </w:r>
      <w:r w:rsidRPr="00AF392C">
        <w:rPr>
          <w:b/>
          <w:bCs/>
        </w:rPr>
        <w:t xml:space="preserve"> </w:t>
      </w:r>
      <w:r w:rsidR="00FD1CCB">
        <w:rPr>
          <w:b/>
          <w:bCs/>
        </w:rPr>
        <w:t xml:space="preserve">10 % </w:t>
      </w:r>
      <w:r w:rsidRPr="00AF392C">
        <w:rPr>
          <w:b/>
          <w:bCs/>
        </w:rPr>
        <w:t xml:space="preserve">– </w:t>
      </w:r>
      <w:r w:rsidR="00FD1CCB" w:rsidRPr="00FD1CCB">
        <w:rPr>
          <w:rFonts w:cs="Arial"/>
          <w:rtl/>
        </w:rPr>
        <w:t>بناءً على العقود الموقعة المقدمة</w:t>
      </w:r>
      <w:r w:rsidR="00FD1CCB" w:rsidRPr="00FD1CCB">
        <w:t xml:space="preserve"> </w:t>
      </w:r>
      <w:r w:rsidR="00FD1CCB" w:rsidRPr="00FD1CCB">
        <w:rPr>
          <w:rFonts w:cs="Arial"/>
          <w:sz w:val="20"/>
          <w:szCs w:val="20"/>
          <w:rtl/>
          <w:lang w:val="tr-TR"/>
        </w:rPr>
        <w:t>الخبرة</w:t>
      </w:r>
      <w:r w:rsidR="00FD1CCB" w:rsidRPr="00FD1CCB">
        <w:rPr>
          <w:rFonts w:cs="Arial" w:hint="cs"/>
          <w:sz w:val="20"/>
          <w:szCs w:val="20"/>
          <w:rtl/>
          <w:lang w:val="tr-TR"/>
        </w:rPr>
        <w:t xml:space="preserve"> السابقة</w:t>
      </w:r>
      <w:r w:rsidR="00FD1CCB" w:rsidRPr="00FD1CCB">
        <w:rPr>
          <w:rFonts w:cs="Arial"/>
          <w:sz w:val="20"/>
          <w:szCs w:val="20"/>
          <w:rtl/>
          <w:lang w:val="tr-TR"/>
        </w:rPr>
        <w:t xml:space="preserve"> ذات الصلة</w:t>
      </w:r>
    </w:p>
    <w:tbl>
      <w:tblPr>
        <w:tblStyle w:val="TableGrid"/>
        <w:tblW w:w="0" w:type="auto"/>
        <w:tblLook w:val="04A0" w:firstRow="1" w:lastRow="0" w:firstColumn="1" w:lastColumn="0" w:noHBand="0" w:noVBand="1"/>
      </w:tblPr>
      <w:tblGrid>
        <w:gridCol w:w="2526"/>
        <w:gridCol w:w="2526"/>
        <w:gridCol w:w="2526"/>
        <w:gridCol w:w="2526"/>
      </w:tblGrid>
      <w:tr w:rsidR="002753CC" w:rsidRPr="002753CC" w14:paraId="63706017" w14:textId="77777777" w:rsidTr="00D76E8E">
        <w:trPr>
          <w:trHeight w:val="303"/>
        </w:trPr>
        <w:tc>
          <w:tcPr>
            <w:tcW w:w="2526" w:type="dxa"/>
          </w:tcPr>
          <w:p w14:paraId="318482E2" w14:textId="77777777" w:rsidR="00616865" w:rsidRPr="002753CC" w:rsidRDefault="00616865" w:rsidP="00D76E8E">
            <w:pPr>
              <w:jc w:val="center"/>
            </w:pPr>
            <w:r w:rsidRPr="002753CC">
              <w:t>Number of Contracts</w:t>
            </w:r>
          </w:p>
        </w:tc>
        <w:tc>
          <w:tcPr>
            <w:tcW w:w="2526" w:type="dxa"/>
          </w:tcPr>
          <w:p w14:paraId="439DE13B" w14:textId="77777777" w:rsidR="00616865" w:rsidRPr="002753CC" w:rsidRDefault="00616865" w:rsidP="00D76E8E">
            <w:pPr>
              <w:jc w:val="center"/>
            </w:pPr>
            <w:r w:rsidRPr="002753CC">
              <w:t>50K</w:t>
            </w:r>
            <w:r w:rsidRPr="002753CC">
              <w:rPr>
                <w:rFonts w:hint="cs"/>
                <w:rtl/>
              </w:rPr>
              <w:t>$</w:t>
            </w:r>
            <w:r w:rsidRPr="002753CC">
              <w:t>– 75K</w:t>
            </w:r>
            <w:r w:rsidRPr="002753CC">
              <w:rPr>
                <w:rFonts w:hint="cs"/>
                <w:rtl/>
              </w:rPr>
              <w:t>$</w:t>
            </w:r>
          </w:p>
        </w:tc>
        <w:tc>
          <w:tcPr>
            <w:tcW w:w="2526" w:type="dxa"/>
          </w:tcPr>
          <w:p w14:paraId="1AD67911" w14:textId="77777777" w:rsidR="00616865" w:rsidRPr="002753CC" w:rsidRDefault="00616865" w:rsidP="00D76E8E">
            <w:pPr>
              <w:jc w:val="center"/>
            </w:pPr>
            <w:r w:rsidRPr="002753CC">
              <w:t>75K</w:t>
            </w:r>
            <w:r w:rsidRPr="002753CC">
              <w:rPr>
                <w:rFonts w:hint="cs"/>
                <w:rtl/>
              </w:rPr>
              <w:t>$</w:t>
            </w:r>
            <w:r w:rsidRPr="002753CC">
              <w:t xml:space="preserve"> –100K</w:t>
            </w:r>
            <w:r w:rsidRPr="002753CC">
              <w:rPr>
                <w:rFonts w:hint="cs"/>
                <w:rtl/>
              </w:rPr>
              <w:t>$</w:t>
            </w:r>
          </w:p>
        </w:tc>
        <w:tc>
          <w:tcPr>
            <w:tcW w:w="2526" w:type="dxa"/>
          </w:tcPr>
          <w:p w14:paraId="30EF327B" w14:textId="77777777" w:rsidR="00616865" w:rsidRPr="002753CC" w:rsidRDefault="00616865" w:rsidP="00D76E8E">
            <w:pPr>
              <w:jc w:val="center"/>
            </w:pPr>
            <w:r w:rsidRPr="002753CC">
              <w:t>&gt; 100K</w:t>
            </w:r>
            <w:r w:rsidRPr="002753CC">
              <w:rPr>
                <w:rFonts w:hint="cs"/>
                <w:rtl/>
              </w:rPr>
              <w:t>$</w:t>
            </w:r>
          </w:p>
        </w:tc>
      </w:tr>
      <w:tr w:rsidR="002753CC" w:rsidRPr="002753CC" w14:paraId="4B601813" w14:textId="77777777" w:rsidTr="00D76E8E">
        <w:trPr>
          <w:trHeight w:val="303"/>
        </w:trPr>
        <w:tc>
          <w:tcPr>
            <w:tcW w:w="2526" w:type="dxa"/>
          </w:tcPr>
          <w:p w14:paraId="6923302A" w14:textId="77777777" w:rsidR="00616865" w:rsidRPr="002753CC" w:rsidRDefault="00616865" w:rsidP="00D76E8E">
            <w:pPr>
              <w:jc w:val="center"/>
            </w:pPr>
            <w:r w:rsidRPr="002753CC">
              <w:t>1 contract</w:t>
            </w:r>
          </w:p>
        </w:tc>
        <w:tc>
          <w:tcPr>
            <w:tcW w:w="2526" w:type="dxa"/>
          </w:tcPr>
          <w:p w14:paraId="05FBA4FC" w14:textId="77777777" w:rsidR="00616865" w:rsidRPr="002753CC" w:rsidRDefault="00616865" w:rsidP="00D76E8E">
            <w:pPr>
              <w:jc w:val="center"/>
            </w:pPr>
            <w:r w:rsidRPr="002753CC">
              <w:rPr>
                <w:rFonts w:hint="cs"/>
                <w:rtl/>
              </w:rPr>
              <w:t>1</w:t>
            </w:r>
            <w:r w:rsidRPr="002753CC">
              <w:t xml:space="preserve"> pts</w:t>
            </w:r>
          </w:p>
        </w:tc>
        <w:tc>
          <w:tcPr>
            <w:tcW w:w="2526" w:type="dxa"/>
          </w:tcPr>
          <w:p w14:paraId="21F51657" w14:textId="77777777" w:rsidR="00616865" w:rsidRPr="002753CC" w:rsidRDefault="00616865" w:rsidP="00D76E8E">
            <w:pPr>
              <w:jc w:val="center"/>
            </w:pPr>
            <w:r w:rsidRPr="002753CC">
              <w:rPr>
                <w:rFonts w:hint="cs"/>
                <w:rtl/>
              </w:rPr>
              <w:t>2</w:t>
            </w:r>
            <w:r w:rsidRPr="002753CC">
              <w:t xml:space="preserve"> pts</w:t>
            </w:r>
          </w:p>
        </w:tc>
        <w:tc>
          <w:tcPr>
            <w:tcW w:w="2526" w:type="dxa"/>
          </w:tcPr>
          <w:p w14:paraId="5266C353" w14:textId="77777777" w:rsidR="00616865" w:rsidRPr="002753CC" w:rsidRDefault="00616865" w:rsidP="00D76E8E">
            <w:pPr>
              <w:jc w:val="center"/>
            </w:pPr>
            <w:r w:rsidRPr="002753CC">
              <w:rPr>
                <w:rFonts w:hint="cs"/>
                <w:rtl/>
              </w:rPr>
              <w:t>4</w:t>
            </w:r>
            <w:r w:rsidRPr="002753CC">
              <w:t xml:space="preserve"> pts</w:t>
            </w:r>
          </w:p>
        </w:tc>
      </w:tr>
      <w:tr w:rsidR="002753CC" w:rsidRPr="002753CC" w14:paraId="00AFEE4A" w14:textId="77777777" w:rsidTr="00D76E8E">
        <w:trPr>
          <w:trHeight w:val="303"/>
        </w:trPr>
        <w:tc>
          <w:tcPr>
            <w:tcW w:w="2526" w:type="dxa"/>
          </w:tcPr>
          <w:p w14:paraId="40887156" w14:textId="77777777" w:rsidR="00616865" w:rsidRPr="002753CC" w:rsidRDefault="00616865" w:rsidP="00D76E8E">
            <w:pPr>
              <w:jc w:val="center"/>
            </w:pPr>
            <w:r w:rsidRPr="002753CC">
              <w:t>2 contracts</w:t>
            </w:r>
          </w:p>
        </w:tc>
        <w:tc>
          <w:tcPr>
            <w:tcW w:w="2526" w:type="dxa"/>
          </w:tcPr>
          <w:p w14:paraId="4D70C150" w14:textId="77777777" w:rsidR="00616865" w:rsidRPr="002753CC" w:rsidRDefault="00616865" w:rsidP="00D76E8E">
            <w:pPr>
              <w:jc w:val="center"/>
            </w:pPr>
            <w:r w:rsidRPr="002753CC">
              <w:rPr>
                <w:rFonts w:hint="cs"/>
                <w:rtl/>
              </w:rPr>
              <w:t>2</w:t>
            </w:r>
            <w:r w:rsidRPr="002753CC">
              <w:t xml:space="preserve"> pts</w:t>
            </w:r>
          </w:p>
        </w:tc>
        <w:tc>
          <w:tcPr>
            <w:tcW w:w="2526" w:type="dxa"/>
          </w:tcPr>
          <w:p w14:paraId="79B5086E" w14:textId="77777777" w:rsidR="00616865" w:rsidRPr="002753CC" w:rsidRDefault="00616865" w:rsidP="00D76E8E">
            <w:pPr>
              <w:jc w:val="center"/>
            </w:pPr>
            <w:r w:rsidRPr="002753CC">
              <w:rPr>
                <w:rFonts w:hint="cs"/>
                <w:rtl/>
              </w:rPr>
              <w:t>4</w:t>
            </w:r>
            <w:r w:rsidRPr="002753CC">
              <w:t xml:space="preserve"> pts</w:t>
            </w:r>
          </w:p>
        </w:tc>
        <w:tc>
          <w:tcPr>
            <w:tcW w:w="2526" w:type="dxa"/>
          </w:tcPr>
          <w:p w14:paraId="31115328" w14:textId="77777777" w:rsidR="00616865" w:rsidRPr="002753CC" w:rsidRDefault="00616865" w:rsidP="00D76E8E">
            <w:pPr>
              <w:jc w:val="center"/>
            </w:pPr>
            <w:r w:rsidRPr="002753CC">
              <w:rPr>
                <w:rFonts w:hint="cs"/>
                <w:rtl/>
              </w:rPr>
              <w:t>6</w:t>
            </w:r>
            <w:r w:rsidRPr="002753CC">
              <w:t xml:space="preserve"> pts</w:t>
            </w:r>
          </w:p>
        </w:tc>
      </w:tr>
      <w:tr w:rsidR="002753CC" w:rsidRPr="002753CC" w14:paraId="3AF88A36" w14:textId="77777777" w:rsidTr="00D76E8E">
        <w:trPr>
          <w:trHeight w:val="303"/>
        </w:trPr>
        <w:tc>
          <w:tcPr>
            <w:tcW w:w="2526" w:type="dxa"/>
          </w:tcPr>
          <w:p w14:paraId="78554EAB" w14:textId="77777777" w:rsidR="00616865" w:rsidRPr="002753CC" w:rsidRDefault="00616865" w:rsidP="00D76E8E">
            <w:pPr>
              <w:jc w:val="center"/>
            </w:pPr>
            <w:r w:rsidRPr="002753CC">
              <w:t>3 contracts</w:t>
            </w:r>
          </w:p>
        </w:tc>
        <w:tc>
          <w:tcPr>
            <w:tcW w:w="2526" w:type="dxa"/>
          </w:tcPr>
          <w:p w14:paraId="7BB7E264" w14:textId="77777777" w:rsidR="00616865" w:rsidRPr="002753CC" w:rsidRDefault="00616865" w:rsidP="00D76E8E">
            <w:pPr>
              <w:jc w:val="center"/>
            </w:pPr>
            <w:r w:rsidRPr="002753CC">
              <w:rPr>
                <w:rFonts w:hint="cs"/>
                <w:rtl/>
              </w:rPr>
              <w:t>3</w:t>
            </w:r>
            <w:r w:rsidRPr="002753CC">
              <w:t xml:space="preserve"> pts</w:t>
            </w:r>
          </w:p>
        </w:tc>
        <w:tc>
          <w:tcPr>
            <w:tcW w:w="2526" w:type="dxa"/>
          </w:tcPr>
          <w:p w14:paraId="58750DD6" w14:textId="77777777" w:rsidR="00616865" w:rsidRPr="002753CC" w:rsidRDefault="00616865" w:rsidP="00D76E8E">
            <w:pPr>
              <w:jc w:val="center"/>
            </w:pPr>
            <w:r w:rsidRPr="002753CC">
              <w:rPr>
                <w:rFonts w:hint="cs"/>
                <w:rtl/>
              </w:rPr>
              <w:t>6</w:t>
            </w:r>
            <w:r w:rsidRPr="002753CC">
              <w:t xml:space="preserve"> pts</w:t>
            </w:r>
          </w:p>
        </w:tc>
        <w:tc>
          <w:tcPr>
            <w:tcW w:w="2526" w:type="dxa"/>
          </w:tcPr>
          <w:p w14:paraId="1DA0C028" w14:textId="77777777" w:rsidR="00616865" w:rsidRPr="002753CC" w:rsidRDefault="00616865" w:rsidP="00D76E8E">
            <w:pPr>
              <w:jc w:val="center"/>
            </w:pPr>
            <w:r w:rsidRPr="002753CC">
              <w:rPr>
                <w:rFonts w:hint="cs"/>
                <w:rtl/>
              </w:rPr>
              <w:t>8</w:t>
            </w:r>
            <w:r w:rsidRPr="002753CC">
              <w:t xml:space="preserve"> pts</w:t>
            </w:r>
          </w:p>
        </w:tc>
      </w:tr>
      <w:tr w:rsidR="002753CC" w:rsidRPr="002753CC" w14:paraId="417963A3" w14:textId="77777777" w:rsidTr="00357D5F">
        <w:trPr>
          <w:trHeight w:val="446"/>
        </w:trPr>
        <w:tc>
          <w:tcPr>
            <w:tcW w:w="2526" w:type="dxa"/>
          </w:tcPr>
          <w:p w14:paraId="6BDAFEA0" w14:textId="77777777" w:rsidR="00616865" w:rsidRPr="002753CC" w:rsidRDefault="00616865" w:rsidP="00D76E8E">
            <w:pPr>
              <w:jc w:val="center"/>
            </w:pPr>
            <w:r w:rsidRPr="002753CC">
              <w:t>More than 3 contracts</w:t>
            </w:r>
          </w:p>
        </w:tc>
        <w:tc>
          <w:tcPr>
            <w:tcW w:w="2526" w:type="dxa"/>
          </w:tcPr>
          <w:p w14:paraId="4B672521" w14:textId="77777777" w:rsidR="00616865" w:rsidRPr="002753CC" w:rsidRDefault="00616865" w:rsidP="00D76E8E">
            <w:pPr>
              <w:jc w:val="center"/>
            </w:pPr>
            <w:r w:rsidRPr="002753CC">
              <w:rPr>
                <w:rFonts w:hint="cs"/>
                <w:rtl/>
              </w:rPr>
              <w:t>5</w:t>
            </w:r>
            <w:r w:rsidRPr="002753CC">
              <w:t xml:space="preserve"> pts</w:t>
            </w:r>
          </w:p>
        </w:tc>
        <w:tc>
          <w:tcPr>
            <w:tcW w:w="2526" w:type="dxa"/>
          </w:tcPr>
          <w:p w14:paraId="4F083722" w14:textId="77777777" w:rsidR="00616865" w:rsidRPr="002753CC" w:rsidRDefault="00616865" w:rsidP="00D76E8E">
            <w:pPr>
              <w:jc w:val="center"/>
            </w:pPr>
            <w:r w:rsidRPr="002753CC">
              <w:rPr>
                <w:rFonts w:hint="cs"/>
                <w:rtl/>
              </w:rPr>
              <w:t>8</w:t>
            </w:r>
            <w:r w:rsidRPr="002753CC">
              <w:t xml:space="preserve"> pts</w:t>
            </w:r>
          </w:p>
        </w:tc>
        <w:tc>
          <w:tcPr>
            <w:tcW w:w="2526" w:type="dxa"/>
          </w:tcPr>
          <w:p w14:paraId="0937EC85" w14:textId="77777777" w:rsidR="00616865" w:rsidRPr="002753CC" w:rsidRDefault="00616865" w:rsidP="00D76E8E">
            <w:pPr>
              <w:jc w:val="center"/>
            </w:pPr>
            <w:r w:rsidRPr="002753CC">
              <w:rPr>
                <w:rFonts w:hint="cs"/>
                <w:rtl/>
              </w:rPr>
              <w:t>10</w:t>
            </w:r>
            <w:r w:rsidRPr="002753CC">
              <w:t xml:space="preserve"> pts</w:t>
            </w:r>
          </w:p>
        </w:tc>
      </w:tr>
    </w:tbl>
    <w:p w14:paraId="09ABC5DC" w14:textId="77777777" w:rsidR="00616865" w:rsidRDefault="00616865" w:rsidP="00172557"/>
    <w:tbl>
      <w:tblPr>
        <w:tblStyle w:val="TableGrid"/>
        <w:tblW w:w="0" w:type="auto"/>
        <w:tblLook w:val="04A0" w:firstRow="1" w:lastRow="0" w:firstColumn="1" w:lastColumn="0" w:noHBand="0" w:noVBand="1"/>
      </w:tblPr>
      <w:tblGrid>
        <w:gridCol w:w="2526"/>
        <w:gridCol w:w="2526"/>
        <w:gridCol w:w="2526"/>
        <w:gridCol w:w="2526"/>
      </w:tblGrid>
      <w:tr w:rsidR="00FD1CCB" w:rsidRPr="00275260" w14:paraId="5EA5B2DB" w14:textId="77777777" w:rsidTr="00F83C82">
        <w:trPr>
          <w:trHeight w:val="303"/>
        </w:trPr>
        <w:tc>
          <w:tcPr>
            <w:tcW w:w="2526" w:type="dxa"/>
          </w:tcPr>
          <w:p w14:paraId="19110A9A" w14:textId="77777777" w:rsidR="00FD1CCB" w:rsidRPr="00275260" w:rsidRDefault="00FD1CCB" w:rsidP="00F83C82">
            <w:pPr>
              <w:jc w:val="center"/>
            </w:pPr>
            <w:r w:rsidRPr="00275260">
              <w:rPr>
                <w:rtl/>
              </w:rPr>
              <w:t>عدد العقود</w:t>
            </w:r>
          </w:p>
        </w:tc>
        <w:tc>
          <w:tcPr>
            <w:tcW w:w="2526" w:type="dxa"/>
          </w:tcPr>
          <w:p w14:paraId="3DD07842" w14:textId="77777777" w:rsidR="00FD1CCB" w:rsidRPr="00275260" w:rsidRDefault="00FD1CCB" w:rsidP="00F83C82">
            <w:pPr>
              <w:jc w:val="center"/>
            </w:pPr>
            <w:r w:rsidRPr="00275260">
              <w:rPr>
                <w:rtl/>
              </w:rPr>
              <w:t>50 ألف دولار - 75 ألف دولار</w:t>
            </w:r>
          </w:p>
        </w:tc>
        <w:tc>
          <w:tcPr>
            <w:tcW w:w="2526" w:type="dxa"/>
          </w:tcPr>
          <w:p w14:paraId="01A24C4E" w14:textId="77777777" w:rsidR="00FD1CCB" w:rsidRPr="00275260" w:rsidRDefault="00FD1CCB" w:rsidP="00F83C82">
            <w:pPr>
              <w:jc w:val="center"/>
            </w:pPr>
            <w:r w:rsidRPr="00275260">
              <w:rPr>
                <w:rtl/>
              </w:rPr>
              <w:t>75 ألف دولار - 100 ألف دولار</w:t>
            </w:r>
          </w:p>
        </w:tc>
        <w:tc>
          <w:tcPr>
            <w:tcW w:w="2526" w:type="dxa"/>
          </w:tcPr>
          <w:p w14:paraId="4A55F506" w14:textId="25334878" w:rsidR="00FD1CCB" w:rsidRPr="00275260" w:rsidRDefault="00FD1CCB" w:rsidP="00F83C82">
            <w:pPr>
              <w:jc w:val="center"/>
            </w:pPr>
            <w:r>
              <w:rPr>
                <w:rFonts w:hint="cs"/>
                <w:rtl/>
                <w:lang w:bidi="ar-SY"/>
              </w:rPr>
              <w:t>اكثر من</w:t>
            </w:r>
            <w:r w:rsidRPr="00275260">
              <w:rPr>
                <w:rtl/>
              </w:rPr>
              <w:t xml:space="preserve"> 100 ألف دولار </w:t>
            </w:r>
          </w:p>
        </w:tc>
      </w:tr>
      <w:tr w:rsidR="00FD1CCB" w:rsidRPr="00275260" w14:paraId="2F96A4D9" w14:textId="77777777" w:rsidTr="00F83C82">
        <w:trPr>
          <w:trHeight w:val="303"/>
        </w:trPr>
        <w:tc>
          <w:tcPr>
            <w:tcW w:w="2526" w:type="dxa"/>
          </w:tcPr>
          <w:p w14:paraId="15CB7266" w14:textId="77777777" w:rsidR="00FD1CCB" w:rsidRPr="00275260" w:rsidRDefault="00FD1CCB" w:rsidP="00F83C82">
            <w:pPr>
              <w:jc w:val="center"/>
            </w:pPr>
            <w:r w:rsidRPr="00275260">
              <w:t xml:space="preserve">1 </w:t>
            </w:r>
            <w:r w:rsidRPr="00275260">
              <w:rPr>
                <w:rtl/>
              </w:rPr>
              <w:t>عقد</w:t>
            </w:r>
          </w:p>
        </w:tc>
        <w:tc>
          <w:tcPr>
            <w:tcW w:w="2526" w:type="dxa"/>
          </w:tcPr>
          <w:p w14:paraId="38F069AE" w14:textId="77777777" w:rsidR="00FD1CCB" w:rsidRPr="00275260" w:rsidRDefault="00FD1CCB" w:rsidP="00F83C82">
            <w:pPr>
              <w:jc w:val="center"/>
            </w:pPr>
            <w:r w:rsidRPr="00275260">
              <w:rPr>
                <w:rFonts w:hint="cs"/>
                <w:rtl/>
              </w:rPr>
              <w:t>1</w:t>
            </w:r>
            <w:r w:rsidRPr="00275260">
              <w:rPr>
                <w:rtl/>
              </w:rPr>
              <w:t xml:space="preserve"> نقطة</w:t>
            </w:r>
          </w:p>
        </w:tc>
        <w:tc>
          <w:tcPr>
            <w:tcW w:w="2526" w:type="dxa"/>
          </w:tcPr>
          <w:p w14:paraId="7A12FBA5" w14:textId="77777777" w:rsidR="00FD1CCB" w:rsidRPr="00275260" w:rsidRDefault="00FD1CCB" w:rsidP="00F83C82">
            <w:pPr>
              <w:jc w:val="center"/>
            </w:pPr>
            <w:r w:rsidRPr="00275260">
              <w:rPr>
                <w:rFonts w:hint="cs"/>
                <w:rtl/>
              </w:rPr>
              <w:t>2</w:t>
            </w:r>
            <w:r w:rsidRPr="00275260">
              <w:rPr>
                <w:rtl/>
              </w:rPr>
              <w:t xml:space="preserve"> نقطة</w:t>
            </w:r>
          </w:p>
        </w:tc>
        <w:tc>
          <w:tcPr>
            <w:tcW w:w="2526" w:type="dxa"/>
          </w:tcPr>
          <w:p w14:paraId="454CD510" w14:textId="77777777" w:rsidR="00FD1CCB" w:rsidRPr="00275260" w:rsidRDefault="00FD1CCB" w:rsidP="00F83C82">
            <w:pPr>
              <w:jc w:val="center"/>
            </w:pPr>
            <w:r w:rsidRPr="00275260">
              <w:rPr>
                <w:rFonts w:hint="cs"/>
                <w:rtl/>
              </w:rPr>
              <w:t>4</w:t>
            </w:r>
            <w:r w:rsidRPr="00275260">
              <w:rPr>
                <w:rtl/>
              </w:rPr>
              <w:t xml:space="preserve"> نقاط</w:t>
            </w:r>
          </w:p>
        </w:tc>
      </w:tr>
      <w:tr w:rsidR="00FD1CCB" w:rsidRPr="00275260" w14:paraId="78A9F65E" w14:textId="77777777" w:rsidTr="00F83C82">
        <w:trPr>
          <w:trHeight w:val="303"/>
        </w:trPr>
        <w:tc>
          <w:tcPr>
            <w:tcW w:w="2526" w:type="dxa"/>
          </w:tcPr>
          <w:p w14:paraId="413EF119" w14:textId="77777777" w:rsidR="00FD1CCB" w:rsidRPr="00275260" w:rsidRDefault="00FD1CCB" w:rsidP="00F83C82">
            <w:pPr>
              <w:jc w:val="center"/>
            </w:pPr>
            <w:r w:rsidRPr="00275260">
              <w:rPr>
                <w:rtl/>
              </w:rPr>
              <w:t xml:space="preserve">2 </w:t>
            </w:r>
            <w:r>
              <w:rPr>
                <w:rFonts w:hint="cs"/>
                <w:rtl/>
              </w:rPr>
              <w:t>عقدين</w:t>
            </w:r>
          </w:p>
        </w:tc>
        <w:tc>
          <w:tcPr>
            <w:tcW w:w="2526" w:type="dxa"/>
          </w:tcPr>
          <w:p w14:paraId="26B424E0" w14:textId="77777777" w:rsidR="00FD1CCB" w:rsidRPr="00275260" w:rsidRDefault="00FD1CCB" w:rsidP="00F83C82">
            <w:pPr>
              <w:jc w:val="center"/>
            </w:pPr>
            <w:r w:rsidRPr="00275260">
              <w:rPr>
                <w:rFonts w:hint="cs"/>
                <w:rtl/>
              </w:rPr>
              <w:t>2</w:t>
            </w:r>
            <w:r w:rsidRPr="00275260">
              <w:rPr>
                <w:rtl/>
              </w:rPr>
              <w:t xml:space="preserve"> نقطة</w:t>
            </w:r>
          </w:p>
        </w:tc>
        <w:tc>
          <w:tcPr>
            <w:tcW w:w="2526" w:type="dxa"/>
          </w:tcPr>
          <w:p w14:paraId="67F76237" w14:textId="77777777" w:rsidR="00FD1CCB" w:rsidRPr="00275260" w:rsidRDefault="00FD1CCB" w:rsidP="00F83C82">
            <w:pPr>
              <w:jc w:val="center"/>
            </w:pPr>
            <w:r w:rsidRPr="00275260">
              <w:rPr>
                <w:rFonts w:hint="cs"/>
                <w:rtl/>
              </w:rPr>
              <w:t>4</w:t>
            </w:r>
            <w:r w:rsidRPr="00275260">
              <w:rPr>
                <w:rtl/>
              </w:rPr>
              <w:t xml:space="preserve"> نقاط</w:t>
            </w:r>
          </w:p>
        </w:tc>
        <w:tc>
          <w:tcPr>
            <w:tcW w:w="2526" w:type="dxa"/>
          </w:tcPr>
          <w:p w14:paraId="187FC4B4" w14:textId="77777777" w:rsidR="00FD1CCB" w:rsidRPr="00275260" w:rsidRDefault="00FD1CCB" w:rsidP="00F83C82">
            <w:pPr>
              <w:jc w:val="center"/>
            </w:pPr>
            <w:r w:rsidRPr="00275260">
              <w:rPr>
                <w:rFonts w:hint="cs"/>
                <w:rtl/>
              </w:rPr>
              <w:t>6</w:t>
            </w:r>
            <w:r w:rsidRPr="00275260">
              <w:rPr>
                <w:rtl/>
              </w:rPr>
              <w:t xml:space="preserve"> نقاط</w:t>
            </w:r>
          </w:p>
        </w:tc>
      </w:tr>
      <w:tr w:rsidR="00FD1CCB" w:rsidRPr="00275260" w14:paraId="36997CE1" w14:textId="77777777" w:rsidTr="00F83C82">
        <w:trPr>
          <w:trHeight w:val="303"/>
        </w:trPr>
        <w:tc>
          <w:tcPr>
            <w:tcW w:w="2526" w:type="dxa"/>
          </w:tcPr>
          <w:p w14:paraId="2B5D7135" w14:textId="77777777" w:rsidR="00FD1CCB" w:rsidRPr="00275260" w:rsidRDefault="00FD1CCB" w:rsidP="00F83C82">
            <w:pPr>
              <w:jc w:val="center"/>
            </w:pPr>
            <w:r>
              <w:rPr>
                <w:rFonts w:hint="cs"/>
                <w:rtl/>
              </w:rPr>
              <w:lastRenderedPageBreak/>
              <w:t>ثلاثة عقود</w:t>
            </w:r>
          </w:p>
        </w:tc>
        <w:tc>
          <w:tcPr>
            <w:tcW w:w="2526" w:type="dxa"/>
          </w:tcPr>
          <w:p w14:paraId="3ACCB7E0" w14:textId="77777777" w:rsidR="00FD1CCB" w:rsidRPr="00275260" w:rsidRDefault="00FD1CCB" w:rsidP="00F83C82">
            <w:pPr>
              <w:jc w:val="center"/>
            </w:pPr>
            <w:r w:rsidRPr="00275260">
              <w:rPr>
                <w:rFonts w:hint="cs"/>
                <w:rtl/>
              </w:rPr>
              <w:t>3</w:t>
            </w:r>
            <w:r w:rsidRPr="00275260">
              <w:rPr>
                <w:rtl/>
              </w:rPr>
              <w:t xml:space="preserve"> نقاط</w:t>
            </w:r>
          </w:p>
        </w:tc>
        <w:tc>
          <w:tcPr>
            <w:tcW w:w="2526" w:type="dxa"/>
          </w:tcPr>
          <w:p w14:paraId="5AB6DA00" w14:textId="77777777" w:rsidR="00FD1CCB" w:rsidRPr="00275260" w:rsidRDefault="00FD1CCB" w:rsidP="00F83C82">
            <w:pPr>
              <w:jc w:val="center"/>
            </w:pPr>
            <w:r w:rsidRPr="00275260">
              <w:rPr>
                <w:rFonts w:hint="cs"/>
                <w:rtl/>
              </w:rPr>
              <w:t>6</w:t>
            </w:r>
            <w:r w:rsidRPr="00275260">
              <w:rPr>
                <w:rtl/>
              </w:rPr>
              <w:t xml:space="preserve"> نقاط</w:t>
            </w:r>
          </w:p>
        </w:tc>
        <w:tc>
          <w:tcPr>
            <w:tcW w:w="2526" w:type="dxa"/>
          </w:tcPr>
          <w:p w14:paraId="33D612BC" w14:textId="77777777" w:rsidR="00FD1CCB" w:rsidRPr="00275260" w:rsidRDefault="00FD1CCB" w:rsidP="00F83C82">
            <w:pPr>
              <w:jc w:val="center"/>
            </w:pPr>
            <w:r w:rsidRPr="00275260">
              <w:rPr>
                <w:rFonts w:hint="cs"/>
                <w:rtl/>
              </w:rPr>
              <w:t>8</w:t>
            </w:r>
            <w:r w:rsidRPr="00275260">
              <w:rPr>
                <w:rtl/>
              </w:rPr>
              <w:t xml:space="preserve"> نقاط</w:t>
            </w:r>
          </w:p>
        </w:tc>
      </w:tr>
      <w:tr w:rsidR="00FD1CCB" w:rsidRPr="00275260" w14:paraId="5B80EE74" w14:textId="77777777" w:rsidTr="00F83C82">
        <w:trPr>
          <w:trHeight w:val="591"/>
        </w:trPr>
        <w:tc>
          <w:tcPr>
            <w:tcW w:w="2526" w:type="dxa"/>
          </w:tcPr>
          <w:p w14:paraId="3958A1A0" w14:textId="77777777" w:rsidR="00FD1CCB" w:rsidRPr="00275260" w:rsidRDefault="00FD1CCB" w:rsidP="00F83C82">
            <w:pPr>
              <w:jc w:val="center"/>
            </w:pPr>
            <w:r w:rsidRPr="00275260">
              <w:rPr>
                <w:rtl/>
              </w:rPr>
              <w:t>أكثر من 3 عقود</w:t>
            </w:r>
          </w:p>
        </w:tc>
        <w:tc>
          <w:tcPr>
            <w:tcW w:w="2526" w:type="dxa"/>
          </w:tcPr>
          <w:p w14:paraId="183D4175" w14:textId="77777777" w:rsidR="00FD1CCB" w:rsidRPr="00275260" w:rsidRDefault="00FD1CCB" w:rsidP="00F83C82">
            <w:pPr>
              <w:jc w:val="center"/>
            </w:pPr>
            <w:r w:rsidRPr="00275260">
              <w:rPr>
                <w:rFonts w:hint="cs"/>
                <w:rtl/>
              </w:rPr>
              <w:t>5</w:t>
            </w:r>
            <w:r w:rsidRPr="00275260">
              <w:rPr>
                <w:rtl/>
              </w:rPr>
              <w:t xml:space="preserve"> نقاط</w:t>
            </w:r>
          </w:p>
        </w:tc>
        <w:tc>
          <w:tcPr>
            <w:tcW w:w="2526" w:type="dxa"/>
          </w:tcPr>
          <w:p w14:paraId="0104E02D" w14:textId="77777777" w:rsidR="00FD1CCB" w:rsidRPr="00275260" w:rsidRDefault="00FD1CCB" w:rsidP="00F83C82">
            <w:pPr>
              <w:jc w:val="center"/>
            </w:pPr>
            <w:r w:rsidRPr="00275260">
              <w:rPr>
                <w:rFonts w:hint="cs"/>
                <w:rtl/>
              </w:rPr>
              <w:t>8</w:t>
            </w:r>
            <w:r w:rsidRPr="00275260">
              <w:rPr>
                <w:rtl/>
              </w:rPr>
              <w:t xml:space="preserve"> نقاط</w:t>
            </w:r>
          </w:p>
        </w:tc>
        <w:tc>
          <w:tcPr>
            <w:tcW w:w="2526" w:type="dxa"/>
          </w:tcPr>
          <w:p w14:paraId="3318DA71" w14:textId="77777777" w:rsidR="00FD1CCB" w:rsidRPr="00275260" w:rsidRDefault="00FD1CCB" w:rsidP="00F83C82">
            <w:pPr>
              <w:jc w:val="center"/>
            </w:pPr>
            <w:r w:rsidRPr="00275260">
              <w:rPr>
                <w:rFonts w:hint="cs"/>
                <w:rtl/>
              </w:rPr>
              <w:t>10</w:t>
            </w:r>
            <w:r w:rsidRPr="00275260">
              <w:rPr>
                <w:rtl/>
              </w:rPr>
              <w:t xml:space="preserve"> نقاط</w:t>
            </w:r>
          </w:p>
        </w:tc>
      </w:tr>
    </w:tbl>
    <w:p w14:paraId="23E81241" w14:textId="77777777" w:rsidR="00FD1CCB" w:rsidRPr="002753CC" w:rsidRDefault="00FD1CCB" w:rsidP="00172557"/>
    <w:p w14:paraId="0787745F" w14:textId="4B6B25A8" w:rsidR="002743A4" w:rsidRPr="00FD1CCB" w:rsidRDefault="008A3783" w:rsidP="00EB2BE7">
      <w:pPr>
        <w:rPr>
          <w:lang w:val="en-US" w:bidi="ar-SY"/>
        </w:rPr>
      </w:pPr>
      <w:r w:rsidRPr="002E2CE0">
        <w:rPr>
          <w:u w:val="single"/>
        </w:rPr>
        <w:t>Evidence:</w:t>
      </w:r>
      <w:r w:rsidR="00B54C56" w:rsidRPr="002753CC">
        <w:t xml:space="preserve"> </w:t>
      </w:r>
      <w:r w:rsidR="004F3F92" w:rsidRPr="002753CC">
        <w:t xml:space="preserve">Annex 2.4 – Previous Experience </w:t>
      </w:r>
      <w:r w:rsidR="00FD1CCB">
        <w:rPr>
          <w:rFonts w:hint="cs"/>
          <w:rtl/>
          <w:lang w:bidi="ar-SY"/>
        </w:rPr>
        <w:t xml:space="preserve"> </w:t>
      </w:r>
      <w:r w:rsidR="00FD1CCB">
        <w:rPr>
          <w:lang w:val="en-US" w:bidi="ar-SY"/>
        </w:rPr>
        <w:t xml:space="preserve">- </w:t>
      </w:r>
      <w:r w:rsidR="00FD1CCB">
        <w:rPr>
          <w:rFonts w:cs="Arial" w:hint="cs"/>
          <w:rtl/>
          <w:lang w:val="en-US" w:bidi="ar-SY"/>
        </w:rPr>
        <w:t>الاثبات</w:t>
      </w:r>
      <w:r w:rsidR="00FD1CCB" w:rsidRPr="00FD1CCB">
        <w:rPr>
          <w:rFonts w:cs="Arial"/>
          <w:rtl/>
          <w:lang w:val="en-US" w:bidi="ar-SY"/>
        </w:rPr>
        <w:t>: الملحق 2.4 - الخبرة السابقة</w:t>
      </w:r>
    </w:p>
    <w:p w14:paraId="65A20C2D" w14:textId="225DE784" w:rsidR="00EB2BE7" w:rsidRDefault="00EB2BE7" w:rsidP="00EB2BE7">
      <w:pPr>
        <w:rPr>
          <w:rtl/>
        </w:rPr>
      </w:pPr>
      <w:r w:rsidRPr="002753CC">
        <w:t>Contracts signed and stamped by both parties and supported by a certificate completion or official proof from the Contracting Authority</w:t>
      </w:r>
      <w:r w:rsidR="00365254" w:rsidRPr="002753CC">
        <w:t xml:space="preserve"> confirming completion of the </w:t>
      </w:r>
      <w:r w:rsidR="00DF7CD8" w:rsidRPr="002753CC">
        <w:t xml:space="preserve">contract </w:t>
      </w:r>
      <w:r w:rsidR="00DB49D1" w:rsidRPr="002753CC">
        <w:t>including total completion contract price</w:t>
      </w:r>
      <w:r w:rsidRPr="002753CC">
        <w:t>.</w:t>
      </w:r>
      <w:r w:rsidR="00C148B7" w:rsidRPr="002753CC">
        <w:t xml:space="preserve"> </w:t>
      </w:r>
    </w:p>
    <w:p w14:paraId="6E12F10F" w14:textId="5885CFAB" w:rsidR="00EB1A37" w:rsidRDefault="00EB1A37" w:rsidP="00EB1A37">
      <w:pPr>
        <w:bidi/>
        <w:rPr>
          <w:rtl/>
        </w:rPr>
      </w:pPr>
      <w:r w:rsidRPr="00EB1A37">
        <w:rPr>
          <w:b/>
          <w:bCs/>
          <w:rtl/>
        </w:rPr>
        <w:t>العقود الموقعة والمختومة من كلا الطرفين، والمرفق بها شهادة إتمام العمل أو مستند رسمي من الجهة المتعاقدة يُثبت إتمام العقد، بما في ذلك إجمالي سعر العقد المُنفذ بالكامل</w:t>
      </w:r>
      <w:r w:rsidRPr="00EB1A37">
        <w:rPr>
          <w:b/>
          <w:bCs/>
        </w:rPr>
        <w:t>.</w:t>
      </w:r>
    </w:p>
    <w:p w14:paraId="7C635CDF" w14:textId="77777777" w:rsidR="00DB10FE" w:rsidRPr="002753CC" w:rsidRDefault="00DB10FE" w:rsidP="5FC033BF">
      <w:pPr>
        <w:rPr>
          <w:sz w:val="2"/>
          <w:szCs w:val="2"/>
        </w:rPr>
      </w:pPr>
    </w:p>
    <w:p w14:paraId="12FD2BA1" w14:textId="086D6D31" w:rsidR="00BF1909" w:rsidRPr="002753CC" w:rsidRDefault="00BF1909" w:rsidP="5FC033BF">
      <w:pPr>
        <w:rPr>
          <w:b/>
          <w:bCs/>
          <w:u w:val="single"/>
        </w:rPr>
      </w:pPr>
      <w:r w:rsidRPr="002753CC">
        <w:rPr>
          <w:b/>
          <w:bCs/>
          <w:u w:val="single"/>
        </w:rPr>
        <w:t>Delivery time:</w:t>
      </w:r>
      <w:r w:rsidR="00950F76">
        <w:rPr>
          <w:rFonts w:hint="cs"/>
          <w:b/>
          <w:bCs/>
          <w:u w:val="single"/>
          <w:rtl/>
        </w:rPr>
        <w:t xml:space="preserve"> </w:t>
      </w:r>
    </w:p>
    <w:p w14:paraId="446809CC" w14:textId="6C8FA9DA" w:rsidR="00F045FB" w:rsidRPr="002753CC" w:rsidRDefault="002E2CE0" w:rsidP="5FC033BF">
      <w:r w:rsidRPr="002E2CE0">
        <w:rPr>
          <w:u w:val="single"/>
        </w:rPr>
        <w:t>Evidence:</w:t>
      </w:r>
      <w:r w:rsidR="00F045FB" w:rsidRPr="002753CC">
        <w:t xml:space="preserve"> </w:t>
      </w:r>
      <w:r w:rsidR="005E033C" w:rsidRPr="002753CC">
        <w:t xml:space="preserve">Annex </w:t>
      </w:r>
      <w:r w:rsidR="00C55DFA" w:rsidRPr="002753CC">
        <w:t>2</w:t>
      </w:r>
      <w:r w:rsidR="00F34122" w:rsidRPr="002753CC">
        <w:t>.</w:t>
      </w:r>
      <w:r w:rsidR="005C79A1" w:rsidRPr="002753CC">
        <w:t>1</w:t>
      </w:r>
      <w:r w:rsidR="00F34122" w:rsidRPr="002753CC">
        <w:t xml:space="preserve"> – </w:t>
      </w:r>
      <w:r w:rsidR="005C79A1" w:rsidRPr="002753CC">
        <w:t>Delivery Plan</w:t>
      </w:r>
      <w:r w:rsidR="00F34122" w:rsidRPr="002753CC">
        <w:t xml:space="preserve"> </w:t>
      </w:r>
      <w:r w:rsidR="003E0272" w:rsidRPr="002753CC">
        <w:t xml:space="preserve">and Appendix </w:t>
      </w:r>
      <w:r w:rsidR="00A50ED3" w:rsidRPr="002753CC">
        <w:t>3</w:t>
      </w:r>
      <w:r w:rsidR="003E0272" w:rsidRPr="002753CC">
        <w:t xml:space="preserve"> –</w:t>
      </w:r>
      <w:r w:rsidR="00EA0198" w:rsidRPr="002753CC">
        <w:t>BoQs</w:t>
      </w:r>
      <w:r w:rsidR="00080867" w:rsidRPr="002753CC">
        <w:t xml:space="preserve"> and Financial Offer</w:t>
      </w:r>
    </w:p>
    <w:tbl>
      <w:tblPr>
        <w:tblStyle w:val="TableGrid"/>
        <w:tblW w:w="0" w:type="auto"/>
        <w:tblLook w:val="04A0" w:firstRow="1" w:lastRow="0" w:firstColumn="1" w:lastColumn="0" w:noHBand="0" w:noVBand="1"/>
      </w:tblPr>
      <w:tblGrid>
        <w:gridCol w:w="4320"/>
        <w:gridCol w:w="4320"/>
      </w:tblGrid>
      <w:tr w:rsidR="002753CC" w:rsidRPr="002753CC" w14:paraId="7A725B81" w14:textId="77777777" w:rsidTr="000A5850">
        <w:tc>
          <w:tcPr>
            <w:tcW w:w="4320" w:type="dxa"/>
          </w:tcPr>
          <w:p w14:paraId="77CFE979" w14:textId="77777777" w:rsidR="00A4183A" w:rsidRPr="002753CC" w:rsidRDefault="00A4183A" w:rsidP="00A4183A">
            <w:pPr>
              <w:jc w:val="center"/>
            </w:pPr>
            <w:r w:rsidRPr="002753CC">
              <w:t>Delivery Period (calendar days)</w:t>
            </w:r>
          </w:p>
        </w:tc>
        <w:tc>
          <w:tcPr>
            <w:tcW w:w="4320" w:type="dxa"/>
          </w:tcPr>
          <w:p w14:paraId="7E3CB82C" w14:textId="77777777" w:rsidR="00A4183A" w:rsidRPr="002753CC" w:rsidRDefault="00A4183A" w:rsidP="00A4183A">
            <w:pPr>
              <w:jc w:val="center"/>
            </w:pPr>
            <w:r w:rsidRPr="002753CC">
              <w:t>Score (%)</w:t>
            </w:r>
          </w:p>
        </w:tc>
      </w:tr>
      <w:tr w:rsidR="002753CC" w:rsidRPr="002753CC" w14:paraId="39A1BE56" w14:textId="77777777" w:rsidTr="000A5850">
        <w:tc>
          <w:tcPr>
            <w:tcW w:w="4320" w:type="dxa"/>
          </w:tcPr>
          <w:p w14:paraId="102D56E2" w14:textId="77777777" w:rsidR="00A4183A" w:rsidRPr="002753CC" w:rsidRDefault="00A4183A" w:rsidP="00A4183A">
            <w:pPr>
              <w:jc w:val="center"/>
            </w:pPr>
            <w:r w:rsidRPr="002753CC">
              <w:t>More than 80 days</w:t>
            </w:r>
          </w:p>
        </w:tc>
        <w:tc>
          <w:tcPr>
            <w:tcW w:w="4320" w:type="dxa"/>
          </w:tcPr>
          <w:p w14:paraId="366AC8AF" w14:textId="77777777" w:rsidR="00A4183A" w:rsidRPr="002753CC" w:rsidRDefault="00A4183A" w:rsidP="00A4183A">
            <w:pPr>
              <w:jc w:val="center"/>
            </w:pPr>
            <w:r w:rsidRPr="002753CC">
              <w:t>2%</w:t>
            </w:r>
          </w:p>
        </w:tc>
      </w:tr>
      <w:tr w:rsidR="002753CC" w:rsidRPr="002753CC" w14:paraId="41BEEC94" w14:textId="77777777" w:rsidTr="000A5850">
        <w:tc>
          <w:tcPr>
            <w:tcW w:w="4320" w:type="dxa"/>
          </w:tcPr>
          <w:p w14:paraId="0D0FBE24" w14:textId="77777777" w:rsidR="00A4183A" w:rsidRPr="002753CC" w:rsidRDefault="00A4183A" w:rsidP="00A4183A">
            <w:pPr>
              <w:jc w:val="center"/>
            </w:pPr>
            <w:r w:rsidRPr="002753CC">
              <w:t>60 – 80 days</w:t>
            </w:r>
          </w:p>
        </w:tc>
        <w:tc>
          <w:tcPr>
            <w:tcW w:w="4320" w:type="dxa"/>
          </w:tcPr>
          <w:p w14:paraId="2FFE16D6" w14:textId="77777777" w:rsidR="00A4183A" w:rsidRPr="002753CC" w:rsidRDefault="00A4183A" w:rsidP="00A4183A">
            <w:pPr>
              <w:jc w:val="center"/>
            </w:pPr>
            <w:r w:rsidRPr="002753CC">
              <w:t>5%</w:t>
            </w:r>
          </w:p>
        </w:tc>
      </w:tr>
      <w:tr w:rsidR="002753CC" w:rsidRPr="002753CC" w14:paraId="4B1FBB9F" w14:textId="77777777" w:rsidTr="000A5850">
        <w:tc>
          <w:tcPr>
            <w:tcW w:w="4320" w:type="dxa"/>
          </w:tcPr>
          <w:p w14:paraId="5486C5A0" w14:textId="1887D3A8" w:rsidR="00A4183A" w:rsidRPr="002753CC" w:rsidRDefault="00A4183A" w:rsidP="00A4183A">
            <w:pPr>
              <w:jc w:val="center"/>
            </w:pPr>
            <w:r w:rsidRPr="002753CC">
              <w:t>45 – 60 days</w:t>
            </w:r>
          </w:p>
        </w:tc>
        <w:tc>
          <w:tcPr>
            <w:tcW w:w="4320" w:type="dxa"/>
          </w:tcPr>
          <w:p w14:paraId="51587F7D" w14:textId="77777777" w:rsidR="00A4183A" w:rsidRPr="002753CC" w:rsidRDefault="00A4183A" w:rsidP="00A4183A">
            <w:pPr>
              <w:jc w:val="center"/>
            </w:pPr>
            <w:r w:rsidRPr="002753CC">
              <w:t>7%</w:t>
            </w:r>
          </w:p>
        </w:tc>
      </w:tr>
      <w:tr w:rsidR="002753CC" w:rsidRPr="002753CC" w14:paraId="06E7EDFA" w14:textId="77777777" w:rsidTr="000A5850">
        <w:tc>
          <w:tcPr>
            <w:tcW w:w="4320" w:type="dxa"/>
          </w:tcPr>
          <w:p w14:paraId="1B6D9B1B" w14:textId="77777777" w:rsidR="00A4183A" w:rsidRPr="002753CC" w:rsidRDefault="00A4183A" w:rsidP="00A4183A">
            <w:pPr>
              <w:jc w:val="center"/>
            </w:pPr>
            <w:r w:rsidRPr="002753CC">
              <w:t>≤ 45 days</w:t>
            </w:r>
          </w:p>
        </w:tc>
        <w:tc>
          <w:tcPr>
            <w:tcW w:w="4320" w:type="dxa"/>
          </w:tcPr>
          <w:p w14:paraId="56E41434" w14:textId="77777777" w:rsidR="00A4183A" w:rsidRPr="002753CC" w:rsidRDefault="00A4183A" w:rsidP="00A4183A">
            <w:pPr>
              <w:jc w:val="center"/>
            </w:pPr>
            <w:r w:rsidRPr="002753CC">
              <w:t>10%</w:t>
            </w:r>
          </w:p>
        </w:tc>
      </w:tr>
    </w:tbl>
    <w:p w14:paraId="6902AA32" w14:textId="77777777" w:rsidR="00950F76" w:rsidRDefault="00950F76" w:rsidP="00950F76">
      <w:pPr>
        <w:bidi/>
        <w:rPr>
          <w:b/>
          <w:bCs/>
          <w:u w:val="single"/>
        </w:rPr>
      </w:pPr>
      <w:r w:rsidRPr="00A363AD">
        <w:rPr>
          <w:b/>
          <w:bCs/>
          <w:u w:val="single"/>
          <w:rtl/>
        </w:rPr>
        <w:t>موعد التسليم:</w:t>
      </w:r>
    </w:p>
    <w:tbl>
      <w:tblPr>
        <w:tblStyle w:val="TableGrid"/>
        <w:tblW w:w="0" w:type="auto"/>
        <w:tblLook w:val="04A0" w:firstRow="1" w:lastRow="0" w:firstColumn="1" w:lastColumn="0" w:noHBand="0" w:noVBand="1"/>
      </w:tblPr>
      <w:tblGrid>
        <w:gridCol w:w="4320"/>
        <w:gridCol w:w="4320"/>
      </w:tblGrid>
      <w:tr w:rsidR="00950F76" w:rsidRPr="00275260" w14:paraId="6D442C7E" w14:textId="77777777" w:rsidTr="00427900">
        <w:tc>
          <w:tcPr>
            <w:tcW w:w="4320" w:type="dxa"/>
          </w:tcPr>
          <w:p w14:paraId="35E50FB1" w14:textId="77777777" w:rsidR="00950F76" w:rsidRPr="00275260" w:rsidRDefault="00950F76" w:rsidP="00427900">
            <w:pPr>
              <w:jc w:val="center"/>
            </w:pPr>
            <w:r w:rsidRPr="00275260">
              <w:rPr>
                <w:rtl/>
              </w:rPr>
              <w:t xml:space="preserve">فترة التسليم (أيام </w:t>
            </w:r>
            <w:r>
              <w:rPr>
                <w:rFonts w:hint="cs"/>
                <w:rtl/>
              </w:rPr>
              <w:t>تقويمية</w:t>
            </w:r>
            <w:r w:rsidRPr="00275260">
              <w:rPr>
                <w:rtl/>
              </w:rPr>
              <w:t>)</w:t>
            </w:r>
          </w:p>
        </w:tc>
        <w:tc>
          <w:tcPr>
            <w:tcW w:w="4320" w:type="dxa"/>
          </w:tcPr>
          <w:p w14:paraId="2F97CA99" w14:textId="77777777" w:rsidR="00950F76" w:rsidRPr="00275260" w:rsidRDefault="00950F76" w:rsidP="00427900">
            <w:pPr>
              <w:jc w:val="center"/>
            </w:pPr>
            <w:r w:rsidRPr="00275260">
              <w:rPr>
                <w:rtl/>
              </w:rPr>
              <w:t>النتيجة (٪)</w:t>
            </w:r>
          </w:p>
        </w:tc>
      </w:tr>
      <w:tr w:rsidR="00950F76" w:rsidRPr="00275260" w14:paraId="741E22F7" w14:textId="77777777" w:rsidTr="00427900">
        <w:tc>
          <w:tcPr>
            <w:tcW w:w="4320" w:type="dxa"/>
          </w:tcPr>
          <w:p w14:paraId="6B6BC09A" w14:textId="77777777" w:rsidR="00950F76" w:rsidRPr="00275260" w:rsidRDefault="00950F76" w:rsidP="00427900">
            <w:pPr>
              <w:jc w:val="center"/>
            </w:pPr>
            <w:r w:rsidRPr="00275260">
              <w:rPr>
                <w:rtl/>
              </w:rPr>
              <w:t>أكثر من 80 يوما</w:t>
            </w:r>
          </w:p>
        </w:tc>
        <w:tc>
          <w:tcPr>
            <w:tcW w:w="4320" w:type="dxa"/>
          </w:tcPr>
          <w:p w14:paraId="1FC8C444" w14:textId="77777777" w:rsidR="00950F76" w:rsidRPr="00275260" w:rsidRDefault="00950F76" w:rsidP="00427900">
            <w:pPr>
              <w:jc w:val="center"/>
            </w:pPr>
            <w:r w:rsidRPr="00275260">
              <w:rPr>
                <w:rtl/>
              </w:rPr>
              <w:t>2%</w:t>
            </w:r>
          </w:p>
        </w:tc>
      </w:tr>
      <w:tr w:rsidR="00950F76" w:rsidRPr="00275260" w14:paraId="0E848171" w14:textId="77777777" w:rsidTr="00427900">
        <w:tc>
          <w:tcPr>
            <w:tcW w:w="4320" w:type="dxa"/>
          </w:tcPr>
          <w:p w14:paraId="43305BC3" w14:textId="77777777" w:rsidR="00950F76" w:rsidRPr="00275260" w:rsidRDefault="00950F76" w:rsidP="00427900">
            <w:pPr>
              <w:jc w:val="center"/>
            </w:pPr>
            <w:r w:rsidRPr="00275260">
              <w:rPr>
                <w:rtl/>
              </w:rPr>
              <w:t>60 - 80 يوما</w:t>
            </w:r>
          </w:p>
        </w:tc>
        <w:tc>
          <w:tcPr>
            <w:tcW w:w="4320" w:type="dxa"/>
          </w:tcPr>
          <w:p w14:paraId="313D0F66" w14:textId="77777777" w:rsidR="00950F76" w:rsidRPr="00275260" w:rsidRDefault="00950F76" w:rsidP="00427900">
            <w:pPr>
              <w:jc w:val="center"/>
            </w:pPr>
            <w:r w:rsidRPr="00275260">
              <w:t>5%</w:t>
            </w:r>
          </w:p>
        </w:tc>
      </w:tr>
      <w:tr w:rsidR="00950F76" w:rsidRPr="00275260" w14:paraId="773C89B7" w14:textId="77777777" w:rsidTr="00427900">
        <w:tc>
          <w:tcPr>
            <w:tcW w:w="4320" w:type="dxa"/>
          </w:tcPr>
          <w:p w14:paraId="0C66872C" w14:textId="77777777" w:rsidR="00950F76" w:rsidRPr="00275260" w:rsidRDefault="00950F76" w:rsidP="00427900">
            <w:pPr>
              <w:jc w:val="center"/>
            </w:pPr>
            <w:r w:rsidRPr="00275260">
              <w:rPr>
                <w:rtl/>
              </w:rPr>
              <w:t>45 - 60 يوما</w:t>
            </w:r>
          </w:p>
        </w:tc>
        <w:tc>
          <w:tcPr>
            <w:tcW w:w="4320" w:type="dxa"/>
          </w:tcPr>
          <w:p w14:paraId="545C6286" w14:textId="77777777" w:rsidR="00950F76" w:rsidRPr="00275260" w:rsidRDefault="00950F76" w:rsidP="00427900">
            <w:pPr>
              <w:jc w:val="center"/>
            </w:pPr>
            <w:r w:rsidRPr="00275260">
              <w:t>7%</w:t>
            </w:r>
          </w:p>
        </w:tc>
      </w:tr>
      <w:tr w:rsidR="00950F76" w:rsidRPr="00275260" w14:paraId="6B6D912E" w14:textId="77777777" w:rsidTr="00427900">
        <w:tc>
          <w:tcPr>
            <w:tcW w:w="4320" w:type="dxa"/>
          </w:tcPr>
          <w:p w14:paraId="687C25EB" w14:textId="77777777" w:rsidR="00950F76" w:rsidRPr="00275260" w:rsidRDefault="00950F76" w:rsidP="00427900">
            <w:pPr>
              <w:jc w:val="center"/>
            </w:pPr>
            <w:r>
              <w:rPr>
                <w:rFonts w:hint="cs"/>
                <w:rtl/>
              </w:rPr>
              <w:t>اقل من</w:t>
            </w:r>
            <w:r w:rsidRPr="00275260">
              <w:rPr>
                <w:rtl/>
              </w:rPr>
              <w:t xml:space="preserve"> 45 يوما</w:t>
            </w:r>
          </w:p>
        </w:tc>
        <w:tc>
          <w:tcPr>
            <w:tcW w:w="4320" w:type="dxa"/>
          </w:tcPr>
          <w:p w14:paraId="7DC78CB2" w14:textId="77777777" w:rsidR="00950F76" w:rsidRPr="00275260" w:rsidRDefault="00950F76" w:rsidP="00427900">
            <w:pPr>
              <w:jc w:val="center"/>
            </w:pPr>
            <w:r w:rsidRPr="00275260">
              <w:t>10%</w:t>
            </w:r>
          </w:p>
        </w:tc>
      </w:tr>
    </w:tbl>
    <w:p w14:paraId="16A9A191" w14:textId="77777777" w:rsidR="00616865" w:rsidRPr="002753CC" w:rsidRDefault="00616865" w:rsidP="00950F76">
      <w:pPr>
        <w:jc w:val="right"/>
        <w:rPr>
          <w:b/>
          <w:bCs/>
          <w:u w:val="single"/>
        </w:rPr>
      </w:pPr>
    </w:p>
    <w:p w14:paraId="3A5892EC" w14:textId="78CAC9B8" w:rsidR="00E262C1" w:rsidRPr="002753CC" w:rsidRDefault="00E262C1" w:rsidP="00E262C1">
      <w:pPr>
        <w:rPr>
          <w:b/>
          <w:bCs/>
          <w:u w:val="single"/>
        </w:rPr>
      </w:pPr>
      <w:r w:rsidRPr="002753CC">
        <w:rPr>
          <w:b/>
          <w:bCs/>
          <w:u w:val="single"/>
        </w:rPr>
        <w:t>Price</w:t>
      </w:r>
      <w:r w:rsidR="00A56768" w:rsidRPr="002753CC">
        <w:rPr>
          <w:b/>
          <w:bCs/>
          <w:u w:val="single"/>
        </w:rPr>
        <w:t>:</w:t>
      </w:r>
    </w:p>
    <w:p w14:paraId="1570AA86" w14:textId="223A0136" w:rsidR="005076AF" w:rsidRPr="002753CC" w:rsidRDefault="003B367D" w:rsidP="00E262C1">
      <w:r w:rsidRPr="002753CC">
        <w:t xml:space="preserve">All prices must be in </w:t>
      </w:r>
      <w:r w:rsidR="008152A9" w:rsidRPr="002753CC">
        <w:t>USD</w:t>
      </w:r>
      <w:r w:rsidRPr="002753CC">
        <w:t xml:space="preserve"> and </w:t>
      </w:r>
      <w:r w:rsidR="005076AF" w:rsidRPr="002753CC">
        <w:t xml:space="preserve">a comprehensive and clear breakdown of prices must be shown as part of the financial offer. </w:t>
      </w:r>
    </w:p>
    <w:p w14:paraId="34B430E5" w14:textId="1AF60727" w:rsidR="003B367D" w:rsidRPr="00805C27" w:rsidRDefault="005076AF" w:rsidP="5FC033BF">
      <w:r w:rsidRPr="002753CC">
        <w:t xml:space="preserve">Prices offered </w:t>
      </w:r>
      <w:r w:rsidR="003B367D" w:rsidRPr="002753CC">
        <w:t xml:space="preserve">will be evaluated on full cost basis (including all fees and taxes). During the analysis of </w:t>
      </w:r>
      <w:r w:rsidR="001300D8" w:rsidRPr="002753CC">
        <w:t>bids</w:t>
      </w:r>
      <w:r w:rsidR="003B367D" w:rsidRPr="002753CC">
        <w:t xml:space="preserve">, </w:t>
      </w:r>
      <w:r w:rsidR="00EE3CC3" w:rsidRPr="002753CC">
        <w:t xml:space="preserve">if bids were not submitted in the required currency, </w:t>
      </w:r>
      <w:r w:rsidR="003B367D" w:rsidRPr="002753CC">
        <w:t>we will convert all bids in</w:t>
      </w:r>
      <w:r w:rsidR="0043347E" w:rsidRPr="002753CC">
        <w:t xml:space="preserve"> USD </w:t>
      </w:r>
      <w:r w:rsidR="003B367D" w:rsidRPr="002753CC">
        <w:t xml:space="preserve">at </w:t>
      </w:r>
      <w:r w:rsidR="003824C2" w:rsidRPr="002753CC">
        <w:t xml:space="preserve">the </w:t>
      </w:r>
      <w:r w:rsidR="003824C2" w:rsidRPr="0046168E">
        <w:t>InforEuro</w:t>
      </w:r>
      <w:r w:rsidR="003B367D" w:rsidRPr="00F2534F">
        <w:t xml:space="preserve"> </w:t>
      </w:r>
      <w:r w:rsidR="003B367D" w:rsidRPr="00805C27">
        <w:t xml:space="preserve">rate for the </w:t>
      </w:r>
      <w:r w:rsidR="003824C2">
        <w:t>date of bid opening</w:t>
      </w:r>
      <w:r w:rsidR="003B367D" w:rsidRPr="00805C27">
        <w:t>.</w:t>
      </w:r>
      <w:r w:rsidR="6032930B" w:rsidRPr="00805C27">
        <w:t xml:space="preserve"> (</w:t>
      </w:r>
      <w:r w:rsidR="4FCC30E4" w:rsidRPr="00805C27">
        <w:t>See</w:t>
      </w:r>
      <w:r w:rsidR="00A363AD">
        <w:t xml:space="preserve"> </w:t>
      </w:r>
      <w:hyperlink r:id="rId24" w:history="1">
        <w:r w:rsidR="00A363AD" w:rsidRPr="007211E9">
          <w:rPr>
            <w:rStyle w:val="Hyperlink"/>
          </w:rPr>
          <w:t>http://ec.europa.eu/budget/contracts_grants/info_contracts/inforeuro/index_en.cfm</w:t>
        </w:r>
      </w:hyperlink>
      <w:r w:rsidR="6032930B" w:rsidRPr="5FC033BF">
        <w:rPr>
          <w:rFonts w:ascii="Calibri" w:eastAsia="Calibri" w:hAnsi="Calibri" w:cs="Calibri"/>
        </w:rPr>
        <w:t>)</w:t>
      </w:r>
    </w:p>
    <w:p w14:paraId="7FC49F60" w14:textId="77777777" w:rsidR="003B367D" w:rsidRPr="00805C27" w:rsidRDefault="003B367D" w:rsidP="003B367D">
      <w:r w:rsidRPr="00805C27">
        <w:t>Marks for cost will be awarded on the inverse proportion principle (shown below):</w:t>
      </w:r>
    </w:p>
    <w:p w14:paraId="3FBD4ED1" w14:textId="41A94146" w:rsidR="003B367D" w:rsidRDefault="00560D7D" w:rsidP="00C401C6">
      <w:pPr>
        <w:ind w:right="810"/>
        <w:jc w:val="center"/>
        <w:rPr>
          <w:u w:val="single"/>
          <w:rtl/>
          <w:lang w:eastAsia="en-GB"/>
        </w:rPr>
      </w:pPr>
      <w:r w:rsidRPr="5FC033BF">
        <w:rPr>
          <w:u w:val="single"/>
          <w:lang w:eastAsia="en-GB"/>
        </w:rPr>
        <w:t xml:space="preserve">Score = </w:t>
      </w:r>
      <w:r w:rsidR="00034642" w:rsidRPr="002753CC">
        <w:rPr>
          <w:u w:val="single"/>
          <w:lang w:eastAsia="en-GB"/>
        </w:rPr>
        <w:t>35</w:t>
      </w:r>
      <w:r w:rsidRPr="002753CC">
        <w:rPr>
          <w:u w:val="single"/>
          <w:lang w:eastAsia="en-GB"/>
        </w:rPr>
        <w:t xml:space="preserve">x </w:t>
      </w:r>
      <w:r w:rsidRPr="5FC033BF">
        <w:rPr>
          <w:u w:val="single"/>
          <w:lang w:eastAsia="en-GB"/>
        </w:rPr>
        <w:t>(lowest price offered/ bid</w:t>
      </w:r>
      <w:r w:rsidR="00436F22">
        <w:rPr>
          <w:u w:val="single"/>
          <w:lang w:eastAsia="en-GB"/>
        </w:rPr>
        <w:t>der</w:t>
      </w:r>
      <w:r w:rsidRPr="5FC033BF">
        <w:rPr>
          <w:u w:val="single"/>
          <w:lang w:eastAsia="en-GB"/>
        </w:rPr>
        <w:t xml:space="preserve"> offer price)</w:t>
      </w:r>
    </w:p>
    <w:p w14:paraId="6E8F7ECA" w14:textId="77777777" w:rsidR="00950F76" w:rsidRDefault="00950F76" w:rsidP="00950F76">
      <w:pPr>
        <w:ind w:right="810"/>
        <w:jc w:val="right"/>
        <w:rPr>
          <w:u w:val="single"/>
          <w:rtl/>
          <w:lang w:eastAsia="en-GB"/>
        </w:rPr>
      </w:pPr>
      <w:r>
        <w:rPr>
          <w:rFonts w:hint="cs"/>
          <w:u w:val="single"/>
          <w:rtl/>
          <w:lang w:eastAsia="en-GB"/>
        </w:rPr>
        <w:t>السعر:</w:t>
      </w:r>
    </w:p>
    <w:p w14:paraId="11FFF76F" w14:textId="77777777" w:rsidR="00950F76" w:rsidRDefault="00950F76" w:rsidP="00950F76">
      <w:pPr>
        <w:bidi/>
        <w:ind w:right="810"/>
        <w:rPr>
          <w:rtl/>
          <w:lang w:eastAsia="en-GB"/>
        </w:rPr>
      </w:pPr>
      <w:r w:rsidRPr="00BF215A">
        <w:rPr>
          <w:rtl/>
          <w:lang w:eastAsia="en-GB"/>
        </w:rPr>
        <w:t>يجب أن تكون جميع الأسعار بالدولار الأمريكي ويجب عرض تحليل شامل وواضح للأسعار كجزء من العرض المالي</w:t>
      </w:r>
      <w:r>
        <w:rPr>
          <w:rFonts w:hint="cs"/>
          <w:rtl/>
          <w:lang w:eastAsia="en-GB"/>
        </w:rPr>
        <w:t>.</w:t>
      </w:r>
      <w:r w:rsidRPr="00BF215A">
        <w:rPr>
          <w:rFonts w:ascii="Segoe UI" w:hAnsi="Segoe UI" w:cs="Segoe UI"/>
          <w:color w:val="000000"/>
          <w:sz w:val="21"/>
          <w:szCs w:val="21"/>
          <w:rtl/>
        </w:rPr>
        <w:t xml:space="preserve"> </w:t>
      </w:r>
      <w:r w:rsidRPr="00BF215A">
        <w:rPr>
          <w:rtl/>
          <w:lang w:eastAsia="en-GB"/>
        </w:rPr>
        <w:t xml:space="preserve">سيتم تقييم الأسعار المعروضة على أساس التكلفة الكاملة </w:t>
      </w:r>
      <w:r>
        <w:rPr>
          <w:rFonts w:hint="cs"/>
          <w:rtl/>
          <w:lang w:eastAsia="en-GB"/>
        </w:rPr>
        <w:t>(</w:t>
      </w:r>
      <w:r w:rsidRPr="00BF215A">
        <w:rPr>
          <w:rtl/>
          <w:lang w:eastAsia="en-GB"/>
        </w:rPr>
        <w:t>بما في ذلك جميع الرسوم والضرائب</w:t>
      </w:r>
      <w:r>
        <w:rPr>
          <w:rFonts w:hint="cs"/>
          <w:rtl/>
          <w:lang w:eastAsia="en-GB"/>
        </w:rPr>
        <w:t>)</w:t>
      </w:r>
      <w:r w:rsidRPr="00BF215A">
        <w:rPr>
          <w:lang w:eastAsia="en-GB"/>
        </w:rPr>
        <w:t xml:space="preserve">. </w:t>
      </w:r>
      <w:r w:rsidRPr="00BF215A">
        <w:rPr>
          <w:rtl/>
          <w:lang w:eastAsia="en-GB"/>
        </w:rPr>
        <w:t>أثناء تحليل العطاءات ، إذا لم يتم تقديم العطاءات بالعملة المطلوبة ، فسنقوم بتحويل جميع العطاءات بالدولار الأمريكي بسعر</w:t>
      </w:r>
      <w:r>
        <w:rPr>
          <w:rFonts w:hint="cs"/>
          <w:rtl/>
          <w:lang w:eastAsia="en-GB"/>
        </w:rPr>
        <w:t xml:space="preserve"> </w:t>
      </w:r>
      <w:r>
        <w:rPr>
          <w:lang w:val="en-US" w:eastAsia="en-GB"/>
        </w:rPr>
        <w:t xml:space="preserve"> </w:t>
      </w:r>
      <w:r>
        <w:rPr>
          <w:rFonts w:hint="cs"/>
          <w:rtl/>
          <w:lang w:eastAsia="en-GB"/>
        </w:rPr>
        <w:t>اليورو</w:t>
      </w:r>
      <w:r w:rsidRPr="00BF215A">
        <w:rPr>
          <w:lang w:eastAsia="en-GB"/>
        </w:rPr>
        <w:t xml:space="preserve"> </w:t>
      </w:r>
      <w:r w:rsidRPr="00BF215A">
        <w:rPr>
          <w:rtl/>
          <w:lang w:eastAsia="en-GB"/>
        </w:rPr>
        <w:t>لتاريخ فتح العطاء</w:t>
      </w:r>
      <w:r>
        <w:rPr>
          <w:rFonts w:hint="cs"/>
          <w:rtl/>
          <w:lang w:eastAsia="en-GB"/>
        </w:rPr>
        <w:t>.</w:t>
      </w:r>
    </w:p>
    <w:p w14:paraId="23C40E1B" w14:textId="77777777" w:rsidR="00950F76" w:rsidRDefault="00950F76" w:rsidP="00950F76">
      <w:pPr>
        <w:bidi/>
        <w:ind w:right="810"/>
        <w:rPr>
          <w:rFonts w:ascii="Calibri" w:eastAsia="Calibri" w:hAnsi="Calibri" w:cs="Calibri"/>
          <w:rtl/>
        </w:rPr>
      </w:pPr>
      <w:r>
        <w:rPr>
          <w:rFonts w:hint="cs"/>
          <w:rtl/>
          <w:lang w:eastAsia="en-GB"/>
        </w:rPr>
        <w:t xml:space="preserve">انظر </w:t>
      </w:r>
      <w:hyperlink r:id="rId25" w:history="1">
        <w:r w:rsidRPr="00671B50">
          <w:rPr>
            <w:rStyle w:val="Hyperlink"/>
          </w:rPr>
          <w:t>http://ec.europa.eu/budget/contracts_grants/info_contracts/inforeuro/index_en.cfm</w:t>
        </w:r>
        <w:r w:rsidRPr="00671B50">
          <w:rPr>
            <w:rStyle w:val="Hyperlink"/>
            <w:rFonts w:ascii="Calibri" w:eastAsia="Calibri" w:hAnsi="Calibri" w:cs="Calibri"/>
          </w:rPr>
          <w:t>)</w:t>
        </w:r>
      </w:hyperlink>
      <w:r>
        <w:rPr>
          <w:rFonts w:ascii="Calibri" w:eastAsia="Calibri" w:hAnsi="Calibri" w:cs="Calibri" w:hint="cs"/>
          <w:rtl/>
        </w:rPr>
        <w:t>).</w:t>
      </w:r>
    </w:p>
    <w:p w14:paraId="335DDECD" w14:textId="77777777" w:rsidR="00950F76" w:rsidRDefault="00950F76" w:rsidP="00950F76">
      <w:pPr>
        <w:bidi/>
        <w:ind w:right="810"/>
        <w:rPr>
          <w:lang w:eastAsia="en-GB"/>
        </w:rPr>
      </w:pPr>
      <w:r>
        <w:rPr>
          <w:rFonts w:cs="Arial"/>
          <w:rtl/>
          <w:lang w:eastAsia="en-GB"/>
        </w:rPr>
        <w:t>سيتم منح علامات التكلفة على أساس مبدأ التناسب العكسي (كما هو موضح أدناه):</w:t>
      </w:r>
    </w:p>
    <w:p w14:paraId="333932C5" w14:textId="77777777" w:rsidR="00950F76" w:rsidRPr="00BF215A" w:rsidRDefault="00950F76" w:rsidP="00950F76">
      <w:pPr>
        <w:bidi/>
        <w:ind w:right="810"/>
        <w:jc w:val="center"/>
        <w:rPr>
          <w:rtl/>
          <w:lang w:eastAsia="en-GB"/>
        </w:rPr>
      </w:pPr>
      <w:r>
        <w:rPr>
          <w:rFonts w:cs="Arial"/>
          <w:rtl/>
          <w:lang w:eastAsia="en-GB"/>
        </w:rPr>
        <w:t>النتيجة = 35</w:t>
      </w:r>
      <w:r>
        <w:rPr>
          <w:lang w:eastAsia="en-GB"/>
        </w:rPr>
        <w:t>x</w:t>
      </w:r>
      <w:r>
        <w:rPr>
          <w:rFonts w:cs="Arial"/>
          <w:rtl/>
          <w:lang w:eastAsia="en-GB"/>
        </w:rPr>
        <w:t xml:space="preserve"> (أقل سعر معروض/سعر عرض مقدم العرض)</w:t>
      </w:r>
    </w:p>
    <w:p w14:paraId="50ABEC27" w14:textId="77777777" w:rsidR="00950F76" w:rsidRDefault="00950F76" w:rsidP="00950F76">
      <w:pPr>
        <w:ind w:right="810"/>
        <w:jc w:val="right"/>
      </w:pPr>
    </w:p>
    <w:p w14:paraId="18C5C4BF" w14:textId="7ECCCBCF" w:rsidR="003B367D" w:rsidRDefault="002F49BA" w:rsidP="000F672C">
      <w:pPr>
        <w:jc w:val="center"/>
        <w:rPr>
          <w:rFonts w:eastAsiaTheme="majorEastAsia" w:cstheme="majorBidi"/>
          <w:b/>
          <w:bCs/>
          <w:smallCaps/>
          <w:color w:val="000000" w:themeColor="text1"/>
          <w:sz w:val="36"/>
          <w:szCs w:val="36"/>
          <w:rtl/>
        </w:rPr>
      </w:pPr>
      <w:r>
        <w:rPr>
          <w:rFonts w:eastAsiaTheme="majorEastAsia" w:cstheme="majorBidi"/>
          <w:b/>
          <w:bCs/>
          <w:smallCaps/>
          <w:color w:val="000000" w:themeColor="text1"/>
          <w:sz w:val="36"/>
          <w:szCs w:val="36"/>
        </w:rPr>
        <w:t xml:space="preserve">All financial offers must be made on the basis of ‘best and final offer’. </w:t>
      </w:r>
    </w:p>
    <w:p w14:paraId="5DE6A2B0" w14:textId="382875ED" w:rsidR="00950F76" w:rsidRPr="009A3659" w:rsidRDefault="00950F76" w:rsidP="00950F76">
      <w:pPr>
        <w:jc w:val="right"/>
        <w:rPr>
          <w:rFonts w:eastAsiaTheme="majorEastAsia" w:cstheme="majorBidi"/>
          <w:b/>
          <w:bCs/>
          <w:smallCaps/>
          <w:color w:val="000000" w:themeColor="text1"/>
          <w:sz w:val="32"/>
          <w:szCs w:val="32"/>
        </w:rPr>
      </w:pPr>
      <w:r w:rsidRPr="009A3659">
        <w:rPr>
          <w:rFonts w:eastAsiaTheme="majorEastAsia" w:cs="Times New Roman"/>
          <w:b/>
          <w:bCs/>
          <w:smallCaps/>
          <w:color w:val="000000" w:themeColor="text1"/>
          <w:sz w:val="32"/>
          <w:szCs w:val="32"/>
          <w:rtl/>
        </w:rPr>
        <w:lastRenderedPageBreak/>
        <w:t>يجب تقديم جميع العروض المالية على أساس "العرض الأفضل والنهائي</w:t>
      </w:r>
      <w:r w:rsidRPr="009A3659">
        <w:rPr>
          <w:rFonts w:eastAsiaTheme="majorEastAsia" w:cstheme="majorBidi"/>
          <w:b/>
          <w:bCs/>
          <w:smallCaps/>
          <w:color w:val="000000" w:themeColor="text1"/>
          <w:sz w:val="32"/>
          <w:szCs w:val="32"/>
        </w:rPr>
        <w:t>"</w:t>
      </w:r>
    </w:p>
    <w:p w14:paraId="5FA00E4A" w14:textId="5995241D" w:rsidR="00EE1801" w:rsidRPr="00805C27" w:rsidRDefault="00E35563" w:rsidP="0001177C">
      <w:pPr>
        <w:pStyle w:val="Heading1"/>
        <w:keepNext w:val="0"/>
      </w:pPr>
      <w:r>
        <w:t>Response Format</w:t>
      </w:r>
      <w:r w:rsidR="00950F76">
        <w:rPr>
          <w:rFonts w:hint="cs"/>
          <w:rtl/>
        </w:rPr>
        <w:t xml:space="preserve"> </w:t>
      </w:r>
      <w:r w:rsidR="00950F76">
        <w:rPr>
          <w:lang w:val="en-US"/>
        </w:rPr>
        <w:t xml:space="preserve"> </w:t>
      </w:r>
      <w:r w:rsidR="00950F76" w:rsidRPr="00A568D1">
        <w:rPr>
          <w:rFonts w:hint="cs"/>
          <w:rtl/>
        </w:rPr>
        <w:t>نموذج</w:t>
      </w:r>
      <w:r w:rsidR="00950F76">
        <w:rPr>
          <w:rFonts w:hint="cs"/>
          <w:rtl/>
        </w:rPr>
        <w:t xml:space="preserve"> </w:t>
      </w:r>
      <w:r w:rsidR="00950F76" w:rsidRPr="00D524EC">
        <w:rPr>
          <w:rFonts w:cs="Times New Roman"/>
          <w:rtl/>
        </w:rPr>
        <w:t>الاستجابة</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711FA19C" w14:textId="7F4F1901" w:rsidR="00A60430" w:rsidRDefault="00EE1801" w:rsidP="009A3659">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24FF12AA" w14:textId="687BBE33" w:rsidR="00A60430" w:rsidRPr="00805C27" w:rsidRDefault="00A60430" w:rsidP="00A60430">
      <w:pPr>
        <w:bidi/>
      </w:pPr>
      <w:r w:rsidRPr="000859D2">
        <w:rPr>
          <w:rtl/>
        </w:rPr>
        <w:t>يجب أن تتوافق جميع العروض مع تنسيق الرد الموضّح أدناه</w:t>
      </w:r>
      <w:r w:rsidRPr="000859D2">
        <w:t>.</w:t>
      </w:r>
      <w:r w:rsidRPr="000859D2">
        <w:br/>
      </w:r>
      <w:r w:rsidRPr="000859D2">
        <w:rPr>
          <w:rtl/>
        </w:rPr>
        <w:t>ومن خلال الرد على دعوة تقديم العطاءات هذه</w:t>
      </w:r>
      <w:r w:rsidRPr="000859D2">
        <w:t xml:space="preserve"> (ITT)</w:t>
      </w:r>
      <w:r w:rsidRPr="000859D2">
        <w:rPr>
          <w:rtl/>
        </w:rPr>
        <w:t>، يُطلب من كل مقدم عطاء قبول الشروط والأحكام الواردة فيها. وفي حال عدم امتثال مقدم العطاء لهذه المتطلبات، يجوز لمنظمة</w:t>
      </w:r>
      <w:r w:rsidRPr="000859D2">
        <w:t xml:space="preserve"> GOAL</w:t>
      </w:r>
      <w:r w:rsidRPr="000859D2">
        <w:rPr>
          <w:rtl/>
        </w:rPr>
        <w:t>، وفقًا لتقديرها الخاص، رفض العرض</w:t>
      </w:r>
      <w:r w:rsidRPr="000859D2">
        <w:t>.</w:t>
      </w:r>
      <w:r w:rsidRPr="000859D2">
        <w:br/>
      </w:r>
      <w:r w:rsidRPr="000859D2">
        <w:rPr>
          <w:rtl/>
        </w:rPr>
        <w:t>إذا رغب مقدم العطاء في دعم رده على أي جزء من المواصفات الواردة في دعوة العطاء بمراجع إضافية أو مواد داعمة، يجب أن يتم تحديد هذا المرجع بوضوح، مع ذكر القسم ورقم الصفحة</w:t>
      </w:r>
    </w:p>
    <w:p w14:paraId="379C2CF9" w14:textId="14038DA6" w:rsidR="0047383B" w:rsidRPr="00A60430" w:rsidRDefault="00E35563" w:rsidP="00A60430">
      <w:pPr>
        <w:pStyle w:val="Heading2"/>
        <w:keepNext w:val="0"/>
        <w:numPr>
          <w:ilvl w:val="0"/>
          <w:numId w:val="0"/>
        </w:numPr>
        <w:ind w:left="576" w:hanging="576"/>
        <w:rPr>
          <w:lang w:val="en-US"/>
        </w:rPr>
      </w:pPr>
      <w:bookmarkStart w:id="27" w:name="_Toc466022956"/>
      <w:bookmarkStart w:id="28" w:name="_Toc466022957"/>
      <w:bookmarkEnd w:id="27"/>
      <w:bookmarkEnd w:id="28"/>
      <w:r>
        <w:t>Submission Checklist</w:t>
      </w:r>
      <w:r w:rsidR="00A60430">
        <w:rPr>
          <w:rFonts w:hint="cs"/>
          <w:rtl/>
        </w:rPr>
        <w:t xml:space="preserve"> </w:t>
      </w:r>
      <w:r w:rsidR="00A60430">
        <w:rPr>
          <w:lang w:val="en-US"/>
        </w:rPr>
        <w:t xml:space="preserve"> </w:t>
      </w:r>
      <w:r w:rsidR="00A60430" w:rsidRPr="00A568D1">
        <w:rPr>
          <w:rFonts w:hint="cs"/>
          <w:rtl/>
        </w:rPr>
        <w:t>قائمة تفقد التقديم</w:t>
      </w:r>
    </w:p>
    <w:tbl>
      <w:tblPr>
        <w:tblStyle w:val="TableGrid"/>
        <w:tblW w:w="0" w:type="auto"/>
        <w:tblLayout w:type="fixed"/>
        <w:tblLook w:val="04A0" w:firstRow="1" w:lastRow="0" w:firstColumn="1" w:lastColumn="0" w:noHBand="0" w:noVBand="1"/>
      </w:tblPr>
      <w:tblGrid>
        <w:gridCol w:w="704"/>
        <w:gridCol w:w="4536"/>
        <w:gridCol w:w="4536"/>
      </w:tblGrid>
      <w:tr w:rsidR="00191DC2" w:rsidRPr="00DE43CC" w14:paraId="74D1A084" w14:textId="77777777" w:rsidTr="62628DE6">
        <w:trPr>
          <w:trHeight w:val="328"/>
        </w:trPr>
        <w:tc>
          <w:tcPr>
            <w:tcW w:w="704" w:type="dxa"/>
            <w:shd w:val="clear" w:color="auto" w:fill="8DB3E2" w:themeFill="text2" w:themeFillTint="66"/>
          </w:tcPr>
          <w:p w14:paraId="593D244B" w14:textId="19DF33EC" w:rsidR="00191DC2" w:rsidRPr="00DE43CC" w:rsidRDefault="0047383B" w:rsidP="000A5850">
            <w:pPr>
              <w:rPr>
                <w:b/>
                <w:bCs/>
                <w:sz w:val="20"/>
                <w:szCs w:val="20"/>
              </w:rPr>
            </w:pPr>
            <w:r>
              <w:br w:type="page"/>
            </w:r>
            <w:r w:rsidR="00752F19">
              <w:t>L</w:t>
            </w:r>
            <w:r w:rsidR="00191DC2" w:rsidRPr="00DE43CC">
              <w:rPr>
                <w:b/>
                <w:bCs/>
                <w:sz w:val="20"/>
                <w:szCs w:val="20"/>
              </w:rPr>
              <w:t>ine</w:t>
            </w:r>
          </w:p>
          <w:p w14:paraId="19A626F7" w14:textId="77777777" w:rsidR="00191DC2" w:rsidRPr="00DE43CC" w:rsidRDefault="00191DC2" w:rsidP="000A5850">
            <w:pPr>
              <w:rPr>
                <w:b/>
                <w:sz w:val="20"/>
                <w:szCs w:val="20"/>
              </w:rPr>
            </w:pPr>
          </w:p>
        </w:tc>
        <w:tc>
          <w:tcPr>
            <w:tcW w:w="4536" w:type="dxa"/>
            <w:shd w:val="clear" w:color="auto" w:fill="8DB3E2" w:themeFill="text2" w:themeFillTint="66"/>
          </w:tcPr>
          <w:p w14:paraId="1631A3C8" w14:textId="77777777" w:rsidR="00191DC2" w:rsidRPr="006D50EF" w:rsidRDefault="00191DC2" w:rsidP="000A5850">
            <w:pPr>
              <w:rPr>
                <w:b/>
                <w:bCs/>
                <w:sz w:val="20"/>
                <w:szCs w:val="20"/>
                <w:rtl/>
                <w:lang w:val="en-US" w:bidi="ar-SY"/>
              </w:rPr>
            </w:pPr>
            <w:r w:rsidRPr="00DE43CC">
              <w:rPr>
                <w:b/>
                <w:bCs/>
                <w:sz w:val="20"/>
                <w:szCs w:val="20"/>
              </w:rPr>
              <w:t>Item</w:t>
            </w:r>
            <w:r>
              <w:rPr>
                <w:b/>
                <w:bCs/>
                <w:sz w:val="20"/>
                <w:szCs w:val="20"/>
                <w:lang w:val="en-US"/>
              </w:rPr>
              <w:t xml:space="preserve"> </w:t>
            </w:r>
          </w:p>
          <w:p w14:paraId="0964DF2A" w14:textId="77777777" w:rsidR="00191DC2" w:rsidRPr="00DE43CC" w:rsidRDefault="00191DC2" w:rsidP="000A5850">
            <w:pPr>
              <w:rPr>
                <w:b/>
                <w:sz w:val="20"/>
                <w:szCs w:val="20"/>
              </w:rPr>
            </w:pPr>
          </w:p>
        </w:tc>
        <w:tc>
          <w:tcPr>
            <w:tcW w:w="4536" w:type="dxa"/>
            <w:shd w:val="clear" w:color="auto" w:fill="8DB3E2" w:themeFill="text2" w:themeFillTint="66"/>
          </w:tcPr>
          <w:p w14:paraId="7DD207E0" w14:textId="77777777" w:rsidR="00191DC2" w:rsidRPr="006D50EF" w:rsidRDefault="00191DC2" w:rsidP="000A5850">
            <w:pPr>
              <w:rPr>
                <w:b/>
                <w:bCs/>
                <w:sz w:val="20"/>
                <w:szCs w:val="20"/>
                <w:rtl/>
                <w:lang w:val="en-US" w:bidi="ar-SY"/>
              </w:rPr>
            </w:pPr>
            <w:r>
              <w:rPr>
                <w:b/>
                <w:bCs/>
                <w:sz w:val="20"/>
                <w:szCs w:val="20"/>
              </w:rPr>
              <w:t>How to submit</w:t>
            </w:r>
            <w:r>
              <w:rPr>
                <w:b/>
                <w:bCs/>
                <w:sz w:val="20"/>
                <w:szCs w:val="20"/>
                <w:lang w:val="en-US"/>
              </w:rPr>
              <w:t xml:space="preserve"> </w:t>
            </w:r>
          </w:p>
          <w:p w14:paraId="7D85105C" w14:textId="77777777" w:rsidR="00191DC2" w:rsidRPr="00DE43CC" w:rsidRDefault="00191DC2" w:rsidP="000A5850">
            <w:pPr>
              <w:rPr>
                <w:b/>
                <w:sz w:val="20"/>
                <w:szCs w:val="20"/>
              </w:rPr>
            </w:pPr>
          </w:p>
        </w:tc>
      </w:tr>
      <w:tr w:rsidR="00191DC2" w:rsidRPr="00DE43CC" w14:paraId="09A5E119" w14:textId="77777777" w:rsidTr="62628DE6">
        <w:trPr>
          <w:trHeight w:val="607"/>
        </w:trPr>
        <w:tc>
          <w:tcPr>
            <w:tcW w:w="704" w:type="dxa"/>
            <w:shd w:val="clear" w:color="auto" w:fill="8DB3E2" w:themeFill="text2" w:themeFillTint="66"/>
          </w:tcPr>
          <w:p w14:paraId="2907D4FA" w14:textId="77777777" w:rsidR="00191DC2" w:rsidRPr="00DE43CC" w:rsidRDefault="00191DC2" w:rsidP="000A5850">
            <w:pPr>
              <w:jc w:val="center"/>
              <w:rPr>
                <w:sz w:val="20"/>
                <w:szCs w:val="20"/>
              </w:rPr>
            </w:pPr>
            <w:r w:rsidRPr="00DE43CC">
              <w:rPr>
                <w:sz w:val="20"/>
                <w:szCs w:val="20"/>
              </w:rPr>
              <w:t>1</w:t>
            </w:r>
          </w:p>
        </w:tc>
        <w:tc>
          <w:tcPr>
            <w:tcW w:w="4536" w:type="dxa"/>
            <w:shd w:val="clear" w:color="auto" w:fill="DBE5F1" w:themeFill="accent1" w:themeFillTint="33"/>
          </w:tcPr>
          <w:p w14:paraId="2C823963" w14:textId="400AE350" w:rsidR="00191DC2" w:rsidRDefault="00866E87" w:rsidP="000A5850">
            <w:pPr>
              <w:rPr>
                <w:sz w:val="20"/>
                <w:szCs w:val="20"/>
              </w:rPr>
            </w:pPr>
            <w:r>
              <w:rPr>
                <w:sz w:val="20"/>
                <w:szCs w:val="20"/>
              </w:rPr>
              <w:t>Current ITT Document</w:t>
            </w:r>
          </w:p>
          <w:p w14:paraId="1AE05825" w14:textId="6F6D0A6E" w:rsidR="00191DC2" w:rsidRPr="00A60430" w:rsidRDefault="00A60430" w:rsidP="00A60430">
            <w:pPr>
              <w:jc w:val="right"/>
              <w:rPr>
                <w:sz w:val="20"/>
                <w:szCs w:val="20"/>
                <w:lang w:val="en-US"/>
              </w:rPr>
            </w:pPr>
            <w:r>
              <w:rPr>
                <w:rFonts w:eastAsia="Times New Roman" w:cstheme="minorHAnsi" w:hint="cs"/>
                <w:sz w:val="20"/>
                <w:szCs w:val="20"/>
                <w:rtl/>
                <w:lang w:val="en-GB" w:eastAsia="en-GB"/>
              </w:rPr>
              <w:t>وثيقة الدعوة للمنافسة</w:t>
            </w:r>
            <w:r w:rsidRPr="00A568D1">
              <w:rPr>
                <w:rFonts w:eastAsia="Times New Roman" w:cstheme="minorHAnsi" w:hint="cs"/>
                <w:sz w:val="20"/>
                <w:szCs w:val="20"/>
                <w:rtl/>
                <w:lang w:val="en-GB" w:eastAsia="en-GB"/>
              </w:rPr>
              <w:t xml:space="preserve"> </w:t>
            </w:r>
          </w:p>
        </w:tc>
        <w:tc>
          <w:tcPr>
            <w:tcW w:w="4536" w:type="dxa"/>
          </w:tcPr>
          <w:p w14:paraId="6D2910C0" w14:textId="77777777" w:rsidR="00191DC2" w:rsidRDefault="00E33B1D" w:rsidP="000A5850">
            <w:pPr>
              <w:rPr>
                <w:sz w:val="20"/>
                <w:szCs w:val="20"/>
                <w:rtl/>
              </w:rPr>
            </w:pPr>
            <w:r>
              <w:rPr>
                <w:sz w:val="20"/>
                <w:szCs w:val="20"/>
              </w:rPr>
              <w:t xml:space="preserve">Complete, sign, stamp and submit titled </w:t>
            </w:r>
            <w:r w:rsidR="008139E3">
              <w:rPr>
                <w:sz w:val="20"/>
                <w:szCs w:val="20"/>
              </w:rPr>
              <w:t>“</w:t>
            </w:r>
            <w:r w:rsidR="00A770EF">
              <w:rPr>
                <w:sz w:val="20"/>
                <w:szCs w:val="20"/>
              </w:rPr>
              <w:t>ITT-IDL-VEZ-40153</w:t>
            </w:r>
            <w:r w:rsidR="008139E3">
              <w:rPr>
                <w:sz w:val="20"/>
                <w:szCs w:val="20"/>
              </w:rPr>
              <w:t>”</w:t>
            </w:r>
            <w:r>
              <w:rPr>
                <w:sz w:val="20"/>
                <w:szCs w:val="20"/>
              </w:rPr>
              <w:t>.</w:t>
            </w:r>
          </w:p>
          <w:p w14:paraId="2BA23A5E" w14:textId="65A554F3" w:rsidR="00A60430" w:rsidRPr="005E5869" w:rsidRDefault="005F5614" w:rsidP="00A60430">
            <w:pPr>
              <w:bidi/>
              <w:rPr>
                <w:sz w:val="20"/>
                <w:szCs w:val="20"/>
                <w:lang w:val="tr-TR"/>
              </w:rPr>
            </w:pPr>
            <w:r w:rsidRPr="00C7162E">
              <w:rPr>
                <w:rFonts w:cs="Arial"/>
                <w:sz w:val="20"/>
                <w:szCs w:val="20"/>
                <w:rtl/>
              </w:rPr>
              <w:t>استكمال وتوقيع وختم وإرجاع وثيقة منفصلة بعنوان</w:t>
            </w:r>
            <w:r w:rsidR="00A60430" w:rsidRPr="00F030F5">
              <w:rPr>
                <w:sz w:val="20"/>
                <w:szCs w:val="20"/>
              </w:rPr>
              <w:t xml:space="preserve"> "ITT-IDL-VEZ-40153".</w:t>
            </w:r>
          </w:p>
        </w:tc>
      </w:tr>
      <w:tr w:rsidR="00F91AC6" w:rsidRPr="00DE43CC" w14:paraId="002C230C" w14:textId="77777777" w:rsidTr="62628DE6">
        <w:trPr>
          <w:trHeight w:val="607"/>
        </w:trPr>
        <w:tc>
          <w:tcPr>
            <w:tcW w:w="704" w:type="dxa"/>
            <w:shd w:val="clear" w:color="auto" w:fill="8DB3E2" w:themeFill="text2" w:themeFillTint="66"/>
          </w:tcPr>
          <w:p w14:paraId="1F016B93" w14:textId="01572786" w:rsidR="00F91AC6" w:rsidRPr="00DE43CC" w:rsidRDefault="00F91AC6" w:rsidP="00F91AC6">
            <w:pPr>
              <w:jc w:val="center"/>
              <w:rPr>
                <w:sz w:val="20"/>
                <w:szCs w:val="20"/>
              </w:rPr>
            </w:pPr>
            <w:r>
              <w:rPr>
                <w:sz w:val="20"/>
                <w:szCs w:val="20"/>
              </w:rPr>
              <w:t>2</w:t>
            </w:r>
          </w:p>
        </w:tc>
        <w:tc>
          <w:tcPr>
            <w:tcW w:w="4536" w:type="dxa"/>
            <w:shd w:val="clear" w:color="auto" w:fill="DBE5F1" w:themeFill="accent1" w:themeFillTint="33"/>
          </w:tcPr>
          <w:p w14:paraId="1865496F" w14:textId="2D425E64" w:rsidR="00F91AC6" w:rsidRDefault="00F91AC6" w:rsidP="00F91AC6">
            <w:pPr>
              <w:rPr>
                <w:sz w:val="20"/>
                <w:szCs w:val="20"/>
                <w:rtl/>
              </w:rPr>
            </w:pPr>
            <w:r>
              <w:rPr>
                <w:sz w:val="20"/>
                <w:szCs w:val="20"/>
              </w:rPr>
              <w:t>Appendix 1 : ITT Statement</w:t>
            </w:r>
          </w:p>
          <w:p w14:paraId="48020513" w14:textId="19F13A52" w:rsidR="00A60430" w:rsidRPr="00155D22" w:rsidRDefault="000D3138" w:rsidP="00155D22">
            <w:pPr>
              <w:jc w:val="right"/>
              <w:rPr>
                <w:sz w:val="20"/>
                <w:szCs w:val="20"/>
                <w:lang w:val="en-US"/>
              </w:rPr>
            </w:pPr>
            <w:r>
              <w:rPr>
                <w:rFonts w:hint="cs"/>
                <w:sz w:val="20"/>
                <w:szCs w:val="20"/>
                <w:rtl/>
              </w:rPr>
              <w:t>الملحق 1 :  بيان الدعوة للمنافسة</w:t>
            </w:r>
          </w:p>
          <w:p w14:paraId="1488AAAA" w14:textId="77777777" w:rsidR="00F91AC6" w:rsidRDefault="00F91AC6" w:rsidP="00F91AC6">
            <w:pPr>
              <w:rPr>
                <w:sz w:val="20"/>
                <w:szCs w:val="20"/>
              </w:rPr>
            </w:pPr>
          </w:p>
        </w:tc>
        <w:tc>
          <w:tcPr>
            <w:tcW w:w="4536" w:type="dxa"/>
          </w:tcPr>
          <w:p w14:paraId="3E2FC2F2" w14:textId="77777777" w:rsidR="00F91AC6" w:rsidRDefault="00F91AC6" w:rsidP="00F91AC6">
            <w:pPr>
              <w:rPr>
                <w:sz w:val="20"/>
                <w:szCs w:val="20"/>
                <w:rtl/>
              </w:rPr>
            </w:pPr>
            <w:r>
              <w:rPr>
                <w:sz w:val="20"/>
                <w:szCs w:val="20"/>
              </w:rPr>
              <w:t>Complete, sign, stamp and submit titled “ITT Statement”.</w:t>
            </w:r>
          </w:p>
          <w:p w14:paraId="5A080171" w14:textId="660D7E6D" w:rsidR="00155D22" w:rsidRDefault="005F5614" w:rsidP="00155D22">
            <w:pPr>
              <w:bidi/>
              <w:rPr>
                <w:sz w:val="20"/>
                <w:szCs w:val="20"/>
              </w:rPr>
            </w:pPr>
            <w:r w:rsidRPr="00C7162E">
              <w:rPr>
                <w:rFonts w:cs="Arial"/>
                <w:sz w:val="20"/>
                <w:szCs w:val="20"/>
                <w:rtl/>
              </w:rPr>
              <w:t>استكمال وتوقيع وختم وإرجاع وثيقة منفصلة بعنوان</w:t>
            </w:r>
            <w:r w:rsidR="00155D22" w:rsidRPr="00155D22">
              <w:rPr>
                <w:rFonts w:cs="Arial"/>
                <w:sz w:val="20"/>
                <w:szCs w:val="20"/>
                <w:rtl/>
              </w:rPr>
              <w:t xml:space="preserve"> "بيان</w:t>
            </w:r>
            <w:r w:rsidR="00155D22" w:rsidRPr="00155D22">
              <w:rPr>
                <w:sz w:val="20"/>
                <w:szCs w:val="20"/>
              </w:rPr>
              <w:t xml:space="preserve"> </w:t>
            </w:r>
            <w:r w:rsidR="00155D22">
              <w:rPr>
                <w:rFonts w:hint="cs"/>
                <w:sz w:val="20"/>
                <w:szCs w:val="20"/>
                <w:rtl/>
              </w:rPr>
              <w:t>الدعوة للمناقصة</w:t>
            </w:r>
            <w:r w:rsidR="00155D22" w:rsidRPr="00155D22">
              <w:rPr>
                <w:sz w:val="20"/>
                <w:szCs w:val="20"/>
              </w:rPr>
              <w:t>"</w:t>
            </w:r>
          </w:p>
        </w:tc>
      </w:tr>
      <w:tr w:rsidR="003135C3" w:rsidRPr="00DE43CC" w14:paraId="735F40A2" w14:textId="77777777" w:rsidTr="62628DE6">
        <w:trPr>
          <w:trHeight w:val="559"/>
        </w:trPr>
        <w:tc>
          <w:tcPr>
            <w:tcW w:w="704" w:type="dxa"/>
            <w:shd w:val="clear" w:color="auto" w:fill="8DB3E2" w:themeFill="text2" w:themeFillTint="66"/>
          </w:tcPr>
          <w:p w14:paraId="480C4616" w14:textId="09CDC642" w:rsidR="003135C3" w:rsidRPr="00DE43CC" w:rsidRDefault="003135C3" w:rsidP="003135C3">
            <w:pPr>
              <w:jc w:val="center"/>
              <w:rPr>
                <w:sz w:val="20"/>
                <w:szCs w:val="20"/>
              </w:rPr>
            </w:pPr>
            <w:r>
              <w:rPr>
                <w:sz w:val="20"/>
                <w:szCs w:val="20"/>
              </w:rPr>
              <w:t>3</w:t>
            </w:r>
          </w:p>
        </w:tc>
        <w:tc>
          <w:tcPr>
            <w:tcW w:w="4536" w:type="dxa"/>
            <w:shd w:val="clear" w:color="auto" w:fill="DBE5F1" w:themeFill="accent1" w:themeFillTint="33"/>
          </w:tcPr>
          <w:p w14:paraId="38CED65B" w14:textId="5C5C5457" w:rsidR="003135C3" w:rsidRDefault="003135C3" w:rsidP="003135C3">
            <w:pPr>
              <w:rPr>
                <w:sz w:val="20"/>
                <w:szCs w:val="20"/>
                <w:rtl/>
              </w:rPr>
            </w:pPr>
            <w:r w:rsidRPr="2DCF9AC2">
              <w:rPr>
                <w:sz w:val="20"/>
                <w:szCs w:val="20"/>
              </w:rPr>
              <w:t xml:space="preserve">Appendix </w:t>
            </w:r>
            <w:r>
              <w:rPr>
                <w:rFonts w:hint="cs"/>
                <w:sz w:val="20"/>
                <w:szCs w:val="20"/>
                <w:rtl/>
              </w:rPr>
              <w:t>2</w:t>
            </w:r>
            <w:r w:rsidRPr="2DCF9AC2">
              <w:rPr>
                <w:sz w:val="20"/>
                <w:szCs w:val="20"/>
              </w:rPr>
              <w:t xml:space="preserve">: </w:t>
            </w:r>
            <w:r>
              <w:rPr>
                <w:sz w:val="20"/>
                <w:szCs w:val="20"/>
              </w:rPr>
              <w:t>Company Information</w:t>
            </w:r>
          </w:p>
          <w:p w14:paraId="72022C5C" w14:textId="1B658C8A" w:rsidR="003135C3" w:rsidRDefault="003135C3" w:rsidP="003135C3">
            <w:pPr>
              <w:jc w:val="right"/>
              <w:rPr>
                <w:sz w:val="20"/>
                <w:szCs w:val="20"/>
                <w:rtl/>
              </w:rPr>
            </w:pPr>
            <w:r w:rsidRPr="000859D2">
              <w:rPr>
                <w:rFonts w:cs="Arial"/>
                <w:sz w:val="20"/>
                <w:szCs w:val="20"/>
                <w:rtl/>
              </w:rPr>
              <w:t xml:space="preserve">الملحق </w:t>
            </w:r>
            <w:r>
              <w:rPr>
                <w:rFonts w:cs="Arial" w:hint="cs"/>
                <w:sz w:val="20"/>
                <w:szCs w:val="20"/>
                <w:rtl/>
              </w:rPr>
              <w:t>2</w:t>
            </w:r>
            <w:r w:rsidRPr="000859D2">
              <w:rPr>
                <w:rFonts w:cs="Arial"/>
                <w:sz w:val="20"/>
                <w:szCs w:val="20"/>
                <w:rtl/>
              </w:rPr>
              <w:t>: معلومات الشركة</w:t>
            </w:r>
          </w:p>
          <w:p w14:paraId="19E9A54B" w14:textId="77777777" w:rsidR="003135C3" w:rsidRPr="2DCF9AC2" w:rsidRDefault="003135C3" w:rsidP="003135C3">
            <w:pPr>
              <w:rPr>
                <w:sz w:val="20"/>
                <w:szCs w:val="20"/>
              </w:rPr>
            </w:pPr>
          </w:p>
        </w:tc>
        <w:tc>
          <w:tcPr>
            <w:tcW w:w="4536" w:type="dxa"/>
          </w:tcPr>
          <w:p w14:paraId="5F0626F5" w14:textId="77777777" w:rsidR="003135C3" w:rsidRDefault="003135C3" w:rsidP="003135C3">
            <w:pPr>
              <w:rPr>
                <w:sz w:val="20"/>
                <w:szCs w:val="20"/>
                <w:rtl/>
              </w:rPr>
            </w:pPr>
            <w:r>
              <w:rPr>
                <w:sz w:val="20"/>
                <w:szCs w:val="20"/>
              </w:rPr>
              <w:t>Complete, sign, stamp and submit titled “Company Information”.</w:t>
            </w:r>
          </w:p>
          <w:p w14:paraId="3376E5EB" w14:textId="5CAFEC67" w:rsidR="003135C3" w:rsidRDefault="005F5614" w:rsidP="003135C3">
            <w:pPr>
              <w:bidi/>
              <w:rPr>
                <w:sz w:val="20"/>
                <w:szCs w:val="20"/>
              </w:rPr>
            </w:pPr>
            <w:r w:rsidRPr="00C7162E">
              <w:rPr>
                <w:rFonts w:cs="Arial"/>
                <w:sz w:val="20"/>
                <w:szCs w:val="20"/>
                <w:rtl/>
              </w:rPr>
              <w:t xml:space="preserve">استكمال وتوقيع وختم وإرجاع وثيقة منفصلة بعنوان </w:t>
            </w:r>
            <w:r w:rsidR="003135C3" w:rsidRPr="00F030F5">
              <w:rPr>
                <w:rFonts w:cs="Arial"/>
                <w:sz w:val="20"/>
                <w:szCs w:val="20"/>
                <w:rtl/>
              </w:rPr>
              <w:t>"معلومات الشركة</w:t>
            </w:r>
            <w:r w:rsidR="003135C3" w:rsidRPr="00F030F5">
              <w:rPr>
                <w:sz w:val="20"/>
                <w:szCs w:val="20"/>
              </w:rPr>
              <w:t>"</w:t>
            </w:r>
          </w:p>
        </w:tc>
      </w:tr>
      <w:tr w:rsidR="00F903D7" w:rsidRPr="00DE43CC" w14:paraId="1C5C767D" w14:textId="77777777" w:rsidTr="62628DE6">
        <w:trPr>
          <w:trHeight w:val="559"/>
        </w:trPr>
        <w:tc>
          <w:tcPr>
            <w:tcW w:w="704" w:type="dxa"/>
            <w:shd w:val="clear" w:color="auto" w:fill="8DB3E2" w:themeFill="text2" w:themeFillTint="66"/>
          </w:tcPr>
          <w:p w14:paraId="5709F579" w14:textId="3E0BEBD9" w:rsidR="00F903D7" w:rsidDel="00F91AC6" w:rsidRDefault="005F56F4" w:rsidP="00F903D7">
            <w:pPr>
              <w:jc w:val="center"/>
              <w:rPr>
                <w:sz w:val="20"/>
                <w:szCs w:val="20"/>
              </w:rPr>
            </w:pPr>
            <w:r>
              <w:rPr>
                <w:sz w:val="20"/>
                <w:szCs w:val="20"/>
              </w:rPr>
              <w:t>4</w:t>
            </w:r>
          </w:p>
        </w:tc>
        <w:tc>
          <w:tcPr>
            <w:tcW w:w="4536" w:type="dxa"/>
            <w:shd w:val="clear" w:color="auto" w:fill="DBE5F1" w:themeFill="accent1" w:themeFillTint="33"/>
          </w:tcPr>
          <w:p w14:paraId="476F3981" w14:textId="56696132" w:rsidR="00F903D7" w:rsidRDefault="00F903D7" w:rsidP="00F903D7">
            <w:pPr>
              <w:rPr>
                <w:sz w:val="20"/>
                <w:szCs w:val="20"/>
                <w:rtl/>
              </w:rPr>
            </w:pPr>
            <w:r w:rsidRPr="62628DE6">
              <w:rPr>
                <w:sz w:val="20"/>
                <w:szCs w:val="20"/>
              </w:rPr>
              <w:t xml:space="preserve">Appendix </w:t>
            </w:r>
            <w:r>
              <w:rPr>
                <w:sz w:val="20"/>
                <w:szCs w:val="20"/>
              </w:rPr>
              <w:t>2.1</w:t>
            </w:r>
            <w:r w:rsidRPr="62628DE6">
              <w:rPr>
                <w:sz w:val="20"/>
                <w:szCs w:val="20"/>
              </w:rPr>
              <w:t xml:space="preserve">: Company </w:t>
            </w:r>
            <w:r w:rsidR="000B37EB">
              <w:rPr>
                <w:sz w:val="20"/>
                <w:szCs w:val="20"/>
              </w:rPr>
              <w:t xml:space="preserve">Registration Document </w:t>
            </w:r>
          </w:p>
          <w:p w14:paraId="341B014B" w14:textId="2B1B4181" w:rsidR="00F903D7" w:rsidRPr="62628DE6" w:rsidRDefault="003135C3" w:rsidP="003135C3">
            <w:pPr>
              <w:jc w:val="right"/>
              <w:rPr>
                <w:sz w:val="20"/>
                <w:szCs w:val="20"/>
              </w:rPr>
            </w:pPr>
            <w:r w:rsidRPr="003135C3">
              <w:rPr>
                <w:rFonts w:cs="Arial"/>
                <w:sz w:val="20"/>
                <w:szCs w:val="20"/>
                <w:rtl/>
              </w:rPr>
              <w:t>الملحق 2.1: وثيقة تسجيل الشركة</w:t>
            </w:r>
          </w:p>
        </w:tc>
        <w:tc>
          <w:tcPr>
            <w:tcW w:w="4536" w:type="dxa"/>
          </w:tcPr>
          <w:p w14:paraId="38D8F451" w14:textId="77777777" w:rsidR="00F903D7" w:rsidRDefault="000B37EB" w:rsidP="00F903D7">
            <w:pPr>
              <w:rPr>
                <w:sz w:val="20"/>
                <w:szCs w:val="20"/>
                <w:rtl/>
              </w:rPr>
            </w:pPr>
            <w:r>
              <w:rPr>
                <w:sz w:val="20"/>
                <w:szCs w:val="20"/>
              </w:rPr>
              <w:t>Applicants to submit company registration document as attachment to Appendix 2 – Company Information entitled “</w:t>
            </w:r>
            <w:r w:rsidR="008B1331">
              <w:rPr>
                <w:sz w:val="20"/>
                <w:szCs w:val="20"/>
              </w:rPr>
              <w:t>Registration Document” (if applicable)</w:t>
            </w:r>
          </w:p>
          <w:p w14:paraId="0B0D6806" w14:textId="005A603A" w:rsidR="003135C3" w:rsidRDefault="003135C3" w:rsidP="003135C3">
            <w:pPr>
              <w:bidi/>
              <w:rPr>
                <w:sz w:val="20"/>
                <w:szCs w:val="20"/>
              </w:rPr>
            </w:pPr>
            <w:r w:rsidRPr="003135C3">
              <w:rPr>
                <w:rFonts w:cs="Arial"/>
                <w:sz w:val="20"/>
                <w:szCs w:val="20"/>
                <w:rtl/>
              </w:rPr>
              <w:t>يجب على المتقدمين تقديم وثيقة تسجيل الشركة كمرفق بالملحق 2 - معلومات الشركة بعنوان "وثيقة التسجيل" (إن وجدت)</w:t>
            </w:r>
          </w:p>
        </w:tc>
      </w:tr>
      <w:tr w:rsidR="005F56F4" w:rsidRPr="00DE43CC" w14:paraId="57ADEBC4" w14:textId="77777777" w:rsidTr="62628DE6">
        <w:trPr>
          <w:trHeight w:val="559"/>
        </w:trPr>
        <w:tc>
          <w:tcPr>
            <w:tcW w:w="704" w:type="dxa"/>
            <w:shd w:val="clear" w:color="auto" w:fill="8DB3E2" w:themeFill="text2" w:themeFillTint="66"/>
          </w:tcPr>
          <w:p w14:paraId="3A7853D7" w14:textId="052562BF" w:rsidR="005F56F4" w:rsidRDefault="005F56F4" w:rsidP="005F56F4">
            <w:pPr>
              <w:jc w:val="center"/>
              <w:rPr>
                <w:sz w:val="20"/>
                <w:szCs w:val="20"/>
              </w:rPr>
            </w:pPr>
            <w:r>
              <w:rPr>
                <w:sz w:val="20"/>
                <w:szCs w:val="20"/>
              </w:rPr>
              <w:t>5</w:t>
            </w:r>
          </w:p>
        </w:tc>
        <w:tc>
          <w:tcPr>
            <w:tcW w:w="4536" w:type="dxa"/>
            <w:shd w:val="clear" w:color="auto" w:fill="DBE5F1" w:themeFill="accent1" w:themeFillTint="33"/>
          </w:tcPr>
          <w:p w14:paraId="2C3C82C9" w14:textId="74C1ABD6" w:rsidR="005F56F4" w:rsidRDefault="005F56F4" w:rsidP="005F56F4">
            <w:pPr>
              <w:rPr>
                <w:sz w:val="20"/>
                <w:szCs w:val="20"/>
                <w:rtl/>
              </w:rPr>
            </w:pPr>
            <w:r w:rsidRPr="62628DE6">
              <w:rPr>
                <w:sz w:val="20"/>
                <w:szCs w:val="20"/>
              </w:rPr>
              <w:t xml:space="preserve">Appendix </w:t>
            </w:r>
            <w:r>
              <w:rPr>
                <w:sz w:val="20"/>
                <w:szCs w:val="20"/>
              </w:rPr>
              <w:t>2.2</w:t>
            </w:r>
            <w:r w:rsidRPr="62628DE6">
              <w:rPr>
                <w:sz w:val="20"/>
                <w:szCs w:val="20"/>
              </w:rPr>
              <w:t xml:space="preserve">: Company </w:t>
            </w:r>
            <w:r w:rsidRPr="005F56F4">
              <w:rPr>
                <w:sz w:val="20"/>
                <w:szCs w:val="20"/>
              </w:rPr>
              <w:t>Financial Document</w:t>
            </w:r>
          </w:p>
          <w:p w14:paraId="277E27D2" w14:textId="79D5B5E3" w:rsidR="003135C3" w:rsidRDefault="003135C3" w:rsidP="003135C3">
            <w:pPr>
              <w:jc w:val="right"/>
              <w:rPr>
                <w:sz w:val="20"/>
                <w:szCs w:val="20"/>
                <w:rtl/>
              </w:rPr>
            </w:pPr>
            <w:r w:rsidRPr="003135C3">
              <w:rPr>
                <w:rFonts w:cs="Arial"/>
                <w:sz w:val="20"/>
                <w:szCs w:val="20"/>
                <w:rtl/>
              </w:rPr>
              <w:t>الملحق 2.2: الوثيقة المالية للشركة</w:t>
            </w:r>
          </w:p>
          <w:p w14:paraId="35352AA2" w14:textId="77777777" w:rsidR="005F56F4" w:rsidRPr="62628DE6" w:rsidRDefault="005F56F4" w:rsidP="005F56F4">
            <w:pPr>
              <w:rPr>
                <w:sz w:val="20"/>
                <w:szCs w:val="20"/>
              </w:rPr>
            </w:pPr>
          </w:p>
        </w:tc>
        <w:tc>
          <w:tcPr>
            <w:tcW w:w="4536" w:type="dxa"/>
          </w:tcPr>
          <w:p w14:paraId="06D1D9C5" w14:textId="77777777" w:rsidR="005F56F4" w:rsidRDefault="005F56F4" w:rsidP="005F56F4">
            <w:pPr>
              <w:rPr>
                <w:sz w:val="20"/>
                <w:szCs w:val="20"/>
                <w:rtl/>
              </w:rPr>
            </w:pPr>
            <w:r>
              <w:rPr>
                <w:sz w:val="20"/>
                <w:szCs w:val="20"/>
              </w:rPr>
              <w:t xml:space="preserve">Applicants to submit </w:t>
            </w:r>
            <w:r w:rsidR="00D04E92">
              <w:rPr>
                <w:sz w:val="20"/>
                <w:szCs w:val="20"/>
              </w:rPr>
              <w:t>company’s financial documents belonging to last 3 years</w:t>
            </w:r>
            <w:r>
              <w:rPr>
                <w:sz w:val="20"/>
                <w:szCs w:val="20"/>
              </w:rPr>
              <w:t xml:space="preserve"> as attachment to Appendix 2 – Company Information entitled “Financial Document” (if applicable)</w:t>
            </w:r>
          </w:p>
          <w:p w14:paraId="53B16649" w14:textId="6EEA43FD" w:rsidR="003135C3" w:rsidRDefault="003135C3" w:rsidP="003135C3">
            <w:pPr>
              <w:bidi/>
              <w:rPr>
                <w:sz w:val="20"/>
                <w:szCs w:val="20"/>
              </w:rPr>
            </w:pPr>
            <w:r w:rsidRPr="003135C3">
              <w:rPr>
                <w:rFonts w:cs="Arial"/>
                <w:sz w:val="20"/>
                <w:szCs w:val="20"/>
                <w:rtl/>
              </w:rPr>
              <w:t>يجب على المتقدمين تقديم المستندات المالية للشركة الخاصة بالسنوات الثلاث الماضية كمرفق بالملحق 2 - معلومات الشركة بعنوان "المستند المالي" (إن وجد)</w:t>
            </w:r>
          </w:p>
        </w:tc>
      </w:tr>
      <w:tr w:rsidR="005F56F4" w:rsidRPr="00DE43CC" w14:paraId="2AC9E0EB" w14:textId="77777777" w:rsidTr="62628DE6">
        <w:trPr>
          <w:trHeight w:val="978"/>
        </w:trPr>
        <w:tc>
          <w:tcPr>
            <w:tcW w:w="704" w:type="dxa"/>
            <w:shd w:val="clear" w:color="auto" w:fill="8DB3E2" w:themeFill="text2" w:themeFillTint="66"/>
          </w:tcPr>
          <w:p w14:paraId="3BB9315B" w14:textId="761C4D2A" w:rsidR="005F56F4" w:rsidRPr="00DE43CC" w:rsidRDefault="00D04E92" w:rsidP="005F56F4">
            <w:pPr>
              <w:jc w:val="center"/>
              <w:rPr>
                <w:sz w:val="20"/>
                <w:szCs w:val="20"/>
              </w:rPr>
            </w:pPr>
            <w:r>
              <w:rPr>
                <w:sz w:val="20"/>
                <w:szCs w:val="20"/>
              </w:rPr>
              <w:t>6</w:t>
            </w:r>
          </w:p>
        </w:tc>
        <w:tc>
          <w:tcPr>
            <w:tcW w:w="4536" w:type="dxa"/>
            <w:shd w:val="clear" w:color="auto" w:fill="DBE5F1" w:themeFill="accent1" w:themeFillTint="33"/>
          </w:tcPr>
          <w:p w14:paraId="4AA74F84" w14:textId="19D75F55" w:rsidR="005F56F4" w:rsidRDefault="005F56F4" w:rsidP="005F56F4">
            <w:pPr>
              <w:rPr>
                <w:sz w:val="20"/>
                <w:szCs w:val="20"/>
                <w:rtl/>
              </w:rPr>
            </w:pPr>
            <w:r w:rsidRPr="00DE43CC">
              <w:rPr>
                <w:sz w:val="20"/>
                <w:szCs w:val="20"/>
              </w:rPr>
              <w:t xml:space="preserve">Appendix </w:t>
            </w:r>
            <w:r>
              <w:rPr>
                <w:sz w:val="20"/>
                <w:szCs w:val="20"/>
              </w:rPr>
              <w:t>3</w:t>
            </w:r>
            <w:r w:rsidRPr="00DE43CC">
              <w:rPr>
                <w:sz w:val="20"/>
                <w:szCs w:val="20"/>
              </w:rPr>
              <w:t xml:space="preserve">: </w:t>
            </w:r>
            <w:r>
              <w:rPr>
                <w:sz w:val="20"/>
                <w:szCs w:val="20"/>
              </w:rPr>
              <w:t>BoQs and Financial Offer</w:t>
            </w:r>
          </w:p>
          <w:p w14:paraId="0FA26488" w14:textId="3DB2E3EA" w:rsidR="005F56F4" w:rsidRPr="00DE43CC" w:rsidRDefault="003135C3" w:rsidP="003135C3">
            <w:pPr>
              <w:bidi/>
              <w:rPr>
                <w:sz w:val="20"/>
                <w:szCs w:val="20"/>
              </w:rPr>
            </w:pPr>
            <w:r w:rsidRPr="003135C3">
              <w:rPr>
                <w:rFonts w:cs="Arial"/>
                <w:sz w:val="20"/>
                <w:szCs w:val="20"/>
                <w:rtl/>
              </w:rPr>
              <w:t>الملحق 3</w:t>
            </w:r>
            <w:r>
              <w:rPr>
                <w:rFonts w:cs="Arial"/>
                <w:sz w:val="20"/>
                <w:szCs w:val="20"/>
              </w:rPr>
              <w:t xml:space="preserve"> :</w:t>
            </w:r>
            <w:r>
              <w:rPr>
                <w:rFonts w:hint="cs"/>
                <w:sz w:val="20"/>
                <w:szCs w:val="20"/>
                <w:rtl/>
              </w:rPr>
              <w:t>بيانات الكميات</w:t>
            </w:r>
            <w:r w:rsidRPr="003135C3">
              <w:rPr>
                <w:sz w:val="20"/>
                <w:szCs w:val="20"/>
              </w:rPr>
              <w:t xml:space="preserve"> </w:t>
            </w:r>
            <w:r w:rsidRPr="003135C3">
              <w:rPr>
                <w:rFonts w:cs="Arial"/>
                <w:sz w:val="20"/>
                <w:szCs w:val="20"/>
                <w:rtl/>
              </w:rPr>
              <w:t>والعرض المالي</w:t>
            </w:r>
          </w:p>
        </w:tc>
        <w:tc>
          <w:tcPr>
            <w:tcW w:w="4536" w:type="dxa"/>
          </w:tcPr>
          <w:p w14:paraId="63F76642" w14:textId="2343B91B" w:rsidR="005F56F4" w:rsidRDefault="005F56F4" w:rsidP="005F56F4">
            <w:pPr>
              <w:rPr>
                <w:sz w:val="20"/>
                <w:szCs w:val="20"/>
              </w:rPr>
            </w:pPr>
            <w:r w:rsidRPr="00DE43CC">
              <w:rPr>
                <w:sz w:val="20"/>
                <w:szCs w:val="20"/>
              </w:rPr>
              <w:t>Complete</w:t>
            </w:r>
            <w:r>
              <w:rPr>
                <w:sz w:val="20"/>
                <w:szCs w:val="20"/>
              </w:rPr>
              <w:t>, sign and stamp and return as a separate document entitled</w:t>
            </w:r>
            <w:r w:rsidRPr="00DE43CC">
              <w:rPr>
                <w:sz w:val="20"/>
                <w:szCs w:val="20"/>
              </w:rPr>
              <w:t xml:space="preserve"> “</w:t>
            </w:r>
            <w:r>
              <w:rPr>
                <w:sz w:val="20"/>
                <w:szCs w:val="20"/>
              </w:rPr>
              <w:t xml:space="preserve">BoQs and </w:t>
            </w:r>
            <w:r w:rsidRPr="00DE43CC">
              <w:rPr>
                <w:sz w:val="20"/>
                <w:szCs w:val="20"/>
              </w:rPr>
              <w:t>Financial Offer</w:t>
            </w:r>
            <w:r>
              <w:rPr>
                <w:sz w:val="20"/>
                <w:szCs w:val="20"/>
              </w:rPr>
              <w:t>”</w:t>
            </w:r>
          </w:p>
          <w:p w14:paraId="251ADC4D" w14:textId="77777777" w:rsidR="005F56F4" w:rsidRDefault="005F56F4" w:rsidP="005F56F4">
            <w:pPr>
              <w:rPr>
                <w:sz w:val="20"/>
                <w:szCs w:val="20"/>
              </w:rPr>
            </w:pPr>
            <w:r>
              <w:rPr>
                <w:sz w:val="20"/>
                <w:szCs w:val="20"/>
              </w:rPr>
              <w:t xml:space="preserve">In addition to PDF version please also attach Excel version with the same name as PDF version. </w:t>
            </w:r>
          </w:p>
          <w:p w14:paraId="0914DC24" w14:textId="03AE1C0A" w:rsidR="003135C3" w:rsidRPr="00F030F5" w:rsidRDefault="005F5614" w:rsidP="003135C3">
            <w:pPr>
              <w:bidi/>
              <w:rPr>
                <w:sz w:val="20"/>
                <w:szCs w:val="20"/>
              </w:rPr>
            </w:pPr>
            <w:r w:rsidRPr="00C7162E">
              <w:rPr>
                <w:rFonts w:cs="Arial"/>
                <w:sz w:val="20"/>
                <w:szCs w:val="20"/>
                <w:rtl/>
              </w:rPr>
              <w:t>استكمال وتوقيع وختم وإرجاع وثيقة منفصلة بعنوان</w:t>
            </w:r>
            <w:r w:rsidR="003135C3" w:rsidRPr="00F030F5">
              <w:rPr>
                <w:sz w:val="20"/>
                <w:szCs w:val="20"/>
              </w:rPr>
              <w:t xml:space="preserve"> "</w:t>
            </w:r>
            <w:r w:rsidR="003135C3">
              <w:rPr>
                <w:rFonts w:cs="Arial" w:hint="cs"/>
                <w:sz w:val="20"/>
                <w:szCs w:val="20"/>
                <w:rtl/>
              </w:rPr>
              <w:t>جدول الكميات</w:t>
            </w:r>
            <w:r w:rsidR="003135C3" w:rsidRPr="00F030F5">
              <w:rPr>
                <w:rFonts w:cs="Arial"/>
                <w:sz w:val="20"/>
                <w:szCs w:val="20"/>
                <w:rtl/>
              </w:rPr>
              <w:t xml:space="preserve"> والعرض المالي</w:t>
            </w:r>
            <w:r w:rsidR="003135C3" w:rsidRPr="00F030F5">
              <w:rPr>
                <w:sz w:val="20"/>
                <w:szCs w:val="20"/>
              </w:rPr>
              <w:t>"</w:t>
            </w:r>
          </w:p>
          <w:p w14:paraId="12824626" w14:textId="27730382" w:rsidR="005F56F4" w:rsidRPr="00DE43CC" w:rsidRDefault="003135C3" w:rsidP="0053175A">
            <w:pPr>
              <w:bidi/>
              <w:rPr>
                <w:sz w:val="20"/>
                <w:szCs w:val="20"/>
              </w:rPr>
            </w:pPr>
            <w:r w:rsidRPr="00F030F5">
              <w:rPr>
                <w:rFonts w:cs="Arial"/>
                <w:sz w:val="20"/>
                <w:szCs w:val="20"/>
                <w:rtl/>
              </w:rPr>
              <w:t>بالإضافة إلى إصدار</w:t>
            </w:r>
            <w:r w:rsidRPr="00F030F5">
              <w:rPr>
                <w:sz w:val="20"/>
                <w:szCs w:val="20"/>
              </w:rPr>
              <w:t xml:space="preserve"> PDF</w:t>
            </w:r>
            <w:r w:rsidRPr="00F030F5">
              <w:rPr>
                <w:rFonts w:cs="Arial"/>
                <w:sz w:val="20"/>
                <w:szCs w:val="20"/>
                <w:rtl/>
              </w:rPr>
              <w:t>، يرجى أيضًا إرفاق إصدار</w:t>
            </w:r>
            <w:r w:rsidRPr="00F030F5">
              <w:rPr>
                <w:sz w:val="20"/>
                <w:szCs w:val="20"/>
              </w:rPr>
              <w:t xml:space="preserve"> Excel </w:t>
            </w:r>
            <w:r w:rsidRPr="00F030F5">
              <w:rPr>
                <w:rFonts w:cs="Arial"/>
                <w:sz w:val="20"/>
                <w:szCs w:val="20"/>
                <w:rtl/>
              </w:rPr>
              <w:t>بنفس اسم إصدار</w:t>
            </w:r>
            <w:r w:rsidRPr="00F030F5">
              <w:rPr>
                <w:sz w:val="20"/>
                <w:szCs w:val="20"/>
              </w:rPr>
              <w:t xml:space="preserve"> PDF.</w:t>
            </w:r>
          </w:p>
        </w:tc>
      </w:tr>
      <w:tr w:rsidR="005F56F4" w:rsidRPr="00DE43CC" w14:paraId="2B1E53D7" w14:textId="77777777" w:rsidTr="62628DE6">
        <w:trPr>
          <w:trHeight w:val="598"/>
        </w:trPr>
        <w:tc>
          <w:tcPr>
            <w:tcW w:w="704" w:type="dxa"/>
            <w:shd w:val="clear" w:color="auto" w:fill="8DB3E2" w:themeFill="text2" w:themeFillTint="66"/>
          </w:tcPr>
          <w:p w14:paraId="044CE1C3" w14:textId="61BEBB56" w:rsidR="005F56F4" w:rsidRPr="00DE43CC" w:rsidRDefault="00D04E92" w:rsidP="005F56F4">
            <w:pPr>
              <w:jc w:val="center"/>
              <w:rPr>
                <w:sz w:val="20"/>
                <w:szCs w:val="20"/>
              </w:rPr>
            </w:pPr>
            <w:r>
              <w:rPr>
                <w:sz w:val="20"/>
                <w:szCs w:val="20"/>
              </w:rPr>
              <w:t>7</w:t>
            </w:r>
          </w:p>
        </w:tc>
        <w:tc>
          <w:tcPr>
            <w:tcW w:w="4536" w:type="dxa"/>
            <w:shd w:val="clear" w:color="auto" w:fill="DBE5F1" w:themeFill="accent1" w:themeFillTint="33"/>
          </w:tcPr>
          <w:p w14:paraId="5ADA8E6A" w14:textId="6967F6DF" w:rsidR="005F56F4" w:rsidRDefault="005F56F4" w:rsidP="005F56F4">
            <w:pPr>
              <w:rPr>
                <w:sz w:val="20"/>
                <w:szCs w:val="20"/>
              </w:rPr>
            </w:pPr>
            <w:r w:rsidRPr="006F0A11">
              <w:rPr>
                <w:sz w:val="20"/>
                <w:szCs w:val="20"/>
              </w:rPr>
              <w:t xml:space="preserve">Appendix </w:t>
            </w:r>
            <w:r>
              <w:rPr>
                <w:sz w:val="20"/>
                <w:szCs w:val="20"/>
              </w:rPr>
              <w:t>4</w:t>
            </w:r>
            <w:r w:rsidRPr="006F0A11">
              <w:rPr>
                <w:sz w:val="20"/>
                <w:szCs w:val="20"/>
              </w:rPr>
              <w:t>- GOAL Terms and Conditions</w:t>
            </w:r>
          </w:p>
          <w:p w14:paraId="4A5D44F8" w14:textId="595F6E69" w:rsidR="003135C3" w:rsidRPr="006F0A11" w:rsidRDefault="003135C3" w:rsidP="003135C3">
            <w:pPr>
              <w:bidi/>
              <w:rPr>
                <w:sz w:val="20"/>
                <w:szCs w:val="20"/>
                <w:rtl/>
              </w:rPr>
            </w:pPr>
            <w:r w:rsidRPr="000859D2">
              <w:rPr>
                <w:rFonts w:cs="Arial"/>
                <w:sz w:val="20"/>
                <w:szCs w:val="20"/>
                <w:rtl/>
              </w:rPr>
              <w:t xml:space="preserve">الملحق </w:t>
            </w:r>
            <w:r>
              <w:rPr>
                <w:rFonts w:cs="Arial"/>
                <w:sz w:val="20"/>
                <w:szCs w:val="20"/>
              </w:rPr>
              <w:t>4</w:t>
            </w:r>
            <w:r w:rsidRPr="000859D2">
              <w:rPr>
                <w:rFonts w:cs="Arial"/>
                <w:sz w:val="20"/>
                <w:szCs w:val="20"/>
                <w:rtl/>
              </w:rPr>
              <w:t>- شروط وأحكام</w:t>
            </w:r>
            <w:r>
              <w:rPr>
                <w:rFonts w:cs="Arial" w:hint="cs"/>
                <w:sz w:val="20"/>
                <w:szCs w:val="20"/>
                <w:rtl/>
              </w:rPr>
              <w:t xml:space="preserve"> </w:t>
            </w:r>
            <w:r w:rsidRPr="000859D2">
              <w:rPr>
                <w:sz w:val="20"/>
                <w:szCs w:val="20"/>
              </w:rPr>
              <w:t xml:space="preserve"> GOAL</w:t>
            </w:r>
          </w:p>
          <w:p w14:paraId="147D97EF" w14:textId="77777777" w:rsidR="005F56F4" w:rsidRPr="00DE43CC" w:rsidRDefault="005F56F4" w:rsidP="005F56F4">
            <w:pPr>
              <w:rPr>
                <w:sz w:val="20"/>
                <w:szCs w:val="20"/>
              </w:rPr>
            </w:pPr>
          </w:p>
        </w:tc>
        <w:tc>
          <w:tcPr>
            <w:tcW w:w="4536" w:type="dxa"/>
          </w:tcPr>
          <w:p w14:paraId="0D964D08" w14:textId="6FA271CD" w:rsidR="005F56F4" w:rsidRDefault="005F56F4" w:rsidP="005F56F4">
            <w:pPr>
              <w:rPr>
                <w:sz w:val="20"/>
                <w:szCs w:val="20"/>
              </w:rPr>
            </w:pPr>
            <w:r w:rsidRPr="00DE43CC">
              <w:rPr>
                <w:sz w:val="20"/>
                <w:szCs w:val="20"/>
              </w:rPr>
              <w:t>Complete</w:t>
            </w:r>
            <w:r>
              <w:rPr>
                <w:sz w:val="20"/>
                <w:szCs w:val="20"/>
              </w:rPr>
              <w:t>, sign and stamp and return as a separate document entitled</w:t>
            </w:r>
            <w:r w:rsidRPr="00DE43CC">
              <w:rPr>
                <w:sz w:val="20"/>
                <w:szCs w:val="20"/>
              </w:rPr>
              <w:t xml:space="preserve"> “</w:t>
            </w:r>
            <w:r>
              <w:rPr>
                <w:sz w:val="20"/>
                <w:szCs w:val="20"/>
              </w:rPr>
              <w:t xml:space="preserve">GOAL </w:t>
            </w:r>
            <w:r w:rsidRPr="00F500C9">
              <w:rPr>
                <w:sz w:val="20"/>
                <w:szCs w:val="20"/>
              </w:rPr>
              <w:t>Terms and Conditions</w:t>
            </w:r>
            <w:r>
              <w:rPr>
                <w:sz w:val="20"/>
                <w:szCs w:val="20"/>
              </w:rPr>
              <w:t>”</w:t>
            </w:r>
          </w:p>
          <w:p w14:paraId="313A781A" w14:textId="565D9302" w:rsidR="005F56F4" w:rsidRPr="00DE43CC" w:rsidRDefault="005F5614" w:rsidP="005F5614">
            <w:pPr>
              <w:bidi/>
              <w:rPr>
                <w:sz w:val="20"/>
                <w:szCs w:val="20"/>
              </w:rPr>
            </w:pPr>
            <w:r w:rsidRPr="00C7162E">
              <w:rPr>
                <w:rFonts w:cs="Arial"/>
                <w:sz w:val="20"/>
                <w:szCs w:val="20"/>
                <w:rtl/>
              </w:rPr>
              <w:lastRenderedPageBreak/>
              <w:t xml:space="preserve">استكمال وتوقيع وختم وإرجاع وثيقة منفصلة بعنوان </w:t>
            </w:r>
            <w:r w:rsidR="003135C3" w:rsidRPr="00F030F5">
              <w:rPr>
                <w:rFonts w:cs="Arial"/>
                <w:sz w:val="20"/>
                <w:szCs w:val="20"/>
                <w:rtl/>
              </w:rPr>
              <w:t xml:space="preserve">"شروط وأحكام </w:t>
            </w:r>
            <w:r w:rsidR="003135C3">
              <w:rPr>
                <w:rFonts w:cs="Arial" w:hint="cs"/>
                <w:sz w:val="20"/>
                <w:szCs w:val="20"/>
                <w:rtl/>
              </w:rPr>
              <w:t>جول</w:t>
            </w:r>
            <w:r w:rsidR="003135C3" w:rsidRPr="00F030F5">
              <w:rPr>
                <w:sz w:val="20"/>
                <w:szCs w:val="20"/>
              </w:rPr>
              <w:t>"</w:t>
            </w:r>
          </w:p>
        </w:tc>
      </w:tr>
      <w:tr w:rsidR="005F56F4" w:rsidRPr="00DE43CC" w14:paraId="69B3237C" w14:textId="77777777" w:rsidTr="62628DE6">
        <w:trPr>
          <w:trHeight w:val="625"/>
        </w:trPr>
        <w:tc>
          <w:tcPr>
            <w:tcW w:w="704" w:type="dxa"/>
            <w:shd w:val="clear" w:color="auto" w:fill="8DB3E2" w:themeFill="text2" w:themeFillTint="66"/>
          </w:tcPr>
          <w:p w14:paraId="6F866291" w14:textId="5D9FE140" w:rsidR="005F56F4" w:rsidRDefault="00D04E92" w:rsidP="005F56F4">
            <w:pPr>
              <w:jc w:val="center"/>
              <w:rPr>
                <w:sz w:val="20"/>
                <w:szCs w:val="20"/>
              </w:rPr>
            </w:pPr>
            <w:r>
              <w:rPr>
                <w:sz w:val="20"/>
                <w:szCs w:val="20"/>
              </w:rPr>
              <w:lastRenderedPageBreak/>
              <w:t>8</w:t>
            </w:r>
          </w:p>
        </w:tc>
        <w:tc>
          <w:tcPr>
            <w:tcW w:w="4536" w:type="dxa"/>
            <w:shd w:val="clear" w:color="auto" w:fill="DBE5F1" w:themeFill="accent1" w:themeFillTint="33"/>
          </w:tcPr>
          <w:p w14:paraId="0CCA166D" w14:textId="687A3E09" w:rsidR="005F56F4" w:rsidRPr="006F0A11" w:rsidRDefault="005F56F4" w:rsidP="005F56F4">
            <w:pPr>
              <w:rPr>
                <w:sz w:val="20"/>
                <w:szCs w:val="20"/>
                <w:rtl/>
              </w:rPr>
            </w:pPr>
            <w:r w:rsidRPr="006F0A11">
              <w:rPr>
                <w:sz w:val="20"/>
                <w:szCs w:val="20"/>
              </w:rPr>
              <w:t xml:space="preserve">Appendix </w:t>
            </w:r>
            <w:r>
              <w:rPr>
                <w:sz w:val="20"/>
                <w:szCs w:val="20"/>
              </w:rPr>
              <w:t>5</w:t>
            </w:r>
            <w:r w:rsidRPr="006F0A11">
              <w:rPr>
                <w:sz w:val="20"/>
                <w:szCs w:val="20"/>
              </w:rPr>
              <w:t>- GOAL Contract Template</w:t>
            </w:r>
          </w:p>
          <w:p w14:paraId="118052DC" w14:textId="63760F83" w:rsidR="005F56F4" w:rsidRPr="006F0A11" w:rsidRDefault="003135C3" w:rsidP="003135C3">
            <w:pPr>
              <w:bidi/>
              <w:rPr>
                <w:sz w:val="20"/>
                <w:szCs w:val="20"/>
              </w:rPr>
            </w:pPr>
            <w:r w:rsidRPr="003135C3">
              <w:rPr>
                <w:rFonts w:cs="Arial"/>
                <w:sz w:val="20"/>
                <w:szCs w:val="20"/>
                <w:rtl/>
              </w:rPr>
              <w:t>الملحق 5- نموذج عقد</w:t>
            </w:r>
            <w:r w:rsidRPr="003135C3">
              <w:rPr>
                <w:sz w:val="20"/>
                <w:szCs w:val="20"/>
              </w:rPr>
              <w:t xml:space="preserve"> GOAL</w:t>
            </w:r>
          </w:p>
        </w:tc>
        <w:tc>
          <w:tcPr>
            <w:tcW w:w="4536" w:type="dxa"/>
          </w:tcPr>
          <w:p w14:paraId="3FCB07D3" w14:textId="77777777" w:rsidR="005F56F4" w:rsidRDefault="005F56F4" w:rsidP="005F56F4">
            <w:pPr>
              <w:rPr>
                <w:sz w:val="20"/>
                <w:szCs w:val="20"/>
              </w:rPr>
            </w:pPr>
            <w:r w:rsidRPr="00DE43CC">
              <w:rPr>
                <w:sz w:val="20"/>
                <w:szCs w:val="20"/>
              </w:rPr>
              <w:t>Complete</w:t>
            </w:r>
            <w:r>
              <w:rPr>
                <w:sz w:val="20"/>
                <w:szCs w:val="20"/>
              </w:rPr>
              <w:t>, sign and stamp and return as a separate document entitled</w:t>
            </w:r>
            <w:r w:rsidRPr="00DE43CC">
              <w:rPr>
                <w:sz w:val="20"/>
                <w:szCs w:val="20"/>
              </w:rPr>
              <w:t xml:space="preserve"> “</w:t>
            </w:r>
            <w:r w:rsidRPr="00F500C9">
              <w:rPr>
                <w:sz w:val="20"/>
                <w:szCs w:val="20"/>
              </w:rPr>
              <w:t>GOAL Contract Template</w:t>
            </w:r>
            <w:r>
              <w:rPr>
                <w:sz w:val="20"/>
                <w:szCs w:val="20"/>
              </w:rPr>
              <w:t>”</w:t>
            </w:r>
          </w:p>
          <w:p w14:paraId="02F770E8" w14:textId="12B8CB57" w:rsidR="005F56F4" w:rsidRPr="00DE43CC" w:rsidRDefault="005F5614" w:rsidP="005F5614">
            <w:pPr>
              <w:bidi/>
              <w:rPr>
                <w:sz w:val="20"/>
                <w:szCs w:val="20"/>
              </w:rPr>
            </w:pPr>
            <w:r w:rsidRPr="00C7162E">
              <w:rPr>
                <w:rFonts w:cs="Arial"/>
                <w:sz w:val="20"/>
                <w:szCs w:val="20"/>
                <w:rtl/>
              </w:rPr>
              <w:t xml:space="preserve">استكمال وتوقيع وختم وإرجاع وثيقة منفصلة بعنوان </w:t>
            </w:r>
            <w:r w:rsidR="003135C3" w:rsidRPr="00F030F5">
              <w:rPr>
                <w:rFonts w:cs="Arial"/>
                <w:sz w:val="20"/>
                <w:szCs w:val="20"/>
                <w:rtl/>
              </w:rPr>
              <w:t xml:space="preserve">"نموذج عقد </w:t>
            </w:r>
            <w:r w:rsidR="003135C3">
              <w:rPr>
                <w:rFonts w:cs="Arial" w:hint="cs"/>
                <w:sz w:val="20"/>
                <w:szCs w:val="20"/>
                <w:rtl/>
              </w:rPr>
              <w:t>جول</w:t>
            </w:r>
            <w:r w:rsidR="003135C3" w:rsidRPr="00F030F5">
              <w:rPr>
                <w:sz w:val="20"/>
                <w:szCs w:val="20"/>
              </w:rPr>
              <w:t>"</w:t>
            </w:r>
          </w:p>
        </w:tc>
      </w:tr>
      <w:tr w:rsidR="005F56F4" w:rsidRPr="00DE43CC" w14:paraId="6C171A4D" w14:textId="77777777" w:rsidTr="62628DE6">
        <w:trPr>
          <w:trHeight w:val="625"/>
        </w:trPr>
        <w:tc>
          <w:tcPr>
            <w:tcW w:w="704" w:type="dxa"/>
            <w:shd w:val="clear" w:color="auto" w:fill="8DB3E2" w:themeFill="text2" w:themeFillTint="66"/>
          </w:tcPr>
          <w:p w14:paraId="598B20C3" w14:textId="34091E5A" w:rsidR="005F56F4" w:rsidRDefault="00D04E92" w:rsidP="005F56F4">
            <w:pPr>
              <w:jc w:val="center"/>
              <w:rPr>
                <w:sz w:val="20"/>
                <w:szCs w:val="20"/>
              </w:rPr>
            </w:pPr>
            <w:r>
              <w:rPr>
                <w:sz w:val="20"/>
                <w:szCs w:val="20"/>
              </w:rPr>
              <w:t>9</w:t>
            </w:r>
          </w:p>
        </w:tc>
        <w:tc>
          <w:tcPr>
            <w:tcW w:w="4536" w:type="dxa"/>
            <w:shd w:val="clear" w:color="auto" w:fill="DBE5F1" w:themeFill="accent1" w:themeFillTint="33"/>
          </w:tcPr>
          <w:p w14:paraId="69E7725F" w14:textId="16A2E0CB" w:rsidR="005F56F4" w:rsidRPr="006F0A11" w:rsidRDefault="005F56F4" w:rsidP="005F56F4">
            <w:pPr>
              <w:rPr>
                <w:sz w:val="20"/>
                <w:szCs w:val="20"/>
                <w:rtl/>
              </w:rPr>
            </w:pPr>
            <w:r w:rsidRPr="006F0A11">
              <w:rPr>
                <w:sz w:val="20"/>
                <w:szCs w:val="20"/>
              </w:rPr>
              <w:t xml:space="preserve">Appendix </w:t>
            </w:r>
            <w:r>
              <w:rPr>
                <w:sz w:val="20"/>
                <w:szCs w:val="20"/>
              </w:rPr>
              <w:t>6</w:t>
            </w:r>
            <w:r w:rsidRPr="006F0A11">
              <w:rPr>
                <w:sz w:val="20"/>
                <w:szCs w:val="20"/>
              </w:rPr>
              <w:t>- GOAL Supplier Code of Conduct</w:t>
            </w:r>
          </w:p>
          <w:p w14:paraId="4974AF62" w14:textId="53D28524" w:rsidR="005F56F4" w:rsidRPr="006F0A11" w:rsidRDefault="003135C3" w:rsidP="003135C3">
            <w:pPr>
              <w:bidi/>
              <w:rPr>
                <w:sz w:val="20"/>
                <w:szCs w:val="20"/>
              </w:rPr>
            </w:pPr>
            <w:r w:rsidRPr="003135C3">
              <w:rPr>
                <w:rFonts w:cs="Arial"/>
                <w:sz w:val="20"/>
                <w:szCs w:val="20"/>
                <w:rtl/>
              </w:rPr>
              <w:t>الملحق 6- مدونة قواعد سلوك الموردين</w:t>
            </w:r>
            <w:r w:rsidRPr="003135C3">
              <w:rPr>
                <w:sz w:val="20"/>
                <w:szCs w:val="20"/>
              </w:rPr>
              <w:t xml:space="preserve"> GOAL</w:t>
            </w:r>
            <w:r w:rsidR="00C7162E">
              <w:rPr>
                <w:sz w:val="20"/>
                <w:szCs w:val="20"/>
              </w:rPr>
              <w:t xml:space="preserve"> </w:t>
            </w:r>
          </w:p>
        </w:tc>
        <w:tc>
          <w:tcPr>
            <w:tcW w:w="4536" w:type="dxa"/>
          </w:tcPr>
          <w:p w14:paraId="6F1BA942" w14:textId="5B9A9F55" w:rsidR="005F56F4" w:rsidRDefault="005F56F4" w:rsidP="005F56F4">
            <w:pPr>
              <w:rPr>
                <w:sz w:val="20"/>
                <w:szCs w:val="20"/>
                <w:rtl/>
              </w:rPr>
            </w:pPr>
            <w:r w:rsidRPr="00DE43CC">
              <w:rPr>
                <w:sz w:val="20"/>
                <w:szCs w:val="20"/>
              </w:rPr>
              <w:t>Complete</w:t>
            </w:r>
            <w:r>
              <w:rPr>
                <w:sz w:val="20"/>
                <w:szCs w:val="20"/>
              </w:rPr>
              <w:t>, sign and stamp and return as a separate document entitled</w:t>
            </w:r>
            <w:r w:rsidRPr="00DE43CC">
              <w:rPr>
                <w:sz w:val="20"/>
                <w:szCs w:val="20"/>
              </w:rPr>
              <w:t xml:space="preserve"> “</w:t>
            </w:r>
            <w:r w:rsidRPr="00F500C9">
              <w:rPr>
                <w:sz w:val="20"/>
                <w:szCs w:val="20"/>
              </w:rPr>
              <w:t xml:space="preserve">GOAL </w:t>
            </w:r>
            <w:r>
              <w:rPr>
                <w:sz w:val="20"/>
                <w:szCs w:val="20"/>
              </w:rPr>
              <w:t>Supplier Code of Conduct”</w:t>
            </w:r>
          </w:p>
          <w:p w14:paraId="1258E27F" w14:textId="77777777" w:rsidR="003135C3" w:rsidRDefault="003135C3" w:rsidP="003135C3">
            <w:pPr>
              <w:rPr>
                <w:sz w:val="20"/>
                <w:szCs w:val="20"/>
                <w:rtl/>
              </w:rPr>
            </w:pPr>
          </w:p>
          <w:p w14:paraId="192DEFE5" w14:textId="08082305" w:rsidR="003135C3" w:rsidRDefault="005F5614" w:rsidP="003135C3">
            <w:pPr>
              <w:bidi/>
              <w:rPr>
                <w:sz w:val="20"/>
                <w:szCs w:val="20"/>
                <w:rtl/>
              </w:rPr>
            </w:pPr>
            <w:r w:rsidRPr="00C7162E">
              <w:rPr>
                <w:rFonts w:cs="Arial"/>
                <w:sz w:val="20"/>
                <w:szCs w:val="20"/>
                <w:rtl/>
              </w:rPr>
              <w:t>استكمال وتوقيع وختم وإرجاع وثيقة منفصلة بعنوان</w:t>
            </w:r>
            <w:r w:rsidR="003135C3" w:rsidRPr="00F030F5">
              <w:rPr>
                <w:rFonts w:cs="Arial"/>
                <w:sz w:val="20"/>
                <w:szCs w:val="20"/>
                <w:rtl/>
              </w:rPr>
              <w:t xml:space="preserve"> "مدونة قواعد سلوك موردي</w:t>
            </w:r>
            <w:r w:rsidR="003135C3" w:rsidRPr="00F030F5">
              <w:rPr>
                <w:sz w:val="20"/>
                <w:szCs w:val="20"/>
              </w:rPr>
              <w:t xml:space="preserve"> </w:t>
            </w:r>
            <w:r w:rsidR="003135C3">
              <w:rPr>
                <w:rFonts w:cs="Arial" w:hint="cs"/>
                <w:sz w:val="20"/>
                <w:szCs w:val="20"/>
                <w:rtl/>
              </w:rPr>
              <w:t>جول</w:t>
            </w:r>
            <w:r w:rsidR="003135C3" w:rsidRPr="00F030F5">
              <w:rPr>
                <w:sz w:val="20"/>
                <w:szCs w:val="20"/>
              </w:rPr>
              <w:t xml:space="preserve"> "</w:t>
            </w:r>
          </w:p>
          <w:p w14:paraId="1C791493" w14:textId="77777777" w:rsidR="005F56F4" w:rsidRPr="00DE43CC" w:rsidRDefault="005F56F4" w:rsidP="005F56F4">
            <w:pPr>
              <w:rPr>
                <w:sz w:val="20"/>
                <w:szCs w:val="20"/>
              </w:rPr>
            </w:pPr>
          </w:p>
        </w:tc>
      </w:tr>
      <w:tr w:rsidR="005F56F4" w:rsidRPr="00DE43CC" w14:paraId="2DD6AA51" w14:textId="77777777" w:rsidTr="62628DE6">
        <w:trPr>
          <w:trHeight w:val="625"/>
        </w:trPr>
        <w:tc>
          <w:tcPr>
            <w:tcW w:w="704" w:type="dxa"/>
            <w:shd w:val="clear" w:color="auto" w:fill="8DB3E2" w:themeFill="text2" w:themeFillTint="66"/>
          </w:tcPr>
          <w:p w14:paraId="1DC66B4B" w14:textId="2A3A3971" w:rsidR="005F56F4" w:rsidRPr="00DE43CC" w:rsidRDefault="00D04E92" w:rsidP="005F56F4">
            <w:pPr>
              <w:jc w:val="center"/>
              <w:rPr>
                <w:sz w:val="20"/>
                <w:szCs w:val="20"/>
              </w:rPr>
            </w:pPr>
            <w:r>
              <w:rPr>
                <w:sz w:val="20"/>
                <w:szCs w:val="20"/>
              </w:rPr>
              <w:t>10</w:t>
            </w:r>
          </w:p>
        </w:tc>
        <w:tc>
          <w:tcPr>
            <w:tcW w:w="4536" w:type="dxa"/>
            <w:shd w:val="clear" w:color="auto" w:fill="DBE5F1" w:themeFill="accent1" w:themeFillTint="33"/>
          </w:tcPr>
          <w:p w14:paraId="600EE081" w14:textId="5687F97F" w:rsidR="005F56F4" w:rsidRDefault="005F56F4" w:rsidP="005F56F4">
            <w:pPr>
              <w:rPr>
                <w:sz w:val="20"/>
                <w:szCs w:val="20"/>
                <w:rtl/>
              </w:rPr>
            </w:pPr>
            <w:r>
              <w:rPr>
                <w:sz w:val="20"/>
                <w:szCs w:val="20"/>
              </w:rPr>
              <w:t xml:space="preserve">Annex 1 - </w:t>
            </w:r>
            <w:r w:rsidRPr="003F2CF0">
              <w:rPr>
                <w:sz w:val="20"/>
                <w:szCs w:val="20"/>
              </w:rPr>
              <w:t>Technical Specification</w:t>
            </w:r>
          </w:p>
          <w:p w14:paraId="35C7A0E9" w14:textId="2A9E7DFF" w:rsidR="005F56F4" w:rsidRPr="00DE43CC" w:rsidRDefault="00C7162E" w:rsidP="005F56F4">
            <w:pPr>
              <w:jc w:val="right"/>
              <w:rPr>
                <w:sz w:val="20"/>
                <w:szCs w:val="20"/>
              </w:rPr>
            </w:pPr>
            <w:r>
              <w:rPr>
                <w:rFonts w:cs="Arial" w:hint="cs"/>
                <w:sz w:val="20"/>
                <w:szCs w:val="20"/>
                <w:rtl/>
                <w:lang w:bidi="ar-SY"/>
              </w:rPr>
              <w:t>المرفق</w:t>
            </w:r>
            <w:r w:rsidRPr="00C7162E">
              <w:rPr>
                <w:rFonts w:cs="Arial"/>
                <w:sz w:val="20"/>
                <w:szCs w:val="20"/>
                <w:rtl/>
              </w:rPr>
              <w:t xml:space="preserve"> 1 - المواصفات الفنية</w:t>
            </w:r>
          </w:p>
        </w:tc>
        <w:tc>
          <w:tcPr>
            <w:tcW w:w="4536" w:type="dxa"/>
          </w:tcPr>
          <w:p w14:paraId="0D00FFA3" w14:textId="210FE3A8" w:rsidR="005F56F4" w:rsidRDefault="005F56F4" w:rsidP="005F56F4">
            <w:pPr>
              <w:rPr>
                <w:sz w:val="20"/>
                <w:szCs w:val="20"/>
                <w:rtl/>
              </w:rPr>
            </w:pPr>
            <w:r w:rsidRPr="00DE43CC">
              <w:rPr>
                <w:sz w:val="20"/>
                <w:szCs w:val="20"/>
              </w:rPr>
              <w:t>Complete</w:t>
            </w:r>
            <w:r>
              <w:rPr>
                <w:sz w:val="20"/>
                <w:szCs w:val="20"/>
              </w:rPr>
              <w:t>, sign and stamp and return as a separate document entitled</w:t>
            </w:r>
            <w:r w:rsidRPr="00DE43CC">
              <w:rPr>
                <w:sz w:val="20"/>
                <w:szCs w:val="20"/>
              </w:rPr>
              <w:t xml:space="preserve"> “</w:t>
            </w:r>
            <w:r w:rsidRPr="003F2CF0">
              <w:rPr>
                <w:sz w:val="20"/>
                <w:szCs w:val="20"/>
              </w:rPr>
              <w:t>Technical Specifications</w:t>
            </w:r>
            <w:r>
              <w:rPr>
                <w:sz w:val="20"/>
                <w:szCs w:val="20"/>
              </w:rPr>
              <w:t>”</w:t>
            </w:r>
          </w:p>
          <w:p w14:paraId="7A5BC663" w14:textId="1B57EA15" w:rsidR="005F56F4" w:rsidRPr="00DE43CC" w:rsidRDefault="00C7162E" w:rsidP="005F56F4">
            <w:pPr>
              <w:bidi/>
              <w:rPr>
                <w:sz w:val="20"/>
                <w:szCs w:val="20"/>
              </w:rPr>
            </w:pPr>
            <w:r w:rsidRPr="00C7162E">
              <w:rPr>
                <w:rFonts w:cs="Arial"/>
                <w:sz w:val="20"/>
                <w:szCs w:val="20"/>
                <w:rtl/>
              </w:rPr>
              <w:t>استكمال وتوقيع وختم وإرجاع وثيقة منفصلة بعنوان "المواصفات الفنية"</w:t>
            </w:r>
          </w:p>
        </w:tc>
      </w:tr>
      <w:tr w:rsidR="005F56F4" w:rsidRPr="00DE43CC" w14:paraId="39C90168" w14:textId="77777777" w:rsidTr="62628DE6">
        <w:trPr>
          <w:trHeight w:val="625"/>
        </w:trPr>
        <w:tc>
          <w:tcPr>
            <w:tcW w:w="704" w:type="dxa"/>
            <w:shd w:val="clear" w:color="auto" w:fill="8DB3E2" w:themeFill="text2" w:themeFillTint="66"/>
          </w:tcPr>
          <w:p w14:paraId="217D97EF" w14:textId="09BED98D" w:rsidR="005F56F4" w:rsidRDefault="005F56F4" w:rsidP="005F56F4">
            <w:pPr>
              <w:jc w:val="center"/>
              <w:rPr>
                <w:sz w:val="20"/>
                <w:szCs w:val="20"/>
              </w:rPr>
            </w:pPr>
            <w:r>
              <w:rPr>
                <w:sz w:val="20"/>
                <w:szCs w:val="20"/>
              </w:rPr>
              <w:t>1</w:t>
            </w:r>
            <w:r w:rsidR="00D04E92">
              <w:rPr>
                <w:sz w:val="20"/>
                <w:szCs w:val="20"/>
              </w:rPr>
              <w:t>1</w:t>
            </w:r>
          </w:p>
        </w:tc>
        <w:tc>
          <w:tcPr>
            <w:tcW w:w="4536" w:type="dxa"/>
            <w:shd w:val="clear" w:color="auto" w:fill="DBE5F1" w:themeFill="accent1" w:themeFillTint="33"/>
          </w:tcPr>
          <w:p w14:paraId="2E8EF98F" w14:textId="77777777" w:rsidR="005F56F4" w:rsidRDefault="005F56F4" w:rsidP="005F56F4">
            <w:pPr>
              <w:rPr>
                <w:sz w:val="20"/>
                <w:szCs w:val="20"/>
                <w:rtl/>
              </w:rPr>
            </w:pPr>
            <w:r>
              <w:rPr>
                <w:sz w:val="20"/>
                <w:szCs w:val="20"/>
              </w:rPr>
              <w:t>Annex 2 – Technical Offer</w:t>
            </w:r>
          </w:p>
          <w:p w14:paraId="6A3A752D" w14:textId="5763BF0A" w:rsidR="005F5614" w:rsidRDefault="005F5614" w:rsidP="005F5614">
            <w:pPr>
              <w:jc w:val="right"/>
              <w:rPr>
                <w:sz w:val="20"/>
                <w:szCs w:val="20"/>
              </w:rPr>
            </w:pPr>
            <w:r>
              <w:rPr>
                <w:rFonts w:cs="Arial" w:hint="cs"/>
                <w:sz w:val="20"/>
                <w:szCs w:val="20"/>
                <w:rtl/>
              </w:rPr>
              <w:t>المرفق</w:t>
            </w:r>
            <w:r w:rsidRPr="005F5614">
              <w:rPr>
                <w:rFonts w:cs="Arial"/>
                <w:sz w:val="20"/>
                <w:szCs w:val="20"/>
                <w:rtl/>
              </w:rPr>
              <w:t xml:space="preserve"> 2 - العرض الفني</w:t>
            </w:r>
          </w:p>
        </w:tc>
        <w:tc>
          <w:tcPr>
            <w:tcW w:w="4536" w:type="dxa"/>
          </w:tcPr>
          <w:p w14:paraId="619B1D4B" w14:textId="77777777" w:rsidR="005F56F4" w:rsidRDefault="005F56F4" w:rsidP="005F56F4">
            <w:pPr>
              <w:rPr>
                <w:sz w:val="20"/>
                <w:szCs w:val="20"/>
                <w:rtl/>
              </w:rPr>
            </w:pPr>
            <w:r w:rsidRPr="00DE43CC">
              <w:rPr>
                <w:sz w:val="20"/>
                <w:szCs w:val="20"/>
              </w:rPr>
              <w:t>Complete</w:t>
            </w:r>
            <w:r>
              <w:rPr>
                <w:sz w:val="20"/>
                <w:szCs w:val="20"/>
              </w:rPr>
              <w:t>, sign and stamp and return as a separate document entitled</w:t>
            </w:r>
            <w:r w:rsidRPr="00DE43CC">
              <w:rPr>
                <w:sz w:val="20"/>
                <w:szCs w:val="20"/>
              </w:rPr>
              <w:t xml:space="preserve"> “</w:t>
            </w:r>
            <w:r w:rsidRPr="003F2CF0">
              <w:rPr>
                <w:sz w:val="20"/>
                <w:szCs w:val="20"/>
              </w:rPr>
              <w:t xml:space="preserve">Technical </w:t>
            </w:r>
            <w:r>
              <w:rPr>
                <w:sz w:val="20"/>
                <w:szCs w:val="20"/>
              </w:rPr>
              <w:t xml:space="preserve">Offer” </w:t>
            </w:r>
          </w:p>
          <w:p w14:paraId="5FAE38E1" w14:textId="57855F25" w:rsidR="005F5614" w:rsidRPr="00813F13" w:rsidRDefault="005F5614" w:rsidP="005F5614">
            <w:pPr>
              <w:bidi/>
              <w:rPr>
                <w:sz w:val="20"/>
                <w:szCs w:val="20"/>
              </w:rPr>
            </w:pPr>
            <w:r w:rsidRPr="00C7162E">
              <w:rPr>
                <w:rFonts w:cs="Arial"/>
                <w:sz w:val="20"/>
                <w:szCs w:val="20"/>
                <w:rtl/>
              </w:rPr>
              <w:t xml:space="preserve">استكمال وتوقيع وختم وإرجاع وثيقة منفصلة بعنوان </w:t>
            </w:r>
            <w:r w:rsidRPr="005F5614">
              <w:rPr>
                <w:rFonts w:cs="Arial"/>
                <w:sz w:val="20"/>
                <w:szCs w:val="20"/>
                <w:rtl/>
              </w:rPr>
              <w:t>"العرض الفني</w:t>
            </w:r>
            <w:r w:rsidRPr="005F5614">
              <w:rPr>
                <w:sz w:val="20"/>
                <w:szCs w:val="20"/>
              </w:rPr>
              <w:t>"</w:t>
            </w:r>
          </w:p>
        </w:tc>
      </w:tr>
      <w:tr w:rsidR="005F56F4" w:rsidRPr="00DE43CC" w14:paraId="4A0A2FCA" w14:textId="77777777" w:rsidTr="62628DE6">
        <w:trPr>
          <w:trHeight w:val="625"/>
        </w:trPr>
        <w:tc>
          <w:tcPr>
            <w:tcW w:w="704" w:type="dxa"/>
            <w:shd w:val="clear" w:color="auto" w:fill="8DB3E2" w:themeFill="text2" w:themeFillTint="66"/>
          </w:tcPr>
          <w:p w14:paraId="40413F92" w14:textId="6DE3419F" w:rsidR="005F56F4" w:rsidDel="00F91AC6" w:rsidRDefault="005F56F4" w:rsidP="005F56F4">
            <w:pPr>
              <w:jc w:val="center"/>
              <w:rPr>
                <w:sz w:val="20"/>
                <w:szCs w:val="20"/>
              </w:rPr>
            </w:pPr>
            <w:r>
              <w:rPr>
                <w:sz w:val="20"/>
                <w:szCs w:val="20"/>
              </w:rPr>
              <w:t>1</w:t>
            </w:r>
            <w:r w:rsidR="00D04E92">
              <w:rPr>
                <w:sz w:val="20"/>
                <w:szCs w:val="20"/>
              </w:rPr>
              <w:t>2</w:t>
            </w:r>
          </w:p>
        </w:tc>
        <w:tc>
          <w:tcPr>
            <w:tcW w:w="4536" w:type="dxa"/>
            <w:shd w:val="clear" w:color="auto" w:fill="DBE5F1" w:themeFill="accent1" w:themeFillTint="33"/>
          </w:tcPr>
          <w:p w14:paraId="733FDA03" w14:textId="77777777" w:rsidR="005F56F4" w:rsidRDefault="005F56F4" w:rsidP="005F56F4">
            <w:pPr>
              <w:rPr>
                <w:sz w:val="20"/>
                <w:szCs w:val="20"/>
                <w:rtl/>
              </w:rPr>
            </w:pPr>
            <w:r>
              <w:rPr>
                <w:sz w:val="20"/>
                <w:szCs w:val="20"/>
              </w:rPr>
              <w:t>Annex 2.1 – Delivery Plan</w:t>
            </w:r>
          </w:p>
          <w:p w14:paraId="2230A8AB" w14:textId="3E4673D0" w:rsidR="005F5614" w:rsidRDefault="005F5614" w:rsidP="005F5614">
            <w:pPr>
              <w:jc w:val="right"/>
              <w:rPr>
                <w:sz w:val="20"/>
                <w:szCs w:val="20"/>
              </w:rPr>
            </w:pPr>
            <w:r>
              <w:rPr>
                <w:rFonts w:cs="Arial" w:hint="cs"/>
                <w:sz w:val="20"/>
                <w:szCs w:val="20"/>
                <w:rtl/>
              </w:rPr>
              <w:t>المرفق</w:t>
            </w:r>
            <w:r w:rsidRPr="005F5614">
              <w:rPr>
                <w:rFonts w:cs="Arial"/>
                <w:sz w:val="20"/>
                <w:szCs w:val="20"/>
                <w:rtl/>
              </w:rPr>
              <w:t xml:space="preserve"> 2.1 - خطة التسليم</w:t>
            </w:r>
          </w:p>
        </w:tc>
        <w:tc>
          <w:tcPr>
            <w:tcW w:w="4536" w:type="dxa"/>
          </w:tcPr>
          <w:p w14:paraId="0CE98ED9" w14:textId="77777777" w:rsidR="005F56F4" w:rsidRDefault="005F56F4" w:rsidP="005F56F4">
            <w:pPr>
              <w:rPr>
                <w:sz w:val="20"/>
                <w:szCs w:val="20"/>
                <w:rtl/>
              </w:rPr>
            </w:pPr>
            <w:r>
              <w:rPr>
                <w:sz w:val="20"/>
                <w:szCs w:val="20"/>
              </w:rPr>
              <w:t>Applicants to submit delivery plan for each lot as attachment to Annex 2 – Technical Offer entitled “Delivery plan”</w:t>
            </w:r>
          </w:p>
          <w:p w14:paraId="3FC37FCA" w14:textId="3C4604C9" w:rsidR="005F5614" w:rsidRPr="00DE43CC" w:rsidRDefault="005F5614" w:rsidP="005F5614">
            <w:pPr>
              <w:bidi/>
              <w:rPr>
                <w:sz w:val="20"/>
                <w:szCs w:val="20"/>
              </w:rPr>
            </w:pPr>
            <w:r w:rsidRPr="005F5614">
              <w:rPr>
                <w:rFonts w:cs="Arial"/>
                <w:sz w:val="20"/>
                <w:szCs w:val="20"/>
                <w:rtl/>
              </w:rPr>
              <w:t xml:space="preserve">يجب على المتقدمين تقديم خطة التسليم لكل دفعة </w:t>
            </w:r>
            <w:r>
              <w:rPr>
                <w:rFonts w:cs="Arial" w:hint="cs"/>
                <w:sz w:val="20"/>
                <w:szCs w:val="20"/>
                <w:rtl/>
              </w:rPr>
              <w:t>كملحق</w:t>
            </w:r>
            <w:r w:rsidRPr="005F5614">
              <w:rPr>
                <w:rFonts w:cs="Arial"/>
                <w:sz w:val="20"/>
                <w:szCs w:val="20"/>
                <w:rtl/>
              </w:rPr>
              <w:t xml:space="preserve"> </w:t>
            </w:r>
            <w:r>
              <w:rPr>
                <w:rFonts w:cs="Arial" w:hint="cs"/>
                <w:sz w:val="20"/>
                <w:szCs w:val="20"/>
                <w:rtl/>
              </w:rPr>
              <w:t>للمرفق</w:t>
            </w:r>
            <w:r w:rsidRPr="005F5614">
              <w:rPr>
                <w:rFonts w:cs="Arial"/>
                <w:sz w:val="20"/>
                <w:szCs w:val="20"/>
                <w:rtl/>
              </w:rPr>
              <w:t xml:space="preserve"> 2 - العرض الفني بعنوان "خطة التسليم</w:t>
            </w:r>
            <w:r w:rsidRPr="005F5614">
              <w:rPr>
                <w:sz w:val="20"/>
                <w:szCs w:val="20"/>
              </w:rPr>
              <w:t>"</w:t>
            </w:r>
          </w:p>
        </w:tc>
      </w:tr>
      <w:tr w:rsidR="00885325" w:rsidRPr="00DE43CC" w14:paraId="27BEB7F8" w14:textId="77777777" w:rsidTr="62628DE6">
        <w:trPr>
          <w:trHeight w:val="625"/>
        </w:trPr>
        <w:tc>
          <w:tcPr>
            <w:tcW w:w="704" w:type="dxa"/>
            <w:shd w:val="clear" w:color="auto" w:fill="8DB3E2" w:themeFill="text2" w:themeFillTint="66"/>
          </w:tcPr>
          <w:p w14:paraId="4843ECFC" w14:textId="0F067E69" w:rsidR="00885325" w:rsidRDefault="001A6304" w:rsidP="005F56F4">
            <w:pPr>
              <w:jc w:val="center"/>
              <w:rPr>
                <w:sz w:val="20"/>
                <w:szCs w:val="20"/>
              </w:rPr>
            </w:pPr>
            <w:r>
              <w:rPr>
                <w:sz w:val="20"/>
                <w:szCs w:val="20"/>
              </w:rPr>
              <w:t>13</w:t>
            </w:r>
          </w:p>
        </w:tc>
        <w:tc>
          <w:tcPr>
            <w:tcW w:w="4536" w:type="dxa"/>
            <w:shd w:val="clear" w:color="auto" w:fill="DBE5F1" w:themeFill="accent1" w:themeFillTint="33"/>
          </w:tcPr>
          <w:p w14:paraId="42B182C4" w14:textId="77777777" w:rsidR="00885325" w:rsidRDefault="001A6304" w:rsidP="005F56F4">
            <w:pPr>
              <w:rPr>
                <w:sz w:val="20"/>
                <w:szCs w:val="20"/>
                <w:rtl/>
              </w:rPr>
            </w:pPr>
            <w:r>
              <w:rPr>
                <w:sz w:val="20"/>
                <w:szCs w:val="20"/>
              </w:rPr>
              <w:t>Annex 2.2 – Key Personnel CV</w:t>
            </w:r>
          </w:p>
          <w:p w14:paraId="70E7496C" w14:textId="7D775549" w:rsidR="005F5614" w:rsidRDefault="005F5614" w:rsidP="005F5614">
            <w:pPr>
              <w:jc w:val="right"/>
              <w:rPr>
                <w:sz w:val="20"/>
                <w:szCs w:val="20"/>
              </w:rPr>
            </w:pPr>
            <w:r>
              <w:rPr>
                <w:rFonts w:cs="Arial" w:hint="cs"/>
                <w:sz w:val="20"/>
                <w:szCs w:val="20"/>
                <w:rtl/>
              </w:rPr>
              <w:t>المرفق</w:t>
            </w:r>
            <w:r w:rsidRPr="005F5614">
              <w:rPr>
                <w:rFonts w:cs="Arial"/>
                <w:sz w:val="20"/>
                <w:szCs w:val="20"/>
                <w:rtl/>
              </w:rPr>
              <w:t xml:space="preserve"> 2.2 - السيرة الذاتية للموظفين الرئيسيين</w:t>
            </w:r>
          </w:p>
        </w:tc>
        <w:tc>
          <w:tcPr>
            <w:tcW w:w="4536" w:type="dxa"/>
          </w:tcPr>
          <w:p w14:paraId="313A19ED" w14:textId="77777777" w:rsidR="00885325" w:rsidRDefault="000C318F" w:rsidP="005F56F4">
            <w:pPr>
              <w:rPr>
                <w:sz w:val="20"/>
                <w:szCs w:val="20"/>
                <w:rtl/>
              </w:rPr>
            </w:pPr>
            <w:r>
              <w:rPr>
                <w:sz w:val="20"/>
                <w:szCs w:val="20"/>
              </w:rPr>
              <w:t xml:space="preserve">Applicants to submit </w:t>
            </w:r>
            <w:r w:rsidR="00FF4470" w:rsidRPr="00FF4470">
              <w:rPr>
                <w:sz w:val="20"/>
                <w:szCs w:val="20"/>
              </w:rPr>
              <w:t xml:space="preserve">key personnel CVs and pledge of employments </w:t>
            </w:r>
            <w:r>
              <w:rPr>
                <w:sz w:val="20"/>
                <w:szCs w:val="20"/>
              </w:rPr>
              <w:t>as attachment to Annex 2 – Technical Offer entitled “Key Personnel CV”</w:t>
            </w:r>
          </w:p>
          <w:p w14:paraId="73F8B82E" w14:textId="0BCBFCE8" w:rsidR="005F5614" w:rsidRDefault="005F5614" w:rsidP="005F5614">
            <w:pPr>
              <w:bidi/>
              <w:rPr>
                <w:sz w:val="20"/>
                <w:szCs w:val="20"/>
              </w:rPr>
            </w:pPr>
            <w:r>
              <w:rPr>
                <w:rFonts w:cs="Arial" w:hint="cs"/>
                <w:sz w:val="20"/>
                <w:szCs w:val="20"/>
                <w:rtl/>
              </w:rPr>
              <w:t xml:space="preserve">يجب على </w:t>
            </w:r>
            <w:r w:rsidRPr="005F5614">
              <w:rPr>
                <w:rFonts w:cs="Arial"/>
                <w:sz w:val="20"/>
                <w:szCs w:val="20"/>
                <w:rtl/>
              </w:rPr>
              <w:t>المتقدمون</w:t>
            </w:r>
            <w:r>
              <w:rPr>
                <w:rFonts w:cs="Arial" w:hint="cs"/>
                <w:sz w:val="20"/>
                <w:szCs w:val="20"/>
                <w:rtl/>
              </w:rPr>
              <w:t xml:space="preserve"> </w:t>
            </w:r>
            <w:r w:rsidRPr="005F5614">
              <w:rPr>
                <w:rFonts w:cs="Arial"/>
                <w:sz w:val="20"/>
                <w:szCs w:val="20"/>
                <w:rtl/>
              </w:rPr>
              <w:t xml:space="preserve">تقديم السيرة الذاتية للموظفين الرئيسيين والتعهد بالتوظيف </w:t>
            </w:r>
            <w:r>
              <w:rPr>
                <w:rFonts w:cs="Arial" w:hint="cs"/>
                <w:sz w:val="20"/>
                <w:szCs w:val="20"/>
                <w:rtl/>
              </w:rPr>
              <w:t>كملحق</w:t>
            </w:r>
            <w:r w:rsidRPr="005F5614">
              <w:rPr>
                <w:rFonts w:cs="Arial"/>
                <w:sz w:val="20"/>
                <w:szCs w:val="20"/>
                <w:rtl/>
              </w:rPr>
              <w:t xml:space="preserve"> </w:t>
            </w:r>
            <w:r>
              <w:rPr>
                <w:rFonts w:cs="Arial" w:hint="cs"/>
                <w:sz w:val="20"/>
                <w:szCs w:val="20"/>
                <w:rtl/>
              </w:rPr>
              <w:t>للمرفق</w:t>
            </w:r>
            <w:r w:rsidRPr="005F5614">
              <w:rPr>
                <w:rFonts w:cs="Arial"/>
                <w:sz w:val="20"/>
                <w:szCs w:val="20"/>
                <w:rtl/>
              </w:rPr>
              <w:t xml:space="preserve"> 2 - العرض الفني بعنوان "السيرة الذاتية للموظفين الرئيسيين</w:t>
            </w:r>
            <w:r w:rsidRPr="005F5614">
              <w:rPr>
                <w:sz w:val="20"/>
                <w:szCs w:val="20"/>
              </w:rPr>
              <w:t>"</w:t>
            </w:r>
          </w:p>
        </w:tc>
      </w:tr>
      <w:tr w:rsidR="00885325" w:rsidRPr="00DE43CC" w14:paraId="3BBF3688" w14:textId="77777777" w:rsidTr="62628DE6">
        <w:trPr>
          <w:trHeight w:val="625"/>
        </w:trPr>
        <w:tc>
          <w:tcPr>
            <w:tcW w:w="704" w:type="dxa"/>
            <w:shd w:val="clear" w:color="auto" w:fill="8DB3E2" w:themeFill="text2" w:themeFillTint="66"/>
          </w:tcPr>
          <w:p w14:paraId="00C11D8A" w14:textId="49A3FD4F" w:rsidR="00885325" w:rsidRDefault="001A6304" w:rsidP="005F56F4">
            <w:pPr>
              <w:jc w:val="center"/>
              <w:rPr>
                <w:sz w:val="20"/>
                <w:szCs w:val="20"/>
              </w:rPr>
            </w:pPr>
            <w:r>
              <w:rPr>
                <w:sz w:val="20"/>
                <w:szCs w:val="20"/>
              </w:rPr>
              <w:t>14</w:t>
            </w:r>
          </w:p>
        </w:tc>
        <w:tc>
          <w:tcPr>
            <w:tcW w:w="4536" w:type="dxa"/>
            <w:shd w:val="clear" w:color="auto" w:fill="DBE5F1" w:themeFill="accent1" w:themeFillTint="33"/>
          </w:tcPr>
          <w:p w14:paraId="23F35C72" w14:textId="77777777" w:rsidR="00885325" w:rsidRDefault="001A6304" w:rsidP="005F56F4">
            <w:pPr>
              <w:rPr>
                <w:sz w:val="20"/>
                <w:szCs w:val="20"/>
                <w:rtl/>
              </w:rPr>
            </w:pPr>
            <w:r>
              <w:rPr>
                <w:sz w:val="20"/>
                <w:szCs w:val="20"/>
              </w:rPr>
              <w:t xml:space="preserve">Annex 2.3 – </w:t>
            </w:r>
            <w:r w:rsidR="000C318F">
              <w:rPr>
                <w:sz w:val="20"/>
                <w:szCs w:val="20"/>
              </w:rPr>
              <w:t>Technical Parameters</w:t>
            </w:r>
          </w:p>
          <w:p w14:paraId="0B96EAD6" w14:textId="6920162A" w:rsidR="005F5614" w:rsidRDefault="005F5614" w:rsidP="005F5614">
            <w:pPr>
              <w:jc w:val="right"/>
              <w:rPr>
                <w:sz w:val="20"/>
                <w:szCs w:val="20"/>
              </w:rPr>
            </w:pPr>
            <w:r>
              <w:rPr>
                <w:rFonts w:cs="Arial" w:hint="cs"/>
                <w:sz w:val="20"/>
                <w:szCs w:val="20"/>
                <w:rtl/>
              </w:rPr>
              <w:t>المرفق</w:t>
            </w:r>
            <w:r w:rsidRPr="005F5614">
              <w:rPr>
                <w:rFonts w:cs="Arial"/>
                <w:sz w:val="20"/>
                <w:szCs w:val="20"/>
                <w:rtl/>
              </w:rPr>
              <w:t xml:space="preserve"> 2.3 - المعايير الفنية</w:t>
            </w:r>
          </w:p>
        </w:tc>
        <w:tc>
          <w:tcPr>
            <w:tcW w:w="4536" w:type="dxa"/>
          </w:tcPr>
          <w:p w14:paraId="43B5573C" w14:textId="77777777" w:rsidR="00885325" w:rsidRDefault="005D7AC1" w:rsidP="005F56F4">
            <w:pPr>
              <w:rPr>
                <w:sz w:val="20"/>
                <w:szCs w:val="20"/>
                <w:rtl/>
              </w:rPr>
            </w:pPr>
            <w:r>
              <w:rPr>
                <w:sz w:val="20"/>
                <w:szCs w:val="20"/>
              </w:rPr>
              <w:t xml:space="preserve">Applicants to submit </w:t>
            </w:r>
            <w:r w:rsidR="00787986" w:rsidRPr="00787986">
              <w:rPr>
                <w:sz w:val="20"/>
                <w:szCs w:val="20"/>
              </w:rPr>
              <w:t xml:space="preserve">Quality Certificates, Catalogues, Technical Brochures </w:t>
            </w:r>
            <w:r>
              <w:rPr>
                <w:sz w:val="20"/>
                <w:szCs w:val="20"/>
              </w:rPr>
              <w:t>as attachment to Annex 2 – Technical Offer entitled “Technical Parameters”</w:t>
            </w:r>
          </w:p>
          <w:p w14:paraId="37BBD3F5" w14:textId="369935CE" w:rsidR="005F5614" w:rsidRDefault="005F5614" w:rsidP="005F5614">
            <w:pPr>
              <w:bidi/>
              <w:rPr>
                <w:sz w:val="20"/>
                <w:szCs w:val="20"/>
              </w:rPr>
            </w:pPr>
            <w:r>
              <w:rPr>
                <w:rFonts w:cs="Arial" w:hint="cs"/>
                <w:sz w:val="20"/>
                <w:szCs w:val="20"/>
                <w:rtl/>
              </w:rPr>
              <w:t xml:space="preserve">يجب على </w:t>
            </w:r>
            <w:r w:rsidRPr="005F5614">
              <w:rPr>
                <w:rFonts w:cs="Arial"/>
                <w:sz w:val="20"/>
                <w:szCs w:val="20"/>
                <w:rtl/>
              </w:rPr>
              <w:t>المتقدمون</w:t>
            </w:r>
            <w:r>
              <w:rPr>
                <w:rFonts w:cs="Arial" w:hint="cs"/>
                <w:sz w:val="20"/>
                <w:szCs w:val="20"/>
                <w:rtl/>
              </w:rPr>
              <w:t>تقديم</w:t>
            </w:r>
            <w:r w:rsidRPr="005F5614">
              <w:rPr>
                <w:rFonts w:cs="Arial"/>
                <w:sz w:val="20"/>
                <w:szCs w:val="20"/>
                <w:rtl/>
              </w:rPr>
              <w:t xml:space="preserve"> شهادات الجودة والكتالوجات والكتيبات الفنية </w:t>
            </w:r>
            <w:r>
              <w:rPr>
                <w:rFonts w:cs="Arial" w:hint="cs"/>
                <w:sz w:val="20"/>
                <w:szCs w:val="20"/>
                <w:rtl/>
              </w:rPr>
              <w:t>للمرفق</w:t>
            </w:r>
            <w:r w:rsidRPr="005F5614">
              <w:rPr>
                <w:rFonts w:cs="Arial"/>
                <w:sz w:val="20"/>
                <w:szCs w:val="20"/>
                <w:rtl/>
              </w:rPr>
              <w:t xml:space="preserve"> بالملحق 2 - العرض الفني بعنوان "المعايير الفنية</w:t>
            </w:r>
            <w:r w:rsidRPr="005F5614">
              <w:rPr>
                <w:sz w:val="20"/>
                <w:szCs w:val="20"/>
              </w:rPr>
              <w:t>"</w:t>
            </w:r>
          </w:p>
        </w:tc>
      </w:tr>
      <w:tr w:rsidR="005F56F4" w:rsidRPr="00DE43CC" w:rsidDel="004744F7" w14:paraId="638CE551" w14:textId="77777777" w:rsidTr="62628DE6">
        <w:trPr>
          <w:trHeight w:val="625"/>
        </w:trPr>
        <w:tc>
          <w:tcPr>
            <w:tcW w:w="704" w:type="dxa"/>
            <w:shd w:val="clear" w:color="auto" w:fill="8DB3E2" w:themeFill="text2" w:themeFillTint="66"/>
          </w:tcPr>
          <w:p w14:paraId="6F436205" w14:textId="42C7202F" w:rsidR="005F56F4" w:rsidDel="004744F7" w:rsidRDefault="005F56F4" w:rsidP="005F56F4">
            <w:pPr>
              <w:jc w:val="center"/>
              <w:rPr>
                <w:sz w:val="20"/>
                <w:szCs w:val="20"/>
              </w:rPr>
            </w:pPr>
            <w:r>
              <w:rPr>
                <w:sz w:val="20"/>
                <w:szCs w:val="20"/>
              </w:rPr>
              <w:t>1</w:t>
            </w:r>
            <w:r w:rsidR="001A6304">
              <w:rPr>
                <w:sz w:val="20"/>
                <w:szCs w:val="20"/>
              </w:rPr>
              <w:t>5</w:t>
            </w:r>
          </w:p>
        </w:tc>
        <w:tc>
          <w:tcPr>
            <w:tcW w:w="4536" w:type="dxa"/>
            <w:shd w:val="clear" w:color="auto" w:fill="DBE5F1" w:themeFill="accent1" w:themeFillTint="33"/>
          </w:tcPr>
          <w:p w14:paraId="79D9BE68" w14:textId="77777777" w:rsidR="005F56F4" w:rsidRDefault="005F56F4" w:rsidP="005F56F4">
            <w:pPr>
              <w:rPr>
                <w:sz w:val="20"/>
                <w:szCs w:val="20"/>
                <w:rtl/>
              </w:rPr>
            </w:pPr>
            <w:r>
              <w:rPr>
                <w:sz w:val="20"/>
                <w:szCs w:val="20"/>
              </w:rPr>
              <w:t>Annex 2.4 – Previous Experience</w:t>
            </w:r>
          </w:p>
          <w:p w14:paraId="07144B30" w14:textId="71EBAE76" w:rsidR="005F5614" w:rsidDel="004744F7" w:rsidRDefault="005F5614" w:rsidP="005F5614">
            <w:pPr>
              <w:jc w:val="right"/>
              <w:rPr>
                <w:sz w:val="20"/>
                <w:szCs w:val="20"/>
              </w:rPr>
            </w:pPr>
            <w:r>
              <w:rPr>
                <w:rFonts w:cs="Arial" w:hint="cs"/>
                <w:sz w:val="20"/>
                <w:szCs w:val="20"/>
                <w:rtl/>
              </w:rPr>
              <w:t>المرفق</w:t>
            </w:r>
            <w:r w:rsidRPr="005F5614">
              <w:rPr>
                <w:rFonts w:cs="Arial"/>
                <w:sz w:val="20"/>
                <w:szCs w:val="20"/>
                <w:rtl/>
              </w:rPr>
              <w:t xml:space="preserve"> 2.4 - الخبرة السابقة</w:t>
            </w:r>
          </w:p>
        </w:tc>
        <w:tc>
          <w:tcPr>
            <w:tcW w:w="4536" w:type="dxa"/>
          </w:tcPr>
          <w:p w14:paraId="026DB402" w14:textId="77777777" w:rsidR="005F56F4" w:rsidRDefault="005F56F4" w:rsidP="005F56F4">
            <w:pPr>
              <w:rPr>
                <w:sz w:val="20"/>
                <w:szCs w:val="20"/>
                <w:rtl/>
              </w:rPr>
            </w:pPr>
            <w:r>
              <w:rPr>
                <w:sz w:val="20"/>
                <w:szCs w:val="20"/>
              </w:rPr>
              <w:t>Applicants to submit c</w:t>
            </w:r>
            <w:r w:rsidRPr="00E362A7">
              <w:rPr>
                <w:sz w:val="20"/>
                <w:szCs w:val="20"/>
              </w:rPr>
              <w:t>ontracts signed by both parties supported with completion certificates or official proofs from contracting authority</w:t>
            </w:r>
            <w:r>
              <w:rPr>
                <w:sz w:val="20"/>
                <w:szCs w:val="20"/>
              </w:rPr>
              <w:t xml:space="preserve"> as attachment to Annex 2 – Technical Offer entitled “Previous Experience”</w:t>
            </w:r>
          </w:p>
          <w:p w14:paraId="30951D2C" w14:textId="371B34EC" w:rsidR="005F5614" w:rsidDel="004744F7" w:rsidRDefault="005F5614" w:rsidP="005F5614">
            <w:pPr>
              <w:bidi/>
              <w:rPr>
                <w:sz w:val="20"/>
                <w:szCs w:val="20"/>
              </w:rPr>
            </w:pPr>
            <w:r w:rsidRPr="005F5614">
              <w:rPr>
                <w:rFonts w:cs="Arial"/>
                <w:sz w:val="20"/>
                <w:szCs w:val="20"/>
                <w:rtl/>
              </w:rPr>
              <w:t xml:space="preserve">يجب على المتقدمين تقديم العقود الموقعة من قبل الطرفين والمدعومة بشهادات إتمام أو إثباتات رسمية من الجهة المتعاقدة كملحق </w:t>
            </w:r>
            <w:r>
              <w:rPr>
                <w:rFonts w:cs="Arial" w:hint="cs"/>
                <w:sz w:val="20"/>
                <w:szCs w:val="20"/>
                <w:rtl/>
              </w:rPr>
              <w:t>للمرفق</w:t>
            </w:r>
            <w:r w:rsidRPr="005F5614">
              <w:rPr>
                <w:rFonts w:cs="Arial"/>
                <w:sz w:val="20"/>
                <w:szCs w:val="20"/>
                <w:rtl/>
              </w:rPr>
              <w:t xml:space="preserve"> 2 - العرض الفني بعنوان "الخبرة السابقة</w:t>
            </w:r>
            <w:r w:rsidRPr="005F5614">
              <w:rPr>
                <w:sz w:val="20"/>
                <w:szCs w:val="20"/>
              </w:rPr>
              <w:t>"</w:t>
            </w:r>
          </w:p>
        </w:tc>
      </w:tr>
    </w:tbl>
    <w:p w14:paraId="491CC329" w14:textId="77777777" w:rsidR="003E559D" w:rsidRDefault="003E559D" w:rsidP="00A96270">
      <w:pPr>
        <w:spacing w:after="0"/>
        <w:rPr>
          <w:rFonts w:eastAsiaTheme="majorEastAsia" w:cstheme="majorBidi"/>
          <w:b/>
          <w:bCs/>
          <w:smallCaps/>
          <w:color w:val="000000" w:themeColor="text1"/>
          <w:sz w:val="36"/>
          <w:szCs w:val="36"/>
        </w:rPr>
      </w:pPr>
    </w:p>
    <w:p w14:paraId="05E66AF5" w14:textId="77777777" w:rsidR="008A2988" w:rsidRDefault="008A2988" w:rsidP="00A96270">
      <w:pPr>
        <w:spacing w:after="0"/>
        <w:rPr>
          <w:rFonts w:eastAsiaTheme="majorEastAsia" w:cstheme="majorBidi"/>
          <w:b/>
          <w:bCs/>
          <w:smallCaps/>
          <w:color w:val="000000" w:themeColor="text1"/>
          <w:sz w:val="36"/>
          <w:szCs w:val="36"/>
        </w:rPr>
      </w:pPr>
    </w:p>
    <w:p w14:paraId="285B60F1" w14:textId="77777777" w:rsidR="008A2988" w:rsidRDefault="008A2988" w:rsidP="00A96270">
      <w:pPr>
        <w:spacing w:after="0"/>
        <w:rPr>
          <w:rFonts w:eastAsiaTheme="majorEastAsia" w:cstheme="majorBidi"/>
          <w:b/>
          <w:bCs/>
          <w:smallCaps/>
          <w:color w:val="000000" w:themeColor="text1"/>
          <w:sz w:val="36"/>
          <w:szCs w:val="36"/>
        </w:rPr>
      </w:pPr>
    </w:p>
    <w:p w14:paraId="01B01CBC" w14:textId="77777777" w:rsidR="008A2988" w:rsidRDefault="008A2988" w:rsidP="00A96270">
      <w:pPr>
        <w:spacing w:after="0"/>
        <w:rPr>
          <w:rFonts w:eastAsiaTheme="majorEastAsia" w:cstheme="majorBidi"/>
          <w:b/>
          <w:bCs/>
          <w:smallCaps/>
          <w:color w:val="000000" w:themeColor="text1"/>
          <w:sz w:val="36"/>
          <w:szCs w:val="36"/>
        </w:rPr>
      </w:pPr>
    </w:p>
    <w:p w14:paraId="45D03F73" w14:textId="77777777" w:rsidR="008A2988" w:rsidRDefault="008A2988" w:rsidP="00A96270">
      <w:pPr>
        <w:spacing w:after="0"/>
        <w:rPr>
          <w:rFonts w:eastAsiaTheme="majorEastAsia" w:cstheme="majorBidi"/>
          <w:b/>
          <w:bCs/>
          <w:smallCaps/>
          <w:color w:val="000000" w:themeColor="text1"/>
          <w:sz w:val="36"/>
          <w:szCs w:val="36"/>
        </w:rPr>
      </w:pPr>
    </w:p>
    <w:p w14:paraId="7BECBA4D" w14:textId="77777777" w:rsidR="008A2988" w:rsidRDefault="008A2988" w:rsidP="00A96270">
      <w:pPr>
        <w:spacing w:after="0"/>
        <w:rPr>
          <w:rFonts w:eastAsiaTheme="majorEastAsia" w:cstheme="majorBidi"/>
          <w:b/>
          <w:bCs/>
          <w:smallCaps/>
          <w:color w:val="000000" w:themeColor="text1"/>
          <w:sz w:val="36"/>
          <w:szCs w:val="36"/>
        </w:rPr>
      </w:pPr>
    </w:p>
    <w:p w14:paraId="2DE551BA" w14:textId="77777777" w:rsidR="007B79E9" w:rsidRDefault="007B79E9" w:rsidP="00A96270">
      <w:pPr>
        <w:spacing w:after="0"/>
        <w:rPr>
          <w:rFonts w:eastAsiaTheme="majorEastAsia" w:cstheme="majorBidi"/>
          <w:b/>
          <w:bCs/>
          <w:smallCaps/>
          <w:color w:val="000000" w:themeColor="text1"/>
          <w:sz w:val="36"/>
          <w:szCs w:val="36"/>
        </w:rPr>
      </w:pPr>
    </w:p>
    <w:p w14:paraId="46ADB90B" w14:textId="77777777" w:rsidR="007B79E9" w:rsidRDefault="007B79E9" w:rsidP="00A96270">
      <w:pPr>
        <w:spacing w:after="0"/>
        <w:rPr>
          <w:rFonts w:eastAsiaTheme="majorEastAsia" w:cstheme="majorBidi"/>
          <w:b/>
          <w:bCs/>
          <w:smallCaps/>
          <w:color w:val="000000" w:themeColor="text1"/>
          <w:sz w:val="36"/>
          <w:szCs w:val="36"/>
        </w:rPr>
      </w:pPr>
    </w:p>
    <w:p w14:paraId="5ECD35D3" w14:textId="77777777" w:rsidR="007B79E9" w:rsidRDefault="007B79E9" w:rsidP="00A96270">
      <w:pPr>
        <w:spacing w:after="0"/>
        <w:rPr>
          <w:rFonts w:eastAsiaTheme="majorEastAsia" w:cstheme="majorBidi"/>
          <w:b/>
          <w:bCs/>
          <w:smallCaps/>
          <w:color w:val="000000" w:themeColor="text1"/>
          <w:sz w:val="36"/>
          <w:szCs w:val="36"/>
        </w:rPr>
      </w:pPr>
    </w:p>
    <w:p w14:paraId="6DC9B19D" w14:textId="77777777" w:rsidR="008A2988" w:rsidRDefault="008A2988" w:rsidP="00A96270">
      <w:pPr>
        <w:spacing w:after="0"/>
        <w:rPr>
          <w:rFonts w:eastAsiaTheme="majorEastAsia" w:cstheme="majorBidi"/>
          <w:b/>
          <w:bCs/>
          <w:smallCaps/>
          <w:color w:val="000000" w:themeColor="text1"/>
          <w:sz w:val="36"/>
          <w:szCs w:val="36"/>
        </w:rPr>
      </w:pPr>
    </w:p>
    <w:p w14:paraId="78B65A43" w14:textId="191AECC1" w:rsidR="00A96270" w:rsidRDefault="00A96270" w:rsidP="00A96270">
      <w:pPr>
        <w:spacing w:after="0"/>
      </w:pPr>
      <w:r w:rsidRPr="0D72318A">
        <w:rPr>
          <w:rFonts w:eastAsiaTheme="majorEastAsia" w:cstheme="majorBidi"/>
          <w:b/>
          <w:bCs/>
          <w:smallCaps/>
          <w:color w:val="000000" w:themeColor="text1"/>
          <w:sz w:val="36"/>
          <w:szCs w:val="36"/>
        </w:rPr>
        <w:t xml:space="preserve">Appendix </w:t>
      </w:r>
      <w:r>
        <w:rPr>
          <w:rFonts w:eastAsiaTheme="majorEastAsia" w:cstheme="majorBidi"/>
          <w:b/>
          <w:bCs/>
          <w:smallCaps/>
          <w:color w:val="000000" w:themeColor="text1"/>
          <w:sz w:val="36"/>
          <w:szCs w:val="36"/>
        </w:rPr>
        <w:t>1</w:t>
      </w:r>
      <w:r w:rsidRPr="0D72318A">
        <w:rPr>
          <w:rFonts w:eastAsiaTheme="majorEastAsia" w:cstheme="majorBidi"/>
          <w:b/>
          <w:bCs/>
          <w:smallCaps/>
          <w:color w:val="000000" w:themeColor="text1"/>
          <w:sz w:val="36"/>
          <w:szCs w:val="36"/>
        </w:rPr>
        <w:t>: ITT statement</w:t>
      </w:r>
      <w:r w:rsidRPr="0D72318A">
        <w:rPr>
          <w:rFonts w:eastAsiaTheme="majorEastAsia" w:cstheme="majorBidi"/>
          <w:b/>
          <w:bCs/>
          <w:smallCaps/>
          <w:color w:val="000000" w:themeColor="text1"/>
          <w:sz w:val="36"/>
          <w:szCs w:val="36"/>
          <w:lang w:val="en-GB"/>
        </w:rPr>
        <w:t> </w:t>
      </w:r>
      <w:r w:rsidRPr="0D72318A">
        <w:rPr>
          <w:rFonts w:eastAsiaTheme="majorEastAsia" w:cstheme="majorBidi"/>
          <w:b/>
          <w:bCs/>
          <w:smallCaps/>
          <w:color w:val="000000" w:themeColor="text1"/>
          <w:sz w:val="36"/>
          <w:szCs w:val="36"/>
        </w:rPr>
        <w:t xml:space="preserve"> </w:t>
      </w:r>
      <w:r w:rsidR="0053175A" w:rsidRPr="0053175A">
        <w:rPr>
          <w:rFonts w:eastAsiaTheme="majorEastAsia" w:cstheme="majorBidi"/>
          <w:b/>
          <w:bCs/>
          <w:smallCaps/>
          <w:color w:val="000000" w:themeColor="text1"/>
          <w:sz w:val="36"/>
          <w:szCs w:val="36"/>
          <w:rtl/>
        </w:rPr>
        <w:t xml:space="preserve">الملحق </w:t>
      </w:r>
      <w:r w:rsidR="0053175A" w:rsidRPr="0053175A">
        <w:rPr>
          <w:rFonts w:eastAsiaTheme="majorEastAsia" w:cstheme="majorBidi" w:hint="cs"/>
          <w:b/>
          <w:bCs/>
          <w:smallCaps/>
          <w:color w:val="000000" w:themeColor="text1"/>
          <w:sz w:val="36"/>
          <w:szCs w:val="36"/>
          <w:rtl/>
        </w:rPr>
        <w:t>1</w:t>
      </w:r>
      <w:r w:rsidR="0053175A" w:rsidRPr="0053175A">
        <w:rPr>
          <w:rFonts w:eastAsiaTheme="majorEastAsia" w:cstheme="majorBidi"/>
          <w:b/>
          <w:bCs/>
          <w:smallCaps/>
          <w:color w:val="000000" w:themeColor="text1"/>
          <w:sz w:val="36"/>
          <w:szCs w:val="36"/>
          <w:rtl/>
        </w:rPr>
        <w:t xml:space="preserve"> : بيان الدعوة </w:t>
      </w:r>
      <w:r w:rsidR="0053175A" w:rsidRPr="0053175A">
        <w:rPr>
          <w:rFonts w:eastAsiaTheme="majorEastAsia" w:cstheme="majorBidi" w:hint="cs"/>
          <w:b/>
          <w:bCs/>
          <w:smallCaps/>
          <w:color w:val="000000" w:themeColor="text1"/>
          <w:sz w:val="36"/>
          <w:szCs w:val="36"/>
          <w:rtl/>
        </w:rPr>
        <w:t>للمناقصة</w:t>
      </w:r>
      <w:r w:rsidR="0053175A" w:rsidRPr="0053175A">
        <w:rPr>
          <w:rFonts w:eastAsiaTheme="majorEastAsia" w:cstheme="majorBidi"/>
          <w:b/>
          <w:bCs/>
          <w:smallCaps/>
          <w:color w:val="000000" w:themeColor="text1"/>
          <w:sz w:val="36"/>
          <w:szCs w:val="36"/>
          <w:rtl/>
        </w:rPr>
        <w:t xml:space="preserve"> </w:t>
      </w:r>
    </w:p>
    <w:p w14:paraId="06B1C696" w14:textId="77777777" w:rsidR="00A96270" w:rsidRDefault="00A96270" w:rsidP="00A96270">
      <w:pPr>
        <w:spacing w:after="0"/>
      </w:pPr>
      <w:r w:rsidRPr="0D72318A">
        <w:rPr>
          <w:rFonts w:ascii="Calibri" w:eastAsia="Calibri" w:hAnsi="Calibri" w:cs="Calibri"/>
          <w:color w:val="000000" w:themeColor="text1"/>
          <w:sz w:val="28"/>
          <w:szCs w:val="28"/>
        </w:rPr>
        <w:t xml:space="preserve"> </w:t>
      </w:r>
    </w:p>
    <w:p w14:paraId="6D1C20E9" w14:textId="77777777" w:rsidR="00A96270" w:rsidRDefault="00A96270" w:rsidP="00A96270">
      <w:pPr>
        <w:spacing w:after="0"/>
        <w:rPr>
          <w:rFonts w:ascii="Calibri" w:eastAsia="Calibri" w:hAnsi="Calibri" w:cs="Calibri"/>
          <w:sz w:val="24"/>
          <w:szCs w:val="24"/>
          <w:rtl/>
        </w:rPr>
      </w:pPr>
      <w:r w:rsidRPr="0D72318A">
        <w:rPr>
          <w:rFonts w:ascii="Calibri" w:eastAsia="Calibri" w:hAnsi="Calibri" w:cs="Calibri"/>
          <w:b/>
          <w:bCs/>
          <w:sz w:val="24"/>
          <w:szCs w:val="24"/>
          <w:u w:val="single"/>
        </w:rPr>
        <w:t>[Complete and return the following form ‘ITT Statement’ printed, signed, and stamped]</w:t>
      </w:r>
      <w:r w:rsidRPr="0D72318A">
        <w:rPr>
          <w:rFonts w:ascii="Calibri" w:eastAsia="Calibri" w:hAnsi="Calibri" w:cs="Calibri"/>
          <w:b/>
          <w:bCs/>
          <w:sz w:val="24"/>
          <w:szCs w:val="24"/>
          <w:u w:val="single"/>
          <w:lang w:val="en-GB"/>
        </w:rPr>
        <w:t> </w:t>
      </w:r>
      <w:r w:rsidRPr="0D72318A">
        <w:rPr>
          <w:rFonts w:ascii="Calibri" w:eastAsia="Calibri" w:hAnsi="Calibri" w:cs="Calibri"/>
          <w:sz w:val="24"/>
          <w:szCs w:val="24"/>
        </w:rPr>
        <w:t xml:space="preserve"> </w:t>
      </w:r>
    </w:p>
    <w:p w14:paraId="6B27823A" w14:textId="389E890B" w:rsidR="00A96270" w:rsidRPr="008A2988" w:rsidRDefault="0053175A" w:rsidP="008A2988">
      <w:pPr>
        <w:bidi/>
        <w:rPr>
          <w:rFonts w:ascii="Calibri" w:eastAsia="Times New Roman" w:hAnsi="Calibri" w:cs="Calibri"/>
          <w:sz w:val="20"/>
          <w:szCs w:val="20"/>
          <w:lang w:eastAsia="en-IE"/>
        </w:rPr>
      </w:pPr>
      <w:r w:rsidRPr="00C95DA6">
        <w:rPr>
          <w:rFonts w:ascii="Calibri" w:eastAsia="Times New Roman" w:hAnsi="Calibri" w:cs="Calibri"/>
          <w:sz w:val="20"/>
          <w:szCs w:val="20"/>
          <w:rtl/>
          <w:lang w:eastAsia="en-IE"/>
        </w:rPr>
        <w:t xml:space="preserve">يجب على البائعين تعبئة وإعادة البيان التالي للدعوة </w:t>
      </w:r>
      <w:r>
        <w:rPr>
          <w:rFonts w:ascii="Calibri" w:eastAsia="Times New Roman" w:hAnsi="Calibri" w:cs="Calibri" w:hint="cs"/>
          <w:sz w:val="20"/>
          <w:szCs w:val="20"/>
          <w:rtl/>
          <w:lang w:eastAsia="en-IE"/>
        </w:rPr>
        <w:t>للمناقصة</w:t>
      </w:r>
      <w:r w:rsidRPr="00C95DA6">
        <w:rPr>
          <w:rFonts w:ascii="Calibri" w:eastAsia="Times New Roman" w:hAnsi="Calibri" w:cs="Calibri"/>
          <w:sz w:val="20"/>
          <w:szCs w:val="20"/>
          <w:rtl/>
          <w:lang w:eastAsia="en-IE"/>
        </w:rPr>
        <w:t xml:space="preserve"> مع طباعته والتوقيع عليه وختمه </w:t>
      </w:r>
      <w:r>
        <w:rPr>
          <w:rFonts w:ascii="Calibri" w:eastAsia="Times New Roman" w:hAnsi="Calibri" w:cs="Calibri" w:hint="cs"/>
          <w:sz w:val="20"/>
          <w:szCs w:val="20"/>
          <w:rtl/>
          <w:lang w:eastAsia="en-IE"/>
        </w:rPr>
        <w:t>.</w:t>
      </w:r>
    </w:p>
    <w:p w14:paraId="3C403AF0" w14:textId="77777777" w:rsidR="009A3659" w:rsidRDefault="009A3659" w:rsidP="00A96270">
      <w:pPr>
        <w:spacing w:after="0"/>
      </w:pPr>
    </w:p>
    <w:p w14:paraId="65BBE760" w14:textId="297E31F9" w:rsidR="00A96270" w:rsidRPr="0053175A" w:rsidRDefault="00A96270" w:rsidP="00A96270">
      <w:pPr>
        <w:spacing w:after="0"/>
        <w:jc w:val="both"/>
        <w:rPr>
          <w:rtl/>
          <w:lang w:val="en-US" w:bidi="ar-SY"/>
        </w:rPr>
      </w:pPr>
      <w:r w:rsidRPr="0D72318A">
        <w:rPr>
          <w:rFonts w:ascii="Calibri" w:eastAsia="Calibri" w:hAnsi="Calibri" w:cs="Calibri"/>
          <w:b/>
          <w:bCs/>
        </w:rPr>
        <w:t>ITT STATEMENT</w:t>
      </w:r>
      <w:r w:rsidRPr="0D72318A">
        <w:rPr>
          <w:rFonts w:ascii="Calibri" w:eastAsia="Calibri" w:hAnsi="Calibri" w:cs="Calibri"/>
          <w:lang w:val="en-GB"/>
        </w:rPr>
        <w:t> </w:t>
      </w:r>
      <w:r w:rsidRPr="0D72318A">
        <w:rPr>
          <w:rFonts w:ascii="Calibri" w:eastAsia="Calibri" w:hAnsi="Calibri" w:cs="Calibri"/>
        </w:rPr>
        <w:t xml:space="preserve"> </w:t>
      </w:r>
      <w:r w:rsidR="0053175A">
        <w:rPr>
          <w:rFonts w:ascii="Calibri" w:eastAsia="Calibri" w:hAnsi="Calibri" w:cs="Calibri" w:hint="cs"/>
          <w:rtl/>
        </w:rPr>
        <w:t xml:space="preserve">/ </w:t>
      </w:r>
      <w:r w:rsidR="0053175A">
        <w:rPr>
          <w:rFonts w:ascii="Calibri" w:eastAsia="Calibri" w:hAnsi="Calibri" w:cs="Calibri"/>
          <w:lang w:val="en-US"/>
        </w:rPr>
        <w:t xml:space="preserve"> </w:t>
      </w:r>
      <w:r w:rsidR="0053175A">
        <w:rPr>
          <w:rFonts w:ascii="Calibri" w:eastAsia="Calibri" w:hAnsi="Calibri" w:cs="Calibri" w:hint="cs"/>
          <w:rtl/>
          <w:lang w:val="en-US" w:bidi="ar-SY"/>
        </w:rPr>
        <w:t>بيان الدعوة للمناقصة</w:t>
      </w:r>
    </w:p>
    <w:p w14:paraId="74A834E6" w14:textId="0696C0FF" w:rsidR="00A96270" w:rsidRPr="0053175A" w:rsidRDefault="00A96270" w:rsidP="00A96270">
      <w:pPr>
        <w:spacing w:after="0"/>
        <w:jc w:val="both"/>
        <w:rPr>
          <w:rtl/>
          <w:lang w:val="en-US" w:bidi="ar-SY"/>
        </w:rPr>
      </w:pPr>
      <w:r w:rsidRPr="0D72318A">
        <w:rPr>
          <w:rFonts w:ascii="Calibri" w:eastAsia="Calibri" w:hAnsi="Calibri" w:cs="Calibri"/>
          <w:b/>
          <w:bCs/>
        </w:rPr>
        <w:t xml:space="preserve">TO: </w:t>
      </w:r>
      <w:r w:rsidRPr="0D72318A">
        <w:rPr>
          <w:rFonts w:ascii="Calibri" w:eastAsia="Calibri" w:hAnsi="Calibri" w:cs="Calibri"/>
        </w:rPr>
        <w:t>[GOAL]</w:t>
      </w:r>
      <w:r w:rsidRPr="0D72318A">
        <w:rPr>
          <w:rFonts w:ascii="Calibri" w:eastAsia="Calibri" w:hAnsi="Calibri" w:cs="Calibri"/>
          <w:lang w:val="en-GB"/>
        </w:rPr>
        <w:t> </w:t>
      </w:r>
      <w:r w:rsidRPr="0D72318A">
        <w:rPr>
          <w:rFonts w:ascii="Calibri" w:eastAsia="Calibri" w:hAnsi="Calibri" w:cs="Calibri"/>
        </w:rPr>
        <w:t xml:space="preserve"> </w:t>
      </w:r>
      <w:r w:rsidR="0053175A">
        <w:rPr>
          <w:rFonts w:ascii="Calibri" w:eastAsia="Calibri" w:hAnsi="Calibri" w:cs="Calibri"/>
          <w:lang w:val="en-US"/>
        </w:rPr>
        <w:t xml:space="preserve">/ </w:t>
      </w:r>
      <w:r w:rsidR="0053175A">
        <w:rPr>
          <w:rFonts w:ascii="Calibri" w:eastAsia="Calibri" w:hAnsi="Calibri" w:cs="Calibri" w:hint="cs"/>
          <w:rtl/>
          <w:lang w:val="en-US" w:bidi="ar-SY"/>
        </w:rPr>
        <w:t>ألى جول</w:t>
      </w:r>
    </w:p>
    <w:p w14:paraId="74025263" w14:textId="0D718187" w:rsidR="00A96270" w:rsidRDefault="00A96270" w:rsidP="00A96270">
      <w:pPr>
        <w:spacing w:after="0"/>
        <w:jc w:val="both"/>
        <w:rPr>
          <w:rFonts w:ascii="Calibri" w:eastAsia="Calibri" w:hAnsi="Calibri" w:cs="Calibri"/>
        </w:rPr>
      </w:pPr>
      <w:r w:rsidRPr="0D72318A">
        <w:rPr>
          <w:rFonts w:ascii="Calibri" w:eastAsia="Calibri" w:hAnsi="Calibri" w:cs="Calibri"/>
          <w:b/>
          <w:bCs/>
        </w:rPr>
        <w:t xml:space="preserve">RE: </w:t>
      </w:r>
      <w:r w:rsidRPr="0D72318A">
        <w:rPr>
          <w:rFonts w:ascii="Calibri" w:eastAsia="Calibri" w:hAnsi="Calibri" w:cs="Calibri"/>
        </w:rPr>
        <w:t xml:space="preserve">Invitation to Tender Ref: </w:t>
      </w:r>
      <w:r w:rsidR="003E4D35">
        <w:rPr>
          <w:rFonts w:ascii="Calibri" w:eastAsia="Calibri" w:hAnsi="Calibri" w:cs="Calibri"/>
          <w:color w:val="000000" w:themeColor="text1"/>
        </w:rPr>
        <w:t>IDL-VEZ</w:t>
      </w:r>
      <w:r w:rsidR="00081839">
        <w:rPr>
          <w:rFonts w:ascii="Calibri" w:eastAsia="Calibri" w:hAnsi="Calibri" w:cs="Calibri"/>
          <w:color w:val="000000" w:themeColor="text1"/>
        </w:rPr>
        <w:t>-40153</w:t>
      </w:r>
      <w:r w:rsidRPr="0D72318A">
        <w:rPr>
          <w:rFonts w:ascii="Calibri" w:eastAsia="Calibri" w:hAnsi="Calibri" w:cs="Calibri"/>
        </w:rPr>
        <w:t xml:space="preserve"> for the </w:t>
      </w:r>
      <w:r w:rsidR="007E45B2" w:rsidRPr="007E45B2">
        <w:rPr>
          <w:rFonts w:ascii="Calibri" w:eastAsia="Calibri" w:hAnsi="Calibri" w:cs="Calibri"/>
        </w:rPr>
        <w:t>Rehabilitation of the Al-Laj Water Stations (Mechanical and Electrical)</w:t>
      </w:r>
    </w:p>
    <w:p w14:paraId="6C5A378C" w14:textId="19935407" w:rsidR="009D10A4" w:rsidRDefault="009D10A4" w:rsidP="009D10A4">
      <w:pPr>
        <w:bidi/>
        <w:spacing w:after="0"/>
        <w:rPr>
          <w:b/>
          <w:bCs/>
          <w:rtl/>
        </w:rPr>
      </w:pPr>
      <w:r w:rsidRPr="009D10A4">
        <w:rPr>
          <w:b/>
          <w:bCs/>
          <w:rtl/>
        </w:rPr>
        <w:t>دعوة لتقديم العروض</w:t>
      </w:r>
      <w:r>
        <w:t xml:space="preserve">- </w:t>
      </w:r>
      <w:r w:rsidRPr="009D10A4">
        <w:rPr>
          <w:b/>
          <w:bCs/>
          <w:rtl/>
        </w:rPr>
        <w:t>المرجع</w:t>
      </w:r>
      <w:r>
        <w:rPr>
          <w:rFonts w:hint="cs"/>
          <w:b/>
          <w:bCs/>
          <w:rtl/>
          <w:lang w:bidi="ar-SY"/>
        </w:rPr>
        <w:t>:</w:t>
      </w:r>
      <w:r>
        <w:rPr>
          <w:b/>
          <w:bCs/>
        </w:rPr>
        <w:t xml:space="preserve"> </w:t>
      </w:r>
      <w:r>
        <w:rPr>
          <w:rFonts w:hint="cs"/>
          <w:b/>
          <w:bCs/>
          <w:rtl/>
        </w:rPr>
        <w:t>.</w:t>
      </w:r>
      <w:r w:rsidRPr="009D10A4">
        <w:rPr>
          <w:b/>
          <w:bCs/>
        </w:rPr>
        <w:t xml:space="preserve"> IDL-VEZ-40153</w:t>
      </w:r>
      <w:r w:rsidRPr="009D10A4">
        <w:rPr>
          <w:b/>
          <w:bCs/>
          <w:rtl/>
        </w:rPr>
        <w:t>لإعادة تأهيل محطات مياه اللج (الأعمال الميكانيكية والكهربائية)</w:t>
      </w:r>
    </w:p>
    <w:p w14:paraId="7FDE3E3E" w14:textId="77777777" w:rsidR="009D10A4" w:rsidRDefault="009D10A4" w:rsidP="009D10A4">
      <w:pPr>
        <w:bidi/>
        <w:spacing w:after="0"/>
      </w:pPr>
    </w:p>
    <w:p w14:paraId="181FA377" w14:textId="2ED236C0" w:rsidR="00A96270" w:rsidRDefault="00A96270" w:rsidP="00A96270">
      <w:pPr>
        <w:spacing w:after="0"/>
        <w:jc w:val="both"/>
      </w:pPr>
      <w:r w:rsidRPr="0D72318A">
        <w:rPr>
          <w:rFonts w:ascii="Calibri" w:eastAsia="Calibri" w:hAnsi="Calibri" w:cs="Calibri"/>
          <w:color w:val="000000" w:themeColor="text1"/>
          <w:lang w:val="en-GB"/>
        </w:rPr>
        <w:t xml:space="preserve">Having examined all sections, appendices, and annexes to the </w:t>
      </w:r>
      <w:r w:rsidR="007E45B2">
        <w:rPr>
          <w:rFonts w:ascii="Calibri" w:eastAsia="Calibri" w:hAnsi="Calibri" w:cs="Calibri"/>
          <w:color w:val="000000" w:themeColor="text1"/>
          <w:lang w:val="en-GB"/>
        </w:rPr>
        <w:t xml:space="preserve">ITT </w:t>
      </w:r>
      <w:r w:rsidRPr="0D72318A">
        <w:rPr>
          <w:rFonts w:ascii="Calibri" w:eastAsia="Calibri" w:hAnsi="Calibri" w:cs="Calibri"/>
          <w:color w:val="000000" w:themeColor="text1"/>
          <w:lang w:val="en-GB"/>
        </w:rPr>
        <w:t>we hereby agree and declare the following: </w:t>
      </w:r>
      <w:r w:rsidRPr="0D72318A">
        <w:rPr>
          <w:rFonts w:ascii="Calibri" w:eastAsia="Calibri" w:hAnsi="Calibri" w:cs="Calibri"/>
          <w:color w:val="000000" w:themeColor="text1"/>
        </w:rPr>
        <w:t xml:space="preserve"> </w:t>
      </w:r>
    </w:p>
    <w:p w14:paraId="70029D65" w14:textId="392AE41F" w:rsidR="005E5097" w:rsidRPr="00813F13" w:rsidRDefault="005F0550" w:rsidP="00BA0F30">
      <w:pPr>
        <w:pStyle w:val="ListParagraph"/>
        <w:numPr>
          <w:ilvl w:val="0"/>
          <w:numId w:val="25"/>
        </w:numPr>
        <w:spacing w:after="0" w:line="240" w:lineRule="auto"/>
        <w:jc w:val="both"/>
        <w:textAlignment w:val="baseline"/>
        <w:rPr>
          <w:rFonts w:ascii="Calibri" w:eastAsia="Calibri" w:hAnsi="Calibri" w:cs="Calibri"/>
          <w:color w:val="000000" w:themeColor="text1"/>
        </w:rPr>
      </w:pPr>
      <w:r w:rsidRPr="005E5097">
        <w:rPr>
          <w:rFonts w:ascii="Calibri" w:eastAsia="Calibri" w:hAnsi="Calibri" w:cs="Calibri"/>
          <w:color w:val="000000" w:themeColor="text1"/>
          <w:lang w:val="en-GB"/>
        </w:rPr>
        <w:t>We confirm we have fully reviewed and can fully meet the</w:t>
      </w:r>
      <w:r w:rsidR="006B3AB7" w:rsidRPr="005E5097">
        <w:rPr>
          <w:rFonts w:ascii="Calibri" w:eastAsia="Calibri" w:hAnsi="Calibri" w:cs="Calibri"/>
          <w:color w:val="000000" w:themeColor="text1"/>
          <w:lang w:val="en-GB"/>
        </w:rPr>
        <w:t xml:space="preserve"> requirements </w:t>
      </w:r>
      <w:r w:rsidR="00D1561E" w:rsidRPr="005E5097">
        <w:rPr>
          <w:rFonts w:ascii="Calibri" w:eastAsia="Calibri" w:hAnsi="Calibri" w:cs="Calibri"/>
          <w:color w:val="000000" w:themeColor="text1"/>
          <w:lang w:val="en-GB"/>
        </w:rPr>
        <w:t xml:space="preserve">indicated in the </w:t>
      </w:r>
      <w:r w:rsidR="002E7756" w:rsidRPr="005E5097">
        <w:rPr>
          <w:rFonts w:ascii="Calibri" w:eastAsia="Calibri" w:hAnsi="Calibri" w:cs="Calibri"/>
          <w:color w:val="000000" w:themeColor="text1"/>
          <w:lang w:val="en-GB"/>
        </w:rPr>
        <w:t>Technical Specification</w:t>
      </w:r>
      <w:r w:rsidR="003F6480" w:rsidRPr="005E5097">
        <w:rPr>
          <w:rFonts w:ascii="Calibri" w:eastAsia="Calibri" w:hAnsi="Calibri" w:cs="Calibri"/>
          <w:color w:val="000000" w:themeColor="text1"/>
          <w:lang w:val="en-GB"/>
        </w:rPr>
        <w:t xml:space="preserve">, </w:t>
      </w:r>
      <w:r w:rsidR="002A190E" w:rsidRPr="005E5097">
        <w:rPr>
          <w:rFonts w:ascii="Calibri" w:eastAsia="Calibri" w:hAnsi="Calibri" w:cs="Calibri"/>
          <w:color w:val="000000" w:themeColor="text1"/>
          <w:lang w:val="en-GB"/>
        </w:rPr>
        <w:t>BoQs and Financial Offer</w:t>
      </w:r>
      <w:r w:rsidRPr="005E5097">
        <w:rPr>
          <w:rFonts w:ascii="Calibri" w:eastAsia="Calibri" w:hAnsi="Calibri" w:cs="Calibri"/>
          <w:color w:val="000000" w:themeColor="text1"/>
          <w:lang w:val="en-GB"/>
        </w:rPr>
        <w:t xml:space="preserve"> included as </w:t>
      </w:r>
      <w:r w:rsidR="006F3571" w:rsidRPr="005E5097">
        <w:rPr>
          <w:rFonts w:ascii="Calibri" w:eastAsia="Calibri" w:hAnsi="Calibri" w:cs="Calibri"/>
          <w:color w:val="000000" w:themeColor="text1"/>
          <w:lang w:val="en-GB"/>
        </w:rPr>
        <w:t>Annex 1</w:t>
      </w:r>
      <w:r w:rsidR="00613538">
        <w:rPr>
          <w:rFonts w:ascii="Calibri" w:eastAsia="Calibri" w:hAnsi="Calibri" w:cs="Calibri"/>
          <w:color w:val="000000" w:themeColor="text1"/>
          <w:lang w:val="en-GB"/>
        </w:rPr>
        <w:t xml:space="preserve"> </w:t>
      </w:r>
      <w:r w:rsidR="006F3571" w:rsidRPr="005E5097">
        <w:rPr>
          <w:rFonts w:ascii="Calibri" w:eastAsia="Calibri" w:hAnsi="Calibri" w:cs="Calibri"/>
          <w:color w:val="000000" w:themeColor="text1"/>
          <w:lang w:val="en-GB"/>
        </w:rPr>
        <w:t xml:space="preserve">and Appendix </w:t>
      </w:r>
      <w:r w:rsidR="00D04E92">
        <w:rPr>
          <w:rFonts w:ascii="Calibri" w:eastAsia="Calibri" w:hAnsi="Calibri" w:cs="Calibri"/>
          <w:color w:val="000000" w:themeColor="text1"/>
          <w:lang w:val="en-GB"/>
        </w:rPr>
        <w:t>3</w:t>
      </w:r>
      <w:r w:rsidR="006F3571" w:rsidRPr="005E5097">
        <w:rPr>
          <w:rFonts w:ascii="Calibri" w:eastAsia="Calibri" w:hAnsi="Calibri" w:cs="Calibri"/>
          <w:color w:val="000000" w:themeColor="text1"/>
          <w:lang w:val="en-GB"/>
        </w:rPr>
        <w:t xml:space="preserve"> </w:t>
      </w:r>
      <w:r w:rsidRPr="005E5097">
        <w:rPr>
          <w:rFonts w:ascii="Calibri" w:eastAsia="Calibri" w:hAnsi="Calibri" w:cs="Calibri"/>
          <w:color w:val="000000" w:themeColor="text1"/>
          <w:lang w:val="en-GB"/>
        </w:rPr>
        <w:t>to this I</w:t>
      </w:r>
      <w:r w:rsidR="00D1561E" w:rsidRPr="005E5097">
        <w:rPr>
          <w:rFonts w:ascii="Calibri" w:eastAsia="Calibri" w:hAnsi="Calibri" w:cs="Calibri"/>
          <w:color w:val="000000" w:themeColor="text1"/>
          <w:lang w:val="en-GB"/>
        </w:rPr>
        <w:t>TT</w:t>
      </w:r>
      <w:r w:rsidRPr="005E5097">
        <w:rPr>
          <w:rFonts w:ascii="Calibri" w:eastAsia="Calibri" w:hAnsi="Calibri" w:cs="Calibri"/>
          <w:color w:val="000000" w:themeColor="text1"/>
          <w:lang w:val="en-GB"/>
        </w:rPr>
        <w:t xml:space="preserve">. </w:t>
      </w:r>
    </w:p>
    <w:p w14:paraId="56457E3B" w14:textId="19DBCCD0" w:rsidR="00F020E3" w:rsidRPr="00813F13" w:rsidRDefault="00F020E3" w:rsidP="00813F13">
      <w:pPr>
        <w:pStyle w:val="ListParagraph"/>
        <w:numPr>
          <w:ilvl w:val="0"/>
          <w:numId w:val="25"/>
        </w:numPr>
        <w:spacing w:after="0" w:line="240" w:lineRule="auto"/>
        <w:jc w:val="both"/>
        <w:textAlignment w:val="baseline"/>
        <w:rPr>
          <w:rFonts w:ascii="Calibri" w:eastAsia="Calibri" w:hAnsi="Calibri" w:cs="Calibri"/>
          <w:color w:val="000000" w:themeColor="text1"/>
        </w:rPr>
      </w:pPr>
      <w:r w:rsidRPr="005E5097">
        <w:rPr>
          <w:rFonts w:ascii="Calibri" w:eastAsia="Calibri" w:hAnsi="Calibri" w:cs="Calibri"/>
          <w:color w:val="000000" w:themeColor="text1"/>
          <w:lang w:val="en-GB"/>
        </w:rPr>
        <w:t xml:space="preserve">We confirm that the materials provided under our completed </w:t>
      </w:r>
      <w:r w:rsidR="005E5097">
        <w:rPr>
          <w:rFonts w:ascii="Calibri" w:eastAsia="Calibri" w:hAnsi="Calibri" w:cs="Calibri"/>
          <w:color w:val="000000" w:themeColor="text1"/>
          <w:lang w:val="en-GB"/>
        </w:rPr>
        <w:t xml:space="preserve">Appendix </w:t>
      </w:r>
      <w:r w:rsidR="00340452">
        <w:rPr>
          <w:rFonts w:ascii="Calibri" w:eastAsia="Calibri" w:hAnsi="Calibri" w:cs="Calibri"/>
          <w:color w:val="000000" w:themeColor="text1"/>
          <w:lang w:val="en-GB"/>
        </w:rPr>
        <w:t>3</w:t>
      </w:r>
      <w:r w:rsidR="005E5097">
        <w:rPr>
          <w:rFonts w:ascii="Calibri" w:eastAsia="Calibri" w:hAnsi="Calibri" w:cs="Calibri"/>
          <w:color w:val="000000" w:themeColor="text1"/>
          <w:lang w:val="en-GB"/>
        </w:rPr>
        <w:t xml:space="preserve"> - BoQs and Financial Offer</w:t>
      </w:r>
      <w:r w:rsidRPr="005E5097">
        <w:rPr>
          <w:rFonts w:ascii="Calibri" w:eastAsia="Calibri" w:hAnsi="Calibri" w:cs="Calibri"/>
          <w:color w:val="000000" w:themeColor="text1"/>
          <w:lang w:val="en-GB"/>
        </w:rPr>
        <w:t xml:space="preserve"> for the </w:t>
      </w:r>
      <w:r w:rsidR="00A86D10">
        <w:rPr>
          <w:rFonts w:ascii="Calibri" w:eastAsia="Calibri" w:hAnsi="Calibri" w:cs="Calibri"/>
          <w:color w:val="000000" w:themeColor="text1"/>
          <w:lang w:val="en-GB"/>
        </w:rPr>
        <w:t>all lots</w:t>
      </w:r>
      <w:r w:rsidR="00B9416B">
        <w:rPr>
          <w:rFonts w:ascii="Calibri" w:eastAsia="Calibri" w:hAnsi="Calibri" w:cs="Calibri"/>
          <w:color w:val="000000" w:themeColor="text1"/>
          <w:lang w:val="en-GB"/>
        </w:rPr>
        <w:t xml:space="preserve"> </w:t>
      </w:r>
      <w:r w:rsidRPr="005E5097">
        <w:rPr>
          <w:rFonts w:ascii="Calibri" w:eastAsia="Calibri" w:hAnsi="Calibri" w:cs="Calibri"/>
          <w:color w:val="000000" w:themeColor="text1"/>
          <w:lang w:val="en-GB"/>
        </w:rPr>
        <w:t>must adhere to the quality standards laid out in A</w:t>
      </w:r>
      <w:r w:rsidR="00B9416B">
        <w:rPr>
          <w:rFonts w:ascii="Calibri" w:eastAsia="Calibri" w:hAnsi="Calibri" w:cs="Calibri"/>
          <w:color w:val="000000" w:themeColor="text1"/>
          <w:lang w:val="en-GB"/>
        </w:rPr>
        <w:t>nnex</w:t>
      </w:r>
      <w:r w:rsidRPr="005E5097">
        <w:rPr>
          <w:rFonts w:ascii="Calibri" w:eastAsia="Calibri" w:hAnsi="Calibri" w:cs="Calibri"/>
          <w:color w:val="000000" w:themeColor="text1"/>
          <w:lang w:val="en-GB"/>
        </w:rPr>
        <w:t xml:space="preserve"> </w:t>
      </w:r>
      <w:r w:rsidR="00B9416B">
        <w:rPr>
          <w:rFonts w:ascii="Calibri" w:eastAsia="Calibri" w:hAnsi="Calibri" w:cs="Calibri"/>
          <w:color w:val="000000" w:themeColor="text1"/>
          <w:lang w:val="en-GB"/>
        </w:rPr>
        <w:t>1</w:t>
      </w:r>
      <w:r w:rsidRPr="005E5097">
        <w:rPr>
          <w:rFonts w:ascii="Calibri" w:eastAsia="Calibri" w:hAnsi="Calibri" w:cs="Calibri"/>
          <w:color w:val="000000" w:themeColor="text1"/>
          <w:lang w:val="en-GB"/>
        </w:rPr>
        <w:t xml:space="preserve"> –</w:t>
      </w:r>
      <w:r w:rsidR="00B9416B">
        <w:rPr>
          <w:rFonts w:ascii="Calibri" w:eastAsia="Calibri" w:hAnsi="Calibri" w:cs="Calibri"/>
          <w:color w:val="000000" w:themeColor="text1"/>
          <w:lang w:val="en-GB"/>
        </w:rPr>
        <w:t xml:space="preserve"> </w:t>
      </w:r>
      <w:r w:rsidRPr="005E5097">
        <w:rPr>
          <w:rFonts w:ascii="Calibri" w:eastAsia="Calibri" w:hAnsi="Calibri" w:cs="Calibri"/>
          <w:color w:val="000000" w:themeColor="text1"/>
          <w:lang w:val="en-GB"/>
        </w:rPr>
        <w:t>Technical Specifications and so our offered prices should correspond to the said quality.</w:t>
      </w:r>
    </w:p>
    <w:p w14:paraId="28AE357A" w14:textId="7DD101F8" w:rsidR="00F31EDF" w:rsidRPr="00813F13" w:rsidRDefault="00F31EDF" w:rsidP="00DD4E70">
      <w:pPr>
        <w:numPr>
          <w:ilvl w:val="0"/>
          <w:numId w:val="25"/>
        </w:numPr>
        <w:spacing w:after="0" w:line="240" w:lineRule="auto"/>
        <w:jc w:val="both"/>
        <w:textAlignment w:val="baseline"/>
        <w:rPr>
          <w:rFonts w:ascii="Calibri" w:eastAsia="Calibri" w:hAnsi="Calibri" w:cs="Calibri"/>
          <w:color w:val="000000" w:themeColor="text1"/>
        </w:rPr>
      </w:pPr>
      <w:r w:rsidRPr="00F31EDF">
        <w:rPr>
          <w:rFonts w:ascii="Calibri" w:eastAsia="Calibri" w:hAnsi="Calibri" w:cs="Calibri"/>
          <w:color w:val="000000" w:themeColor="text1"/>
          <w:lang w:val="en-GB"/>
        </w:rPr>
        <w:t xml:space="preserve">We confirm that we will commit to protecting the health and safety of the team when handling dangerous materials. </w:t>
      </w:r>
    </w:p>
    <w:p w14:paraId="0591D4A6" w14:textId="2FDC1213" w:rsidR="00DD4E70" w:rsidRPr="00184944" w:rsidRDefault="00DD4E70" w:rsidP="00DD4E70">
      <w:pPr>
        <w:numPr>
          <w:ilvl w:val="0"/>
          <w:numId w:val="25"/>
        </w:numPr>
        <w:spacing w:after="0" w:line="240" w:lineRule="auto"/>
        <w:jc w:val="both"/>
        <w:textAlignment w:val="baseline"/>
        <w:rPr>
          <w:rFonts w:ascii="Calibri" w:eastAsia="Calibri" w:hAnsi="Calibri" w:cs="Calibri"/>
          <w:color w:val="000000" w:themeColor="text1"/>
        </w:rPr>
      </w:pPr>
      <w:r w:rsidRPr="00813F13">
        <w:rPr>
          <w:rFonts w:ascii="Calibri" w:eastAsia="Times New Roman" w:hAnsi="Calibri" w:cs="Calibri"/>
          <w:color w:val="000000" w:themeColor="text1"/>
          <w:lang w:val="en-GB" w:eastAsia="en-IE"/>
        </w:rPr>
        <w:t>We confirm that our company</w:t>
      </w:r>
      <w:r w:rsidRPr="00184944">
        <w:rPr>
          <w:rFonts w:ascii="Calibri" w:eastAsia="Calibri" w:hAnsi="Calibri" w:cs="Calibri"/>
          <w:color w:val="000000" w:themeColor="text1"/>
        </w:rPr>
        <w:t xml:space="preserve"> has at least one </w:t>
      </w:r>
      <w:r w:rsidR="00FC3FEB" w:rsidRPr="00184944">
        <w:rPr>
          <w:rFonts w:ascii="Calibri" w:eastAsia="Calibri" w:hAnsi="Calibri" w:cs="Calibri"/>
          <w:color w:val="000000" w:themeColor="text1"/>
        </w:rPr>
        <w:t>electrical and one mechanical</w:t>
      </w:r>
      <w:r w:rsidRPr="00184944">
        <w:rPr>
          <w:rFonts w:ascii="Calibri" w:eastAsia="Calibri" w:hAnsi="Calibri" w:cs="Calibri"/>
          <w:color w:val="000000" w:themeColor="text1"/>
        </w:rPr>
        <w:t xml:space="preserve"> engineer specifically </w:t>
      </w:r>
      <w:r w:rsidR="00184944" w:rsidRPr="00184944">
        <w:rPr>
          <w:rFonts w:ascii="Calibri" w:eastAsia="Calibri" w:hAnsi="Calibri" w:cs="Calibri"/>
          <w:color w:val="000000" w:themeColor="text1"/>
        </w:rPr>
        <w:t xml:space="preserve">will work </w:t>
      </w:r>
      <w:r w:rsidRPr="00184944">
        <w:rPr>
          <w:rFonts w:ascii="Calibri" w:eastAsia="Calibri" w:hAnsi="Calibri" w:cs="Calibri"/>
          <w:color w:val="000000" w:themeColor="text1"/>
        </w:rPr>
        <w:t xml:space="preserve"> for this project</w:t>
      </w:r>
      <w:r w:rsidR="00602864">
        <w:rPr>
          <w:rFonts w:ascii="Calibri" w:eastAsia="Calibri" w:hAnsi="Calibri" w:cs="Calibri"/>
          <w:color w:val="000000" w:themeColor="text1"/>
        </w:rPr>
        <w:t xml:space="preserve"> in case of award</w:t>
      </w:r>
      <w:r w:rsidRPr="00184944">
        <w:rPr>
          <w:rFonts w:ascii="Calibri" w:eastAsia="Calibri" w:hAnsi="Calibri" w:cs="Calibri"/>
          <w:color w:val="000000" w:themeColor="text1"/>
        </w:rPr>
        <w:t>.</w:t>
      </w:r>
    </w:p>
    <w:p w14:paraId="2CB407F0" w14:textId="4FCA9F38" w:rsidR="00A96270" w:rsidRPr="00184944" w:rsidRDefault="00A96270" w:rsidP="00A96270">
      <w:pPr>
        <w:pStyle w:val="ListParagraph"/>
        <w:numPr>
          <w:ilvl w:val="0"/>
          <w:numId w:val="25"/>
        </w:numPr>
        <w:spacing w:after="0"/>
        <w:jc w:val="both"/>
        <w:rPr>
          <w:rFonts w:ascii="Calibri" w:eastAsia="Calibri" w:hAnsi="Calibri" w:cs="Calibri"/>
          <w:color w:val="000000" w:themeColor="text1"/>
        </w:rPr>
      </w:pPr>
      <w:r w:rsidRPr="00184944">
        <w:rPr>
          <w:rFonts w:ascii="Calibri" w:eastAsia="Calibri" w:hAnsi="Calibri" w:cs="Calibri"/>
          <w:color w:val="000000" w:themeColor="text1"/>
          <w:lang w:val="en-GB"/>
        </w:rPr>
        <w:t>We accept all of the Terms and Conditions of the ITT, GOAL’s Terms and Conditions, and GOAL’s Code of Conduct</w:t>
      </w:r>
      <w:r w:rsidR="00CB4D44" w:rsidRPr="00184944">
        <w:rPr>
          <w:rFonts w:ascii="Calibri" w:eastAsia="Calibri" w:hAnsi="Calibri" w:cs="Calibri"/>
          <w:color w:val="000000" w:themeColor="text1"/>
          <w:lang w:val="en-GB"/>
        </w:rPr>
        <w:t>, and GOAL Contract Template</w:t>
      </w:r>
      <w:r w:rsidRPr="00184944">
        <w:rPr>
          <w:rFonts w:ascii="Calibri" w:eastAsia="Calibri" w:hAnsi="Calibri" w:cs="Calibri"/>
          <w:color w:val="000000" w:themeColor="text1"/>
          <w:lang w:val="en-GB"/>
        </w:rPr>
        <w:t xml:space="preserve"> included as Annex </w:t>
      </w:r>
      <w:r w:rsidR="00340452">
        <w:rPr>
          <w:rFonts w:ascii="Calibri" w:eastAsia="Calibri" w:hAnsi="Calibri" w:cs="Calibri"/>
          <w:color w:val="000000" w:themeColor="text1"/>
          <w:lang w:val="en-GB"/>
        </w:rPr>
        <w:t>4</w:t>
      </w:r>
      <w:r w:rsidRPr="00184944">
        <w:rPr>
          <w:rFonts w:ascii="Calibri" w:eastAsia="Calibri" w:hAnsi="Calibri" w:cs="Calibri"/>
          <w:color w:val="000000" w:themeColor="text1"/>
          <w:lang w:val="en-GB"/>
        </w:rPr>
        <w:t xml:space="preserve">, </w:t>
      </w:r>
      <w:r w:rsidR="00340452">
        <w:rPr>
          <w:rFonts w:ascii="Calibri" w:eastAsia="Calibri" w:hAnsi="Calibri" w:cs="Calibri"/>
          <w:color w:val="000000" w:themeColor="text1"/>
          <w:lang w:val="en-GB"/>
        </w:rPr>
        <w:t>5</w:t>
      </w:r>
      <w:r w:rsidRPr="00184944">
        <w:rPr>
          <w:rFonts w:ascii="Calibri" w:eastAsia="Calibri" w:hAnsi="Calibri" w:cs="Calibri"/>
          <w:color w:val="000000" w:themeColor="text1"/>
          <w:lang w:val="en-GB"/>
        </w:rPr>
        <w:t xml:space="preserve"> and </w:t>
      </w:r>
      <w:r w:rsidR="00340452">
        <w:rPr>
          <w:rFonts w:ascii="Calibri" w:eastAsia="Calibri" w:hAnsi="Calibri" w:cs="Calibri"/>
          <w:color w:val="000000" w:themeColor="text1"/>
          <w:lang w:val="en-GB"/>
        </w:rPr>
        <w:t>6</w:t>
      </w:r>
      <w:r w:rsidRPr="00184944">
        <w:rPr>
          <w:rFonts w:ascii="Calibri" w:eastAsia="Calibri" w:hAnsi="Calibri" w:cs="Calibri"/>
          <w:color w:val="000000" w:themeColor="text1"/>
          <w:lang w:val="en-GB"/>
        </w:rPr>
        <w:t xml:space="preserve"> to the ITT. </w:t>
      </w:r>
      <w:r w:rsidRPr="00184944">
        <w:rPr>
          <w:rFonts w:ascii="Calibri" w:eastAsia="Calibri" w:hAnsi="Calibri" w:cs="Calibri"/>
          <w:color w:val="000000" w:themeColor="text1"/>
        </w:rPr>
        <w:t xml:space="preserve"> </w:t>
      </w:r>
    </w:p>
    <w:p w14:paraId="7DD74171" w14:textId="0FB455BD" w:rsidR="00013A57" w:rsidRPr="00184944" w:rsidRDefault="00013A57" w:rsidP="00013A57">
      <w:pPr>
        <w:pStyle w:val="ListParagraph"/>
        <w:numPr>
          <w:ilvl w:val="0"/>
          <w:numId w:val="25"/>
        </w:numPr>
        <w:rPr>
          <w:rFonts w:ascii="Calibri" w:eastAsia="Calibri" w:hAnsi="Calibri" w:cs="Calibri"/>
          <w:color w:val="000000" w:themeColor="text1"/>
          <w:lang w:val="en-GB"/>
        </w:rPr>
      </w:pPr>
      <w:r w:rsidRPr="00184944">
        <w:rPr>
          <w:rFonts w:ascii="Calibri" w:eastAsia="Calibri" w:hAnsi="Calibri" w:cs="Calibri"/>
          <w:color w:val="000000" w:themeColor="text1"/>
          <w:lang w:val="en-GB"/>
        </w:rPr>
        <w:t xml:space="preserve">We confirm that we can meet the maximum acceptable total lead time of </w:t>
      </w:r>
      <w:r w:rsidR="008C7245" w:rsidRPr="00184944">
        <w:rPr>
          <w:rFonts w:ascii="Calibri" w:eastAsia="Calibri" w:hAnsi="Calibri" w:cs="Calibri"/>
          <w:color w:val="000000" w:themeColor="text1"/>
          <w:lang w:val="en-GB"/>
        </w:rPr>
        <w:t>10</w:t>
      </w:r>
      <w:r w:rsidRPr="00184944">
        <w:rPr>
          <w:rFonts w:ascii="Calibri" w:eastAsia="Calibri" w:hAnsi="Calibri" w:cs="Calibri"/>
          <w:color w:val="000000" w:themeColor="text1"/>
          <w:lang w:val="en-GB"/>
        </w:rPr>
        <w:t>0 Working days</w:t>
      </w:r>
      <w:r w:rsidR="007C6636">
        <w:rPr>
          <w:rFonts w:ascii="Calibri" w:eastAsia="Calibri" w:hAnsi="Calibri" w:cs="Calibri"/>
          <w:color w:val="000000" w:themeColor="text1"/>
          <w:lang w:val="en-GB"/>
        </w:rPr>
        <w:t xml:space="preserve"> for completion of all lots</w:t>
      </w:r>
      <w:r w:rsidRPr="00184944">
        <w:rPr>
          <w:rFonts w:ascii="Calibri" w:eastAsia="Calibri" w:hAnsi="Calibri" w:cs="Calibri"/>
          <w:color w:val="000000" w:themeColor="text1"/>
          <w:lang w:val="en-GB"/>
        </w:rPr>
        <w:t xml:space="preserve">, and our offered lead time is specified in our Technical </w:t>
      </w:r>
      <w:r w:rsidR="008C7245" w:rsidRPr="00184944">
        <w:rPr>
          <w:rFonts w:ascii="Calibri" w:eastAsia="Calibri" w:hAnsi="Calibri" w:cs="Calibri"/>
          <w:color w:val="000000" w:themeColor="text1"/>
          <w:lang w:val="en-GB"/>
        </w:rPr>
        <w:t xml:space="preserve">and Financial </w:t>
      </w:r>
      <w:r w:rsidRPr="00184944">
        <w:rPr>
          <w:rFonts w:ascii="Calibri" w:eastAsia="Calibri" w:hAnsi="Calibri" w:cs="Calibri"/>
          <w:color w:val="000000" w:themeColor="text1"/>
          <w:lang w:val="en-GB"/>
        </w:rPr>
        <w:t xml:space="preserve">Offer. </w:t>
      </w:r>
    </w:p>
    <w:p w14:paraId="74885EE7" w14:textId="77777777" w:rsidR="00A96270" w:rsidRDefault="00A96270" w:rsidP="00A96270">
      <w:pPr>
        <w:pStyle w:val="ListParagraph"/>
        <w:numPr>
          <w:ilvl w:val="0"/>
          <w:numId w:val="25"/>
        </w:numPr>
        <w:spacing w:after="0"/>
        <w:jc w:val="both"/>
        <w:rPr>
          <w:rFonts w:ascii="Calibri" w:eastAsia="Calibri" w:hAnsi="Calibri" w:cs="Calibri"/>
          <w:color w:val="000000" w:themeColor="text1"/>
        </w:rPr>
      </w:pPr>
      <w:r w:rsidRPr="00184944">
        <w:rPr>
          <w:rFonts w:ascii="Calibri" w:eastAsia="Calibri" w:hAnsi="Calibri" w:cs="Calibri"/>
          <w:color w:val="000000" w:themeColor="text1"/>
          <w:lang w:val="en-GB"/>
        </w:rPr>
        <w:t>We confirm the validity period of our ITT submission to be 90 Days from date of submission.  </w:t>
      </w:r>
      <w:r w:rsidRPr="00184944">
        <w:rPr>
          <w:rFonts w:ascii="Calibri" w:eastAsia="Calibri" w:hAnsi="Calibri" w:cs="Calibri"/>
          <w:color w:val="000000" w:themeColor="text1"/>
        </w:rPr>
        <w:t xml:space="preserve"> </w:t>
      </w:r>
    </w:p>
    <w:p w14:paraId="6059E47C" w14:textId="77777777" w:rsidR="0053175A" w:rsidRPr="00184944" w:rsidRDefault="0053175A" w:rsidP="0053175A">
      <w:pPr>
        <w:pStyle w:val="ListParagraph"/>
        <w:spacing w:after="0"/>
        <w:jc w:val="both"/>
        <w:rPr>
          <w:rFonts w:ascii="Calibri" w:eastAsia="Calibri" w:hAnsi="Calibri" w:cs="Calibri"/>
          <w:color w:val="000000" w:themeColor="text1"/>
        </w:rPr>
      </w:pPr>
    </w:p>
    <w:p w14:paraId="293666CA" w14:textId="4E03B928" w:rsidR="009D10A4" w:rsidRPr="00A568D1" w:rsidRDefault="009D10A4" w:rsidP="009D10A4">
      <w:pPr>
        <w:bidi/>
        <w:spacing w:after="0" w:line="240" w:lineRule="auto"/>
        <w:jc w:val="both"/>
        <w:textAlignment w:val="baseline"/>
        <w:rPr>
          <w:rFonts w:ascii="Calibri" w:eastAsia="Times New Roman" w:hAnsi="Calibri" w:cs="Calibri"/>
          <w:sz w:val="20"/>
          <w:szCs w:val="20"/>
          <w:lang w:eastAsia="en-IE"/>
        </w:rPr>
      </w:pPr>
      <w:r w:rsidRPr="00A568D1">
        <w:rPr>
          <w:rFonts w:ascii="Calibri" w:eastAsia="Times New Roman" w:hAnsi="Calibri" w:cs="Calibri"/>
          <w:sz w:val="20"/>
          <w:szCs w:val="20"/>
          <w:rtl/>
          <w:lang w:eastAsia="en-IE"/>
        </w:rPr>
        <w:t>فحص جميع الأقسام والملاحق الخاصة ب</w:t>
      </w:r>
      <w:r w:rsidRPr="00A568D1">
        <w:rPr>
          <w:rFonts w:ascii="Calibri" w:eastAsia="Times New Roman" w:hAnsi="Calibri" w:cs="Calibri" w:hint="cs"/>
          <w:sz w:val="20"/>
          <w:szCs w:val="20"/>
          <w:rtl/>
          <w:lang w:eastAsia="en-IE"/>
        </w:rPr>
        <w:t xml:space="preserve">الدعوة </w:t>
      </w:r>
      <w:r>
        <w:rPr>
          <w:rFonts w:ascii="Calibri" w:eastAsia="Times New Roman" w:hAnsi="Calibri" w:cs="Calibri" w:hint="cs"/>
          <w:sz w:val="20"/>
          <w:szCs w:val="20"/>
          <w:rtl/>
          <w:lang w:eastAsia="en-IE"/>
        </w:rPr>
        <w:t>للمناقصة</w:t>
      </w:r>
      <w:r w:rsidRPr="00A568D1">
        <w:rPr>
          <w:rFonts w:ascii="Calibri" w:eastAsia="Times New Roman" w:hAnsi="Calibri" w:cs="Calibri"/>
          <w:sz w:val="20"/>
          <w:szCs w:val="20"/>
          <w:rtl/>
          <w:lang w:eastAsia="en-IE"/>
        </w:rPr>
        <w:t>، فإننا نوافق ونعلن بموجب هذا ما يلي:</w:t>
      </w:r>
    </w:p>
    <w:p w14:paraId="27122342" w14:textId="1499B10B" w:rsidR="009D10A4" w:rsidRPr="0035609C" w:rsidRDefault="009D10A4" w:rsidP="009D10A4">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35609C">
        <w:rPr>
          <w:rFonts w:ascii="Calibri" w:eastAsia="Times New Roman" w:hAnsi="Calibri" w:cs="Calibri"/>
          <w:sz w:val="20"/>
          <w:szCs w:val="20"/>
          <w:rtl/>
          <w:lang w:eastAsia="en-IE"/>
        </w:rPr>
        <w:t xml:space="preserve">نؤكد أننا قمنا بمراجعة كاملة </w:t>
      </w:r>
      <w:r w:rsidRPr="0035609C">
        <w:rPr>
          <w:rFonts w:ascii="Calibri" w:eastAsia="Times New Roman" w:hAnsi="Calibri" w:cs="Calibri" w:hint="cs"/>
          <w:sz w:val="20"/>
          <w:szCs w:val="20"/>
          <w:rtl/>
          <w:lang w:eastAsia="en-IE"/>
        </w:rPr>
        <w:t>ل</w:t>
      </w:r>
      <w:r w:rsidRPr="0035609C">
        <w:rPr>
          <w:rFonts w:ascii="Calibri" w:eastAsia="Times New Roman" w:hAnsi="Calibri" w:cs="Calibri"/>
          <w:sz w:val="20"/>
          <w:szCs w:val="20"/>
          <w:rtl/>
          <w:lang w:eastAsia="en-IE"/>
        </w:rPr>
        <w:t xml:space="preserve">نطاق الأعمال </w:t>
      </w:r>
      <w:r w:rsidRPr="0035609C">
        <w:rPr>
          <w:rFonts w:ascii="Calibri" w:eastAsia="Times New Roman" w:hAnsi="Calibri" w:cs="Calibri" w:hint="cs"/>
          <w:sz w:val="20"/>
          <w:szCs w:val="20"/>
          <w:rtl/>
          <w:lang w:eastAsia="en-IE" w:bidi="ar-SY"/>
        </w:rPr>
        <w:t>و</w:t>
      </w:r>
      <w:r w:rsidRPr="0035609C">
        <w:rPr>
          <w:rFonts w:ascii="Calibri" w:eastAsia="Times New Roman" w:hAnsi="Calibri" w:cs="Calibri"/>
          <w:sz w:val="20"/>
          <w:szCs w:val="20"/>
          <w:rtl/>
          <w:lang w:eastAsia="en-IE"/>
        </w:rPr>
        <w:t>المواصفات الفنية</w:t>
      </w:r>
      <w:r>
        <w:rPr>
          <w:rFonts w:ascii="Calibri" w:eastAsia="Times New Roman" w:hAnsi="Calibri" w:cs="Calibri" w:hint="cs"/>
          <w:sz w:val="20"/>
          <w:szCs w:val="20"/>
          <w:rtl/>
          <w:lang w:eastAsia="en-IE"/>
        </w:rPr>
        <w:t xml:space="preserve"> وبيانات الكميات و العرض المالي </w:t>
      </w:r>
      <w:r w:rsidRPr="0035609C">
        <w:rPr>
          <w:rFonts w:ascii="Calibri" w:eastAsia="Times New Roman" w:hAnsi="Calibri" w:cs="Calibri"/>
          <w:sz w:val="20"/>
          <w:szCs w:val="20"/>
          <w:rtl/>
          <w:lang w:eastAsia="en-IE"/>
        </w:rPr>
        <w:t>المدرج</w:t>
      </w:r>
      <w:r w:rsidRPr="0035609C">
        <w:rPr>
          <w:rFonts w:ascii="Calibri" w:eastAsia="Times New Roman" w:hAnsi="Calibri" w:cs="Calibri" w:hint="cs"/>
          <w:sz w:val="20"/>
          <w:szCs w:val="20"/>
          <w:rtl/>
          <w:lang w:eastAsia="en-IE"/>
        </w:rPr>
        <w:t>ة</w:t>
      </w:r>
      <w:r w:rsidR="00B576D2">
        <w:rPr>
          <w:rFonts w:ascii="Calibri" w:eastAsia="Times New Roman" w:hAnsi="Calibri" w:cs="Calibri" w:hint="cs"/>
          <w:sz w:val="20"/>
          <w:szCs w:val="20"/>
          <w:rtl/>
          <w:lang w:eastAsia="en-IE"/>
        </w:rPr>
        <w:t xml:space="preserve"> كالمرفق 1 والملحق 3</w:t>
      </w:r>
      <w:r w:rsidRPr="0035609C">
        <w:rPr>
          <w:rFonts w:ascii="Calibri" w:eastAsia="Times New Roman" w:hAnsi="Calibri" w:cs="Calibri" w:hint="cs"/>
          <w:sz w:val="20"/>
          <w:szCs w:val="20"/>
          <w:rtl/>
          <w:lang w:eastAsia="en-IE"/>
        </w:rPr>
        <w:t xml:space="preserve"> الخاص بهذه الدعوة </w:t>
      </w:r>
      <w:r>
        <w:rPr>
          <w:rFonts w:ascii="Calibri" w:eastAsia="Times New Roman" w:hAnsi="Calibri" w:cs="Calibri" w:hint="cs"/>
          <w:sz w:val="20"/>
          <w:szCs w:val="20"/>
          <w:rtl/>
          <w:lang w:eastAsia="en-IE"/>
        </w:rPr>
        <w:t>للمناقصة</w:t>
      </w:r>
      <w:r w:rsidRPr="0035609C">
        <w:rPr>
          <w:rFonts w:ascii="Calibri" w:eastAsia="Times New Roman" w:hAnsi="Calibri" w:cs="Calibri" w:hint="cs"/>
          <w:sz w:val="20"/>
          <w:szCs w:val="20"/>
          <w:rtl/>
          <w:lang w:eastAsia="en-IE"/>
        </w:rPr>
        <w:t xml:space="preserve"> </w:t>
      </w:r>
    </w:p>
    <w:p w14:paraId="63760DF1" w14:textId="77777777" w:rsidR="00B576D2" w:rsidRDefault="00B576D2" w:rsidP="00B576D2">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B576D2">
        <w:rPr>
          <w:rFonts w:ascii="Calibri" w:eastAsia="Times New Roman" w:hAnsi="Calibri" w:cs="Calibri"/>
          <w:sz w:val="20"/>
          <w:szCs w:val="20"/>
          <w:rtl/>
          <w:lang w:eastAsia="en-IE"/>
        </w:rPr>
        <w:t>نؤكد أن المواد المقدمة ضمن </w:t>
      </w:r>
      <w:r w:rsidRPr="00B576D2">
        <w:rPr>
          <w:rFonts w:ascii="Calibri" w:eastAsia="Times New Roman" w:hAnsi="Calibri" w:cs="Calibri"/>
          <w:b/>
          <w:bCs/>
          <w:sz w:val="20"/>
          <w:szCs w:val="20"/>
          <w:rtl/>
          <w:lang w:eastAsia="en-IE"/>
        </w:rPr>
        <w:t>الملحق 3 - قوائم الكميات والعرض المالي</w:t>
      </w:r>
      <w:r w:rsidRPr="00B576D2">
        <w:rPr>
          <w:rFonts w:ascii="Calibri" w:eastAsia="Times New Roman" w:hAnsi="Calibri" w:cs="Calibri"/>
          <w:sz w:val="20"/>
          <w:szCs w:val="20"/>
          <w:rtl/>
          <w:lang w:eastAsia="en-IE"/>
        </w:rPr>
        <w:t> المكتمل الخاص بنا لجميع الدفعات يجب أن تلتزم بمعايير الجودة المنصوص عليها في </w:t>
      </w:r>
      <w:r>
        <w:rPr>
          <w:rFonts w:ascii="Calibri" w:eastAsia="Times New Roman" w:hAnsi="Calibri" w:cs="Calibri" w:hint="cs"/>
          <w:b/>
          <w:bCs/>
          <w:sz w:val="20"/>
          <w:szCs w:val="20"/>
          <w:rtl/>
          <w:lang w:eastAsia="en-IE"/>
        </w:rPr>
        <w:t xml:space="preserve">المرفق </w:t>
      </w:r>
      <w:r w:rsidRPr="00B576D2">
        <w:rPr>
          <w:rFonts w:ascii="Calibri" w:eastAsia="Times New Roman" w:hAnsi="Calibri" w:cs="Calibri"/>
          <w:b/>
          <w:bCs/>
          <w:sz w:val="20"/>
          <w:szCs w:val="20"/>
          <w:rtl/>
          <w:lang w:eastAsia="en-IE"/>
        </w:rPr>
        <w:t xml:space="preserve"> 1 - المواصفات الفنية</w:t>
      </w:r>
      <w:r w:rsidRPr="00B576D2">
        <w:rPr>
          <w:rFonts w:ascii="Calibri" w:eastAsia="Times New Roman" w:hAnsi="Calibri" w:cs="Calibri"/>
          <w:sz w:val="20"/>
          <w:szCs w:val="20"/>
          <w:rtl/>
          <w:lang w:eastAsia="en-IE"/>
        </w:rPr>
        <w:t>، وبالتالي فإن أسعارنا المعروضة تتوافق مع هذه الجودة المحددة</w:t>
      </w:r>
    </w:p>
    <w:p w14:paraId="6E148ECE" w14:textId="77777777" w:rsidR="00B576D2" w:rsidRDefault="00B576D2" w:rsidP="00B576D2">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B576D2">
        <w:rPr>
          <w:rFonts w:ascii="Calibri" w:eastAsia="Times New Roman" w:hAnsi="Calibri" w:cs="Calibri"/>
          <w:sz w:val="20"/>
          <w:szCs w:val="20"/>
          <w:rtl/>
          <w:lang w:eastAsia="en-IE"/>
        </w:rPr>
        <w:t>نُؤكِّد على التزامنا الكامل </w:t>
      </w:r>
      <w:r w:rsidRPr="0084187B">
        <w:rPr>
          <w:rFonts w:ascii="Calibri" w:eastAsia="Times New Roman" w:hAnsi="Calibri" w:cs="Calibri"/>
          <w:sz w:val="20"/>
          <w:szCs w:val="20"/>
          <w:rtl/>
          <w:lang w:eastAsia="en-IE"/>
        </w:rPr>
        <w:t>بحماية صحة وسلامة الفريق</w:t>
      </w:r>
      <w:r w:rsidRPr="00B576D2">
        <w:rPr>
          <w:rFonts w:ascii="Calibri" w:eastAsia="Times New Roman" w:hAnsi="Calibri" w:cs="Calibri"/>
          <w:sz w:val="20"/>
          <w:szCs w:val="20"/>
          <w:rtl/>
          <w:lang w:eastAsia="en-IE"/>
        </w:rPr>
        <w:t> أثناء التعامل مع المواد الخطرة، وفقًا لأعلى معايير الصحة والسلامة المهنية المعمول بها</w:t>
      </w:r>
      <w:r w:rsidRPr="00B576D2">
        <w:rPr>
          <w:rFonts w:ascii="Calibri" w:eastAsia="Times New Roman" w:hAnsi="Calibri" w:cs="Calibri"/>
          <w:sz w:val="20"/>
          <w:szCs w:val="20"/>
          <w:lang w:eastAsia="en-IE"/>
        </w:rPr>
        <w:t>.</w:t>
      </w:r>
      <w:r w:rsidRPr="00B576D2">
        <w:rPr>
          <w:rFonts w:ascii="Calibri" w:eastAsia="Times New Roman" w:hAnsi="Calibri" w:cs="Calibri"/>
          <w:sz w:val="20"/>
          <w:szCs w:val="20"/>
          <w:rtl/>
          <w:lang w:eastAsia="en-IE"/>
        </w:rPr>
        <w:t xml:space="preserve"> </w:t>
      </w:r>
    </w:p>
    <w:p w14:paraId="58E1EFC5" w14:textId="4CB0F796" w:rsidR="00B576D2" w:rsidRDefault="00B576D2" w:rsidP="00B576D2">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B576D2">
        <w:rPr>
          <w:rFonts w:ascii="Calibri" w:eastAsia="Times New Roman" w:hAnsi="Calibri" w:cs="Calibri"/>
          <w:sz w:val="20"/>
          <w:szCs w:val="20"/>
          <w:rtl/>
          <w:lang w:eastAsia="en-IE"/>
        </w:rPr>
        <w:t>نُؤكِّد بِأَنَّ شَرِكَتَنَا تَضْمَنُ وَجُودَ </w:t>
      </w:r>
      <w:r w:rsidRPr="0084187B">
        <w:rPr>
          <w:rFonts w:ascii="Calibri" w:eastAsia="Times New Roman" w:hAnsi="Calibri" w:cs="Calibri"/>
          <w:sz w:val="20"/>
          <w:szCs w:val="20"/>
          <w:rtl/>
          <w:lang w:eastAsia="en-IE"/>
        </w:rPr>
        <w:t>مُهَنْدِسٍ كَهْرَبَائِي وَآخَرَ مِيكَانِيكِي</w:t>
      </w:r>
      <w:r w:rsidRPr="00B576D2">
        <w:rPr>
          <w:rFonts w:ascii="Calibri" w:eastAsia="Times New Roman" w:hAnsi="Calibri" w:cs="Calibri"/>
          <w:sz w:val="20"/>
          <w:szCs w:val="20"/>
          <w:rtl/>
          <w:lang w:eastAsia="en-IE"/>
        </w:rPr>
        <w:t xml:space="preserve"> مُخَصَّصَينِ لِهَذَا المَشْرُوعِ فَقَطْ فِي حَالِ فَوزِنَا بِالعَقْدِ، وَذَلِكَ لِضَمَانِ تَنفيذِ الأَعْمَالِ بِمُوجَبِ المُواصَفَاتِ الفَنِّيَّةِ وَالزَمَنِيَّةِ المَطلُوبَةِ </w:t>
      </w:r>
    </w:p>
    <w:p w14:paraId="006D453C" w14:textId="6E85B109" w:rsidR="009D10A4" w:rsidRPr="0035609C" w:rsidRDefault="0084187B" w:rsidP="0084187B">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84187B">
        <w:rPr>
          <w:rFonts w:ascii="Calibri" w:eastAsia="Times New Roman" w:hAnsi="Calibri" w:cs="Calibri"/>
          <w:sz w:val="20"/>
          <w:szCs w:val="20"/>
          <w:rtl/>
          <w:lang w:eastAsia="en-IE"/>
        </w:rPr>
        <w:t xml:space="preserve">نُقِرُّ ونُؤكِّدُ على قبولنا الكامل لجميع الشروط والأحكام الواردة في وثيقة دعوة </w:t>
      </w:r>
      <w:r>
        <w:rPr>
          <w:rFonts w:ascii="Calibri" w:eastAsia="Times New Roman" w:hAnsi="Calibri" w:cs="Calibri" w:hint="cs"/>
          <w:sz w:val="20"/>
          <w:szCs w:val="20"/>
          <w:rtl/>
          <w:lang w:eastAsia="en-IE"/>
        </w:rPr>
        <w:t>للمناقصة</w:t>
      </w:r>
      <w:r w:rsidRPr="0084187B">
        <w:rPr>
          <w:rFonts w:ascii="Calibri" w:eastAsia="Times New Roman" w:hAnsi="Calibri" w:cs="Calibri"/>
          <w:sz w:val="20"/>
          <w:szCs w:val="20"/>
          <w:lang w:eastAsia="en-IE"/>
        </w:rPr>
        <w:t xml:space="preserve"> (ITT)</w:t>
      </w:r>
      <w:r w:rsidRPr="0084187B">
        <w:rPr>
          <w:rFonts w:ascii="Calibri" w:eastAsia="Times New Roman" w:hAnsi="Calibri" w:cs="Calibri"/>
          <w:sz w:val="20"/>
          <w:szCs w:val="20"/>
          <w:rtl/>
          <w:lang w:eastAsia="en-IE"/>
        </w:rPr>
        <w:t>، بما في ذلك</w:t>
      </w:r>
      <w:r>
        <w:rPr>
          <w:rFonts w:ascii="Calibri" w:eastAsia="Times New Roman" w:hAnsi="Calibri" w:cs="Calibri" w:hint="cs"/>
          <w:sz w:val="20"/>
          <w:szCs w:val="20"/>
          <w:rtl/>
          <w:lang w:eastAsia="en-IE"/>
        </w:rPr>
        <w:t xml:space="preserve"> شروط واحكام جول و قواعد سلوك الموردين ونموذج عقد جول النموذجي المتضمنة في المرفق 4 -5- 6 في بيان الدعوة للمناقصة</w:t>
      </w:r>
    </w:p>
    <w:p w14:paraId="7B05CC16" w14:textId="12159EFA" w:rsidR="009D10A4" w:rsidRPr="0035609C" w:rsidRDefault="009D10A4" w:rsidP="0084187B">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35609C">
        <w:rPr>
          <w:rFonts w:ascii="Calibri" w:eastAsia="Times New Roman" w:hAnsi="Calibri" w:cs="Calibri"/>
          <w:sz w:val="20"/>
          <w:szCs w:val="20"/>
          <w:rtl/>
          <w:lang w:eastAsia="en-IE"/>
        </w:rPr>
        <w:t xml:space="preserve">نؤكد أنه يمكننا تلبية الحد الأقصى المقبول من إجمالي المهلة الزمنية البالغة </w:t>
      </w:r>
      <w:r w:rsidR="0084187B">
        <w:rPr>
          <w:rFonts w:ascii="Calibri" w:eastAsia="Times New Roman" w:hAnsi="Calibri" w:cs="Calibri" w:hint="cs"/>
          <w:sz w:val="20"/>
          <w:szCs w:val="20"/>
          <w:rtl/>
          <w:lang w:eastAsia="en-IE"/>
        </w:rPr>
        <w:t xml:space="preserve">100 يوم عمل </w:t>
      </w:r>
      <w:r w:rsidR="0084187B" w:rsidRPr="0084187B">
        <w:rPr>
          <w:rFonts w:ascii="Calibri" w:eastAsia="Times New Roman" w:hAnsi="Calibri" w:cs="Calibri" w:hint="cs"/>
          <w:sz w:val="20"/>
          <w:szCs w:val="20"/>
          <w:rtl/>
          <w:lang w:eastAsia="en-IE"/>
        </w:rPr>
        <w:t>لإكمال الاعمال</w:t>
      </w:r>
      <w:r w:rsidR="0084187B" w:rsidRPr="0084187B">
        <w:rPr>
          <w:rFonts w:ascii="Calibri" w:eastAsia="Times New Roman" w:hAnsi="Calibri" w:cs="Calibri"/>
          <w:sz w:val="20"/>
          <w:szCs w:val="20"/>
          <w:rtl/>
          <w:lang w:eastAsia="en-IE"/>
        </w:rPr>
        <w:t xml:space="preserve"> </w:t>
      </w:r>
      <w:r w:rsidR="0084187B" w:rsidRPr="0084187B">
        <w:rPr>
          <w:rFonts w:ascii="Calibri" w:eastAsia="Times New Roman" w:hAnsi="Calibri" w:cs="Calibri" w:hint="cs"/>
          <w:sz w:val="20"/>
          <w:szCs w:val="20"/>
          <w:rtl/>
          <w:lang w:eastAsia="en-IE"/>
        </w:rPr>
        <w:t>ل</w:t>
      </w:r>
      <w:r w:rsidR="0084187B" w:rsidRPr="0084187B">
        <w:rPr>
          <w:rFonts w:ascii="Calibri" w:eastAsia="Times New Roman" w:hAnsi="Calibri" w:cs="Calibri"/>
          <w:sz w:val="20"/>
          <w:szCs w:val="20"/>
          <w:rtl/>
          <w:lang w:eastAsia="en-IE"/>
        </w:rPr>
        <w:t xml:space="preserve">جميع </w:t>
      </w:r>
      <w:r w:rsidR="0084187B" w:rsidRPr="0084187B">
        <w:rPr>
          <w:rFonts w:ascii="Calibri" w:eastAsia="Times New Roman" w:hAnsi="Calibri" w:cs="Calibri" w:hint="cs"/>
          <w:sz w:val="20"/>
          <w:szCs w:val="20"/>
          <w:rtl/>
          <w:lang w:eastAsia="en-IE"/>
        </w:rPr>
        <w:t>المواقع</w:t>
      </w:r>
      <w:r w:rsidRPr="0035609C">
        <w:rPr>
          <w:rFonts w:ascii="Calibri" w:eastAsia="Times New Roman" w:hAnsi="Calibri" w:cs="Calibri"/>
          <w:sz w:val="20"/>
          <w:szCs w:val="20"/>
          <w:rtl/>
          <w:lang w:eastAsia="en-IE"/>
        </w:rPr>
        <w:t xml:space="preserve"> وقد تم تحديد المهلة الزمنية المقدمة في العرض </w:t>
      </w:r>
      <w:r>
        <w:rPr>
          <w:rFonts w:ascii="Calibri" w:eastAsia="Times New Roman" w:hAnsi="Calibri" w:cs="Calibri" w:hint="cs"/>
          <w:sz w:val="20"/>
          <w:szCs w:val="20"/>
          <w:rtl/>
          <w:lang w:eastAsia="en-IE"/>
        </w:rPr>
        <w:t>المالي</w:t>
      </w:r>
      <w:r w:rsidR="0084187B">
        <w:rPr>
          <w:rFonts w:ascii="Calibri" w:eastAsia="Times New Roman" w:hAnsi="Calibri" w:cs="Calibri" w:hint="cs"/>
          <w:sz w:val="20"/>
          <w:szCs w:val="20"/>
          <w:rtl/>
          <w:lang w:eastAsia="en-IE"/>
        </w:rPr>
        <w:t xml:space="preserve"> و الفني</w:t>
      </w:r>
      <w:r w:rsidRPr="0035609C">
        <w:rPr>
          <w:rFonts w:ascii="Calibri" w:eastAsia="Times New Roman" w:hAnsi="Calibri" w:cs="Calibri"/>
          <w:sz w:val="20"/>
          <w:szCs w:val="20"/>
          <w:rtl/>
          <w:lang w:eastAsia="en-IE"/>
        </w:rPr>
        <w:t xml:space="preserve"> الخاص بنا</w:t>
      </w:r>
      <w:r>
        <w:rPr>
          <w:rFonts w:ascii="Calibri" w:eastAsia="Times New Roman" w:hAnsi="Calibri" w:cs="Calibri" w:hint="cs"/>
          <w:sz w:val="20"/>
          <w:szCs w:val="20"/>
          <w:rtl/>
          <w:lang w:eastAsia="en-IE"/>
        </w:rPr>
        <w:t xml:space="preserve"> </w:t>
      </w:r>
    </w:p>
    <w:p w14:paraId="3E42A4AC" w14:textId="08648D9F" w:rsidR="003E559D" w:rsidRPr="008A2988" w:rsidRDefault="009D10A4" w:rsidP="008A2988">
      <w:pPr>
        <w:pStyle w:val="ListParagraph"/>
        <w:numPr>
          <w:ilvl w:val="0"/>
          <w:numId w:val="41"/>
        </w:numPr>
        <w:bidi/>
        <w:spacing w:after="0" w:line="240" w:lineRule="auto"/>
        <w:ind w:left="270" w:hanging="270"/>
        <w:jc w:val="both"/>
        <w:textAlignment w:val="baseline"/>
        <w:rPr>
          <w:rFonts w:ascii="Calibri" w:eastAsia="Times New Roman" w:hAnsi="Calibri" w:cs="Calibri"/>
          <w:sz w:val="20"/>
          <w:szCs w:val="20"/>
          <w:lang w:eastAsia="en-IE"/>
        </w:rPr>
      </w:pPr>
      <w:r w:rsidRPr="0035609C">
        <w:rPr>
          <w:rFonts w:ascii="Calibri" w:eastAsia="Times New Roman" w:hAnsi="Calibri" w:cs="Calibri"/>
          <w:sz w:val="20"/>
          <w:szCs w:val="20"/>
          <w:rtl/>
          <w:lang w:eastAsia="en-IE"/>
        </w:rPr>
        <w:t xml:space="preserve">نؤكد أن فترة صلاحية عرضنا </w:t>
      </w:r>
      <w:r w:rsidR="0084187B">
        <w:rPr>
          <w:rFonts w:ascii="Calibri" w:eastAsia="Times New Roman" w:hAnsi="Calibri" w:cs="Calibri" w:hint="cs"/>
          <w:sz w:val="20"/>
          <w:szCs w:val="20"/>
          <w:rtl/>
          <w:lang w:eastAsia="en-IE"/>
        </w:rPr>
        <w:t xml:space="preserve">للدعوة للمناقصة </w:t>
      </w:r>
      <w:r w:rsidRPr="0035609C">
        <w:rPr>
          <w:rFonts w:ascii="Calibri" w:eastAsia="Times New Roman" w:hAnsi="Calibri" w:cs="Calibri"/>
          <w:sz w:val="20"/>
          <w:szCs w:val="20"/>
          <w:rtl/>
          <w:lang w:eastAsia="en-IE"/>
        </w:rPr>
        <w:t xml:space="preserve">هي </w:t>
      </w:r>
      <w:r>
        <w:rPr>
          <w:rFonts w:ascii="Calibri" w:eastAsia="Times New Roman" w:hAnsi="Calibri" w:cs="Calibri" w:hint="cs"/>
          <w:sz w:val="20"/>
          <w:szCs w:val="20"/>
          <w:rtl/>
          <w:lang w:eastAsia="en-IE"/>
        </w:rPr>
        <w:t>90</w:t>
      </w:r>
      <w:r w:rsidRPr="0035609C">
        <w:rPr>
          <w:rFonts w:ascii="Calibri" w:eastAsia="Times New Roman" w:hAnsi="Calibri" w:cs="Calibri"/>
          <w:sz w:val="20"/>
          <w:szCs w:val="20"/>
          <w:rtl/>
          <w:lang w:eastAsia="en-IE"/>
        </w:rPr>
        <w:t xml:space="preserve"> يومًا من تاريخ التقديم.</w:t>
      </w:r>
    </w:p>
    <w:p w14:paraId="76313D8A" w14:textId="77777777" w:rsidR="003E559D" w:rsidRDefault="003E559D" w:rsidP="00A96270">
      <w:pPr>
        <w:spacing w:after="0"/>
        <w:ind w:left="720"/>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30"/>
        <w:gridCol w:w="6855"/>
      </w:tblGrid>
      <w:tr w:rsidR="00A96270" w14:paraId="3171E459" w14:textId="77777777" w:rsidTr="00F6704A">
        <w:trPr>
          <w:trHeight w:val="360"/>
        </w:trPr>
        <w:tc>
          <w:tcPr>
            <w:tcW w:w="27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4C5F5E" w14:textId="07541FCC" w:rsidR="00A96270" w:rsidRDefault="00A96270" w:rsidP="00F6704A">
            <w:pPr>
              <w:spacing w:after="0"/>
            </w:pPr>
            <w:r w:rsidRPr="0D72318A">
              <w:rPr>
                <w:rFonts w:ascii="Calibri" w:eastAsia="Calibri" w:hAnsi="Calibri" w:cs="Calibri"/>
                <w:color w:val="000000" w:themeColor="text1"/>
              </w:rPr>
              <w:t>Date:</w:t>
            </w:r>
            <w:r w:rsidRPr="0D72318A">
              <w:rPr>
                <w:rFonts w:ascii="Calibri" w:eastAsia="Calibri" w:hAnsi="Calibri" w:cs="Calibri"/>
                <w:color w:val="000000" w:themeColor="text1"/>
                <w:lang w:val="en-GB"/>
              </w:rPr>
              <w:t> </w:t>
            </w:r>
            <w:r w:rsidRPr="0D72318A">
              <w:rPr>
                <w:rFonts w:ascii="Calibri" w:eastAsia="Calibri" w:hAnsi="Calibri" w:cs="Calibri"/>
                <w:color w:val="000000" w:themeColor="text1"/>
              </w:rPr>
              <w:t xml:space="preserve"> </w:t>
            </w:r>
            <w:r w:rsidR="0053175A">
              <w:rPr>
                <w:rFonts w:ascii="Calibri" w:eastAsia="Calibri" w:hAnsi="Calibri" w:cs="Calibri" w:hint="cs"/>
                <w:color w:val="000000" w:themeColor="text1"/>
                <w:rtl/>
              </w:rPr>
              <w:t>التاريخ</w:t>
            </w:r>
          </w:p>
        </w:tc>
        <w:tc>
          <w:tcPr>
            <w:tcW w:w="6855" w:type="dxa"/>
            <w:tcBorders>
              <w:top w:val="single" w:sz="8" w:space="0" w:color="auto"/>
              <w:left w:val="single" w:sz="8" w:space="0" w:color="auto"/>
              <w:bottom w:val="single" w:sz="8" w:space="0" w:color="auto"/>
              <w:right w:val="single" w:sz="8" w:space="0" w:color="auto"/>
            </w:tcBorders>
          </w:tcPr>
          <w:p w14:paraId="78F3863E"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tc>
      </w:tr>
      <w:tr w:rsidR="00A96270" w14:paraId="7E379A1E" w14:textId="77777777" w:rsidTr="00F6704A">
        <w:trPr>
          <w:trHeight w:val="360"/>
        </w:trPr>
        <w:tc>
          <w:tcPr>
            <w:tcW w:w="27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51EC7E" w14:textId="50A15CC4" w:rsidR="00A96270" w:rsidRDefault="00A96270" w:rsidP="00F6704A">
            <w:pPr>
              <w:spacing w:after="0"/>
            </w:pPr>
            <w:r w:rsidRPr="0D72318A">
              <w:rPr>
                <w:rFonts w:ascii="Calibri" w:eastAsia="Calibri" w:hAnsi="Calibri" w:cs="Calibri"/>
                <w:color w:val="000000" w:themeColor="text1"/>
              </w:rPr>
              <w:t>Full Name:</w:t>
            </w:r>
            <w:r w:rsidRPr="0D72318A">
              <w:rPr>
                <w:rFonts w:ascii="Calibri" w:eastAsia="Calibri" w:hAnsi="Calibri" w:cs="Calibri"/>
                <w:color w:val="000000" w:themeColor="text1"/>
                <w:lang w:val="en-GB"/>
              </w:rPr>
              <w:t> </w:t>
            </w:r>
            <w:r w:rsidRPr="0D72318A">
              <w:rPr>
                <w:rFonts w:ascii="Calibri" w:eastAsia="Calibri" w:hAnsi="Calibri" w:cs="Calibri"/>
                <w:color w:val="000000" w:themeColor="text1"/>
              </w:rPr>
              <w:t xml:space="preserve"> </w:t>
            </w:r>
            <w:r w:rsidR="0053175A">
              <w:rPr>
                <w:rFonts w:ascii="Calibri" w:eastAsia="Calibri" w:hAnsi="Calibri" w:cs="Calibri" w:hint="cs"/>
                <w:color w:val="000000" w:themeColor="text1"/>
                <w:rtl/>
              </w:rPr>
              <w:t>الاسم الكامل</w:t>
            </w:r>
          </w:p>
        </w:tc>
        <w:tc>
          <w:tcPr>
            <w:tcW w:w="6855" w:type="dxa"/>
            <w:tcBorders>
              <w:top w:val="single" w:sz="8" w:space="0" w:color="auto"/>
              <w:left w:val="single" w:sz="8" w:space="0" w:color="auto"/>
              <w:bottom w:val="single" w:sz="8" w:space="0" w:color="auto"/>
              <w:right w:val="single" w:sz="8" w:space="0" w:color="auto"/>
            </w:tcBorders>
          </w:tcPr>
          <w:p w14:paraId="56EA8686"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tc>
      </w:tr>
      <w:tr w:rsidR="00A96270" w14:paraId="13A5EB74" w14:textId="77777777" w:rsidTr="00F6704A">
        <w:trPr>
          <w:trHeight w:val="360"/>
        </w:trPr>
        <w:tc>
          <w:tcPr>
            <w:tcW w:w="27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207021" w14:textId="4E5A7455" w:rsidR="00A96270" w:rsidRDefault="00A96270" w:rsidP="00F6704A">
            <w:pPr>
              <w:spacing w:after="0"/>
            </w:pPr>
            <w:r w:rsidRPr="0D72318A">
              <w:rPr>
                <w:rFonts w:ascii="Calibri" w:eastAsia="Calibri" w:hAnsi="Calibri" w:cs="Calibri"/>
                <w:color w:val="000000" w:themeColor="text1"/>
              </w:rPr>
              <w:t>Position:</w:t>
            </w:r>
            <w:r w:rsidRPr="0D72318A">
              <w:rPr>
                <w:rFonts w:ascii="Calibri" w:eastAsia="Calibri" w:hAnsi="Calibri" w:cs="Calibri"/>
                <w:color w:val="000000" w:themeColor="text1"/>
                <w:lang w:val="en-GB"/>
              </w:rPr>
              <w:t> </w:t>
            </w:r>
            <w:r w:rsidRPr="0D72318A">
              <w:rPr>
                <w:rFonts w:ascii="Calibri" w:eastAsia="Calibri" w:hAnsi="Calibri" w:cs="Calibri"/>
                <w:color w:val="000000" w:themeColor="text1"/>
              </w:rPr>
              <w:t xml:space="preserve"> </w:t>
            </w:r>
            <w:r w:rsidR="0053175A">
              <w:rPr>
                <w:rFonts w:ascii="Calibri" w:eastAsia="Calibri" w:hAnsi="Calibri" w:cs="Calibri" w:hint="cs"/>
                <w:color w:val="000000" w:themeColor="text1"/>
                <w:rtl/>
              </w:rPr>
              <w:t>المنصب</w:t>
            </w:r>
          </w:p>
        </w:tc>
        <w:tc>
          <w:tcPr>
            <w:tcW w:w="6855" w:type="dxa"/>
            <w:tcBorders>
              <w:top w:val="single" w:sz="8" w:space="0" w:color="auto"/>
              <w:left w:val="single" w:sz="8" w:space="0" w:color="auto"/>
              <w:bottom w:val="single" w:sz="8" w:space="0" w:color="auto"/>
              <w:right w:val="single" w:sz="8" w:space="0" w:color="auto"/>
            </w:tcBorders>
          </w:tcPr>
          <w:p w14:paraId="157A65F3"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tc>
      </w:tr>
      <w:tr w:rsidR="00A96270" w14:paraId="374B67CA" w14:textId="77777777" w:rsidTr="00F6704A">
        <w:trPr>
          <w:trHeight w:val="360"/>
        </w:trPr>
        <w:tc>
          <w:tcPr>
            <w:tcW w:w="27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E402F9" w14:textId="77777777" w:rsidR="00A96270" w:rsidRDefault="00A96270" w:rsidP="00F6704A">
            <w:pPr>
              <w:spacing w:after="0"/>
              <w:rPr>
                <w:rFonts w:ascii="Calibri" w:eastAsia="Calibri" w:hAnsi="Calibri" w:cs="Calibri"/>
                <w:color w:val="000000" w:themeColor="text1"/>
                <w:rtl/>
              </w:rPr>
            </w:pPr>
            <w:r w:rsidRPr="0D72318A">
              <w:rPr>
                <w:rFonts w:ascii="Calibri" w:eastAsia="Calibri" w:hAnsi="Calibri" w:cs="Calibri"/>
                <w:color w:val="000000" w:themeColor="text1"/>
              </w:rPr>
              <w:t>Signature and company stamp:</w:t>
            </w:r>
            <w:r w:rsidRPr="0D72318A">
              <w:rPr>
                <w:rFonts w:ascii="Calibri" w:eastAsia="Calibri" w:hAnsi="Calibri" w:cs="Calibri"/>
                <w:color w:val="000000" w:themeColor="text1"/>
                <w:lang w:val="en-GB"/>
              </w:rPr>
              <w:t> </w:t>
            </w:r>
            <w:r w:rsidRPr="0D72318A">
              <w:rPr>
                <w:rFonts w:ascii="Calibri" w:eastAsia="Calibri" w:hAnsi="Calibri" w:cs="Calibri"/>
                <w:color w:val="000000" w:themeColor="text1"/>
              </w:rPr>
              <w:t xml:space="preserve"> </w:t>
            </w:r>
          </w:p>
          <w:p w14:paraId="5F468240" w14:textId="76CE7583" w:rsidR="0053175A" w:rsidRDefault="0053175A" w:rsidP="0053175A">
            <w:pPr>
              <w:spacing w:after="0"/>
              <w:jc w:val="right"/>
            </w:pPr>
            <w:r w:rsidRPr="0053175A">
              <w:rPr>
                <w:rtl/>
              </w:rPr>
              <w:t>التوقيع وختم الشركة</w:t>
            </w:r>
          </w:p>
        </w:tc>
        <w:tc>
          <w:tcPr>
            <w:tcW w:w="6855" w:type="dxa"/>
            <w:tcBorders>
              <w:top w:val="single" w:sz="8" w:space="0" w:color="auto"/>
              <w:left w:val="single" w:sz="8" w:space="0" w:color="auto"/>
              <w:bottom w:val="single" w:sz="8" w:space="0" w:color="auto"/>
              <w:right w:val="single" w:sz="8" w:space="0" w:color="auto"/>
            </w:tcBorders>
          </w:tcPr>
          <w:p w14:paraId="2EFFCB89"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p w14:paraId="26300B08"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p w14:paraId="1C23F798"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p>
          <w:p w14:paraId="2ADE32D9" w14:textId="77777777" w:rsidR="00A96270" w:rsidRDefault="00A96270" w:rsidP="00F6704A">
            <w:pPr>
              <w:spacing w:after="0"/>
            </w:pPr>
            <w:r w:rsidRPr="0D72318A">
              <w:rPr>
                <w:rFonts w:ascii="Calibri" w:eastAsia="Calibri" w:hAnsi="Calibri" w:cs="Calibri"/>
                <w:lang w:val="en-GB"/>
              </w:rPr>
              <w:t> </w:t>
            </w:r>
            <w:r w:rsidRPr="0D72318A">
              <w:rPr>
                <w:rFonts w:ascii="Calibri" w:eastAsia="Calibri" w:hAnsi="Calibri" w:cs="Calibri"/>
              </w:rPr>
              <w:t xml:space="preserve"> </w:t>
            </w:r>
            <w:r w:rsidRPr="0D72318A">
              <w:rPr>
                <w:rFonts w:ascii="Calibri" w:eastAsia="Calibri" w:hAnsi="Calibri" w:cs="Calibri"/>
                <w:lang w:val="en-GB"/>
              </w:rPr>
              <w:t> </w:t>
            </w:r>
            <w:r w:rsidRPr="0D72318A">
              <w:rPr>
                <w:rFonts w:ascii="Calibri" w:eastAsia="Calibri" w:hAnsi="Calibri" w:cs="Calibri"/>
              </w:rPr>
              <w:t xml:space="preserve"> </w:t>
            </w:r>
          </w:p>
          <w:p w14:paraId="29518441" w14:textId="77777777" w:rsidR="00A96270" w:rsidRDefault="00A96270" w:rsidP="00F6704A">
            <w:pPr>
              <w:spacing w:after="0"/>
              <w:rPr>
                <w:rFonts w:ascii="Calibri" w:eastAsia="Calibri" w:hAnsi="Calibri" w:cs="Calibri"/>
              </w:rPr>
            </w:pPr>
            <w:r w:rsidRPr="0D72318A">
              <w:rPr>
                <w:rFonts w:ascii="Calibri" w:eastAsia="Calibri" w:hAnsi="Calibri" w:cs="Calibri"/>
                <w:lang w:val="en-GB"/>
              </w:rPr>
              <w:t> </w:t>
            </w:r>
          </w:p>
        </w:tc>
      </w:tr>
    </w:tbl>
    <w:p w14:paraId="2DADAAC1" w14:textId="77777777" w:rsidR="003E559D" w:rsidRDefault="003E559D" w:rsidP="0047383B">
      <w:pPr>
        <w:rPr>
          <w:rFonts w:eastAsiaTheme="majorEastAsia" w:cstheme="majorBidi"/>
          <w:color w:val="000000" w:themeColor="text1"/>
          <w:sz w:val="36"/>
          <w:szCs w:val="36"/>
        </w:rPr>
      </w:pPr>
    </w:p>
    <w:p w14:paraId="10848F5C" w14:textId="77777777" w:rsidR="007B79E9" w:rsidRDefault="007B79E9" w:rsidP="0047383B">
      <w:pPr>
        <w:rPr>
          <w:rFonts w:eastAsiaTheme="majorEastAsia" w:cstheme="majorBidi"/>
          <w:color w:val="000000" w:themeColor="text1"/>
          <w:sz w:val="36"/>
          <w:szCs w:val="36"/>
        </w:rPr>
      </w:pPr>
    </w:p>
    <w:p w14:paraId="09BE7FE2" w14:textId="2974A6A0" w:rsidR="002C1599" w:rsidRPr="007B79E9" w:rsidRDefault="002C1599" w:rsidP="007B79E9">
      <w:pPr>
        <w:pStyle w:val="Heading1"/>
        <w:numPr>
          <w:ilvl w:val="0"/>
          <w:numId w:val="0"/>
        </w:numPr>
        <w:ind w:left="432" w:hanging="432"/>
      </w:pPr>
      <w:bookmarkStart w:id="29" w:name="_Toc466022960"/>
      <w:bookmarkStart w:id="30" w:name="_Toc466022961"/>
      <w:bookmarkStart w:id="31" w:name="_Toc465935247"/>
      <w:bookmarkStart w:id="32" w:name="_Toc466022964"/>
      <w:bookmarkStart w:id="33" w:name="_Toc463016560"/>
      <w:bookmarkStart w:id="34" w:name="_Toc466022967"/>
      <w:bookmarkEnd w:id="29"/>
      <w:bookmarkEnd w:id="30"/>
      <w:bookmarkEnd w:id="31"/>
      <w:bookmarkEnd w:id="32"/>
      <w:r>
        <w:t xml:space="preserve">Appendix </w:t>
      </w:r>
      <w:r w:rsidR="00A96270">
        <w:t xml:space="preserve">2 </w:t>
      </w:r>
      <w:r w:rsidR="1AE99042">
        <w:t>– Company Information</w:t>
      </w:r>
      <w:r w:rsidR="00BB48A1">
        <w:rPr>
          <w:rFonts w:hint="cs"/>
          <w:rtl/>
        </w:rPr>
        <w:t xml:space="preserve"> </w:t>
      </w:r>
      <w:r w:rsidR="00BB48A1">
        <w:rPr>
          <w:lang w:val="en-US"/>
        </w:rPr>
        <w:t xml:space="preserve"> / </w:t>
      </w:r>
      <w:r w:rsidR="00BB48A1" w:rsidRPr="00F030F5">
        <w:rPr>
          <w:rFonts w:cs="Times New Roman"/>
          <w:rtl/>
        </w:rPr>
        <w:t xml:space="preserve">الملحق </w:t>
      </w:r>
      <w:r w:rsidR="00BB48A1">
        <w:rPr>
          <w:rFonts w:cs="Times New Roman" w:hint="cs"/>
          <w:rtl/>
          <w:lang w:bidi="ar-SY"/>
        </w:rPr>
        <w:t>2</w:t>
      </w:r>
      <w:r w:rsidR="00BB48A1" w:rsidRPr="00F030F5">
        <w:rPr>
          <w:rFonts w:cs="Times New Roman"/>
          <w:rtl/>
        </w:rPr>
        <w:t xml:space="preserve"> - معلومات الشركة</w:t>
      </w:r>
    </w:p>
    <w:p w14:paraId="25A605EA" w14:textId="0A5388D8" w:rsidR="0054730E" w:rsidRPr="00BB48A1" w:rsidRDefault="00AE71A1" w:rsidP="00BB48A1">
      <w:pPr>
        <w:rPr>
          <w:lang w:val="en-US"/>
        </w:rPr>
      </w:pPr>
      <w:r w:rsidRPr="007246C4">
        <w:rPr>
          <w:rFonts w:eastAsiaTheme="majorEastAsia" w:cstheme="majorBidi"/>
          <w:b/>
          <w:bCs/>
          <w:smallCaps/>
          <w:color w:val="000000" w:themeColor="text1"/>
          <w:sz w:val="36"/>
          <w:szCs w:val="36"/>
        </w:rPr>
        <w:t>1 Con</w:t>
      </w:r>
      <w:r w:rsidR="007246C4" w:rsidRPr="007246C4">
        <w:rPr>
          <w:rFonts w:eastAsiaTheme="majorEastAsia" w:cstheme="majorBidi"/>
          <w:b/>
          <w:bCs/>
          <w:smallCaps/>
          <w:color w:val="000000" w:themeColor="text1"/>
          <w:sz w:val="36"/>
          <w:szCs w:val="36"/>
        </w:rPr>
        <w:t>tact Details</w:t>
      </w:r>
      <w:r w:rsidR="00BB48A1">
        <w:rPr>
          <w:rFonts w:eastAsiaTheme="majorEastAsia" w:cstheme="majorBidi" w:hint="cs"/>
          <w:b/>
          <w:bCs/>
          <w:smallCaps/>
          <w:color w:val="000000" w:themeColor="text1"/>
          <w:sz w:val="36"/>
          <w:szCs w:val="36"/>
          <w:rtl/>
        </w:rPr>
        <w:t xml:space="preserve"> </w:t>
      </w:r>
      <w:r w:rsidR="00BB48A1">
        <w:rPr>
          <w:rFonts w:eastAsiaTheme="majorEastAsia" w:cstheme="majorBidi"/>
          <w:b/>
          <w:bCs/>
          <w:smallCaps/>
          <w:color w:val="000000" w:themeColor="text1"/>
          <w:sz w:val="36"/>
          <w:szCs w:val="36"/>
          <w:lang w:val="en-US"/>
        </w:rPr>
        <w:t xml:space="preserve"> / </w:t>
      </w:r>
      <w:r w:rsidR="00BB48A1" w:rsidRPr="00BB48A1">
        <w:rPr>
          <w:rFonts w:eastAsiaTheme="majorEastAsia" w:cstheme="majorBidi"/>
          <w:b/>
          <w:bCs/>
          <w:smallCaps/>
          <w:color w:val="000000" w:themeColor="text1"/>
          <w:sz w:val="36"/>
          <w:szCs w:val="36"/>
          <w:rtl/>
          <w:lang w:val="en-US"/>
        </w:rPr>
        <w:t>معلومات الاتصال</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BB48A1"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2BBB2154" w:rsidR="00BB48A1" w:rsidRDefault="00BB48A1" w:rsidP="00BB48A1">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r>
              <w:rPr>
                <w:rStyle w:val="normaltextrun"/>
                <w:rFonts w:ascii="Calibri" w:eastAsia="Calibri" w:hAnsi="Calibri" w:cs="Calibri" w:hint="cs"/>
                <w:color w:val="000000" w:themeColor="text1"/>
                <w:sz w:val="20"/>
                <w:szCs w:val="20"/>
                <w:rtl/>
                <w:lang w:val="en-GB"/>
              </w:rPr>
              <w:t xml:space="preserve">  </w:t>
            </w:r>
            <w:r w:rsidRPr="00F030F5">
              <w:rPr>
                <w:rStyle w:val="normaltextrun"/>
                <w:rFonts w:ascii="Calibri" w:eastAsia="Calibri" w:hAnsi="Calibri" w:cs="Calibri"/>
                <w:color w:val="000000" w:themeColor="text1"/>
                <w:sz w:val="20"/>
                <w:szCs w:val="20"/>
                <w:rtl/>
                <w:lang w:val="en-GB"/>
              </w:rPr>
              <w:t>اسم الشركة</w:t>
            </w:r>
            <w:r>
              <w:rPr>
                <w:rStyle w:val="normaltextrun"/>
                <w:rFonts w:ascii="Calibri" w:eastAsia="Calibri" w:hAnsi="Calibri" w:cs="Calibri" w:hint="cs"/>
                <w:color w:val="000000" w:themeColor="text1"/>
                <w:sz w:val="20"/>
                <w:szCs w:val="20"/>
                <w:rtl/>
                <w:lang w:val="en-GB"/>
              </w:rPr>
              <w:t xml:space="preserve"> /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00BB48A1" w:rsidRDefault="00BB48A1" w:rsidP="00BB48A1">
            <w:pPr>
              <w:spacing w:after="0" w:line="240" w:lineRule="auto"/>
              <w:rPr>
                <w:rFonts w:ascii="Calibri" w:eastAsia="Calibri" w:hAnsi="Calibri" w:cs="Calibri"/>
                <w:color w:val="000000" w:themeColor="text1"/>
                <w:sz w:val="20"/>
                <w:szCs w:val="20"/>
              </w:rPr>
            </w:pPr>
          </w:p>
        </w:tc>
      </w:tr>
      <w:tr w:rsidR="00BB48A1"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4FA65DD" w14:textId="77777777" w:rsidR="00BB48A1" w:rsidRDefault="00BB48A1" w:rsidP="00BB48A1">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5522B1AA" w:rsidR="00BB48A1" w:rsidRDefault="00BB48A1" w:rsidP="00BB48A1">
            <w:pPr>
              <w:spacing w:after="0" w:line="240" w:lineRule="auto"/>
              <w:rPr>
                <w:rStyle w:val="normaltextrun"/>
                <w:rFonts w:ascii="Calibri" w:eastAsia="Calibri" w:hAnsi="Calibri" w:cs="Calibri"/>
                <w:color w:val="000000" w:themeColor="text1"/>
                <w:sz w:val="20"/>
                <w:szCs w:val="20"/>
                <w:lang w:val="en-GB"/>
              </w:rPr>
            </w:pPr>
            <w:r w:rsidRPr="00F030F5">
              <w:rPr>
                <w:rStyle w:val="normaltextrun"/>
                <w:rFonts w:ascii="Calibri" w:eastAsia="Calibri" w:hAnsi="Calibri" w:cs="Calibri"/>
                <w:color w:val="000000" w:themeColor="text1"/>
                <w:sz w:val="20"/>
                <w:szCs w:val="20"/>
                <w:rtl/>
                <w:lang w:val="en-GB"/>
              </w:rPr>
              <w:t>العنوان المسجل لمقدم العطاء الرئيسي</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00BB48A1" w:rsidRDefault="00BB48A1" w:rsidP="00BB48A1">
            <w:pPr>
              <w:spacing w:after="0" w:line="240" w:lineRule="auto"/>
              <w:rPr>
                <w:rFonts w:ascii="Calibri" w:eastAsia="Calibri" w:hAnsi="Calibri" w:cs="Calibri"/>
                <w:color w:val="000000" w:themeColor="text1"/>
                <w:sz w:val="20"/>
                <w:szCs w:val="20"/>
              </w:rPr>
            </w:pPr>
          </w:p>
        </w:tc>
      </w:tr>
      <w:tr w:rsidR="00BB48A1"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231E89" w14:textId="77777777" w:rsidR="00BB48A1" w:rsidRDefault="00BB48A1" w:rsidP="00BB48A1">
            <w:pPr>
              <w:spacing w:line="240" w:lineRule="auto"/>
              <w:rPr>
                <w:rStyle w:val="normaltextrun"/>
                <w:rFonts w:ascii="Calibri" w:eastAsia="Calibri" w:hAnsi="Calibri" w:cs="Calibri"/>
                <w:color w:val="000000" w:themeColor="text1"/>
                <w:sz w:val="20"/>
                <w:szCs w:val="20"/>
                <w:rtl/>
              </w:rPr>
            </w:pPr>
            <w:r w:rsidRPr="69E858FC">
              <w:rPr>
                <w:rStyle w:val="normaltextrun"/>
                <w:rFonts w:ascii="Calibri" w:eastAsia="Calibri" w:hAnsi="Calibri" w:cs="Calibri"/>
                <w:color w:val="000000" w:themeColor="text1"/>
                <w:sz w:val="20"/>
                <w:szCs w:val="20"/>
              </w:rPr>
              <w:t>Year Established</w:t>
            </w:r>
          </w:p>
          <w:p w14:paraId="07EA423B" w14:textId="71574056" w:rsidR="00BB48A1" w:rsidRDefault="00BB48A1" w:rsidP="00BB48A1">
            <w:pPr>
              <w:spacing w:line="240" w:lineRule="auto"/>
              <w:rPr>
                <w:rStyle w:val="normaltextrun"/>
                <w:rFonts w:ascii="Calibri" w:eastAsia="Calibri" w:hAnsi="Calibri" w:cs="Calibri"/>
                <w:color w:val="000000" w:themeColor="text1"/>
                <w:sz w:val="20"/>
                <w:szCs w:val="20"/>
              </w:rPr>
            </w:pPr>
            <w:r>
              <w:rPr>
                <w:rStyle w:val="normaltextrun"/>
                <w:rFonts w:ascii="Calibri" w:eastAsia="Calibri" w:hAnsi="Calibri" w:cs="Calibri" w:hint="cs"/>
                <w:color w:val="000000" w:themeColor="text1"/>
                <w:sz w:val="20"/>
                <w:szCs w:val="20"/>
                <w:rtl/>
              </w:rPr>
              <w:t>سنة التأسيس</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00BB48A1" w:rsidRDefault="00BB48A1" w:rsidP="00BB48A1">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3EFD309" w14:textId="77777777" w:rsidR="5CE2776C" w:rsidRDefault="35012235" w:rsidP="00587780">
            <w:pPr>
              <w:spacing w:after="0"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p w14:paraId="1CF890E7" w14:textId="64793760" w:rsidR="00BB48A1" w:rsidRDefault="00BB48A1" w:rsidP="00BB48A1">
            <w:pPr>
              <w:spacing w:after="0" w:line="240" w:lineRule="auto"/>
              <w:jc w:val="right"/>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يرجى ذكر اسم أي أشخاص/منظمات أخرى (باستثناء شركتك) ستستفيد من هذا العقد</w:t>
            </w:r>
            <w:r w:rsidRPr="0024745B">
              <w:rPr>
                <w:rFonts w:ascii="Calibri" w:eastAsia="Calibri" w:hAnsi="Calibri" w:cs="Calibri"/>
                <w:color w:val="000000" w:themeColor="text1"/>
                <w:sz w:val="20"/>
                <w:szCs w:val="20"/>
              </w:rPr>
              <w:t xml:space="preserve"> (</w:t>
            </w:r>
            <w:r w:rsidRPr="0024745B">
              <w:rPr>
                <w:rFonts w:ascii="Calibri" w:eastAsia="Calibri" w:hAnsi="Calibri" w:cs="Calibri"/>
                <w:color w:val="000000" w:themeColor="text1"/>
                <w:sz w:val="20"/>
                <w:szCs w:val="20"/>
                <w:rtl/>
              </w:rPr>
              <w:t>مسألة الامتثال ل</w:t>
            </w:r>
            <w:r>
              <w:rPr>
                <w:rFonts w:ascii="Calibri" w:eastAsia="Calibri" w:hAnsi="Calibri" w:cs="Calibri" w:hint="cs"/>
                <w:color w:val="000000" w:themeColor="text1"/>
                <w:sz w:val="20"/>
                <w:szCs w:val="20"/>
                <w:rtl/>
              </w:rPr>
              <w:t xml:space="preserve">جول </w:t>
            </w:r>
            <w:r w:rsidRPr="0024745B">
              <w:rPr>
                <w:rFonts w:ascii="Calibri" w:eastAsia="Calibri" w:hAnsi="Calibri" w:cs="Calibri"/>
                <w:color w:val="000000" w:themeColor="text1"/>
                <w:sz w:val="20"/>
                <w:szCs w:val="20"/>
                <w:rtl/>
              </w:rPr>
              <w:t>ـ</w:t>
            </w:r>
            <w:r w:rsidRPr="0024745B">
              <w:rPr>
                <w:rFonts w:ascii="Calibri" w:eastAsia="Calibri" w:hAnsi="Calibri" w:cs="Calibri"/>
                <w:color w:val="000000" w:themeColor="text1"/>
                <w:sz w:val="20"/>
                <w:szCs w:val="20"/>
              </w:rPr>
              <w:t>)</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00BB48A1"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383D22DC" w:rsidR="00BB48A1" w:rsidRPr="00BB48A1" w:rsidRDefault="00BB48A1" w:rsidP="00BB48A1">
            <w:pPr>
              <w:spacing w:after="0" w:line="240" w:lineRule="auto"/>
              <w:rPr>
                <w:rStyle w:val="normaltextrun"/>
                <w:rFonts w:ascii="Calibri" w:eastAsia="Calibri" w:hAnsi="Calibri" w:cs="Calibri"/>
                <w:color w:val="000000" w:themeColor="text1"/>
                <w:sz w:val="20"/>
                <w:szCs w:val="20"/>
                <w:lang w:val="en-US"/>
              </w:rPr>
            </w:pPr>
            <w:r w:rsidRPr="69E858FC">
              <w:rPr>
                <w:rStyle w:val="normaltextrun"/>
                <w:rFonts w:ascii="Calibri" w:eastAsia="Calibri" w:hAnsi="Calibri" w:cs="Calibri"/>
                <w:color w:val="000000" w:themeColor="text1"/>
                <w:sz w:val="20"/>
                <w:szCs w:val="20"/>
                <w:lang w:val="en-GB"/>
              </w:rPr>
              <w:t>Parent company</w:t>
            </w:r>
            <w:r>
              <w:rPr>
                <w:rStyle w:val="normaltextrun"/>
                <w:rFonts w:ascii="Calibri" w:eastAsia="Calibri" w:hAnsi="Calibri" w:cs="Calibri" w:hint="cs"/>
                <w:color w:val="000000" w:themeColor="text1"/>
                <w:sz w:val="20"/>
                <w:szCs w:val="20"/>
                <w:rtl/>
                <w:lang w:val="en-GB"/>
              </w:rPr>
              <w:t xml:space="preserve"> </w:t>
            </w:r>
            <w:r>
              <w:rPr>
                <w:rStyle w:val="normaltextrun"/>
                <w:rFonts w:ascii="Calibri" w:eastAsia="Calibri" w:hAnsi="Calibri" w:cs="Calibri"/>
                <w:color w:val="000000" w:themeColor="text1"/>
                <w:sz w:val="20"/>
                <w:szCs w:val="20"/>
                <w:lang w:val="en-US"/>
              </w:rPr>
              <w:t xml:space="preserve"> / </w:t>
            </w:r>
            <w:r w:rsidRPr="0024745B">
              <w:rPr>
                <w:rStyle w:val="normaltextrun"/>
                <w:rFonts w:ascii="Calibri" w:eastAsia="Calibri" w:hAnsi="Calibri" w:cs="Calibri"/>
                <w:color w:val="000000" w:themeColor="text1"/>
                <w:sz w:val="20"/>
                <w:szCs w:val="20"/>
                <w:rtl/>
                <w:lang w:val="en-GB"/>
              </w:rPr>
              <w:t>الشركة الأم</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00BB48A1" w:rsidRDefault="00BB48A1" w:rsidP="00BB48A1">
            <w:pPr>
              <w:spacing w:after="0" w:line="240" w:lineRule="auto"/>
              <w:rPr>
                <w:rFonts w:ascii="Calibri" w:eastAsia="Calibri" w:hAnsi="Calibri" w:cs="Calibri"/>
                <w:color w:val="000000" w:themeColor="text1"/>
                <w:sz w:val="20"/>
                <w:szCs w:val="20"/>
              </w:rPr>
            </w:pPr>
          </w:p>
        </w:tc>
      </w:tr>
      <w:tr w:rsidR="00BB48A1"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29C41E3F" w:rsidR="00BB48A1" w:rsidRDefault="00BB48A1" w:rsidP="00BB48A1">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r>
              <w:rPr>
                <w:rStyle w:val="normaltextrun"/>
                <w:rFonts w:ascii="Calibri" w:eastAsia="Calibri" w:hAnsi="Calibri" w:cs="Calibri" w:hint="cs"/>
                <w:color w:val="000000" w:themeColor="text1"/>
                <w:sz w:val="20"/>
                <w:szCs w:val="20"/>
                <w:rtl/>
                <w:lang w:val="en-GB"/>
              </w:rPr>
              <w:t xml:space="preserve">    </w:t>
            </w:r>
            <w:r w:rsidRPr="69E858FC">
              <w:rPr>
                <w:rStyle w:val="normaltextrun"/>
                <w:rFonts w:ascii="Calibri" w:eastAsia="Calibri" w:hAnsi="Calibri" w:cs="Calibri"/>
                <w:color w:val="000000" w:themeColor="text1"/>
                <w:sz w:val="20"/>
                <w:szCs w:val="20"/>
                <w:rtl/>
              </w:rPr>
              <w:t>ملكية</w:t>
            </w:r>
            <w:r>
              <w:rPr>
                <w:rStyle w:val="normaltextrun"/>
                <w:rFonts w:ascii="Calibri" w:eastAsia="Calibri" w:hAnsi="Calibri" w:cs="Calibri" w:hint="cs"/>
                <w:color w:val="000000" w:themeColor="text1"/>
                <w:sz w:val="20"/>
                <w:szCs w:val="20"/>
                <w:rtl/>
              </w:rPr>
              <w:t xml:space="preserve"> /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00BB48A1" w:rsidRDefault="00BB48A1" w:rsidP="00BB48A1">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0C1F735C" w14:textId="7777777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p w14:paraId="3FA0A8EF" w14:textId="2D994480" w:rsidR="00BB48A1" w:rsidRDefault="00BB48A1" w:rsidP="00BB48A1">
            <w:pPr>
              <w:spacing w:after="0" w:line="240" w:lineRule="auto"/>
              <w:jc w:val="right"/>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هل لديك شركات مرتبطة؟ ضع علامة في المربع ذي الصلة. إذا كانت الإجابة بنعم - قم بتقديم التفاصيل الخاصة بكل شركة في السطر أدناه</w:t>
            </w:r>
            <w:r w:rsidRPr="0024745B">
              <w:rPr>
                <w:rFonts w:ascii="Calibri" w:eastAsia="Calibri" w:hAnsi="Calibri" w:cs="Calibri"/>
                <w:color w:val="000000" w:themeColor="text1"/>
                <w:sz w:val="20"/>
                <w:szCs w:val="20"/>
              </w:rPr>
              <w:t>.</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4BFD6E11" w:rsidR="00EB1D2F" w:rsidRDefault="00BB48A1" w:rsidP="00066E72">
            <w:pPr>
              <w:spacing w:after="0" w:line="240" w:lineRule="auto"/>
              <w:jc w:val="center"/>
            </w:pPr>
            <w:r w:rsidRPr="00066E72">
              <w:rPr>
                <w:rFonts w:ascii="Calibri" w:eastAsia="Calibri" w:hAnsi="Calibri" w:cs="Calibri"/>
                <w:color w:val="000000" w:themeColor="text1"/>
                <w:sz w:val="20"/>
                <w:szCs w:val="20"/>
              </w:rPr>
              <w:t>Yes/No</w:t>
            </w:r>
            <w:r>
              <w:rPr>
                <w:rFonts w:ascii="Calibri" w:eastAsia="Calibri" w:hAnsi="Calibri" w:cs="Calibri" w:hint="cs"/>
                <w:color w:val="000000" w:themeColor="text1"/>
                <w:sz w:val="20"/>
                <w:szCs w:val="20"/>
                <w:rtl/>
              </w:rPr>
              <w:t xml:space="preserve">  </w:t>
            </w:r>
            <w:r>
              <w:rPr>
                <w:rFonts w:ascii="Calibri" w:eastAsia="Calibri" w:hAnsi="Calibri" w:cs="Calibri"/>
                <w:color w:val="000000" w:themeColor="text1"/>
                <w:sz w:val="20"/>
                <w:szCs w:val="20"/>
                <w:lang w:val="en-US"/>
              </w:rPr>
              <w:t xml:space="preserve"> - </w:t>
            </w:r>
            <w:r>
              <w:rPr>
                <w:rFonts w:ascii="Calibri" w:eastAsia="Calibri" w:hAnsi="Calibri" w:cs="Calibri" w:hint="cs"/>
                <w:color w:val="000000" w:themeColor="text1"/>
                <w:sz w:val="20"/>
                <w:szCs w:val="20"/>
                <w:rtl/>
                <w:lang w:val="en-US" w:bidi="ar-SY"/>
              </w:rPr>
              <w:t>نعم / لا</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9A3EE6A" w14:textId="77777777" w:rsidR="00BB48A1" w:rsidRDefault="00BB48A1" w:rsidP="00BB48A1">
            <w:pPr>
              <w:spacing w:after="0" w:line="240" w:lineRule="auto"/>
              <w:rPr>
                <w:rFonts w:ascii="Calibri" w:eastAsia="Calibri" w:hAnsi="Calibri" w:cs="Calibri"/>
                <w:color w:val="000000" w:themeColor="text1"/>
                <w:sz w:val="20"/>
                <w:szCs w:val="20"/>
                <w:rtl/>
              </w:rPr>
            </w:pPr>
            <w:r>
              <w:rPr>
                <w:rFonts w:ascii="Calibri" w:eastAsia="Calibri" w:hAnsi="Calibri" w:cs="Calibri"/>
                <w:color w:val="000000" w:themeColor="text1"/>
                <w:sz w:val="20"/>
                <w:szCs w:val="20"/>
              </w:rPr>
              <w:t>Associated company details (if applicable)</w:t>
            </w:r>
          </w:p>
          <w:p w14:paraId="1297A9A8" w14:textId="30FE3100" w:rsidR="00164C68" w:rsidRPr="69E858FC" w:rsidRDefault="00BB48A1" w:rsidP="00BB48A1">
            <w:pPr>
              <w:spacing w:after="0" w:line="240" w:lineRule="auto"/>
              <w:jc w:val="right"/>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تفاصيل الشركة المرتبطة (إن وجدت)</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BB48A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70C7FFA" w14:textId="77777777" w:rsidR="00BB48A1" w:rsidRDefault="00BB48A1" w:rsidP="00BB48A1">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3).</w:t>
            </w:r>
          </w:p>
          <w:p w14:paraId="59D343F2" w14:textId="61566E72" w:rsidR="00BB48A1" w:rsidRPr="69E858FC" w:rsidRDefault="00BB48A1" w:rsidP="00BB48A1">
            <w:pPr>
              <w:bidi/>
              <w:spacing w:after="0" w:line="240" w:lineRule="auto"/>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في حالة نجاحك، هل توافق على العمل بموجب شروط وأحكام عقد</w:t>
            </w:r>
            <w:r w:rsidRPr="0024745B">
              <w:rPr>
                <w:rFonts w:ascii="Calibri" w:eastAsia="Calibri" w:hAnsi="Calibri" w:cs="Calibri"/>
                <w:color w:val="000000" w:themeColor="text1"/>
                <w:sz w:val="20"/>
                <w:szCs w:val="20"/>
              </w:rPr>
              <w:t xml:space="preserve"> </w:t>
            </w:r>
            <w:r>
              <w:rPr>
                <w:rFonts w:ascii="Calibri" w:eastAsia="Calibri" w:hAnsi="Calibri" w:cs="Calibri" w:hint="cs"/>
                <w:color w:val="000000" w:themeColor="text1"/>
                <w:sz w:val="20"/>
                <w:szCs w:val="20"/>
                <w:rtl/>
              </w:rPr>
              <w:t>جول</w:t>
            </w:r>
            <w:r w:rsidRPr="0024745B">
              <w:rPr>
                <w:rFonts w:ascii="Calibri" w:eastAsia="Calibri" w:hAnsi="Calibri" w:cs="Calibri"/>
                <w:color w:val="000000" w:themeColor="text1"/>
                <w:sz w:val="20"/>
                <w:szCs w:val="20"/>
              </w:rPr>
              <w:t xml:space="preserve"> (</w:t>
            </w:r>
            <w:r w:rsidRPr="0024745B">
              <w:rPr>
                <w:rFonts w:ascii="Calibri" w:eastAsia="Calibri" w:hAnsi="Calibri" w:cs="Calibri"/>
                <w:color w:val="000000" w:themeColor="text1"/>
                <w:sz w:val="20"/>
                <w:szCs w:val="20"/>
                <w:rtl/>
              </w:rPr>
              <w:t>المرفقة في الملحق</w:t>
            </w:r>
            <w:r>
              <w:rPr>
                <w:rFonts w:ascii="Calibri" w:eastAsia="Calibri" w:hAnsi="Calibri" w:cs="Calibri"/>
                <w:color w:val="000000" w:themeColor="text1"/>
                <w:sz w:val="20"/>
                <w:szCs w:val="20"/>
              </w:rPr>
              <w:t>3</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7546C46C" w:rsidR="00BB48A1" w:rsidRPr="00066E72"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r>
              <w:rPr>
                <w:rFonts w:ascii="Calibri" w:eastAsia="Calibri" w:hAnsi="Calibri" w:cs="Calibri"/>
                <w:color w:val="000000" w:themeColor="text1"/>
                <w:sz w:val="20"/>
                <w:szCs w:val="20"/>
                <w:lang w:val="en-US"/>
              </w:rPr>
              <w:t xml:space="preserve"> -</w:t>
            </w:r>
            <w:r>
              <w:rPr>
                <w:rFonts w:ascii="Calibri" w:eastAsia="Calibri" w:hAnsi="Calibri" w:cs="Calibri" w:hint="cs"/>
                <w:color w:val="000000" w:themeColor="text1"/>
                <w:sz w:val="20"/>
                <w:szCs w:val="20"/>
                <w:rtl/>
              </w:rPr>
              <w:t xml:space="preserve">  </w:t>
            </w:r>
            <w:r>
              <w:rPr>
                <w:rFonts w:ascii="Calibri" w:eastAsia="Calibri" w:hAnsi="Calibri" w:cs="Calibri" w:hint="cs"/>
                <w:color w:val="000000" w:themeColor="text1"/>
                <w:sz w:val="20"/>
                <w:szCs w:val="20"/>
                <w:rtl/>
                <w:lang w:val="en-US" w:bidi="ar-SY"/>
              </w:rPr>
              <w:t>نعم / لا</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D533E" w14:textId="77777777" w:rsidR="00BB48A1"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p w14:paraId="18E28D42" w14:textId="57FF6536" w:rsidR="00BB48A1" w:rsidRPr="00066E72" w:rsidRDefault="00BB48A1" w:rsidP="00BB48A1">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lang w:bidi="ar-SY"/>
              </w:rPr>
              <w:t>التعليقات / المرفقات</w:t>
            </w:r>
          </w:p>
        </w:tc>
      </w:tr>
      <w:tr w:rsidR="00BB48A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BB48A1" w:rsidRDefault="00BB48A1" w:rsidP="00BB48A1">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BB48A1" w:rsidRDefault="00BB48A1" w:rsidP="00BB48A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BB48A1" w:rsidRDefault="00BB48A1" w:rsidP="00BB48A1">
            <w:pPr>
              <w:pStyle w:val="BodyText"/>
              <w:spacing w:after="0"/>
              <w:jc w:val="center"/>
            </w:pPr>
          </w:p>
        </w:tc>
      </w:tr>
      <w:tr w:rsidR="00BB48A1"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CC0F7FE" w14:textId="77777777" w:rsidR="00BB48A1" w:rsidRDefault="00BB48A1" w:rsidP="00BB48A1">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4)</w:t>
            </w:r>
          </w:p>
          <w:p w14:paraId="204D4078" w14:textId="1754C0EC" w:rsidR="008C7111" w:rsidRDefault="008C7111" w:rsidP="008C7111">
            <w:pPr>
              <w:spacing w:after="0" w:line="240" w:lineRule="auto"/>
              <w:jc w:val="right"/>
              <w:rPr>
                <w:rFonts w:ascii="Calibri" w:eastAsia="Calibri" w:hAnsi="Calibri" w:cs="Calibri"/>
                <w:color w:val="000000" w:themeColor="text1"/>
                <w:sz w:val="20"/>
                <w:szCs w:val="20"/>
              </w:rPr>
            </w:pPr>
            <w:r w:rsidRPr="008C7111">
              <w:rPr>
                <w:rFonts w:ascii="Calibri" w:eastAsia="Calibri" w:hAnsi="Calibri" w:cs="Calibri"/>
                <w:color w:val="000000" w:themeColor="text1"/>
                <w:sz w:val="20"/>
                <w:szCs w:val="20"/>
                <w:rtl/>
              </w:rPr>
              <w:t>في حالة النجاح، هل توافق على توقيع العقد وفقًا لنموذج عقد</w:t>
            </w:r>
            <w:r>
              <w:rPr>
                <w:rFonts w:ascii="Calibri" w:eastAsia="Calibri" w:hAnsi="Calibri" w:cs="Calibri" w:hint="cs"/>
                <w:color w:val="000000" w:themeColor="text1"/>
                <w:sz w:val="20"/>
                <w:szCs w:val="20"/>
                <w:rtl/>
              </w:rPr>
              <w:t xml:space="preserve"> جول</w:t>
            </w:r>
            <w:r w:rsidRPr="008C7111">
              <w:rPr>
                <w:rFonts w:ascii="Calibri" w:eastAsia="Calibri" w:hAnsi="Calibri" w:cs="Calibri"/>
                <w:color w:val="000000" w:themeColor="text1"/>
                <w:sz w:val="20"/>
                <w:szCs w:val="20"/>
              </w:rPr>
              <w:t xml:space="preserve"> (</w:t>
            </w:r>
            <w:r>
              <w:rPr>
                <w:rFonts w:ascii="Calibri" w:eastAsia="Calibri" w:hAnsi="Calibri" w:cs="Calibri" w:hint="cs"/>
                <w:color w:val="000000" w:themeColor="text1"/>
                <w:sz w:val="20"/>
                <w:szCs w:val="20"/>
                <w:rtl/>
              </w:rPr>
              <w:t>لل</w:t>
            </w:r>
            <w:r w:rsidRPr="008C7111">
              <w:rPr>
                <w:rFonts w:ascii="Calibri" w:eastAsia="Calibri" w:hAnsi="Calibri" w:cs="Calibri"/>
                <w:color w:val="000000" w:themeColor="text1"/>
                <w:sz w:val="20"/>
                <w:szCs w:val="20"/>
                <w:rtl/>
              </w:rPr>
              <w:t xml:space="preserve">مرفق </w:t>
            </w:r>
            <w:r>
              <w:rPr>
                <w:rFonts w:ascii="Calibri" w:eastAsia="Calibri" w:hAnsi="Calibri" w:cs="Calibri" w:hint="cs"/>
                <w:color w:val="000000" w:themeColor="text1"/>
                <w:sz w:val="20"/>
                <w:szCs w:val="20"/>
                <w:rtl/>
                <w:lang w:bidi="ar-SY"/>
              </w:rPr>
              <w:t>ا</w:t>
            </w:r>
            <w:r w:rsidRPr="008C7111">
              <w:rPr>
                <w:rFonts w:ascii="Calibri" w:eastAsia="Calibri" w:hAnsi="Calibri" w:cs="Calibri"/>
                <w:color w:val="000000" w:themeColor="text1"/>
                <w:sz w:val="20"/>
                <w:szCs w:val="20"/>
                <w:rtl/>
              </w:rPr>
              <w:t>ل</w:t>
            </w:r>
            <w:r>
              <w:rPr>
                <w:rFonts w:ascii="Calibri" w:eastAsia="Calibri" w:hAnsi="Calibri" w:cs="Calibri" w:hint="cs"/>
                <w:color w:val="000000" w:themeColor="text1"/>
                <w:sz w:val="20"/>
                <w:szCs w:val="20"/>
                <w:rtl/>
              </w:rPr>
              <w:t>مل</w:t>
            </w:r>
            <w:r w:rsidRPr="008C7111">
              <w:rPr>
                <w:rFonts w:ascii="Calibri" w:eastAsia="Calibri" w:hAnsi="Calibri" w:cs="Calibri"/>
                <w:color w:val="000000" w:themeColor="text1"/>
                <w:sz w:val="20"/>
                <w:szCs w:val="20"/>
                <w:rtl/>
              </w:rPr>
              <w:t>حق 4</w:t>
            </w:r>
            <w:r w:rsidRPr="008C7111">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032162D" w:rsidR="00BB48A1" w:rsidRPr="00066E72"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r>
              <w:rPr>
                <w:rFonts w:ascii="Calibri" w:eastAsia="Calibri" w:hAnsi="Calibri" w:cs="Calibri"/>
                <w:color w:val="000000" w:themeColor="text1"/>
                <w:sz w:val="20"/>
                <w:szCs w:val="20"/>
                <w:lang w:val="en-US"/>
              </w:rPr>
              <w:t xml:space="preserve"> -</w:t>
            </w:r>
            <w:r>
              <w:rPr>
                <w:rFonts w:ascii="Calibri" w:eastAsia="Calibri" w:hAnsi="Calibri" w:cs="Calibri" w:hint="cs"/>
                <w:color w:val="000000" w:themeColor="text1"/>
                <w:sz w:val="20"/>
                <w:szCs w:val="20"/>
                <w:rtl/>
              </w:rPr>
              <w:t xml:space="preserve">  </w:t>
            </w:r>
            <w:r>
              <w:rPr>
                <w:rFonts w:ascii="Calibri" w:eastAsia="Calibri" w:hAnsi="Calibri" w:cs="Calibri" w:hint="cs"/>
                <w:color w:val="000000" w:themeColor="text1"/>
                <w:sz w:val="20"/>
                <w:szCs w:val="20"/>
                <w:rtl/>
                <w:lang w:val="en-US" w:bidi="ar-SY"/>
              </w:rPr>
              <w:t>نعم / لا</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B3EAA" w14:textId="77777777" w:rsidR="00BB48A1"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p w14:paraId="4EAEF5F6" w14:textId="14A004C2" w:rsidR="00BB48A1" w:rsidRPr="00066E72" w:rsidRDefault="00BB48A1" w:rsidP="00BB48A1">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lang w:bidi="ar-SY"/>
              </w:rPr>
              <w:t>التعليقات / المرفقات</w:t>
            </w:r>
          </w:p>
        </w:tc>
      </w:tr>
      <w:tr w:rsidR="00BB48A1"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BB48A1" w:rsidRDefault="00BB48A1" w:rsidP="00BB48A1">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9E349D6" w14:textId="77777777" w:rsidR="00BB48A1" w:rsidRDefault="00BB48A1" w:rsidP="00BB48A1">
            <w:pPr>
              <w:pStyle w:val="BodyText"/>
              <w:spacing w:after="0"/>
              <w:jc w:val="center"/>
              <w:rPr>
                <w:rtl/>
              </w:rPr>
            </w:pPr>
          </w:p>
          <w:p w14:paraId="7F947BE4" w14:textId="77777777" w:rsidR="00BB48A1" w:rsidRDefault="00BB48A1" w:rsidP="00BB48A1">
            <w:pPr>
              <w:pStyle w:val="BodyText"/>
              <w:spacing w:after="0"/>
              <w:jc w:val="center"/>
              <w:rPr>
                <w:rtl/>
              </w:rPr>
            </w:pPr>
          </w:p>
          <w:p w14:paraId="5BF8CECE" w14:textId="77777777" w:rsidR="00BB48A1" w:rsidRDefault="00BB48A1" w:rsidP="00BB48A1">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BB48A1" w:rsidRDefault="00BB48A1" w:rsidP="00BB48A1">
            <w:pPr>
              <w:pStyle w:val="BodyText"/>
              <w:spacing w:after="0"/>
              <w:jc w:val="center"/>
            </w:pPr>
          </w:p>
        </w:tc>
      </w:tr>
      <w:tr w:rsidR="00BB48A1"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BB48A1" w:rsidRDefault="00BB48A1" w:rsidP="00BB48A1">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625EDA4" w14:textId="77777777" w:rsidR="00BB48A1" w:rsidRDefault="00BB48A1" w:rsidP="00BB48A1">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5)</w:t>
            </w:r>
          </w:p>
          <w:p w14:paraId="781A4D9E" w14:textId="77777777" w:rsidR="00897BED" w:rsidRPr="0024745B" w:rsidRDefault="00897BED" w:rsidP="00897BED">
            <w:pPr>
              <w:bidi/>
              <w:spacing w:after="0" w:line="240" w:lineRule="auto"/>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في حالة النجاح، هل توافق على الالتزام بقواعد سلوك الموردين الخاصة بـ</w:t>
            </w:r>
            <w:r w:rsidRPr="0024745B">
              <w:rPr>
                <w:rFonts w:ascii="Calibri" w:eastAsia="Calibri" w:hAnsi="Calibri" w:cs="Calibri"/>
                <w:color w:val="000000" w:themeColor="text1"/>
                <w:sz w:val="20"/>
                <w:szCs w:val="20"/>
              </w:rPr>
              <w:t xml:space="preserve"> </w:t>
            </w:r>
            <w:r>
              <w:rPr>
                <w:rFonts w:ascii="Calibri" w:eastAsia="Calibri" w:hAnsi="Calibri" w:cs="Calibri" w:hint="cs"/>
                <w:color w:val="000000" w:themeColor="text1"/>
                <w:sz w:val="20"/>
                <w:szCs w:val="20"/>
                <w:rtl/>
              </w:rPr>
              <w:t>جول</w:t>
            </w:r>
            <w:r w:rsidRPr="0024745B">
              <w:rPr>
                <w:rFonts w:ascii="Calibri" w:eastAsia="Calibri" w:hAnsi="Calibri" w:cs="Calibri"/>
                <w:color w:val="000000" w:themeColor="text1"/>
                <w:sz w:val="20"/>
                <w:szCs w:val="20"/>
              </w:rPr>
              <w:t xml:space="preserve"> </w:t>
            </w:r>
            <w:r w:rsidRPr="0024745B">
              <w:rPr>
                <w:rFonts w:ascii="Calibri" w:eastAsia="Calibri" w:hAnsi="Calibri" w:cs="Calibri"/>
                <w:color w:val="000000" w:themeColor="text1"/>
                <w:sz w:val="20"/>
                <w:szCs w:val="20"/>
                <w:rtl/>
              </w:rPr>
              <w:t>لتسليم السلع/الخدمات/الأعمال؟</w:t>
            </w:r>
          </w:p>
          <w:p w14:paraId="0DD6E63E" w14:textId="06B875A6" w:rsidR="00897BED" w:rsidRDefault="00897BED" w:rsidP="00897BED">
            <w:pPr>
              <w:bidi/>
              <w:spacing w:after="0" w:line="240" w:lineRule="auto"/>
              <w:rPr>
                <w:rFonts w:ascii="Calibri" w:eastAsia="Calibri" w:hAnsi="Calibri" w:cs="Calibri"/>
                <w:color w:val="000000" w:themeColor="text1"/>
                <w:sz w:val="20"/>
                <w:szCs w:val="20"/>
              </w:rPr>
            </w:pPr>
            <w:r w:rsidRPr="0024745B">
              <w:rPr>
                <w:rFonts w:ascii="Calibri" w:eastAsia="Calibri" w:hAnsi="Calibri" w:cs="Calibri"/>
                <w:color w:val="000000" w:themeColor="text1"/>
                <w:sz w:val="20"/>
                <w:szCs w:val="20"/>
                <w:rtl/>
              </w:rPr>
              <w:t>مرفق كملحق رقم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0C32686E" w:rsidR="00BB48A1" w:rsidRPr="00066E72"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r>
              <w:rPr>
                <w:rFonts w:ascii="Calibri" w:eastAsia="Calibri" w:hAnsi="Calibri" w:cs="Calibri"/>
                <w:color w:val="000000" w:themeColor="text1"/>
                <w:sz w:val="20"/>
                <w:szCs w:val="20"/>
                <w:lang w:val="en-US"/>
              </w:rPr>
              <w:t xml:space="preserve"> -</w:t>
            </w:r>
            <w:r>
              <w:rPr>
                <w:rFonts w:ascii="Calibri" w:eastAsia="Calibri" w:hAnsi="Calibri" w:cs="Calibri" w:hint="cs"/>
                <w:color w:val="000000" w:themeColor="text1"/>
                <w:sz w:val="20"/>
                <w:szCs w:val="20"/>
                <w:rtl/>
              </w:rPr>
              <w:t xml:space="preserve">  </w:t>
            </w:r>
            <w:r>
              <w:rPr>
                <w:rFonts w:ascii="Calibri" w:eastAsia="Calibri" w:hAnsi="Calibri" w:cs="Calibri" w:hint="cs"/>
                <w:color w:val="000000" w:themeColor="text1"/>
                <w:sz w:val="20"/>
                <w:szCs w:val="20"/>
                <w:rtl/>
                <w:lang w:val="en-US" w:bidi="ar-SY"/>
              </w:rPr>
              <w:t>نعم / لا</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87DD3" w14:textId="77777777" w:rsidR="00BB48A1" w:rsidRDefault="00BB48A1" w:rsidP="00BB48A1">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p w14:paraId="084B8E8D" w14:textId="7C9FCBE9" w:rsidR="00BB48A1" w:rsidRPr="00066E72" w:rsidRDefault="00BB48A1" w:rsidP="00BB48A1">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lang w:bidi="ar-SY"/>
              </w:rPr>
              <w:t>التعليقات / المرفقات</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lastRenderedPageBreak/>
        <w:t xml:space="preserve">Note that wining bidder/s will be required to submit further information as part of supplier registration process before </w:t>
      </w:r>
      <w:r w:rsidR="00F71FE9">
        <w:t>finalisation of contract award.</w:t>
      </w:r>
    </w:p>
    <w:p w14:paraId="693D3EBF" w14:textId="2ADD19A9" w:rsidR="00897BED" w:rsidRDefault="00897BED" w:rsidP="00897BED">
      <w:pPr>
        <w:bidi/>
      </w:pPr>
      <w:r w:rsidRPr="00897BED">
        <w:rPr>
          <w:rFonts w:cs="Arial"/>
          <w:rtl/>
        </w:rPr>
        <w:t>يرجى ملاحظة أنه سيتعين على مقدم</w:t>
      </w:r>
      <w:r>
        <w:rPr>
          <w:rFonts w:cs="Arial" w:hint="cs"/>
          <w:rtl/>
          <w:lang w:bidi="ar-SY"/>
        </w:rPr>
        <w:t>ي</w:t>
      </w:r>
      <w:r w:rsidRPr="00897BED">
        <w:rPr>
          <w:rFonts w:cs="Arial"/>
          <w:rtl/>
        </w:rPr>
        <w:t xml:space="preserve"> العرض الفائزين تقديم مزيد من المعلومات كجزء من عملية تسجيل الموردين قبل الانتهاء من منح العقد</w:t>
      </w:r>
      <w:r w:rsidRPr="00897BED">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64D99048" w14:textId="77777777" w:rsidR="001D049A" w:rsidRDefault="001D049A" w:rsidP="00587780">
            <w:pPr>
              <w:spacing w:line="259" w:lineRule="auto"/>
              <w:rPr>
                <w:rFonts w:ascii="Calibri" w:eastAsia="Calibri" w:hAnsi="Calibri" w:cs="Calibri"/>
                <w:rtl/>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051867" w:rsidRPr="002753CC">
              <w:rPr>
                <w:rFonts w:ascii="Calibri" w:eastAsia="Calibri" w:hAnsi="Calibri" w:cs="Calibri"/>
                <w:b/>
                <w:bCs/>
              </w:rPr>
              <w:t>ITT -IDL-VEZ-40153</w:t>
            </w:r>
            <w:r w:rsidR="00051867" w:rsidRPr="002753CC">
              <w:rPr>
                <w:rFonts w:ascii="Calibri" w:eastAsia="Calibri" w:hAnsi="Calibri" w:cs="Calibri"/>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p w14:paraId="59E7D917" w14:textId="098102AF" w:rsidR="00897BED" w:rsidRDefault="00897BED" w:rsidP="00897BED">
            <w:pPr>
              <w:bidi/>
              <w:spacing w:line="259" w:lineRule="auto"/>
              <w:rPr>
                <w:rFonts w:ascii="Calibri" w:eastAsia="Calibri" w:hAnsi="Calibri" w:cs="Calibri"/>
              </w:rPr>
            </w:pPr>
            <w:r w:rsidRPr="0024745B">
              <w:rPr>
                <w:rFonts w:ascii="Calibri" w:eastAsia="Calibri" w:hAnsi="Calibri" w:cs="Calibri"/>
                <w:rtl/>
              </w:rPr>
              <w:t xml:space="preserve">من خلال تقديم عرض بموجب دعوة تقديم العطاءات </w:t>
            </w:r>
            <w:r>
              <w:rPr>
                <w:rFonts w:ascii="Calibri" w:eastAsia="Calibri" w:hAnsi="Calibri" w:cs="Calibri" w:hint="cs"/>
                <w:rtl/>
              </w:rPr>
              <w:t>هذه</w:t>
            </w:r>
            <w:r w:rsidRPr="0024745B">
              <w:rPr>
                <w:rFonts w:ascii="Calibri" w:eastAsia="Calibri" w:hAnsi="Calibri" w:cs="Calibri"/>
              </w:rPr>
              <w:t>ITT -IDL-VEZ-40153</w:t>
            </w:r>
            <w:r>
              <w:rPr>
                <w:rFonts w:ascii="Calibri" w:eastAsia="Calibri" w:hAnsi="Calibri" w:cs="Calibri"/>
              </w:rPr>
              <w:t xml:space="preserve"> </w:t>
            </w:r>
            <w:r>
              <w:rPr>
                <w:rFonts w:ascii="Calibri" w:eastAsia="Calibri" w:hAnsi="Calibri" w:cs="Calibri" w:hint="cs"/>
                <w:rtl/>
              </w:rPr>
              <w:t xml:space="preserve">  </w:t>
            </w:r>
            <w:r w:rsidRPr="0024745B">
              <w:rPr>
                <w:rFonts w:ascii="Calibri" w:eastAsia="Calibri" w:hAnsi="Calibri" w:cs="Calibri"/>
                <w:rtl/>
              </w:rPr>
              <w:t xml:space="preserve">، يؤكد مقدم العرض بموجب هذا أن البيانات التالية صحيحة في وقت التقديم؛ ويتعهد كذلك بإبلاغ </w:t>
            </w:r>
            <w:r>
              <w:rPr>
                <w:rFonts w:ascii="Calibri" w:eastAsia="Calibri" w:hAnsi="Calibri" w:cs="Calibri" w:hint="cs"/>
                <w:rtl/>
              </w:rPr>
              <w:t>جول</w:t>
            </w:r>
            <w:r w:rsidRPr="0024745B">
              <w:rPr>
                <w:rFonts w:ascii="Calibri" w:eastAsia="Calibri" w:hAnsi="Calibri" w:cs="Calibri"/>
                <w:rtl/>
              </w:rPr>
              <w:t xml:space="preserve"> بأي تغييرات في حالة هذه الأمور</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6E5CB996" w14:textId="32DF178F" w:rsidR="00897BED" w:rsidRDefault="00560BCE" w:rsidP="00897BED">
            <w:pPr>
              <w:pStyle w:val="BodyText"/>
              <w:bidi/>
              <w:rPr>
                <w:rFonts w:ascii="Calibri" w:eastAsia="Calibri" w:hAnsi="Calibri" w:cs="Calibri"/>
                <w:sz w:val="20"/>
                <w:szCs w:val="20"/>
              </w:rPr>
            </w:pPr>
            <w:r>
              <w:rPr>
                <w:rFonts w:ascii="Calibri" w:eastAsia="Calibri" w:hAnsi="Calibri" w:cs="Calibri" w:hint="cs"/>
                <w:sz w:val="20"/>
                <w:szCs w:val="20"/>
                <w:rtl/>
              </w:rPr>
              <w:t xml:space="preserve">يجب ان لا يكون </w:t>
            </w:r>
            <w:r w:rsidR="00897BED" w:rsidRPr="00D112F5">
              <w:rPr>
                <w:rFonts w:ascii="Calibri" w:eastAsia="Calibri" w:hAnsi="Calibri" w:cs="Calibri"/>
                <w:sz w:val="20"/>
                <w:szCs w:val="20"/>
                <w:rtl/>
              </w:rPr>
              <w:t>مقدم العرض مفلسًا أو قيد التصفية، ولا تتم إدارة شؤونه من قبل المحكمة ولم يدخل في ترتيب مع الدائنين أو علق أنشطته التجارية أو هو في أي وضع مماثل ينشأ عن إجراء مماثل بموجب القوانين واللوائح الوطنية</w:t>
            </w:r>
            <w:r w:rsidR="00897BED" w:rsidRPr="00D112F5">
              <w:rPr>
                <w:rFonts w:ascii="Calibri" w:eastAsia="Calibri" w:hAnsi="Calibri" w:cs="Calibri"/>
                <w:sz w:val="20"/>
                <w:szCs w:val="20"/>
              </w:rPr>
              <w:t>.</w:t>
            </w:r>
          </w:p>
          <w:p w14:paraId="75E6A55A"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F51375F" w14:textId="47086548" w:rsidR="00560BCE" w:rsidRDefault="00560BCE" w:rsidP="00560BCE">
            <w:pPr>
              <w:pStyle w:val="BodyText"/>
              <w:bidi/>
              <w:rPr>
                <w:rFonts w:ascii="Calibri" w:eastAsia="Calibri" w:hAnsi="Calibri" w:cs="Calibri"/>
                <w:sz w:val="20"/>
                <w:szCs w:val="20"/>
              </w:rPr>
            </w:pPr>
            <w:r w:rsidRPr="00D112F5">
              <w:rPr>
                <w:rFonts w:ascii="Calibri" w:eastAsia="Calibri" w:hAnsi="Calibri" w:cs="Calibri"/>
                <w:sz w:val="20"/>
                <w:szCs w:val="20"/>
                <w:rtl/>
              </w:rPr>
              <w:t>لا يخضع مقدم العرض لإجراءات إعلان الإفلاس، أو أمر بالتصفية الإجبارية أو الإدارة من قبل المحكمة، أو ترتيب مع الدائنين أو أي إجراءات أخرى مماثلة بموجب القوانين واللوائح الوطنية</w:t>
            </w:r>
            <w:r w:rsidRPr="00D112F5">
              <w:rPr>
                <w:rFonts w:ascii="Calibri" w:eastAsia="Calibri" w:hAnsi="Calibri" w:cs="Calibri"/>
                <w:sz w:val="20"/>
                <w:szCs w:val="20"/>
              </w:rPr>
              <w:t>.</w:t>
            </w:r>
          </w:p>
          <w:p w14:paraId="2C626B20"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74AD8C65" w14:textId="77777777" w:rsidR="00560BCE" w:rsidRDefault="00560BCE" w:rsidP="00560BCE">
            <w:pPr>
              <w:pStyle w:val="BodyText"/>
              <w:bidi/>
              <w:rPr>
                <w:rFonts w:ascii="Calibri" w:eastAsia="Calibri" w:hAnsi="Calibri" w:cs="Calibri"/>
                <w:sz w:val="20"/>
                <w:szCs w:val="20"/>
              </w:rPr>
            </w:pPr>
            <w:r w:rsidRPr="00D112F5">
              <w:rPr>
                <w:rFonts w:ascii="Calibri" w:eastAsia="Calibri" w:hAnsi="Calibri" w:cs="Calibri"/>
                <w:sz w:val="20"/>
                <w:szCs w:val="20"/>
                <w:rtl/>
              </w:rPr>
              <w:t>لم تتم إدانة مقدم العرض أو المدير أو الشريك بارتكاب جريمة تتعلق بسلوكه المهني بموجب حكم له قوة الأمر المقضي به ولم يكن مذنبًا بارتكاب سوء سلوك مهني جسيم أثناء عمله</w:t>
            </w:r>
          </w:p>
          <w:p w14:paraId="303ECF90" w14:textId="77777777" w:rsidR="00560BCE" w:rsidRDefault="00560BCE">
            <w:pPr>
              <w:pStyle w:val="BodyText"/>
              <w:rPr>
                <w:rFonts w:ascii="Calibri" w:eastAsia="Calibri" w:hAnsi="Calibri" w:cs="Calibri"/>
                <w:sz w:val="20"/>
                <w:szCs w:val="20"/>
              </w:rPr>
            </w:pPr>
          </w:p>
          <w:p w14:paraId="56B48729"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5136DFC6" w14:textId="58337C08" w:rsidR="00560BCE" w:rsidRDefault="00560BCE" w:rsidP="00560BCE">
            <w:pPr>
              <w:pStyle w:val="BodyText"/>
              <w:bidi/>
              <w:rPr>
                <w:rFonts w:ascii="Calibri" w:eastAsia="Calibri" w:hAnsi="Calibri" w:cs="Calibri"/>
                <w:sz w:val="20"/>
                <w:szCs w:val="20"/>
              </w:rPr>
            </w:pPr>
            <w:r w:rsidRPr="00560BCE">
              <w:rPr>
                <w:rFonts w:ascii="Calibri" w:eastAsia="Calibri" w:hAnsi="Calibri" w:cs="Calibri"/>
                <w:sz w:val="20"/>
                <w:szCs w:val="20"/>
                <w:rtl/>
              </w:rPr>
              <w:t>لقد أوفى مقدم العرض بجميع التزاماته المتعلقة بدفع الضرائب أو اشتراكات الضمان الاجتماعي في أيرلندا أو أي ولاية أو بلد آخر يقع فيه مقدم العرض أو يمارس أعماله</w:t>
            </w:r>
            <w:r w:rsidRPr="00560BCE">
              <w:rPr>
                <w:rFonts w:ascii="Calibri" w:eastAsia="Calibri" w:hAnsi="Calibri" w:cs="Calibri"/>
                <w:sz w:val="20"/>
                <w:szCs w:val="20"/>
              </w:rPr>
              <w:t>.</w:t>
            </w:r>
          </w:p>
          <w:p w14:paraId="66B2163F" w14:textId="4A2A1F0A"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r w:rsidR="00560BCE">
              <w:rPr>
                <w:rFonts w:ascii="Calibri" w:eastAsia="Calibri" w:hAnsi="Calibri" w:cs="Calibri" w:hint="cs"/>
                <w:sz w:val="20"/>
                <w:szCs w:val="20"/>
                <w:rtl/>
              </w:rPr>
              <w:t>.</w:t>
            </w:r>
          </w:p>
          <w:p w14:paraId="02E115F9" w14:textId="04ABE39F" w:rsidR="00560BCE" w:rsidRDefault="00560BCE" w:rsidP="00560BCE">
            <w:pPr>
              <w:pStyle w:val="BodyText"/>
              <w:bidi/>
              <w:rPr>
                <w:rFonts w:ascii="Calibri" w:eastAsia="Calibri" w:hAnsi="Calibri" w:cs="Calibri"/>
                <w:sz w:val="20"/>
                <w:szCs w:val="20"/>
              </w:rPr>
            </w:pPr>
            <w:r w:rsidRPr="00560BCE">
              <w:rPr>
                <w:rFonts w:ascii="Calibri" w:eastAsia="Calibri" w:hAnsi="Calibri" w:cs="Calibri"/>
                <w:sz w:val="20"/>
                <w:szCs w:val="20"/>
                <w:rtl/>
              </w:rPr>
              <w:t>لم تتم إدانة مقدم العرض أو المدير أو الشريك بارتكاب: الاحتيال وغسل الأموال والفساد؛ أدين بكونه عضوا في منظمة إجرامية؛ ولا بالتحريف الخطير في تقديم المعلومات إلى وكالة شراء عامة</w:t>
            </w:r>
          </w:p>
          <w:p w14:paraId="590C4D5F" w14:textId="77777777" w:rsidR="001D049A" w:rsidRDefault="001D049A" w:rsidP="00587780">
            <w:pPr>
              <w:pStyle w:val="BodyText"/>
              <w:ind w:right="-342"/>
              <w:rPr>
                <w:rFonts w:ascii="Calibri" w:eastAsia="Calibri" w:hAnsi="Calibri" w:cs="Calibri"/>
                <w:sz w:val="20"/>
                <w:szCs w:val="20"/>
                <w:rtl/>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CBC306B" w14:textId="6ACD96FD" w:rsidR="00560BCE" w:rsidRDefault="00560BCE" w:rsidP="00560BCE">
            <w:pPr>
              <w:pStyle w:val="BodyText"/>
              <w:tabs>
                <w:tab w:val="right" w:pos="10302"/>
              </w:tabs>
              <w:bidi/>
              <w:ind w:right="-342"/>
              <w:jc w:val="right"/>
              <w:rPr>
                <w:rFonts w:ascii="Calibri" w:eastAsia="Calibri" w:hAnsi="Calibri" w:cs="Calibri"/>
                <w:sz w:val="20"/>
                <w:szCs w:val="20"/>
              </w:rPr>
            </w:pPr>
            <w:r>
              <w:rPr>
                <w:rFonts w:ascii="Calibri" w:eastAsia="Calibri" w:hAnsi="Calibri" w:cs="Calibri" w:hint="cs"/>
                <w:sz w:val="20"/>
                <w:szCs w:val="20"/>
                <w:rtl/>
              </w:rPr>
              <w:t xml:space="preserve"> </w:t>
            </w:r>
            <w:r w:rsidRPr="00560BCE">
              <w:rPr>
                <w:rFonts w:ascii="Calibri" w:eastAsia="Calibri" w:hAnsi="Calibri" w:cs="Calibri"/>
                <w:sz w:val="20"/>
                <w:szCs w:val="20"/>
                <w:rtl/>
              </w:rPr>
              <w:t>لم يقم مقدم العرض بتحريف معلومات الصحة والسلامة أو معلومات ضمان الجودة أو أي معلومات أخرى ذات صلة بهذا الطلب</w:t>
            </w:r>
            <w:r>
              <w:rPr>
                <w:rFonts w:ascii="Calibri" w:eastAsia="Calibri" w:hAnsi="Calibri" w:cs="Calibri"/>
                <w:sz w:val="20"/>
                <w:szCs w:val="20"/>
                <w:rtl/>
              </w:rPr>
              <w:tab/>
            </w:r>
            <w:r>
              <w:rPr>
                <w:rFonts w:ascii="Calibri" w:eastAsia="Calibri" w:hAnsi="Calibri" w:cs="Calibri" w:hint="cs"/>
                <w:sz w:val="20"/>
                <w:szCs w:val="20"/>
                <w:rtl/>
              </w:rPr>
              <w:t xml:space="preserve">  </w:t>
            </w:r>
          </w:p>
          <w:p w14:paraId="182D1598" w14:textId="77777777" w:rsidR="001D049A" w:rsidRDefault="001D049A" w:rsidP="00587780">
            <w:pPr>
              <w:pStyle w:val="BodyText"/>
              <w:ind w:right="157"/>
              <w:jc w:val="both"/>
              <w:rPr>
                <w:rFonts w:ascii="Calibri" w:eastAsia="Calibri" w:hAnsi="Calibri" w:cs="Calibri"/>
                <w:sz w:val="20"/>
                <w:szCs w:val="20"/>
                <w:rtl/>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p w14:paraId="48011139" w14:textId="20421538" w:rsidR="00560BCE" w:rsidRDefault="00560BCE" w:rsidP="00560BCE">
            <w:pPr>
              <w:pStyle w:val="BodyText"/>
              <w:bidi/>
              <w:ind w:right="157"/>
              <w:rPr>
                <w:rFonts w:ascii="Calibri" w:eastAsia="Calibri" w:hAnsi="Calibri" w:cs="Calibri"/>
                <w:sz w:val="20"/>
                <w:szCs w:val="20"/>
              </w:rPr>
            </w:pPr>
            <w:r w:rsidRPr="00D112F5">
              <w:rPr>
                <w:rFonts w:ascii="Calibri" w:eastAsia="Calibri" w:hAnsi="Calibri" w:cs="Calibri"/>
                <w:sz w:val="20"/>
                <w:szCs w:val="20"/>
                <w:rtl/>
              </w:rPr>
              <w:t>أن جميع أصحاب البيانات قد وافقوا على وجه التحديد على استخدام وتخزين بياناتهم من قبل</w:t>
            </w:r>
            <w:r w:rsidRPr="00D112F5">
              <w:rPr>
                <w:rFonts w:ascii="Calibri" w:eastAsia="Calibri" w:hAnsi="Calibri" w:cs="Calibri"/>
                <w:sz w:val="20"/>
                <w:szCs w:val="20"/>
              </w:rPr>
              <w:t xml:space="preserve"> GOAL </w:t>
            </w:r>
            <w:r w:rsidRPr="00D112F5">
              <w:rPr>
                <w:rFonts w:ascii="Calibri" w:eastAsia="Calibri" w:hAnsi="Calibri" w:cs="Calibri"/>
                <w:sz w:val="20"/>
                <w:szCs w:val="20"/>
                <w:rtl/>
              </w:rPr>
              <w:t>لغرض تحليل العطاءات ومنح العقد بموجب هذا العطاء؛ وفهموا أيضًا أنه يجوز مشاركة البيانات الشخصية داخليًا داخل</w:t>
            </w:r>
            <w:r w:rsidRPr="00D112F5">
              <w:rPr>
                <w:rFonts w:ascii="Calibri" w:eastAsia="Calibri" w:hAnsi="Calibri" w:cs="Calibri"/>
                <w:sz w:val="20"/>
                <w:szCs w:val="20"/>
              </w:rPr>
              <w:t xml:space="preserve"> GOAL </w:t>
            </w:r>
            <w:r w:rsidRPr="00D112F5">
              <w:rPr>
                <w:rFonts w:ascii="Calibri" w:eastAsia="Calibri" w:hAnsi="Calibri" w:cs="Calibri"/>
                <w:sz w:val="20"/>
                <w:szCs w:val="20"/>
                <w:rtl/>
              </w:rPr>
              <w:t>وخارجيًا إذا كان ذلك مطلوبًا بموجب القانون ولوائح الجهات المانحة؛ ويجوز تخزينها لمدة تصل إلى 7 سنوات من تاريخ منح العقد</w:t>
            </w:r>
            <w:r>
              <w:rPr>
                <w:rFonts w:ascii="Calibri" w:eastAsia="Calibri" w:hAnsi="Calibri" w:cs="Calibri" w:hint="cs"/>
                <w:sz w:val="20"/>
                <w:szCs w:val="20"/>
                <w:rtl/>
              </w:rPr>
              <w: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0CB03E9B" w:rsidR="001D049A" w:rsidRDefault="001D049A" w:rsidP="001D049A">
      <w:pPr>
        <w:rPr>
          <w:rFonts w:ascii="Calibri" w:eastAsia="Calibri" w:hAnsi="Calibri" w:cs="Calibri"/>
          <w:i/>
          <w:iCs/>
          <w:color w:val="000000" w:themeColor="text1"/>
          <w:rtl/>
        </w:rPr>
      </w:pPr>
      <w:r w:rsidRPr="69E858FC">
        <w:rPr>
          <w:rFonts w:ascii="Calibri" w:eastAsia="Calibri" w:hAnsi="Calibri" w:cs="Calibri"/>
          <w:color w:val="000000" w:themeColor="text1"/>
        </w:rPr>
        <w:t xml:space="preserve">I confirm that my bid has a validity of </w:t>
      </w:r>
      <w:r w:rsidR="00051867" w:rsidRPr="002753CC">
        <w:rPr>
          <w:rFonts w:ascii="Calibri" w:eastAsia="Calibri" w:hAnsi="Calibri" w:cs="Calibri"/>
        </w:rPr>
        <w:t>90</w:t>
      </w:r>
      <w:r w:rsidRPr="002753CC">
        <w:rPr>
          <w:rFonts w:ascii="Calibri" w:eastAsia="Calibri" w:hAnsi="Calibri" w:cs="Calibri"/>
        </w:rPr>
        <w:t xml:space="preserve"> </w:t>
      </w:r>
      <w:r w:rsidRPr="69E858FC">
        <w:rPr>
          <w:rFonts w:ascii="Calibri" w:eastAsia="Calibri" w:hAnsi="Calibri" w:cs="Calibri"/>
          <w:color w:val="000000" w:themeColor="text1"/>
        </w:rPr>
        <w:t xml:space="preserve">days. </w:t>
      </w:r>
      <w:r w:rsidRPr="69E858FC">
        <w:rPr>
          <w:rFonts w:ascii="Calibri" w:eastAsia="Calibri" w:hAnsi="Calibri" w:cs="Calibri"/>
          <w:i/>
          <w:iCs/>
          <w:color w:val="000000" w:themeColor="text1"/>
        </w:rPr>
        <w:t xml:space="preserve">If your bid does not have this validity, please state what bid validity you offer. </w:t>
      </w:r>
    </w:p>
    <w:p w14:paraId="5B31BA2E" w14:textId="2ECAF973" w:rsidR="00E6162F" w:rsidRDefault="00E6162F" w:rsidP="00E6162F">
      <w:pPr>
        <w:bidi/>
        <w:rPr>
          <w:rFonts w:ascii="Calibri" w:eastAsia="Calibri" w:hAnsi="Calibri" w:cs="Calibri"/>
          <w:color w:val="000000" w:themeColor="text1"/>
        </w:rPr>
      </w:pPr>
      <w:r w:rsidRPr="00D112F5">
        <w:rPr>
          <w:rFonts w:ascii="Calibri" w:eastAsia="Calibri" w:hAnsi="Calibri" w:cs="Calibri"/>
          <w:color w:val="000000" w:themeColor="text1"/>
          <w:rtl/>
        </w:rPr>
        <w:t>أؤكد أن عرضي صالح لمدة 90 يومًا. إذا لم يكن عرضك يتمتع بهذه الصلاحية، فيرجى ذكر صلاحية العرض الذي تقدمه</w:t>
      </w:r>
    </w:p>
    <w:p w14:paraId="0459D525" w14:textId="368158C3" w:rsidR="001D049A" w:rsidRDefault="001D049A" w:rsidP="001D049A">
      <w:pPr>
        <w:rPr>
          <w:rFonts w:ascii="Calibri" w:eastAsia="Calibri" w:hAnsi="Calibri" w:cs="Calibri"/>
          <w:color w:val="000000" w:themeColor="text1"/>
          <w:rtl/>
        </w:rPr>
      </w:pPr>
      <w:r w:rsidRPr="00277777">
        <w:rPr>
          <w:rFonts w:ascii="Calibri" w:eastAsia="Calibri" w:hAnsi="Calibri" w:cs="Calibri"/>
          <w:color w:val="000000" w:themeColor="text1"/>
        </w:rPr>
        <w:lastRenderedPageBreak/>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p w14:paraId="7BB95063" w14:textId="77777777" w:rsidR="00E6162F" w:rsidRPr="00277777" w:rsidRDefault="00E6162F" w:rsidP="00E6162F">
      <w:pPr>
        <w:bidi/>
        <w:rPr>
          <w:rFonts w:ascii="Calibri" w:eastAsia="Calibri" w:hAnsi="Calibri" w:cs="Calibri"/>
          <w:color w:val="000000" w:themeColor="text1"/>
        </w:rPr>
      </w:pPr>
      <w:r w:rsidRPr="00D112F5">
        <w:rPr>
          <w:rFonts w:ascii="Calibri" w:eastAsia="Calibri" w:hAnsi="Calibri" w:cs="Calibri"/>
          <w:color w:val="000000" w:themeColor="text1"/>
          <w:rtl/>
        </w:rPr>
        <w:t>أؤكد أن العرض والتكاليف المقدمة المصاحبة له هي انعكاس دقيق للتكاليف التي سيتم تحميلها على</w:t>
      </w:r>
      <w:r w:rsidRPr="00D112F5">
        <w:rPr>
          <w:rFonts w:ascii="Calibri" w:eastAsia="Calibri" w:hAnsi="Calibri" w:cs="Calibri"/>
          <w:color w:val="000000" w:themeColor="text1"/>
        </w:rPr>
        <w:t xml:space="preserve"> GOAL </w:t>
      </w:r>
      <w:r w:rsidRPr="00D112F5">
        <w:rPr>
          <w:rFonts w:ascii="Calibri" w:eastAsia="Calibri" w:hAnsi="Calibri" w:cs="Calibri"/>
          <w:color w:val="000000" w:themeColor="text1"/>
          <w:rtl/>
        </w:rPr>
        <w:t>وفقًا للمعلومات المقدمة في هذه الدعوة لتقديم العطاءات؛ وأنه لا توجد تكاليف أخرى مرتبطة بها. وأؤكد أيضًا أن لدي صلاحية التوقيع نيابة عن الشركة التي تقدم العطاءات</w:t>
      </w:r>
    </w:p>
    <w:p w14:paraId="45F05449" w14:textId="77777777" w:rsidR="00E6162F" w:rsidRPr="00277777" w:rsidRDefault="00E6162F" w:rsidP="00E6162F">
      <w:pPr>
        <w:jc w:val="right"/>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4EA7D72"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r w:rsidR="00E6162F">
              <w:rPr>
                <w:rFonts w:ascii="Calibri" w:eastAsia="Calibri" w:hAnsi="Calibri" w:cs="Calibri" w:hint="cs"/>
                <w:rtl/>
              </w:rPr>
              <w:t xml:space="preserve"> التوقيع</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19252A1E"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 xml:space="preserve">Print name:  </w:t>
            </w:r>
          </w:p>
          <w:p w14:paraId="24BEBBD1" w14:textId="3C8D7005" w:rsidR="00E6162F" w:rsidRDefault="00E6162F" w:rsidP="00587780">
            <w:pPr>
              <w:tabs>
                <w:tab w:val="left" w:pos="3402"/>
              </w:tabs>
              <w:spacing w:line="259" w:lineRule="auto"/>
              <w:rPr>
                <w:rFonts w:ascii="Calibri" w:eastAsia="Calibri" w:hAnsi="Calibri" w:cs="Calibri"/>
              </w:rPr>
            </w:pPr>
            <w:r>
              <w:rPr>
                <w:rFonts w:ascii="Calibri" w:eastAsia="Calibri" w:hAnsi="Calibri" w:cs="Calibri" w:hint="cs"/>
                <w:rtl/>
              </w:rPr>
              <w:t>الاسم</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4C14ED74"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Position:</w:t>
            </w:r>
          </w:p>
          <w:p w14:paraId="35C115E3" w14:textId="3EF7E04F" w:rsidR="00E6162F" w:rsidRDefault="00E6162F" w:rsidP="00587780">
            <w:pPr>
              <w:tabs>
                <w:tab w:val="left" w:pos="3402"/>
              </w:tabs>
              <w:spacing w:line="259" w:lineRule="auto"/>
              <w:rPr>
                <w:rFonts w:ascii="Calibri" w:eastAsia="Calibri" w:hAnsi="Calibri" w:cs="Calibri"/>
              </w:rPr>
            </w:pPr>
            <w:r>
              <w:rPr>
                <w:rFonts w:ascii="Calibri" w:eastAsia="Calibri" w:hAnsi="Calibri" w:cs="Calibri" w:hint="cs"/>
                <w:rtl/>
              </w:rPr>
              <w:t>المنصب</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787B7B5E"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Company Name:</w:t>
            </w:r>
          </w:p>
          <w:p w14:paraId="310B5979" w14:textId="37DDDB7A" w:rsidR="00E6162F" w:rsidRDefault="00E6162F" w:rsidP="00587780">
            <w:pPr>
              <w:tabs>
                <w:tab w:val="left" w:pos="3402"/>
              </w:tabs>
              <w:spacing w:line="259" w:lineRule="auto"/>
              <w:rPr>
                <w:rFonts w:ascii="Calibri" w:eastAsia="Calibri" w:hAnsi="Calibri" w:cs="Calibri"/>
              </w:rPr>
            </w:pPr>
            <w:r>
              <w:rPr>
                <w:rFonts w:ascii="Calibri" w:eastAsia="Calibri" w:hAnsi="Calibri" w:cs="Calibri" w:hint="cs"/>
                <w:rtl/>
              </w:rPr>
              <w:t>اسم الشركة</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2DED932B"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Date:</w:t>
            </w:r>
          </w:p>
          <w:p w14:paraId="55F68EAE" w14:textId="796594AB" w:rsidR="00E6162F" w:rsidRDefault="00E6162F" w:rsidP="00587780">
            <w:pPr>
              <w:tabs>
                <w:tab w:val="left" w:pos="3402"/>
              </w:tabs>
              <w:spacing w:line="259" w:lineRule="auto"/>
              <w:rPr>
                <w:rFonts w:ascii="Calibri" w:eastAsia="Calibri" w:hAnsi="Calibri" w:cs="Calibri"/>
              </w:rPr>
            </w:pPr>
            <w:r>
              <w:rPr>
                <w:rFonts w:ascii="Calibri" w:eastAsia="Calibri" w:hAnsi="Calibri" w:cs="Calibri" w:hint="cs"/>
                <w:rtl/>
              </w:rPr>
              <w:t>التاريخ</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210C268B"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Address:</w:t>
            </w:r>
          </w:p>
          <w:p w14:paraId="139D5C7F" w14:textId="12BBE19B" w:rsidR="00E6162F" w:rsidRDefault="00E6162F" w:rsidP="00587780">
            <w:pPr>
              <w:tabs>
                <w:tab w:val="left" w:pos="3402"/>
              </w:tabs>
              <w:spacing w:line="259" w:lineRule="auto"/>
              <w:rPr>
                <w:rFonts w:ascii="Calibri" w:eastAsia="Calibri" w:hAnsi="Calibri" w:cs="Calibri"/>
              </w:rPr>
            </w:pPr>
            <w:r>
              <w:rPr>
                <w:rFonts w:ascii="Calibri" w:eastAsia="Calibri" w:hAnsi="Calibri" w:cs="Calibri" w:hint="cs"/>
                <w:rtl/>
              </w:rPr>
              <w:t>العنوان</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3570CCC6" w14:textId="77777777" w:rsidR="00CA2299" w:rsidRDefault="00CA2299" w:rsidP="00277777"/>
    <w:p w14:paraId="2A88CB8A" w14:textId="77777777" w:rsidR="00635737" w:rsidRDefault="00635737" w:rsidP="00277777"/>
    <w:p w14:paraId="75D8B60C" w14:textId="77777777" w:rsidR="002B33BA" w:rsidRDefault="002B33BA" w:rsidP="00277777"/>
    <w:p w14:paraId="4B6E287C" w14:textId="77777777" w:rsidR="008A2988" w:rsidRDefault="008A2988" w:rsidP="00277777"/>
    <w:p w14:paraId="05EA6905" w14:textId="77777777" w:rsidR="008A2988" w:rsidRDefault="008A2988" w:rsidP="00277777"/>
    <w:p w14:paraId="782E5778" w14:textId="77777777" w:rsidR="008A2988" w:rsidRDefault="008A2988" w:rsidP="00277777"/>
    <w:p w14:paraId="08CAB331" w14:textId="77777777" w:rsidR="008A2988" w:rsidRDefault="008A2988" w:rsidP="00277777"/>
    <w:p w14:paraId="02CDFC4F" w14:textId="77777777" w:rsidR="008A2988" w:rsidRDefault="008A2988" w:rsidP="00277777"/>
    <w:p w14:paraId="61ED31C5" w14:textId="77777777" w:rsidR="008A2988" w:rsidRDefault="008A2988" w:rsidP="00277777"/>
    <w:p w14:paraId="570E34E5" w14:textId="77777777" w:rsidR="008A2988" w:rsidRDefault="008A2988" w:rsidP="00277777"/>
    <w:p w14:paraId="1FEF22A1" w14:textId="77777777" w:rsidR="008A2988" w:rsidRDefault="008A2988" w:rsidP="00277777"/>
    <w:p w14:paraId="6F1E879A" w14:textId="77777777" w:rsidR="008A2988" w:rsidRDefault="008A2988" w:rsidP="00277777"/>
    <w:p w14:paraId="526A1654" w14:textId="77777777" w:rsidR="008A2988" w:rsidRDefault="008A2988" w:rsidP="00277777"/>
    <w:p w14:paraId="2D16C3F6" w14:textId="77777777" w:rsidR="008A2988" w:rsidRDefault="008A2988" w:rsidP="00277777"/>
    <w:p w14:paraId="0D07F13E" w14:textId="77777777" w:rsidR="008A2988" w:rsidRDefault="008A2988" w:rsidP="00277777"/>
    <w:p w14:paraId="1DF58485" w14:textId="77777777" w:rsidR="008A2988" w:rsidRDefault="008A2988" w:rsidP="00277777"/>
    <w:p w14:paraId="118365AA" w14:textId="77777777" w:rsidR="008A2988" w:rsidRDefault="008A2988" w:rsidP="00277777"/>
    <w:p w14:paraId="3F68F4F4" w14:textId="77777777" w:rsidR="008A2988" w:rsidRDefault="008A2988" w:rsidP="00277777"/>
    <w:p w14:paraId="20D67354" w14:textId="77777777" w:rsidR="008A2988" w:rsidRDefault="008A2988" w:rsidP="00277777"/>
    <w:p w14:paraId="1CCA6E96" w14:textId="77777777" w:rsidR="008A2988" w:rsidRDefault="008A2988" w:rsidP="00277777">
      <w:pPr>
        <w:rPr>
          <w:rtl/>
        </w:rPr>
      </w:pPr>
    </w:p>
    <w:p w14:paraId="6FEF0A00" w14:textId="77777777" w:rsidR="00E6162F" w:rsidRDefault="00E6162F" w:rsidP="00277777"/>
    <w:p w14:paraId="183BCC43" w14:textId="34D13FA9" w:rsidR="00636DEE" w:rsidRPr="008A2988" w:rsidRDefault="00635737" w:rsidP="008A2988">
      <w:pPr>
        <w:rPr>
          <w:rFonts w:eastAsiaTheme="majorEastAsia" w:cstheme="majorBidi"/>
          <w:b/>
          <w:bCs/>
          <w:smallCaps/>
          <w:color w:val="000000" w:themeColor="text1"/>
          <w:sz w:val="36"/>
          <w:szCs w:val="36"/>
          <w:lang w:val="tr-TR" w:bidi="ar-SY"/>
        </w:rPr>
      </w:pPr>
      <w:r w:rsidRPr="00813F13">
        <w:rPr>
          <w:rFonts w:eastAsiaTheme="majorEastAsia" w:cstheme="majorBidi"/>
          <w:b/>
          <w:bCs/>
          <w:smallCaps/>
          <w:color w:val="000000" w:themeColor="text1"/>
          <w:sz w:val="36"/>
          <w:szCs w:val="36"/>
        </w:rPr>
        <w:t>2  References</w:t>
      </w:r>
      <w:r w:rsidR="00E6162F">
        <w:rPr>
          <w:rFonts w:eastAsiaTheme="majorEastAsia" w:cstheme="majorBidi"/>
          <w:b/>
          <w:bCs/>
          <w:smallCaps/>
          <w:color w:val="000000" w:themeColor="text1"/>
          <w:sz w:val="36"/>
          <w:szCs w:val="36"/>
          <w:lang w:val="en-US"/>
        </w:rPr>
        <w:t xml:space="preserve"> / </w:t>
      </w:r>
      <w:r w:rsidR="00E6162F">
        <w:rPr>
          <w:rFonts w:eastAsiaTheme="majorEastAsia" w:cstheme="majorBidi" w:hint="cs"/>
          <w:b/>
          <w:bCs/>
          <w:smallCaps/>
          <w:color w:val="000000" w:themeColor="text1"/>
          <w:sz w:val="36"/>
          <w:szCs w:val="36"/>
          <w:rtl/>
          <w:lang w:val="en-US" w:bidi="ar-SY"/>
        </w:rPr>
        <w:t>المراجع</w:t>
      </w:r>
    </w:p>
    <w:p w14:paraId="4917E8A7" w14:textId="273CA119" w:rsidR="00636DEE" w:rsidRDefault="00636DEE" w:rsidP="00636DEE">
      <w:pPr>
        <w:rPr>
          <w:rtl/>
        </w:rPr>
      </w:pPr>
      <w:r w:rsidRPr="00243439">
        <w:t xml:space="preserve">At least </w:t>
      </w:r>
      <w:r w:rsidR="00635737">
        <w:t>3</w:t>
      </w:r>
      <w:r w:rsidRPr="00243439">
        <w:t xml:space="preserve"> (</w:t>
      </w:r>
      <w:r w:rsidR="00635737">
        <w:t>three</w:t>
      </w:r>
      <w:r w:rsidRPr="00243439">
        <w:t>)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p w14:paraId="35451EFE" w14:textId="45AAC811" w:rsidR="00636DEE" w:rsidRPr="00760F22" w:rsidRDefault="00E6162F" w:rsidP="00760F22">
      <w:pPr>
        <w:bidi/>
        <w:rPr>
          <w:rtl/>
        </w:rPr>
      </w:pPr>
      <w:r w:rsidRPr="00E6162F">
        <w:rPr>
          <w:rFonts w:cs="Arial"/>
          <w:rtl/>
        </w:rPr>
        <w:t>يجب توفير ما لا يقل عن 3 (ثلاثة) مراجع ذات صلة يمكن الاتصال بها على أساس سري للتحقق من التنفيذ المرضي للعقود. قد لا تكون هذه المراجع خاصة بموظفي</w:t>
      </w:r>
      <w:r w:rsidRPr="00E6162F">
        <w:t xml:space="preserve"> GOAL </w:t>
      </w:r>
      <w:r w:rsidRPr="00E6162F">
        <w:rPr>
          <w:rFonts w:cs="Arial"/>
          <w:rtl/>
        </w:rPr>
        <w:t>أو مرتبطة بعقد</w:t>
      </w:r>
      <w:r w:rsidRPr="00E6162F">
        <w:t xml:space="preserve"> GOAL. </w:t>
      </w:r>
      <w:r w:rsidRPr="00E6162F">
        <w:rPr>
          <w:rFonts w:cs="Arial"/>
          <w:rtl/>
        </w:rPr>
        <w:t>يجب على المستجيبين تقديم هذه المعلومات لكل مرجع بالتنسيق التالي</w:t>
      </w:r>
      <w:r w:rsidRPr="00E6162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9310B" w:rsidRPr="00F434DA" w14:paraId="288BD6F8" w14:textId="77777777" w:rsidTr="00F6704A">
        <w:tc>
          <w:tcPr>
            <w:tcW w:w="276" w:type="pct"/>
            <w:vMerge w:val="restart"/>
            <w:shd w:val="clear" w:color="auto" w:fill="D9D9D9" w:themeFill="background1" w:themeFillShade="D9"/>
          </w:tcPr>
          <w:p w14:paraId="37C2C553" w14:textId="77777777" w:rsidR="0079310B" w:rsidRPr="00F434DA" w:rsidRDefault="0079310B" w:rsidP="0079310B">
            <w:pPr>
              <w:pStyle w:val="ACLevel1"/>
              <w:tabs>
                <w:tab w:val="clear" w:pos="720"/>
              </w:tabs>
              <w:ind w:left="0" w:firstLine="0"/>
              <w:rPr>
                <w:rFonts w:asciiTheme="minorHAnsi" w:hAnsiTheme="minorHAnsi"/>
                <w:spacing w:val="-3"/>
                <w:highlight w:val="yellow"/>
              </w:rPr>
            </w:pPr>
            <w:r w:rsidRPr="00F434DA">
              <w:rPr>
                <w:rFonts w:asciiTheme="minorHAnsi" w:hAnsiTheme="minorHAnsi"/>
                <w:spacing w:val="-3"/>
                <w:highlight w:val="yellow"/>
              </w:rPr>
              <w:t>1</w:t>
            </w:r>
          </w:p>
        </w:tc>
        <w:tc>
          <w:tcPr>
            <w:tcW w:w="2018" w:type="pct"/>
            <w:shd w:val="clear" w:color="auto" w:fill="F2F2F2" w:themeFill="background1" w:themeFillShade="F2"/>
          </w:tcPr>
          <w:p w14:paraId="4618CCD4" w14:textId="27C9A996" w:rsidR="0079310B" w:rsidRPr="00760F22" w:rsidRDefault="0079310B" w:rsidP="0079310B">
            <w:pPr>
              <w:pStyle w:val="ACLevel1"/>
              <w:tabs>
                <w:tab w:val="clear" w:pos="720"/>
              </w:tabs>
              <w:ind w:left="0" w:firstLine="0"/>
              <w:rPr>
                <w:rFonts w:asciiTheme="minorHAnsi" w:hAnsiTheme="minorHAnsi"/>
                <w:color w:val="000000"/>
                <w:w w:val="0"/>
                <w:rtl/>
                <w:lang w:val="en-US" w:bidi="ar-SY"/>
              </w:rPr>
            </w:pPr>
            <w:r>
              <w:rPr>
                <w:rFonts w:asciiTheme="minorHAnsi" w:hAnsiTheme="minorHAnsi"/>
                <w:spacing w:val="-3"/>
              </w:rPr>
              <w:t>Name</w:t>
            </w:r>
            <w:r w:rsidR="00760F22">
              <w:rPr>
                <w:rFonts w:asciiTheme="minorHAnsi" w:hAnsiTheme="minorHAnsi" w:hint="cs"/>
                <w:spacing w:val="-3"/>
                <w:rtl/>
              </w:rPr>
              <w:t xml:space="preserve"> </w:t>
            </w:r>
            <w:r w:rsidR="00760F22">
              <w:rPr>
                <w:rFonts w:asciiTheme="minorHAnsi" w:hAnsiTheme="minorHAnsi"/>
                <w:spacing w:val="-3"/>
                <w:lang w:val="en-US"/>
              </w:rPr>
              <w:t xml:space="preserve"> - </w:t>
            </w:r>
            <w:r w:rsidR="00760F22">
              <w:rPr>
                <w:rFonts w:asciiTheme="minorHAnsi" w:hAnsiTheme="minorHAnsi" w:hint="cs"/>
                <w:spacing w:val="-3"/>
                <w:rtl/>
                <w:lang w:val="en-US" w:bidi="ar-SY"/>
              </w:rPr>
              <w:t>الاسم</w:t>
            </w:r>
          </w:p>
        </w:tc>
        <w:tc>
          <w:tcPr>
            <w:tcW w:w="2706" w:type="pct"/>
          </w:tcPr>
          <w:p w14:paraId="4076CC63"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05D2EDDD" w14:textId="77777777" w:rsidTr="00F6704A">
        <w:tc>
          <w:tcPr>
            <w:tcW w:w="276" w:type="pct"/>
            <w:vMerge/>
            <w:shd w:val="clear" w:color="auto" w:fill="D9D9D9" w:themeFill="background1" w:themeFillShade="D9"/>
          </w:tcPr>
          <w:p w14:paraId="17C2BC3E"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24BC4954" w14:textId="77878AA9"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Organisation</w:t>
            </w:r>
            <w:r w:rsidR="00760F22">
              <w:rPr>
                <w:rFonts w:asciiTheme="minorHAnsi" w:hAnsiTheme="minorHAnsi" w:hint="cs"/>
                <w:spacing w:val="-3"/>
                <w:rtl/>
              </w:rPr>
              <w:t xml:space="preserve">المنظمة - </w:t>
            </w:r>
          </w:p>
        </w:tc>
        <w:tc>
          <w:tcPr>
            <w:tcW w:w="2706" w:type="pct"/>
          </w:tcPr>
          <w:p w14:paraId="6655D4D5"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5C9B80DB" w14:textId="77777777" w:rsidTr="00F6704A">
        <w:tc>
          <w:tcPr>
            <w:tcW w:w="276" w:type="pct"/>
            <w:vMerge/>
            <w:shd w:val="clear" w:color="auto" w:fill="D9D9D9" w:themeFill="background1" w:themeFillShade="D9"/>
          </w:tcPr>
          <w:p w14:paraId="07FBDBC7"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642B2660" w14:textId="32AB69CE"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Address</w:t>
            </w:r>
            <w:r w:rsidR="00760F22">
              <w:rPr>
                <w:rFonts w:asciiTheme="minorHAnsi" w:hAnsiTheme="minorHAnsi" w:hint="cs"/>
                <w:spacing w:val="-3"/>
                <w:rtl/>
              </w:rPr>
              <w:t xml:space="preserve">العنوان - </w:t>
            </w:r>
          </w:p>
        </w:tc>
        <w:tc>
          <w:tcPr>
            <w:tcW w:w="2706" w:type="pct"/>
          </w:tcPr>
          <w:p w14:paraId="666C1CD8"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374D83C8" w14:textId="77777777" w:rsidTr="00F6704A">
        <w:tc>
          <w:tcPr>
            <w:tcW w:w="276" w:type="pct"/>
            <w:vMerge/>
            <w:shd w:val="clear" w:color="auto" w:fill="D9D9D9" w:themeFill="background1" w:themeFillShade="D9"/>
          </w:tcPr>
          <w:p w14:paraId="54AB2B19"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45A13A3E" w14:textId="00A9AEE3"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Phone</w:t>
            </w:r>
            <w:r w:rsidR="00760F22">
              <w:rPr>
                <w:rFonts w:asciiTheme="minorHAnsi" w:hAnsiTheme="minorHAnsi" w:hint="cs"/>
                <w:spacing w:val="-3"/>
                <w:rtl/>
              </w:rPr>
              <w:t xml:space="preserve">الهاتف - </w:t>
            </w:r>
          </w:p>
        </w:tc>
        <w:tc>
          <w:tcPr>
            <w:tcW w:w="2706" w:type="pct"/>
          </w:tcPr>
          <w:p w14:paraId="55444665"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7B208314" w14:textId="77777777" w:rsidTr="00F6704A">
        <w:tc>
          <w:tcPr>
            <w:tcW w:w="276" w:type="pct"/>
            <w:vMerge/>
            <w:shd w:val="clear" w:color="auto" w:fill="D9D9D9" w:themeFill="background1" w:themeFillShade="D9"/>
          </w:tcPr>
          <w:p w14:paraId="33C5697F"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376CFECF" w14:textId="0F89006F"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Fax</w:t>
            </w:r>
            <w:r w:rsidR="00760F22">
              <w:rPr>
                <w:rFonts w:asciiTheme="minorHAnsi" w:hAnsiTheme="minorHAnsi" w:hint="cs"/>
                <w:spacing w:val="-3"/>
                <w:rtl/>
              </w:rPr>
              <w:t xml:space="preserve">الفاكس - </w:t>
            </w:r>
          </w:p>
        </w:tc>
        <w:tc>
          <w:tcPr>
            <w:tcW w:w="2706" w:type="pct"/>
          </w:tcPr>
          <w:p w14:paraId="6B782496"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09766FB8" w14:textId="77777777" w:rsidTr="00F6704A">
        <w:tc>
          <w:tcPr>
            <w:tcW w:w="276" w:type="pct"/>
            <w:vMerge/>
            <w:shd w:val="clear" w:color="auto" w:fill="D9D9D9" w:themeFill="background1" w:themeFillShade="D9"/>
          </w:tcPr>
          <w:p w14:paraId="29518862"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37E9E3A8" w14:textId="50BF7A3A"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Email</w:t>
            </w:r>
            <w:r w:rsidR="00760F22">
              <w:rPr>
                <w:rFonts w:asciiTheme="minorHAnsi" w:hAnsiTheme="minorHAnsi" w:hint="cs"/>
                <w:spacing w:val="-3"/>
                <w:rtl/>
              </w:rPr>
              <w:t xml:space="preserve"> الايميل - </w:t>
            </w:r>
          </w:p>
        </w:tc>
        <w:tc>
          <w:tcPr>
            <w:tcW w:w="2706" w:type="pct"/>
          </w:tcPr>
          <w:p w14:paraId="22CF6585"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3AA24FDC" w14:textId="77777777" w:rsidTr="00F6704A">
        <w:tc>
          <w:tcPr>
            <w:tcW w:w="276" w:type="pct"/>
            <w:vMerge/>
            <w:shd w:val="clear" w:color="auto" w:fill="D9D9D9" w:themeFill="background1" w:themeFillShade="D9"/>
          </w:tcPr>
          <w:p w14:paraId="1FA89580"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217C170F" w14:textId="7C838F90"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Nature of Supply</w:t>
            </w:r>
            <w:r w:rsidR="00760F22">
              <w:rPr>
                <w:rFonts w:asciiTheme="minorHAnsi" w:hAnsiTheme="minorHAnsi" w:hint="cs"/>
                <w:spacing w:val="-3"/>
                <w:rtl/>
              </w:rPr>
              <w:t xml:space="preserve"> </w:t>
            </w:r>
            <w:r w:rsidR="00760F22" w:rsidRPr="00760F22">
              <w:rPr>
                <w:rFonts w:asciiTheme="minorHAnsi" w:hAnsiTheme="minorHAnsi"/>
                <w:spacing w:val="-3"/>
                <w:rtl/>
              </w:rPr>
              <w:t>طبيعة العرض</w:t>
            </w:r>
            <w:r w:rsidR="00760F22">
              <w:rPr>
                <w:rFonts w:asciiTheme="minorHAnsi" w:hAnsiTheme="minorHAnsi" w:hint="cs"/>
                <w:spacing w:val="-3"/>
                <w:rtl/>
              </w:rPr>
              <w:t xml:space="preserve"> - </w:t>
            </w:r>
          </w:p>
        </w:tc>
        <w:tc>
          <w:tcPr>
            <w:tcW w:w="2706" w:type="pct"/>
          </w:tcPr>
          <w:p w14:paraId="308D5FD6"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9310B" w:rsidRPr="00F434DA" w14:paraId="50F87BED" w14:textId="77777777" w:rsidTr="00F6704A">
        <w:tc>
          <w:tcPr>
            <w:tcW w:w="276" w:type="pct"/>
            <w:vMerge/>
            <w:shd w:val="clear" w:color="auto" w:fill="D9D9D9" w:themeFill="background1" w:themeFillShade="D9"/>
          </w:tcPr>
          <w:p w14:paraId="7FDE90D2" w14:textId="77777777" w:rsidR="0079310B" w:rsidRPr="00F434DA" w:rsidRDefault="0079310B" w:rsidP="0079310B">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866C9B1" w14:textId="71575D55" w:rsidR="0079310B" w:rsidRPr="004424E4" w:rsidRDefault="0079310B" w:rsidP="0079310B">
            <w:pPr>
              <w:pStyle w:val="ACLevel1"/>
              <w:tabs>
                <w:tab w:val="clear" w:pos="720"/>
              </w:tabs>
              <w:ind w:left="0" w:firstLine="0"/>
              <w:rPr>
                <w:rFonts w:asciiTheme="minorHAnsi" w:hAnsiTheme="minorHAnsi"/>
                <w:color w:val="000000"/>
                <w:w w:val="0"/>
              </w:rPr>
            </w:pPr>
            <w:r>
              <w:rPr>
                <w:rFonts w:asciiTheme="minorHAnsi" w:hAnsiTheme="minorHAnsi"/>
                <w:spacing w:val="-3"/>
              </w:rPr>
              <w:t>Approximate value of contract</w:t>
            </w:r>
            <w:r w:rsidR="00760F22">
              <w:rPr>
                <w:rFonts w:asciiTheme="minorHAnsi" w:hAnsiTheme="minorHAnsi" w:hint="cs"/>
                <w:spacing w:val="-3"/>
                <w:rtl/>
              </w:rPr>
              <w:t xml:space="preserve">القيمة التقريبة للعقد - </w:t>
            </w:r>
          </w:p>
        </w:tc>
        <w:tc>
          <w:tcPr>
            <w:tcW w:w="2706" w:type="pct"/>
          </w:tcPr>
          <w:p w14:paraId="3A545974" w14:textId="77777777" w:rsidR="0079310B" w:rsidRPr="00F434DA" w:rsidRDefault="0079310B" w:rsidP="0079310B">
            <w:pPr>
              <w:pStyle w:val="ACLevel1"/>
              <w:tabs>
                <w:tab w:val="clear" w:pos="720"/>
              </w:tabs>
              <w:ind w:left="0" w:firstLine="0"/>
              <w:rPr>
                <w:rFonts w:asciiTheme="minorHAnsi" w:hAnsiTheme="minorHAnsi"/>
                <w:color w:val="000000"/>
                <w:w w:val="0"/>
                <w:highlight w:val="yellow"/>
              </w:rPr>
            </w:pPr>
          </w:p>
        </w:tc>
      </w:tr>
      <w:tr w:rsidR="00760F22" w:rsidRPr="00F434DA" w14:paraId="1BEB4201" w14:textId="77777777" w:rsidTr="00F6704A">
        <w:tc>
          <w:tcPr>
            <w:tcW w:w="276" w:type="pct"/>
            <w:vMerge w:val="restart"/>
            <w:shd w:val="clear" w:color="auto" w:fill="D9D9D9" w:themeFill="background1" w:themeFillShade="D9"/>
          </w:tcPr>
          <w:p w14:paraId="67B70332" w14:textId="77777777" w:rsidR="00760F22" w:rsidRPr="00F434DA" w:rsidRDefault="00760F22" w:rsidP="00760F22">
            <w:pPr>
              <w:pStyle w:val="ACLevel1"/>
              <w:tabs>
                <w:tab w:val="clear" w:pos="720"/>
              </w:tabs>
              <w:ind w:left="0" w:firstLine="0"/>
              <w:rPr>
                <w:rFonts w:asciiTheme="minorHAnsi" w:hAnsiTheme="minorHAnsi"/>
                <w:spacing w:val="-3"/>
                <w:highlight w:val="yellow"/>
              </w:rPr>
            </w:pPr>
            <w:r w:rsidRPr="00F434DA">
              <w:rPr>
                <w:rFonts w:asciiTheme="minorHAnsi" w:hAnsiTheme="minorHAnsi"/>
                <w:spacing w:val="-3"/>
                <w:highlight w:val="yellow"/>
              </w:rPr>
              <w:t>2</w:t>
            </w:r>
          </w:p>
        </w:tc>
        <w:tc>
          <w:tcPr>
            <w:tcW w:w="2018" w:type="pct"/>
            <w:shd w:val="clear" w:color="auto" w:fill="F2F2F2" w:themeFill="background1" w:themeFillShade="F2"/>
          </w:tcPr>
          <w:p w14:paraId="730275AB" w14:textId="3D6D7C7E"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Name</w:t>
            </w:r>
            <w:r>
              <w:rPr>
                <w:rFonts w:asciiTheme="minorHAnsi" w:hAnsiTheme="minorHAnsi" w:hint="cs"/>
                <w:spacing w:val="-3"/>
                <w:rtl/>
              </w:rPr>
              <w:t xml:space="preserve"> </w:t>
            </w:r>
            <w:r>
              <w:rPr>
                <w:rFonts w:asciiTheme="minorHAnsi" w:hAnsiTheme="minorHAnsi"/>
                <w:spacing w:val="-3"/>
                <w:lang w:val="en-US"/>
              </w:rPr>
              <w:t xml:space="preserve"> - </w:t>
            </w:r>
            <w:r>
              <w:rPr>
                <w:rFonts w:asciiTheme="minorHAnsi" w:hAnsiTheme="minorHAnsi" w:hint="cs"/>
                <w:spacing w:val="-3"/>
                <w:rtl/>
                <w:lang w:val="en-US" w:bidi="ar-SY"/>
              </w:rPr>
              <w:t>الاسم</w:t>
            </w:r>
          </w:p>
        </w:tc>
        <w:tc>
          <w:tcPr>
            <w:tcW w:w="2706" w:type="pct"/>
          </w:tcPr>
          <w:p w14:paraId="40691F87"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299D5476" w14:textId="77777777" w:rsidTr="00F6704A">
        <w:tc>
          <w:tcPr>
            <w:tcW w:w="276" w:type="pct"/>
            <w:vMerge/>
            <w:shd w:val="clear" w:color="auto" w:fill="D9D9D9" w:themeFill="background1" w:themeFillShade="D9"/>
          </w:tcPr>
          <w:p w14:paraId="2B4FF08A"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34CB9F3F" w14:textId="3DCA70E6"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Organisation</w:t>
            </w:r>
            <w:r>
              <w:rPr>
                <w:rFonts w:asciiTheme="minorHAnsi" w:hAnsiTheme="minorHAnsi" w:hint="cs"/>
                <w:spacing w:val="-3"/>
                <w:rtl/>
              </w:rPr>
              <w:t xml:space="preserve">المنظمة - </w:t>
            </w:r>
          </w:p>
        </w:tc>
        <w:tc>
          <w:tcPr>
            <w:tcW w:w="2706" w:type="pct"/>
          </w:tcPr>
          <w:p w14:paraId="02A907CF"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6F409919" w14:textId="77777777" w:rsidTr="00F6704A">
        <w:tc>
          <w:tcPr>
            <w:tcW w:w="276" w:type="pct"/>
            <w:vMerge/>
            <w:shd w:val="clear" w:color="auto" w:fill="D9D9D9" w:themeFill="background1" w:themeFillShade="D9"/>
          </w:tcPr>
          <w:p w14:paraId="13BDF88E"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79F52737" w14:textId="09A3D4FD"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Address</w:t>
            </w:r>
            <w:r>
              <w:rPr>
                <w:rFonts w:asciiTheme="minorHAnsi" w:hAnsiTheme="minorHAnsi" w:hint="cs"/>
                <w:spacing w:val="-3"/>
                <w:rtl/>
              </w:rPr>
              <w:t xml:space="preserve">العنوان - </w:t>
            </w:r>
          </w:p>
        </w:tc>
        <w:tc>
          <w:tcPr>
            <w:tcW w:w="2706" w:type="pct"/>
          </w:tcPr>
          <w:p w14:paraId="4CEE5BB2"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138A7983" w14:textId="77777777" w:rsidTr="00F6704A">
        <w:tc>
          <w:tcPr>
            <w:tcW w:w="276" w:type="pct"/>
            <w:vMerge/>
            <w:shd w:val="clear" w:color="auto" w:fill="D9D9D9" w:themeFill="background1" w:themeFillShade="D9"/>
          </w:tcPr>
          <w:p w14:paraId="1C3E4154"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B5D0710" w14:textId="30EC64E6"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Phone</w:t>
            </w:r>
            <w:r>
              <w:rPr>
                <w:rFonts w:asciiTheme="minorHAnsi" w:hAnsiTheme="minorHAnsi" w:hint="cs"/>
                <w:spacing w:val="-3"/>
                <w:rtl/>
              </w:rPr>
              <w:t xml:space="preserve">الهاتف - </w:t>
            </w:r>
          </w:p>
        </w:tc>
        <w:tc>
          <w:tcPr>
            <w:tcW w:w="2706" w:type="pct"/>
          </w:tcPr>
          <w:p w14:paraId="5AE4B898"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043B3929" w14:textId="77777777" w:rsidTr="00F6704A">
        <w:tc>
          <w:tcPr>
            <w:tcW w:w="276" w:type="pct"/>
            <w:vMerge/>
            <w:shd w:val="clear" w:color="auto" w:fill="D9D9D9" w:themeFill="background1" w:themeFillShade="D9"/>
          </w:tcPr>
          <w:p w14:paraId="42644558"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BC527FF" w14:textId="02B1B9ED"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Fax</w:t>
            </w:r>
            <w:r>
              <w:rPr>
                <w:rFonts w:asciiTheme="minorHAnsi" w:hAnsiTheme="minorHAnsi" w:hint="cs"/>
                <w:spacing w:val="-3"/>
                <w:rtl/>
              </w:rPr>
              <w:t xml:space="preserve">الفاكس - </w:t>
            </w:r>
          </w:p>
        </w:tc>
        <w:tc>
          <w:tcPr>
            <w:tcW w:w="2706" w:type="pct"/>
          </w:tcPr>
          <w:p w14:paraId="759C321B"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0AF641DA" w14:textId="77777777" w:rsidTr="00F6704A">
        <w:tc>
          <w:tcPr>
            <w:tcW w:w="276" w:type="pct"/>
            <w:vMerge/>
            <w:shd w:val="clear" w:color="auto" w:fill="D9D9D9" w:themeFill="background1" w:themeFillShade="D9"/>
          </w:tcPr>
          <w:p w14:paraId="6F0C9D67"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51FF6B82" w14:textId="738F4B95"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Email</w:t>
            </w:r>
            <w:r>
              <w:rPr>
                <w:rFonts w:asciiTheme="minorHAnsi" w:hAnsiTheme="minorHAnsi" w:hint="cs"/>
                <w:spacing w:val="-3"/>
                <w:rtl/>
              </w:rPr>
              <w:t xml:space="preserve"> الايميل - </w:t>
            </w:r>
          </w:p>
        </w:tc>
        <w:tc>
          <w:tcPr>
            <w:tcW w:w="2706" w:type="pct"/>
          </w:tcPr>
          <w:p w14:paraId="4ECC3411"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F434DA" w14:paraId="7B32A4BD" w14:textId="77777777" w:rsidTr="00F6704A">
        <w:tc>
          <w:tcPr>
            <w:tcW w:w="276" w:type="pct"/>
            <w:vMerge/>
            <w:shd w:val="clear" w:color="auto" w:fill="D9D9D9" w:themeFill="background1" w:themeFillShade="D9"/>
          </w:tcPr>
          <w:p w14:paraId="2448FB39"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EDA87EF" w14:textId="2F8A3E2A"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Nature of Supply</w:t>
            </w:r>
            <w:r>
              <w:rPr>
                <w:rFonts w:asciiTheme="minorHAnsi" w:hAnsiTheme="minorHAnsi" w:hint="cs"/>
                <w:spacing w:val="-3"/>
                <w:rtl/>
              </w:rPr>
              <w:t xml:space="preserve"> </w:t>
            </w:r>
            <w:r w:rsidRPr="00760F22">
              <w:rPr>
                <w:rFonts w:asciiTheme="minorHAnsi" w:hAnsiTheme="minorHAnsi"/>
                <w:spacing w:val="-3"/>
                <w:rtl/>
              </w:rPr>
              <w:t>طبيعة العرض</w:t>
            </w:r>
            <w:r>
              <w:rPr>
                <w:rFonts w:asciiTheme="minorHAnsi" w:hAnsiTheme="minorHAnsi" w:hint="cs"/>
                <w:spacing w:val="-3"/>
                <w:rtl/>
              </w:rPr>
              <w:t xml:space="preserve"> - </w:t>
            </w:r>
          </w:p>
        </w:tc>
        <w:tc>
          <w:tcPr>
            <w:tcW w:w="2706" w:type="pct"/>
          </w:tcPr>
          <w:p w14:paraId="409DA794" w14:textId="77777777" w:rsidR="00760F22" w:rsidRPr="00F434DA" w:rsidRDefault="00760F22" w:rsidP="00760F22">
            <w:pPr>
              <w:pStyle w:val="ACLevel1"/>
              <w:tabs>
                <w:tab w:val="clear" w:pos="720"/>
              </w:tabs>
              <w:ind w:left="0" w:firstLine="0"/>
              <w:rPr>
                <w:rFonts w:asciiTheme="minorHAnsi" w:hAnsiTheme="minorHAnsi"/>
                <w:color w:val="000000"/>
                <w:w w:val="0"/>
                <w:highlight w:val="yellow"/>
              </w:rPr>
            </w:pPr>
          </w:p>
        </w:tc>
      </w:tr>
      <w:tr w:rsidR="00760F22" w:rsidRPr="005D0EFD" w14:paraId="677F42DD" w14:textId="77777777" w:rsidTr="00F6704A">
        <w:tc>
          <w:tcPr>
            <w:tcW w:w="276" w:type="pct"/>
            <w:vMerge/>
            <w:shd w:val="clear" w:color="auto" w:fill="D9D9D9" w:themeFill="background1" w:themeFillShade="D9"/>
          </w:tcPr>
          <w:p w14:paraId="60E6EDE7"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641B1E1" w14:textId="699240C4" w:rsidR="00760F22" w:rsidRPr="004424E4" w:rsidRDefault="00760F22" w:rsidP="00760F22">
            <w:pPr>
              <w:pStyle w:val="ACLevel1"/>
              <w:tabs>
                <w:tab w:val="clear" w:pos="720"/>
              </w:tabs>
              <w:ind w:left="0" w:firstLine="0"/>
              <w:rPr>
                <w:rFonts w:asciiTheme="minorHAnsi" w:hAnsiTheme="minorHAnsi"/>
                <w:color w:val="000000"/>
                <w:w w:val="0"/>
              </w:rPr>
            </w:pPr>
            <w:r>
              <w:rPr>
                <w:rFonts w:asciiTheme="minorHAnsi" w:hAnsiTheme="minorHAnsi"/>
                <w:spacing w:val="-3"/>
              </w:rPr>
              <w:t>Approximate value of contract</w:t>
            </w:r>
            <w:r>
              <w:rPr>
                <w:rFonts w:asciiTheme="minorHAnsi" w:hAnsiTheme="minorHAnsi" w:hint="cs"/>
                <w:spacing w:val="-3"/>
                <w:rtl/>
              </w:rPr>
              <w:t xml:space="preserve">القيمة التقريبة للعقد - </w:t>
            </w:r>
          </w:p>
        </w:tc>
        <w:tc>
          <w:tcPr>
            <w:tcW w:w="2706" w:type="pct"/>
          </w:tcPr>
          <w:p w14:paraId="7151BAFC"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3FFF43B7" w14:textId="77777777" w:rsidTr="00F6704A">
        <w:tc>
          <w:tcPr>
            <w:tcW w:w="276" w:type="pct"/>
            <w:vMerge w:val="restart"/>
            <w:shd w:val="clear" w:color="auto" w:fill="D9D9D9" w:themeFill="background1" w:themeFillShade="D9"/>
          </w:tcPr>
          <w:p w14:paraId="4EE12B19" w14:textId="4FF36AC1" w:rsidR="00760F22" w:rsidRPr="00F434DA" w:rsidRDefault="00760F22" w:rsidP="00760F22">
            <w:pPr>
              <w:pStyle w:val="ACLevel1"/>
              <w:tabs>
                <w:tab w:val="clear" w:pos="720"/>
              </w:tabs>
              <w:ind w:left="0" w:firstLine="0"/>
              <w:rPr>
                <w:rFonts w:asciiTheme="minorHAnsi" w:hAnsiTheme="minorHAnsi"/>
                <w:spacing w:val="-3"/>
                <w:highlight w:val="yellow"/>
              </w:rPr>
            </w:pPr>
            <w:r>
              <w:rPr>
                <w:rFonts w:asciiTheme="minorHAnsi" w:hAnsiTheme="minorHAnsi"/>
                <w:spacing w:val="-3"/>
                <w:highlight w:val="yellow"/>
              </w:rPr>
              <w:t>3</w:t>
            </w:r>
          </w:p>
        </w:tc>
        <w:tc>
          <w:tcPr>
            <w:tcW w:w="2018" w:type="pct"/>
            <w:shd w:val="clear" w:color="auto" w:fill="F2F2F2" w:themeFill="background1" w:themeFillShade="F2"/>
          </w:tcPr>
          <w:p w14:paraId="2F3F4EDA" w14:textId="1D0941AD"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Name</w:t>
            </w:r>
            <w:r>
              <w:rPr>
                <w:rFonts w:asciiTheme="minorHAnsi" w:hAnsiTheme="minorHAnsi" w:hint="cs"/>
                <w:spacing w:val="-3"/>
                <w:rtl/>
              </w:rPr>
              <w:t xml:space="preserve"> </w:t>
            </w:r>
            <w:r>
              <w:rPr>
                <w:rFonts w:asciiTheme="minorHAnsi" w:hAnsiTheme="minorHAnsi"/>
                <w:spacing w:val="-3"/>
                <w:lang w:val="en-US"/>
              </w:rPr>
              <w:t xml:space="preserve"> - </w:t>
            </w:r>
            <w:r>
              <w:rPr>
                <w:rFonts w:asciiTheme="minorHAnsi" w:hAnsiTheme="minorHAnsi" w:hint="cs"/>
                <w:spacing w:val="-3"/>
                <w:rtl/>
                <w:lang w:val="en-US" w:bidi="ar-SY"/>
              </w:rPr>
              <w:t>الاسم</w:t>
            </w:r>
          </w:p>
        </w:tc>
        <w:tc>
          <w:tcPr>
            <w:tcW w:w="2706" w:type="pct"/>
          </w:tcPr>
          <w:p w14:paraId="2AC0C2D6"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62D8ED8E" w14:textId="77777777" w:rsidTr="00F6704A">
        <w:tc>
          <w:tcPr>
            <w:tcW w:w="276" w:type="pct"/>
            <w:vMerge/>
            <w:shd w:val="clear" w:color="auto" w:fill="D9D9D9" w:themeFill="background1" w:themeFillShade="D9"/>
          </w:tcPr>
          <w:p w14:paraId="3ED59142"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22325949" w14:textId="56DFCB45"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Organisation</w:t>
            </w:r>
            <w:r>
              <w:rPr>
                <w:rFonts w:asciiTheme="minorHAnsi" w:hAnsiTheme="minorHAnsi" w:hint="cs"/>
                <w:spacing w:val="-3"/>
                <w:rtl/>
              </w:rPr>
              <w:t xml:space="preserve">المنظمة - </w:t>
            </w:r>
          </w:p>
        </w:tc>
        <w:tc>
          <w:tcPr>
            <w:tcW w:w="2706" w:type="pct"/>
          </w:tcPr>
          <w:p w14:paraId="009803DD"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6B3BEBC8" w14:textId="77777777" w:rsidTr="00F6704A">
        <w:tc>
          <w:tcPr>
            <w:tcW w:w="276" w:type="pct"/>
            <w:vMerge/>
            <w:shd w:val="clear" w:color="auto" w:fill="D9D9D9" w:themeFill="background1" w:themeFillShade="D9"/>
          </w:tcPr>
          <w:p w14:paraId="371E4A3D"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2012C973" w14:textId="4609B7B2"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Address</w:t>
            </w:r>
            <w:r>
              <w:rPr>
                <w:rFonts w:asciiTheme="minorHAnsi" w:hAnsiTheme="minorHAnsi" w:hint="cs"/>
                <w:spacing w:val="-3"/>
                <w:rtl/>
              </w:rPr>
              <w:t xml:space="preserve">العنوان - </w:t>
            </w:r>
          </w:p>
        </w:tc>
        <w:tc>
          <w:tcPr>
            <w:tcW w:w="2706" w:type="pct"/>
          </w:tcPr>
          <w:p w14:paraId="0BC6F89A"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3A8E4384" w14:textId="77777777" w:rsidTr="00F6704A">
        <w:tc>
          <w:tcPr>
            <w:tcW w:w="276" w:type="pct"/>
            <w:vMerge/>
            <w:shd w:val="clear" w:color="auto" w:fill="D9D9D9" w:themeFill="background1" w:themeFillShade="D9"/>
          </w:tcPr>
          <w:p w14:paraId="74D14E91"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CBFF4B5" w14:textId="0A747405"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Phone</w:t>
            </w:r>
            <w:r>
              <w:rPr>
                <w:rFonts w:asciiTheme="minorHAnsi" w:hAnsiTheme="minorHAnsi" w:hint="cs"/>
                <w:spacing w:val="-3"/>
                <w:rtl/>
              </w:rPr>
              <w:t xml:space="preserve">الهاتف - </w:t>
            </w:r>
          </w:p>
        </w:tc>
        <w:tc>
          <w:tcPr>
            <w:tcW w:w="2706" w:type="pct"/>
          </w:tcPr>
          <w:p w14:paraId="0B1B8A1D"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1B1C870D" w14:textId="77777777" w:rsidTr="00F6704A">
        <w:tc>
          <w:tcPr>
            <w:tcW w:w="276" w:type="pct"/>
            <w:vMerge/>
            <w:shd w:val="clear" w:color="auto" w:fill="D9D9D9" w:themeFill="background1" w:themeFillShade="D9"/>
          </w:tcPr>
          <w:p w14:paraId="7EC0F5A4"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4B9C9AD9" w14:textId="454BC2CF"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Fax</w:t>
            </w:r>
            <w:r>
              <w:rPr>
                <w:rFonts w:asciiTheme="minorHAnsi" w:hAnsiTheme="minorHAnsi" w:hint="cs"/>
                <w:spacing w:val="-3"/>
                <w:rtl/>
              </w:rPr>
              <w:t xml:space="preserve">الفاكس - </w:t>
            </w:r>
          </w:p>
        </w:tc>
        <w:tc>
          <w:tcPr>
            <w:tcW w:w="2706" w:type="pct"/>
          </w:tcPr>
          <w:p w14:paraId="51ED63DA"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6478DC49" w14:textId="77777777" w:rsidTr="00F6704A">
        <w:tc>
          <w:tcPr>
            <w:tcW w:w="276" w:type="pct"/>
            <w:vMerge/>
            <w:shd w:val="clear" w:color="auto" w:fill="D9D9D9" w:themeFill="background1" w:themeFillShade="D9"/>
          </w:tcPr>
          <w:p w14:paraId="3075C3EF"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30EA62DE" w14:textId="7993129B"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Email</w:t>
            </w:r>
            <w:r>
              <w:rPr>
                <w:rFonts w:asciiTheme="minorHAnsi" w:hAnsiTheme="minorHAnsi" w:hint="cs"/>
                <w:spacing w:val="-3"/>
                <w:rtl/>
              </w:rPr>
              <w:t xml:space="preserve"> الايميل - </w:t>
            </w:r>
          </w:p>
        </w:tc>
        <w:tc>
          <w:tcPr>
            <w:tcW w:w="2706" w:type="pct"/>
          </w:tcPr>
          <w:p w14:paraId="2ADFBD96"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3715525E" w14:textId="77777777" w:rsidTr="00F6704A">
        <w:tc>
          <w:tcPr>
            <w:tcW w:w="276" w:type="pct"/>
            <w:vMerge/>
            <w:shd w:val="clear" w:color="auto" w:fill="D9D9D9" w:themeFill="background1" w:themeFillShade="D9"/>
          </w:tcPr>
          <w:p w14:paraId="0BA7D096"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3FF9CBD4" w14:textId="4DD9B0A6"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Nature of Supply</w:t>
            </w:r>
            <w:r>
              <w:rPr>
                <w:rFonts w:asciiTheme="minorHAnsi" w:hAnsiTheme="minorHAnsi" w:hint="cs"/>
                <w:spacing w:val="-3"/>
                <w:rtl/>
              </w:rPr>
              <w:t xml:space="preserve"> </w:t>
            </w:r>
            <w:r w:rsidRPr="00760F22">
              <w:rPr>
                <w:rFonts w:asciiTheme="minorHAnsi" w:hAnsiTheme="minorHAnsi"/>
                <w:spacing w:val="-3"/>
                <w:rtl/>
              </w:rPr>
              <w:t>طبيعة العرض</w:t>
            </w:r>
            <w:r>
              <w:rPr>
                <w:rFonts w:asciiTheme="minorHAnsi" w:hAnsiTheme="minorHAnsi" w:hint="cs"/>
                <w:spacing w:val="-3"/>
                <w:rtl/>
              </w:rPr>
              <w:t xml:space="preserve"> - </w:t>
            </w:r>
          </w:p>
        </w:tc>
        <w:tc>
          <w:tcPr>
            <w:tcW w:w="2706" w:type="pct"/>
          </w:tcPr>
          <w:p w14:paraId="6D0D6CD6"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r w:rsidR="00760F22" w:rsidRPr="005D0EFD" w14:paraId="1FFF9272" w14:textId="77777777" w:rsidTr="00F6704A">
        <w:tc>
          <w:tcPr>
            <w:tcW w:w="276" w:type="pct"/>
            <w:vMerge/>
            <w:shd w:val="clear" w:color="auto" w:fill="D9D9D9" w:themeFill="background1" w:themeFillShade="D9"/>
          </w:tcPr>
          <w:p w14:paraId="4805A71B" w14:textId="77777777" w:rsidR="00760F22" w:rsidRPr="00F434DA" w:rsidRDefault="00760F22" w:rsidP="00760F22">
            <w:pPr>
              <w:pStyle w:val="ACLevel1"/>
              <w:tabs>
                <w:tab w:val="clear" w:pos="720"/>
              </w:tabs>
              <w:ind w:left="0" w:firstLine="0"/>
              <w:rPr>
                <w:rFonts w:asciiTheme="minorHAnsi" w:hAnsiTheme="minorHAnsi"/>
                <w:spacing w:val="-3"/>
                <w:highlight w:val="yellow"/>
              </w:rPr>
            </w:pPr>
          </w:p>
        </w:tc>
        <w:tc>
          <w:tcPr>
            <w:tcW w:w="2018" w:type="pct"/>
            <w:shd w:val="clear" w:color="auto" w:fill="F2F2F2" w:themeFill="background1" w:themeFillShade="F2"/>
          </w:tcPr>
          <w:p w14:paraId="1BE8912D" w14:textId="37B14573" w:rsidR="00760F22" w:rsidRPr="004424E4" w:rsidRDefault="00760F22" w:rsidP="00760F22">
            <w:pPr>
              <w:pStyle w:val="ACLevel1"/>
              <w:tabs>
                <w:tab w:val="clear" w:pos="720"/>
              </w:tabs>
              <w:ind w:left="0" w:firstLine="0"/>
              <w:rPr>
                <w:rFonts w:asciiTheme="minorHAnsi" w:hAnsiTheme="minorHAnsi"/>
                <w:spacing w:val="-3"/>
              </w:rPr>
            </w:pPr>
            <w:r>
              <w:rPr>
                <w:rFonts w:asciiTheme="minorHAnsi" w:hAnsiTheme="minorHAnsi"/>
                <w:spacing w:val="-3"/>
              </w:rPr>
              <w:t>Approximate value of contract</w:t>
            </w:r>
            <w:r>
              <w:rPr>
                <w:rFonts w:asciiTheme="minorHAnsi" w:hAnsiTheme="minorHAnsi" w:hint="cs"/>
                <w:spacing w:val="-3"/>
                <w:rtl/>
              </w:rPr>
              <w:t xml:space="preserve">القيمة التقريبة للعقد - </w:t>
            </w:r>
          </w:p>
        </w:tc>
        <w:tc>
          <w:tcPr>
            <w:tcW w:w="2706" w:type="pct"/>
          </w:tcPr>
          <w:p w14:paraId="44162112" w14:textId="77777777" w:rsidR="00760F22" w:rsidRPr="005D0EFD" w:rsidRDefault="00760F22" w:rsidP="00760F22">
            <w:pPr>
              <w:pStyle w:val="ACLevel1"/>
              <w:tabs>
                <w:tab w:val="clear" w:pos="720"/>
              </w:tabs>
              <w:ind w:left="0" w:firstLine="0"/>
              <w:rPr>
                <w:rFonts w:asciiTheme="minorHAnsi" w:hAnsiTheme="minorHAnsi"/>
                <w:color w:val="000000"/>
                <w:w w:val="0"/>
              </w:rPr>
            </w:pPr>
          </w:p>
        </w:tc>
      </w:tr>
    </w:tbl>
    <w:p w14:paraId="66799931" w14:textId="77777777" w:rsidR="0079310B" w:rsidRDefault="0079310B" w:rsidP="00636DEE">
      <w:pPr>
        <w:rPr>
          <w:i/>
          <w:iCs/>
        </w:rPr>
      </w:pPr>
    </w:p>
    <w:p w14:paraId="1D3C178D" w14:textId="61697156" w:rsidR="00103517" w:rsidRDefault="00636DEE" w:rsidP="00E6162F">
      <w:pPr>
        <w:rPr>
          <w:i/>
          <w:iCs/>
          <w:rtl/>
        </w:rPr>
      </w:pPr>
      <w:r w:rsidRPr="00A96EFF">
        <w:rPr>
          <w:i/>
          <w:iCs/>
        </w:rPr>
        <w:t>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w:t>
      </w:r>
      <w:r w:rsidRPr="00F434DA">
        <w:rPr>
          <w:i/>
          <w:iCs/>
        </w:rPr>
        <w:t xml:space="preserve"> </w:t>
      </w:r>
    </w:p>
    <w:p w14:paraId="423B3B06" w14:textId="74098F98" w:rsidR="00760F22" w:rsidRDefault="00760F22" w:rsidP="00760F22">
      <w:pPr>
        <w:bidi/>
        <w:rPr>
          <w:i/>
          <w:iCs/>
        </w:rPr>
      </w:pPr>
      <w:r w:rsidRPr="00760F22">
        <w:rPr>
          <w:rFonts w:cs="Arial"/>
          <w:i/>
          <w:iCs/>
          <w:rtl/>
        </w:rPr>
        <w:t>م</w:t>
      </w:r>
      <w:r w:rsidRPr="00760F22">
        <w:rPr>
          <w:rFonts w:cs="Arial"/>
          <w:rtl/>
        </w:rPr>
        <w:t>ن خلال تضمين المعلومات المذكورة أعلاه، يؤكد مقدمو العطاءات أنهم حصلوا على موافقة من صاحب البيانات لمشاركة هذه المعلومات مع</w:t>
      </w:r>
      <w:r w:rsidRPr="00760F22">
        <w:t xml:space="preserve"> </w:t>
      </w:r>
      <w:r>
        <w:rPr>
          <w:rFonts w:hint="cs"/>
          <w:rtl/>
        </w:rPr>
        <w:t xml:space="preserve"> </w:t>
      </w:r>
      <w:r w:rsidRPr="00760F22">
        <w:t xml:space="preserve">GOAL </w:t>
      </w:r>
      <w:r>
        <w:rPr>
          <w:rFonts w:hint="cs"/>
          <w:rtl/>
        </w:rPr>
        <w:t xml:space="preserve"> </w:t>
      </w:r>
      <w:r w:rsidRPr="00760F22">
        <w:rPr>
          <w:rFonts w:cs="Arial"/>
          <w:rtl/>
        </w:rPr>
        <w:t>لغرض توفير مرجع، للسماح لـ</w:t>
      </w:r>
      <w:r w:rsidRPr="00760F22">
        <w:t xml:space="preserve"> GOAL </w:t>
      </w:r>
      <w:r w:rsidRPr="00760F22">
        <w:rPr>
          <w:rFonts w:cs="Arial"/>
          <w:rtl/>
        </w:rPr>
        <w:t>بتحليل العروض ومنح عقد بموجب هذا العطاء؛ وأن صاحب البيانات يفهم أنه يجوز مشاركة البيانات الشخصية داخليًا داخل</w:t>
      </w:r>
      <w:r w:rsidRPr="00760F22">
        <w:t xml:space="preserve"> GOAL </w:t>
      </w:r>
      <w:r w:rsidRPr="00760F22">
        <w:rPr>
          <w:rFonts w:cs="Arial"/>
          <w:rtl/>
        </w:rPr>
        <w:t>وخارجيًا إذا كان القانون ولوائح المانحين مطلوبة؛ ويمكن تخزينها لمدة تصل إلى 7 سنوات من تاريخ منح العقد</w:t>
      </w:r>
      <w:r w:rsidRPr="00760F22">
        <w:rPr>
          <w:i/>
          <w:iCs/>
        </w:rPr>
        <w:t>.</w:t>
      </w:r>
    </w:p>
    <w:p w14:paraId="158F9512" w14:textId="77777777" w:rsidR="008A2988" w:rsidRDefault="008A2988" w:rsidP="008A2988">
      <w:pPr>
        <w:bidi/>
        <w:rPr>
          <w:i/>
          <w:iCs/>
          <w:lang w:val="tr-TR"/>
        </w:rPr>
      </w:pPr>
    </w:p>
    <w:p w14:paraId="521C1AE9" w14:textId="77777777" w:rsidR="008A2988" w:rsidRDefault="008A2988" w:rsidP="008A2988">
      <w:pPr>
        <w:bidi/>
        <w:rPr>
          <w:i/>
          <w:iCs/>
          <w:lang w:val="tr-TR"/>
        </w:rPr>
      </w:pPr>
    </w:p>
    <w:p w14:paraId="2F9D672D" w14:textId="77777777" w:rsidR="008A2988" w:rsidRDefault="008A2988" w:rsidP="008A2988">
      <w:pPr>
        <w:bidi/>
        <w:rPr>
          <w:i/>
          <w:iCs/>
          <w:lang w:val="tr-TR"/>
        </w:rPr>
      </w:pPr>
    </w:p>
    <w:p w14:paraId="4A8E382B" w14:textId="77777777" w:rsidR="008A2988" w:rsidRDefault="008A2988" w:rsidP="008A2988">
      <w:pPr>
        <w:bidi/>
        <w:rPr>
          <w:i/>
          <w:iCs/>
          <w:lang w:val="tr-TR"/>
        </w:rPr>
      </w:pPr>
    </w:p>
    <w:p w14:paraId="216F7E95" w14:textId="77777777" w:rsidR="008A2988" w:rsidRPr="008A2988" w:rsidRDefault="008A2988" w:rsidP="008A2988">
      <w:pPr>
        <w:bidi/>
        <w:rPr>
          <w:i/>
          <w:iCs/>
          <w:lang w:val="tr-TR"/>
        </w:rPr>
      </w:pPr>
    </w:p>
    <w:p w14:paraId="2A35D39C" w14:textId="3FD44486" w:rsidR="00313D1D" w:rsidRPr="000D54DA" w:rsidRDefault="00313D1D" w:rsidP="000D54DA">
      <w:pPr>
        <w:rPr>
          <w:rFonts w:eastAsiaTheme="majorEastAsia" w:cstheme="majorBidi"/>
          <w:b/>
          <w:bCs/>
          <w:smallCaps/>
          <w:color w:val="000000" w:themeColor="text1"/>
          <w:sz w:val="32"/>
          <w:szCs w:val="32"/>
          <w:lang w:val="en-US" w:bidi="ar-SY"/>
        </w:rPr>
      </w:pPr>
      <w:r>
        <w:rPr>
          <w:rFonts w:eastAsiaTheme="majorEastAsia" w:cstheme="majorBidi"/>
          <w:b/>
          <w:bCs/>
          <w:smallCaps/>
          <w:color w:val="000000" w:themeColor="text1"/>
          <w:sz w:val="36"/>
          <w:szCs w:val="36"/>
        </w:rPr>
        <w:lastRenderedPageBreak/>
        <w:t>3 Self-Declaratıon of Fınance and Tax</w:t>
      </w:r>
      <w:r w:rsidR="000D54DA">
        <w:rPr>
          <w:rFonts w:eastAsiaTheme="majorEastAsia" w:cstheme="majorBidi" w:hint="cs"/>
          <w:b/>
          <w:bCs/>
          <w:smallCaps/>
          <w:color w:val="000000" w:themeColor="text1"/>
          <w:sz w:val="36"/>
          <w:szCs w:val="36"/>
          <w:rtl/>
        </w:rPr>
        <w:t xml:space="preserve"> </w:t>
      </w:r>
      <w:r w:rsidR="000D54DA">
        <w:rPr>
          <w:rFonts w:eastAsiaTheme="majorEastAsia" w:cstheme="majorBidi"/>
          <w:b/>
          <w:bCs/>
          <w:smallCaps/>
          <w:color w:val="000000" w:themeColor="text1"/>
          <w:sz w:val="36"/>
          <w:szCs w:val="36"/>
          <w:lang w:val="en-US"/>
        </w:rPr>
        <w:t xml:space="preserve"> / </w:t>
      </w:r>
      <w:r w:rsidR="000D54DA" w:rsidRPr="000D54DA">
        <w:rPr>
          <w:rFonts w:eastAsiaTheme="majorEastAsia" w:cs="Times New Roman"/>
          <w:b/>
          <w:bCs/>
          <w:smallCaps/>
          <w:color w:val="000000" w:themeColor="text1"/>
          <w:sz w:val="32"/>
          <w:szCs w:val="32"/>
          <w:rtl/>
          <w:lang w:val="en-US"/>
        </w:rPr>
        <w:t>تقرير ذاتي عن الوضع المالي والضريبي</w:t>
      </w:r>
    </w:p>
    <w:tbl>
      <w:tblPr>
        <w:tblStyle w:val="TableGrid"/>
        <w:tblW w:w="4933" w:type="pct"/>
        <w:tblInd w:w="137" w:type="dxa"/>
        <w:tblLook w:val="04A0" w:firstRow="1" w:lastRow="0" w:firstColumn="1" w:lastColumn="0" w:noHBand="0" w:noVBand="1"/>
      </w:tblPr>
      <w:tblGrid>
        <w:gridCol w:w="3305"/>
        <w:gridCol w:w="3377"/>
        <w:gridCol w:w="3375"/>
      </w:tblGrid>
      <w:tr w:rsidR="00A91F3D" w:rsidRPr="00730880" w14:paraId="6315D876" w14:textId="77777777" w:rsidTr="00E61606">
        <w:tc>
          <w:tcPr>
            <w:tcW w:w="5000" w:type="pct"/>
            <w:gridSpan w:val="3"/>
            <w:tcBorders>
              <w:top w:val="nil"/>
              <w:left w:val="nil"/>
              <w:bottom w:val="nil"/>
              <w:right w:val="nil"/>
            </w:tcBorders>
          </w:tcPr>
          <w:p w14:paraId="0BCD0E84" w14:textId="4A1D68EB" w:rsidR="00A91F3D" w:rsidRPr="000D54DA" w:rsidRDefault="00A91F3D" w:rsidP="00E61606">
            <w:pPr>
              <w:pStyle w:val="paragraph"/>
              <w:spacing w:before="0" w:beforeAutospacing="0" w:after="0" w:afterAutospacing="0"/>
              <w:textAlignment w:val="baseline"/>
              <w:rPr>
                <w:rFonts w:ascii="Calibri" w:hAnsi="Calibri" w:cs="Calibri"/>
                <w:sz w:val="22"/>
                <w:szCs w:val="22"/>
                <w:lang w:val="en-US"/>
              </w:rPr>
            </w:pPr>
            <w:r>
              <w:rPr>
                <w:rStyle w:val="normaltextrun"/>
                <w:rFonts w:ascii="Calibri" w:eastAsiaTheme="majorEastAsia" w:hAnsi="Calibri" w:cs="Calibri"/>
                <w:b/>
                <w:bCs/>
                <w:color w:val="000000"/>
                <w:sz w:val="22"/>
                <w:szCs w:val="22"/>
              </w:rPr>
              <w:t>1</w:t>
            </w:r>
            <w:r>
              <w:rPr>
                <w:rStyle w:val="normaltextrun"/>
                <w:rFonts w:ascii="Calibri" w:eastAsiaTheme="majorEastAsia" w:hAnsi="Calibri" w:cs="Calibri"/>
                <w:bCs/>
                <w:color w:val="000000"/>
              </w:rPr>
              <w:t xml:space="preserve">. </w:t>
            </w:r>
            <w:r>
              <w:rPr>
                <w:rStyle w:val="normaltextrun"/>
                <w:rFonts w:ascii="Calibri" w:eastAsiaTheme="majorEastAsia" w:hAnsi="Calibri" w:cs="Calibri"/>
                <w:b/>
                <w:bCs/>
                <w:color w:val="000000"/>
                <w:sz w:val="22"/>
                <w:szCs w:val="22"/>
              </w:rPr>
              <w:t xml:space="preserve">Turnover history </w:t>
            </w:r>
            <w:r w:rsidR="000D54DA">
              <w:rPr>
                <w:rStyle w:val="normaltextrun"/>
                <w:rFonts w:ascii="Calibri" w:eastAsiaTheme="majorEastAsia" w:hAnsi="Calibri" w:cs="Calibri" w:hint="cs"/>
                <w:b/>
                <w:bCs/>
                <w:color w:val="000000"/>
                <w:sz w:val="22"/>
                <w:szCs w:val="22"/>
                <w:rtl/>
              </w:rPr>
              <w:t>/</w:t>
            </w:r>
            <w:r w:rsidR="000D54DA">
              <w:rPr>
                <w:rStyle w:val="normaltextrun"/>
                <w:rFonts w:ascii="Calibri" w:eastAsiaTheme="majorEastAsia" w:hAnsi="Calibri" w:cs="Calibri"/>
                <w:b/>
                <w:bCs/>
                <w:color w:val="000000"/>
                <w:lang w:val="en-US"/>
              </w:rPr>
              <w:t xml:space="preserve"> </w:t>
            </w:r>
            <w:r w:rsidR="000D54DA" w:rsidRPr="000D54DA">
              <w:rPr>
                <w:rStyle w:val="normaltextrun"/>
                <w:rFonts w:ascii="Calibri" w:eastAsiaTheme="majorEastAsia" w:hAnsi="Calibri" w:cs="Calibri"/>
                <w:b/>
                <w:bCs/>
                <w:color w:val="000000"/>
                <w:rtl/>
                <w:lang w:val="en-US"/>
              </w:rPr>
              <w:t>تاريخ المبيعات</w:t>
            </w:r>
          </w:p>
          <w:p w14:paraId="54B29BF5" w14:textId="77777777" w:rsidR="00A91F3D" w:rsidRPr="00730880" w:rsidRDefault="00A91F3D" w:rsidP="00E61606">
            <w:pPr>
              <w:rPr>
                <w:b/>
                <w:bCs/>
              </w:rPr>
            </w:pPr>
            <w:r>
              <w:rPr>
                <w:rStyle w:val="eop"/>
                <w:rFonts w:ascii="Calibri" w:hAnsi="Calibri" w:cs="Calibri"/>
                <w:color w:val="000000"/>
              </w:rPr>
              <w:t> </w:t>
            </w:r>
          </w:p>
        </w:tc>
      </w:tr>
      <w:tr w:rsidR="00A91F3D" w14:paraId="52C49694" w14:textId="77777777" w:rsidTr="00E61606">
        <w:tc>
          <w:tcPr>
            <w:tcW w:w="5000" w:type="pct"/>
            <w:gridSpan w:val="3"/>
            <w:tcBorders>
              <w:top w:val="nil"/>
              <w:left w:val="nil"/>
              <w:bottom w:val="single" w:sz="6" w:space="0" w:color="auto"/>
              <w:right w:val="nil"/>
            </w:tcBorders>
          </w:tcPr>
          <w:p w14:paraId="581E0FEA" w14:textId="77777777" w:rsidR="00A91F3D" w:rsidRDefault="00A91F3D" w:rsidP="00E61606">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Turnover figures entered into the table must be the total sales value before any deductions</w:t>
            </w:r>
            <w:r>
              <w:rPr>
                <w:rStyle w:val="eop"/>
                <w:rFonts w:ascii="Calibri" w:eastAsiaTheme="majorEastAsia" w:hAnsi="Calibri" w:cs="Calibri"/>
                <w:color w:val="000000"/>
                <w:sz w:val="22"/>
                <w:szCs w:val="22"/>
              </w:rPr>
              <w:t> </w:t>
            </w:r>
          </w:p>
          <w:p w14:paraId="77A6D1D9" w14:textId="41A022DA" w:rsidR="000D54DA" w:rsidRDefault="000D54DA" w:rsidP="000D54DA">
            <w:pPr>
              <w:pStyle w:val="paragraph"/>
              <w:spacing w:before="0" w:beforeAutospacing="0" w:after="0" w:afterAutospacing="0"/>
              <w:jc w:val="right"/>
              <w:textAlignment w:val="baseline"/>
              <w:rPr>
                <w:rStyle w:val="eop"/>
                <w:rFonts w:ascii="Calibri" w:eastAsiaTheme="majorEastAsia" w:hAnsi="Calibri" w:cs="Calibri"/>
                <w:color w:val="000000"/>
                <w:sz w:val="22"/>
                <w:szCs w:val="22"/>
              </w:rPr>
            </w:pPr>
            <w:r w:rsidRPr="000D54DA">
              <w:rPr>
                <w:rStyle w:val="eop"/>
                <w:rFonts w:ascii="Calibri" w:eastAsiaTheme="majorEastAsia" w:hAnsi="Calibri" w:cs="Calibri"/>
                <w:color w:val="000000"/>
                <w:sz w:val="22"/>
                <w:szCs w:val="22"/>
                <w:rtl/>
              </w:rPr>
              <w:t>يجب أن تكون أرقام المبيعات المدخلة في الجدول هي إجمالي قيمة المبيعات قبل أي خصومات</w:t>
            </w:r>
          </w:p>
          <w:p w14:paraId="0BC84070" w14:textId="77777777" w:rsidR="00A91F3D" w:rsidRDefault="00A91F3D" w:rsidP="00E61606">
            <w:pPr>
              <w:pStyle w:val="paragraph"/>
              <w:spacing w:before="0" w:beforeAutospacing="0" w:after="0" w:afterAutospacing="0"/>
              <w:textAlignment w:val="baseline"/>
              <w:rPr>
                <w:rFonts w:ascii="Segoe UI" w:hAnsi="Segoe UI" w:cs="Segoe UI"/>
                <w:sz w:val="18"/>
                <w:szCs w:val="18"/>
              </w:rPr>
            </w:pPr>
          </w:p>
          <w:p w14:paraId="2DC9B3CB" w14:textId="77777777" w:rsidR="00A91F3D" w:rsidRDefault="00A91F3D" w:rsidP="00E61606">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‘Turnover of related products’ is for companies that provide items or services in multiple sectors. Please enter information on turnover of items or services that are similar in nature to the items or services requested under this tender. </w:t>
            </w:r>
            <w:r>
              <w:rPr>
                <w:rStyle w:val="eop"/>
                <w:rFonts w:ascii="Calibri" w:eastAsiaTheme="majorEastAsia" w:hAnsi="Calibri" w:cs="Calibri"/>
                <w:color w:val="000000"/>
                <w:sz w:val="22"/>
                <w:szCs w:val="22"/>
              </w:rPr>
              <w:t> </w:t>
            </w:r>
          </w:p>
          <w:p w14:paraId="3671044B" w14:textId="2FC569DB" w:rsidR="000D54DA" w:rsidRPr="001961EA" w:rsidRDefault="000D54DA" w:rsidP="001961EA">
            <w:pPr>
              <w:pStyle w:val="paragraph"/>
              <w:spacing w:before="0" w:beforeAutospacing="0" w:after="0" w:afterAutospacing="0"/>
              <w:jc w:val="right"/>
              <w:textAlignment w:val="baseline"/>
              <w:rPr>
                <w:rStyle w:val="eop"/>
                <w:rFonts w:ascii="Calibri" w:eastAsiaTheme="majorEastAsia" w:hAnsi="Calibri" w:cs="Calibri"/>
                <w:color w:val="000000"/>
                <w:sz w:val="22"/>
                <w:szCs w:val="22"/>
                <w:rtl/>
              </w:rPr>
            </w:pPr>
            <w:r w:rsidRPr="001961EA">
              <w:rPr>
                <w:rStyle w:val="eop"/>
                <w:rFonts w:ascii="Calibri" w:eastAsiaTheme="majorEastAsia" w:hAnsi="Calibri" w:cs="Calibri"/>
                <w:color w:val="000000"/>
                <w:sz w:val="22"/>
                <w:szCs w:val="22"/>
              </w:rPr>
              <w:t>"</w:t>
            </w:r>
            <w:r w:rsidRPr="001961EA">
              <w:rPr>
                <w:rStyle w:val="eop"/>
                <w:rFonts w:ascii="Calibri" w:eastAsiaTheme="majorEastAsia" w:hAnsi="Calibri" w:cs="Calibri"/>
                <w:color w:val="000000"/>
                <w:sz w:val="22"/>
                <w:szCs w:val="22"/>
                <w:rtl/>
              </w:rPr>
              <w:t>حجم مبيعات المنتجات ذات الصلة" مخصص للشركات التي تقدم سلعًا أو خدمات في قطاعات متعددة. الرجاء إدخال معلومات عن حجم مبيعات العناصر أو الخدمات المشابهة في طبيعتها للعناصر أو الخدمات المطلوبة بموجب هذا العطاء</w:t>
            </w:r>
          </w:p>
          <w:p w14:paraId="4DC67D5F" w14:textId="77777777" w:rsidR="00A91F3D" w:rsidRDefault="00A91F3D" w:rsidP="00E61606">
            <w:r>
              <w:rPr>
                <w:rStyle w:val="eop"/>
                <w:rFonts w:ascii="Calibri" w:hAnsi="Calibri" w:cs="Calibri"/>
                <w:color w:val="000000"/>
              </w:rPr>
              <w:t> </w:t>
            </w:r>
          </w:p>
        </w:tc>
      </w:tr>
      <w:tr w:rsidR="00A91F3D" w14:paraId="5FCCF852" w14:textId="77777777" w:rsidTr="00E61606">
        <w:tc>
          <w:tcPr>
            <w:tcW w:w="1643" w:type="pct"/>
            <w:tcBorders>
              <w:top w:val="single" w:sz="6" w:space="0" w:color="auto"/>
              <w:left w:val="single" w:sz="6" w:space="0" w:color="auto"/>
              <w:bottom w:val="single" w:sz="6" w:space="0" w:color="auto"/>
              <w:right w:val="single" w:sz="6" w:space="0" w:color="auto"/>
            </w:tcBorders>
            <w:shd w:val="clear" w:color="auto" w:fill="D9D9D9"/>
          </w:tcPr>
          <w:p w14:paraId="5AD18946" w14:textId="44DE5B42" w:rsidR="00A91F3D" w:rsidRPr="00730880" w:rsidRDefault="00A91F3D" w:rsidP="00E61606">
            <w:pPr>
              <w:rPr>
                <w:b/>
                <w:bCs/>
                <w:rtl/>
                <w:lang w:bidi="ar-SY"/>
              </w:rPr>
            </w:pPr>
            <w:r>
              <w:rPr>
                <w:rStyle w:val="normaltextrun"/>
                <w:rFonts w:ascii="Calibri" w:hAnsi="Calibri" w:cs="Calibri"/>
                <w:b/>
                <w:bCs/>
                <w:color w:val="000000"/>
              </w:rPr>
              <w:t>Trading year</w:t>
            </w:r>
            <w:r w:rsidR="000D54DA">
              <w:rPr>
                <w:rStyle w:val="normaltextrun"/>
                <w:rFonts w:ascii="Calibri" w:hAnsi="Calibri" w:cs="Calibri"/>
                <w:b/>
                <w:bCs/>
                <w:color w:val="000000"/>
              </w:rPr>
              <w:t xml:space="preserve"> / </w:t>
            </w:r>
            <w:r w:rsidR="000D54DA">
              <w:rPr>
                <w:rStyle w:val="normaltextrun"/>
                <w:rFonts w:ascii="Calibri" w:hAnsi="Calibri" w:cs="Calibri" w:hint="cs"/>
                <w:b/>
                <w:bCs/>
                <w:color w:val="000000"/>
                <w:rtl/>
                <w:lang w:bidi="ar-SY"/>
              </w:rPr>
              <w:t>سنة التداول</w:t>
            </w:r>
          </w:p>
        </w:tc>
        <w:tc>
          <w:tcPr>
            <w:tcW w:w="1679" w:type="pct"/>
            <w:tcBorders>
              <w:top w:val="single" w:sz="6" w:space="0" w:color="auto"/>
              <w:left w:val="single" w:sz="6" w:space="0" w:color="auto"/>
              <w:bottom w:val="single" w:sz="6" w:space="0" w:color="auto"/>
              <w:right w:val="single" w:sz="6" w:space="0" w:color="auto"/>
            </w:tcBorders>
            <w:shd w:val="clear" w:color="auto" w:fill="F2F2F2"/>
          </w:tcPr>
          <w:p w14:paraId="338C36A5" w14:textId="517D622E" w:rsidR="00A91F3D" w:rsidRPr="000D54DA" w:rsidRDefault="00A91F3D" w:rsidP="00E61606">
            <w:pPr>
              <w:rPr>
                <w:b/>
                <w:bCs/>
                <w:lang w:val="en-US"/>
              </w:rPr>
            </w:pPr>
            <w:r>
              <w:rPr>
                <w:rStyle w:val="normaltextrun"/>
                <w:rFonts w:ascii="Calibri" w:hAnsi="Calibri" w:cs="Calibri"/>
                <w:b/>
                <w:bCs/>
                <w:color w:val="000000"/>
              </w:rPr>
              <w:t>Total turnover</w:t>
            </w:r>
            <w:r w:rsidR="000D54DA">
              <w:rPr>
                <w:rStyle w:val="normaltextrun"/>
                <w:rFonts w:ascii="Calibri" w:hAnsi="Calibri" w:cs="Calibri"/>
                <w:b/>
                <w:bCs/>
                <w:color w:val="000000"/>
                <w:lang w:val="en-US"/>
              </w:rPr>
              <w:t xml:space="preserve"> / </w:t>
            </w:r>
            <w:r w:rsidR="000D54DA" w:rsidRPr="000D54DA">
              <w:rPr>
                <w:rStyle w:val="normaltextrun"/>
                <w:rFonts w:ascii="Calibri" w:hAnsi="Calibri" w:cs="Calibri"/>
                <w:color w:val="000000"/>
                <w:rtl/>
              </w:rPr>
              <w:t>إجمالي المبيعات</w:t>
            </w:r>
          </w:p>
        </w:tc>
        <w:tc>
          <w:tcPr>
            <w:tcW w:w="1678" w:type="pct"/>
            <w:tcBorders>
              <w:top w:val="single" w:sz="6" w:space="0" w:color="auto"/>
              <w:left w:val="single" w:sz="6" w:space="0" w:color="auto"/>
              <w:bottom w:val="single" w:sz="6" w:space="0" w:color="auto"/>
              <w:right w:val="single" w:sz="6" w:space="0" w:color="auto"/>
            </w:tcBorders>
            <w:shd w:val="clear" w:color="auto" w:fill="F2F2F2"/>
          </w:tcPr>
          <w:p w14:paraId="6B529DD9" w14:textId="77777777" w:rsidR="00A91F3D" w:rsidRDefault="00A91F3D" w:rsidP="00813F13">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Turnover of related products</w:t>
            </w:r>
            <w:r>
              <w:rPr>
                <w:rStyle w:val="eop"/>
                <w:rFonts w:ascii="Calibri" w:eastAsiaTheme="majorEastAsia" w:hAnsi="Calibri" w:cs="Calibri"/>
                <w:color w:val="000000"/>
                <w:sz w:val="22"/>
                <w:szCs w:val="22"/>
              </w:rPr>
              <w:t> </w:t>
            </w:r>
          </w:p>
          <w:p w14:paraId="51024990" w14:textId="1C2AF9EC" w:rsidR="000D54DA" w:rsidRPr="00813F13" w:rsidRDefault="000D54DA" w:rsidP="000D54DA">
            <w:pPr>
              <w:pStyle w:val="paragraph"/>
              <w:spacing w:before="0" w:beforeAutospacing="0" w:after="0" w:afterAutospacing="0"/>
              <w:jc w:val="right"/>
              <w:textAlignment w:val="baseline"/>
              <w:rPr>
                <w:rFonts w:ascii="Segoe UI" w:hAnsi="Segoe UI" w:cs="Segoe UI"/>
                <w:sz w:val="18"/>
                <w:szCs w:val="18"/>
              </w:rPr>
            </w:pPr>
            <w:r w:rsidRPr="000D54DA">
              <w:rPr>
                <w:rStyle w:val="normaltextrun"/>
                <w:rFonts w:ascii="Calibri" w:eastAsiaTheme="minorEastAsia" w:hAnsi="Calibri" w:cs="Calibri"/>
                <w:color w:val="000000"/>
                <w:sz w:val="22"/>
                <w:szCs w:val="22"/>
                <w:rtl/>
                <w:lang w:val="en-IE" w:eastAsia="en-US"/>
              </w:rPr>
              <w:t>حجم مبيعات المنتجات ذات الصلة</w:t>
            </w:r>
          </w:p>
        </w:tc>
      </w:tr>
      <w:tr w:rsidR="00A91F3D" w14:paraId="36358F00" w14:textId="77777777" w:rsidTr="00E61606">
        <w:tc>
          <w:tcPr>
            <w:tcW w:w="1643" w:type="pct"/>
            <w:shd w:val="clear" w:color="auto" w:fill="D9D9D9" w:themeFill="background1" w:themeFillShade="D9"/>
          </w:tcPr>
          <w:p w14:paraId="555F47EA" w14:textId="76E6526D" w:rsidR="00A91F3D" w:rsidRPr="00730880" w:rsidRDefault="00A91F3D" w:rsidP="00E61606">
            <w:pPr>
              <w:rPr>
                <w:b/>
                <w:bCs/>
              </w:rPr>
            </w:pPr>
            <w:r w:rsidRPr="00730880">
              <w:rPr>
                <w:b/>
                <w:bCs/>
              </w:rPr>
              <w:t>20</w:t>
            </w:r>
            <w:r>
              <w:rPr>
                <w:b/>
                <w:bCs/>
              </w:rPr>
              <w:t>2</w:t>
            </w:r>
            <w:r w:rsidR="005339E2">
              <w:rPr>
                <w:b/>
                <w:bCs/>
              </w:rPr>
              <w:t>4</w:t>
            </w:r>
          </w:p>
        </w:tc>
        <w:tc>
          <w:tcPr>
            <w:tcW w:w="1679" w:type="pct"/>
          </w:tcPr>
          <w:p w14:paraId="4356CBF3" w14:textId="77777777" w:rsidR="00A91F3D" w:rsidRDefault="00A91F3D" w:rsidP="00E61606"/>
        </w:tc>
        <w:tc>
          <w:tcPr>
            <w:tcW w:w="1678" w:type="pct"/>
          </w:tcPr>
          <w:p w14:paraId="73DB115A" w14:textId="77777777" w:rsidR="00A91F3D" w:rsidRDefault="00A91F3D" w:rsidP="00E61606"/>
        </w:tc>
      </w:tr>
      <w:tr w:rsidR="00A91F3D" w14:paraId="6DB18800" w14:textId="77777777" w:rsidTr="00E61606">
        <w:tc>
          <w:tcPr>
            <w:tcW w:w="1643" w:type="pct"/>
            <w:shd w:val="clear" w:color="auto" w:fill="D9D9D9" w:themeFill="background1" w:themeFillShade="D9"/>
          </w:tcPr>
          <w:p w14:paraId="3FBBBCA8" w14:textId="42C14D09" w:rsidR="00A91F3D" w:rsidRPr="00730880" w:rsidRDefault="00A91F3D" w:rsidP="00E61606">
            <w:pPr>
              <w:rPr>
                <w:b/>
                <w:bCs/>
              </w:rPr>
            </w:pPr>
            <w:r w:rsidRPr="00730880">
              <w:rPr>
                <w:b/>
                <w:bCs/>
              </w:rPr>
              <w:t>20</w:t>
            </w:r>
            <w:r>
              <w:rPr>
                <w:b/>
                <w:bCs/>
              </w:rPr>
              <w:t>2</w:t>
            </w:r>
            <w:r w:rsidR="005339E2">
              <w:rPr>
                <w:b/>
                <w:bCs/>
              </w:rPr>
              <w:t>3</w:t>
            </w:r>
          </w:p>
        </w:tc>
        <w:tc>
          <w:tcPr>
            <w:tcW w:w="1679" w:type="pct"/>
          </w:tcPr>
          <w:p w14:paraId="204141B7" w14:textId="77777777" w:rsidR="00A91F3D" w:rsidRDefault="00A91F3D" w:rsidP="00E61606"/>
        </w:tc>
        <w:tc>
          <w:tcPr>
            <w:tcW w:w="1678" w:type="pct"/>
          </w:tcPr>
          <w:p w14:paraId="0282C44E" w14:textId="77777777" w:rsidR="00A91F3D" w:rsidRDefault="00A91F3D" w:rsidP="00E61606"/>
        </w:tc>
      </w:tr>
      <w:tr w:rsidR="00A91F3D" w14:paraId="4C456916" w14:textId="77777777" w:rsidTr="00E61606">
        <w:tc>
          <w:tcPr>
            <w:tcW w:w="1643" w:type="pct"/>
            <w:tcBorders>
              <w:bottom w:val="single" w:sz="4" w:space="0" w:color="auto"/>
            </w:tcBorders>
            <w:shd w:val="clear" w:color="auto" w:fill="D9D9D9" w:themeFill="background1" w:themeFillShade="D9"/>
          </w:tcPr>
          <w:p w14:paraId="4EBB5386" w14:textId="365D21D4" w:rsidR="00A91F3D" w:rsidRPr="00730880" w:rsidRDefault="00A91F3D" w:rsidP="00E61606">
            <w:pPr>
              <w:rPr>
                <w:b/>
                <w:bCs/>
              </w:rPr>
            </w:pPr>
            <w:r w:rsidRPr="00730880">
              <w:rPr>
                <w:b/>
                <w:bCs/>
              </w:rPr>
              <w:t>20</w:t>
            </w:r>
            <w:r>
              <w:rPr>
                <w:b/>
                <w:bCs/>
              </w:rPr>
              <w:t>2</w:t>
            </w:r>
            <w:r w:rsidR="005339E2">
              <w:rPr>
                <w:b/>
                <w:bCs/>
              </w:rPr>
              <w:t>2</w:t>
            </w:r>
          </w:p>
        </w:tc>
        <w:tc>
          <w:tcPr>
            <w:tcW w:w="1679" w:type="pct"/>
            <w:tcBorders>
              <w:bottom w:val="single" w:sz="4" w:space="0" w:color="auto"/>
            </w:tcBorders>
          </w:tcPr>
          <w:p w14:paraId="03801F43" w14:textId="77777777" w:rsidR="00A91F3D" w:rsidRDefault="00A91F3D" w:rsidP="00E61606"/>
        </w:tc>
        <w:tc>
          <w:tcPr>
            <w:tcW w:w="1678" w:type="pct"/>
            <w:tcBorders>
              <w:bottom w:val="single" w:sz="4" w:space="0" w:color="auto"/>
            </w:tcBorders>
          </w:tcPr>
          <w:p w14:paraId="653C102D" w14:textId="77777777" w:rsidR="00A91F3D" w:rsidRDefault="00A91F3D" w:rsidP="00E61606"/>
        </w:tc>
      </w:tr>
      <w:tr w:rsidR="00A91F3D" w14:paraId="578BCC51" w14:textId="77777777" w:rsidTr="00E61606">
        <w:tc>
          <w:tcPr>
            <w:tcW w:w="5000" w:type="pct"/>
            <w:gridSpan w:val="3"/>
            <w:tcBorders>
              <w:left w:val="nil"/>
              <w:right w:val="nil"/>
            </w:tcBorders>
          </w:tcPr>
          <w:p w14:paraId="1DDD498F" w14:textId="77777777" w:rsidR="00A91F3D" w:rsidRPr="001961EA" w:rsidRDefault="00A91F3D" w:rsidP="001961EA">
            <w:pPr>
              <w:pStyle w:val="paragraph"/>
              <w:spacing w:before="0" w:beforeAutospacing="0" w:after="0" w:afterAutospacing="0"/>
              <w:jc w:val="right"/>
              <w:textAlignment w:val="baseline"/>
              <w:rPr>
                <w:rStyle w:val="eop"/>
                <w:rFonts w:ascii="Calibri" w:eastAsiaTheme="majorEastAsia" w:hAnsi="Calibri" w:cs="Calibri"/>
                <w:color w:val="000000"/>
                <w:sz w:val="22"/>
                <w:szCs w:val="22"/>
              </w:rPr>
            </w:pPr>
          </w:p>
          <w:p w14:paraId="4D5BC140" w14:textId="77777777" w:rsidR="00A91F3D" w:rsidRPr="001961EA" w:rsidRDefault="00A91F3D" w:rsidP="001961EA">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1961EA">
              <w:rPr>
                <w:rStyle w:val="eop"/>
                <w:rFonts w:ascii="Calibri" w:eastAsiaTheme="majorEastAsia" w:hAnsi="Calibri" w:cs="Calibri"/>
                <w:color w:val="000000"/>
                <w:sz w:val="22"/>
                <w:szCs w:val="22"/>
              </w:rPr>
              <w:t xml:space="preserve">Include a short narrative below to explain any trends year to year. </w:t>
            </w:r>
          </w:p>
          <w:p w14:paraId="3F73C650" w14:textId="2B7EB959" w:rsidR="00A91F3D" w:rsidRPr="001961EA" w:rsidRDefault="00CB65BD" w:rsidP="001961EA">
            <w:pPr>
              <w:pStyle w:val="paragraph"/>
              <w:spacing w:before="0" w:beforeAutospacing="0" w:after="0" w:afterAutospacing="0"/>
              <w:jc w:val="right"/>
              <w:textAlignment w:val="baseline"/>
              <w:rPr>
                <w:rStyle w:val="eop"/>
                <w:rFonts w:ascii="Calibri" w:eastAsiaTheme="majorEastAsia" w:hAnsi="Calibri" w:cs="Calibri"/>
                <w:color w:val="000000"/>
                <w:sz w:val="22"/>
                <w:szCs w:val="22"/>
              </w:rPr>
            </w:pPr>
            <w:r w:rsidRPr="001961EA">
              <w:rPr>
                <w:rStyle w:val="eop"/>
                <w:rFonts w:ascii="Calibri" w:eastAsiaTheme="majorEastAsia" w:hAnsi="Calibri" w:cs="Calibri"/>
                <w:color w:val="000000"/>
                <w:sz w:val="22"/>
                <w:szCs w:val="22"/>
                <w:rtl/>
              </w:rPr>
              <w:t>إدراج تحليل مختصر أدناه لتوضيح الاتجاهات من سنة إلى أخرى</w:t>
            </w:r>
          </w:p>
        </w:tc>
      </w:tr>
      <w:tr w:rsidR="00A91F3D" w14:paraId="44505FB0" w14:textId="77777777" w:rsidTr="00E61606">
        <w:tc>
          <w:tcPr>
            <w:tcW w:w="5000" w:type="pct"/>
            <w:gridSpan w:val="3"/>
            <w:tcBorders>
              <w:bottom w:val="single" w:sz="4" w:space="0" w:color="auto"/>
            </w:tcBorders>
          </w:tcPr>
          <w:p w14:paraId="292A36CA" w14:textId="77777777" w:rsidR="00A91F3D" w:rsidRDefault="00A91F3D" w:rsidP="00E61606"/>
          <w:p w14:paraId="5384A46B" w14:textId="77777777" w:rsidR="00A91F3D" w:rsidRDefault="00A91F3D" w:rsidP="00E61606"/>
          <w:p w14:paraId="22A49030" w14:textId="77777777" w:rsidR="00A91F3D" w:rsidRDefault="00A91F3D" w:rsidP="00E61606"/>
          <w:p w14:paraId="1E3C49D2" w14:textId="77777777" w:rsidR="00A91F3D" w:rsidRDefault="00A91F3D" w:rsidP="00E61606"/>
          <w:p w14:paraId="09E8C29A" w14:textId="77777777" w:rsidR="00A91F3D" w:rsidRDefault="00A91F3D" w:rsidP="00E61606"/>
          <w:p w14:paraId="417E4218" w14:textId="77777777" w:rsidR="00A91F3D" w:rsidRDefault="00A91F3D" w:rsidP="00E61606"/>
          <w:p w14:paraId="23BA7CBF" w14:textId="77777777" w:rsidR="00A91F3D" w:rsidRDefault="00A91F3D" w:rsidP="00E61606"/>
        </w:tc>
      </w:tr>
      <w:tr w:rsidR="00A91F3D" w:rsidRPr="00730880" w14:paraId="5508F392" w14:textId="77777777" w:rsidTr="00E61606">
        <w:tc>
          <w:tcPr>
            <w:tcW w:w="5000" w:type="pct"/>
            <w:gridSpan w:val="3"/>
            <w:tcBorders>
              <w:left w:val="nil"/>
              <w:right w:val="nil"/>
            </w:tcBorders>
          </w:tcPr>
          <w:p w14:paraId="5A73B488" w14:textId="77777777" w:rsidR="00A91F3D" w:rsidRPr="00730880" w:rsidRDefault="00A91F3D" w:rsidP="00E61606">
            <w:pPr>
              <w:pStyle w:val="ListParagraph"/>
              <w:ind w:left="459"/>
              <w:rPr>
                <w:b/>
                <w:bCs/>
              </w:rPr>
            </w:pPr>
          </w:p>
          <w:p w14:paraId="23E1BE31" w14:textId="77777777" w:rsidR="00A91F3D" w:rsidRDefault="00A91F3D" w:rsidP="00A91F3D">
            <w:pPr>
              <w:pStyle w:val="ListParagraph"/>
              <w:numPr>
                <w:ilvl w:val="0"/>
                <w:numId w:val="28"/>
              </w:numPr>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64A3026" w14:textId="1CCCE9BB" w:rsidR="00A91F3D" w:rsidRPr="001961EA" w:rsidRDefault="001961EA" w:rsidP="001961EA">
            <w:pPr>
              <w:pStyle w:val="ListParagraph"/>
              <w:bidi/>
              <w:ind w:left="100"/>
              <w:rPr>
                <w:b/>
                <w:bCs/>
              </w:rPr>
            </w:pPr>
            <w:r w:rsidRPr="001961EA">
              <w:rPr>
                <w:rStyle w:val="eop"/>
                <w:rFonts w:ascii="Calibri" w:eastAsiaTheme="majorEastAsia" w:hAnsi="Calibri" w:cs="Calibri"/>
                <w:color w:val="000000"/>
                <w:rtl/>
                <w:lang w:val="en-GB" w:eastAsia="en-GB"/>
              </w:rPr>
              <w:t>تعمل</w:t>
            </w:r>
            <w:r w:rsidRPr="001961EA">
              <w:rPr>
                <w:rStyle w:val="eop"/>
                <w:rFonts w:ascii="Calibri" w:eastAsiaTheme="majorEastAsia" w:hAnsi="Calibri" w:cs="Calibri"/>
                <w:color w:val="000000"/>
                <w:lang w:val="en-GB" w:eastAsia="en-GB"/>
              </w:rPr>
              <w:t xml:space="preserve"> GOAL </w:t>
            </w:r>
            <w:r w:rsidRPr="001961EA">
              <w:rPr>
                <w:rStyle w:val="eop"/>
                <w:rFonts w:ascii="Calibri" w:eastAsiaTheme="majorEastAsia" w:hAnsi="Calibri" w:cs="Calibri"/>
                <w:color w:val="000000"/>
                <w:rtl/>
                <w:lang w:val="en-GB" w:eastAsia="en-GB"/>
              </w:rPr>
              <w:t>ضمن قانون بلد التشغيل وضمن المتطلبات القانونية الدولية. تتوقع</w:t>
            </w:r>
            <w:r w:rsidRPr="001961EA">
              <w:rPr>
                <w:rStyle w:val="eop"/>
                <w:rFonts w:ascii="Calibri" w:eastAsiaTheme="majorEastAsia" w:hAnsi="Calibri" w:cs="Calibri"/>
                <w:color w:val="000000"/>
                <w:lang w:val="en-GB" w:eastAsia="en-GB"/>
              </w:rPr>
              <w:t xml:space="preserve"> GOAL </w:t>
            </w:r>
            <w:r w:rsidRPr="001961EA">
              <w:rPr>
                <w:rStyle w:val="eop"/>
                <w:rFonts w:ascii="Calibri" w:eastAsiaTheme="majorEastAsia" w:hAnsi="Calibri" w:cs="Calibri"/>
                <w:color w:val="000000"/>
                <w:rtl/>
                <w:lang w:val="en-GB" w:eastAsia="en-GB"/>
              </w:rPr>
              <w:t>من جميع الشركات الوفاء بالتزاماتها القانونية، بما في ذلك الوفاء بالتزاماتها وواجباتها الضريبية وفقًا للتشريعات الضريبية ذات الصلة. يرجى التعليق أدناه إذا كنت تشعر أن هناك أي أمور تحتاج إلى لفت انتباه</w:t>
            </w:r>
            <w:r w:rsidRPr="001961EA">
              <w:rPr>
                <w:rStyle w:val="eop"/>
                <w:rFonts w:ascii="Calibri" w:eastAsiaTheme="majorEastAsia" w:hAnsi="Calibri" w:cs="Calibri"/>
                <w:color w:val="000000"/>
                <w:lang w:val="en-GB" w:eastAsia="en-GB"/>
              </w:rPr>
              <w:t xml:space="preserve"> GOAL </w:t>
            </w:r>
            <w:r w:rsidRPr="001961EA">
              <w:rPr>
                <w:rStyle w:val="eop"/>
                <w:rFonts w:ascii="Calibri" w:eastAsiaTheme="majorEastAsia" w:hAnsi="Calibri" w:cs="Calibri"/>
                <w:color w:val="000000"/>
                <w:rtl/>
                <w:lang w:val="en-GB" w:eastAsia="en-GB"/>
              </w:rPr>
              <w:t>إليها</w:t>
            </w:r>
            <w:r w:rsidR="00A91F3D" w:rsidRPr="001961EA">
              <w:rPr>
                <w:rStyle w:val="normaltextrun"/>
                <w:rFonts w:ascii="Arial" w:hAnsi="Arial" w:cs="Arial"/>
                <w:b/>
                <w:bCs/>
                <w:color w:val="000000"/>
                <w:shd w:val="clear" w:color="auto" w:fill="FFFFFF"/>
              </w:rPr>
              <w:t>.</w:t>
            </w:r>
            <w:r w:rsidR="00A91F3D" w:rsidRPr="001961EA">
              <w:rPr>
                <w:rStyle w:val="eop"/>
                <w:rFonts w:ascii="Arial" w:hAnsi="Arial" w:cs="Arial"/>
                <w:color w:val="000000"/>
                <w:shd w:val="clear" w:color="auto" w:fill="FFFFFF"/>
              </w:rPr>
              <w:t> </w:t>
            </w:r>
          </w:p>
          <w:p w14:paraId="0725ED30" w14:textId="77777777" w:rsidR="00A91F3D" w:rsidRPr="00730880" w:rsidRDefault="00A91F3D" w:rsidP="00E61606">
            <w:pPr>
              <w:rPr>
                <w:b/>
                <w:bCs/>
              </w:rPr>
            </w:pPr>
          </w:p>
        </w:tc>
      </w:tr>
      <w:tr w:rsidR="00A91F3D" w14:paraId="2EF7DDB3" w14:textId="77777777" w:rsidTr="00E61606">
        <w:tc>
          <w:tcPr>
            <w:tcW w:w="5000" w:type="pct"/>
            <w:gridSpan w:val="3"/>
          </w:tcPr>
          <w:p w14:paraId="53751D87" w14:textId="77777777" w:rsidR="00A91F3D" w:rsidRDefault="00A91F3D" w:rsidP="00E61606"/>
          <w:p w14:paraId="4EFA96B0" w14:textId="77777777" w:rsidR="00A91F3D" w:rsidRDefault="00A91F3D" w:rsidP="00E61606"/>
          <w:p w14:paraId="7E73C52F" w14:textId="77777777" w:rsidR="00A91F3D" w:rsidRDefault="00A91F3D" w:rsidP="00E61606"/>
          <w:p w14:paraId="3A60A7D1" w14:textId="77777777" w:rsidR="00A91F3D" w:rsidRDefault="00A91F3D" w:rsidP="00E61606"/>
          <w:p w14:paraId="2912CDA0" w14:textId="77777777" w:rsidR="00A91F3D" w:rsidRDefault="00A91F3D" w:rsidP="00E61606"/>
          <w:p w14:paraId="51673EA7" w14:textId="77777777" w:rsidR="00A91F3D" w:rsidRDefault="00A91F3D" w:rsidP="00E61606"/>
          <w:p w14:paraId="00DB6A1C" w14:textId="77777777" w:rsidR="00A91F3D" w:rsidRDefault="00A91F3D" w:rsidP="00E61606">
            <w:pPr>
              <w:rPr>
                <w:i/>
                <w:iCs/>
              </w:rPr>
            </w:pPr>
            <w:r>
              <w:rPr>
                <w:i/>
                <w:iCs/>
              </w:rPr>
              <w:t xml:space="preserve">Please continue on a separate sheet if necessary. </w:t>
            </w:r>
          </w:p>
          <w:p w14:paraId="7C8254B0" w14:textId="39A06D45" w:rsidR="00A91F3D" w:rsidRPr="001961EA" w:rsidRDefault="001961EA" w:rsidP="001961EA">
            <w:pPr>
              <w:jc w:val="right"/>
            </w:pPr>
            <w:r w:rsidRPr="001961EA">
              <w:rPr>
                <w:rFonts w:cs="Arial"/>
                <w:rtl/>
              </w:rPr>
              <w:t>يرجى الاستمرار في ورقة منفصلة إذا لزم الأمر</w:t>
            </w:r>
          </w:p>
        </w:tc>
      </w:tr>
    </w:tbl>
    <w:p w14:paraId="68AC5124" w14:textId="77777777" w:rsidR="00313D1D" w:rsidRDefault="00313D1D" w:rsidP="00070F31">
      <w:pPr>
        <w:rPr>
          <w:rFonts w:eastAsiaTheme="majorEastAsia" w:cstheme="majorBidi"/>
          <w:b/>
          <w:bCs/>
          <w:smallCaps/>
          <w:color w:val="000000" w:themeColor="text1"/>
          <w:sz w:val="36"/>
          <w:szCs w:val="36"/>
        </w:rPr>
      </w:pPr>
    </w:p>
    <w:p w14:paraId="487B906F" w14:textId="77777777" w:rsidR="00565D08" w:rsidRDefault="00565D08" w:rsidP="00070F31">
      <w:pPr>
        <w:rPr>
          <w:rFonts w:eastAsiaTheme="majorEastAsia" w:cstheme="majorBidi"/>
          <w:b/>
          <w:bCs/>
          <w:smallCaps/>
          <w:color w:val="000000" w:themeColor="text1"/>
          <w:sz w:val="36"/>
          <w:szCs w:val="36"/>
        </w:rPr>
      </w:pPr>
    </w:p>
    <w:p w14:paraId="6620C8F7" w14:textId="77777777" w:rsidR="00565D08" w:rsidRDefault="00565D08" w:rsidP="00070F31">
      <w:pPr>
        <w:rPr>
          <w:rFonts w:eastAsiaTheme="majorEastAsia" w:cstheme="majorBidi"/>
          <w:b/>
          <w:bCs/>
          <w:smallCaps/>
          <w:color w:val="000000" w:themeColor="text1"/>
          <w:sz w:val="36"/>
          <w:szCs w:val="36"/>
        </w:rPr>
      </w:pPr>
    </w:p>
    <w:p w14:paraId="00392F48" w14:textId="77777777" w:rsidR="00565D08" w:rsidRDefault="00565D08" w:rsidP="00070F31">
      <w:pPr>
        <w:rPr>
          <w:rFonts w:eastAsiaTheme="majorEastAsia" w:cstheme="majorBidi"/>
          <w:b/>
          <w:bCs/>
          <w:smallCaps/>
          <w:color w:val="000000" w:themeColor="text1"/>
          <w:sz w:val="36"/>
          <w:szCs w:val="36"/>
        </w:rPr>
      </w:pPr>
    </w:p>
    <w:p w14:paraId="64EB677D" w14:textId="77777777" w:rsidR="00565D08" w:rsidRPr="00E61606" w:rsidRDefault="00565D08" w:rsidP="00070F31">
      <w:pPr>
        <w:rPr>
          <w:rFonts w:eastAsiaTheme="majorEastAsia" w:cstheme="majorBidi"/>
          <w:b/>
          <w:bCs/>
          <w:smallCaps/>
          <w:color w:val="000000" w:themeColor="text1"/>
          <w:sz w:val="36"/>
          <w:szCs w:val="36"/>
        </w:rPr>
      </w:pPr>
    </w:p>
    <w:p w14:paraId="46146C09" w14:textId="77777777" w:rsidR="00030D13" w:rsidRDefault="00030D13" w:rsidP="00030D13">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r>
        <w:rPr>
          <w:rStyle w:val="eop"/>
          <w:rFonts w:ascii="Calibri" w:eastAsiaTheme="majorEastAsia" w:hAnsi="Calibri" w:cs="Calibri"/>
          <w:color w:val="000000"/>
          <w:sz w:val="22"/>
          <w:szCs w:val="22"/>
        </w:rPr>
        <w:t> </w:t>
      </w:r>
    </w:p>
    <w:p w14:paraId="0D8EF303" w14:textId="73737C85" w:rsidR="001961EA" w:rsidRPr="001961EA" w:rsidRDefault="001961EA" w:rsidP="001961EA">
      <w:pPr>
        <w:pStyle w:val="ListParagraph"/>
        <w:bidi/>
        <w:spacing w:after="0" w:line="240" w:lineRule="auto"/>
        <w:ind w:left="100"/>
        <w:rPr>
          <w:rStyle w:val="eop"/>
          <w:rFonts w:ascii="Calibri" w:eastAsiaTheme="majorEastAsia" w:hAnsi="Calibri" w:cs="Calibri"/>
          <w:color w:val="000000"/>
          <w:lang w:val="en-GB" w:eastAsia="en-GB"/>
        </w:rPr>
      </w:pPr>
      <w:r w:rsidRPr="001961EA">
        <w:rPr>
          <w:rStyle w:val="eop"/>
          <w:rFonts w:ascii="Calibri" w:eastAsiaTheme="majorEastAsia" w:hAnsi="Calibri" w:cs="Calibri" w:hint="cs"/>
          <w:color w:val="000000"/>
          <w:rtl/>
          <w:lang w:val="en-GB" w:eastAsia="en-GB"/>
        </w:rPr>
        <w:t>أأكد</w:t>
      </w:r>
      <w:r w:rsidRPr="001961EA">
        <w:rPr>
          <w:rStyle w:val="eop"/>
          <w:rFonts w:ascii="Calibri" w:eastAsiaTheme="majorEastAsia" w:hAnsi="Calibri" w:cs="Calibri"/>
          <w:color w:val="000000"/>
          <w:rtl/>
          <w:lang w:val="en-GB" w:eastAsia="en-GB"/>
        </w:rPr>
        <w:t xml:space="preserve"> أن المعلومات المقدمة أعلاه دقيقة وكاملة على حد علمي واعتقادي.  أدرك أن تقديم معلومات غير دقيقة أو مضللة في هذا الإعلان قد يؤدي إلى استبعاد منظمتي من المشاركة في المناقصات المستقبلية</w:t>
      </w:r>
    </w:p>
    <w:p w14:paraId="38D3C914" w14:textId="77777777" w:rsidR="002B33BA" w:rsidRDefault="002B33BA" w:rsidP="00277777"/>
    <w:p w14:paraId="4D817F17" w14:textId="6B240996" w:rsidR="00CD6792" w:rsidRDefault="00CD6792" w:rsidP="00CD6792">
      <w:pPr>
        <w:pStyle w:val="paragraph"/>
        <w:spacing w:before="0" w:beforeAutospacing="0" w:after="0" w:afterAutospacing="0"/>
        <w:jc w:val="both"/>
        <w:textAlignment w:val="baseline"/>
        <w:rPr>
          <w:rFonts w:ascii="Segoe UI" w:hAnsi="Segoe UI" w:cs="Segoe UI"/>
          <w:sz w:val="18"/>
          <w:szCs w:val="18"/>
          <w:rtl/>
        </w:rPr>
      </w:pPr>
      <w:r>
        <w:rPr>
          <w:rStyle w:val="normaltextrun"/>
          <w:rFonts w:ascii="Calibri" w:eastAsiaTheme="majorEastAsia" w:hAnsi="Calibri" w:cs="Calibri"/>
          <w:color w:val="000000"/>
          <w:sz w:val="22"/>
          <w:szCs w:val="22"/>
        </w:rPr>
        <w:t>Signed: (Director)  </w:t>
      </w:r>
      <w:r w:rsidR="00BE43C0">
        <w:rPr>
          <w:rStyle w:val="normaltextrun"/>
          <w:rFonts w:ascii="Calibri" w:eastAsiaTheme="majorEastAsia" w:hAnsi="Calibri" w:cs="Calibri" w:hint="cs"/>
          <w:color w:val="000000"/>
          <w:sz w:val="22"/>
          <w:szCs w:val="22"/>
          <w:rtl/>
        </w:rPr>
        <w:t>توقيع( المدير)</w:t>
      </w:r>
      <w:r>
        <w:rPr>
          <w:rStyle w:val="normaltextrun"/>
          <w:rFonts w:ascii="Calibri" w:eastAsiaTheme="majorEastAsia" w:hAnsi="Calibri" w:cs="Calibri"/>
          <w:color w:val="000000"/>
          <w:sz w:val="22"/>
          <w:szCs w:val="22"/>
        </w:rPr>
        <w:t xml:space="preserve"> _________________________________________</w:t>
      </w:r>
      <w:r>
        <w:rPr>
          <w:rStyle w:val="eop"/>
          <w:rFonts w:ascii="Calibri" w:eastAsiaTheme="majorEastAsia" w:hAnsi="Calibri" w:cs="Calibri"/>
          <w:color w:val="000000"/>
          <w:sz w:val="22"/>
          <w:szCs w:val="22"/>
        </w:rPr>
        <w:t> </w:t>
      </w:r>
    </w:p>
    <w:p w14:paraId="7BF56AFF" w14:textId="018010DD" w:rsidR="00CD6792" w:rsidRDefault="00CD6792" w:rsidP="00CD67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Date</w:t>
      </w:r>
      <w:r w:rsidR="00BE43C0">
        <w:rPr>
          <w:rStyle w:val="normaltextrun"/>
          <w:rFonts w:ascii="Calibri" w:eastAsiaTheme="majorEastAsia" w:hAnsi="Calibri" w:cs="Calibri" w:hint="cs"/>
          <w:color w:val="000000"/>
          <w:sz w:val="22"/>
          <w:szCs w:val="22"/>
          <w:rtl/>
        </w:rPr>
        <w:t xml:space="preserve">التاريخ - </w:t>
      </w:r>
      <w:r>
        <w:rPr>
          <w:rStyle w:val="normaltextrun"/>
          <w:rFonts w:ascii="Calibri" w:eastAsiaTheme="majorEastAsia" w:hAnsi="Calibri" w:cs="Calibri"/>
          <w:color w:val="000000"/>
          <w:sz w:val="22"/>
          <w:szCs w:val="22"/>
        </w:rPr>
        <w:t>: </w:t>
      </w:r>
      <w:r>
        <w:rPr>
          <w:rStyle w:val="tabchar"/>
          <w:rFonts w:ascii="Calibri" w:eastAsiaTheme="majorEastAsia" w:hAnsi="Calibri" w:cs="Calibri"/>
          <w:color w:val="000000"/>
          <w:sz w:val="22"/>
          <w:szCs w:val="22"/>
        </w:rPr>
        <w:tab/>
      </w:r>
      <w:r>
        <w:rPr>
          <w:rStyle w:val="normaltextrun"/>
          <w:rFonts w:ascii="Calibri" w:eastAsiaTheme="majorEastAsia" w:hAnsi="Calibri" w:cs="Calibri"/>
          <w:color w:val="000000"/>
          <w:sz w:val="22"/>
          <w:szCs w:val="22"/>
        </w:rPr>
        <w:t>_________________________________________</w:t>
      </w:r>
      <w:r>
        <w:rPr>
          <w:rStyle w:val="eop"/>
          <w:rFonts w:ascii="Calibri" w:eastAsiaTheme="majorEastAsia" w:hAnsi="Calibri" w:cs="Calibri"/>
          <w:color w:val="000000"/>
          <w:sz w:val="22"/>
          <w:szCs w:val="22"/>
        </w:rPr>
        <w:t> </w:t>
      </w:r>
    </w:p>
    <w:p w14:paraId="1116AA15" w14:textId="527DE584" w:rsidR="00CD6792" w:rsidRDefault="00CD6792" w:rsidP="00CD67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Print Name</w:t>
      </w:r>
      <w:r w:rsidR="00BE43C0">
        <w:rPr>
          <w:rStyle w:val="normaltextrun"/>
          <w:rFonts w:ascii="Calibri" w:eastAsiaTheme="majorEastAsia" w:hAnsi="Calibri" w:cs="Calibri" w:hint="cs"/>
          <w:color w:val="000000"/>
          <w:sz w:val="22"/>
          <w:szCs w:val="22"/>
          <w:rtl/>
        </w:rPr>
        <w:t xml:space="preserve">الاسم - </w:t>
      </w:r>
      <w:r>
        <w:rPr>
          <w:rStyle w:val="normaltextrun"/>
          <w:rFonts w:ascii="Calibri" w:eastAsiaTheme="majorEastAsia" w:hAnsi="Calibri" w:cs="Calibri"/>
          <w:color w:val="000000"/>
          <w:sz w:val="22"/>
          <w:szCs w:val="22"/>
        </w:rPr>
        <w:t xml:space="preserve">: </w:t>
      </w:r>
      <w:r>
        <w:rPr>
          <w:rStyle w:val="tabchar"/>
          <w:rFonts w:ascii="Calibri" w:eastAsiaTheme="majorEastAsia" w:hAnsi="Calibri" w:cs="Calibri"/>
          <w:color w:val="000000"/>
          <w:sz w:val="22"/>
          <w:szCs w:val="22"/>
        </w:rPr>
        <w:tab/>
      </w:r>
      <w:r>
        <w:rPr>
          <w:rStyle w:val="normaltextrun"/>
          <w:rFonts w:ascii="Calibri" w:eastAsiaTheme="majorEastAsia" w:hAnsi="Calibri" w:cs="Calibri"/>
          <w:color w:val="000000"/>
          <w:sz w:val="22"/>
          <w:szCs w:val="22"/>
        </w:rPr>
        <w:t>_________________________________________</w:t>
      </w:r>
      <w:r>
        <w:rPr>
          <w:rStyle w:val="eop"/>
          <w:rFonts w:ascii="Calibri" w:eastAsiaTheme="majorEastAsia" w:hAnsi="Calibri" w:cs="Calibri"/>
          <w:color w:val="000000"/>
          <w:sz w:val="22"/>
          <w:szCs w:val="22"/>
        </w:rPr>
        <w:t> </w:t>
      </w:r>
    </w:p>
    <w:p w14:paraId="2D879B68" w14:textId="13B47A9A" w:rsidR="00CD6792" w:rsidRDefault="00CD6792" w:rsidP="00CD67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Company Name</w:t>
      </w:r>
      <w:r w:rsidR="00BE43C0">
        <w:rPr>
          <w:rStyle w:val="normaltextrun"/>
          <w:rFonts w:ascii="Calibri" w:eastAsiaTheme="majorEastAsia" w:hAnsi="Calibri" w:cs="Calibri" w:hint="cs"/>
          <w:color w:val="000000"/>
          <w:sz w:val="22"/>
          <w:szCs w:val="22"/>
          <w:rtl/>
        </w:rPr>
        <w:t xml:space="preserve">اسم الشركة - </w:t>
      </w:r>
      <w:r>
        <w:rPr>
          <w:rStyle w:val="normaltextrun"/>
          <w:rFonts w:ascii="Calibri" w:eastAsiaTheme="majorEastAsia" w:hAnsi="Calibri" w:cs="Calibri"/>
          <w:color w:val="000000"/>
          <w:sz w:val="22"/>
          <w:szCs w:val="22"/>
        </w:rPr>
        <w:t>: </w:t>
      </w:r>
      <w:r>
        <w:rPr>
          <w:rStyle w:val="tabchar"/>
          <w:rFonts w:ascii="Calibri" w:eastAsiaTheme="majorEastAsia" w:hAnsi="Calibri" w:cs="Calibri"/>
          <w:color w:val="000000"/>
          <w:sz w:val="22"/>
          <w:szCs w:val="22"/>
        </w:rPr>
        <w:tab/>
      </w:r>
      <w:r>
        <w:rPr>
          <w:rStyle w:val="normaltextrun"/>
          <w:rFonts w:ascii="Calibri" w:eastAsiaTheme="majorEastAsia" w:hAnsi="Calibri" w:cs="Calibri"/>
          <w:color w:val="000000"/>
          <w:sz w:val="22"/>
          <w:szCs w:val="22"/>
        </w:rPr>
        <w:t>_________________________________________</w:t>
      </w:r>
      <w:r>
        <w:rPr>
          <w:rStyle w:val="eop"/>
          <w:rFonts w:ascii="Calibri" w:eastAsiaTheme="majorEastAsia" w:hAnsi="Calibri" w:cs="Calibri"/>
          <w:color w:val="000000"/>
          <w:sz w:val="22"/>
          <w:szCs w:val="22"/>
        </w:rPr>
        <w:t> </w:t>
      </w:r>
    </w:p>
    <w:p w14:paraId="4661ABF7" w14:textId="66597F6E" w:rsidR="00CD6792" w:rsidRDefault="00CD6792" w:rsidP="00CD67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Address</w:t>
      </w:r>
      <w:r w:rsidR="00BE43C0">
        <w:rPr>
          <w:rStyle w:val="normaltextrun"/>
          <w:rFonts w:ascii="Calibri" w:eastAsiaTheme="majorEastAsia" w:hAnsi="Calibri" w:cs="Calibri" w:hint="cs"/>
          <w:color w:val="000000"/>
          <w:sz w:val="22"/>
          <w:szCs w:val="22"/>
          <w:rtl/>
        </w:rPr>
        <w:t xml:space="preserve">العنوان - </w:t>
      </w:r>
      <w:r>
        <w:rPr>
          <w:rStyle w:val="normaltextrun"/>
          <w:rFonts w:ascii="Calibri" w:eastAsiaTheme="majorEastAsia" w:hAnsi="Calibri" w:cs="Calibri"/>
          <w:color w:val="000000"/>
          <w:sz w:val="22"/>
          <w:szCs w:val="22"/>
        </w:rPr>
        <w:t>: </w:t>
      </w:r>
      <w:r>
        <w:rPr>
          <w:rStyle w:val="tabchar"/>
          <w:rFonts w:ascii="Calibri" w:eastAsiaTheme="majorEastAsia" w:hAnsi="Calibri" w:cs="Calibri"/>
          <w:color w:val="000000"/>
          <w:sz w:val="22"/>
          <w:szCs w:val="22"/>
        </w:rPr>
        <w:tab/>
      </w:r>
      <w:r>
        <w:rPr>
          <w:rStyle w:val="normaltextrun"/>
          <w:rFonts w:ascii="Calibri" w:eastAsiaTheme="majorEastAsia" w:hAnsi="Calibri" w:cs="Calibri"/>
          <w:color w:val="000000"/>
          <w:sz w:val="22"/>
          <w:szCs w:val="22"/>
        </w:rPr>
        <w:t>________________________________________</w:t>
      </w:r>
      <w:r>
        <w:rPr>
          <w:rStyle w:val="eop"/>
          <w:rFonts w:ascii="Calibri" w:eastAsiaTheme="majorEastAsia" w:hAnsi="Calibri" w:cs="Calibri"/>
          <w:color w:val="000000"/>
          <w:sz w:val="22"/>
          <w:szCs w:val="22"/>
        </w:rPr>
        <w:t> </w:t>
      </w:r>
    </w:p>
    <w:p w14:paraId="2C0EEBA3" w14:textId="77777777" w:rsidR="00CD6792" w:rsidRDefault="00CD6792" w:rsidP="00CD679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GOAL may request year-end financial documents for which accounts have been closed as above</w:t>
      </w:r>
      <w:r>
        <w:rPr>
          <w:rStyle w:val="eop"/>
          <w:rFonts w:ascii="Calibri" w:eastAsiaTheme="majorEastAsia" w:hAnsi="Calibri" w:cs="Calibri"/>
          <w:color w:val="000000"/>
          <w:sz w:val="22"/>
          <w:szCs w:val="22"/>
        </w:rPr>
        <w:t> </w:t>
      </w:r>
    </w:p>
    <w:p w14:paraId="396DAA68" w14:textId="3FD671E5" w:rsidR="00CD6792" w:rsidRDefault="00BE43C0" w:rsidP="00BE43C0">
      <w:pPr>
        <w:bidi/>
        <w:rPr>
          <w:rFonts w:cs="Arial"/>
          <w:lang w:val="tr-TR"/>
        </w:rPr>
      </w:pPr>
      <w:r w:rsidRPr="00BE43C0">
        <w:rPr>
          <w:rFonts w:cs="Arial"/>
          <w:rtl/>
        </w:rPr>
        <w:t>يجوز لـ</w:t>
      </w:r>
      <w:r w:rsidRPr="00BE43C0">
        <w:t xml:space="preserve"> GOAL </w:t>
      </w:r>
      <w:r w:rsidRPr="00BE43C0">
        <w:rPr>
          <w:rFonts w:cs="Arial"/>
          <w:rtl/>
        </w:rPr>
        <w:t>أن تطلب مستندات مالية لنهاية العام تم إغلاق حساباتها على النحو الوارد أعلاه</w:t>
      </w:r>
    </w:p>
    <w:p w14:paraId="3DF0140A" w14:textId="77777777" w:rsidR="008A2988" w:rsidRDefault="008A2988" w:rsidP="008A2988">
      <w:pPr>
        <w:bidi/>
        <w:rPr>
          <w:rFonts w:cs="Arial"/>
          <w:lang w:val="tr-TR"/>
        </w:rPr>
      </w:pPr>
    </w:p>
    <w:p w14:paraId="26250469" w14:textId="77777777" w:rsidR="00565D08" w:rsidRDefault="00565D08" w:rsidP="00565D08">
      <w:pPr>
        <w:bidi/>
        <w:rPr>
          <w:rFonts w:cs="Arial"/>
          <w:lang w:val="tr-TR"/>
        </w:rPr>
      </w:pPr>
    </w:p>
    <w:p w14:paraId="7072B6DF" w14:textId="77777777" w:rsidR="00565D08" w:rsidRDefault="00565D08" w:rsidP="00565D08">
      <w:pPr>
        <w:bidi/>
        <w:rPr>
          <w:rFonts w:cs="Arial"/>
          <w:lang w:val="tr-TR"/>
        </w:rPr>
      </w:pPr>
    </w:p>
    <w:p w14:paraId="1FA53E5F" w14:textId="77777777" w:rsidR="00565D08" w:rsidRDefault="00565D08" w:rsidP="00565D08">
      <w:pPr>
        <w:bidi/>
        <w:rPr>
          <w:rFonts w:cs="Arial"/>
          <w:lang w:val="tr-TR"/>
        </w:rPr>
      </w:pPr>
    </w:p>
    <w:p w14:paraId="115A4A26" w14:textId="77777777" w:rsidR="00565D08" w:rsidRDefault="00565D08" w:rsidP="00565D08">
      <w:pPr>
        <w:bidi/>
        <w:rPr>
          <w:rFonts w:cs="Arial"/>
          <w:lang w:val="tr-TR"/>
        </w:rPr>
      </w:pPr>
    </w:p>
    <w:p w14:paraId="2AD4609F" w14:textId="77777777" w:rsidR="00565D08" w:rsidRDefault="00565D08" w:rsidP="00565D08">
      <w:pPr>
        <w:bidi/>
        <w:rPr>
          <w:rFonts w:cs="Arial"/>
          <w:lang w:val="tr-TR"/>
        </w:rPr>
      </w:pPr>
    </w:p>
    <w:p w14:paraId="73CCE9BD" w14:textId="77777777" w:rsidR="00565D08" w:rsidRDefault="00565D08" w:rsidP="00565D08">
      <w:pPr>
        <w:bidi/>
        <w:rPr>
          <w:rFonts w:cs="Arial"/>
          <w:lang w:val="tr-TR"/>
        </w:rPr>
      </w:pPr>
    </w:p>
    <w:p w14:paraId="21D25E3F" w14:textId="77777777" w:rsidR="00565D08" w:rsidRDefault="00565D08" w:rsidP="00565D08">
      <w:pPr>
        <w:bidi/>
        <w:rPr>
          <w:rFonts w:cs="Arial"/>
          <w:lang w:val="tr-TR"/>
        </w:rPr>
      </w:pPr>
    </w:p>
    <w:p w14:paraId="3F231483" w14:textId="77777777" w:rsidR="00565D08" w:rsidRDefault="00565D08" w:rsidP="00565D08">
      <w:pPr>
        <w:bidi/>
        <w:rPr>
          <w:rFonts w:cs="Arial"/>
          <w:lang w:val="tr-TR"/>
        </w:rPr>
      </w:pPr>
    </w:p>
    <w:p w14:paraId="2C721106" w14:textId="77777777" w:rsidR="00565D08" w:rsidRDefault="00565D08" w:rsidP="00565D08">
      <w:pPr>
        <w:bidi/>
        <w:rPr>
          <w:rFonts w:cs="Arial"/>
          <w:lang w:val="tr-TR"/>
        </w:rPr>
      </w:pPr>
    </w:p>
    <w:p w14:paraId="40B1F824" w14:textId="77777777" w:rsidR="00565D08" w:rsidRDefault="00565D08" w:rsidP="00565D08">
      <w:pPr>
        <w:bidi/>
        <w:rPr>
          <w:rFonts w:cs="Arial"/>
          <w:lang w:val="tr-TR"/>
        </w:rPr>
      </w:pPr>
    </w:p>
    <w:p w14:paraId="5D512D1F" w14:textId="77777777" w:rsidR="00565D08" w:rsidRDefault="00565D08" w:rsidP="00565D08">
      <w:pPr>
        <w:bidi/>
        <w:rPr>
          <w:rFonts w:cs="Arial"/>
          <w:lang w:val="tr-TR"/>
        </w:rPr>
      </w:pPr>
    </w:p>
    <w:p w14:paraId="4F71CCA9" w14:textId="77777777" w:rsidR="00565D08" w:rsidRDefault="00565D08" w:rsidP="00565D08">
      <w:pPr>
        <w:bidi/>
        <w:rPr>
          <w:rFonts w:cs="Arial"/>
          <w:lang w:val="tr-TR"/>
        </w:rPr>
      </w:pPr>
    </w:p>
    <w:p w14:paraId="3A49B7F6" w14:textId="77777777" w:rsidR="00565D08" w:rsidRDefault="00565D08" w:rsidP="00565D08">
      <w:pPr>
        <w:bidi/>
        <w:rPr>
          <w:rFonts w:cs="Arial"/>
          <w:lang w:val="tr-TR"/>
        </w:rPr>
      </w:pPr>
    </w:p>
    <w:p w14:paraId="15A6144D" w14:textId="77777777" w:rsidR="00565D08" w:rsidRDefault="00565D08" w:rsidP="00565D08">
      <w:pPr>
        <w:bidi/>
        <w:rPr>
          <w:rFonts w:cs="Arial"/>
          <w:lang w:val="tr-TR"/>
        </w:rPr>
      </w:pPr>
    </w:p>
    <w:p w14:paraId="14C7C315" w14:textId="77777777" w:rsidR="00565D08" w:rsidRDefault="00565D08" w:rsidP="00565D08">
      <w:pPr>
        <w:bidi/>
        <w:rPr>
          <w:rFonts w:cs="Arial"/>
          <w:lang w:val="tr-TR"/>
        </w:rPr>
      </w:pPr>
    </w:p>
    <w:p w14:paraId="12117668" w14:textId="77777777" w:rsidR="00565D08" w:rsidRDefault="00565D08" w:rsidP="00565D08">
      <w:pPr>
        <w:bidi/>
        <w:rPr>
          <w:rFonts w:cs="Arial"/>
          <w:lang w:val="tr-TR"/>
        </w:rPr>
      </w:pPr>
    </w:p>
    <w:p w14:paraId="47542623" w14:textId="77777777" w:rsidR="00565D08" w:rsidRDefault="00565D08" w:rsidP="00565D08">
      <w:pPr>
        <w:bidi/>
        <w:rPr>
          <w:rFonts w:cs="Arial"/>
          <w:lang w:val="tr-TR"/>
        </w:rPr>
      </w:pPr>
    </w:p>
    <w:p w14:paraId="1B33C975" w14:textId="77777777" w:rsidR="00565D08" w:rsidRDefault="00565D08" w:rsidP="00565D08">
      <w:pPr>
        <w:bidi/>
        <w:rPr>
          <w:rFonts w:cs="Arial"/>
          <w:lang w:val="tr-TR"/>
        </w:rPr>
      </w:pPr>
    </w:p>
    <w:p w14:paraId="04AC6FEF" w14:textId="77777777" w:rsidR="00565D08" w:rsidRDefault="00565D08" w:rsidP="00565D08">
      <w:pPr>
        <w:bidi/>
        <w:rPr>
          <w:rFonts w:cs="Arial"/>
          <w:lang w:val="tr-TR"/>
        </w:rPr>
      </w:pPr>
    </w:p>
    <w:p w14:paraId="7967397D" w14:textId="77777777" w:rsidR="00565D08" w:rsidRDefault="00565D08" w:rsidP="00565D08">
      <w:pPr>
        <w:bidi/>
        <w:rPr>
          <w:rFonts w:cs="Arial"/>
          <w:lang w:val="tr-TR"/>
        </w:rPr>
      </w:pPr>
    </w:p>
    <w:p w14:paraId="35D3B3B8" w14:textId="77777777" w:rsidR="00565D08" w:rsidRDefault="00565D08" w:rsidP="00565D08">
      <w:pPr>
        <w:bidi/>
        <w:rPr>
          <w:rFonts w:cs="Arial"/>
          <w:lang w:val="tr-TR"/>
        </w:rPr>
      </w:pPr>
    </w:p>
    <w:p w14:paraId="13487D3E" w14:textId="77777777" w:rsidR="00565D08" w:rsidRDefault="00565D08" w:rsidP="00565D08">
      <w:pPr>
        <w:bidi/>
        <w:rPr>
          <w:rFonts w:cs="Arial"/>
          <w:lang w:val="tr-TR"/>
        </w:rPr>
      </w:pPr>
    </w:p>
    <w:p w14:paraId="21CCA3E9" w14:textId="77777777" w:rsidR="00565D08" w:rsidRPr="008A2988" w:rsidRDefault="00565D08" w:rsidP="00565D08">
      <w:pPr>
        <w:bidi/>
        <w:rPr>
          <w:lang w:val="tr-TR"/>
        </w:rPr>
      </w:pPr>
    </w:p>
    <w:p w14:paraId="7E597908" w14:textId="5EA4D806" w:rsidR="00BC061E" w:rsidRPr="00C15947" w:rsidRDefault="00BC061E" w:rsidP="00813F13">
      <w:pPr>
        <w:pStyle w:val="Heading1"/>
        <w:numPr>
          <w:ilvl w:val="0"/>
          <w:numId w:val="0"/>
        </w:numPr>
        <w:rPr>
          <w:color w:val="auto"/>
        </w:rPr>
      </w:pPr>
      <w:r>
        <w:t xml:space="preserve">Appendix 1 – </w:t>
      </w:r>
      <w:r w:rsidRPr="00C15947">
        <w:rPr>
          <w:color w:val="auto"/>
        </w:rPr>
        <w:t xml:space="preserve">Company Information  </w:t>
      </w:r>
    </w:p>
    <w:p w14:paraId="37C71DE7" w14:textId="699FBE57" w:rsidR="00577B47" w:rsidRDefault="007C082B" w:rsidP="00813F13">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sidRPr="00C15947">
        <w:rPr>
          <w:rFonts w:asciiTheme="minorHAnsi" w:hAnsiTheme="minorHAnsi" w:cstheme="minorHAnsi"/>
          <w:sz w:val="22"/>
          <w:szCs w:val="22"/>
        </w:rPr>
        <w:t>Attached to current ITT document.</w:t>
      </w:r>
    </w:p>
    <w:p w14:paraId="26089B15" w14:textId="78B15794" w:rsidR="00BE43C0" w:rsidRPr="00BE43C0" w:rsidRDefault="00BE43C0" w:rsidP="00BE43C0">
      <w:pPr>
        <w:bidi/>
        <w:rPr>
          <w:rFonts w:eastAsiaTheme="majorEastAsia" w:cs="Times New Roman"/>
          <w:b/>
          <w:bCs/>
        </w:rPr>
      </w:pPr>
      <w:r w:rsidRPr="00BE43C0">
        <w:rPr>
          <w:rFonts w:eastAsiaTheme="majorEastAsia" w:cs="Times New Roman"/>
          <w:b/>
          <w:bCs/>
          <w:rtl/>
        </w:rPr>
        <w:t>الملحق 1 - معلومات الشركة</w:t>
      </w:r>
      <w:r>
        <w:rPr>
          <w:rFonts w:eastAsiaTheme="majorEastAsia" w:cs="Times New Roman" w:hint="cs"/>
          <w:b/>
          <w:bCs/>
          <w:rtl/>
        </w:rPr>
        <w:t xml:space="preserve"> . </w:t>
      </w:r>
      <w:r w:rsidRPr="00BE43C0">
        <w:rPr>
          <w:rFonts w:eastAsiaTheme="majorEastAsia" w:cs="Times New Roman"/>
          <w:b/>
          <w:bCs/>
          <w:rtl/>
        </w:rPr>
        <w:t>مرفق بوثيقة</w:t>
      </w:r>
      <w:r w:rsidRPr="00BE43C0">
        <w:rPr>
          <w:rFonts w:eastAsiaTheme="majorEastAsia" w:cs="Times New Roman"/>
          <w:b/>
          <w:bCs/>
        </w:rPr>
        <w:t xml:space="preserve"> </w:t>
      </w:r>
      <w:r w:rsidRPr="00BE43C0">
        <w:rPr>
          <w:rFonts w:eastAsiaTheme="majorEastAsia" w:cs="Times New Roman" w:hint="cs"/>
          <w:b/>
          <w:bCs/>
          <w:rtl/>
        </w:rPr>
        <w:t xml:space="preserve">الدعوة المناقصة </w:t>
      </w:r>
      <w:r w:rsidRPr="00BE43C0">
        <w:rPr>
          <w:rFonts w:eastAsiaTheme="majorEastAsia" w:cs="Times New Roman"/>
          <w:b/>
          <w:bCs/>
        </w:rPr>
        <w:t xml:space="preserve"> </w:t>
      </w:r>
      <w:r w:rsidRPr="00BE43C0">
        <w:rPr>
          <w:rFonts w:eastAsiaTheme="majorEastAsia" w:cs="Times New Roman"/>
          <w:b/>
          <w:bCs/>
          <w:rtl/>
        </w:rPr>
        <w:t>الحالية</w:t>
      </w:r>
    </w:p>
    <w:p w14:paraId="41D88BEF" w14:textId="0436E40B" w:rsidR="00577B47" w:rsidRPr="00C15947" w:rsidRDefault="00577B47" w:rsidP="00577B47">
      <w:pPr>
        <w:pStyle w:val="Heading1"/>
        <w:numPr>
          <w:ilvl w:val="0"/>
          <w:numId w:val="0"/>
        </w:numPr>
        <w:rPr>
          <w:color w:val="auto"/>
        </w:rPr>
      </w:pPr>
      <w:r w:rsidRPr="00C15947">
        <w:rPr>
          <w:color w:val="auto"/>
        </w:rPr>
        <w:t xml:space="preserve">Appendix 1.1 – Company Registration Document  </w:t>
      </w:r>
    </w:p>
    <w:p w14:paraId="15E1D855" w14:textId="2C4AE649" w:rsidR="00FF7BEB" w:rsidRDefault="00FF7BEB" w:rsidP="00FF7BEB">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sidRPr="00C15947">
        <w:rPr>
          <w:rFonts w:asciiTheme="minorHAnsi" w:hAnsiTheme="minorHAnsi" w:cstheme="minorHAnsi"/>
          <w:sz w:val="22"/>
          <w:szCs w:val="22"/>
        </w:rPr>
        <w:t xml:space="preserve">Bidders to attach as a separate </w:t>
      </w:r>
      <w:r w:rsidR="00C15947" w:rsidRPr="00C15947">
        <w:rPr>
          <w:rFonts w:asciiTheme="minorHAnsi" w:hAnsiTheme="minorHAnsi" w:cstheme="minorHAnsi"/>
          <w:sz w:val="22"/>
          <w:szCs w:val="22"/>
        </w:rPr>
        <w:t>document (</w:t>
      </w:r>
      <w:r w:rsidRPr="00C15947">
        <w:rPr>
          <w:rFonts w:asciiTheme="minorHAnsi" w:hAnsiTheme="minorHAnsi" w:cstheme="minorHAnsi"/>
          <w:sz w:val="22"/>
          <w:szCs w:val="22"/>
        </w:rPr>
        <w:t>if applicable).</w:t>
      </w:r>
    </w:p>
    <w:p w14:paraId="17754C48" w14:textId="000765A0" w:rsidR="00BE43C0" w:rsidRPr="00BE43C0" w:rsidRDefault="00BE43C0" w:rsidP="00BE43C0">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BE43C0">
        <w:rPr>
          <w:rFonts w:asciiTheme="minorHAnsi" w:eastAsiaTheme="majorEastAsia" w:hAnsiTheme="minorHAnsi" w:cs="Times New Roman" w:hint="cs"/>
          <w:b/>
          <w:bCs/>
          <w:sz w:val="22"/>
          <w:szCs w:val="22"/>
          <w:rtl/>
        </w:rPr>
        <w:t>الملحق</w:t>
      </w:r>
      <w:r w:rsidRPr="00BE43C0">
        <w:rPr>
          <w:rFonts w:asciiTheme="minorHAnsi" w:eastAsiaTheme="majorEastAsia" w:hAnsiTheme="minorHAnsi" w:cs="Times New Roman"/>
          <w:b/>
          <w:bCs/>
          <w:sz w:val="22"/>
          <w:szCs w:val="22"/>
          <w:rtl/>
        </w:rPr>
        <w:t xml:space="preserve"> 1.1 - وثيقة تسجيل الشركة</w:t>
      </w:r>
      <w:r w:rsidRPr="00BE43C0">
        <w:rPr>
          <w:rFonts w:asciiTheme="minorHAnsi" w:eastAsiaTheme="majorEastAsia" w:hAnsiTheme="minorHAnsi" w:cs="Times New Roman" w:hint="cs"/>
          <w:b/>
          <w:bCs/>
          <w:sz w:val="22"/>
          <w:szCs w:val="22"/>
          <w:rtl/>
        </w:rPr>
        <w:t xml:space="preserve"> . </w:t>
      </w:r>
      <w:r w:rsidRPr="00BE43C0">
        <w:rPr>
          <w:rFonts w:asciiTheme="minorHAnsi" w:eastAsiaTheme="majorEastAsia" w:hAnsiTheme="minorHAnsi" w:cs="Times New Roman"/>
          <w:b/>
          <w:bCs/>
          <w:sz w:val="22"/>
          <w:szCs w:val="22"/>
          <w:rtl/>
        </w:rPr>
        <w:t xml:space="preserve">يجب على مقدمي العطاءات إرفاقها كوثيقة منفصلة (إن </w:t>
      </w:r>
      <w:r w:rsidRPr="00BE43C0">
        <w:rPr>
          <w:rFonts w:asciiTheme="minorHAnsi" w:eastAsiaTheme="majorEastAsia" w:hAnsiTheme="minorHAnsi" w:cs="Times New Roman" w:hint="cs"/>
          <w:b/>
          <w:bCs/>
          <w:sz w:val="22"/>
          <w:szCs w:val="22"/>
          <w:rtl/>
        </w:rPr>
        <w:t>أمكن</w:t>
      </w:r>
      <w:r w:rsidRPr="00BE43C0">
        <w:rPr>
          <w:rFonts w:asciiTheme="minorHAnsi" w:eastAsiaTheme="majorEastAsia" w:hAnsiTheme="minorHAnsi" w:cs="Times New Roman"/>
          <w:b/>
          <w:bCs/>
          <w:sz w:val="22"/>
          <w:szCs w:val="22"/>
          <w:rtl/>
        </w:rPr>
        <w:t>)</w:t>
      </w:r>
      <w:r w:rsidRPr="00BE43C0">
        <w:rPr>
          <w:rFonts w:asciiTheme="minorHAnsi" w:eastAsiaTheme="majorEastAsia" w:hAnsiTheme="minorHAnsi" w:cs="Times New Roman"/>
          <w:b/>
          <w:bCs/>
          <w:sz w:val="22"/>
          <w:szCs w:val="22"/>
        </w:rPr>
        <w:t>.</w:t>
      </w:r>
    </w:p>
    <w:p w14:paraId="5FDC44EB" w14:textId="5DE958CF" w:rsidR="00FF7BEB" w:rsidRPr="00C15947" w:rsidRDefault="00FF7BEB" w:rsidP="00FF7BEB">
      <w:pPr>
        <w:pStyle w:val="Heading1"/>
        <w:numPr>
          <w:ilvl w:val="0"/>
          <w:numId w:val="0"/>
        </w:numPr>
        <w:rPr>
          <w:color w:val="auto"/>
        </w:rPr>
      </w:pPr>
      <w:r w:rsidRPr="00C15947">
        <w:rPr>
          <w:color w:val="auto"/>
        </w:rPr>
        <w:t xml:space="preserve">Appendix 1.2 – Company </w:t>
      </w:r>
      <w:r w:rsidR="001E0622" w:rsidRPr="00C15947">
        <w:rPr>
          <w:color w:val="auto"/>
        </w:rPr>
        <w:t>Financial</w:t>
      </w:r>
      <w:r w:rsidRPr="00C15947">
        <w:rPr>
          <w:color w:val="auto"/>
        </w:rPr>
        <w:t xml:space="preserve"> Document  </w:t>
      </w:r>
    </w:p>
    <w:p w14:paraId="76BF7969" w14:textId="3ADE2921" w:rsidR="00577B47" w:rsidRDefault="00FF7BEB" w:rsidP="00813F13">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sidRPr="00C15947">
        <w:rPr>
          <w:rFonts w:asciiTheme="minorHAnsi" w:hAnsiTheme="minorHAnsi" w:cstheme="minorHAnsi"/>
          <w:sz w:val="22"/>
          <w:szCs w:val="22"/>
        </w:rPr>
        <w:t xml:space="preserve">Bidders to attach as a separate </w:t>
      </w:r>
      <w:r w:rsidR="00C15947" w:rsidRPr="00C15947">
        <w:rPr>
          <w:rFonts w:asciiTheme="minorHAnsi" w:hAnsiTheme="minorHAnsi" w:cstheme="minorHAnsi"/>
          <w:sz w:val="22"/>
          <w:szCs w:val="22"/>
        </w:rPr>
        <w:t>document (</w:t>
      </w:r>
      <w:r w:rsidRPr="00C15947">
        <w:rPr>
          <w:rFonts w:asciiTheme="minorHAnsi" w:hAnsiTheme="minorHAnsi" w:cstheme="minorHAnsi"/>
          <w:sz w:val="22"/>
          <w:szCs w:val="22"/>
        </w:rPr>
        <w:t>if applicable).</w:t>
      </w:r>
    </w:p>
    <w:p w14:paraId="59B2D44B" w14:textId="450DF8DC" w:rsidR="00BE43C0" w:rsidRPr="00BE43C0" w:rsidRDefault="00BE43C0" w:rsidP="00BE43C0">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BE43C0">
        <w:rPr>
          <w:rFonts w:asciiTheme="minorHAnsi" w:eastAsiaTheme="majorEastAsia" w:hAnsiTheme="minorHAnsi" w:cs="Times New Roman" w:hint="cs"/>
          <w:b/>
          <w:bCs/>
          <w:sz w:val="22"/>
          <w:szCs w:val="22"/>
          <w:rtl/>
        </w:rPr>
        <w:t>الملحق</w:t>
      </w:r>
      <w:r w:rsidRPr="00BE43C0">
        <w:rPr>
          <w:rFonts w:asciiTheme="minorHAnsi" w:eastAsiaTheme="majorEastAsia" w:hAnsiTheme="minorHAnsi" w:cs="Times New Roman"/>
          <w:b/>
          <w:bCs/>
          <w:sz w:val="22"/>
          <w:szCs w:val="22"/>
          <w:rtl/>
        </w:rPr>
        <w:t xml:space="preserve"> 1.2 - الوثيقة المالية للشركة</w:t>
      </w:r>
      <w:r w:rsidRPr="00BE43C0">
        <w:rPr>
          <w:rFonts w:asciiTheme="minorHAnsi" w:eastAsiaTheme="majorEastAsia" w:hAnsiTheme="minorHAnsi" w:cs="Times New Roman" w:hint="cs"/>
          <w:b/>
          <w:bCs/>
          <w:sz w:val="22"/>
          <w:szCs w:val="22"/>
          <w:rtl/>
        </w:rPr>
        <w:t xml:space="preserve"> . </w:t>
      </w:r>
      <w:r w:rsidRPr="00BE43C0">
        <w:rPr>
          <w:rFonts w:asciiTheme="minorHAnsi" w:eastAsiaTheme="majorEastAsia" w:hAnsiTheme="minorHAnsi" w:cs="Times New Roman"/>
          <w:b/>
          <w:bCs/>
          <w:sz w:val="22"/>
          <w:szCs w:val="22"/>
          <w:rtl/>
        </w:rPr>
        <w:t xml:space="preserve">يجب على مقدمي العطاءات إرفاقها كوثيقة منفصلة (إن </w:t>
      </w:r>
      <w:r w:rsidRPr="00BE43C0">
        <w:rPr>
          <w:rFonts w:asciiTheme="minorHAnsi" w:eastAsiaTheme="majorEastAsia" w:hAnsiTheme="minorHAnsi" w:cs="Times New Roman" w:hint="cs"/>
          <w:b/>
          <w:bCs/>
          <w:sz w:val="22"/>
          <w:szCs w:val="22"/>
          <w:rtl/>
        </w:rPr>
        <w:t>أمكن</w:t>
      </w:r>
      <w:r w:rsidRPr="00BE43C0">
        <w:rPr>
          <w:rFonts w:asciiTheme="minorHAnsi" w:eastAsiaTheme="majorEastAsia" w:hAnsiTheme="minorHAnsi" w:cs="Times New Roman"/>
          <w:b/>
          <w:bCs/>
          <w:sz w:val="22"/>
          <w:szCs w:val="22"/>
          <w:rtl/>
        </w:rPr>
        <w:t>)</w:t>
      </w:r>
      <w:r w:rsidRPr="00BE43C0">
        <w:rPr>
          <w:rFonts w:asciiTheme="minorHAnsi" w:eastAsiaTheme="majorEastAsia" w:hAnsiTheme="minorHAnsi" w:cs="Times New Roman"/>
          <w:b/>
          <w:bCs/>
          <w:sz w:val="22"/>
          <w:szCs w:val="22"/>
        </w:rPr>
        <w:t>.</w:t>
      </w:r>
    </w:p>
    <w:p w14:paraId="3CC51D9B" w14:textId="0A8B087A" w:rsidR="005A484B" w:rsidRPr="00C15947" w:rsidRDefault="002C1599" w:rsidP="002C1599">
      <w:pPr>
        <w:pStyle w:val="Heading1"/>
        <w:numPr>
          <w:ilvl w:val="0"/>
          <w:numId w:val="0"/>
        </w:numPr>
        <w:ind w:left="432" w:hanging="432"/>
        <w:rPr>
          <w:color w:val="auto"/>
        </w:rPr>
      </w:pPr>
      <w:r w:rsidRPr="00C15947">
        <w:rPr>
          <w:color w:val="auto"/>
        </w:rPr>
        <w:t xml:space="preserve">Appendix </w:t>
      </w:r>
      <w:r w:rsidR="00CA2A79" w:rsidRPr="00C15947">
        <w:rPr>
          <w:color w:val="auto"/>
        </w:rPr>
        <w:t>2</w:t>
      </w:r>
      <w:r w:rsidRPr="00C15947">
        <w:rPr>
          <w:color w:val="auto"/>
        </w:rPr>
        <w:t xml:space="preserve"> </w:t>
      </w:r>
      <w:r w:rsidR="00B17BC4" w:rsidRPr="00C15947">
        <w:rPr>
          <w:color w:val="auto"/>
        </w:rPr>
        <w:t>–</w:t>
      </w:r>
      <w:r w:rsidRPr="00C15947">
        <w:rPr>
          <w:color w:val="auto"/>
        </w:rPr>
        <w:t xml:space="preserve"> </w:t>
      </w:r>
      <w:bookmarkEnd w:id="33"/>
      <w:bookmarkEnd w:id="34"/>
      <w:r w:rsidR="00085A92" w:rsidRPr="00C15947">
        <w:rPr>
          <w:color w:val="auto"/>
        </w:rPr>
        <w:t xml:space="preserve">ITT Statement </w:t>
      </w:r>
      <w:r w:rsidRPr="00C15947">
        <w:rPr>
          <w:color w:val="auto"/>
        </w:rPr>
        <w:t xml:space="preserve"> </w:t>
      </w:r>
    </w:p>
    <w:p w14:paraId="53495D17" w14:textId="4B3F197E" w:rsidR="007158CD" w:rsidRDefault="00EC30A5" w:rsidP="007A777E">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sidRPr="00C15947">
        <w:rPr>
          <w:rFonts w:asciiTheme="minorHAnsi" w:hAnsiTheme="minorHAnsi" w:cstheme="minorHAnsi"/>
          <w:sz w:val="22"/>
          <w:szCs w:val="22"/>
        </w:rPr>
        <w:t>Attached to</w:t>
      </w:r>
      <w:r w:rsidR="00BC061E" w:rsidRPr="00C15947">
        <w:rPr>
          <w:rFonts w:asciiTheme="minorHAnsi" w:hAnsiTheme="minorHAnsi" w:cstheme="minorHAnsi"/>
          <w:sz w:val="22"/>
          <w:szCs w:val="22"/>
        </w:rPr>
        <w:t xml:space="preserve"> current ITT document</w:t>
      </w:r>
      <w:r w:rsidR="00196846" w:rsidRPr="00C15947">
        <w:rPr>
          <w:rFonts w:asciiTheme="minorHAnsi" w:hAnsiTheme="minorHAnsi" w:cstheme="minorHAnsi"/>
          <w:sz w:val="22"/>
          <w:szCs w:val="22"/>
        </w:rPr>
        <w:t>.</w:t>
      </w:r>
    </w:p>
    <w:p w14:paraId="07302E94" w14:textId="72217D97" w:rsidR="00BE43C0" w:rsidRPr="007A777E" w:rsidRDefault="00BE43C0" w:rsidP="00BE43C0">
      <w:pPr>
        <w:pStyle w:val="MSGENFONTSTYLENAMETEMPLATEROLENUMBERMSGENFONTSTYLENAMEBYROLETEXT20"/>
        <w:shd w:val="clear" w:color="auto" w:fill="auto"/>
        <w:bidi/>
        <w:spacing w:after="0" w:line="259" w:lineRule="auto"/>
        <w:jc w:val="left"/>
        <w:rPr>
          <w:rFonts w:asciiTheme="minorHAnsi" w:hAnsiTheme="minorHAnsi" w:cstheme="minorHAnsi"/>
          <w:sz w:val="18"/>
          <w:szCs w:val="18"/>
        </w:rPr>
      </w:pPr>
      <w:r w:rsidRPr="00BE43C0">
        <w:rPr>
          <w:rFonts w:asciiTheme="minorHAnsi" w:eastAsiaTheme="majorEastAsia" w:hAnsiTheme="minorHAnsi" w:cs="Times New Roman"/>
          <w:b/>
          <w:bCs/>
          <w:sz w:val="22"/>
          <w:szCs w:val="22"/>
          <w:rtl/>
        </w:rPr>
        <w:t>الملحق 2 - بيان</w:t>
      </w:r>
      <w:r w:rsidRPr="00BE43C0">
        <w:rPr>
          <w:rFonts w:asciiTheme="minorHAnsi" w:eastAsiaTheme="majorEastAsia" w:hAnsiTheme="minorHAnsi" w:cs="Times New Roman"/>
          <w:b/>
          <w:bCs/>
          <w:sz w:val="22"/>
          <w:szCs w:val="22"/>
        </w:rPr>
        <w:t xml:space="preserve"> </w:t>
      </w:r>
      <w:r w:rsidRPr="00BE43C0">
        <w:rPr>
          <w:rFonts w:asciiTheme="minorHAnsi" w:eastAsiaTheme="majorEastAsia" w:hAnsiTheme="minorHAnsi" w:cs="Times New Roman" w:hint="cs"/>
          <w:b/>
          <w:bCs/>
          <w:sz w:val="22"/>
          <w:szCs w:val="22"/>
          <w:rtl/>
        </w:rPr>
        <w:t>الدعوة للمناقصة .</w:t>
      </w:r>
      <w:r>
        <w:rPr>
          <w:rFonts w:asciiTheme="minorHAnsi" w:hAnsiTheme="minorHAnsi" w:cstheme="minorHAnsi" w:hint="cs"/>
          <w:sz w:val="18"/>
          <w:szCs w:val="18"/>
          <w:rtl/>
        </w:rPr>
        <w:t xml:space="preserve"> </w:t>
      </w:r>
      <w:r w:rsidRPr="00BE43C0">
        <w:rPr>
          <w:rFonts w:asciiTheme="minorHAnsi" w:eastAsiaTheme="majorEastAsia" w:hAnsiTheme="minorHAnsi" w:cs="Times New Roman"/>
          <w:b/>
          <w:bCs/>
          <w:sz w:val="22"/>
          <w:szCs w:val="22"/>
          <w:rtl/>
        </w:rPr>
        <w:t>مرفق بوثيقة</w:t>
      </w:r>
      <w:r w:rsidRPr="00BE43C0">
        <w:rPr>
          <w:rFonts w:asciiTheme="minorHAnsi" w:eastAsiaTheme="majorEastAsia" w:hAnsiTheme="minorHAnsi" w:cs="Times New Roman"/>
          <w:b/>
          <w:bCs/>
          <w:sz w:val="22"/>
          <w:szCs w:val="22"/>
        </w:rPr>
        <w:t xml:space="preserve"> </w:t>
      </w:r>
      <w:r w:rsidRPr="00BE43C0">
        <w:rPr>
          <w:rFonts w:asciiTheme="minorHAnsi" w:eastAsiaTheme="majorEastAsia" w:hAnsiTheme="minorHAnsi" w:cs="Times New Roman" w:hint="cs"/>
          <w:b/>
          <w:bCs/>
          <w:sz w:val="22"/>
          <w:szCs w:val="22"/>
          <w:rtl/>
        </w:rPr>
        <w:t xml:space="preserve">الدعوة المناقصة </w:t>
      </w:r>
      <w:r w:rsidRPr="00BE43C0">
        <w:rPr>
          <w:rFonts w:asciiTheme="minorHAnsi" w:eastAsiaTheme="majorEastAsia" w:hAnsiTheme="minorHAnsi" w:cs="Times New Roman"/>
          <w:b/>
          <w:bCs/>
          <w:sz w:val="22"/>
          <w:szCs w:val="22"/>
        </w:rPr>
        <w:t xml:space="preserve"> </w:t>
      </w:r>
      <w:r w:rsidRPr="00BE43C0">
        <w:rPr>
          <w:rFonts w:asciiTheme="minorHAnsi" w:eastAsiaTheme="majorEastAsia" w:hAnsiTheme="minorHAnsi" w:cs="Times New Roman"/>
          <w:b/>
          <w:bCs/>
          <w:sz w:val="22"/>
          <w:szCs w:val="22"/>
          <w:rtl/>
        </w:rPr>
        <w:t>الحالية</w:t>
      </w:r>
    </w:p>
    <w:p w14:paraId="7BE4F7BC" w14:textId="332EC8A9" w:rsidR="0016282B" w:rsidRDefault="0016282B" w:rsidP="0016282B">
      <w:pPr>
        <w:pStyle w:val="Heading1"/>
        <w:numPr>
          <w:ilvl w:val="0"/>
          <w:numId w:val="0"/>
        </w:numPr>
        <w:ind w:left="432" w:hanging="432"/>
      </w:pPr>
      <w:bookmarkStart w:id="35" w:name="_Toc463016561"/>
      <w:bookmarkStart w:id="36" w:name="_Toc466022968"/>
      <w:r w:rsidRPr="00C15947">
        <w:rPr>
          <w:color w:val="auto"/>
        </w:rPr>
        <w:t xml:space="preserve">Appendix </w:t>
      </w:r>
      <w:r w:rsidR="00CA2A79" w:rsidRPr="00C15947">
        <w:rPr>
          <w:color w:val="auto"/>
        </w:rPr>
        <w:t>3</w:t>
      </w:r>
      <w:r w:rsidRPr="00C15947">
        <w:rPr>
          <w:color w:val="auto"/>
        </w:rPr>
        <w:t xml:space="preserve"> - </w:t>
      </w:r>
      <w:r w:rsidR="00CF0442" w:rsidRPr="00C15947">
        <w:rPr>
          <w:color w:val="auto"/>
        </w:rPr>
        <w:t xml:space="preserve">BoQs and Financial </w:t>
      </w:r>
      <w:r w:rsidR="00CF0442">
        <w:t>Offer</w:t>
      </w:r>
      <w:bookmarkEnd w:id="35"/>
      <w:bookmarkEnd w:id="36"/>
    </w:p>
    <w:p w14:paraId="22B00D51" w14:textId="0E7F8655" w:rsidR="0016282B" w:rsidRDefault="00632E90">
      <w:pPr>
        <w:rPr>
          <w:rStyle w:val="eop"/>
          <w:rFonts w:ascii="Calibri" w:hAnsi="Calibri" w:cs="Calibri"/>
          <w:color w:val="000000"/>
          <w:shd w:val="clear" w:color="auto" w:fill="FFFFFF"/>
          <w:rtl/>
        </w:rPr>
      </w:pPr>
      <w:r>
        <w:rPr>
          <w:rStyle w:val="normaltextrun"/>
          <w:rFonts w:ascii="Calibri" w:hAnsi="Calibri" w:cs="Calibri"/>
          <w:color w:val="000000"/>
          <w:shd w:val="clear" w:color="auto" w:fill="FFFFFF"/>
        </w:rPr>
        <w:t>Attached as a separate Excel file. To be submitted in PDF format, signed and stamped</w:t>
      </w:r>
      <w:r>
        <w:rPr>
          <w:rStyle w:val="eop"/>
          <w:rFonts w:ascii="Calibri" w:hAnsi="Calibri" w:cs="Calibri"/>
          <w:color w:val="000000"/>
          <w:shd w:val="clear" w:color="auto" w:fill="FFFFFF"/>
        </w:rPr>
        <w:t>.</w:t>
      </w:r>
    </w:p>
    <w:p w14:paraId="4130F1B6" w14:textId="4D24E0BC" w:rsidR="00BE43C0" w:rsidRPr="007A777E" w:rsidRDefault="00BE43C0" w:rsidP="00BE43C0">
      <w:pPr>
        <w:bidi/>
      </w:pPr>
      <w:r w:rsidRPr="00164061">
        <w:rPr>
          <w:rFonts w:eastAsiaTheme="majorEastAsia" w:cs="Times New Roman"/>
          <w:b/>
          <w:bCs/>
          <w:rtl/>
        </w:rPr>
        <w:t>الملحق 3</w:t>
      </w:r>
      <w:r w:rsidRPr="00164061">
        <w:rPr>
          <w:rFonts w:eastAsiaTheme="majorEastAsia" w:cs="Times New Roman"/>
          <w:b/>
          <w:bCs/>
        </w:rPr>
        <w:t xml:space="preserve"> </w:t>
      </w:r>
      <w:r w:rsidRPr="00164061">
        <w:rPr>
          <w:rFonts w:eastAsiaTheme="majorEastAsia" w:cs="Times New Roman" w:hint="cs"/>
          <w:b/>
          <w:bCs/>
          <w:rtl/>
        </w:rPr>
        <w:t>: بيانات الكميات</w:t>
      </w:r>
      <w:r w:rsidRPr="00164061">
        <w:rPr>
          <w:rFonts w:eastAsiaTheme="majorEastAsia" w:cs="Times New Roman"/>
          <w:b/>
          <w:bCs/>
        </w:rPr>
        <w:t xml:space="preserve"> </w:t>
      </w:r>
      <w:r w:rsidRPr="00164061">
        <w:rPr>
          <w:rFonts w:eastAsiaTheme="majorEastAsia" w:cs="Times New Roman"/>
          <w:b/>
          <w:bCs/>
          <w:rtl/>
        </w:rPr>
        <w:t>والعرض المالي</w:t>
      </w:r>
      <w:r w:rsidRPr="00164061">
        <w:rPr>
          <w:rFonts w:eastAsiaTheme="majorEastAsia" w:cs="Times New Roman" w:hint="cs"/>
          <w:b/>
          <w:bCs/>
          <w:rtl/>
        </w:rPr>
        <w:t xml:space="preserve">. </w:t>
      </w:r>
      <w:r w:rsidRPr="00164061">
        <w:rPr>
          <w:rFonts w:eastAsiaTheme="majorEastAsia" w:cs="Times New Roman"/>
          <w:b/>
          <w:bCs/>
          <w:rtl/>
        </w:rPr>
        <w:t xml:space="preserve">مرفق كملف </w:t>
      </w:r>
      <w:r w:rsidRPr="00164061">
        <w:rPr>
          <w:rFonts w:eastAsiaTheme="majorEastAsia" w:cs="Times New Roman"/>
          <w:b/>
          <w:bCs/>
        </w:rPr>
        <w:t>Excel</w:t>
      </w:r>
      <w:r w:rsidRPr="00164061">
        <w:rPr>
          <w:rFonts w:eastAsiaTheme="majorEastAsia" w:cs="Times New Roman"/>
          <w:b/>
          <w:bCs/>
          <w:rtl/>
        </w:rPr>
        <w:t xml:space="preserve"> منفصل. </w:t>
      </w:r>
      <w:r w:rsidR="00164061" w:rsidRPr="00164061">
        <w:rPr>
          <w:rFonts w:eastAsiaTheme="majorEastAsia" w:cs="Times New Roman" w:hint="cs"/>
          <w:b/>
          <w:bCs/>
          <w:rtl/>
        </w:rPr>
        <w:t>يجب</w:t>
      </w:r>
      <w:r w:rsidRPr="00164061">
        <w:rPr>
          <w:rFonts w:eastAsiaTheme="majorEastAsia" w:cs="Times New Roman"/>
          <w:b/>
          <w:bCs/>
          <w:rtl/>
        </w:rPr>
        <w:t xml:space="preserve"> تقديمه بصيغة </w:t>
      </w:r>
      <w:r w:rsidRPr="00164061">
        <w:rPr>
          <w:rFonts w:eastAsiaTheme="majorEastAsia" w:cs="Times New Roman"/>
          <w:b/>
          <w:bCs/>
        </w:rPr>
        <w:t>PDF</w:t>
      </w:r>
      <w:r w:rsidRPr="00164061">
        <w:rPr>
          <w:rFonts w:eastAsiaTheme="majorEastAsia" w:cs="Times New Roman"/>
          <w:b/>
          <w:bCs/>
          <w:rtl/>
        </w:rPr>
        <w:t>، موقعًا ومختومًا</w:t>
      </w:r>
      <w:r w:rsidRPr="00BE43C0">
        <w:rPr>
          <w:rFonts w:cs="Arial"/>
          <w:rtl/>
        </w:rPr>
        <w:t>.</w:t>
      </w:r>
    </w:p>
    <w:p w14:paraId="4B2B556E" w14:textId="59FBDFA9" w:rsidR="0016282B" w:rsidRDefault="0016282B" w:rsidP="0016282B">
      <w:pPr>
        <w:pStyle w:val="Heading1"/>
        <w:numPr>
          <w:ilvl w:val="0"/>
          <w:numId w:val="0"/>
        </w:numPr>
        <w:ind w:left="432" w:hanging="432"/>
      </w:pPr>
      <w:r>
        <w:t xml:space="preserve">Appendix </w:t>
      </w:r>
      <w:r w:rsidR="00CA2A79">
        <w:t>4</w:t>
      </w:r>
      <w:r>
        <w:t xml:space="preserve"> - </w:t>
      </w:r>
      <w:r w:rsidR="00CF0442" w:rsidRPr="00805C27">
        <w:t>GOAL terms and conditions</w:t>
      </w:r>
    </w:p>
    <w:p w14:paraId="5B5C0D83" w14:textId="27B472F6" w:rsidR="0016282B" w:rsidRDefault="00196846" w:rsidP="007A777E">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Pr>
          <w:rFonts w:asciiTheme="minorHAnsi" w:hAnsiTheme="minorHAnsi" w:cstheme="minorHAnsi"/>
          <w:sz w:val="22"/>
          <w:szCs w:val="22"/>
        </w:rPr>
        <w:t>Attached as a separate document.</w:t>
      </w:r>
    </w:p>
    <w:p w14:paraId="51CAF871" w14:textId="73A67C2C" w:rsidR="00164061" w:rsidRPr="00164061" w:rsidRDefault="00164061" w:rsidP="00164061">
      <w:pPr>
        <w:pStyle w:val="MSGENFONTSTYLENAMETEMPLATEROLENUMBERMSGENFONTSTYLENAMEBYROLETEXT20"/>
        <w:shd w:val="clear" w:color="auto" w:fill="auto"/>
        <w:spacing w:after="0" w:line="259" w:lineRule="auto"/>
        <w:jc w:val="right"/>
        <w:rPr>
          <w:rFonts w:asciiTheme="minorHAnsi" w:eastAsiaTheme="majorEastAsia" w:hAnsiTheme="minorHAnsi" w:cs="Times New Roman"/>
          <w:b/>
          <w:bCs/>
          <w:sz w:val="22"/>
          <w:szCs w:val="22"/>
        </w:rPr>
      </w:pPr>
      <w:r w:rsidRPr="00164061">
        <w:rPr>
          <w:rFonts w:asciiTheme="minorHAnsi" w:eastAsiaTheme="majorEastAsia" w:hAnsiTheme="minorHAnsi" w:cs="Times New Roman"/>
          <w:b/>
          <w:bCs/>
          <w:sz w:val="22"/>
          <w:szCs w:val="22"/>
          <w:rtl/>
        </w:rPr>
        <w:t xml:space="preserve">الملحق 4 - شروط وأحكام </w:t>
      </w:r>
      <w:r>
        <w:rPr>
          <w:rFonts w:asciiTheme="minorHAnsi" w:eastAsiaTheme="majorEastAsia" w:hAnsiTheme="minorHAnsi" w:cs="Times New Roman" w:hint="cs"/>
          <w:b/>
          <w:bCs/>
          <w:sz w:val="22"/>
          <w:szCs w:val="22"/>
          <w:rtl/>
        </w:rPr>
        <w:t xml:space="preserve">جول </w:t>
      </w:r>
      <w:r>
        <w:rPr>
          <w:rFonts w:asciiTheme="minorHAnsi" w:eastAsiaTheme="majorEastAsia" w:hAnsiTheme="minorHAnsi" w:cs="Times New Roman"/>
          <w:b/>
          <w:bCs/>
          <w:sz w:val="22"/>
          <w:szCs w:val="22"/>
          <w:rtl/>
        </w:rPr>
        <w:t>–</w:t>
      </w:r>
      <w:r>
        <w:rPr>
          <w:rFonts w:asciiTheme="minorHAnsi" w:eastAsiaTheme="majorEastAsia" w:hAnsiTheme="minorHAnsi" w:cs="Times New Roman" w:hint="cs"/>
          <w:b/>
          <w:bCs/>
          <w:sz w:val="22"/>
          <w:szCs w:val="22"/>
          <w:rtl/>
        </w:rPr>
        <w:t xml:space="preserve"> مرفقة </w:t>
      </w:r>
      <w:r w:rsidRPr="00164061">
        <w:rPr>
          <w:rFonts w:asciiTheme="minorHAnsi" w:eastAsiaTheme="majorEastAsia" w:hAnsiTheme="minorHAnsi" w:cs="Times New Roman"/>
          <w:b/>
          <w:bCs/>
          <w:sz w:val="22"/>
          <w:szCs w:val="22"/>
          <w:rtl/>
        </w:rPr>
        <w:t>كوثيقة</w:t>
      </w:r>
      <w:r w:rsidRPr="00164061">
        <w:rPr>
          <w:rFonts w:asciiTheme="minorHAnsi" w:hAnsiTheme="minorHAnsi" w:cs="Calibri"/>
          <w:sz w:val="22"/>
          <w:szCs w:val="22"/>
          <w:rtl/>
        </w:rPr>
        <w:t xml:space="preserve"> </w:t>
      </w:r>
      <w:r>
        <w:rPr>
          <w:rFonts w:asciiTheme="minorHAnsi" w:eastAsiaTheme="majorEastAsia" w:hAnsiTheme="minorHAnsi" w:cs="Times New Roman" w:hint="cs"/>
          <w:b/>
          <w:bCs/>
          <w:sz w:val="22"/>
          <w:szCs w:val="22"/>
          <w:rtl/>
        </w:rPr>
        <w:t>منفصلة</w:t>
      </w:r>
    </w:p>
    <w:p w14:paraId="4D08DCCF" w14:textId="1F0FB393" w:rsidR="004205DF" w:rsidRDefault="004205DF" w:rsidP="004205DF">
      <w:pPr>
        <w:pStyle w:val="Heading1"/>
        <w:numPr>
          <w:ilvl w:val="0"/>
          <w:numId w:val="0"/>
        </w:numPr>
        <w:ind w:left="432" w:hanging="432"/>
      </w:pPr>
      <w:r>
        <w:t xml:space="preserve">Appendix </w:t>
      </w:r>
      <w:r w:rsidR="00CA2A79">
        <w:t>5</w:t>
      </w:r>
      <w:r>
        <w:t xml:space="preserve"> - </w:t>
      </w:r>
      <w:r w:rsidR="00CF0442" w:rsidRPr="00805C27">
        <w:t xml:space="preserve">GOAL </w:t>
      </w:r>
      <w:r w:rsidR="00CF0442">
        <w:t>contract template</w:t>
      </w:r>
    </w:p>
    <w:p w14:paraId="4709F5BF" w14:textId="78822685" w:rsidR="00CF0442"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Pr>
          <w:rFonts w:asciiTheme="minorHAnsi" w:hAnsiTheme="minorHAnsi" w:cstheme="minorHAnsi"/>
          <w:sz w:val="22"/>
          <w:szCs w:val="22"/>
        </w:rPr>
        <w:t>Attached as a separate document.</w:t>
      </w:r>
    </w:p>
    <w:p w14:paraId="36DC3B63" w14:textId="54F686D0" w:rsidR="00164061" w:rsidRPr="00164061" w:rsidRDefault="00164061" w:rsidP="00164061">
      <w:pPr>
        <w:pStyle w:val="MSGENFONTSTYLENAMETEMPLATEROLENUMBERMSGENFONTSTYLENAMEBYROLETEXT20"/>
        <w:shd w:val="clear" w:color="auto" w:fill="auto"/>
        <w:spacing w:after="0" w:line="259" w:lineRule="auto"/>
        <w:jc w:val="right"/>
        <w:rPr>
          <w:rFonts w:asciiTheme="minorHAnsi" w:eastAsiaTheme="majorEastAsia" w:hAnsiTheme="minorHAnsi" w:cs="Times New Roman"/>
          <w:b/>
          <w:bCs/>
          <w:sz w:val="22"/>
          <w:szCs w:val="22"/>
        </w:rPr>
      </w:pPr>
      <w:r w:rsidRPr="00164061">
        <w:rPr>
          <w:rFonts w:asciiTheme="minorHAnsi" w:eastAsiaTheme="majorEastAsia" w:hAnsiTheme="minorHAnsi" w:cs="Times New Roman"/>
          <w:b/>
          <w:bCs/>
          <w:sz w:val="22"/>
          <w:szCs w:val="22"/>
          <w:rtl/>
        </w:rPr>
        <w:t xml:space="preserve">الملحق 5 - نموذج عقد </w:t>
      </w:r>
      <w:r w:rsidRPr="00164061">
        <w:rPr>
          <w:rFonts w:asciiTheme="minorHAnsi" w:eastAsiaTheme="majorEastAsia" w:hAnsiTheme="minorHAnsi" w:cs="Times New Roman" w:hint="cs"/>
          <w:b/>
          <w:bCs/>
          <w:sz w:val="22"/>
          <w:szCs w:val="22"/>
          <w:rtl/>
        </w:rPr>
        <w:t xml:space="preserve">جول - </w:t>
      </w:r>
      <w:r>
        <w:rPr>
          <w:rFonts w:asciiTheme="minorHAnsi" w:eastAsiaTheme="majorEastAsia" w:hAnsiTheme="minorHAnsi" w:cs="Times New Roman" w:hint="cs"/>
          <w:b/>
          <w:bCs/>
          <w:sz w:val="22"/>
          <w:szCs w:val="22"/>
          <w:rtl/>
        </w:rPr>
        <w:t xml:space="preserve">مرفق </w:t>
      </w:r>
      <w:r w:rsidRPr="00164061">
        <w:rPr>
          <w:rFonts w:asciiTheme="minorHAnsi" w:eastAsiaTheme="majorEastAsia" w:hAnsiTheme="minorHAnsi" w:cs="Times New Roman"/>
          <w:b/>
          <w:bCs/>
          <w:sz w:val="22"/>
          <w:szCs w:val="22"/>
          <w:rtl/>
        </w:rPr>
        <w:t>كوثيقة</w:t>
      </w:r>
      <w:r w:rsidRPr="00164061">
        <w:rPr>
          <w:rFonts w:asciiTheme="minorHAnsi" w:hAnsiTheme="minorHAnsi" w:cs="Calibri"/>
          <w:sz w:val="22"/>
          <w:szCs w:val="22"/>
          <w:rtl/>
        </w:rPr>
        <w:t xml:space="preserve"> </w:t>
      </w:r>
      <w:r>
        <w:rPr>
          <w:rFonts w:asciiTheme="minorHAnsi" w:eastAsiaTheme="majorEastAsia" w:hAnsiTheme="minorHAnsi" w:cs="Times New Roman" w:hint="cs"/>
          <w:b/>
          <w:bCs/>
          <w:sz w:val="22"/>
          <w:szCs w:val="22"/>
          <w:rtl/>
        </w:rPr>
        <w:t>منفصلة</w:t>
      </w:r>
    </w:p>
    <w:p w14:paraId="7D0A5605" w14:textId="1085AD26" w:rsidR="00CF0442" w:rsidRDefault="00CF0442" w:rsidP="00CF0442">
      <w:pPr>
        <w:pStyle w:val="Heading1"/>
        <w:numPr>
          <w:ilvl w:val="0"/>
          <w:numId w:val="0"/>
        </w:numPr>
        <w:ind w:left="432" w:hanging="432"/>
      </w:pPr>
      <w:r>
        <w:t xml:space="preserve">Appendix 6 - </w:t>
      </w:r>
      <w:r w:rsidRPr="00805C27">
        <w:t xml:space="preserve">GOAL </w:t>
      </w:r>
      <w:r>
        <w:t>Supplier code of conduct</w:t>
      </w:r>
    </w:p>
    <w:p w14:paraId="6B1A9CE8" w14:textId="1CB088A2" w:rsidR="004205DF" w:rsidRDefault="004D2ED0" w:rsidP="007A777E">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Pr>
          <w:rFonts w:asciiTheme="minorHAnsi" w:hAnsiTheme="minorHAnsi" w:cstheme="minorHAnsi"/>
          <w:sz w:val="22"/>
          <w:szCs w:val="22"/>
        </w:rPr>
        <w:t>Attached as a separate document.</w:t>
      </w:r>
    </w:p>
    <w:p w14:paraId="2BC17AD5" w14:textId="1222824E" w:rsidR="00164061" w:rsidRPr="00164061" w:rsidRDefault="00164061" w:rsidP="00164061">
      <w:pPr>
        <w:pStyle w:val="MSGENFONTSTYLENAMETEMPLATEROLENUMBERMSGENFONTSTYLENAMEBYROLETEXT20"/>
        <w:shd w:val="clear" w:color="auto" w:fill="auto"/>
        <w:spacing w:after="0" w:line="259" w:lineRule="auto"/>
        <w:jc w:val="right"/>
        <w:rPr>
          <w:rFonts w:asciiTheme="minorHAnsi" w:eastAsiaTheme="majorEastAsia" w:hAnsiTheme="minorHAnsi" w:cs="Times New Roman"/>
          <w:b/>
          <w:bCs/>
          <w:sz w:val="22"/>
          <w:szCs w:val="22"/>
        </w:rPr>
      </w:pPr>
      <w:r w:rsidRPr="00164061">
        <w:rPr>
          <w:rFonts w:asciiTheme="minorHAnsi" w:eastAsiaTheme="majorEastAsia" w:hAnsiTheme="minorHAnsi" w:cs="Times New Roman"/>
          <w:b/>
          <w:bCs/>
          <w:sz w:val="22"/>
          <w:szCs w:val="22"/>
          <w:rtl/>
        </w:rPr>
        <w:t>الملحق 6 - مدونة قواعد سلوك الموردين</w:t>
      </w:r>
      <w:r w:rsidRPr="00164061">
        <w:rPr>
          <w:rFonts w:asciiTheme="minorHAnsi" w:eastAsiaTheme="majorEastAsia" w:hAnsiTheme="minorHAnsi" w:cs="Times New Roman" w:hint="cs"/>
          <w:b/>
          <w:bCs/>
          <w:sz w:val="22"/>
          <w:szCs w:val="22"/>
          <w:rtl/>
        </w:rPr>
        <w:t xml:space="preserve"> لجول - </w:t>
      </w:r>
      <w:r>
        <w:rPr>
          <w:rFonts w:asciiTheme="minorHAnsi" w:eastAsiaTheme="majorEastAsia" w:hAnsiTheme="minorHAnsi" w:cs="Times New Roman" w:hint="cs"/>
          <w:b/>
          <w:bCs/>
          <w:sz w:val="22"/>
          <w:szCs w:val="22"/>
          <w:rtl/>
        </w:rPr>
        <w:t xml:space="preserve">مرفقة </w:t>
      </w:r>
      <w:r w:rsidRPr="00164061">
        <w:rPr>
          <w:rFonts w:asciiTheme="minorHAnsi" w:eastAsiaTheme="majorEastAsia" w:hAnsiTheme="minorHAnsi" w:cs="Times New Roman"/>
          <w:b/>
          <w:bCs/>
          <w:sz w:val="22"/>
          <w:szCs w:val="22"/>
          <w:rtl/>
        </w:rPr>
        <w:t>كوثيقة</w:t>
      </w:r>
      <w:r w:rsidRPr="00164061">
        <w:rPr>
          <w:rFonts w:asciiTheme="minorHAnsi" w:hAnsiTheme="minorHAnsi" w:cs="Calibri"/>
          <w:sz w:val="22"/>
          <w:szCs w:val="22"/>
          <w:rtl/>
        </w:rPr>
        <w:t xml:space="preserve"> </w:t>
      </w:r>
      <w:r>
        <w:rPr>
          <w:rFonts w:asciiTheme="minorHAnsi" w:eastAsiaTheme="majorEastAsia" w:hAnsiTheme="minorHAnsi" w:cs="Times New Roman" w:hint="cs"/>
          <w:b/>
          <w:bCs/>
          <w:sz w:val="22"/>
          <w:szCs w:val="22"/>
          <w:rtl/>
        </w:rPr>
        <w:t>منفصل</w:t>
      </w:r>
      <w:r w:rsidRPr="00164061">
        <w:rPr>
          <w:rFonts w:asciiTheme="minorHAnsi" w:eastAsiaTheme="majorEastAsia" w:hAnsiTheme="minorHAnsi" w:cs="Times New Roman"/>
          <w:b/>
          <w:bCs/>
          <w:sz w:val="22"/>
          <w:szCs w:val="22"/>
        </w:rPr>
        <w:t xml:space="preserve"> </w:t>
      </w:r>
    </w:p>
    <w:p w14:paraId="5E464194" w14:textId="4CEEFB97" w:rsidR="00FB0312" w:rsidRPr="00C15947" w:rsidRDefault="00CA2299" w:rsidP="00FB0312">
      <w:pPr>
        <w:pStyle w:val="Heading1"/>
        <w:numPr>
          <w:ilvl w:val="0"/>
          <w:numId w:val="0"/>
        </w:numPr>
        <w:rPr>
          <w:color w:val="auto"/>
        </w:rPr>
      </w:pPr>
      <w:r>
        <w:t>A</w:t>
      </w:r>
      <w:r w:rsidR="00D60EFC">
        <w:t>nnex</w:t>
      </w:r>
      <w:r>
        <w:t xml:space="preserve"> </w:t>
      </w:r>
      <w:r w:rsidR="007C60F9">
        <w:t>1</w:t>
      </w:r>
      <w:r>
        <w:t xml:space="preserve"> </w:t>
      </w:r>
      <w:r w:rsidR="00FB0312" w:rsidRPr="00DE43CC">
        <w:t>-</w:t>
      </w:r>
      <w:r w:rsidR="00FB0312">
        <w:t xml:space="preserve"> </w:t>
      </w:r>
      <w:r w:rsidR="00B17BC4" w:rsidRPr="00C15947">
        <w:rPr>
          <w:color w:val="auto"/>
        </w:rPr>
        <w:t>Technical Specıfıcatıon</w:t>
      </w:r>
    </w:p>
    <w:p w14:paraId="2538722A" w14:textId="64F3C024" w:rsidR="008139E3"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22"/>
          <w:szCs w:val="22"/>
          <w:rtl/>
        </w:rPr>
      </w:pPr>
      <w:r w:rsidRPr="00C15947">
        <w:rPr>
          <w:rFonts w:asciiTheme="minorHAnsi" w:hAnsiTheme="minorHAnsi" w:cstheme="minorHAnsi"/>
          <w:sz w:val="22"/>
          <w:szCs w:val="22"/>
        </w:rPr>
        <w:t>Attached as a separate document.</w:t>
      </w:r>
    </w:p>
    <w:p w14:paraId="5FECE314" w14:textId="29EB838C" w:rsidR="00164061" w:rsidRPr="00164061" w:rsidRDefault="00164061" w:rsidP="00164061">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164061">
        <w:rPr>
          <w:rFonts w:asciiTheme="minorHAnsi" w:eastAsiaTheme="majorEastAsia" w:hAnsiTheme="minorHAnsi" w:cs="Times New Roman" w:hint="cs"/>
          <w:b/>
          <w:bCs/>
          <w:sz w:val="22"/>
          <w:szCs w:val="22"/>
          <w:rtl/>
        </w:rPr>
        <w:t>المرفق</w:t>
      </w:r>
      <w:r w:rsidRPr="00164061">
        <w:rPr>
          <w:rFonts w:asciiTheme="minorHAnsi" w:eastAsiaTheme="majorEastAsia" w:hAnsiTheme="minorHAnsi" w:cs="Times New Roman"/>
          <w:b/>
          <w:bCs/>
          <w:sz w:val="22"/>
          <w:szCs w:val="22"/>
          <w:rtl/>
        </w:rPr>
        <w:t xml:space="preserve"> 1 - المواصفات الفنية</w:t>
      </w:r>
      <w:r w:rsidRPr="00164061">
        <w:rPr>
          <w:rFonts w:asciiTheme="minorHAnsi" w:eastAsiaTheme="majorEastAsia" w:hAnsiTheme="minorHAnsi" w:cs="Times New Roman" w:hint="cs"/>
          <w:b/>
          <w:bCs/>
          <w:sz w:val="22"/>
          <w:szCs w:val="22"/>
          <w:rtl/>
        </w:rPr>
        <w:t xml:space="preserve"> - </w:t>
      </w:r>
      <w:r w:rsidRPr="00164061">
        <w:rPr>
          <w:rFonts w:asciiTheme="minorHAnsi" w:eastAsiaTheme="majorEastAsia" w:hAnsiTheme="minorHAnsi" w:cs="Times New Roman"/>
          <w:b/>
          <w:bCs/>
          <w:sz w:val="22"/>
          <w:szCs w:val="22"/>
          <w:rtl/>
        </w:rPr>
        <w:t>مرفق كوثيقة منفصلة</w:t>
      </w:r>
      <w:r w:rsidRPr="00164061">
        <w:rPr>
          <w:rFonts w:asciiTheme="minorHAnsi" w:eastAsiaTheme="majorEastAsia" w:hAnsiTheme="minorHAnsi" w:cs="Times New Roman"/>
          <w:b/>
          <w:bCs/>
          <w:sz w:val="22"/>
          <w:szCs w:val="22"/>
        </w:rPr>
        <w:t>.</w:t>
      </w:r>
    </w:p>
    <w:p w14:paraId="09BA4988" w14:textId="267DDF6E" w:rsidR="008139E3" w:rsidRPr="00C15947" w:rsidRDefault="008139E3" w:rsidP="008139E3">
      <w:pPr>
        <w:pStyle w:val="Heading1"/>
        <w:numPr>
          <w:ilvl w:val="0"/>
          <w:numId w:val="0"/>
        </w:numPr>
        <w:rPr>
          <w:color w:val="auto"/>
        </w:rPr>
      </w:pPr>
      <w:r w:rsidRPr="00C15947">
        <w:rPr>
          <w:color w:val="auto"/>
        </w:rPr>
        <w:lastRenderedPageBreak/>
        <w:t xml:space="preserve">Annex 2 - Technical </w:t>
      </w:r>
      <w:r w:rsidR="00DC3B97" w:rsidRPr="00C15947">
        <w:rPr>
          <w:color w:val="auto"/>
        </w:rPr>
        <w:t>Offer</w:t>
      </w:r>
      <w:r w:rsidRPr="00C15947">
        <w:rPr>
          <w:color w:val="auto"/>
        </w:rPr>
        <w:t xml:space="preserve"> </w:t>
      </w:r>
    </w:p>
    <w:p w14:paraId="7EB57980" w14:textId="6C132300" w:rsidR="00EE5CE9" w:rsidRDefault="008139E3" w:rsidP="00EE5CE9">
      <w:pPr>
        <w:rPr>
          <w:rFonts w:cstheme="minorHAnsi"/>
          <w:rtl/>
        </w:rPr>
      </w:pPr>
      <w:r w:rsidRPr="00C15947">
        <w:rPr>
          <w:rFonts w:cstheme="minorHAnsi"/>
        </w:rPr>
        <w:t>Attached as a separate document.</w:t>
      </w:r>
      <w:r w:rsidR="00EE5CE9" w:rsidRPr="00C15947">
        <w:rPr>
          <w:rFonts w:cstheme="minorHAnsi"/>
        </w:rPr>
        <w:t xml:space="preserve"> </w:t>
      </w:r>
    </w:p>
    <w:p w14:paraId="5ADBC9B8" w14:textId="653BB63C" w:rsidR="00164061" w:rsidRPr="00164061" w:rsidRDefault="00164061" w:rsidP="00164061">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164061">
        <w:rPr>
          <w:rFonts w:asciiTheme="minorHAnsi" w:eastAsiaTheme="majorEastAsia" w:hAnsiTheme="minorHAnsi" w:cs="Times New Roman" w:hint="cs"/>
          <w:b/>
          <w:bCs/>
          <w:sz w:val="22"/>
          <w:szCs w:val="22"/>
          <w:rtl/>
        </w:rPr>
        <w:t>المرفق</w:t>
      </w:r>
      <w:r w:rsidRPr="00164061">
        <w:rPr>
          <w:rFonts w:asciiTheme="minorHAnsi" w:eastAsiaTheme="majorEastAsia" w:hAnsiTheme="minorHAnsi" w:cs="Times New Roman"/>
          <w:b/>
          <w:bCs/>
          <w:sz w:val="22"/>
          <w:szCs w:val="22"/>
          <w:rtl/>
        </w:rPr>
        <w:t xml:space="preserve"> 2 - العرض الفني</w:t>
      </w:r>
      <w:r w:rsidRPr="00164061">
        <w:rPr>
          <w:rFonts w:asciiTheme="minorHAnsi" w:eastAsiaTheme="majorEastAsia" w:hAnsiTheme="minorHAnsi" w:cs="Times New Roman" w:hint="cs"/>
          <w:b/>
          <w:bCs/>
          <w:sz w:val="22"/>
          <w:szCs w:val="22"/>
          <w:rtl/>
        </w:rPr>
        <w:t xml:space="preserve"> - </w:t>
      </w:r>
      <w:r w:rsidRPr="00164061">
        <w:rPr>
          <w:rFonts w:asciiTheme="minorHAnsi" w:eastAsiaTheme="majorEastAsia" w:hAnsiTheme="minorHAnsi" w:cs="Times New Roman"/>
          <w:b/>
          <w:bCs/>
          <w:sz w:val="22"/>
          <w:szCs w:val="22"/>
          <w:rtl/>
        </w:rPr>
        <w:t>مرفق كوثيقة منفصلة</w:t>
      </w:r>
    </w:p>
    <w:p w14:paraId="03BDC64A" w14:textId="385918A5" w:rsidR="001A1D65" w:rsidRPr="00C15947" w:rsidRDefault="001A1D65" w:rsidP="001A1D65">
      <w:pPr>
        <w:pStyle w:val="Heading1"/>
        <w:numPr>
          <w:ilvl w:val="0"/>
          <w:numId w:val="0"/>
        </w:numPr>
        <w:rPr>
          <w:color w:val="auto"/>
        </w:rPr>
      </w:pPr>
      <w:r w:rsidRPr="00C15947">
        <w:rPr>
          <w:color w:val="auto"/>
        </w:rPr>
        <w:t xml:space="preserve">Annex 2.1 – Delivery </w:t>
      </w:r>
      <w:r w:rsidR="00AE6FAD" w:rsidRPr="00C15947">
        <w:rPr>
          <w:color w:val="auto"/>
        </w:rPr>
        <w:t>Plan</w:t>
      </w:r>
      <w:r w:rsidRPr="00C15947">
        <w:rPr>
          <w:color w:val="auto"/>
        </w:rPr>
        <w:t xml:space="preserve"> </w:t>
      </w:r>
    </w:p>
    <w:p w14:paraId="39AE2561" w14:textId="37C25512" w:rsidR="004D2ED0" w:rsidRDefault="004D2ED0" w:rsidP="00813F13">
      <w:pPr>
        <w:rPr>
          <w:rFonts w:cstheme="minorHAnsi"/>
          <w:rtl/>
        </w:rPr>
      </w:pPr>
      <w:r w:rsidRPr="00C15947">
        <w:rPr>
          <w:rFonts w:cstheme="minorHAnsi"/>
        </w:rPr>
        <w:t>Bidders to</w:t>
      </w:r>
      <w:r w:rsidR="00C0460D" w:rsidRPr="00C15947">
        <w:rPr>
          <w:rFonts w:cstheme="minorHAnsi"/>
        </w:rPr>
        <w:t xml:space="preserve"> submit as attachment to ‘Annex 2 – Technical Offer’</w:t>
      </w:r>
      <w:r w:rsidRPr="00C15947">
        <w:rPr>
          <w:rFonts w:cstheme="minorHAnsi"/>
        </w:rPr>
        <w:t xml:space="preserve"> </w:t>
      </w:r>
      <w:r w:rsidR="004D753D" w:rsidRPr="00C15947">
        <w:rPr>
          <w:rFonts w:cstheme="minorHAnsi"/>
        </w:rPr>
        <w:t>including delivery plan for</w:t>
      </w:r>
      <w:r w:rsidR="00C76080" w:rsidRPr="00C15947">
        <w:rPr>
          <w:rFonts w:cstheme="minorHAnsi"/>
        </w:rPr>
        <w:t xml:space="preserve"> all Lots</w:t>
      </w:r>
      <w:r w:rsidRPr="00C15947">
        <w:rPr>
          <w:rFonts w:cstheme="minorHAnsi"/>
        </w:rPr>
        <w:t>.</w:t>
      </w:r>
    </w:p>
    <w:p w14:paraId="12C21273" w14:textId="3FA5C681" w:rsidR="00164061" w:rsidRPr="00164061" w:rsidRDefault="00164061" w:rsidP="00164061">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164061">
        <w:rPr>
          <w:rFonts w:asciiTheme="minorHAnsi" w:eastAsiaTheme="majorEastAsia" w:hAnsiTheme="minorHAnsi" w:cs="Times New Roman" w:hint="cs"/>
          <w:b/>
          <w:bCs/>
          <w:sz w:val="22"/>
          <w:szCs w:val="22"/>
          <w:rtl/>
        </w:rPr>
        <w:t>المرفق</w:t>
      </w:r>
      <w:r w:rsidRPr="00164061">
        <w:rPr>
          <w:rFonts w:asciiTheme="minorHAnsi" w:eastAsiaTheme="majorEastAsia" w:hAnsiTheme="minorHAnsi" w:cs="Times New Roman"/>
          <w:b/>
          <w:bCs/>
          <w:sz w:val="22"/>
          <w:szCs w:val="22"/>
          <w:rtl/>
        </w:rPr>
        <w:t xml:space="preserve"> 2.1 - خطة التسليم</w:t>
      </w:r>
      <w:r>
        <w:rPr>
          <w:rFonts w:asciiTheme="minorHAnsi" w:eastAsiaTheme="majorEastAsia" w:hAnsiTheme="minorHAnsi" w:cs="Times New Roman" w:hint="cs"/>
          <w:b/>
          <w:bCs/>
          <w:sz w:val="22"/>
          <w:szCs w:val="22"/>
          <w:rtl/>
        </w:rPr>
        <w:t xml:space="preserve"> - </w:t>
      </w:r>
      <w:r w:rsidRPr="00164061">
        <w:rPr>
          <w:rFonts w:asciiTheme="minorHAnsi" w:eastAsiaTheme="majorEastAsia" w:hAnsiTheme="minorHAnsi" w:cs="Times New Roman"/>
          <w:b/>
          <w:bCs/>
          <w:sz w:val="22"/>
          <w:szCs w:val="22"/>
          <w:rtl/>
        </w:rPr>
        <w:t>يجب على مقدمي العطاءات تقديم عرض مرفق إلى "</w:t>
      </w:r>
      <w:r>
        <w:rPr>
          <w:rFonts w:asciiTheme="minorHAnsi" w:eastAsiaTheme="majorEastAsia" w:hAnsiTheme="minorHAnsi" w:cs="Times New Roman" w:hint="cs"/>
          <w:b/>
          <w:bCs/>
          <w:sz w:val="22"/>
          <w:szCs w:val="22"/>
          <w:rtl/>
        </w:rPr>
        <w:t>المرفق</w:t>
      </w:r>
      <w:r w:rsidRPr="00164061">
        <w:rPr>
          <w:rFonts w:asciiTheme="minorHAnsi" w:eastAsiaTheme="majorEastAsia" w:hAnsiTheme="minorHAnsi" w:cs="Times New Roman"/>
          <w:b/>
          <w:bCs/>
          <w:sz w:val="22"/>
          <w:szCs w:val="22"/>
          <w:rtl/>
        </w:rPr>
        <w:t xml:space="preserve"> 2 - العرض الفني" بما في ذلك خطة التسليم لجميع </w:t>
      </w:r>
      <w:r>
        <w:rPr>
          <w:rFonts w:asciiTheme="minorHAnsi" w:eastAsiaTheme="majorEastAsia" w:hAnsiTheme="minorHAnsi" w:cs="Times New Roman" w:hint="cs"/>
          <w:b/>
          <w:bCs/>
          <w:sz w:val="22"/>
          <w:szCs w:val="22"/>
          <w:rtl/>
        </w:rPr>
        <w:t>المواقع.</w:t>
      </w:r>
    </w:p>
    <w:p w14:paraId="3248CFD4" w14:textId="42170B93" w:rsidR="001A1D65" w:rsidRPr="00C15947" w:rsidRDefault="00D44FE0" w:rsidP="00A54192">
      <w:pPr>
        <w:pStyle w:val="Heading1"/>
        <w:numPr>
          <w:ilvl w:val="0"/>
          <w:numId w:val="0"/>
        </w:numPr>
        <w:rPr>
          <w:color w:val="auto"/>
        </w:rPr>
      </w:pPr>
      <w:r w:rsidRPr="00C15947">
        <w:rPr>
          <w:color w:val="auto"/>
        </w:rPr>
        <w:t>Annex 2.</w:t>
      </w:r>
      <w:r w:rsidR="00272AF1" w:rsidRPr="00C15947">
        <w:rPr>
          <w:color w:val="auto"/>
        </w:rPr>
        <w:t>2</w:t>
      </w:r>
      <w:r w:rsidRPr="00C15947">
        <w:rPr>
          <w:color w:val="auto"/>
        </w:rPr>
        <w:t xml:space="preserve"> </w:t>
      </w:r>
      <w:r w:rsidR="00D444AD" w:rsidRPr="00C15947">
        <w:rPr>
          <w:color w:val="auto"/>
        </w:rPr>
        <w:t>– Key Personnel CV</w:t>
      </w:r>
    </w:p>
    <w:p w14:paraId="79842B0F" w14:textId="40E81045" w:rsidR="00D444AD" w:rsidRDefault="00D444AD" w:rsidP="00D444AD">
      <w:pPr>
        <w:rPr>
          <w:rFonts w:cstheme="minorHAnsi"/>
          <w:rtl/>
        </w:rPr>
      </w:pPr>
      <w:r w:rsidRPr="00C15947">
        <w:rPr>
          <w:rFonts w:cstheme="minorHAnsi"/>
        </w:rPr>
        <w:t xml:space="preserve">Bidders to submit as attachment to ‘Annex 2 – Technical Offer’ including key personnel CVs and pledge of </w:t>
      </w:r>
      <w:r w:rsidR="00272AF1" w:rsidRPr="00C15947">
        <w:rPr>
          <w:rFonts w:cstheme="minorHAnsi"/>
        </w:rPr>
        <w:t>employments</w:t>
      </w:r>
      <w:r w:rsidRPr="00C15947">
        <w:rPr>
          <w:rFonts w:cstheme="minorHAnsi"/>
        </w:rPr>
        <w:t>.</w:t>
      </w:r>
    </w:p>
    <w:p w14:paraId="6732ECC8" w14:textId="3EB7C47B" w:rsidR="0050783E" w:rsidRPr="0050783E" w:rsidRDefault="0050783E" w:rsidP="0050783E">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tl/>
          <w:lang w:bidi="ar-SY"/>
        </w:rPr>
      </w:pPr>
      <w:r w:rsidRPr="0050783E">
        <w:rPr>
          <w:rFonts w:asciiTheme="minorHAnsi" w:eastAsiaTheme="majorEastAsia" w:hAnsiTheme="minorHAnsi" w:cs="Times New Roman"/>
          <w:b/>
          <w:bCs/>
          <w:sz w:val="22"/>
          <w:szCs w:val="22"/>
          <w:rtl/>
        </w:rPr>
        <w:t>الم</w:t>
      </w:r>
      <w:r>
        <w:rPr>
          <w:rFonts w:asciiTheme="minorHAnsi" w:eastAsiaTheme="majorEastAsia" w:hAnsiTheme="minorHAnsi" w:cs="Times New Roman" w:hint="cs"/>
          <w:b/>
          <w:bCs/>
          <w:sz w:val="22"/>
          <w:szCs w:val="22"/>
          <w:rtl/>
          <w:lang w:bidi="ar-SY"/>
        </w:rPr>
        <w:t>رفق</w:t>
      </w:r>
      <w:r w:rsidRPr="0050783E">
        <w:rPr>
          <w:rFonts w:asciiTheme="minorHAnsi" w:eastAsiaTheme="majorEastAsia" w:hAnsiTheme="minorHAnsi" w:cs="Times New Roman" w:hint="cs"/>
          <w:b/>
          <w:bCs/>
          <w:sz w:val="22"/>
          <w:szCs w:val="22"/>
          <w:rtl/>
        </w:rPr>
        <w:t xml:space="preserve"> </w:t>
      </w:r>
      <w:r w:rsidRPr="0050783E">
        <w:rPr>
          <w:rFonts w:asciiTheme="minorHAnsi" w:eastAsiaTheme="majorEastAsia" w:hAnsiTheme="minorHAnsi" w:cs="Times New Roman"/>
          <w:b/>
          <w:bCs/>
          <w:sz w:val="22"/>
          <w:szCs w:val="22"/>
        </w:rPr>
        <w:t xml:space="preserve"> - 2.2 </w:t>
      </w:r>
      <w:r w:rsidRPr="0050783E">
        <w:rPr>
          <w:rFonts w:asciiTheme="minorHAnsi" w:eastAsiaTheme="majorEastAsia" w:hAnsiTheme="minorHAnsi" w:cs="Times New Roman"/>
          <w:b/>
          <w:bCs/>
          <w:sz w:val="22"/>
          <w:szCs w:val="22"/>
          <w:rtl/>
        </w:rPr>
        <w:t>السيرة الذاتية للموظفين الرئيسيين</w:t>
      </w:r>
      <w:r>
        <w:rPr>
          <w:rFonts w:asciiTheme="minorHAnsi" w:eastAsiaTheme="majorEastAsia" w:hAnsiTheme="minorHAnsi" w:cs="Times New Roman"/>
          <w:b/>
          <w:bCs/>
          <w:sz w:val="22"/>
          <w:szCs w:val="22"/>
        </w:rPr>
        <w:t xml:space="preserve"> .</w:t>
      </w:r>
      <w:r w:rsidRPr="0050783E">
        <w:rPr>
          <w:rFonts w:ascii="Segoe UI" w:eastAsiaTheme="minorEastAsia" w:hAnsi="Segoe UI" w:cs="Segoe UI"/>
          <w:color w:val="000000"/>
          <w:sz w:val="21"/>
          <w:szCs w:val="21"/>
          <w:rtl/>
        </w:rPr>
        <w:t xml:space="preserve"> </w:t>
      </w:r>
      <w:r w:rsidRPr="0050783E">
        <w:rPr>
          <w:rFonts w:asciiTheme="minorHAnsi" w:eastAsiaTheme="majorEastAsia" w:hAnsiTheme="minorHAnsi" w:cs="Times New Roman"/>
          <w:b/>
          <w:bCs/>
          <w:sz w:val="22"/>
          <w:szCs w:val="22"/>
          <w:rtl/>
        </w:rPr>
        <w:t>يجب على مقدمي العطاءات تقديمه</w:t>
      </w:r>
      <w:r>
        <w:rPr>
          <w:rFonts w:asciiTheme="minorHAnsi" w:eastAsiaTheme="majorEastAsia" w:hAnsiTheme="minorHAnsi" w:cs="Times New Roman" w:hint="cs"/>
          <w:b/>
          <w:bCs/>
          <w:sz w:val="22"/>
          <w:szCs w:val="22"/>
          <w:rtl/>
        </w:rPr>
        <w:t>ا</w:t>
      </w:r>
      <w:r w:rsidRPr="0050783E">
        <w:rPr>
          <w:rFonts w:asciiTheme="minorHAnsi" w:eastAsiaTheme="majorEastAsia" w:hAnsiTheme="minorHAnsi" w:cs="Times New Roman"/>
          <w:b/>
          <w:bCs/>
          <w:sz w:val="22"/>
          <w:szCs w:val="22"/>
          <w:rtl/>
        </w:rPr>
        <w:t xml:space="preserve"> كمرفق إلى </w:t>
      </w:r>
      <w:r w:rsidRPr="0050783E">
        <w:rPr>
          <w:rFonts w:asciiTheme="minorHAnsi" w:eastAsiaTheme="majorEastAsia" w:hAnsiTheme="minorHAnsi" w:cs="Times New Roman"/>
          <w:b/>
          <w:bCs/>
          <w:sz w:val="22"/>
          <w:szCs w:val="22"/>
        </w:rPr>
        <w:t>"</w:t>
      </w:r>
      <w:r>
        <w:rPr>
          <w:rFonts w:asciiTheme="minorHAnsi" w:eastAsiaTheme="majorEastAsia" w:hAnsiTheme="minorHAnsi" w:cs="Times New Roman" w:hint="cs"/>
          <w:b/>
          <w:bCs/>
          <w:sz w:val="22"/>
          <w:szCs w:val="22"/>
          <w:rtl/>
        </w:rPr>
        <w:t>المرفق</w:t>
      </w:r>
      <w:r w:rsidRPr="0050783E">
        <w:rPr>
          <w:rFonts w:asciiTheme="minorHAnsi" w:eastAsiaTheme="majorEastAsia" w:hAnsiTheme="minorHAnsi" w:cs="Times New Roman"/>
          <w:b/>
          <w:bCs/>
          <w:sz w:val="22"/>
          <w:szCs w:val="22"/>
          <w:rtl/>
        </w:rPr>
        <w:t xml:space="preserve"> </w:t>
      </w:r>
      <w:r>
        <w:rPr>
          <w:rFonts w:asciiTheme="minorHAnsi" w:eastAsiaTheme="majorEastAsia" w:hAnsiTheme="minorHAnsi" w:cs="Times New Roman"/>
          <w:b/>
          <w:bCs/>
          <w:sz w:val="22"/>
          <w:szCs w:val="22"/>
          <w:lang w:val="en-US"/>
        </w:rPr>
        <w:t xml:space="preserve"> </w:t>
      </w:r>
      <w:r w:rsidRPr="0050783E">
        <w:rPr>
          <w:rFonts w:asciiTheme="minorHAnsi" w:eastAsiaTheme="majorEastAsia" w:hAnsiTheme="minorHAnsi" w:cs="Times New Roman"/>
          <w:b/>
          <w:bCs/>
          <w:sz w:val="22"/>
          <w:szCs w:val="22"/>
        </w:rPr>
        <w:t xml:space="preserve">2 - </w:t>
      </w:r>
      <w:r w:rsidRPr="0050783E">
        <w:rPr>
          <w:rFonts w:asciiTheme="minorHAnsi" w:eastAsiaTheme="majorEastAsia" w:hAnsiTheme="minorHAnsi" w:cs="Times New Roman"/>
          <w:b/>
          <w:bCs/>
          <w:sz w:val="22"/>
          <w:szCs w:val="22"/>
          <w:rtl/>
        </w:rPr>
        <w:t>العرض الفني</w:t>
      </w:r>
      <w:r>
        <w:rPr>
          <w:rFonts w:asciiTheme="minorHAnsi" w:eastAsiaTheme="majorEastAsia" w:hAnsiTheme="minorHAnsi" w:cs="Times New Roman"/>
          <w:b/>
          <w:bCs/>
          <w:sz w:val="22"/>
          <w:szCs w:val="22"/>
        </w:rPr>
        <w:t xml:space="preserve"> </w:t>
      </w:r>
      <w:r w:rsidRPr="0050783E">
        <w:rPr>
          <w:rFonts w:asciiTheme="minorHAnsi" w:eastAsiaTheme="majorEastAsia" w:hAnsiTheme="minorHAnsi" w:cs="Times New Roman"/>
          <w:b/>
          <w:bCs/>
          <w:sz w:val="22"/>
          <w:szCs w:val="22"/>
          <w:rtl/>
        </w:rPr>
        <w:t>بما في ذلك السير الذاتية للموظفين الرئيسيين والتعهد بالتوظيف</w:t>
      </w:r>
      <w:r>
        <w:rPr>
          <w:rFonts w:asciiTheme="minorHAnsi" w:eastAsiaTheme="majorEastAsia" w:hAnsiTheme="minorHAnsi" w:cs="Times New Roman"/>
          <w:b/>
          <w:bCs/>
          <w:sz w:val="22"/>
          <w:szCs w:val="22"/>
        </w:rPr>
        <w:t>.</w:t>
      </w:r>
    </w:p>
    <w:p w14:paraId="1B8BF094" w14:textId="48D65512" w:rsidR="00272AF1" w:rsidRPr="00C15947" w:rsidRDefault="00272AF1" w:rsidP="00272AF1">
      <w:pPr>
        <w:pStyle w:val="Heading1"/>
        <w:numPr>
          <w:ilvl w:val="0"/>
          <w:numId w:val="0"/>
        </w:numPr>
        <w:rPr>
          <w:color w:val="auto"/>
        </w:rPr>
      </w:pPr>
      <w:r w:rsidRPr="00C15947">
        <w:rPr>
          <w:color w:val="auto"/>
        </w:rPr>
        <w:t xml:space="preserve">Annex 2.3 – Technıcal Parameters </w:t>
      </w:r>
    </w:p>
    <w:p w14:paraId="62992206" w14:textId="05F35049" w:rsidR="00272AF1" w:rsidRDefault="00272AF1" w:rsidP="00272AF1">
      <w:pPr>
        <w:rPr>
          <w:rFonts w:cstheme="minorHAnsi"/>
          <w:rtl/>
        </w:rPr>
      </w:pPr>
      <w:r w:rsidRPr="00C15947">
        <w:rPr>
          <w:rFonts w:cstheme="minorHAnsi"/>
        </w:rPr>
        <w:t>Bidders to submit as attachment to ‘Annex 2 – Technical Offer’ including Quality Certificates, Catalogues, Technical Brochures.</w:t>
      </w:r>
    </w:p>
    <w:p w14:paraId="44C97EA9" w14:textId="637B195A" w:rsidR="0050783E" w:rsidRPr="0050783E" w:rsidRDefault="0050783E" w:rsidP="0050783E">
      <w:pPr>
        <w:pStyle w:val="MSGENFONTSTYLENAMETEMPLATEROLENUMBERMSGENFONTSTYLENAMEBYROLETEXT20"/>
        <w:shd w:val="clear" w:color="auto" w:fill="auto"/>
        <w:bidi/>
        <w:spacing w:after="0" w:line="259" w:lineRule="auto"/>
        <w:jc w:val="left"/>
        <w:rPr>
          <w:rFonts w:asciiTheme="minorHAnsi" w:eastAsiaTheme="majorEastAsia" w:hAnsiTheme="minorHAnsi" w:cs="Times New Roman"/>
          <w:b/>
          <w:bCs/>
          <w:sz w:val="22"/>
          <w:szCs w:val="22"/>
        </w:rPr>
      </w:pPr>
      <w:r w:rsidRPr="0050783E">
        <w:rPr>
          <w:rFonts w:asciiTheme="minorHAnsi" w:eastAsiaTheme="majorEastAsia" w:hAnsiTheme="minorHAnsi" w:cs="Times New Roman" w:hint="cs"/>
          <w:b/>
          <w:bCs/>
          <w:sz w:val="22"/>
          <w:szCs w:val="22"/>
          <w:rtl/>
        </w:rPr>
        <w:t xml:space="preserve">المرفق 2.3 </w:t>
      </w:r>
      <w:r w:rsidRPr="0050783E">
        <w:rPr>
          <w:rFonts w:asciiTheme="minorHAnsi" w:eastAsiaTheme="majorEastAsia" w:hAnsiTheme="minorHAnsi" w:cs="Times New Roman"/>
          <w:b/>
          <w:bCs/>
          <w:sz w:val="22"/>
          <w:szCs w:val="22"/>
          <w:rtl/>
        </w:rPr>
        <w:t>–</w:t>
      </w:r>
      <w:r w:rsidRPr="0050783E">
        <w:rPr>
          <w:rFonts w:asciiTheme="minorHAnsi" w:eastAsiaTheme="majorEastAsia" w:hAnsiTheme="minorHAnsi" w:cs="Times New Roman" w:hint="cs"/>
          <w:b/>
          <w:bCs/>
          <w:sz w:val="22"/>
          <w:szCs w:val="22"/>
          <w:rtl/>
        </w:rPr>
        <w:t xml:space="preserve"> المعايير الفنية - </w:t>
      </w:r>
      <w:r w:rsidRPr="0050783E">
        <w:rPr>
          <w:rFonts w:asciiTheme="minorHAnsi" w:eastAsiaTheme="majorEastAsia" w:hAnsiTheme="minorHAnsi" w:cs="Times New Roman"/>
          <w:b/>
          <w:bCs/>
          <w:sz w:val="22"/>
          <w:szCs w:val="22"/>
          <w:rtl/>
        </w:rPr>
        <w:t xml:space="preserve">يجب على مقدمي العطاءات تقديمها كمرفق ب </w:t>
      </w:r>
      <w:r w:rsidRPr="0050783E">
        <w:rPr>
          <w:rFonts w:asciiTheme="minorHAnsi" w:eastAsiaTheme="majorEastAsia" w:hAnsiTheme="minorHAnsi" w:cs="Times New Roman"/>
          <w:b/>
          <w:bCs/>
          <w:sz w:val="22"/>
          <w:szCs w:val="22"/>
        </w:rPr>
        <w:t>"</w:t>
      </w:r>
      <w:r w:rsidRPr="0050783E">
        <w:rPr>
          <w:rFonts w:asciiTheme="minorHAnsi" w:eastAsiaTheme="majorEastAsia" w:hAnsiTheme="minorHAnsi" w:cs="Times New Roman" w:hint="cs"/>
          <w:b/>
          <w:bCs/>
          <w:sz w:val="22"/>
          <w:szCs w:val="22"/>
          <w:rtl/>
        </w:rPr>
        <w:t>المرفق</w:t>
      </w:r>
      <w:r w:rsidRPr="0050783E">
        <w:rPr>
          <w:rFonts w:asciiTheme="minorHAnsi" w:eastAsiaTheme="majorEastAsia" w:hAnsiTheme="minorHAnsi" w:cs="Times New Roman"/>
          <w:b/>
          <w:bCs/>
          <w:sz w:val="22"/>
          <w:szCs w:val="22"/>
          <w:rtl/>
        </w:rPr>
        <w:t xml:space="preserve"> </w:t>
      </w:r>
      <w:r w:rsidRPr="0050783E">
        <w:rPr>
          <w:rFonts w:asciiTheme="minorHAnsi" w:eastAsiaTheme="majorEastAsia" w:hAnsiTheme="minorHAnsi" w:cs="Times New Roman"/>
          <w:b/>
          <w:bCs/>
          <w:sz w:val="22"/>
          <w:szCs w:val="22"/>
        </w:rPr>
        <w:t xml:space="preserve"> 2 - </w:t>
      </w:r>
      <w:r w:rsidRPr="0050783E">
        <w:rPr>
          <w:rFonts w:asciiTheme="minorHAnsi" w:eastAsiaTheme="majorEastAsia" w:hAnsiTheme="minorHAnsi" w:cs="Times New Roman"/>
          <w:b/>
          <w:bCs/>
          <w:sz w:val="22"/>
          <w:szCs w:val="22"/>
          <w:rtl/>
        </w:rPr>
        <w:t>العرض الفني</w:t>
      </w:r>
      <w:r w:rsidRPr="0050783E">
        <w:rPr>
          <w:rFonts w:asciiTheme="minorHAnsi" w:eastAsiaTheme="majorEastAsia" w:hAnsiTheme="minorHAnsi" w:cs="Times New Roman"/>
          <w:b/>
          <w:bCs/>
          <w:sz w:val="22"/>
          <w:szCs w:val="22"/>
        </w:rPr>
        <w:t xml:space="preserve">" </w:t>
      </w:r>
      <w:r w:rsidRPr="0050783E">
        <w:rPr>
          <w:rFonts w:asciiTheme="minorHAnsi" w:eastAsiaTheme="majorEastAsia" w:hAnsiTheme="minorHAnsi" w:cs="Times New Roman"/>
          <w:b/>
          <w:bCs/>
          <w:sz w:val="22"/>
          <w:szCs w:val="22"/>
          <w:rtl/>
        </w:rPr>
        <w:t>بما في ذلك شهادات الجودة والكتالوجات والكتيبات الفني</w:t>
      </w:r>
      <w:r w:rsidRPr="0050783E">
        <w:rPr>
          <w:rFonts w:asciiTheme="minorHAnsi" w:eastAsiaTheme="majorEastAsia" w:hAnsiTheme="minorHAnsi" w:cs="Times New Roman"/>
          <w:b/>
          <w:bCs/>
          <w:sz w:val="22"/>
          <w:szCs w:val="22"/>
        </w:rPr>
        <w:t>.</w:t>
      </w:r>
    </w:p>
    <w:p w14:paraId="78160410" w14:textId="37C9FCBE" w:rsidR="00C95A11" w:rsidRDefault="00C95A11" w:rsidP="00C95A11">
      <w:pPr>
        <w:pStyle w:val="Heading1"/>
        <w:numPr>
          <w:ilvl w:val="0"/>
          <w:numId w:val="0"/>
        </w:numPr>
      </w:pPr>
      <w:r w:rsidRPr="00C15947">
        <w:rPr>
          <w:color w:val="auto"/>
        </w:rPr>
        <w:t>Annex 2.4 – Prevıous Experıence</w:t>
      </w:r>
    </w:p>
    <w:p w14:paraId="130459D8" w14:textId="4344C9AD" w:rsidR="00D444AD" w:rsidRDefault="00C95A11" w:rsidP="00813F13">
      <w:pPr>
        <w:rPr>
          <w:rFonts w:cstheme="minorHAnsi"/>
        </w:rPr>
      </w:pPr>
      <w:r>
        <w:rPr>
          <w:rFonts w:cstheme="minorHAnsi"/>
        </w:rPr>
        <w:t xml:space="preserve">Bidders to submit as attachment to ‘Annex 2 – Technical Offer’ including </w:t>
      </w:r>
      <w:r w:rsidR="002F43D5" w:rsidRPr="002F43D5">
        <w:rPr>
          <w:rFonts w:cstheme="minorHAnsi"/>
        </w:rPr>
        <w:t>contracts signed by both parties supported with completion certificates or official proofs from contracting authority</w:t>
      </w:r>
    </w:p>
    <w:p w14:paraId="7F956763" w14:textId="4B2EBD58" w:rsidR="0050783E" w:rsidRPr="00D444AD" w:rsidRDefault="0050783E" w:rsidP="0050783E">
      <w:pPr>
        <w:bidi/>
        <w:rPr>
          <w:rtl/>
          <w:lang w:bidi="ar-SY"/>
        </w:rPr>
      </w:pPr>
      <w:r>
        <w:rPr>
          <w:rFonts w:cstheme="minorHAnsi" w:hint="cs"/>
          <w:rtl/>
          <w:lang w:bidi="ar-SY"/>
        </w:rPr>
        <w:t xml:space="preserve">المرفق 2.4 </w:t>
      </w:r>
      <w:r>
        <w:rPr>
          <w:rFonts w:cstheme="minorHAnsi"/>
          <w:rtl/>
          <w:lang w:bidi="ar-SY"/>
        </w:rPr>
        <w:t>–</w:t>
      </w:r>
      <w:r>
        <w:rPr>
          <w:rFonts w:cstheme="minorHAnsi" w:hint="cs"/>
          <w:rtl/>
          <w:lang w:bidi="ar-SY"/>
        </w:rPr>
        <w:t xml:space="preserve"> الخبرة السابقة. </w:t>
      </w:r>
      <w:r w:rsidRPr="0050783E">
        <w:rPr>
          <w:rFonts w:cstheme="minorHAnsi"/>
          <w:rtl/>
        </w:rPr>
        <w:t xml:space="preserve">يجب على مقدمي العطاءات تقديمه كمرفق ب </w:t>
      </w:r>
      <w:r w:rsidRPr="0050783E">
        <w:rPr>
          <w:rFonts w:cstheme="minorHAnsi"/>
          <w:lang w:bidi="ar-SY"/>
        </w:rPr>
        <w:t>"</w:t>
      </w:r>
      <w:r w:rsidRPr="0050783E">
        <w:rPr>
          <w:rFonts w:cstheme="minorHAnsi"/>
          <w:rtl/>
        </w:rPr>
        <w:t xml:space="preserve">الملحق </w:t>
      </w:r>
      <w:r>
        <w:rPr>
          <w:rFonts w:cstheme="minorHAnsi"/>
          <w:lang w:val="en-US"/>
        </w:rPr>
        <w:t xml:space="preserve"> </w:t>
      </w:r>
      <w:r w:rsidRPr="0050783E">
        <w:rPr>
          <w:rFonts w:cstheme="minorHAnsi"/>
          <w:lang w:bidi="ar-SY"/>
        </w:rPr>
        <w:t xml:space="preserve">2 - </w:t>
      </w:r>
      <w:r w:rsidRPr="0050783E">
        <w:rPr>
          <w:rFonts w:cstheme="minorHAnsi"/>
          <w:rtl/>
        </w:rPr>
        <w:t>العرض الفني</w:t>
      </w:r>
      <w:r w:rsidRPr="0050783E">
        <w:rPr>
          <w:rFonts w:cstheme="minorHAnsi"/>
          <w:lang w:bidi="ar-SY"/>
        </w:rPr>
        <w:t xml:space="preserve">" </w:t>
      </w:r>
      <w:r w:rsidRPr="0050783E">
        <w:rPr>
          <w:rFonts w:cstheme="minorHAnsi"/>
          <w:rtl/>
        </w:rPr>
        <w:t>بما في ذلك العقود الموقعة من الطرفين مدعومة بشهادات الإنجاز أو إثباتات رسمية من الجهة المتعاقدة</w:t>
      </w:r>
      <w:r>
        <w:rPr>
          <w:rFonts w:cstheme="minorHAnsi"/>
        </w:rPr>
        <w:t>.</w:t>
      </w:r>
    </w:p>
    <w:p w14:paraId="1CF2A27F" w14:textId="77777777" w:rsidR="006736C4" w:rsidRDefault="006736C4" w:rsidP="00A54192">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p>
    <w:p w14:paraId="4C05B4D1" w14:textId="506C05B7" w:rsidR="00A54192" w:rsidRDefault="00A54192" w:rsidP="00EE5CE9">
      <w:pPr>
        <w:rPr>
          <w:sz w:val="20"/>
          <w:szCs w:val="20"/>
          <w:rtl/>
        </w:rPr>
      </w:pPr>
    </w:p>
    <w:p w14:paraId="4AA3AE90" w14:textId="1303134C" w:rsidR="008139E3" w:rsidRDefault="008139E3" w:rsidP="008139E3">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26"/>
      <w:footerReference w:type="default" r:id="rId27"/>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F42CE" w14:textId="77777777" w:rsidR="00D2398E" w:rsidRDefault="00D2398E" w:rsidP="009218AC">
      <w:pPr>
        <w:spacing w:after="0" w:line="240" w:lineRule="auto"/>
      </w:pPr>
      <w:r>
        <w:separator/>
      </w:r>
    </w:p>
  </w:endnote>
  <w:endnote w:type="continuationSeparator" w:id="0">
    <w:p w14:paraId="15A1B947" w14:textId="77777777" w:rsidR="00D2398E" w:rsidRDefault="00D2398E" w:rsidP="009218AC">
      <w:pPr>
        <w:spacing w:after="0" w:line="240" w:lineRule="auto"/>
      </w:pPr>
      <w:r>
        <w:continuationSeparator/>
      </w:r>
    </w:p>
  </w:endnote>
  <w:endnote w:type="continuationNotice" w:id="1">
    <w:p w14:paraId="54D6C489" w14:textId="77777777" w:rsidR="00D2398E" w:rsidRDefault="00D23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7D22" w14:textId="77777777" w:rsidR="00D2398E" w:rsidRDefault="00D2398E" w:rsidP="009218AC">
      <w:pPr>
        <w:spacing w:after="0" w:line="240" w:lineRule="auto"/>
      </w:pPr>
      <w:r>
        <w:separator/>
      </w:r>
    </w:p>
  </w:footnote>
  <w:footnote w:type="continuationSeparator" w:id="0">
    <w:p w14:paraId="264505B9" w14:textId="77777777" w:rsidR="00D2398E" w:rsidRDefault="00D2398E" w:rsidP="009218AC">
      <w:pPr>
        <w:spacing w:after="0" w:line="240" w:lineRule="auto"/>
      </w:pPr>
      <w:r>
        <w:continuationSeparator/>
      </w:r>
    </w:p>
  </w:footnote>
  <w:footnote w:type="continuationNotice" w:id="1">
    <w:p w14:paraId="371EB8F6" w14:textId="77777777" w:rsidR="00D2398E" w:rsidRDefault="00D23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7486A946" w:rsidR="001D2DEA" w:rsidRPr="0050112B" w:rsidRDefault="001D2DEA" w:rsidP="00CB08FA">
    <w:pPr>
      <w:pStyle w:val="Header"/>
      <w:rPr>
        <w:iCs/>
      </w:rPr>
    </w:pPr>
    <w:r w:rsidRPr="0050112B">
      <w:rPr>
        <w:b/>
        <w:iCs/>
        <w:sz w:val="20"/>
        <w:szCs w:val="20"/>
      </w:rPr>
      <w:t xml:space="preserve">ITT </w:t>
    </w:r>
    <w:r w:rsidR="00D134FA">
      <w:rPr>
        <w:b/>
        <w:iCs/>
        <w:sz w:val="20"/>
        <w:szCs w:val="20"/>
      </w:rPr>
      <w:t>-IDL-VEZ-</w:t>
    </w:r>
    <w:r w:rsidR="00664ACF">
      <w:rPr>
        <w:b/>
        <w:iCs/>
        <w:sz w:val="20"/>
        <w:szCs w:val="20"/>
      </w:rPr>
      <w:t>40153-Water Station Rehabilitation</w:t>
    </w:r>
    <w:r w:rsidRPr="0050112B">
      <w:rPr>
        <w:b/>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975760C"/>
    <w:multiLevelType w:val="hybridMultilevel"/>
    <w:tmpl w:val="B38C920E"/>
    <w:lvl w:ilvl="0" w:tplc="79368A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404018E"/>
    <w:multiLevelType w:val="hybridMultilevel"/>
    <w:tmpl w:val="3EA25396"/>
    <w:lvl w:ilvl="0" w:tplc="25B61078">
      <w:start w:val="8"/>
      <w:numFmt w:val="arabicAlpha"/>
      <w:lvlText w:val="%1)"/>
      <w:lvlJc w:val="left"/>
      <w:pPr>
        <w:ind w:left="900" w:hanging="360"/>
      </w:pPr>
      <w:rPr>
        <w:rFonts w:cs="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4C50FB"/>
    <w:multiLevelType w:val="hybridMultilevel"/>
    <w:tmpl w:val="FAC86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1275E6"/>
    <w:multiLevelType w:val="hybridMultilevel"/>
    <w:tmpl w:val="CF3E2140"/>
    <w:lvl w:ilvl="0" w:tplc="AA5E597E">
      <w:start w:val="2"/>
      <w:numFmt w:val="arabicAlpha"/>
      <w:lvlText w:val="%1)"/>
      <w:lvlJc w:val="left"/>
      <w:pPr>
        <w:ind w:left="384" w:hanging="360"/>
      </w:pPr>
      <w:rPr>
        <w:rFonts w:cs="Calibri"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8" w15:restartNumberingAfterBreak="0">
    <w:nsid w:val="1FA42061"/>
    <w:multiLevelType w:val="hybridMultilevel"/>
    <w:tmpl w:val="DFA0A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DD3550"/>
    <w:multiLevelType w:val="hybridMultilevel"/>
    <w:tmpl w:val="75165CDC"/>
    <w:lvl w:ilvl="0" w:tplc="5B8A1AF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FED"/>
    <w:multiLevelType w:val="hybridMultilevel"/>
    <w:tmpl w:val="FC36633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BCB544"/>
    <w:multiLevelType w:val="hybridMultilevel"/>
    <w:tmpl w:val="6DB058EA"/>
    <w:lvl w:ilvl="0" w:tplc="69460E92">
      <w:start w:val="1"/>
      <w:numFmt w:val="decimal"/>
      <w:lvlText w:val="%1."/>
      <w:lvlJc w:val="left"/>
      <w:pPr>
        <w:ind w:left="720" w:hanging="360"/>
      </w:pPr>
    </w:lvl>
    <w:lvl w:ilvl="1" w:tplc="62E0A056">
      <w:start w:val="1"/>
      <w:numFmt w:val="lowerLetter"/>
      <w:lvlText w:val="%2."/>
      <w:lvlJc w:val="left"/>
      <w:pPr>
        <w:ind w:left="1440" w:hanging="360"/>
      </w:pPr>
    </w:lvl>
    <w:lvl w:ilvl="2" w:tplc="8A1E3BB0">
      <w:start w:val="1"/>
      <w:numFmt w:val="lowerRoman"/>
      <w:lvlText w:val="%3."/>
      <w:lvlJc w:val="right"/>
      <w:pPr>
        <w:ind w:left="2160" w:hanging="180"/>
      </w:pPr>
    </w:lvl>
    <w:lvl w:ilvl="3" w:tplc="1AB25E34">
      <w:start w:val="1"/>
      <w:numFmt w:val="decimal"/>
      <w:lvlText w:val="%4."/>
      <w:lvlJc w:val="left"/>
      <w:pPr>
        <w:ind w:left="2880" w:hanging="360"/>
      </w:pPr>
    </w:lvl>
    <w:lvl w:ilvl="4" w:tplc="5C0A5E80">
      <w:start w:val="1"/>
      <w:numFmt w:val="lowerLetter"/>
      <w:lvlText w:val="%5."/>
      <w:lvlJc w:val="left"/>
      <w:pPr>
        <w:ind w:left="3600" w:hanging="360"/>
      </w:pPr>
    </w:lvl>
    <w:lvl w:ilvl="5" w:tplc="E98A1422">
      <w:start w:val="1"/>
      <w:numFmt w:val="lowerRoman"/>
      <w:lvlText w:val="%6."/>
      <w:lvlJc w:val="right"/>
      <w:pPr>
        <w:ind w:left="4320" w:hanging="180"/>
      </w:pPr>
    </w:lvl>
    <w:lvl w:ilvl="6" w:tplc="B4720F98">
      <w:start w:val="1"/>
      <w:numFmt w:val="decimal"/>
      <w:lvlText w:val="%7."/>
      <w:lvlJc w:val="left"/>
      <w:pPr>
        <w:ind w:left="5040" w:hanging="360"/>
      </w:pPr>
    </w:lvl>
    <w:lvl w:ilvl="7" w:tplc="A1DE37A4">
      <w:start w:val="1"/>
      <w:numFmt w:val="lowerLetter"/>
      <w:lvlText w:val="%8."/>
      <w:lvlJc w:val="left"/>
      <w:pPr>
        <w:ind w:left="5760" w:hanging="360"/>
      </w:pPr>
    </w:lvl>
    <w:lvl w:ilvl="8" w:tplc="F78EB78A">
      <w:start w:val="1"/>
      <w:numFmt w:val="lowerRoman"/>
      <w:lvlText w:val="%9."/>
      <w:lvlJc w:val="right"/>
      <w:pPr>
        <w:ind w:left="6480" w:hanging="180"/>
      </w:pPr>
    </w:lvl>
  </w:abstractNum>
  <w:abstractNum w:abstractNumId="12" w15:restartNumberingAfterBreak="0">
    <w:nsid w:val="35CEC51C"/>
    <w:multiLevelType w:val="hybridMultilevel"/>
    <w:tmpl w:val="629C68B8"/>
    <w:lvl w:ilvl="0" w:tplc="CAE402BE">
      <w:start w:val="1"/>
      <w:numFmt w:val="decimal"/>
      <w:lvlText w:val="%1."/>
      <w:lvlJc w:val="left"/>
      <w:pPr>
        <w:ind w:left="720" w:hanging="360"/>
      </w:pPr>
    </w:lvl>
    <w:lvl w:ilvl="1" w:tplc="B38A423C">
      <w:start w:val="1"/>
      <w:numFmt w:val="lowerLetter"/>
      <w:lvlText w:val="%2."/>
      <w:lvlJc w:val="left"/>
      <w:pPr>
        <w:ind w:left="1440" w:hanging="360"/>
      </w:pPr>
    </w:lvl>
    <w:lvl w:ilvl="2" w:tplc="6B4C9C94">
      <w:start w:val="1"/>
      <w:numFmt w:val="lowerRoman"/>
      <w:lvlText w:val="%3."/>
      <w:lvlJc w:val="right"/>
      <w:pPr>
        <w:ind w:left="2160" w:hanging="180"/>
      </w:pPr>
    </w:lvl>
    <w:lvl w:ilvl="3" w:tplc="6302AF60">
      <w:start w:val="1"/>
      <w:numFmt w:val="decimal"/>
      <w:lvlText w:val="%4."/>
      <w:lvlJc w:val="left"/>
      <w:pPr>
        <w:ind w:left="2880" w:hanging="360"/>
      </w:pPr>
    </w:lvl>
    <w:lvl w:ilvl="4" w:tplc="78024F0A">
      <w:start w:val="1"/>
      <w:numFmt w:val="lowerLetter"/>
      <w:lvlText w:val="%5."/>
      <w:lvlJc w:val="left"/>
      <w:pPr>
        <w:ind w:left="3600" w:hanging="360"/>
      </w:pPr>
    </w:lvl>
    <w:lvl w:ilvl="5" w:tplc="897CBA4A">
      <w:start w:val="1"/>
      <w:numFmt w:val="lowerRoman"/>
      <w:lvlText w:val="%6."/>
      <w:lvlJc w:val="right"/>
      <w:pPr>
        <w:ind w:left="4320" w:hanging="180"/>
      </w:pPr>
    </w:lvl>
    <w:lvl w:ilvl="6" w:tplc="4BBA7332">
      <w:start w:val="1"/>
      <w:numFmt w:val="decimal"/>
      <w:lvlText w:val="%7."/>
      <w:lvlJc w:val="left"/>
      <w:pPr>
        <w:ind w:left="5040" w:hanging="360"/>
      </w:pPr>
    </w:lvl>
    <w:lvl w:ilvl="7" w:tplc="AED8166E">
      <w:start w:val="1"/>
      <w:numFmt w:val="lowerLetter"/>
      <w:lvlText w:val="%8."/>
      <w:lvlJc w:val="left"/>
      <w:pPr>
        <w:ind w:left="5760" w:hanging="360"/>
      </w:pPr>
    </w:lvl>
    <w:lvl w:ilvl="8" w:tplc="D7346DE8">
      <w:start w:val="1"/>
      <w:numFmt w:val="lowerRoman"/>
      <w:lvlText w:val="%9."/>
      <w:lvlJc w:val="right"/>
      <w:pPr>
        <w:ind w:left="6480" w:hanging="180"/>
      </w:pPr>
    </w:lvl>
  </w:abstractNum>
  <w:abstractNum w:abstractNumId="13" w15:restartNumberingAfterBreak="0">
    <w:nsid w:val="36EF3E4C"/>
    <w:multiLevelType w:val="multilevel"/>
    <w:tmpl w:val="36BE7C4E"/>
    <w:numStyleLink w:val="Style1"/>
  </w:abstractNum>
  <w:abstractNum w:abstractNumId="14" w15:restartNumberingAfterBreak="0">
    <w:nsid w:val="3868246F"/>
    <w:multiLevelType w:val="hybridMultilevel"/>
    <w:tmpl w:val="6AE2D5B0"/>
    <w:lvl w:ilvl="0" w:tplc="46A6BE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F74AC"/>
    <w:multiLevelType w:val="hybridMultilevel"/>
    <w:tmpl w:val="FAC86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0BCFF"/>
    <w:multiLevelType w:val="multilevel"/>
    <w:tmpl w:val="AEE898AC"/>
    <w:lvl w:ilvl="0">
      <w:start w:val="2"/>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47152D9C"/>
    <w:multiLevelType w:val="hybridMultilevel"/>
    <w:tmpl w:val="6AE2D5B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0" w15:restartNumberingAfterBreak="0">
    <w:nsid w:val="47DF681D"/>
    <w:multiLevelType w:val="multilevel"/>
    <w:tmpl w:val="226270AE"/>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559B6A99"/>
    <w:multiLevelType w:val="hybridMultilevel"/>
    <w:tmpl w:val="1C428718"/>
    <w:lvl w:ilvl="0" w:tplc="7C60DA66">
      <w:start w:val="2"/>
      <w:numFmt w:val="arabicAlpha"/>
      <w:lvlText w:val="%1)"/>
      <w:lvlJc w:val="left"/>
      <w:pPr>
        <w:ind w:left="900" w:hanging="360"/>
      </w:pPr>
      <w:rPr>
        <w:rFonts w:cs="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8E2554"/>
    <w:multiLevelType w:val="hybridMultilevel"/>
    <w:tmpl w:val="760A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46BF0"/>
    <w:multiLevelType w:val="hybridMultilevel"/>
    <w:tmpl w:val="D8FE3E18"/>
    <w:lvl w:ilvl="0" w:tplc="11D2FF10">
      <w:start w:val="2"/>
      <w:numFmt w:val="bullet"/>
      <w:lvlText w:val="-"/>
      <w:lvlJc w:val="left"/>
      <w:pPr>
        <w:ind w:left="360" w:hanging="360"/>
      </w:pPr>
      <w:rPr>
        <w:rFonts w:ascii="Calibri" w:eastAsiaTheme="minorEastAsia"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D00038"/>
    <w:multiLevelType w:val="hybridMultilevel"/>
    <w:tmpl w:val="52D62F8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773A2C06"/>
    <w:multiLevelType w:val="multilevel"/>
    <w:tmpl w:val="3DA6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2187B"/>
    <w:multiLevelType w:val="hybridMultilevel"/>
    <w:tmpl w:val="350A3006"/>
    <w:lvl w:ilvl="0" w:tplc="9636FAE8">
      <w:start w:val="2"/>
      <w:numFmt w:val="arabicAlpha"/>
      <w:lvlText w:val="%1)"/>
      <w:lvlJc w:val="left"/>
      <w:pPr>
        <w:ind w:left="744" w:hanging="360"/>
      </w:pPr>
      <w:rPr>
        <w:rFonts w:cs="Calibri"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2"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B397F9E"/>
    <w:multiLevelType w:val="multilevel"/>
    <w:tmpl w:val="36BE7C4E"/>
    <w:styleLink w:val="Style1"/>
    <w:lvl w:ilvl="0">
      <w:start w:val="1"/>
      <w:numFmt w:val="arabicAbja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97022A"/>
    <w:multiLevelType w:val="hybridMultilevel"/>
    <w:tmpl w:val="60C0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93A78"/>
    <w:multiLevelType w:val="hybridMultilevel"/>
    <w:tmpl w:val="4AF28A48"/>
    <w:lvl w:ilvl="0" w:tplc="B4F49D2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C12D6"/>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955987925">
    <w:abstractNumId w:val="12"/>
  </w:num>
  <w:num w:numId="2" w16cid:durableId="610861252">
    <w:abstractNumId w:val="16"/>
  </w:num>
  <w:num w:numId="3" w16cid:durableId="2073038559">
    <w:abstractNumId w:val="19"/>
  </w:num>
  <w:num w:numId="4" w16cid:durableId="505831691">
    <w:abstractNumId w:val="23"/>
  </w:num>
  <w:num w:numId="5" w16cid:durableId="1142844510">
    <w:abstractNumId w:val="1"/>
  </w:num>
  <w:num w:numId="6" w16cid:durableId="1760636410">
    <w:abstractNumId w:val="27"/>
  </w:num>
  <w:num w:numId="7" w16cid:durableId="2136436232">
    <w:abstractNumId w:val="28"/>
  </w:num>
  <w:num w:numId="8" w16cid:durableId="1892106183">
    <w:abstractNumId w:val="0"/>
  </w:num>
  <w:num w:numId="9" w16cid:durableId="887766574">
    <w:abstractNumId w:val="22"/>
  </w:num>
  <w:num w:numId="10" w16cid:durableId="2131901272">
    <w:abstractNumId w:val="5"/>
  </w:num>
  <w:num w:numId="11" w16cid:durableId="1420712464">
    <w:abstractNumId w:val="17"/>
  </w:num>
  <w:num w:numId="12"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607498">
    <w:abstractNumId w:val="3"/>
  </w:num>
  <w:num w:numId="14" w16cid:durableId="207451054">
    <w:abstractNumId w:val="29"/>
  </w:num>
  <w:num w:numId="15" w16cid:durableId="305165100">
    <w:abstractNumId w:val="0"/>
  </w:num>
  <w:num w:numId="16" w16cid:durableId="415595272">
    <w:abstractNumId w:val="0"/>
  </w:num>
  <w:num w:numId="17" w16cid:durableId="971591750">
    <w:abstractNumId w:val="0"/>
  </w:num>
  <w:num w:numId="18" w16cid:durableId="1098718354">
    <w:abstractNumId w:val="26"/>
  </w:num>
  <w:num w:numId="19" w16cid:durableId="1381856745">
    <w:abstractNumId w:val="2"/>
  </w:num>
  <w:num w:numId="20" w16cid:durableId="2107846972">
    <w:abstractNumId w:val="20"/>
  </w:num>
  <w:num w:numId="21" w16cid:durableId="1673877511">
    <w:abstractNumId w:val="35"/>
  </w:num>
  <w:num w:numId="22" w16cid:durableId="1060129897">
    <w:abstractNumId w:val="8"/>
  </w:num>
  <w:num w:numId="23" w16cid:durableId="1973050846">
    <w:abstractNumId w:val="30"/>
  </w:num>
  <w:num w:numId="24" w16cid:durableId="812991363">
    <w:abstractNumId w:val="9"/>
  </w:num>
  <w:num w:numId="25" w16cid:durableId="1252273960">
    <w:abstractNumId w:val="11"/>
  </w:num>
  <w:num w:numId="26" w16cid:durableId="1960212720">
    <w:abstractNumId w:val="24"/>
  </w:num>
  <w:num w:numId="27" w16cid:durableId="613486182">
    <w:abstractNumId w:val="0"/>
    <w:lvlOverride w:ilvl="0">
      <w:startOverride w:val="2"/>
    </w:lvlOverride>
    <w:lvlOverride w:ilvl="1">
      <w:startOverride w:val="1"/>
    </w:lvlOverride>
  </w:num>
  <w:num w:numId="28" w16cid:durableId="1241133562">
    <w:abstractNumId w:val="36"/>
  </w:num>
  <w:num w:numId="29" w16cid:durableId="1831022816">
    <w:abstractNumId w:val="10"/>
  </w:num>
  <w:num w:numId="30" w16cid:durableId="134957801">
    <w:abstractNumId w:val="25"/>
  </w:num>
  <w:num w:numId="31" w16cid:durableId="940067151">
    <w:abstractNumId w:val="33"/>
  </w:num>
  <w:num w:numId="32" w16cid:durableId="458229527">
    <w:abstractNumId w:val="13"/>
  </w:num>
  <w:num w:numId="33" w16cid:durableId="1748190577">
    <w:abstractNumId w:val="21"/>
  </w:num>
  <w:num w:numId="34" w16cid:durableId="1626741654">
    <w:abstractNumId w:val="4"/>
  </w:num>
  <w:num w:numId="35" w16cid:durableId="1782383110">
    <w:abstractNumId w:val="7"/>
  </w:num>
  <w:num w:numId="36" w16cid:durableId="1066680979">
    <w:abstractNumId w:val="31"/>
  </w:num>
  <w:num w:numId="37" w16cid:durableId="1920938521">
    <w:abstractNumId w:val="14"/>
  </w:num>
  <w:num w:numId="38" w16cid:durableId="35548877">
    <w:abstractNumId w:val="18"/>
  </w:num>
  <w:num w:numId="39" w16cid:durableId="1247766322">
    <w:abstractNumId w:val="15"/>
  </w:num>
  <w:num w:numId="40" w16cid:durableId="2015910537">
    <w:abstractNumId w:val="6"/>
  </w:num>
  <w:num w:numId="41" w16cid:durableId="8417257">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5E70"/>
    <w:rsid w:val="00006142"/>
    <w:rsid w:val="00006667"/>
    <w:rsid w:val="0001177C"/>
    <w:rsid w:val="00011EB4"/>
    <w:rsid w:val="00012B66"/>
    <w:rsid w:val="00012EDF"/>
    <w:rsid w:val="00013A57"/>
    <w:rsid w:val="00014351"/>
    <w:rsid w:val="00014D4C"/>
    <w:rsid w:val="00015602"/>
    <w:rsid w:val="00016639"/>
    <w:rsid w:val="000167FA"/>
    <w:rsid w:val="00016928"/>
    <w:rsid w:val="00020052"/>
    <w:rsid w:val="00020B12"/>
    <w:rsid w:val="00025C8D"/>
    <w:rsid w:val="000275DB"/>
    <w:rsid w:val="00030059"/>
    <w:rsid w:val="00030519"/>
    <w:rsid w:val="000306C7"/>
    <w:rsid w:val="00030D13"/>
    <w:rsid w:val="000312DB"/>
    <w:rsid w:val="000325F1"/>
    <w:rsid w:val="0003332A"/>
    <w:rsid w:val="00033926"/>
    <w:rsid w:val="00033DE7"/>
    <w:rsid w:val="00034642"/>
    <w:rsid w:val="00034C4D"/>
    <w:rsid w:val="00035625"/>
    <w:rsid w:val="00035BBB"/>
    <w:rsid w:val="0003717E"/>
    <w:rsid w:val="000379D1"/>
    <w:rsid w:val="00037F26"/>
    <w:rsid w:val="00040CBA"/>
    <w:rsid w:val="00040DF0"/>
    <w:rsid w:val="0004212F"/>
    <w:rsid w:val="000431C8"/>
    <w:rsid w:val="00043567"/>
    <w:rsid w:val="000454C0"/>
    <w:rsid w:val="00045D41"/>
    <w:rsid w:val="00047B01"/>
    <w:rsid w:val="000504CC"/>
    <w:rsid w:val="00051867"/>
    <w:rsid w:val="00051875"/>
    <w:rsid w:val="0005228E"/>
    <w:rsid w:val="0005252A"/>
    <w:rsid w:val="000549BA"/>
    <w:rsid w:val="0005556B"/>
    <w:rsid w:val="00055EF7"/>
    <w:rsid w:val="00057BEC"/>
    <w:rsid w:val="00057C3A"/>
    <w:rsid w:val="0006075C"/>
    <w:rsid w:val="00060AAD"/>
    <w:rsid w:val="000615FB"/>
    <w:rsid w:val="0006235A"/>
    <w:rsid w:val="000630B2"/>
    <w:rsid w:val="00065ECC"/>
    <w:rsid w:val="0006664F"/>
    <w:rsid w:val="00066E72"/>
    <w:rsid w:val="00067143"/>
    <w:rsid w:val="00067F0E"/>
    <w:rsid w:val="000705E9"/>
    <w:rsid w:val="00070F31"/>
    <w:rsid w:val="0007149D"/>
    <w:rsid w:val="000723AF"/>
    <w:rsid w:val="0007329C"/>
    <w:rsid w:val="000739F0"/>
    <w:rsid w:val="00073C78"/>
    <w:rsid w:val="00074259"/>
    <w:rsid w:val="00075062"/>
    <w:rsid w:val="00075D30"/>
    <w:rsid w:val="00080867"/>
    <w:rsid w:val="00081839"/>
    <w:rsid w:val="0008230D"/>
    <w:rsid w:val="0008306D"/>
    <w:rsid w:val="00083DAB"/>
    <w:rsid w:val="00084E83"/>
    <w:rsid w:val="0008500B"/>
    <w:rsid w:val="00085A92"/>
    <w:rsid w:val="00085E6A"/>
    <w:rsid w:val="000876E3"/>
    <w:rsid w:val="000927F4"/>
    <w:rsid w:val="0009707A"/>
    <w:rsid w:val="00097993"/>
    <w:rsid w:val="000A15B1"/>
    <w:rsid w:val="000A1A91"/>
    <w:rsid w:val="000A1E77"/>
    <w:rsid w:val="000A223A"/>
    <w:rsid w:val="000A3E11"/>
    <w:rsid w:val="000A5850"/>
    <w:rsid w:val="000A770F"/>
    <w:rsid w:val="000B20E7"/>
    <w:rsid w:val="000B37EB"/>
    <w:rsid w:val="000B55A6"/>
    <w:rsid w:val="000C157F"/>
    <w:rsid w:val="000C1617"/>
    <w:rsid w:val="000C2372"/>
    <w:rsid w:val="000C318F"/>
    <w:rsid w:val="000C3486"/>
    <w:rsid w:val="000C3A7E"/>
    <w:rsid w:val="000C47DF"/>
    <w:rsid w:val="000C5951"/>
    <w:rsid w:val="000C5AD2"/>
    <w:rsid w:val="000C744A"/>
    <w:rsid w:val="000C7963"/>
    <w:rsid w:val="000D3138"/>
    <w:rsid w:val="000D3D99"/>
    <w:rsid w:val="000D40BE"/>
    <w:rsid w:val="000D44F3"/>
    <w:rsid w:val="000D54DA"/>
    <w:rsid w:val="000D79B1"/>
    <w:rsid w:val="000E15E7"/>
    <w:rsid w:val="000E2702"/>
    <w:rsid w:val="000E3A8A"/>
    <w:rsid w:val="000E3C0F"/>
    <w:rsid w:val="000E65FA"/>
    <w:rsid w:val="000E669C"/>
    <w:rsid w:val="000E7440"/>
    <w:rsid w:val="000F2698"/>
    <w:rsid w:val="000F3F93"/>
    <w:rsid w:val="000F462F"/>
    <w:rsid w:val="000F4B10"/>
    <w:rsid w:val="000F61C7"/>
    <w:rsid w:val="000F672C"/>
    <w:rsid w:val="00102787"/>
    <w:rsid w:val="00102C4B"/>
    <w:rsid w:val="00103517"/>
    <w:rsid w:val="001046E8"/>
    <w:rsid w:val="00105D2D"/>
    <w:rsid w:val="00107E29"/>
    <w:rsid w:val="001105FD"/>
    <w:rsid w:val="00110980"/>
    <w:rsid w:val="00110FE4"/>
    <w:rsid w:val="00112758"/>
    <w:rsid w:val="00113E4C"/>
    <w:rsid w:val="001140A2"/>
    <w:rsid w:val="0011434B"/>
    <w:rsid w:val="0011548A"/>
    <w:rsid w:val="0011740C"/>
    <w:rsid w:val="00120BE5"/>
    <w:rsid w:val="00121704"/>
    <w:rsid w:val="00121D8E"/>
    <w:rsid w:val="001226CA"/>
    <w:rsid w:val="00122AB6"/>
    <w:rsid w:val="00122CB3"/>
    <w:rsid w:val="00122CBD"/>
    <w:rsid w:val="00123D88"/>
    <w:rsid w:val="00124845"/>
    <w:rsid w:val="00125300"/>
    <w:rsid w:val="0012581C"/>
    <w:rsid w:val="00126093"/>
    <w:rsid w:val="001300D8"/>
    <w:rsid w:val="001304C6"/>
    <w:rsid w:val="001317A4"/>
    <w:rsid w:val="00131ADC"/>
    <w:rsid w:val="00132307"/>
    <w:rsid w:val="001331D3"/>
    <w:rsid w:val="00133546"/>
    <w:rsid w:val="00133C78"/>
    <w:rsid w:val="0013719A"/>
    <w:rsid w:val="001373D8"/>
    <w:rsid w:val="001375F7"/>
    <w:rsid w:val="00140155"/>
    <w:rsid w:val="00140330"/>
    <w:rsid w:val="001413CA"/>
    <w:rsid w:val="001455BA"/>
    <w:rsid w:val="00146AFA"/>
    <w:rsid w:val="00147CAF"/>
    <w:rsid w:val="00150AFC"/>
    <w:rsid w:val="00153CFB"/>
    <w:rsid w:val="00155D22"/>
    <w:rsid w:val="0016035F"/>
    <w:rsid w:val="001624EA"/>
    <w:rsid w:val="0016282B"/>
    <w:rsid w:val="00162B4F"/>
    <w:rsid w:val="00163B86"/>
    <w:rsid w:val="00164061"/>
    <w:rsid w:val="00164C68"/>
    <w:rsid w:val="00165800"/>
    <w:rsid w:val="0016754F"/>
    <w:rsid w:val="00172557"/>
    <w:rsid w:val="00172B41"/>
    <w:rsid w:val="00174EDE"/>
    <w:rsid w:val="00175453"/>
    <w:rsid w:val="001755F5"/>
    <w:rsid w:val="001756CB"/>
    <w:rsid w:val="001801A6"/>
    <w:rsid w:val="00180427"/>
    <w:rsid w:val="00182448"/>
    <w:rsid w:val="00184944"/>
    <w:rsid w:val="00191CF7"/>
    <w:rsid w:val="00191DC2"/>
    <w:rsid w:val="0019237B"/>
    <w:rsid w:val="00194552"/>
    <w:rsid w:val="001961EA"/>
    <w:rsid w:val="001965EF"/>
    <w:rsid w:val="00196846"/>
    <w:rsid w:val="00196F24"/>
    <w:rsid w:val="001A005C"/>
    <w:rsid w:val="001A1D65"/>
    <w:rsid w:val="001A1DA5"/>
    <w:rsid w:val="001A6296"/>
    <w:rsid w:val="001A6304"/>
    <w:rsid w:val="001B0B33"/>
    <w:rsid w:val="001B2237"/>
    <w:rsid w:val="001B61D1"/>
    <w:rsid w:val="001B7249"/>
    <w:rsid w:val="001C1363"/>
    <w:rsid w:val="001C27E4"/>
    <w:rsid w:val="001C2A6E"/>
    <w:rsid w:val="001C3146"/>
    <w:rsid w:val="001C3B00"/>
    <w:rsid w:val="001C5529"/>
    <w:rsid w:val="001C6361"/>
    <w:rsid w:val="001C6A02"/>
    <w:rsid w:val="001D049A"/>
    <w:rsid w:val="001D0B2A"/>
    <w:rsid w:val="001D188B"/>
    <w:rsid w:val="001D1E39"/>
    <w:rsid w:val="001D2DEA"/>
    <w:rsid w:val="001D42C2"/>
    <w:rsid w:val="001D4C33"/>
    <w:rsid w:val="001E0262"/>
    <w:rsid w:val="001E0622"/>
    <w:rsid w:val="001E3ACA"/>
    <w:rsid w:val="001E3B8A"/>
    <w:rsid w:val="001E3C72"/>
    <w:rsid w:val="001E5E49"/>
    <w:rsid w:val="001E6C61"/>
    <w:rsid w:val="001E6E94"/>
    <w:rsid w:val="001E7126"/>
    <w:rsid w:val="001E7983"/>
    <w:rsid w:val="001F1D30"/>
    <w:rsid w:val="001F33D8"/>
    <w:rsid w:val="001F35E4"/>
    <w:rsid w:val="001F375C"/>
    <w:rsid w:val="001F4002"/>
    <w:rsid w:val="001F46D0"/>
    <w:rsid w:val="001F4816"/>
    <w:rsid w:val="001F5AEB"/>
    <w:rsid w:val="001F5FEE"/>
    <w:rsid w:val="001F619C"/>
    <w:rsid w:val="001F6343"/>
    <w:rsid w:val="00200858"/>
    <w:rsid w:val="0020248A"/>
    <w:rsid w:val="00204CCE"/>
    <w:rsid w:val="00205C13"/>
    <w:rsid w:val="00211677"/>
    <w:rsid w:val="00211DEC"/>
    <w:rsid w:val="00212054"/>
    <w:rsid w:val="00213014"/>
    <w:rsid w:val="002149A5"/>
    <w:rsid w:val="00215C61"/>
    <w:rsid w:val="00216613"/>
    <w:rsid w:val="00217B85"/>
    <w:rsid w:val="002208C3"/>
    <w:rsid w:val="0022115A"/>
    <w:rsid w:val="00221618"/>
    <w:rsid w:val="002223F6"/>
    <w:rsid w:val="002240CA"/>
    <w:rsid w:val="002267B9"/>
    <w:rsid w:val="002311FE"/>
    <w:rsid w:val="00232D7E"/>
    <w:rsid w:val="00232EF8"/>
    <w:rsid w:val="00233C23"/>
    <w:rsid w:val="00234300"/>
    <w:rsid w:val="002369A3"/>
    <w:rsid w:val="002417E7"/>
    <w:rsid w:val="00243089"/>
    <w:rsid w:val="00243320"/>
    <w:rsid w:val="0024373B"/>
    <w:rsid w:val="00243DA3"/>
    <w:rsid w:val="00243EAA"/>
    <w:rsid w:val="00246CD5"/>
    <w:rsid w:val="00250758"/>
    <w:rsid w:val="00251DA0"/>
    <w:rsid w:val="00251FF4"/>
    <w:rsid w:val="002522A6"/>
    <w:rsid w:val="00253082"/>
    <w:rsid w:val="00253361"/>
    <w:rsid w:val="002533C2"/>
    <w:rsid w:val="00253A1C"/>
    <w:rsid w:val="00253AC8"/>
    <w:rsid w:val="00253BA0"/>
    <w:rsid w:val="00253FFE"/>
    <w:rsid w:val="00255378"/>
    <w:rsid w:val="00256A65"/>
    <w:rsid w:val="00257A45"/>
    <w:rsid w:val="00260A87"/>
    <w:rsid w:val="0026181C"/>
    <w:rsid w:val="002623BE"/>
    <w:rsid w:val="00264309"/>
    <w:rsid w:val="00264378"/>
    <w:rsid w:val="00264F8F"/>
    <w:rsid w:val="00267564"/>
    <w:rsid w:val="00272AF1"/>
    <w:rsid w:val="00274224"/>
    <w:rsid w:val="002743A4"/>
    <w:rsid w:val="0027447D"/>
    <w:rsid w:val="0027498B"/>
    <w:rsid w:val="00274F44"/>
    <w:rsid w:val="002753CC"/>
    <w:rsid w:val="00275A9B"/>
    <w:rsid w:val="00277777"/>
    <w:rsid w:val="00280852"/>
    <w:rsid w:val="002851BF"/>
    <w:rsid w:val="00285698"/>
    <w:rsid w:val="0028587B"/>
    <w:rsid w:val="00285DF9"/>
    <w:rsid w:val="00286A5D"/>
    <w:rsid w:val="002909E6"/>
    <w:rsid w:val="002914F2"/>
    <w:rsid w:val="00292800"/>
    <w:rsid w:val="00293505"/>
    <w:rsid w:val="00295F32"/>
    <w:rsid w:val="002962BE"/>
    <w:rsid w:val="002967DE"/>
    <w:rsid w:val="002A01B2"/>
    <w:rsid w:val="002A100F"/>
    <w:rsid w:val="002A190E"/>
    <w:rsid w:val="002A21C7"/>
    <w:rsid w:val="002A2501"/>
    <w:rsid w:val="002A261A"/>
    <w:rsid w:val="002A5F8E"/>
    <w:rsid w:val="002A70AF"/>
    <w:rsid w:val="002B03A9"/>
    <w:rsid w:val="002B0D87"/>
    <w:rsid w:val="002B114B"/>
    <w:rsid w:val="002B20F6"/>
    <w:rsid w:val="002B33BA"/>
    <w:rsid w:val="002B3B2E"/>
    <w:rsid w:val="002B47A5"/>
    <w:rsid w:val="002B70FE"/>
    <w:rsid w:val="002C1599"/>
    <w:rsid w:val="002C376B"/>
    <w:rsid w:val="002C3B7B"/>
    <w:rsid w:val="002C50E3"/>
    <w:rsid w:val="002D1232"/>
    <w:rsid w:val="002D2CDF"/>
    <w:rsid w:val="002D3831"/>
    <w:rsid w:val="002D4E26"/>
    <w:rsid w:val="002D7DE3"/>
    <w:rsid w:val="002E1B16"/>
    <w:rsid w:val="002E2BA3"/>
    <w:rsid w:val="002E2CE0"/>
    <w:rsid w:val="002E7118"/>
    <w:rsid w:val="002E7756"/>
    <w:rsid w:val="002F01CC"/>
    <w:rsid w:val="002F0A21"/>
    <w:rsid w:val="002F1E40"/>
    <w:rsid w:val="002F1F1B"/>
    <w:rsid w:val="002F43D5"/>
    <w:rsid w:val="002F49BA"/>
    <w:rsid w:val="002F5479"/>
    <w:rsid w:val="002F57DB"/>
    <w:rsid w:val="002F5E21"/>
    <w:rsid w:val="002F7326"/>
    <w:rsid w:val="003010D7"/>
    <w:rsid w:val="003024C0"/>
    <w:rsid w:val="00302F55"/>
    <w:rsid w:val="00303203"/>
    <w:rsid w:val="00303C77"/>
    <w:rsid w:val="00304072"/>
    <w:rsid w:val="003042B7"/>
    <w:rsid w:val="003072A7"/>
    <w:rsid w:val="00310DD6"/>
    <w:rsid w:val="00310DF4"/>
    <w:rsid w:val="00312999"/>
    <w:rsid w:val="003135C3"/>
    <w:rsid w:val="00313A73"/>
    <w:rsid w:val="00313D1D"/>
    <w:rsid w:val="00314AA2"/>
    <w:rsid w:val="00316DF2"/>
    <w:rsid w:val="00317B58"/>
    <w:rsid w:val="00317DD9"/>
    <w:rsid w:val="00321DAB"/>
    <w:rsid w:val="00322CE2"/>
    <w:rsid w:val="00323361"/>
    <w:rsid w:val="00324C86"/>
    <w:rsid w:val="00325058"/>
    <w:rsid w:val="003278E5"/>
    <w:rsid w:val="00331808"/>
    <w:rsid w:val="003325DC"/>
    <w:rsid w:val="00333511"/>
    <w:rsid w:val="00333665"/>
    <w:rsid w:val="00333A0B"/>
    <w:rsid w:val="00334B91"/>
    <w:rsid w:val="00336F70"/>
    <w:rsid w:val="003403F4"/>
    <w:rsid w:val="00340452"/>
    <w:rsid w:val="003404A2"/>
    <w:rsid w:val="00341027"/>
    <w:rsid w:val="0034102D"/>
    <w:rsid w:val="00342355"/>
    <w:rsid w:val="00343BF3"/>
    <w:rsid w:val="00344D93"/>
    <w:rsid w:val="00345F0E"/>
    <w:rsid w:val="0034600A"/>
    <w:rsid w:val="003460B0"/>
    <w:rsid w:val="003507B6"/>
    <w:rsid w:val="00350A3D"/>
    <w:rsid w:val="00351ABA"/>
    <w:rsid w:val="00354815"/>
    <w:rsid w:val="00355CF2"/>
    <w:rsid w:val="00356B23"/>
    <w:rsid w:val="00357D5F"/>
    <w:rsid w:val="0036083A"/>
    <w:rsid w:val="00364BF8"/>
    <w:rsid w:val="00365254"/>
    <w:rsid w:val="00366478"/>
    <w:rsid w:val="003664D5"/>
    <w:rsid w:val="00370FEE"/>
    <w:rsid w:val="003738AF"/>
    <w:rsid w:val="00373B64"/>
    <w:rsid w:val="00377D76"/>
    <w:rsid w:val="00377EAE"/>
    <w:rsid w:val="003819BC"/>
    <w:rsid w:val="003824C2"/>
    <w:rsid w:val="003826E0"/>
    <w:rsid w:val="0038565D"/>
    <w:rsid w:val="0038661F"/>
    <w:rsid w:val="00387EEA"/>
    <w:rsid w:val="00390CE6"/>
    <w:rsid w:val="00391E0F"/>
    <w:rsid w:val="00392756"/>
    <w:rsid w:val="00394161"/>
    <w:rsid w:val="00396A04"/>
    <w:rsid w:val="00397978"/>
    <w:rsid w:val="003A031C"/>
    <w:rsid w:val="003A0BDC"/>
    <w:rsid w:val="003A0EFA"/>
    <w:rsid w:val="003A1281"/>
    <w:rsid w:val="003A3852"/>
    <w:rsid w:val="003A4ADD"/>
    <w:rsid w:val="003A4DF6"/>
    <w:rsid w:val="003A6088"/>
    <w:rsid w:val="003A79E7"/>
    <w:rsid w:val="003B07DB"/>
    <w:rsid w:val="003B0C0E"/>
    <w:rsid w:val="003B13F4"/>
    <w:rsid w:val="003B367D"/>
    <w:rsid w:val="003B4764"/>
    <w:rsid w:val="003B6692"/>
    <w:rsid w:val="003B70AE"/>
    <w:rsid w:val="003C0D53"/>
    <w:rsid w:val="003C0F84"/>
    <w:rsid w:val="003C126D"/>
    <w:rsid w:val="003C1C20"/>
    <w:rsid w:val="003C28AB"/>
    <w:rsid w:val="003C3C8B"/>
    <w:rsid w:val="003C456C"/>
    <w:rsid w:val="003C4E50"/>
    <w:rsid w:val="003C5760"/>
    <w:rsid w:val="003C5AC5"/>
    <w:rsid w:val="003C5C16"/>
    <w:rsid w:val="003C5DA0"/>
    <w:rsid w:val="003D1FBD"/>
    <w:rsid w:val="003D330B"/>
    <w:rsid w:val="003D39DF"/>
    <w:rsid w:val="003D4CEF"/>
    <w:rsid w:val="003D5823"/>
    <w:rsid w:val="003D6A98"/>
    <w:rsid w:val="003E0272"/>
    <w:rsid w:val="003E09E1"/>
    <w:rsid w:val="003E125E"/>
    <w:rsid w:val="003E2069"/>
    <w:rsid w:val="003E26C9"/>
    <w:rsid w:val="003E2E06"/>
    <w:rsid w:val="003E4D35"/>
    <w:rsid w:val="003E559D"/>
    <w:rsid w:val="003E61C3"/>
    <w:rsid w:val="003E78E1"/>
    <w:rsid w:val="003E7F4A"/>
    <w:rsid w:val="003F1BBC"/>
    <w:rsid w:val="003F3689"/>
    <w:rsid w:val="003F6480"/>
    <w:rsid w:val="003F6B88"/>
    <w:rsid w:val="00400887"/>
    <w:rsid w:val="00400EFF"/>
    <w:rsid w:val="004016EE"/>
    <w:rsid w:val="0040298C"/>
    <w:rsid w:val="0040589C"/>
    <w:rsid w:val="004063B1"/>
    <w:rsid w:val="00407CC0"/>
    <w:rsid w:val="00408F8A"/>
    <w:rsid w:val="00413B50"/>
    <w:rsid w:val="00414DC9"/>
    <w:rsid w:val="00416AB1"/>
    <w:rsid w:val="00417FA0"/>
    <w:rsid w:val="004205DF"/>
    <w:rsid w:val="00421BD6"/>
    <w:rsid w:val="00424E39"/>
    <w:rsid w:val="0042797E"/>
    <w:rsid w:val="00430154"/>
    <w:rsid w:val="004312B2"/>
    <w:rsid w:val="00432400"/>
    <w:rsid w:val="00432626"/>
    <w:rsid w:val="0043347E"/>
    <w:rsid w:val="00433873"/>
    <w:rsid w:val="00434AC8"/>
    <w:rsid w:val="0043516C"/>
    <w:rsid w:val="00436F22"/>
    <w:rsid w:val="00437326"/>
    <w:rsid w:val="00437F8A"/>
    <w:rsid w:val="00440C7C"/>
    <w:rsid w:val="00440D74"/>
    <w:rsid w:val="0044107D"/>
    <w:rsid w:val="00443E39"/>
    <w:rsid w:val="00444BB3"/>
    <w:rsid w:val="004457C2"/>
    <w:rsid w:val="00446496"/>
    <w:rsid w:val="00446F80"/>
    <w:rsid w:val="0044749D"/>
    <w:rsid w:val="00447994"/>
    <w:rsid w:val="00453D13"/>
    <w:rsid w:val="00454B5F"/>
    <w:rsid w:val="0045505B"/>
    <w:rsid w:val="004577C9"/>
    <w:rsid w:val="00457BB3"/>
    <w:rsid w:val="004609D3"/>
    <w:rsid w:val="004609E5"/>
    <w:rsid w:val="0046168E"/>
    <w:rsid w:val="00463A04"/>
    <w:rsid w:val="00466559"/>
    <w:rsid w:val="0046725A"/>
    <w:rsid w:val="00467CCE"/>
    <w:rsid w:val="00471987"/>
    <w:rsid w:val="0047383B"/>
    <w:rsid w:val="00473F26"/>
    <w:rsid w:val="004744F7"/>
    <w:rsid w:val="004745C9"/>
    <w:rsid w:val="00474FEE"/>
    <w:rsid w:val="0047513D"/>
    <w:rsid w:val="00475D58"/>
    <w:rsid w:val="00476515"/>
    <w:rsid w:val="00477809"/>
    <w:rsid w:val="004778ED"/>
    <w:rsid w:val="00477B02"/>
    <w:rsid w:val="00480420"/>
    <w:rsid w:val="00480EDE"/>
    <w:rsid w:val="00481374"/>
    <w:rsid w:val="00481C6E"/>
    <w:rsid w:val="00481C75"/>
    <w:rsid w:val="00482889"/>
    <w:rsid w:val="00482B66"/>
    <w:rsid w:val="00484871"/>
    <w:rsid w:val="0048490A"/>
    <w:rsid w:val="0048599F"/>
    <w:rsid w:val="004860D7"/>
    <w:rsid w:val="00486737"/>
    <w:rsid w:val="00487F9B"/>
    <w:rsid w:val="0049530A"/>
    <w:rsid w:val="00496D2D"/>
    <w:rsid w:val="004A014D"/>
    <w:rsid w:val="004A2FED"/>
    <w:rsid w:val="004A338A"/>
    <w:rsid w:val="004A655A"/>
    <w:rsid w:val="004A787A"/>
    <w:rsid w:val="004B196F"/>
    <w:rsid w:val="004B342D"/>
    <w:rsid w:val="004B40B5"/>
    <w:rsid w:val="004B546E"/>
    <w:rsid w:val="004B592C"/>
    <w:rsid w:val="004B6DE1"/>
    <w:rsid w:val="004B7B49"/>
    <w:rsid w:val="004C191D"/>
    <w:rsid w:val="004C29C2"/>
    <w:rsid w:val="004C3845"/>
    <w:rsid w:val="004C4664"/>
    <w:rsid w:val="004C6622"/>
    <w:rsid w:val="004C6CB8"/>
    <w:rsid w:val="004D1B4F"/>
    <w:rsid w:val="004D1B52"/>
    <w:rsid w:val="004D1D29"/>
    <w:rsid w:val="004D2ED0"/>
    <w:rsid w:val="004D35B3"/>
    <w:rsid w:val="004D515D"/>
    <w:rsid w:val="004D753D"/>
    <w:rsid w:val="004D7587"/>
    <w:rsid w:val="004D7C9C"/>
    <w:rsid w:val="004E01AD"/>
    <w:rsid w:val="004E1636"/>
    <w:rsid w:val="004E1DC9"/>
    <w:rsid w:val="004E292E"/>
    <w:rsid w:val="004E4A19"/>
    <w:rsid w:val="004E5714"/>
    <w:rsid w:val="004E5AE1"/>
    <w:rsid w:val="004E7FED"/>
    <w:rsid w:val="004F0CAA"/>
    <w:rsid w:val="004F0E18"/>
    <w:rsid w:val="004F2449"/>
    <w:rsid w:val="004F27F6"/>
    <w:rsid w:val="004F2AB0"/>
    <w:rsid w:val="004F3F92"/>
    <w:rsid w:val="004F5AB8"/>
    <w:rsid w:val="004F7032"/>
    <w:rsid w:val="004F712D"/>
    <w:rsid w:val="004F71E2"/>
    <w:rsid w:val="0050031C"/>
    <w:rsid w:val="0050112B"/>
    <w:rsid w:val="00501431"/>
    <w:rsid w:val="005020F0"/>
    <w:rsid w:val="005036AE"/>
    <w:rsid w:val="00504C2F"/>
    <w:rsid w:val="00505BD7"/>
    <w:rsid w:val="00506D9B"/>
    <w:rsid w:val="00506E33"/>
    <w:rsid w:val="005076AF"/>
    <w:rsid w:val="0050783E"/>
    <w:rsid w:val="0051127A"/>
    <w:rsid w:val="00514136"/>
    <w:rsid w:val="00514D47"/>
    <w:rsid w:val="005158DF"/>
    <w:rsid w:val="00517801"/>
    <w:rsid w:val="00520454"/>
    <w:rsid w:val="00520BEA"/>
    <w:rsid w:val="00520C88"/>
    <w:rsid w:val="00520F28"/>
    <w:rsid w:val="00520F95"/>
    <w:rsid w:val="005213A0"/>
    <w:rsid w:val="00521747"/>
    <w:rsid w:val="00521B65"/>
    <w:rsid w:val="0052432D"/>
    <w:rsid w:val="00524726"/>
    <w:rsid w:val="005253C2"/>
    <w:rsid w:val="0052748B"/>
    <w:rsid w:val="00527D35"/>
    <w:rsid w:val="0053175A"/>
    <w:rsid w:val="005324FD"/>
    <w:rsid w:val="005339E2"/>
    <w:rsid w:val="00533D01"/>
    <w:rsid w:val="00535E25"/>
    <w:rsid w:val="00540810"/>
    <w:rsid w:val="005410F5"/>
    <w:rsid w:val="0054206B"/>
    <w:rsid w:val="0054221D"/>
    <w:rsid w:val="00543826"/>
    <w:rsid w:val="005439CD"/>
    <w:rsid w:val="00543D30"/>
    <w:rsid w:val="00543EC1"/>
    <w:rsid w:val="00544E12"/>
    <w:rsid w:val="005459F1"/>
    <w:rsid w:val="0054730E"/>
    <w:rsid w:val="005476B3"/>
    <w:rsid w:val="005521DA"/>
    <w:rsid w:val="00552917"/>
    <w:rsid w:val="00552D3F"/>
    <w:rsid w:val="005547D8"/>
    <w:rsid w:val="00554ED2"/>
    <w:rsid w:val="00555EE4"/>
    <w:rsid w:val="005560F8"/>
    <w:rsid w:val="00556263"/>
    <w:rsid w:val="0055785C"/>
    <w:rsid w:val="00560BCE"/>
    <w:rsid w:val="00560D7D"/>
    <w:rsid w:val="00562232"/>
    <w:rsid w:val="00562234"/>
    <w:rsid w:val="00565D08"/>
    <w:rsid w:val="005670B4"/>
    <w:rsid w:val="005704DF"/>
    <w:rsid w:val="005710E6"/>
    <w:rsid w:val="0057144D"/>
    <w:rsid w:val="00573AAE"/>
    <w:rsid w:val="00577B47"/>
    <w:rsid w:val="00581B9E"/>
    <w:rsid w:val="00586C9F"/>
    <w:rsid w:val="00587780"/>
    <w:rsid w:val="00587990"/>
    <w:rsid w:val="00590318"/>
    <w:rsid w:val="005904F5"/>
    <w:rsid w:val="0059067C"/>
    <w:rsid w:val="0059623C"/>
    <w:rsid w:val="00596485"/>
    <w:rsid w:val="005966FD"/>
    <w:rsid w:val="0059782C"/>
    <w:rsid w:val="005A3A79"/>
    <w:rsid w:val="005A484B"/>
    <w:rsid w:val="005A5EC0"/>
    <w:rsid w:val="005B071C"/>
    <w:rsid w:val="005B0732"/>
    <w:rsid w:val="005B14E4"/>
    <w:rsid w:val="005B1DA5"/>
    <w:rsid w:val="005B4DD9"/>
    <w:rsid w:val="005B7BAE"/>
    <w:rsid w:val="005C02A8"/>
    <w:rsid w:val="005C587B"/>
    <w:rsid w:val="005C6667"/>
    <w:rsid w:val="005C6A95"/>
    <w:rsid w:val="005C6DFE"/>
    <w:rsid w:val="005C6E65"/>
    <w:rsid w:val="005C7223"/>
    <w:rsid w:val="005C79A1"/>
    <w:rsid w:val="005D0EFD"/>
    <w:rsid w:val="005D0FFB"/>
    <w:rsid w:val="005D3BF4"/>
    <w:rsid w:val="005D60B9"/>
    <w:rsid w:val="005D634E"/>
    <w:rsid w:val="005D6674"/>
    <w:rsid w:val="005D7AC1"/>
    <w:rsid w:val="005E033C"/>
    <w:rsid w:val="005E0EE1"/>
    <w:rsid w:val="005E11E6"/>
    <w:rsid w:val="005E5097"/>
    <w:rsid w:val="005E534A"/>
    <w:rsid w:val="005E5847"/>
    <w:rsid w:val="005E6FCC"/>
    <w:rsid w:val="005F0550"/>
    <w:rsid w:val="005F0D0C"/>
    <w:rsid w:val="005F2144"/>
    <w:rsid w:val="005F2B0C"/>
    <w:rsid w:val="005F307D"/>
    <w:rsid w:val="005F34F2"/>
    <w:rsid w:val="005F409C"/>
    <w:rsid w:val="005F50C2"/>
    <w:rsid w:val="005F5614"/>
    <w:rsid w:val="005F56F4"/>
    <w:rsid w:val="005F5D98"/>
    <w:rsid w:val="005F6AA2"/>
    <w:rsid w:val="005F6E93"/>
    <w:rsid w:val="0060095F"/>
    <w:rsid w:val="00602864"/>
    <w:rsid w:val="00605D05"/>
    <w:rsid w:val="006070B5"/>
    <w:rsid w:val="0061014F"/>
    <w:rsid w:val="00611A79"/>
    <w:rsid w:val="00612177"/>
    <w:rsid w:val="00613538"/>
    <w:rsid w:val="00614B3D"/>
    <w:rsid w:val="00616865"/>
    <w:rsid w:val="00616B3A"/>
    <w:rsid w:val="0062067B"/>
    <w:rsid w:val="00620B37"/>
    <w:rsid w:val="00621B24"/>
    <w:rsid w:val="00621DB8"/>
    <w:rsid w:val="0062231D"/>
    <w:rsid w:val="00622394"/>
    <w:rsid w:val="00623CA0"/>
    <w:rsid w:val="00623ED3"/>
    <w:rsid w:val="006248F8"/>
    <w:rsid w:val="00624B54"/>
    <w:rsid w:val="0062504C"/>
    <w:rsid w:val="00625C64"/>
    <w:rsid w:val="0062785C"/>
    <w:rsid w:val="00627DB5"/>
    <w:rsid w:val="006306A3"/>
    <w:rsid w:val="00630A77"/>
    <w:rsid w:val="00631E7D"/>
    <w:rsid w:val="00632927"/>
    <w:rsid w:val="00632E90"/>
    <w:rsid w:val="0063336A"/>
    <w:rsid w:val="00633BAD"/>
    <w:rsid w:val="00633C5D"/>
    <w:rsid w:val="00634038"/>
    <w:rsid w:val="006340C8"/>
    <w:rsid w:val="00634182"/>
    <w:rsid w:val="006356F5"/>
    <w:rsid w:val="00635737"/>
    <w:rsid w:val="00636464"/>
    <w:rsid w:val="00636DEE"/>
    <w:rsid w:val="00636E2B"/>
    <w:rsid w:val="00636E31"/>
    <w:rsid w:val="00637320"/>
    <w:rsid w:val="0064158E"/>
    <w:rsid w:val="00641E60"/>
    <w:rsid w:val="006421C8"/>
    <w:rsid w:val="006448EA"/>
    <w:rsid w:val="00645FA1"/>
    <w:rsid w:val="006469FC"/>
    <w:rsid w:val="006473FB"/>
    <w:rsid w:val="0064755B"/>
    <w:rsid w:val="00647EA3"/>
    <w:rsid w:val="0065147A"/>
    <w:rsid w:val="00652374"/>
    <w:rsid w:val="00653234"/>
    <w:rsid w:val="00653F3F"/>
    <w:rsid w:val="00655C97"/>
    <w:rsid w:val="00655CF1"/>
    <w:rsid w:val="00655D6B"/>
    <w:rsid w:val="006570AE"/>
    <w:rsid w:val="00660CBC"/>
    <w:rsid w:val="00660D70"/>
    <w:rsid w:val="00662F40"/>
    <w:rsid w:val="00664026"/>
    <w:rsid w:val="00664ACF"/>
    <w:rsid w:val="00665019"/>
    <w:rsid w:val="0066641F"/>
    <w:rsid w:val="00666CD6"/>
    <w:rsid w:val="00670547"/>
    <w:rsid w:val="00671D54"/>
    <w:rsid w:val="006720DD"/>
    <w:rsid w:val="0067321E"/>
    <w:rsid w:val="006736C4"/>
    <w:rsid w:val="00673AD0"/>
    <w:rsid w:val="00677CF3"/>
    <w:rsid w:val="00677E6C"/>
    <w:rsid w:val="006801FB"/>
    <w:rsid w:val="006833F1"/>
    <w:rsid w:val="006848ED"/>
    <w:rsid w:val="00684F88"/>
    <w:rsid w:val="00685493"/>
    <w:rsid w:val="00685B38"/>
    <w:rsid w:val="00686B0F"/>
    <w:rsid w:val="006870E6"/>
    <w:rsid w:val="00687F2D"/>
    <w:rsid w:val="006911DB"/>
    <w:rsid w:val="00691BC5"/>
    <w:rsid w:val="006932AD"/>
    <w:rsid w:val="00696813"/>
    <w:rsid w:val="006A1F67"/>
    <w:rsid w:val="006A2989"/>
    <w:rsid w:val="006A3D01"/>
    <w:rsid w:val="006A553A"/>
    <w:rsid w:val="006A557A"/>
    <w:rsid w:val="006A5C2C"/>
    <w:rsid w:val="006A6DCD"/>
    <w:rsid w:val="006A7F73"/>
    <w:rsid w:val="006B0FF4"/>
    <w:rsid w:val="006B137C"/>
    <w:rsid w:val="006B25D7"/>
    <w:rsid w:val="006B3AB7"/>
    <w:rsid w:val="006B3FA0"/>
    <w:rsid w:val="006B46AB"/>
    <w:rsid w:val="006B5118"/>
    <w:rsid w:val="006B5E49"/>
    <w:rsid w:val="006B73E6"/>
    <w:rsid w:val="006C1F88"/>
    <w:rsid w:val="006C32A2"/>
    <w:rsid w:val="006C338D"/>
    <w:rsid w:val="006C4BB0"/>
    <w:rsid w:val="006C5099"/>
    <w:rsid w:val="006C61CD"/>
    <w:rsid w:val="006C622C"/>
    <w:rsid w:val="006D1397"/>
    <w:rsid w:val="006D2733"/>
    <w:rsid w:val="006D4EA8"/>
    <w:rsid w:val="006D790B"/>
    <w:rsid w:val="006E31BE"/>
    <w:rsid w:val="006E33CD"/>
    <w:rsid w:val="006E56F6"/>
    <w:rsid w:val="006F0013"/>
    <w:rsid w:val="006F0A11"/>
    <w:rsid w:val="006F3571"/>
    <w:rsid w:val="006F4F41"/>
    <w:rsid w:val="006F5D69"/>
    <w:rsid w:val="006F62DE"/>
    <w:rsid w:val="006F72DE"/>
    <w:rsid w:val="006F753D"/>
    <w:rsid w:val="00700457"/>
    <w:rsid w:val="007016DC"/>
    <w:rsid w:val="00701B53"/>
    <w:rsid w:val="007026C3"/>
    <w:rsid w:val="00702BA1"/>
    <w:rsid w:val="0070351F"/>
    <w:rsid w:val="00703982"/>
    <w:rsid w:val="00703FAF"/>
    <w:rsid w:val="007040D3"/>
    <w:rsid w:val="00704A80"/>
    <w:rsid w:val="007068EA"/>
    <w:rsid w:val="00706B1A"/>
    <w:rsid w:val="00706EA0"/>
    <w:rsid w:val="00707ABF"/>
    <w:rsid w:val="0071064E"/>
    <w:rsid w:val="007118CD"/>
    <w:rsid w:val="00711FBB"/>
    <w:rsid w:val="00714963"/>
    <w:rsid w:val="007158CD"/>
    <w:rsid w:val="00720E0C"/>
    <w:rsid w:val="0072339C"/>
    <w:rsid w:val="00723404"/>
    <w:rsid w:val="00724538"/>
    <w:rsid w:val="007246C4"/>
    <w:rsid w:val="00724B47"/>
    <w:rsid w:val="00724DC0"/>
    <w:rsid w:val="007254B7"/>
    <w:rsid w:val="00727988"/>
    <w:rsid w:val="0073003F"/>
    <w:rsid w:val="00730880"/>
    <w:rsid w:val="0073265F"/>
    <w:rsid w:val="0073295F"/>
    <w:rsid w:val="007335ED"/>
    <w:rsid w:val="007340CA"/>
    <w:rsid w:val="0073470B"/>
    <w:rsid w:val="007379BA"/>
    <w:rsid w:val="007400FE"/>
    <w:rsid w:val="00741EF3"/>
    <w:rsid w:val="007441E0"/>
    <w:rsid w:val="0074567D"/>
    <w:rsid w:val="00752F19"/>
    <w:rsid w:val="007552F3"/>
    <w:rsid w:val="0076085B"/>
    <w:rsid w:val="00760F22"/>
    <w:rsid w:val="00761433"/>
    <w:rsid w:val="007620AB"/>
    <w:rsid w:val="007620CD"/>
    <w:rsid w:val="00772224"/>
    <w:rsid w:val="00775B2E"/>
    <w:rsid w:val="00776858"/>
    <w:rsid w:val="00777875"/>
    <w:rsid w:val="00780EF0"/>
    <w:rsid w:val="00780FC3"/>
    <w:rsid w:val="007822B3"/>
    <w:rsid w:val="00782597"/>
    <w:rsid w:val="00784914"/>
    <w:rsid w:val="00785445"/>
    <w:rsid w:val="00785FD9"/>
    <w:rsid w:val="00786740"/>
    <w:rsid w:val="00787986"/>
    <w:rsid w:val="0079031A"/>
    <w:rsid w:val="0079310B"/>
    <w:rsid w:val="00793578"/>
    <w:rsid w:val="007949E2"/>
    <w:rsid w:val="00795DAD"/>
    <w:rsid w:val="0079646E"/>
    <w:rsid w:val="00796F3C"/>
    <w:rsid w:val="007A2DF6"/>
    <w:rsid w:val="007A3102"/>
    <w:rsid w:val="007A48EE"/>
    <w:rsid w:val="007A6072"/>
    <w:rsid w:val="007A744B"/>
    <w:rsid w:val="007A777E"/>
    <w:rsid w:val="007B00E7"/>
    <w:rsid w:val="007B1CFB"/>
    <w:rsid w:val="007B2D43"/>
    <w:rsid w:val="007B6A58"/>
    <w:rsid w:val="007B7829"/>
    <w:rsid w:val="007B79E9"/>
    <w:rsid w:val="007C082B"/>
    <w:rsid w:val="007C0F94"/>
    <w:rsid w:val="007C10A7"/>
    <w:rsid w:val="007C3CC7"/>
    <w:rsid w:val="007C4867"/>
    <w:rsid w:val="007C49AE"/>
    <w:rsid w:val="007C60F9"/>
    <w:rsid w:val="007C61AB"/>
    <w:rsid w:val="007C6636"/>
    <w:rsid w:val="007C68C7"/>
    <w:rsid w:val="007C7BD2"/>
    <w:rsid w:val="007D0DBB"/>
    <w:rsid w:val="007D10E4"/>
    <w:rsid w:val="007D3B09"/>
    <w:rsid w:val="007D4CA2"/>
    <w:rsid w:val="007D56BD"/>
    <w:rsid w:val="007D6F75"/>
    <w:rsid w:val="007D755F"/>
    <w:rsid w:val="007D7796"/>
    <w:rsid w:val="007E15D5"/>
    <w:rsid w:val="007E17AA"/>
    <w:rsid w:val="007E2972"/>
    <w:rsid w:val="007E2A2D"/>
    <w:rsid w:val="007E378A"/>
    <w:rsid w:val="007E45B2"/>
    <w:rsid w:val="007E6F75"/>
    <w:rsid w:val="007F2C04"/>
    <w:rsid w:val="007F3FB5"/>
    <w:rsid w:val="007F41A4"/>
    <w:rsid w:val="007F5E90"/>
    <w:rsid w:val="007F7D73"/>
    <w:rsid w:val="00800359"/>
    <w:rsid w:val="008003E3"/>
    <w:rsid w:val="00800A4A"/>
    <w:rsid w:val="00800E88"/>
    <w:rsid w:val="00801215"/>
    <w:rsid w:val="008020F8"/>
    <w:rsid w:val="00803112"/>
    <w:rsid w:val="00803305"/>
    <w:rsid w:val="00803599"/>
    <w:rsid w:val="008035FB"/>
    <w:rsid w:val="008047E6"/>
    <w:rsid w:val="00805004"/>
    <w:rsid w:val="008050B7"/>
    <w:rsid w:val="00805C27"/>
    <w:rsid w:val="00806203"/>
    <w:rsid w:val="00806C3A"/>
    <w:rsid w:val="0081195F"/>
    <w:rsid w:val="00812129"/>
    <w:rsid w:val="00812359"/>
    <w:rsid w:val="00812387"/>
    <w:rsid w:val="008139E3"/>
    <w:rsid w:val="00813E90"/>
    <w:rsid w:val="00813F13"/>
    <w:rsid w:val="00814402"/>
    <w:rsid w:val="008152A9"/>
    <w:rsid w:val="008156E7"/>
    <w:rsid w:val="00817DB0"/>
    <w:rsid w:val="00823E88"/>
    <w:rsid w:val="00824C3F"/>
    <w:rsid w:val="00825E67"/>
    <w:rsid w:val="00826A2C"/>
    <w:rsid w:val="00827D3C"/>
    <w:rsid w:val="00831D22"/>
    <w:rsid w:val="008323E0"/>
    <w:rsid w:val="00832671"/>
    <w:rsid w:val="00833113"/>
    <w:rsid w:val="00833C32"/>
    <w:rsid w:val="008351AD"/>
    <w:rsid w:val="0083779A"/>
    <w:rsid w:val="00840420"/>
    <w:rsid w:val="00840533"/>
    <w:rsid w:val="0084086C"/>
    <w:rsid w:val="0084187B"/>
    <w:rsid w:val="0084196E"/>
    <w:rsid w:val="008424A9"/>
    <w:rsid w:val="00842EEF"/>
    <w:rsid w:val="00844373"/>
    <w:rsid w:val="00844BF9"/>
    <w:rsid w:val="008451E8"/>
    <w:rsid w:val="00846B4B"/>
    <w:rsid w:val="008503DA"/>
    <w:rsid w:val="00850CE4"/>
    <w:rsid w:val="00851984"/>
    <w:rsid w:val="0085213A"/>
    <w:rsid w:val="008528A7"/>
    <w:rsid w:val="00855EB7"/>
    <w:rsid w:val="008638CA"/>
    <w:rsid w:val="00865B63"/>
    <w:rsid w:val="00866E87"/>
    <w:rsid w:val="0086723F"/>
    <w:rsid w:val="00867578"/>
    <w:rsid w:val="00867A1D"/>
    <w:rsid w:val="00870C79"/>
    <w:rsid w:val="008713AC"/>
    <w:rsid w:val="0087158E"/>
    <w:rsid w:val="00873B7A"/>
    <w:rsid w:val="0087686C"/>
    <w:rsid w:val="00877FA9"/>
    <w:rsid w:val="00881BAB"/>
    <w:rsid w:val="00881FB3"/>
    <w:rsid w:val="00882CA7"/>
    <w:rsid w:val="00883193"/>
    <w:rsid w:val="00885325"/>
    <w:rsid w:val="008913A4"/>
    <w:rsid w:val="00891791"/>
    <w:rsid w:val="008931C2"/>
    <w:rsid w:val="00893BAB"/>
    <w:rsid w:val="00893E10"/>
    <w:rsid w:val="00896E2B"/>
    <w:rsid w:val="00897BED"/>
    <w:rsid w:val="008A05B4"/>
    <w:rsid w:val="008A1087"/>
    <w:rsid w:val="008A2988"/>
    <w:rsid w:val="008A36BE"/>
    <w:rsid w:val="008A3783"/>
    <w:rsid w:val="008A4263"/>
    <w:rsid w:val="008A42A3"/>
    <w:rsid w:val="008A439C"/>
    <w:rsid w:val="008A58D3"/>
    <w:rsid w:val="008A74A3"/>
    <w:rsid w:val="008B1331"/>
    <w:rsid w:val="008B1CF5"/>
    <w:rsid w:val="008B3651"/>
    <w:rsid w:val="008B3C4F"/>
    <w:rsid w:val="008B55FE"/>
    <w:rsid w:val="008B5F3E"/>
    <w:rsid w:val="008B71BA"/>
    <w:rsid w:val="008C053C"/>
    <w:rsid w:val="008C4194"/>
    <w:rsid w:val="008C6DA8"/>
    <w:rsid w:val="008C7111"/>
    <w:rsid w:val="008C7245"/>
    <w:rsid w:val="008C7B7E"/>
    <w:rsid w:val="008D03B1"/>
    <w:rsid w:val="008D08AF"/>
    <w:rsid w:val="008D300A"/>
    <w:rsid w:val="008D4B40"/>
    <w:rsid w:val="008D4C9B"/>
    <w:rsid w:val="008D6D93"/>
    <w:rsid w:val="008D7D32"/>
    <w:rsid w:val="008E014D"/>
    <w:rsid w:val="008E0737"/>
    <w:rsid w:val="008E0999"/>
    <w:rsid w:val="008E2143"/>
    <w:rsid w:val="008E2D99"/>
    <w:rsid w:val="008E325D"/>
    <w:rsid w:val="008E3667"/>
    <w:rsid w:val="008E4DE6"/>
    <w:rsid w:val="008E5CA0"/>
    <w:rsid w:val="008E6880"/>
    <w:rsid w:val="008E6CD7"/>
    <w:rsid w:val="008F0FF5"/>
    <w:rsid w:val="008F3011"/>
    <w:rsid w:val="008F57FD"/>
    <w:rsid w:val="008F6DE6"/>
    <w:rsid w:val="008F7AB5"/>
    <w:rsid w:val="00901962"/>
    <w:rsid w:val="0090279E"/>
    <w:rsid w:val="00902D04"/>
    <w:rsid w:val="009037E3"/>
    <w:rsid w:val="009060C1"/>
    <w:rsid w:val="009067C9"/>
    <w:rsid w:val="00906891"/>
    <w:rsid w:val="009073E6"/>
    <w:rsid w:val="00907F22"/>
    <w:rsid w:val="00915019"/>
    <w:rsid w:val="009155B2"/>
    <w:rsid w:val="00916274"/>
    <w:rsid w:val="00916925"/>
    <w:rsid w:val="009169FD"/>
    <w:rsid w:val="009204F3"/>
    <w:rsid w:val="00920B60"/>
    <w:rsid w:val="009218AC"/>
    <w:rsid w:val="009238C1"/>
    <w:rsid w:val="00924FB1"/>
    <w:rsid w:val="0093188B"/>
    <w:rsid w:val="00932BF7"/>
    <w:rsid w:val="0093482C"/>
    <w:rsid w:val="00935516"/>
    <w:rsid w:val="00936531"/>
    <w:rsid w:val="00936B19"/>
    <w:rsid w:val="009376BC"/>
    <w:rsid w:val="009414DF"/>
    <w:rsid w:val="009420A6"/>
    <w:rsid w:val="00946851"/>
    <w:rsid w:val="00950F76"/>
    <w:rsid w:val="00952090"/>
    <w:rsid w:val="009542F5"/>
    <w:rsid w:val="00956297"/>
    <w:rsid w:val="00956B24"/>
    <w:rsid w:val="009605E5"/>
    <w:rsid w:val="00960E54"/>
    <w:rsid w:val="00960EC9"/>
    <w:rsid w:val="00960FDF"/>
    <w:rsid w:val="009610B5"/>
    <w:rsid w:val="00962B86"/>
    <w:rsid w:val="00964CA0"/>
    <w:rsid w:val="009659D6"/>
    <w:rsid w:val="00965EA0"/>
    <w:rsid w:val="009674D7"/>
    <w:rsid w:val="0096750A"/>
    <w:rsid w:val="00971164"/>
    <w:rsid w:val="00972C0D"/>
    <w:rsid w:val="0097460F"/>
    <w:rsid w:val="00976B2F"/>
    <w:rsid w:val="00981375"/>
    <w:rsid w:val="00982CD9"/>
    <w:rsid w:val="009842A7"/>
    <w:rsid w:val="009856B5"/>
    <w:rsid w:val="0098647C"/>
    <w:rsid w:val="009871B7"/>
    <w:rsid w:val="00987A9D"/>
    <w:rsid w:val="00991569"/>
    <w:rsid w:val="00991F8F"/>
    <w:rsid w:val="00992444"/>
    <w:rsid w:val="009952A8"/>
    <w:rsid w:val="0099572C"/>
    <w:rsid w:val="00997F15"/>
    <w:rsid w:val="009A00A2"/>
    <w:rsid w:val="009A1571"/>
    <w:rsid w:val="009A2230"/>
    <w:rsid w:val="009A3659"/>
    <w:rsid w:val="009A47D3"/>
    <w:rsid w:val="009A526F"/>
    <w:rsid w:val="009A566C"/>
    <w:rsid w:val="009A5A61"/>
    <w:rsid w:val="009A5B6B"/>
    <w:rsid w:val="009A6626"/>
    <w:rsid w:val="009A7F33"/>
    <w:rsid w:val="009A7FDF"/>
    <w:rsid w:val="009B054C"/>
    <w:rsid w:val="009B1FBC"/>
    <w:rsid w:val="009B2C87"/>
    <w:rsid w:val="009B3586"/>
    <w:rsid w:val="009B3C0B"/>
    <w:rsid w:val="009B48D7"/>
    <w:rsid w:val="009B589A"/>
    <w:rsid w:val="009B693F"/>
    <w:rsid w:val="009C0A64"/>
    <w:rsid w:val="009C2EF1"/>
    <w:rsid w:val="009C3233"/>
    <w:rsid w:val="009C595C"/>
    <w:rsid w:val="009C7D5E"/>
    <w:rsid w:val="009D0469"/>
    <w:rsid w:val="009D0C43"/>
    <w:rsid w:val="009D10A4"/>
    <w:rsid w:val="009D34ED"/>
    <w:rsid w:val="009D3C8C"/>
    <w:rsid w:val="009D3CF4"/>
    <w:rsid w:val="009D4234"/>
    <w:rsid w:val="009D52CE"/>
    <w:rsid w:val="009D7C0D"/>
    <w:rsid w:val="009E067D"/>
    <w:rsid w:val="009E35C0"/>
    <w:rsid w:val="009E3F7F"/>
    <w:rsid w:val="009E405E"/>
    <w:rsid w:val="009E455A"/>
    <w:rsid w:val="009E48EE"/>
    <w:rsid w:val="009E4C4E"/>
    <w:rsid w:val="009F07A1"/>
    <w:rsid w:val="009F1113"/>
    <w:rsid w:val="009F1A9E"/>
    <w:rsid w:val="009F51CF"/>
    <w:rsid w:val="009F5E66"/>
    <w:rsid w:val="009F6004"/>
    <w:rsid w:val="009F7EBC"/>
    <w:rsid w:val="009F7F42"/>
    <w:rsid w:val="00A00264"/>
    <w:rsid w:val="00A024C0"/>
    <w:rsid w:val="00A02DDA"/>
    <w:rsid w:val="00A02EE7"/>
    <w:rsid w:val="00A02EFE"/>
    <w:rsid w:val="00A0323C"/>
    <w:rsid w:val="00A04646"/>
    <w:rsid w:val="00A064FB"/>
    <w:rsid w:val="00A06BBF"/>
    <w:rsid w:val="00A07365"/>
    <w:rsid w:val="00A07B4A"/>
    <w:rsid w:val="00A10CCE"/>
    <w:rsid w:val="00A12A43"/>
    <w:rsid w:val="00A13EC6"/>
    <w:rsid w:val="00A1582F"/>
    <w:rsid w:val="00A1645E"/>
    <w:rsid w:val="00A204E6"/>
    <w:rsid w:val="00A21470"/>
    <w:rsid w:val="00A2181C"/>
    <w:rsid w:val="00A23B94"/>
    <w:rsid w:val="00A23C05"/>
    <w:rsid w:val="00A273D6"/>
    <w:rsid w:val="00A278CB"/>
    <w:rsid w:val="00A30846"/>
    <w:rsid w:val="00A32224"/>
    <w:rsid w:val="00A361AA"/>
    <w:rsid w:val="00A363AD"/>
    <w:rsid w:val="00A37715"/>
    <w:rsid w:val="00A378FA"/>
    <w:rsid w:val="00A37F95"/>
    <w:rsid w:val="00A40B35"/>
    <w:rsid w:val="00A413DA"/>
    <w:rsid w:val="00A4183A"/>
    <w:rsid w:val="00A41F50"/>
    <w:rsid w:val="00A43D81"/>
    <w:rsid w:val="00A43E52"/>
    <w:rsid w:val="00A44557"/>
    <w:rsid w:val="00A44599"/>
    <w:rsid w:val="00A50ED3"/>
    <w:rsid w:val="00A53C46"/>
    <w:rsid w:val="00A54192"/>
    <w:rsid w:val="00A55D00"/>
    <w:rsid w:val="00A56768"/>
    <w:rsid w:val="00A60430"/>
    <w:rsid w:val="00A61B58"/>
    <w:rsid w:val="00A62DB5"/>
    <w:rsid w:val="00A6368F"/>
    <w:rsid w:val="00A646D0"/>
    <w:rsid w:val="00A70715"/>
    <w:rsid w:val="00A71049"/>
    <w:rsid w:val="00A710CA"/>
    <w:rsid w:val="00A7136E"/>
    <w:rsid w:val="00A7143B"/>
    <w:rsid w:val="00A73552"/>
    <w:rsid w:val="00A73AED"/>
    <w:rsid w:val="00A744F9"/>
    <w:rsid w:val="00A770EF"/>
    <w:rsid w:val="00A77108"/>
    <w:rsid w:val="00A779CF"/>
    <w:rsid w:val="00A779D5"/>
    <w:rsid w:val="00A80CB7"/>
    <w:rsid w:val="00A8182F"/>
    <w:rsid w:val="00A81FE4"/>
    <w:rsid w:val="00A827A0"/>
    <w:rsid w:val="00A83E98"/>
    <w:rsid w:val="00A84531"/>
    <w:rsid w:val="00A855AF"/>
    <w:rsid w:val="00A86145"/>
    <w:rsid w:val="00A86D10"/>
    <w:rsid w:val="00A87937"/>
    <w:rsid w:val="00A910F5"/>
    <w:rsid w:val="00A915C0"/>
    <w:rsid w:val="00A917BA"/>
    <w:rsid w:val="00A91A21"/>
    <w:rsid w:val="00A91F3D"/>
    <w:rsid w:val="00A92EFC"/>
    <w:rsid w:val="00A93635"/>
    <w:rsid w:val="00A95D3B"/>
    <w:rsid w:val="00A96270"/>
    <w:rsid w:val="00A96323"/>
    <w:rsid w:val="00A96B16"/>
    <w:rsid w:val="00A97358"/>
    <w:rsid w:val="00A978BC"/>
    <w:rsid w:val="00AA08C4"/>
    <w:rsid w:val="00AA0DB9"/>
    <w:rsid w:val="00AA5AC9"/>
    <w:rsid w:val="00AA634B"/>
    <w:rsid w:val="00AA6462"/>
    <w:rsid w:val="00AA6480"/>
    <w:rsid w:val="00AB125C"/>
    <w:rsid w:val="00AB1378"/>
    <w:rsid w:val="00AB158E"/>
    <w:rsid w:val="00AB1C21"/>
    <w:rsid w:val="00AB3F37"/>
    <w:rsid w:val="00AB50B3"/>
    <w:rsid w:val="00AB6BB0"/>
    <w:rsid w:val="00AB6C11"/>
    <w:rsid w:val="00AB7B87"/>
    <w:rsid w:val="00AC0745"/>
    <w:rsid w:val="00AC08F8"/>
    <w:rsid w:val="00AC1472"/>
    <w:rsid w:val="00AC36ED"/>
    <w:rsid w:val="00AC4AFC"/>
    <w:rsid w:val="00AC5087"/>
    <w:rsid w:val="00AC57DB"/>
    <w:rsid w:val="00AC59C3"/>
    <w:rsid w:val="00AD1C5D"/>
    <w:rsid w:val="00AD2AF1"/>
    <w:rsid w:val="00AD31D7"/>
    <w:rsid w:val="00AD36AA"/>
    <w:rsid w:val="00AD43BE"/>
    <w:rsid w:val="00AD4714"/>
    <w:rsid w:val="00AD4893"/>
    <w:rsid w:val="00AD5299"/>
    <w:rsid w:val="00AD5812"/>
    <w:rsid w:val="00AD67FC"/>
    <w:rsid w:val="00AD6805"/>
    <w:rsid w:val="00AE0A74"/>
    <w:rsid w:val="00AE1796"/>
    <w:rsid w:val="00AE1808"/>
    <w:rsid w:val="00AE2AD4"/>
    <w:rsid w:val="00AE2DA4"/>
    <w:rsid w:val="00AE2EBD"/>
    <w:rsid w:val="00AE3EFC"/>
    <w:rsid w:val="00AE40F3"/>
    <w:rsid w:val="00AE5C1A"/>
    <w:rsid w:val="00AE6CC5"/>
    <w:rsid w:val="00AE6FAD"/>
    <w:rsid w:val="00AE71A1"/>
    <w:rsid w:val="00AE7764"/>
    <w:rsid w:val="00AF105D"/>
    <w:rsid w:val="00AF17D2"/>
    <w:rsid w:val="00AF2D3F"/>
    <w:rsid w:val="00AF3185"/>
    <w:rsid w:val="00AF392C"/>
    <w:rsid w:val="00AF5785"/>
    <w:rsid w:val="00B00DF0"/>
    <w:rsid w:val="00B01ECB"/>
    <w:rsid w:val="00B01FA6"/>
    <w:rsid w:val="00B12890"/>
    <w:rsid w:val="00B129EA"/>
    <w:rsid w:val="00B1335D"/>
    <w:rsid w:val="00B1393B"/>
    <w:rsid w:val="00B16FCF"/>
    <w:rsid w:val="00B179F3"/>
    <w:rsid w:val="00B17BC4"/>
    <w:rsid w:val="00B17E8A"/>
    <w:rsid w:val="00B20C9C"/>
    <w:rsid w:val="00B21AA5"/>
    <w:rsid w:val="00B25D6B"/>
    <w:rsid w:val="00B26831"/>
    <w:rsid w:val="00B274A6"/>
    <w:rsid w:val="00B27943"/>
    <w:rsid w:val="00B27DC2"/>
    <w:rsid w:val="00B3213E"/>
    <w:rsid w:val="00B3218D"/>
    <w:rsid w:val="00B323A2"/>
    <w:rsid w:val="00B349E9"/>
    <w:rsid w:val="00B34A76"/>
    <w:rsid w:val="00B353E3"/>
    <w:rsid w:val="00B35756"/>
    <w:rsid w:val="00B3604D"/>
    <w:rsid w:val="00B36481"/>
    <w:rsid w:val="00B36822"/>
    <w:rsid w:val="00B42805"/>
    <w:rsid w:val="00B42DF6"/>
    <w:rsid w:val="00B4314F"/>
    <w:rsid w:val="00B47710"/>
    <w:rsid w:val="00B47BB8"/>
    <w:rsid w:val="00B5091B"/>
    <w:rsid w:val="00B51A71"/>
    <w:rsid w:val="00B51C69"/>
    <w:rsid w:val="00B5260D"/>
    <w:rsid w:val="00B52D9A"/>
    <w:rsid w:val="00B54617"/>
    <w:rsid w:val="00B5488E"/>
    <w:rsid w:val="00B54C56"/>
    <w:rsid w:val="00B5501B"/>
    <w:rsid w:val="00B55E97"/>
    <w:rsid w:val="00B56D2C"/>
    <w:rsid w:val="00B576D2"/>
    <w:rsid w:val="00B61D24"/>
    <w:rsid w:val="00B63959"/>
    <w:rsid w:val="00B63AFA"/>
    <w:rsid w:val="00B645BC"/>
    <w:rsid w:val="00B64F78"/>
    <w:rsid w:val="00B65524"/>
    <w:rsid w:val="00B66695"/>
    <w:rsid w:val="00B66955"/>
    <w:rsid w:val="00B66B9C"/>
    <w:rsid w:val="00B66D50"/>
    <w:rsid w:val="00B672BC"/>
    <w:rsid w:val="00B7001B"/>
    <w:rsid w:val="00B70BD5"/>
    <w:rsid w:val="00B71290"/>
    <w:rsid w:val="00B72485"/>
    <w:rsid w:val="00B75BB4"/>
    <w:rsid w:val="00B77044"/>
    <w:rsid w:val="00B810FB"/>
    <w:rsid w:val="00B82C55"/>
    <w:rsid w:val="00B84DA3"/>
    <w:rsid w:val="00B856A2"/>
    <w:rsid w:val="00B87055"/>
    <w:rsid w:val="00B91064"/>
    <w:rsid w:val="00B919D3"/>
    <w:rsid w:val="00B9416B"/>
    <w:rsid w:val="00B944A0"/>
    <w:rsid w:val="00B94C48"/>
    <w:rsid w:val="00B95AC0"/>
    <w:rsid w:val="00B961D9"/>
    <w:rsid w:val="00B964F6"/>
    <w:rsid w:val="00B971B8"/>
    <w:rsid w:val="00B9771F"/>
    <w:rsid w:val="00BA29F3"/>
    <w:rsid w:val="00BA3286"/>
    <w:rsid w:val="00BA41F8"/>
    <w:rsid w:val="00BA5881"/>
    <w:rsid w:val="00BA58D8"/>
    <w:rsid w:val="00BA68B2"/>
    <w:rsid w:val="00BA6906"/>
    <w:rsid w:val="00BB0C64"/>
    <w:rsid w:val="00BB0DF0"/>
    <w:rsid w:val="00BB1151"/>
    <w:rsid w:val="00BB3C43"/>
    <w:rsid w:val="00BB420A"/>
    <w:rsid w:val="00BB4815"/>
    <w:rsid w:val="00BB48A1"/>
    <w:rsid w:val="00BB563F"/>
    <w:rsid w:val="00BB624D"/>
    <w:rsid w:val="00BB6CE9"/>
    <w:rsid w:val="00BB6EA2"/>
    <w:rsid w:val="00BC0230"/>
    <w:rsid w:val="00BC0376"/>
    <w:rsid w:val="00BC061E"/>
    <w:rsid w:val="00BC116E"/>
    <w:rsid w:val="00BC1C9F"/>
    <w:rsid w:val="00BC5F53"/>
    <w:rsid w:val="00BC658E"/>
    <w:rsid w:val="00BD04AC"/>
    <w:rsid w:val="00BD382C"/>
    <w:rsid w:val="00BD3A11"/>
    <w:rsid w:val="00BD416A"/>
    <w:rsid w:val="00BD50F9"/>
    <w:rsid w:val="00BD5FE4"/>
    <w:rsid w:val="00BD6231"/>
    <w:rsid w:val="00BD6663"/>
    <w:rsid w:val="00BE0AAD"/>
    <w:rsid w:val="00BE1AB5"/>
    <w:rsid w:val="00BE1D95"/>
    <w:rsid w:val="00BE3E39"/>
    <w:rsid w:val="00BE43C0"/>
    <w:rsid w:val="00BE45A5"/>
    <w:rsid w:val="00BE4D59"/>
    <w:rsid w:val="00BE65F7"/>
    <w:rsid w:val="00BE715B"/>
    <w:rsid w:val="00BE793D"/>
    <w:rsid w:val="00BF1909"/>
    <w:rsid w:val="00BF23F3"/>
    <w:rsid w:val="00BF247A"/>
    <w:rsid w:val="00BF3506"/>
    <w:rsid w:val="00BF4E8A"/>
    <w:rsid w:val="00BF50B5"/>
    <w:rsid w:val="00BF5841"/>
    <w:rsid w:val="00BF6A61"/>
    <w:rsid w:val="00BF712E"/>
    <w:rsid w:val="00BF7E47"/>
    <w:rsid w:val="00C0096C"/>
    <w:rsid w:val="00C00C70"/>
    <w:rsid w:val="00C0230D"/>
    <w:rsid w:val="00C03010"/>
    <w:rsid w:val="00C03C77"/>
    <w:rsid w:val="00C0460D"/>
    <w:rsid w:val="00C04AAE"/>
    <w:rsid w:val="00C04ECB"/>
    <w:rsid w:val="00C054A5"/>
    <w:rsid w:val="00C057B2"/>
    <w:rsid w:val="00C058E0"/>
    <w:rsid w:val="00C06BB9"/>
    <w:rsid w:val="00C06FEC"/>
    <w:rsid w:val="00C10BC2"/>
    <w:rsid w:val="00C13222"/>
    <w:rsid w:val="00C13F08"/>
    <w:rsid w:val="00C148B7"/>
    <w:rsid w:val="00C15947"/>
    <w:rsid w:val="00C1654F"/>
    <w:rsid w:val="00C209AF"/>
    <w:rsid w:val="00C20FAD"/>
    <w:rsid w:val="00C21D8F"/>
    <w:rsid w:val="00C23C31"/>
    <w:rsid w:val="00C23EBE"/>
    <w:rsid w:val="00C24D4E"/>
    <w:rsid w:val="00C266EF"/>
    <w:rsid w:val="00C27206"/>
    <w:rsid w:val="00C31639"/>
    <w:rsid w:val="00C32B0E"/>
    <w:rsid w:val="00C3352C"/>
    <w:rsid w:val="00C3602A"/>
    <w:rsid w:val="00C37F0F"/>
    <w:rsid w:val="00C401C6"/>
    <w:rsid w:val="00C40439"/>
    <w:rsid w:val="00C40B59"/>
    <w:rsid w:val="00C413AC"/>
    <w:rsid w:val="00C438C2"/>
    <w:rsid w:val="00C44471"/>
    <w:rsid w:val="00C4717E"/>
    <w:rsid w:val="00C5039A"/>
    <w:rsid w:val="00C51973"/>
    <w:rsid w:val="00C5297D"/>
    <w:rsid w:val="00C5396E"/>
    <w:rsid w:val="00C53D5F"/>
    <w:rsid w:val="00C55DFA"/>
    <w:rsid w:val="00C565DA"/>
    <w:rsid w:val="00C60636"/>
    <w:rsid w:val="00C61CAB"/>
    <w:rsid w:val="00C61CD8"/>
    <w:rsid w:val="00C67FAC"/>
    <w:rsid w:val="00C705EC"/>
    <w:rsid w:val="00C70EF8"/>
    <w:rsid w:val="00C7162E"/>
    <w:rsid w:val="00C717FE"/>
    <w:rsid w:val="00C72D8C"/>
    <w:rsid w:val="00C74077"/>
    <w:rsid w:val="00C76080"/>
    <w:rsid w:val="00C7677F"/>
    <w:rsid w:val="00C77C2A"/>
    <w:rsid w:val="00C82B0E"/>
    <w:rsid w:val="00C8579A"/>
    <w:rsid w:val="00C9004F"/>
    <w:rsid w:val="00C90D55"/>
    <w:rsid w:val="00C9205C"/>
    <w:rsid w:val="00C95A11"/>
    <w:rsid w:val="00C9703B"/>
    <w:rsid w:val="00C9784F"/>
    <w:rsid w:val="00C97A92"/>
    <w:rsid w:val="00CA0079"/>
    <w:rsid w:val="00CA00AA"/>
    <w:rsid w:val="00CA2299"/>
    <w:rsid w:val="00CA2A79"/>
    <w:rsid w:val="00CA34C7"/>
    <w:rsid w:val="00CA3EE0"/>
    <w:rsid w:val="00CA4384"/>
    <w:rsid w:val="00CA5E33"/>
    <w:rsid w:val="00CA665D"/>
    <w:rsid w:val="00CB08FA"/>
    <w:rsid w:val="00CB0EDD"/>
    <w:rsid w:val="00CB1CBE"/>
    <w:rsid w:val="00CB2C40"/>
    <w:rsid w:val="00CB2E5D"/>
    <w:rsid w:val="00CB35E6"/>
    <w:rsid w:val="00CB4D44"/>
    <w:rsid w:val="00CB65BD"/>
    <w:rsid w:val="00CB7698"/>
    <w:rsid w:val="00CB7B88"/>
    <w:rsid w:val="00CC09C3"/>
    <w:rsid w:val="00CC0CB5"/>
    <w:rsid w:val="00CC1347"/>
    <w:rsid w:val="00CC19DE"/>
    <w:rsid w:val="00CC3103"/>
    <w:rsid w:val="00CC4587"/>
    <w:rsid w:val="00CC49BC"/>
    <w:rsid w:val="00CC4CF9"/>
    <w:rsid w:val="00CC6D1E"/>
    <w:rsid w:val="00CD04F3"/>
    <w:rsid w:val="00CD2F55"/>
    <w:rsid w:val="00CD3496"/>
    <w:rsid w:val="00CD6792"/>
    <w:rsid w:val="00CE0A2A"/>
    <w:rsid w:val="00CE266E"/>
    <w:rsid w:val="00CE3BE3"/>
    <w:rsid w:val="00CE563A"/>
    <w:rsid w:val="00CE6F51"/>
    <w:rsid w:val="00CE789A"/>
    <w:rsid w:val="00CE7DCB"/>
    <w:rsid w:val="00CF0442"/>
    <w:rsid w:val="00CF09EE"/>
    <w:rsid w:val="00CF12CF"/>
    <w:rsid w:val="00CF15B3"/>
    <w:rsid w:val="00CF2B5F"/>
    <w:rsid w:val="00CF4BCC"/>
    <w:rsid w:val="00CF5193"/>
    <w:rsid w:val="00CF6508"/>
    <w:rsid w:val="00CF6BD4"/>
    <w:rsid w:val="00D004F7"/>
    <w:rsid w:val="00D03522"/>
    <w:rsid w:val="00D04A73"/>
    <w:rsid w:val="00D04E92"/>
    <w:rsid w:val="00D0513D"/>
    <w:rsid w:val="00D0574A"/>
    <w:rsid w:val="00D057AC"/>
    <w:rsid w:val="00D0774B"/>
    <w:rsid w:val="00D077FB"/>
    <w:rsid w:val="00D108F1"/>
    <w:rsid w:val="00D12597"/>
    <w:rsid w:val="00D12FCE"/>
    <w:rsid w:val="00D13197"/>
    <w:rsid w:val="00D134FA"/>
    <w:rsid w:val="00D1480E"/>
    <w:rsid w:val="00D14980"/>
    <w:rsid w:val="00D1555D"/>
    <w:rsid w:val="00D1561E"/>
    <w:rsid w:val="00D16888"/>
    <w:rsid w:val="00D16CA1"/>
    <w:rsid w:val="00D175BF"/>
    <w:rsid w:val="00D2163E"/>
    <w:rsid w:val="00D21963"/>
    <w:rsid w:val="00D23583"/>
    <w:rsid w:val="00D2398E"/>
    <w:rsid w:val="00D253F1"/>
    <w:rsid w:val="00D25B7E"/>
    <w:rsid w:val="00D27D0A"/>
    <w:rsid w:val="00D30D78"/>
    <w:rsid w:val="00D322FF"/>
    <w:rsid w:val="00D33776"/>
    <w:rsid w:val="00D337FC"/>
    <w:rsid w:val="00D34B88"/>
    <w:rsid w:val="00D34CEA"/>
    <w:rsid w:val="00D356B7"/>
    <w:rsid w:val="00D35F36"/>
    <w:rsid w:val="00D367A2"/>
    <w:rsid w:val="00D403E8"/>
    <w:rsid w:val="00D40986"/>
    <w:rsid w:val="00D4291B"/>
    <w:rsid w:val="00D43D23"/>
    <w:rsid w:val="00D444AD"/>
    <w:rsid w:val="00D44800"/>
    <w:rsid w:val="00D44A54"/>
    <w:rsid w:val="00D44EF9"/>
    <w:rsid w:val="00D44FE0"/>
    <w:rsid w:val="00D47ED2"/>
    <w:rsid w:val="00D50EBD"/>
    <w:rsid w:val="00D52F1B"/>
    <w:rsid w:val="00D54AC0"/>
    <w:rsid w:val="00D55708"/>
    <w:rsid w:val="00D57469"/>
    <w:rsid w:val="00D57F35"/>
    <w:rsid w:val="00D60EFC"/>
    <w:rsid w:val="00D61A7C"/>
    <w:rsid w:val="00D64539"/>
    <w:rsid w:val="00D64865"/>
    <w:rsid w:val="00D6489C"/>
    <w:rsid w:val="00D65EBF"/>
    <w:rsid w:val="00D67C17"/>
    <w:rsid w:val="00D7362F"/>
    <w:rsid w:val="00D76C13"/>
    <w:rsid w:val="00D8163D"/>
    <w:rsid w:val="00D82E4E"/>
    <w:rsid w:val="00D85048"/>
    <w:rsid w:val="00D85D9B"/>
    <w:rsid w:val="00D87443"/>
    <w:rsid w:val="00D90732"/>
    <w:rsid w:val="00D9342E"/>
    <w:rsid w:val="00D9709B"/>
    <w:rsid w:val="00DA0C15"/>
    <w:rsid w:val="00DA28BD"/>
    <w:rsid w:val="00DA3AEC"/>
    <w:rsid w:val="00DA48D5"/>
    <w:rsid w:val="00DA4D00"/>
    <w:rsid w:val="00DA7C6A"/>
    <w:rsid w:val="00DB10B4"/>
    <w:rsid w:val="00DB10FE"/>
    <w:rsid w:val="00DB47C0"/>
    <w:rsid w:val="00DB49D1"/>
    <w:rsid w:val="00DB5D42"/>
    <w:rsid w:val="00DB613D"/>
    <w:rsid w:val="00DB7804"/>
    <w:rsid w:val="00DC078D"/>
    <w:rsid w:val="00DC0E11"/>
    <w:rsid w:val="00DC31C2"/>
    <w:rsid w:val="00DC3B97"/>
    <w:rsid w:val="00DC6743"/>
    <w:rsid w:val="00DC6B7C"/>
    <w:rsid w:val="00DD00E6"/>
    <w:rsid w:val="00DD097B"/>
    <w:rsid w:val="00DD42FC"/>
    <w:rsid w:val="00DD48B1"/>
    <w:rsid w:val="00DD4E70"/>
    <w:rsid w:val="00DD6062"/>
    <w:rsid w:val="00DD6BA9"/>
    <w:rsid w:val="00DE0759"/>
    <w:rsid w:val="00DE31C2"/>
    <w:rsid w:val="00DE3F5A"/>
    <w:rsid w:val="00DE589B"/>
    <w:rsid w:val="00DE6747"/>
    <w:rsid w:val="00DE6894"/>
    <w:rsid w:val="00DF0F3B"/>
    <w:rsid w:val="00DF11AC"/>
    <w:rsid w:val="00DF2972"/>
    <w:rsid w:val="00DF338D"/>
    <w:rsid w:val="00DF4618"/>
    <w:rsid w:val="00DF519D"/>
    <w:rsid w:val="00DF6FF8"/>
    <w:rsid w:val="00DF7697"/>
    <w:rsid w:val="00DF7704"/>
    <w:rsid w:val="00DF7CD8"/>
    <w:rsid w:val="00E005C4"/>
    <w:rsid w:val="00E02098"/>
    <w:rsid w:val="00E02D05"/>
    <w:rsid w:val="00E03B10"/>
    <w:rsid w:val="00E0454A"/>
    <w:rsid w:val="00E057BE"/>
    <w:rsid w:val="00E058E5"/>
    <w:rsid w:val="00E05D32"/>
    <w:rsid w:val="00E06FA2"/>
    <w:rsid w:val="00E11A48"/>
    <w:rsid w:val="00E123C2"/>
    <w:rsid w:val="00E138D6"/>
    <w:rsid w:val="00E16A80"/>
    <w:rsid w:val="00E16DD6"/>
    <w:rsid w:val="00E1702F"/>
    <w:rsid w:val="00E22220"/>
    <w:rsid w:val="00E22E3E"/>
    <w:rsid w:val="00E239A5"/>
    <w:rsid w:val="00E241E5"/>
    <w:rsid w:val="00E249FC"/>
    <w:rsid w:val="00E24AD4"/>
    <w:rsid w:val="00E25ED5"/>
    <w:rsid w:val="00E262C1"/>
    <w:rsid w:val="00E26E48"/>
    <w:rsid w:val="00E26F0C"/>
    <w:rsid w:val="00E32461"/>
    <w:rsid w:val="00E32D69"/>
    <w:rsid w:val="00E32FBA"/>
    <w:rsid w:val="00E33B1D"/>
    <w:rsid w:val="00E34932"/>
    <w:rsid w:val="00E35563"/>
    <w:rsid w:val="00E362A7"/>
    <w:rsid w:val="00E36E07"/>
    <w:rsid w:val="00E40C92"/>
    <w:rsid w:val="00E41A65"/>
    <w:rsid w:val="00E41AB0"/>
    <w:rsid w:val="00E43745"/>
    <w:rsid w:val="00E43F5A"/>
    <w:rsid w:val="00E448FA"/>
    <w:rsid w:val="00E458A4"/>
    <w:rsid w:val="00E45F79"/>
    <w:rsid w:val="00E465B3"/>
    <w:rsid w:val="00E5032C"/>
    <w:rsid w:val="00E512F3"/>
    <w:rsid w:val="00E52FF6"/>
    <w:rsid w:val="00E54505"/>
    <w:rsid w:val="00E54EAD"/>
    <w:rsid w:val="00E5667C"/>
    <w:rsid w:val="00E566B6"/>
    <w:rsid w:val="00E60D45"/>
    <w:rsid w:val="00E6162F"/>
    <w:rsid w:val="00E61CBD"/>
    <w:rsid w:val="00E632FF"/>
    <w:rsid w:val="00E63BBB"/>
    <w:rsid w:val="00E67C64"/>
    <w:rsid w:val="00E67CE3"/>
    <w:rsid w:val="00E70F50"/>
    <w:rsid w:val="00E71B9D"/>
    <w:rsid w:val="00E76A4F"/>
    <w:rsid w:val="00E774F2"/>
    <w:rsid w:val="00E7759D"/>
    <w:rsid w:val="00E80723"/>
    <w:rsid w:val="00E833A7"/>
    <w:rsid w:val="00E8358D"/>
    <w:rsid w:val="00E838F8"/>
    <w:rsid w:val="00E848FF"/>
    <w:rsid w:val="00E8513B"/>
    <w:rsid w:val="00E8570A"/>
    <w:rsid w:val="00E87E7E"/>
    <w:rsid w:val="00E90047"/>
    <w:rsid w:val="00E90571"/>
    <w:rsid w:val="00E90E9D"/>
    <w:rsid w:val="00E91CA8"/>
    <w:rsid w:val="00E92147"/>
    <w:rsid w:val="00E93D21"/>
    <w:rsid w:val="00E94F07"/>
    <w:rsid w:val="00E95369"/>
    <w:rsid w:val="00E97C31"/>
    <w:rsid w:val="00E97C36"/>
    <w:rsid w:val="00EA0198"/>
    <w:rsid w:val="00EA024C"/>
    <w:rsid w:val="00EA1C6C"/>
    <w:rsid w:val="00EA2BC6"/>
    <w:rsid w:val="00EA4759"/>
    <w:rsid w:val="00EA4C87"/>
    <w:rsid w:val="00EA7AC6"/>
    <w:rsid w:val="00EA7D18"/>
    <w:rsid w:val="00EB1758"/>
    <w:rsid w:val="00EB1A37"/>
    <w:rsid w:val="00EB1D2F"/>
    <w:rsid w:val="00EB2901"/>
    <w:rsid w:val="00EB2BE7"/>
    <w:rsid w:val="00EB3332"/>
    <w:rsid w:val="00EB3F2A"/>
    <w:rsid w:val="00EB4909"/>
    <w:rsid w:val="00EB4C94"/>
    <w:rsid w:val="00EB56A0"/>
    <w:rsid w:val="00EB57B7"/>
    <w:rsid w:val="00EB69BA"/>
    <w:rsid w:val="00EB700D"/>
    <w:rsid w:val="00EC2B9E"/>
    <w:rsid w:val="00EC2BDE"/>
    <w:rsid w:val="00EC30A5"/>
    <w:rsid w:val="00EC33D6"/>
    <w:rsid w:val="00EC35DC"/>
    <w:rsid w:val="00EC48B7"/>
    <w:rsid w:val="00EC5C40"/>
    <w:rsid w:val="00EC60FF"/>
    <w:rsid w:val="00EC620C"/>
    <w:rsid w:val="00EC6266"/>
    <w:rsid w:val="00EC7023"/>
    <w:rsid w:val="00ED04AB"/>
    <w:rsid w:val="00ED37CB"/>
    <w:rsid w:val="00ED4B9C"/>
    <w:rsid w:val="00ED7E68"/>
    <w:rsid w:val="00EE14AC"/>
    <w:rsid w:val="00EE1801"/>
    <w:rsid w:val="00EE190F"/>
    <w:rsid w:val="00EE3CC3"/>
    <w:rsid w:val="00EE3DE4"/>
    <w:rsid w:val="00EE5CE9"/>
    <w:rsid w:val="00EE5F37"/>
    <w:rsid w:val="00EE6148"/>
    <w:rsid w:val="00EF07FC"/>
    <w:rsid w:val="00EF13A0"/>
    <w:rsid w:val="00EF3251"/>
    <w:rsid w:val="00EF39FC"/>
    <w:rsid w:val="00EF3D37"/>
    <w:rsid w:val="00EF60FF"/>
    <w:rsid w:val="00EF62FA"/>
    <w:rsid w:val="00EF6653"/>
    <w:rsid w:val="00EF6C00"/>
    <w:rsid w:val="00F00886"/>
    <w:rsid w:val="00F00C89"/>
    <w:rsid w:val="00F00D3F"/>
    <w:rsid w:val="00F01EFF"/>
    <w:rsid w:val="00F020E3"/>
    <w:rsid w:val="00F02F80"/>
    <w:rsid w:val="00F045FB"/>
    <w:rsid w:val="00F050D3"/>
    <w:rsid w:val="00F056EF"/>
    <w:rsid w:val="00F05ABA"/>
    <w:rsid w:val="00F06D17"/>
    <w:rsid w:val="00F073C4"/>
    <w:rsid w:val="00F116A9"/>
    <w:rsid w:val="00F1378E"/>
    <w:rsid w:val="00F137B5"/>
    <w:rsid w:val="00F13C7D"/>
    <w:rsid w:val="00F1557F"/>
    <w:rsid w:val="00F200D8"/>
    <w:rsid w:val="00F20565"/>
    <w:rsid w:val="00F219B5"/>
    <w:rsid w:val="00F23E09"/>
    <w:rsid w:val="00F23F05"/>
    <w:rsid w:val="00F2534F"/>
    <w:rsid w:val="00F2757B"/>
    <w:rsid w:val="00F2796B"/>
    <w:rsid w:val="00F31B68"/>
    <w:rsid w:val="00F31EDF"/>
    <w:rsid w:val="00F3231D"/>
    <w:rsid w:val="00F32A77"/>
    <w:rsid w:val="00F34122"/>
    <w:rsid w:val="00F35D3A"/>
    <w:rsid w:val="00F3618A"/>
    <w:rsid w:val="00F36288"/>
    <w:rsid w:val="00F41007"/>
    <w:rsid w:val="00F41026"/>
    <w:rsid w:val="00F45308"/>
    <w:rsid w:val="00F46814"/>
    <w:rsid w:val="00F47974"/>
    <w:rsid w:val="00F500C9"/>
    <w:rsid w:val="00F51598"/>
    <w:rsid w:val="00F5190D"/>
    <w:rsid w:val="00F526A2"/>
    <w:rsid w:val="00F5498E"/>
    <w:rsid w:val="00F55131"/>
    <w:rsid w:val="00F55505"/>
    <w:rsid w:val="00F562F7"/>
    <w:rsid w:val="00F61176"/>
    <w:rsid w:val="00F61C87"/>
    <w:rsid w:val="00F621CC"/>
    <w:rsid w:val="00F63BD5"/>
    <w:rsid w:val="00F63F0E"/>
    <w:rsid w:val="00F673D4"/>
    <w:rsid w:val="00F67E48"/>
    <w:rsid w:val="00F7124D"/>
    <w:rsid w:val="00F71A8F"/>
    <w:rsid w:val="00F71FE9"/>
    <w:rsid w:val="00F7552C"/>
    <w:rsid w:val="00F7684D"/>
    <w:rsid w:val="00F770D0"/>
    <w:rsid w:val="00F7746E"/>
    <w:rsid w:val="00F83077"/>
    <w:rsid w:val="00F8357B"/>
    <w:rsid w:val="00F85F66"/>
    <w:rsid w:val="00F8669A"/>
    <w:rsid w:val="00F87B65"/>
    <w:rsid w:val="00F903D7"/>
    <w:rsid w:val="00F904F7"/>
    <w:rsid w:val="00F91691"/>
    <w:rsid w:val="00F91AC6"/>
    <w:rsid w:val="00F925BF"/>
    <w:rsid w:val="00F92C84"/>
    <w:rsid w:val="00F93E87"/>
    <w:rsid w:val="00F96312"/>
    <w:rsid w:val="00F964D9"/>
    <w:rsid w:val="00F9679A"/>
    <w:rsid w:val="00F96BE1"/>
    <w:rsid w:val="00F97FFB"/>
    <w:rsid w:val="00FA1A56"/>
    <w:rsid w:val="00FA2A4C"/>
    <w:rsid w:val="00FA3407"/>
    <w:rsid w:val="00FA3490"/>
    <w:rsid w:val="00FA771C"/>
    <w:rsid w:val="00FA78B3"/>
    <w:rsid w:val="00FB0312"/>
    <w:rsid w:val="00FB0358"/>
    <w:rsid w:val="00FB051B"/>
    <w:rsid w:val="00FB0888"/>
    <w:rsid w:val="00FB0C82"/>
    <w:rsid w:val="00FB2BBE"/>
    <w:rsid w:val="00FB2FC6"/>
    <w:rsid w:val="00FB4427"/>
    <w:rsid w:val="00FC00C1"/>
    <w:rsid w:val="00FC2FE5"/>
    <w:rsid w:val="00FC3FEB"/>
    <w:rsid w:val="00FC5A9C"/>
    <w:rsid w:val="00FC5C80"/>
    <w:rsid w:val="00FC63DA"/>
    <w:rsid w:val="00FC6FEF"/>
    <w:rsid w:val="00FD07ED"/>
    <w:rsid w:val="00FD0BF7"/>
    <w:rsid w:val="00FD1CCB"/>
    <w:rsid w:val="00FD298A"/>
    <w:rsid w:val="00FD2ED4"/>
    <w:rsid w:val="00FD3539"/>
    <w:rsid w:val="00FD48AF"/>
    <w:rsid w:val="00FD4C9A"/>
    <w:rsid w:val="00FD4D36"/>
    <w:rsid w:val="00FD5370"/>
    <w:rsid w:val="00FD5AC7"/>
    <w:rsid w:val="00FD60C3"/>
    <w:rsid w:val="00FD6908"/>
    <w:rsid w:val="00FE1153"/>
    <w:rsid w:val="00FE11AE"/>
    <w:rsid w:val="00FE3915"/>
    <w:rsid w:val="00FE468D"/>
    <w:rsid w:val="00FE4AAC"/>
    <w:rsid w:val="00FF0842"/>
    <w:rsid w:val="00FF0DF5"/>
    <w:rsid w:val="00FF25FE"/>
    <w:rsid w:val="00FF2D36"/>
    <w:rsid w:val="00FF3F90"/>
    <w:rsid w:val="00FF4043"/>
    <w:rsid w:val="00FF4470"/>
    <w:rsid w:val="00FF4A70"/>
    <w:rsid w:val="00FF67D6"/>
    <w:rsid w:val="00FF7BEB"/>
    <w:rsid w:val="0156F6B0"/>
    <w:rsid w:val="01722F43"/>
    <w:rsid w:val="01AC8666"/>
    <w:rsid w:val="01C8E02F"/>
    <w:rsid w:val="020A615A"/>
    <w:rsid w:val="02C38912"/>
    <w:rsid w:val="02D4002C"/>
    <w:rsid w:val="02E2C9DD"/>
    <w:rsid w:val="02F2C711"/>
    <w:rsid w:val="02FAAC01"/>
    <w:rsid w:val="035B7A6A"/>
    <w:rsid w:val="03B316E8"/>
    <w:rsid w:val="03B64420"/>
    <w:rsid w:val="03D7F79E"/>
    <w:rsid w:val="0412C44B"/>
    <w:rsid w:val="045233B5"/>
    <w:rsid w:val="058C5FD6"/>
    <w:rsid w:val="066D52A9"/>
    <w:rsid w:val="06A8EA13"/>
    <w:rsid w:val="07175214"/>
    <w:rsid w:val="0722D131"/>
    <w:rsid w:val="0789A060"/>
    <w:rsid w:val="07F3EDA4"/>
    <w:rsid w:val="09072BC4"/>
    <w:rsid w:val="09AFA5AF"/>
    <w:rsid w:val="09D67D0E"/>
    <w:rsid w:val="0A0A9FD1"/>
    <w:rsid w:val="0A0EF8EA"/>
    <w:rsid w:val="0A4295A2"/>
    <w:rsid w:val="0A59C704"/>
    <w:rsid w:val="0A5E0D0C"/>
    <w:rsid w:val="0A5FDDCC"/>
    <w:rsid w:val="0A76B0DC"/>
    <w:rsid w:val="0AA06D9D"/>
    <w:rsid w:val="0AF364CB"/>
    <w:rsid w:val="0BAB338B"/>
    <w:rsid w:val="0C8F4F84"/>
    <w:rsid w:val="0DC8CDB5"/>
    <w:rsid w:val="0DFDEB43"/>
    <w:rsid w:val="0E08507C"/>
    <w:rsid w:val="0ECB53B3"/>
    <w:rsid w:val="0ED11D8B"/>
    <w:rsid w:val="0F6B8413"/>
    <w:rsid w:val="109CAB35"/>
    <w:rsid w:val="112398E0"/>
    <w:rsid w:val="117B434A"/>
    <w:rsid w:val="11F02635"/>
    <w:rsid w:val="1217AB4D"/>
    <w:rsid w:val="1227A3FA"/>
    <w:rsid w:val="134F0FD5"/>
    <w:rsid w:val="13AB6F20"/>
    <w:rsid w:val="13DAA113"/>
    <w:rsid w:val="14938DB7"/>
    <w:rsid w:val="14ACA8C2"/>
    <w:rsid w:val="14E92758"/>
    <w:rsid w:val="14FFD7B9"/>
    <w:rsid w:val="15473F81"/>
    <w:rsid w:val="158917F4"/>
    <w:rsid w:val="159B96B8"/>
    <w:rsid w:val="15F2FE71"/>
    <w:rsid w:val="16306310"/>
    <w:rsid w:val="1673102F"/>
    <w:rsid w:val="16C694DE"/>
    <w:rsid w:val="16F2D7F8"/>
    <w:rsid w:val="171827EB"/>
    <w:rsid w:val="171B3385"/>
    <w:rsid w:val="1759A575"/>
    <w:rsid w:val="17752238"/>
    <w:rsid w:val="178F9AAC"/>
    <w:rsid w:val="1837443F"/>
    <w:rsid w:val="18789653"/>
    <w:rsid w:val="1893C442"/>
    <w:rsid w:val="1899DAD1"/>
    <w:rsid w:val="19595CB3"/>
    <w:rsid w:val="1AE99042"/>
    <w:rsid w:val="1B457B45"/>
    <w:rsid w:val="1B7AFFC8"/>
    <w:rsid w:val="1BF899E7"/>
    <w:rsid w:val="1C630BCF"/>
    <w:rsid w:val="1CD81D6B"/>
    <w:rsid w:val="1CEF8380"/>
    <w:rsid w:val="1D14E417"/>
    <w:rsid w:val="1DAD212B"/>
    <w:rsid w:val="1DB0B86E"/>
    <w:rsid w:val="1EA14EC1"/>
    <w:rsid w:val="1F9AAC91"/>
    <w:rsid w:val="1FC6664D"/>
    <w:rsid w:val="1FF25636"/>
    <w:rsid w:val="20E15BAA"/>
    <w:rsid w:val="21367CF2"/>
    <w:rsid w:val="21CC9AC1"/>
    <w:rsid w:val="226486C7"/>
    <w:rsid w:val="229EBBBD"/>
    <w:rsid w:val="22AA69F9"/>
    <w:rsid w:val="22B8F415"/>
    <w:rsid w:val="230CCB3F"/>
    <w:rsid w:val="23828487"/>
    <w:rsid w:val="23A69602"/>
    <w:rsid w:val="23FFCAFA"/>
    <w:rsid w:val="2476E9F6"/>
    <w:rsid w:val="25748AEC"/>
    <w:rsid w:val="25AB1E7D"/>
    <w:rsid w:val="25AE9761"/>
    <w:rsid w:val="26E89739"/>
    <w:rsid w:val="2726FC11"/>
    <w:rsid w:val="27DADDD2"/>
    <w:rsid w:val="2894A227"/>
    <w:rsid w:val="28C2CC72"/>
    <w:rsid w:val="28DE044B"/>
    <w:rsid w:val="29B4B92B"/>
    <w:rsid w:val="2A5B8981"/>
    <w:rsid w:val="2A6274F9"/>
    <w:rsid w:val="2A70E597"/>
    <w:rsid w:val="2A85C74D"/>
    <w:rsid w:val="2A9FE8B0"/>
    <w:rsid w:val="2B860FEA"/>
    <w:rsid w:val="2B86E52C"/>
    <w:rsid w:val="2CD836C5"/>
    <w:rsid w:val="2D0CAA3B"/>
    <w:rsid w:val="2D1B3375"/>
    <w:rsid w:val="2D461B2D"/>
    <w:rsid w:val="2E5749AE"/>
    <w:rsid w:val="2EECD4F9"/>
    <w:rsid w:val="2F02D5BD"/>
    <w:rsid w:val="2F0FECAA"/>
    <w:rsid w:val="2F974423"/>
    <w:rsid w:val="2FF81DD8"/>
    <w:rsid w:val="30C36F33"/>
    <w:rsid w:val="30EFCF75"/>
    <w:rsid w:val="3135A97F"/>
    <w:rsid w:val="314F2475"/>
    <w:rsid w:val="3243B495"/>
    <w:rsid w:val="324CF46A"/>
    <w:rsid w:val="326E0F6E"/>
    <w:rsid w:val="32E9D557"/>
    <w:rsid w:val="32EAF4D6"/>
    <w:rsid w:val="33CCBACC"/>
    <w:rsid w:val="34279E81"/>
    <w:rsid w:val="34348789"/>
    <w:rsid w:val="35012235"/>
    <w:rsid w:val="35C5909C"/>
    <w:rsid w:val="361EECCE"/>
    <w:rsid w:val="368FC2FE"/>
    <w:rsid w:val="36A98F34"/>
    <w:rsid w:val="3783121B"/>
    <w:rsid w:val="37865D76"/>
    <w:rsid w:val="383A6309"/>
    <w:rsid w:val="38532D96"/>
    <w:rsid w:val="38ABBAEC"/>
    <w:rsid w:val="38D10BEF"/>
    <w:rsid w:val="38F64E99"/>
    <w:rsid w:val="3947FBF8"/>
    <w:rsid w:val="39838AF5"/>
    <w:rsid w:val="398BE010"/>
    <w:rsid w:val="39F36972"/>
    <w:rsid w:val="3A3BA099"/>
    <w:rsid w:val="3A5F35E3"/>
    <w:rsid w:val="3B2B1B40"/>
    <w:rsid w:val="3B3456A4"/>
    <w:rsid w:val="3B40567D"/>
    <w:rsid w:val="3B75D883"/>
    <w:rsid w:val="3B9741C8"/>
    <w:rsid w:val="3BD0CE14"/>
    <w:rsid w:val="3BD4197E"/>
    <w:rsid w:val="3BE6E4B4"/>
    <w:rsid w:val="3C6D036F"/>
    <w:rsid w:val="3C8BF376"/>
    <w:rsid w:val="3C9FEE8C"/>
    <w:rsid w:val="3D46E77F"/>
    <w:rsid w:val="3D4D3376"/>
    <w:rsid w:val="3DC02B02"/>
    <w:rsid w:val="3DC26A05"/>
    <w:rsid w:val="3DD43DE0"/>
    <w:rsid w:val="3DD6068D"/>
    <w:rsid w:val="3E0C7F31"/>
    <w:rsid w:val="3E1C9768"/>
    <w:rsid w:val="3E6EF98D"/>
    <w:rsid w:val="3E9944B9"/>
    <w:rsid w:val="3E9F5E13"/>
    <w:rsid w:val="3F61306B"/>
    <w:rsid w:val="3FAE6F6C"/>
    <w:rsid w:val="3FC79252"/>
    <w:rsid w:val="40033066"/>
    <w:rsid w:val="402BD4A7"/>
    <w:rsid w:val="404D566D"/>
    <w:rsid w:val="404FB54A"/>
    <w:rsid w:val="406EC5B1"/>
    <w:rsid w:val="4134E015"/>
    <w:rsid w:val="413BE49E"/>
    <w:rsid w:val="41543A2B"/>
    <w:rsid w:val="415BC15A"/>
    <w:rsid w:val="41663F4B"/>
    <w:rsid w:val="41D0D829"/>
    <w:rsid w:val="42C885C7"/>
    <w:rsid w:val="42F88589"/>
    <w:rsid w:val="436CA88A"/>
    <w:rsid w:val="4386BA9C"/>
    <w:rsid w:val="43DE54D7"/>
    <w:rsid w:val="43EAD560"/>
    <w:rsid w:val="4505F477"/>
    <w:rsid w:val="45712CF9"/>
    <w:rsid w:val="46A89A9A"/>
    <w:rsid w:val="470C4789"/>
    <w:rsid w:val="4720981C"/>
    <w:rsid w:val="47389754"/>
    <w:rsid w:val="475643FD"/>
    <w:rsid w:val="4763DDB0"/>
    <w:rsid w:val="47F9B14F"/>
    <w:rsid w:val="48059562"/>
    <w:rsid w:val="48157969"/>
    <w:rsid w:val="48AF2459"/>
    <w:rsid w:val="48C45127"/>
    <w:rsid w:val="4ABCBE7D"/>
    <w:rsid w:val="4AF8FE05"/>
    <w:rsid w:val="4B848C25"/>
    <w:rsid w:val="4BA7E6D8"/>
    <w:rsid w:val="4BB1FEFB"/>
    <w:rsid w:val="4C37AC9F"/>
    <w:rsid w:val="4C750306"/>
    <w:rsid w:val="4CBEDBF8"/>
    <w:rsid w:val="4CD3EFC8"/>
    <w:rsid w:val="4CEC4C87"/>
    <w:rsid w:val="4D060609"/>
    <w:rsid w:val="4D2426F9"/>
    <w:rsid w:val="4E0DD24F"/>
    <w:rsid w:val="4E19157A"/>
    <w:rsid w:val="4E47C04D"/>
    <w:rsid w:val="4EBE1F97"/>
    <w:rsid w:val="4F15A230"/>
    <w:rsid w:val="4FCC30E4"/>
    <w:rsid w:val="4FF67CBA"/>
    <w:rsid w:val="5025E0B5"/>
    <w:rsid w:val="50FA7FA6"/>
    <w:rsid w:val="511A821A"/>
    <w:rsid w:val="5121333E"/>
    <w:rsid w:val="51AC5140"/>
    <w:rsid w:val="525B706C"/>
    <w:rsid w:val="5268E9BD"/>
    <w:rsid w:val="5289527D"/>
    <w:rsid w:val="52DB65B1"/>
    <w:rsid w:val="53F10230"/>
    <w:rsid w:val="53F6F5A1"/>
    <w:rsid w:val="54374A9B"/>
    <w:rsid w:val="5438172C"/>
    <w:rsid w:val="544CC00A"/>
    <w:rsid w:val="550694F1"/>
    <w:rsid w:val="55505A36"/>
    <w:rsid w:val="55BFE6D1"/>
    <w:rsid w:val="55F7C71D"/>
    <w:rsid w:val="561FC6E9"/>
    <w:rsid w:val="56AB4138"/>
    <w:rsid w:val="57BABC12"/>
    <w:rsid w:val="591BFE7B"/>
    <w:rsid w:val="598A5AC1"/>
    <w:rsid w:val="59BDEDF5"/>
    <w:rsid w:val="5ADB65A1"/>
    <w:rsid w:val="5AE801A0"/>
    <w:rsid w:val="5BD5E415"/>
    <w:rsid w:val="5C6F81C9"/>
    <w:rsid w:val="5C74FCC2"/>
    <w:rsid w:val="5CAC4E20"/>
    <w:rsid w:val="5CE2776C"/>
    <w:rsid w:val="5D5A32E9"/>
    <w:rsid w:val="5D87AB32"/>
    <w:rsid w:val="5E58E5AA"/>
    <w:rsid w:val="5E661D7B"/>
    <w:rsid w:val="5E7A423E"/>
    <w:rsid w:val="5F237B93"/>
    <w:rsid w:val="5FC033BF"/>
    <w:rsid w:val="5FCB88B0"/>
    <w:rsid w:val="6026000C"/>
    <w:rsid w:val="6032930B"/>
    <w:rsid w:val="60347028"/>
    <w:rsid w:val="61626328"/>
    <w:rsid w:val="617CE75C"/>
    <w:rsid w:val="62628DE6"/>
    <w:rsid w:val="62E158A0"/>
    <w:rsid w:val="63A8D913"/>
    <w:rsid w:val="63EE7ABE"/>
    <w:rsid w:val="641A71B3"/>
    <w:rsid w:val="649E263B"/>
    <w:rsid w:val="64AA94F5"/>
    <w:rsid w:val="64AD53EA"/>
    <w:rsid w:val="65A21EE6"/>
    <w:rsid w:val="65A52C3F"/>
    <w:rsid w:val="65B94AD5"/>
    <w:rsid w:val="661A9865"/>
    <w:rsid w:val="66F6491A"/>
    <w:rsid w:val="670FB3E5"/>
    <w:rsid w:val="67261B80"/>
    <w:rsid w:val="677FA5E0"/>
    <w:rsid w:val="67DC5E84"/>
    <w:rsid w:val="6820D68B"/>
    <w:rsid w:val="69149F0D"/>
    <w:rsid w:val="692E1E42"/>
    <w:rsid w:val="69726A92"/>
    <w:rsid w:val="69E858FC"/>
    <w:rsid w:val="6B0639B5"/>
    <w:rsid w:val="6B3E1854"/>
    <w:rsid w:val="6BB2B2C2"/>
    <w:rsid w:val="6CBB88BB"/>
    <w:rsid w:val="6CC62D10"/>
    <w:rsid w:val="6D81F2DE"/>
    <w:rsid w:val="6D9A73C4"/>
    <w:rsid w:val="6E2267D2"/>
    <w:rsid w:val="6EA0EB8D"/>
    <w:rsid w:val="6EE7DE01"/>
    <w:rsid w:val="6FA3E685"/>
    <w:rsid w:val="6FA5E724"/>
    <w:rsid w:val="6FBE3833"/>
    <w:rsid w:val="6FE8EFD5"/>
    <w:rsid w:val="6FF9E74C"/>
    <w:rsid w:val="703142EA"/>
    <w:rsid w:val="70B4AE10"/>
    <w:rsid w:val="70C3E761"/>
    <w:rsid w:val="7126C5F9"/>
    <w:rsid w:val="72AC788E"/>
    <w:rsid w:val="72FB6B34"/>
    <w:rsid w:val="736995F8"/>
    <w:rsid w:val="737E5EA4"/>
    <w:rsid w:val="739AEA02"/>
    <w:rsid w:val="743CED2C"/>
    <w:rsid w:val="752D7093"/>
    <w:rsid w:val="754196F8"/>
    <w:rsid w:val="75B3E1EB"/>
    <w:rsid w:val="75F6DEE1"/>
    <w:rsid w:val="763B0BFF"/>
    <w:rsid w:val="76463548"/>
    <w:rsid w:val="76A837EA"/>
    <w:rsid w:val="76C27995"/>
    <w:rsid w:val="76F41977"/>
    <w:rsid w:val="77825DD5"/>
    <w:rsid w:val="77AED18F"/>
    <w:rsid w:val="77F1110B"/>
    <w:rsid w:val="780DEB69"/>
    <w:rsid w:val="781C9B5C"/>
    <w:rsid w:val="7861658B"/>
    <w:rsid w:val="7911F9F9"/>
    <w:rsid w:val="795F26E8"/>
    <w:rsid w:val="798D3ECB"/>
    <w:rsid w:val="79AE4864"/>
    <w:rsid w:val="79B171CC"/>
    <w:rsid w:val="79DD84EB"/>
    <w:rsid w:val="79F4C549"/>
    <w:rsid w:val="7A03ADC8"/>
    <w:rsid w:val="7A791328"/>
    <w:rsid w:val="7B7BE3CE"/>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C208E53D-85E8-483D-A8CE-B6D2E19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8"/>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8"/>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8"/>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8"/>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5"/>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6"/>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6"/>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6"/>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6"/>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4"/>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9"/>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paragraph" w:customStyle="1" w:styleId="paragraph">
    <w:name w:val="paragraph"/>
    <w:basedOn w:val="Normal"/>
    <w:rsid w:val="00A963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A915C0"/>
  </w:style>
  <w:style w:type="character" w:customStyle="1" w:styleId="tabchar">
    <w:name w:val="tabchar"/>
    <w:basedOn w:val="DefaultParagraphFont"/>
    <w:rsid w:val="00CD6792"/>
  </w:style>
  <w:style w:type="numbering" w:customStyle="1" w:styleId="Style1">
    <w:name w:val="Style1"/>
    <w:uiPriority w:val="99"/>
    <w:rsid w:val="00E5667C"/>
    <w:pPr>
      <w:numPr>
        <w:numId w:val="31"/>
      </w:numPr>
    </w:pPr>
  </w:style>
  <w:style w:type="paragraph" w:customStyle="1" w:styleId="ds-markdown-paragraph">
    <w:name w:val="ds-markdown-paragraph"/>
    <w:basedOn w:val="Normal"/>
    <w:rsid w:val="00E512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79349487">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0436037">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44578897">
      <w:bodyDiv w:val="1"/>
      <w:marLeft w:val="0"/>
      <w:marRight w:val="0"/>
      <w:marTop w:val="0"/>
      <w:marBottom w:val="0"/>
      <w:divBdr>
        <w:top w:val="none" w:sz="0" w:space="0" w:color="auto"/>
        <w:left w:val="none" w:sz="0" w:space="0" w:color="auto"/>
        <w:bottom w:val="none" w:sz="0" w:space="0" w:color="auto"/>
        <w:right w:val="none" w:sz="0" w:space="0" w:color="auto"/>
      </w:divBdr>
    </w:div>
    <w:div w:id="1661696556">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procurementSy@sy.goal.i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curementSy@sy.goal.ie" TargetMode="Externa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https://www.goalglobal.org/" TargetMode="External"/><Relationship Id="rId25" Type="http://schemas.openxmlformats.org/officeDocument/2006/relationships/hyperlink" Target="http://ec.europa.eu/budget/contracts_grants/info_contracts/inforeuro/index_en.cfm)" TargetMode="External"/><Relationship Id="rId2" Type="http://schemas.openxmlformats.org/officeDocument/2006/relationships/customXml" Target="../customXml/item2.xml"/><Relationship Id="rId16" Type="http://schemas.openxmlformats.org/officeDocument/2006/relationships/hyperlink" Target="https://www.goalglobal.org/" TargetMode="External"/><Relationship Id="rId20" Type="http://schemas.openxmlformats.org/officeDocument/2006/relationships/hyperlink" Target="https://ab-ilan.com/iha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c.europa.eu/budget/contracts_grants/info_contracts/inforeuro/index_en.cfm" TargetMode="External"/><Relationship Id="rId5" Type="http://schemas.openxmlformats.org/officeDocument/2006/relationships/numbering" Target="numbering.xml"/><Relationship Id="rId15" Type="http://schemas.openxmlformats.org/officeDocument/2006/relationships/hyperlink" Target="mailto:goal@safecall.co.uk" TargetMode="External"/><Relationship Id="rId23" Type="http://schemas.openxmlformats.org/officeDocument/2006/relationships/hyperlink" Target="mailto:goaltrbids@sy.goal.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apg.org.uk/t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 Id="rId22" Type="http://schemas.openxmlformats.org/officeDocument/2006/relationships/hyperlink" Target="mailto:goaltrbids@sy.goal.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885737FD38842B671078812B777F9" ma:contentTypeVersion="15" ma:contentTypeDescription="Create a new document." ma:contentTypeScope="" ma:versionID="519518b466dec99c15e4cdd542b596c8">
  <xsd:schema xmlns:xsd="http://www.w3.org/2001/XMLSchema" xmlns:xs="http://www.w3.org/2001/XMLSchema" xmlns:p="http://schemas.microsoft.com/office/2006/metadata/properties" xmlns:ns2="4c0634c3-7a84-49ea-b49d-d0bb1a0f5725" xmlns:ns3="90ec8967-f4a4-4694-aeda-ec56356a7973" targetNamespace="http://schemas.microsoft.com/office/2006/metadata/properties" ma:root="true" ma:fieldsID="a0fb45ce98316316af43bd746387eedd" ns2:_="" ns3:_="">
    <xsd:import namespace="4c0634c3-7a84-49ea-b49d-d0bb1a0f5725"/>
    <xsd:import namespace="90ec8967-f4a4-4694-aeda-ec56356a7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634c3-7a84-49ea-b49d-d0bb1a0f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c8967-f4a4-4694-aeda-ec56356a79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711b6e-c751-4880-8c97-cb5028a8e282}" ma:internalName="TaxCatchAll" ma:showField="CatchAllData" ma:web="90ec8967-f4a4-4694-aeda-ec56356a79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90ec8967-f4a4-4694-aeda-ec56356a7973">
      <UserInfo>
        <DisplayName>SP_Workflow</DisplayName>
        <AccountId>549</AccountId>
        <AccountType/>
      </UserInfo>
    </SharedWithUsers>
    <TaxCatchAll xmlns="90ec8967-f4a4-4694-aeda-ec56356a7973" xsi:nil="true"/>
    <lcf76f155ced4ddcb4097134ff3c332f xmlns="4c0634c3-7a84-49ea-b49d-d0bb1a0f5725">
      <Terms xmlns="http://schemas.microsoft.com/office/infopath/2007/PartnerControls"/>
    </lcf76f155ced4ddcb4097134ff3c332f>
    <MediaLengthInSeconds xmlns="4c0634c3-7a84-49ea-b49d-d0bb1a0f57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CF8D-6307-4FBB-AAE8-F5C17C3E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634c3-7a84-49ea-b49d-d0bb1a0f5725"/>
    <ds:schemaRef ds:uri="90ec8967-f4a4-4694-aeda-ec56356a7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0ec8967-f4a4-4694-aeda-ec56356a7973"/>
    <ds:schemaRef ds:uri="4c0634c3-7a84-49ea-b49d-d0bb1a0f5725"/>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9300</Words>
  <Characters>53011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Hasan Karpuzci</cp:lastModifiedBy>
  <cp:revision>19</cp:revision>
  <dcterms:created xsi:type="dcterms:W3CDTF">2025-08-05T07:51:00Z</dcterms:created>
  <dcterms:modified xsi:type="dcterms:W3CDTF">2025-08-07T13:50:00Z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0x01010021F885737FD38842B671078812B777F9</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