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151B8" w:rsidRPr="00992ADB" w:rsidRDefault="00EA26E1">
      <w:pPr>
        <w:numPr>
          <w:ilvl w:val="0"/>
          <w:numId w:val="1"/>
        </w:numPr>
        <w:pBdr>
          <w:bottom w:val="single" w:sz="6" w:space="8" w:color="E3E3E3"/>
        </w:pBdr>
        <w:spacing w:after="0" w:line="240" w:lineRule="auto"/>
        <w:rPr>
          <w:rFonts w:asciiTheme="minorHAnsi" w:hAnsiTheme="minorHAnsi"/>
        </w:rPr>
      </w:pPr>
      <w:r w:rsidRPr="00992ADB">
        <w:rPr>
          <w:rFonts w:asciiTheme="minorHAnsi" w:eastAsia="Times New Roman" w:hAnsiTheme="minorHAnsi"/>
          <w:color w:val="3B3B3B"/>
          <w:kern w:val="0"/>
          <w:sz w:val="24"/>
          <w:szCs w:val="24"/>
          <w:lang w:eastAsia="en-GB"/>
        </w:rPr>
        <w:t xml:space="preserve">Make: </w:t>
      </w:r>
      <w:hyperlink r:id="rId10" w:history="1">
        <w:r w:rsidRPr="00992ADB">
          <w:rPr>
            <w:rFonts w:asciiTheme="minorHAnsi" w:eastAsia="Times New Roman" w:hAnsiTheme="minorHAnsi"/>
            <w:color w:val="3B3B3B"/>
            <w:kern w:val="0"/>
            <w:sz w:val="24"/>
            <w:szCs w:val="24"/>
            <w:u w:val="single"/>
            <w:lang w:eastAsia="en-GB"/>
          </w:rPr>
          <w:t>Toyota</w:t>
        </w:r>
      </w:hyperlink>
      <w:r w:rsidR="001D4EAC" w:rsidRPr="00992ADB">
        <w:rPr>
          <w:rFonts w:asciiTheme="minorHAnsi" w:eastAsia="Times New Roman" w:hAnsiTheme="minorHAnsi"/>
          <w:color w:val="3B3B3B"/>
          <w:kern w:val="0"/>
          <w:sz w:val="24"/>
          <w:szCs w:val="24"/>
          <w:u w:val="single"/>
          <w:lang w:eastAsia="en-GB"/>
        </w:rPr>
        <w:t xml:space="preserve"> OR </w:t>
      </w:r>
      <w:r w:rsidR="00897726" w:rsidRPr="00992ADB">
        <w:rPr>
          <w:rFonts w:asciiTheme="minorHAnsi" w:eastAsia="Times New Roman" w:hAnsiTheme="minorHAnsi"/>
          <w:color w:val="3B3B3B"/>
          <w:kern w:val="0"/>
          <w:sz w:val="24"/>
          <w:szCs w:val="24"/>
          <w:u w:val="single"/>
          <w:lang w:eastAsia="en-GB"/>
        </w:rPr>
        <w:t>Equivalent</w:t>
      </w:r>
    </w:p>
    <w:p w:rsidR="005151B8" w:rsidRPr="00992ADB" w:rsidRDefault="00EA26E1">
      <w:pPr>
        <w:numPr>
          <w:ilvl w:val="0"/>
          <w:numId w:val="1"/>
        </w:numPr>
        <w:pBdr>
          <w:bottom w:val="single" w:sz="6" w:space="8" w:color="E3E3E3"/>
        </w:pBdr>
        <w:spacing w:after="0" w:line="240" w:lineRule="auto"/>
        <w:rPr>
          <w:rFonts w:asciiTheme="minorHAnsi" w:hAnsiTheme="minorHAnsi"/>
        </w:rPr>
      </w:pPr>
      <w:r w:rsidRPr="00992ADB">
        <w:rPr>
          <w:rFonts w:asciiTheme="minorHAnsi" w:eastAsia="Times New Roman" w:hAnsiTheme="minorHAnsi"/>
          <w:color w:val="3B3B3B"/>
          <w:kern w:val="0"/>
          <w:sz w:val="24"/>
          <w:szCs w:val="24"/>
          <w:lang w:eastAsia="en-GB"/>
        </w:rPr>
        <w:t xml:space="preserve">Model: </w:t>
      </w:r>
      <w:hyperlink r:id="rId11" w:history="1">
        <w:r w:rsidRPr="00992ADB">
          <w:rPr>
            <w:rFonts w:asciiTheme="minorHAnsi" w:eastAsia="Times New Roman" w:hAnsiTheme="minorHAnsi"/>
            <w:color w:val="3B3B3B"/>
            <w:kern w:val="0"/>
            <w:sz w:val="24"/>
            <w:szCs w:val="24"/>
            <w:u w:val="single"/>
            <w:lang w:eastAsia="en-GB"/>
          </w:rPr>
          <w:t>Land Cruiser Hard Top</w:t>
        </w:r>
      </w:hyperlink>
    </w:p>
    <w:p w:rsidR="005151B8" w:rsidRPr="00992ADB" w:rsidRDefault="00EA26E1">
      <w:pPr>
        <w:numPr>
          <w:ilvl w:val="0"/>
          <w:numId w:val="1"/>
        </w:numPr>
        <w:pBdr>
          <w:bottom w:val="single" w:sz="6" w:space="8" w:color="E3E3E3"/>
        </w:pBdr>
        <w:spacing w:after="0" w:line="240" w:lineRule="auto"/>
        <w:rPr>
          <w:rFonts w:asciiTheme="minorHAnsi" w:hAnsiTheme="minorHAnsi"/>
        </w:rPr>
      </w:pPr>
      <w:r w:rsidRPr="00992ADB">
        <w:rPr>
          <w:rFonts w:asciiTheme="minorHAnsi" w:eastAsia="Times New Roman" w:hAnsiTheme="minorHAnsi"/>
          <w:color w:val="3B3B3B"/>
          <w:kern w:val="0"/>
          <w:sz w:val="24"/>
          <w:szCs w:val="24"/>
          <w:lang w:eastAsia="en-GB"/>
        </w:rPr>
        <w:t xml:space="preserve">Colour: </w:t>
      </w:r>
      <w:hyperlink r:id="rId12" w:history="1">
        <w:r w:rsidRPr="00992ADB">
          <w:rPr>
            <w:rFonts w:asciiTheme="minorHAnsi" w:eastAsia="Times New Roman" w:hAnsiTheme="minorHAnsi"/>
            <w:color w:val="3B3B3B"/>
            <w:kern w:val="0"/>
            <w:sz w:val="24"/>
            <w:szCs w:val="24"/>
            <w:u w:val="single"/>
            <w:lang w:eastAsia="en-GB"/>
          </w:rPr>
          <w:t>White</w:t>
        </w:r>
      </w:hyperlink>
    </w:p>
    <w:p w:rsidR="005151B8" w:rsidRPr="00992ADB" w:rsidRDefault="00EA26E1">
      <w:pPr>
        <w:numPr>
          <w:ilvl w:val="0"/>
          <w:numId w:val="1"/>
        </w:numPr>
        <w:pBdr>
          <w:bottom w:val="single" w:sz="6" w:space="8" w:color="E3E3E3"/>
        </w:pBdr>
        <w:spacing w:after="0" w:line="240" w:lineRule="auto"/>
        <w:rPr>
          <w:rFonts w:asciiTheme="minorHAnsi" w:eastAsia="Times New Roman" w:hAnsiTheme="minorHAnsi"/>
          <w:color w:val="3B3B3B"/>
          <w:kern w:val="0"/>
          <w:sz w:val="24"/>
          <w:szCs w:val="24"/>
          <w:lang w:eastAsia="en-GB"/>
        </w:rPr>
      </w:pPr>
      <w:r w:rsidRPr="00992ADB">
        <w:rPr>
          <w:rFonts w:asciiTheme="minorHAnsi" w:eastAsia="Times New Roman" w:hAnsiTheme="minorHAnsi"/>
          <w:color w:val="3B3B3B"/>
          <w:kern w:val="0"/>
          <w:sz w:val="24"/>
          <w:szCs w:val="24"/>
          <w:lang w:eastAsia="en-GB"/>
        </w:rPr>
        <w:t>Interior colour: Grey</w:t>
      </w:r>
    </w:p>
    <w:p w:rsidR="005151B8" w:rsidRPr="00992ADB" w:rsidRDefault="00EA26E1">
      <w:pPr>
        <w:numPr>
          <w:ilvl w:val="0"/>
          <w:numId w:val="1"/>
        </w:numPr>
        <w:pBdr>
          <w:bottom w:val="single" w:sz="6" w:space="8" w:color="E3E3E3"/>
        </w:pBdr>
        <w:spacing w:after="0" w:line="240" w:lineRule="auto"/>
        <w:rPr>
          <w:rFonts w:asciiTheme="minorHAnsi" w:eastAsia="Times New Roman" w:hAnsiTheme="minorHAnsi"/>
          <w:color w:val="3B3B3B"/>
          <w:kern w:val="0"/>
          <w:sz w:val="24"/>
          <w:szCs w:val="24"/>
          <w:lang w:eastAsia="en-GB"/>
        </w:rPr>
      </w:pPr>
      <w:r w:rsidRPr="00992ADB">
        <w:rPr>
          <w:rFonts w:asciiTheme="minorHAnsi" w:eastAsia="Times New Roman" w:hAnsiTheme="minorHAnsi"/>
          <w:color w:val="3B3B3B"/>
          <w:kern w:val="0"/>
          <w:sz w:val="24"/>
          <w:szCs w:val="24"/>
          <w:lang w:eastAsia="en-GB"/>
        </w:rPr>
        <w:t>Cylinders: 6 Cylinders</w:t>
      </w:r>
    </w:p>
    <w:p w:rsidR="005151B8" w:rsidRPr="00992ADB" w:rsidRDefault="00EA26E1">
      <w:pPr>
        <w:numPr>
          <w:ilvl w:val="0"/>
          <w:numId w:val="1"/>
        </w:numPr>
        <w:pBdr>
          <w:bottom w:val="single" w:sz="6" w:space="8" w:color="E3E3E3"/>
        </w:pBdr>
        <w:spacing w:after="0" w:line="240" w:lineRule="auto"/>
        <w:rPr>
          <w:rFonts w:asciiTheme="minorHAnsi" w:eastAsia="Times New Roman" w:hAnsiTheme="minorHAnsi"/>
          <w:color w:val="3B3B3B"/>
          <w:kern w:val="0"/>
          <w:sz w:val="24"/>
          <w:szCs w:val="24"/>
          <w:lang w:eastAsia="en-GB"/>
        </w:rPr>
      </w:pPr>
      <w:r w:rsidRPr="00992ADB">
        <w:rPr>
          <w:rFonts w:asciiTheme="minorHAnsi" w:eastAsia="Times New Roman" w:hAnsiTheme="minorHAnsi"/>
          <w:color w:val="3B3B3B"/>
          <w:kern w:val="0"/>
          <w:sz w:val="24"/>
          <w:szCs w:val="24"/>
          <w:lang w:eastAsia="en-GB"/>
        </w:rPr>
        <w:t>Transmission: Manual</w:t>
      </w:r>
    </w:p>
    <w:p w:rsidR="005151B8" w:rsidRPr="00992ADB" w:rsidRDefault="00EA26E1">
      <w:pPr>
        <w:numPr>
          <w:ilvl w:val="0"/>
          <w:numId w:val="1"/>
        </w:numPr>
        <w:pBdr>
          <w:bottom w:val="single" w:sz="6" w:space="8" w:color="E3E3E3"/>
        </w:pBdr>
        <w:spacing w:after="0" w:line="240" w:lineRule="auto"/>
        <w:rPr>
          <w:rFonts w:asciiTheme="minorHAnsi" w:hAnsiTheme="minorHAnsi"/>
        </w:rPr>
      </w:pPr>
      <w:r w:rsidRPr="00992ADB">
        <w:rPr>
          <w:rFonts w:asciiTheme="minorHAnsi" w:eastAsia="Times New Roman" w:hAnsiTheme="minorHAnsi"/>
          <w:color w:val="3B3B3B"/>
          <w:kern w:val="0"/>
          <w:sz w:val="24"/>
          <w:szCs w:val="24"/>
          <w:lang w:eastAsia="en-GB"/>
        </w:rPr>
        <w:t xml:space="preserve">Vehicle type: </w:t>
      </w:r>
      <w:hyperlink r:id="rId13" w:history="1">
        <w:r w:rsidRPr="00992ADB">
          <w:rPr>
            <w:rFonts w:asciiTheme="minorHAnsi" w:eastAsia="Times New Roman" w:hAnsiTheme="minorHAnsi"/>
            <w:color w:val="3B3B3B"/>
            <w:kern w:val="0"/>
            <w:sz w:val="24"/>
            <w:szCs w:val="24"/>
            <w:u w:val="single"/>
            <w:lang w:eastAsia="en-GB"/>
          </w:rPr>
          <w:t>SUV/Crossover</w:t>
        </w:r>
      </w:hyperlink>
    </w:p>
    <w:p w:rsidR="005151B8" w:rsidRPr="00992ADB" w:rsidRDefault="00EA26E1">
      <w:pPr>
        <w:numPr>
          <w:ilvl w:val="0"/>
          <w:numId w:val="1"/>
        </w:numPr>
        <w:pBdr>
          <w:bottom w:val="single" w:sz="6" w:space="8" w:color="E3E3E3"/>
        </w:pBdr>
        <w:spacing w:after="0" w:line="240" w:lineRule="auto"/>
        <w:rPr>
          <w:rFonts w:asciiTheme="minorHAnsi" w:eastAsia="Times New Roman" w:hAnsiTheme="minorHAnsi"/>
          <w:color w:val="3B3B3B"/>
          <w:kern w:val="0"/>
          <w:sz w:val="24"/>
          <w:szCs w:val="24"/>
          <w:lang w:eastAsia="en-GB"/>
        </w:rPr>
      </w:pPr>
      <w:r w:rsidRPr="00992ADB">
        <w:rPr>
          <w:rFonts w:asciiTheme="minorHAnsi" w:eastAsia="Times New Roman" w:hAnsiTheme="minorHAnsi"/>
          <w:color w:val="3B3B3B"/>
          <w:kern w:val="0"/>
          <w:sz w:val="24"/>
          <w:szCs w:val="24"/>
          <w:lang w:eastAsia="en-GB"/>
        </w:rPr>
        <w:t>Number of doors: 5 Doors</w:t>
      </w:r>
    </w:p>
    <w:p w:rsidR="005151B8" w:rsidRPr="00992ADB" w:rsidRDefault="00EA26E1">
      <w:pPr>
        <w:numPr>
          <w:ilvl w:val="0"/>
          <w:numId w:val="1"/>
        </w:numPr>
        <w:pBdr>
          <w:bottom w:val="single" w:sz="6" w:space="8" w:color="E3E3E3"/>
        </w:pBdr>
        <w:spacing w:after="0" w:line="240" w:lineRule="auto"/>
        <w:rPr>
          <w:rFonts w:asciiTheme="minorHAnsi" w:eastAsia="Times New Roman" w:hAnsiTheme="minorHAnsi"/>
          <w:color w:val="3B3B3B"/>
          <w:kern w:val="0"/>
          <w:sz w:val="24"/>
          <w:szCs w:val="24"/>
          <w:lang w:eastAsia="en-GB"/>
        </w:rPr>
      </w:pPr>
      <w:r w:rsidRPr="00992ADB">
        <w:rPr>
          <w:rFonts w:asciiTheme="minorHAnsi" w:eastAsia="Times New Roman" w:hAnsiTheme="minorHAnsi"/>
          <w:color w:val="3B3B3B"/>
          <w:kern w:val="0"/>
          <w:sz w:val="24"/>
          <w:szCs w:val="24"/>
          <w:lang w:eastAsia="en-GB"/>
        </w:rPr>
        <w:t xml:space="preserve">Seating capacity: </w:t>
      </w:r>
      <w:proofErr w:type="gramStart"/>
      <w:r w:rsidRPr="00992ADB">
        <w:rPr>
          <w:rFonts w:asciiTheme="minorHAnsi" w:eastAsia="Times New Roman" w:hAnsiTheme="minorHAnsi"/>
          <w:color w:val="3B3B3B"/>
          <w:kern w:val="0"/>
          <w:sz w:val="24"/>
          <w:szCs w:val="24"/>
          <w:lang w:eastAsia="en-GB"/>
        </w:rPr>
        <w:t>10 seater</w:t>
      </w:r>
      <w:proofErr w:type="gramEnd"/>
    </w:p>
    <w:p w:rsidR="005151B8" w:rsidRPr="00992ADB" w:rsidRDefault="00EA26E1">
      <w:pPr>
        <w:numPr>
          <w:ilvl w:val="0"/>
          <w:numId w:val="1"/>
        </w:numPr>
        <w:pBdr>
          <w:bottom w:val="single" w:sz="6" w:space="8" w:color="E3E3E3"/>
        </w:pBdr>
        <w:spacing w:after="0" w:line="240" w:lineRule="auto"/>
        <w:rPr>
          <w:rFonts w:asciiTheme="minorHAnsi" w:eastAsia="Times New Roman" w:hAnsiTheme="minorHAnsi"/>
          <w:color w:val="3B3B3B"/>
          <w:kern w:val="0"/>
          <w:sz w:val="24"/>
          <w:szCs w:val="24"/>
          <w:lang w:eastAsia="en-GB"/>
        </w:rPr>
      </w:pPr>
      <w:r w:rsidRPr="00992ADB">
        <w:rPr>
          <w:rFonts w:asciiTheme="minorHAnsi" w:eastAsia="Times New Roman" w:hAnsiTheme="minorHAnsi"/>
          <w:color w:val="3B3B3B"/>
          <w:kern w:val="0"/>
          <w:sz w:val="24"/>
          <w:szCs w:val="24"/>
          <w:lang w:eastAsia="en-GB"/>
        </w:rPr>
        <w:t>Wheel size: 16"</w:t>
      </w:r>
    </w:p>
    <w:p w:rsidR="005151B8" w:rsidRPr="00992ADB" w:rsidRDefault="00EA26E1">
      <w:pPr>
        <w:numPr>
          <w:ilvl w:val="0"/>
          <w:numId w:val="1"/>
        </w:numPr>
        <w:pBdr>
          <w:bottom w:val="single" w:sz="6" w:space="8" w:color="E3E3E3"/>
        </w:pBdr>
        <w:spacing w:after="0" w:line="240" w:lineRule="auto"/>
        <w:rPr>
          <w:rFonts w:asciiTheme="minorHAnsi" w:eastAsia="Times New Roman" w:hAnsiTheme="minorHAnsi"/>
          <w:color w:val="3B3B3B"/>
          <w:kern w:val="0"/>
          <w:sz w:val="24"/>
          <w:szCs w:val="24"/>
          <w:lang w:eastAsia="en-GB"/>
        </w:rPr>
      </w:pPr>
      <w:r w:rsidRPr="00992ADB">
        <w:rPr>
          <w:rFonts w:asciiTheme="minorHAnsi" w:eastAsia="Times New Roman" w:hAnsiTheme="minorHAnsi"/>
          <w:color w:val="3B3B3B"/>
          <w:kern w:val="0"/>
          <w:sz w:val="24"/>
          <w:szCs w:val="24"/>
          <w:lang w:eastAsia="en-GB"/>
        </w:rPr>
        <w:t>Fuel Type:  Diesel</w:t>
      </w:r>
    </w:p>
    <w:p w:rsidR="005151B8" w:rsidRPr="00992ADB" w:rsidRDefault="00EA26E1">
      <w:pPr>
        <w:numPr>
          <w:ilvl w:val="0"/>
          <w:numId w:val="1"/>
        </w:numPr>
        <w:pBdr>
          <w:bottom w:val="single" w:sz="6" w:space="8" w:color="E3E3E3"/>
        </w:pBdr>
        <w:spacing w:after="0" w:line="240" w:lineRule="auto"/>
        <w:rPr>
          <w:rFonts w:asciiTheme="minorHAnsi" w:hAnsiTheme="minorHAnsi"/>
        </w:rPr>
      </w:pPr>
      <w:r w:rsidRPr="00992ADB">
        <w:rPr>
          <w:rFonts w:asciiTheme="minorHAnsi" w:eastAsia="Times New Roman" w:hAnsiTheme="minorHAnsi"/>
          <w:color w:val="3B3B3B"/>
          <w:kern w:val="0"/>
          <w:sz w:val="24"/>
          <w:szCs w:val="24"/>
          <w:lang w:eastAsia="en-GB"/>
        </w:rPr>
        <w:t xml:space="preserve">Model Year:  </w:t>
      </w:r>
      <w:hyperlink r:id="rId14" w:tooltip="2023" w:history="1">
        <w:r w:rsidR="00897726" w:rsidRPr="00992ADB">
          <w:rPr>
            <w:rFonts w:asciiTheme="minorHAnsi" w:eastAsia="Times New Roman" w:hAnsiTheme="minorHAnsi"/>
            <w:color w:val="3B3B3B"/>
            <w:kern w:val="0"/>
            <w:sz w:val="24"/>
            <w:szCs w:val="24"/>
            <w:u w:val="single"/>
            <w:lang w:eastAsia="en-GB"/>
          </w:rPr>
          <w:t>202</w:t>
        </w:r>
        <w:r w:rsidR="007822D5">
          <w:rPr>
            <w:rFonts w:asciiTheme="minorHAnsi" w:eastAsia="Times New Roman" w:hAnsiTheme="minorHAnsi"/>
            <w:color w:val="3B3B3B"/>
            <w:kern w:val="0"/>
            <w:sz w:val="24"/>
            <w:szCs w:val="24"/>
            <w:u w:val="single"/>
            <w:lang w:eastAsia="en-GB"/>
          </w:rPr>
          <w:t>5</w:t>
        </w:r>
        <w:r w:rsidRPr="00992ADB">
          <w:rPr>
            <w:rFonts w:asciiTheme="minorHAnsi" w:eastAsia="Times New Roman" w:hAnsiTheme="minorHAnsi"/>
            <w:color w:val="3B3B3B"/>
            <w:kern w:val="0"/>
            <w:sz w:val="24"/>
            <w:szCs w:val="24"/>
            <w:u w:val="single"/>
            <w:lang w:eastAsia="en-GB"/>
          </w:rPr>
          <w:t xml:space="preserve"> (NEW!)</w:t>
        </w:r>
      </w:hyperlink>
    </w:p>
    <w:p w:rsidR="005151B8" w:rsidRPr="00992ADB" w:rsidRDefault="00EA26E1">
      <w:pPr>
        <w:numPr>
          <w:ilvl w:val="0"/>
          <w:numId w:val="1"/>
        </w:numPr>
        <w:spacing w:after="0" w:line="240" w:lineRule="auto"/>
        <w:rPr>
          <w:rFonts w:asciiTheme="minorHAnsi" w:eastAsia="Times New Roman" w:hAnsiTheme="minorHAnsi"/>
          <w:color w:val="3B3B3B"/>
          <w:kern w:val="0"/>
          <w:sz w:val="24"/>
          <w:szCs w:val="24"/>
          <w:lang w:eastAsia="en-GB"/>
        </w:rPr>
      </w:pPr>
      <w:r w:rsidRPr="00992ADB">
        <w:rPr>
          <w:rFonts w:asciiTheme="minorHAnsi" w:eastAsia="Times New Roman" w:hAnsiTheme="minorHAnsi"/>
          <w:color w:val="3B3B3B"/>
          <w:kern w:val="0"/>
          <w:sz w:val="24"/>
          <w:szCs w:val="24"/>
          <w:lang w:eastAsia="en-GB"/>
        </w:rPr>
        <w:t>Export status: Can be exported</w:t>
      </w:r>
    </w:p>
    <w:p w:rsidR="005151B8" w:rsidRPr="00992ADB" w:rsidRDefault="00EA26E1">
      <w:pPr>
        <w:numPr>
          <w:ilvl w:val="0"/>
          <w:numId w:val="1"/>
        </w:numPr>
        <w:spacing w:after="0" w:line="240" w:lineRule="auto"/>
        <w:rPr>
          <w:rFonts w:asciiTheme="minorHAnsi" w:eastAsia="Times New Roman" w:hAnsiTheme="minorHAnsi"/>
          <w:color w:val="3B3B3B"/>
          <w:kern w:val="0"/>
          <w:sz w:val="24"/>
          <w:szCs w:val="24"/>
          <w:lang w:eastAsia="en-GB"/>
        </w:rPr>
      </w:pPr>
      <w:r w:rsidRPr="00992ADB">
        <w:rPr>
          <w:rFonts w:asciiTheme="minorHAnsi" w:eastAsia="Times New Roman" w:hAnsiTheme="minorHAnsi"/>
          <w:color w:val="3B3B3B"/>
          <w:kern w:val="0"/>
          <w:sz w:val="24"/>
          <w:szCs w:val="24"/>
          <w:lang w:eastAsia="en-GB"/>
        </w:rPr>
        <w:t>Service history: No</w:t>
      </w:r>
    </w:p>
    <w:p w:rsidR="005151B8" w:rsidRPr="00992ADB" w:rsidRDefault="00EA26E1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Theme="minorHAnsi" w:eastAsia="Times New Roman" w:hAnsiTheme="minorHAnsi"/>
          <w:b/>
          <w:bCs/>
          <w:color w:val="3B3B3B"/>
          <w:kern w:val="0"/>
          <w:sz w:val="27"/>
          <w:szCs w:val="27"/>
          <w:lang w:eastAsia="en-GB"/>
        </w:rPr>
      </w:pPr>
      <w:r w:rsidRPr="00992ADB">
        <w:rPr>
          <w:rFonts w:asciiTheme="minorHAnsi" w:eastAsia="Times New Roman" w:hAnsiTheme="minorHAnsi"/>
          <w:b/>
          <w:bCs/>
          <w:color w:val="3B3B3B"/>
          <w:kern w:val="0"/>
          <w:sz w:val="27"/>
          <w:szCs w:val="27"/>
          <w:lang w:eastAsia="en-GB"/>
        </w:rPr>
        <w:t>Interior</w:t>
      </w:r>
    </w:p>
    <w:p w:rsidR="005151B8" w:rsidRPr="00992ADB" w:rsidRDefault="00EA26E1">
      <w:pPr>
        <w:numPr>
          <w:ilvl w:val="1"/>
          <w:numId w:val="2"/>
        </w:numPr>
        <w:shd w:val="clear" w:color="auto" w:fill="FFFFFF"/>
        <w:spacing w:after="0" w:line="240" w:lineRule="auto"/>
        <w:rPr>
          <w:rFonts w:asciiTheme="minorHAnsi" w:eastAsia="Times New Roman" w:hAnsiTheme="minorHAnsi"/>
          <w:color w:val="3B3B3B"/>
          <w:kern w:val="0"/>
          <w:sz w:val="24"/>
          <w:szCs w:val="24"/>
          <w:lang w:eastAsia="en-GB"/>
        </w:rPr>
      </w:pPr>
      <w:r w:rsidRPr="00992ADB">
        <w:rPr>
          <w:rFonts w:asciiTheme="minorHAnsi" w:eastAsia="Times New Roman" w:hAnsiTheme="minorHAnsi"/>
          <w:color w:val="3B3B3B"/>
          <w:kern w:val="0"/>
          <w:sz w:val="24"/>
          <w:szCs w:val="24"/>
          <w:lang w:eastAsia="en-GB"/>
        </w:rPr>
        <w:t>Air conditioning</w:t>
      </w:r>
    </w:p>
    <w:p w:rsidR="005151B8" w:rsidRPr="00992ADB" w:rsidRDefault="00EA26E1">
      <w:pPr>
        <w:numPr>
          <w:ilvl w:val="1"/>
          <w:numId w:val="2"/>
        </w:numPr>
        <w:shd w:val="clear" w:color="auto" w:fill="FFFFFF"/>
        <w:spacing w:after="0" w:line="240" w:lineRule="auto"/>
        <w:rPr>
          <w:rFonts w:asciiTheme="minorHAnsi" w:eastAsia="Times New Roman" w:hAnsiTheme="minorHAnsi"/>
          <w:color w:val="3B3B3B"/>
          <w:kern w:val="0"/>
          <w:sz w:val="24"/>
          <w:szCs w:val="24"/>
          <w:lang w:eastAsia="en-GB"/>
        </w:rPr>
      </w:pPr>
      <w:r w:rsidRPr="00992ADB">
        <w:rPr>
          <w:rFonts w:asciiTheme="minorHAnsi" w:eastAsia="Times New Roman" w:hAnsiTheme="minorHAnsi"/>
          <w:color w:val="3B3B3B"/>
          <w:kern w:val="0"/>
          <w:sz w:val="24"/>
          <w:szCs w:val="24"/>
          <w:lang w:eastAsia="en-GB"/>
        </w:rPr>
        <w:t>CD player</w:t>
      </w:r>
    </w:p>
    <w:p w:rsidR="005151B8" w:rsidRPr="00992ADB" w:rsidRDefault="00EA26E1">
      <w:pPr>
        <w:numPr>
          <w:ilvl w:val="1"/>
          <w:numId w:val="2"/>
        </w:numPr>
        <w:shd w:val="clear" w:color="auto" w:fill="FFFFFF"/>
        <w:spacing w:after="0" w:line="240" w:lineRule="auto"/>
        <w:rPr>
          <w:rFonts w:asciiTheme="minorHAnsi" w:eastAsia="Times New Roman" w:hAnsiTheme="minorHAnsi"/>
          <w:color w:val="3B3B3B"/>
          <w:kern w:val="0"/>
          <w:sz w:val="24"/>
          <w:szCs w:val="24"/>
          <w:lang w:eastAsia="en-GB"/>
        </w:rPr>
      </w:pPr>
      <w:r w:rsidRPr="00992ADB">
        <w:rPr>
          <w:rFonts w:asciiTheme="minorHAnsi" w:eastAsia="Times New Roman" w:hAnsiTheme="minorHAnsi"/>
          <w:color w:val="3B3B3B"/>
          <w:kern w:val="0"/>
          <w:sz w:val="24"/>
          <w:szCs w:val="24"/>
          <w:lang w:eastAsia="en-GB"/>
        </w:rPr>
        <w:t>Tuner/radio</w:t>
      </w:r>
    </w:p>
    <w:p w:rsidR="005151B8" w:rsidRPr="00992ADB" w:rsidRDefault="00EA26E1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Theme="minorHAnsi" w:eastAsia="Times New Roman" w:hAnsiTheme="minorHAnsi"/>
          <w:b/>
          <w:bCs/>
          <w:color w:val="3B3B3B"/>
          <w:kern w:val="0"/>
          <w:sz w:val="27"/>
          <w:szCs w:val="27"/>
          <w:lang w:eastAsia="en-GB"/>
        </w:rPr>
      </w:pPr>
      <w:r w:rsidRPr="00992ADB">
        <w:rPr>
          <w:rFonts w:asciiTheme="minorHAnsi" w:eastAsia="Times New Roman" w:hAnsiTheme="minorHAnsi"/>
          <w:b/>
          <w:bCs/>
          <w:color w:val="3B3B3B"/>
          <w:kern w:val="0"/>
          <w:sz w:val="27"/>
          <w:szCs w:val="27"/>
          <w:lang w:eastAsia="en-GB"/>
        </w:rPr>
        <w:t>Safety</w:t>
      </w:r>
    </w:p>
    <w:p w:rsidR="005151B8" w:rsidRPr="00992ADB" w:rsidRDefault="00EA26E1">
      <w:pPr>
        <w:numPr>
          <w:ilvl w:val="1"/>
          <w:numId w:val="2"/>
        </w:numPr>
        <w:shd w:val="clear" w:color="auto" w:fill="FFFFFF"/>
        <w:spacing w:after="0" w:line="240" w:lineRule="auto"/>
        <w:rPr>
          <w:rFonts w:asciiTheme="minorHAnsi" w:eastAsia="Times New Roman" w:hAnsiTheme="minorHAnsi"/>
          <w:color w:val="3B3B3B"/>
          <w:kern w:val="0"/>
          <w:sz w:val="24"/>
          <w:szCs w:val="24"/>
          <w:lang w:eastAsia="en-GB"/>
        </w:rPr>
      </w:pPr>
      <w:r w:rsidRPr="00992ADB">
        <w:rPr>
          <w:rFonts w:asciiTheme="minorHAnsi" w:eastAsia="Times New Roman" w:hAnsiTheme="minorHAnsi"/>
          <w:color w:val="3B3B3B"/>
          <w:kern w:val="0"/>
          <w:sz w:val="24"/>
          <w:szCs w:val="24"/>
          <w:lang w:eastAsia="en-GB"/>
        </w:rPr>
        <w:t>ABS</w:t>
      </w:r>
    </w:p>
    <w:p w:rsidR="005151B8" w:rsidRPr="00992ADB" w:rsidRDefault="00EA26E1">
      <w:pPr>
        <w:numPr>
          <w:ilvl w:val="1"/>
          <w:numId w:val="2"/>
        </w:numPr>
        <w:shd w:val="clear" w:color="auto" w:fill="FFFFFF"/>
        <w:spacing w:after="0" w:line="240" w:lineRule="auto"/>
        <w:rPr>
          <w:rFonts w:asciiTheme="minorHAnsi" w:eastAsia="Times New Roman" w:hAnsiTheme="minorHAnsi"/>
          <w:color w:val="3B3B3B"/>
          <w:kern w:val="0"/>
          <w:sz w:val="24"/>
          <w:szCs w:val="24"/>
          <w:lang w:eastAsia="en-GB"/>
        </w:rPr>
      </w:pPr>
      <w:r w:rsidRPr="00992ADB">
        <w:rPr>
          <w:rFonts w:asciiTheme="minorHAnsi" w:eastAsia="Times New Roman" w:hAnsiTheme="minorHAnsi"/>
          <w:color w:val="3B3B3B"/>
          <w:kern w:val="0"/>
          <w:sz w:val="24"/>
          <w:szCs w:val="24"/>
          <w:lang w:eastAsia="en-GB"/>
        </w:rPr>
        <w:t>Airbags (front and side)</w:t>
      </w:r>
    </w:p>
    <w:p w:rsidR="00173704" w:rsidRDefault="00173704">
      <w:pPr>
        <w:sectPr w:rsidR="00173704" w:rsidSect="00173704">
          <w:headerReference w:type="default" r:id="rId15"/>
          <w:footerReference w:type="default" r:id="rId16"/>
          <w:pgSz w:w="11906" w:h="16838"/>
          <w:pgMar w:top="1440" w:right="1440" w:bottom="1440" w:left="1440" w:header="708" w:footer="708" w:gutter="0"/>
          <w:cols w:num="2" w:space="720"/>
        </w:sectPr>
      </w:pPr>
    </w:p>
    <w:p w:rsidR="005151B8" w:rsidRDefault="005151B8"/>
    <w:p w:rsidR="00173704" w:rsidRDefault="00173704">
      <w:r w:rsidRPr="00173704">
        <w:rPr>
          <w:noProof/>
        </w:rPr>
        <w:drawing>
          <wp:inline distT="0" distB="0" distL="0" distR="0" wp14:anchorId="2FB4594A" wp14:editId="31194819">
            <wp:extent cx="5731510" cy="5693410"/>
            <wp:effectExtent l="0" t="0" r="0" b="2540"/>
            <wp:docPr id="9126843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69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horzAnchor="margin" w:tblpXSpec="center" w:tblpY="1530"/>
        <w:tblW w:w="1063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70"/>
        <w:gridCol w:w="3260"/>
        <w:gridCol w:w="1115"/>
        <w:gridCol w:w="2287"/>
      </w:tblGrid>
      <w:tr w:rsidR="00EA26E1" w:rsidTr="00E67036">
        <w:trPr>
          <w:trHeight w:val="370"/>
        </w:trPr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12529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A26E1" w:rsidRDefault="00EA26E1" w:rsidP="00E67036">
            <w:pPr>
              <w:spacing w:line="240" w:lineRule="auto"/>
              <w:rPr>
                <w:color w:val="FFFFFF"/>
                <w:sz w:val="28"/>
                <w:szCs w:val="28"/>
                <w:lang w:eastAsia="en-GB"/>
              </w:rPr>
            </w:pPr>
            <w:bookmarkStart w:id="0" w:name="_Hlk180591577"/>
            <w:r>
              <w:rPr>
                <w:color w:val="FFFFFF"/>
                <w:sz w:val="28"/>
                <w:szCs w:val="28"/>
                <w:lang w:eastAsia="en-GB"/>
              </w:rPr>
              <w:lastRenderedPageBreak/>
              <w:t>Engine Features</w:t>
            </w:r>
          </w:p>
        </w:tc>
      </w:tr>
      <w:tr w:rsidR="00EA26E1" w:rsidTr="00E67036">
        <w:trPr>
          <w:trHeight w:val="1060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Air Cleaner: cyclone with snorkel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Battery: 80D26 (12V)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Brake control valve (Load Sensing Pressure Valve)</w:t>
            </w:r>
          </w:p>
        </w:tc>
      </w:tr>
      <w:tr w:rsidR="00EA26E1" w:rsidTr="00E67036">
        <w:trPr>
          <w:trHeight w:val="406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Differential - front 4.300 2P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Differential - rear 4.300 4P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Engine coolant</w:t>
            </w:r>
          </w:p>
        </w:tc>
      </w:tr>
      <w:tr w:rsidR="00EA26E1" w:rsidTr="00E67036">
        <w:trPr>
          <w:trHeight w:val="564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Engine oil cooler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Engine under body protection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Fuel filter</w:t>
            </w:r>
          </w:p>
        </w:tc>
      </w:tr>
      <w:tr w:rsidR="00EA26E1" w:rsidTr="00E67036">
        <w:trPr>
          <w:trHeight w:val="558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Fuel pump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Fuel sedimented w/warning buzzer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High altitude compensator</w:t>
            </w:r>
          </w:p>
        </w:tc>
      </w:tr>
      <w:tr w:rsidR="00EA26E1" w:rsidTr="00E67036">
        <w:trPr>
          <w:trHeight w:val="551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Power steering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Stabiliser bar - front &amp; rear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Transfer - BF1B 2-4 selector</w:t>
            </w:r>
          </w:p>
        </w:tc>
      </w:tr>
      <w:tr w:rsidR="00EA26E1" w:rsidTr="00E67036">
        <w:trPr>
          <w:trHeight w:val="559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Transfer box protection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Washer fluid - Methanol full fill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A26E1" w:rsidRDefault="00EA26E1" w:rsidP="00E67036">
            <w:pPr>
              <w:spacing w:line="240" w:lineRule="auto"/>
              <w:rPr>
                <w:rFonts w:ascii="Aptos Narrow" w:hAnsi="Aptos Narrow"/>
                <w:color w:val="000000"/>
                <w:lang w:eastAsia="en-GB"/>
              </w:rPr>
            </w:pPr>
            <w:r>
              <w:rPr>
                <w:rFonts w:ascii="Aptos Narrow" w:hAnsi="Aptos Narrow"/>
                <w:color w:val="000000"/>
                <w:lang w:eastAsia="en-GB"/>
              </w:rPr>
              <w:t> </w:t>
            </w:r>
          </w:p>
        </w:tc>
      </w:tr>
      <w:tr w:rsidR="00EA26E1" w:rsidTr="00E67036">
        <w:trPr>
          <w:trHeight w:val="370"/>
        </w:trPr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12529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A26E1" w:rsidRDefault="00EA26E1" w:rsidP="00E67036">
            <w:pPr>
              <w:spacing w:line="240" w:lineRule="auto"/>
              <w:rPr>
                <w:color w:val="FFFFFF"/>
                <w:sz w:val="28"/>
                <w:szCs w:val="28"/>
                <w:lang w:eastAsia="en-GB"/>
              </w:rPr>
            </w:pPr>
            <w:r>
              <w:rPr>
                <w:color w:val="FFFFFF"/>
                <w:sz w:val="28"/>
                <w:szCs w:val="28"/>
                <w:lang w:eastAsia="en-GB"/>
              </w:rPr>
              <w:t>Interior Features</w:t>
            </w:r>
          </w:p>
        </w:tc>
      </w:tr>
      <w:tr w:rsidR="00EA26E1" w:rsidTr="00E67036">
        <w:trPr>
          <w:trHeight w:val="600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 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Air conditioning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Assist grips - front &amp; rear</w:t>
            </w:r>
          </w:p>
        </w:tc>
      </w:tr>
      <w:tr w:rsidR="00EA26E1" w:rsidTr="00E67036">
        <w:trPr>
          <w:trHeight w:val="708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Audio: AM/FM Radio/CD, 2 Speakers &amp; USB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Bottle Holder (Front)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Brake fluid level warning</w:t>
            </w:r>
          </w:p>
        </w:tc>
      </w:tr>
      <w:tr w:rsidR="00EA26E1" w:rsidTr="00E67036">
        <w:trPr>
          <w:trHeight w:val="710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Cigarette lighter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Clock: digital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Dash silencer (interior only)</w:t>
            </w:r>
          </w:p>
        </w:tc>
      </w:tr>
      <w:tr w:rsidR="00EA26E1" w:rsidTr="00E67036">
        <w:trPr>
          <w:trHeight w:val="544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Door ajar warning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Door armrests: front &amp; rear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Floor mats: rubber (FR+RR)</w:t>
            </w:r>
          </w:p>
        </w:tc>
      </w:tr>
      <w:tr w:rsidR="00EA26E1" w:rsidTr="00E67036">
        <w:trPr>
          <w:trHeight w:val="710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Floor silencer (around front pedals)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Footrest - Driver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Fuel gauge</w:t>
            </w:r>
          </w:p>
        </w:tc>
      </w:tr>
      <w:tr w:rsidR="00EA26E1" w:rsidTr="00E67036">
        <w:trPr>
          <w:trHeight w:val="360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Fuel level warning light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Fuel lid opener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Glove box: w/lock</w:t>
            </w:r>
          </w:p>
        </w:tc>
      </w:tr>
      <w:tr w:rsidR="00EA26E1" w:rsidTr="00E67036">
        <w:trPr>
          <w:trHeight w:val="710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Headrests: front and rear (2+2)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Heater: front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Idling control auto</w:t>
            </w:r>
          </w:p>
        </w:tc>
      </w:tr>
      <w:tr w:rsidR="00EA26E1" w:rsidTr="00E67036">
        <w:trPr>
          <w:trHeight w:val="710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Interior rear-view mirror (day and night)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Light reminder warning with buzzer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Meter illumination control</w:t>
            </w:r>
          </w:p>
        </w:tc>
      </w:tr>
      <w:tr w:rsidR="00EA26E1" w:rsidTr="00E67036">
        <w:trPr>
          <w:trHeight w:val="710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Odometer (digital)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Oil pressure warning light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One touch 2-4WD selector (H4 button)</w:t>
            </w:r>
          </w:p>
        </w:tc>
      </w:tr>
      <w:tr w:rsidR="00EA26E1" w:rsidTr="00E67036">
        <w:trPr>
          <w:trHeight w:val="819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Parking brake warning light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Pre-wiring for audio with 2 speakers and antenna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Room lamp</w:t>
            </w:r>
          </w:p>
        </w:tc>
      </w:tr>
      <w:tr w:rsidR="00EA26E1" w:rsidTr="00E67036">
        <w:trPr>
          <w:trHeight w:val="1060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Seat belts: front x 3 (2 x 3 point &amp; 1 x 2 point)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Seat belts: rear x 3 (2 x 3 point &amp; 1 x 2 point)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Seat: front, slide D: 195mm P: 135mm (bench)</w:t>
            </w:r>
          </w:p>
        </w:tc>
      </w:tr>
      <w:tr w:rsidR="00EA26E1" w:rsidTr="00E67036">
        <w:trPr>
          <w:trHeight w:val="924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Speedometer km/h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Steering column-Tilt &amp; Telescopic &amp; Collapsible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Sun visor D&amp;P</w:t>
            </w:r>
          </w:p>
        </w:tc>
      </w:tr>
      <w:tr w:rsidR="00EA26E1" w:rsidTr="00E67036">
        <w:trPr>
          <w:trHeight w:val="852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Timing belt replacement warning light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Transfer - 4WD lever &amp; knob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Trip meter (digital)</w:t>
            </w:r>
          </w:p>
        </w:tc>
      </w:tr>
      <w:tr w:rsidR="00EA26E1" w:rsidTr="00E67036">
        <w:trPr>
          <w:trHeight w:val="396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lang w:eastAsia="en-GB"/>
              </w:rPr>
            </w:pPr>
            <w:r>
              <w:rPr>
                <w:lang w:eastAsia="en-GB"/>
              </w:rPr>
              <w:t>Ventilation louvre (outlet)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lang w:eastAsia="en-GB"/>
              </w:rPr>
            </w:pPr>
            <w:r>
              <w:rPr>
                <w:lang w:eastAsia="en-GB"/>
              </w:rPr>
              <w:t>Vinyl floor covering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lang w:eastAsia="en-GB"/>
              </w:rPr>
            </w:pPr>
            <w:r>
              <w:rPr>
                <w:lang w:eastAsia="en-GB"/>
              </w:rPr>
              <w:t>Voltage meter w/warning light</w:t>
            </w:r>
          </w:p>
        </w:tc>
      </w:tr>
      <w:tr w:rsidR="00EA26E1" w:rsidTr="00E67036">
        <w:trPr>
          <w:trHeight w:val="582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lang w:eastAsia="en-GB"/>
              </w:rPr>
            </w:pPr>
            <w:r>
              <w:rPr>
                <w:lang w:eastAsia="en-GB"/>
              </w:rPr>
              <w:t>Water temperature gauge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A26E1" w:rsidRDefault="00EA26E1" w:rsidP="00E67036">
            <w:pPr>
              <w:spacing w:line="240" w:lineRule="auto"/>
              <w:rPr>
                <w:rFonts w:ascii="Aptos Narrow" w:hAnsi="Aptos Narrow"/>
                <w:lang w:eastAsia="en-GB"/>
              </w:rPr>
            </w:pPr>
            <w:r>
              <w:rPr>
                <w:rFonts w:ascii="Aptos Narrow" w:hAnsi="Aptos Narrow"/>
                <w:lang w:eastAsia="en-GB"/>
              </w:rPr>
              <w:t> 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A26E1" w:rsidRDefault="00EA26E1" w:rsidP="00E67036">
            <w:pPr>
              <w:spacing w:line="240" w:lineRule="auto"/>
              <w:rPr>
                <w:rFonts w:ascii="Aptos Narrow" w:hAnsi="Aptos Narrow"/>
                <w:lang w:eastAsia="en-GB"/>
              </w:rPr>
            </w:pPr>
            <w:r>
              <w:rPr>
                <w:rFonts w:ascii="Aptos Narrow" w:hAnsi="Aptos Narrow"/>
                <w:lang w:eastAsia="en-GB"/>
              </w:rPr>
              <w:t> </w:t>
            </w:r>
          </w:p>
        </w:tc>
      </w:tr>
      <w:tr w:rsidR="00EA26E1" w:rsidTr="00E67036">
        <w:trPr>
          <w:trHeight w:val="370"/>
        </w:trPr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12529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A26E1" w:rsidRDefault="00EA26E1" w:rsidP="00E67036">
            <w:pPr>
              <w:spacing w:line="240" w:lineRule="auto"/>
              <w:rPr>
                <w:color w:val="FFFFFF"/>
                <w:lang w:eastAsia="en-GB"/>
              </w:rPr>
            </w:pPr>
            <w:r>
              <w:rPr>
                <w:color w:val="FFFFFF"/>
                <w:lang w:eastAsia="en-GB"/>
              </w:rPr>
              <w:t>Exterior Features</w:t>
            </w:r>
          </w:p>
        </w:tc>
      </w:tr>
      <w:tr w:rsidR="00EA26E1" w:rsidTr="00E67036">
        <w:trPr>
          <w:trHeight w:val="710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lang w:eastAsia="en-GB"/>
              </w:rPr>
            </w:pPr>
            <w:r>
              <w:rPr>
                <w:lang w:eastAsia="en-GB"/>
              </w:rPr>
              <w:t>Antenna - manual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lang w:eastAsia="en-GB"/>
              </w:rPr>
            </w:pPr>
            <w:r>
              <w:rPr>
                <w:lang w:eastAsia="en-GB"/>
              </w:rPr>
              <w:t>Body rust protection - specified region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lang w:eastAsia="en-GB"/>
              </w:rPr>
            </w:pPr>
            <w:r>
              <w:rPr>
                <w:lang w:eastAsia="en-GB"/>
              </w:rPr>
              <w:t>Bumper: front - extension 136mm</w:t>
            </w:r>
          </w:p>
        </w:tc>
      </w:tr>
      <w:tr w:rsidR="00EA26E1" w:rsidTr="00E67036">
        <w:trPr>
          <w:trHeight w:val="710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lang w:eastAsia="en-GB"/>
              </w:rPr>
            </w:pPr>
            <w:r>
              <w:rPr>
                <w:lang w:eastAsia="en-GB"/>
              </w:rPr>
              <w:t>Bumper: rear - black painted + RR reflector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lang w:eastAsia="en-GB"/>
              </w:rPr>
            </w:pPr>
            <w:r>
              <w:rPr>
                <w:lang w:eastAsia="en-GB"/>
              </w:rPr>
              <w:t>Clearance lamp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lang w:eastAsia="en-GB"/>
              </w:rPr>
            </w:pPr>
            <w:r>
              <w:rPr>
                <w:lang w:eastAsia="en-GB"/>
              </w:rPr>
              <w:t>Headlamp: halogen</w:t>
            </w:r>
          </w:p>
        </w:tc>
      </w:tr>
      <w:tr w:rsidR="00EA26E1" w:rsidTr="00E67036">
        <w:trPr>
          <w:trHeight w:val="827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lang w:eastAsia="en-GB"/>
              </w:rPr>
            </w:pPr>
            <w:r>
              <w:rPr>
                <w:lang w:eastAsia="en-GB"/>
              </w:rPr>
              <w:t>High/Low 2-speed windshield wipers (inc. mist)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lang w:eastAsia="en-GB"/>
              </w:rPr>
            </w:pPr>
            <w:r>
              <w:rPr>
                <w:lang w:eastAsia="en-GB"/>
              </w:rPr>
              <w:t>Mud guards: front &amp; rear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lang w:eastAsia="en-GB"/>
              </w:rPr>
            </w:pPr>
            <w:r>
              <w:rPr>
                <w:lang w:eastAsia="en-GB"/>
              </w:rPr>
              <w:t>Outside rear-view mirror - manual, (black)</w:t>
            </w:r>
          </w:p>
        </w:tc>
      </w:tr>
      <w:tr w:rsidR="00EA26E1" w:rsidTr="00E67036">
        <w:trPr>
          <w:trHeight w:val="399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lang w:eastAsia="en-GB"/>
              </w:rPr>
            </w:pPr>
            <w:r>
              <w:rPr>
                <w:lang w:eastAsia="en-GB"/>
              </w:rPr>
              <w:t>Rear quarter glass - swing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lang w:eastAsia="en-GB"/>
              </w:rPr>
            </w:pPr>
            <w:r>
              <w:rPr>
                <w:lang w:eastAsia="en-GB"/>
              </w:rPr>
              <w:t>Rear step bumper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lang w:eastAsia="en-GB"/>
              </w:rPr>
            </w:pPr>
            <w:r>
              <w:rPr>
                <w:lang w:eastAsia="en-GB"/>
              </w:rPr>
              <w:t>Roof rack</w:t>
            </w:r>
          </w:p>
        </w:tc>
      </w:tr>
      <w:tr w:rsidR="00EA26E1" w:rsidTr="00E67036">
        <w:trPr>
          <w:trHeight w:val="531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lang w:eastAsia="en-GB"/>
              </w:rPr>
            </w:pPr>
            <w:r>
              <w:rPr>
                <w:lang w:eastAsia="en-GB"/>
              </w:rPr>
              <w:t>Side steps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lang w:eastAsia="en-GB"/>
              </w:rPr>
            </w:pPr>
            <w:r>
              <w:rPr>
                <w:lang w:eastAsia="en-GB"/>
              </w:rPr>
              <w:t>Swing-out rear door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lang w:eastAsia="en-GB"/>
              </w:rPr>
            </w:pPr>
            <w:r>
              <w:rPr>
                <w:lang w:eastAsia="en-GB"/>
              </w:rPr>
              <w:t>Towing hook: FR &amp; RR closed</w:t>
            </w:r>
          </w:p>
        </w:tc>
      </w:tr>
      <w:tr w:rsidR="00EA26E1" w:rsidTr="00E67036">
        <w:trPr>
          <w:trHeight w:val="551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lang w:eastAsia="en-GB"/>
              </w:rPr>
            </w:pPr>
            <w:r>
              <w:rPr>
                <w:lang w:eastAsia="en-GB"/>
              </w:rPr>
              <w:t>Windshield - green laminated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A26E1" w:rsidRDefault="00EA26E1" w:rsidP="00E67036">
            <w:pPr>
              <w:spacing w:line="240" w:lineRule="auto"/>
              <w:rPr>
                <w:rFonts w:ascii="Aptos Narrow" w:hAnsi="Aptos Narrow"/>
                <w:lang w:eastAsia="en-GB"/>
              </w:rPr>
            </w:pPr>
            <w:r>
              <w:rPr>
                <w:rFonts w:ascii="Aptos Narrow" w:hAnsi="Aptos Narrow"/>
                <w:lang w:eastAsia="en-GB"/>
              </w:rPr>
              <w:t> 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A26E1" w:rsidRDefault="00EA26E1" w:rsidP="00E67036">
            <w:pPr>
              <w:spacing w:line="240" w:lineRule="auto"/>
              <w:rPr>
                <w:rFonts w:ascii="Aptos Narrow" w:hAnsi="Aptos Narrow"/>
                <w:lang w:eastAsia="en-GB"/>
              </w:rPr>
            </w:pPr>
            <w:r>
              <w:rPr>
                <w:rFonts w:ascii="Aptos Narrow" w:hAnsi="Aptos Narrow"/>
                <w:lang w:eastAsia="en-GB"/>
              </w:rPr>
              <w:t> </w:t>
            </w:r>
          </w:p>
        </w:tc>
      </w:tr>
      <w:tr w:rsidR="00EA26E1" w:rsidTr="00E67036">
        <w:trPr>
          <w:trHeight w:val="370"/>
        </w:trPr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12529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A26E1" w:rsidRDefault="00EA26E1" w:rsidP="00E67036">
            <w:pPr>
              <w:spacing w:line="240" w:lineRule="auto"/>
              <w:rPr>
                <w:color w:val="FFFFFF"/>
                <w:lang w:eastAsia="en-GB"/>
              </w:rPr>
            </w:pPr>
            <w:r>
              <w:rPr>
                <w:color w:val="FFFFFF"/>
                <w:lang w:eastAsia="en-GB"/>
              </w:rPr>
              <w:t>Safety and Security</w:t>
            </w:r>
          </w:p>
        </w:tc>
      </w:tr>
      <w:tr w:rsidR="00EA26E1" w:rsidTr="00E67036">
        <w:trPr>
          <w:trHeight w:val="850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lang w:eastAsia="en-GB"/>
              </w:rPr>
            </w:pPr>
            <w:r>
              <w:rPr>
                <w:lang w:eastAsia="en-GB"/>
              </w:rPr>
              <w:t>Air Bag System: D+P (driver and passenger)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lang w:eastAsia="en-GB"/>
              </w:rPr>
            </w:pPr>
            <w:r>
              <w:rPr>
                <w:lang w:eastAsia="en-GB"/>
              </w:rPr>
              <w:t>Anti-lock braking system (</w:t>
            </w:r>
            <w:proofErr w:type="spellStart"/>
            <w:r>
              <w:rPr>
                <w:lang w:eastAsia="en-GB"/>
              </w:rPr>
              <w:t>ABS+Act</w:t>
            </w:r>
            <w:proofErr w:type="spellEnd"/>
            <w:r>
              <w:rPr>
                <w:lang w:eastAsia="en-GB"/>
              </w:rPr>
              <w:t xml:space="preserve"> Dry)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lang w:eastAsia="en-GB"/>
              </w:rPr>
            </w:pPr>
            <w:r>
              <w:rPr>
                <w:lang w:eastAsia="en-GB"/>
              </w:rPr>
              <w:t>Central door locking - w/remote</w:t>
            </w:r>
          </w:p>
        </w:tc>
      </w:tr>
      <w:tr w:rsidR="00EA26E1" w:rsidTr="00E67036">
        <w:trPr>
          <w:trHeight w:val="360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lang w:eastAsia="en-GB"/>
              </w:rPr>
            </w:pPr>
            <w:r>
              <w:rPr>
                <w:lang w:eastAsia="en-GB"/>
              </w:rPr>
              <w:t>Child lock (rear doors)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lang w:eastAsia="en-GB"/>
              </w:rPr>
            </w:pPr>
            <w:r>
              <w:rPr>
                <w:lang w:eastAsia="en-GB"/>
              </w:rPr>
              <w:t>Horn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A26E1" w:rsidRDefault="00EA26E1" w:rsidP="00E67036">
            <w:pPr>
              <w:spacing w:line="240" w:lineRule="auto"/>
              <w:rPr>
                <w:rFonts w:ascii="Aptos Narrow" w:hAnsi="Aptos Narrow"/>
                <w:lang w:eastAsia="en-GB"/>
              </w:rPr>
            </w:pPr>
            <w:r>
              <w:rPr>
                <w:rFonts w:ascii="Aptos Narrow" w:hAnsi="Aptos Narrow"/>
                <w:lang w:eastAsia="en-GB"/>
              </w:rPr>
              <w:t> </w:t>
            </w:r>
          </w:p>
        </w:tc>
      </w:tr>
      <w:tr w:rsidR="00EA26E1" w:rsidTr="00E67036">
        <w:trPr>
          <w:trHeight w:val="370"/>
        </w:trPr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12529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A26E1" w:rsidRDefault="00EA26E1" w:rsidP="00E67036">
            <w:pPr>
              <w:spacing w:line="240" w:lineRule="auto"/>
              <w:rPr>
                <w:color w:val="FFFFFF"/>
                <w:lang w:eastAsia="en-GB"/>
              </w:rPr>
            </w:pPr>
            <w:r>
              <w:rPr>
                <w:color w:val="FFFFFF"/>
                <w:lang w:eastAsia="en-GB"/>
              </w:rPr>
              <w:t>Miscellaneous</w:t>
            </w:r>
          </w:p>
        </w:tc>
      </w:tr>
      <w:tr w:rsidR="00EA26E1" w:rsidTr="00E67036">
        <w:trPr>
          <w:trHeight w:val="775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lang w:eastAsia="en-GB"/>
              </w:rPr>
            </w:pPr>
            <w:r>
              <w:rPr>
                <w:lang w:eastAsia="en-GB"/>
              </w:rPr>
              <w:t>Anti-theft Box (removable items packed for shipment)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lang w:eastAsia="en-GB"/>
              </w:rPr>
            </w:pPr>
            <w:r>
              <w:rPr>
                <w:lang w:eastAsia="en-GB"/>
              </w:rPr>
              <w:t>Fire Extinguisher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lang w:eastAsia="en-GB"/>
              </w:rPr>
            </w:pPr>
            <w:r>
              <w:rPr>
                <w:lang w:eastAsia="en-GB"/>
              </w:rPr>
              <w:t>First Aid Kit - Duralumin</w:t>
            </w:r>
          </w:p>
        </w:tc>
      </w:tr>
      <w:tr w:rsidR="00EA26E1" w:rsidTr="00173704">
        <w:trPr>
          <w:trHeight w:val="557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lang w:eastAsia="en-GB"/>
              </w:rPr>
            </w:pPr>
            <w:r>
              <w:rPr>
                <w:lang w:eastAsia="en-GB"/>
              </w:rPr>
              <w:t>Owner's manual - English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lang w:eastAsia="en-GB"/>
              </w:rPr>
            </w:pPr>
            <w:r>
              <w:rPr>
                <w:lang w:eastAsia="en-GB"/>
              </w:rPr>
              <w:t>Tool Kit &amp; Jack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lang w:eastAsia="en-GB"/>
              </w:rPr>
            </w:pPr>
            <w:r>
              <w:rPr>
                <w:lang w:eastAsia="en-GB"/>
              </w:rPr>
              <w:t>Triangle caution plate (1pc)</w:t>
            </w:r>
          </w:p>
          <w:p w:rsidR="00EA26E1" w:rsidRDefault="00EA26E1" w:rsidP="00E67036">
            <w:pPr>
              <w:spacing w:line="240" w:lineRule="auto"/>
              <w:rPr>
                <w:lang w:eastAsia="en-GB"/>
              </w:rPr>
            </w:pPr>
          </w:p>
          <w:p w:rsidR="00EA26E1" w:rsidRDefault="00EA26E1" w:rsidP="00E67036">
            <w:pPr>
              <w:spacing w:line="240" w:lineRule="auto"/>
              <w:rPr>
                <w:lang w:eastAsia="en-GB"/>
              </w:rPr>
            </w:pPr>
          </w:p>
          <w:p w:rsidR="00EA26E1" w:rsidRDefault="00EA26E1" w:rsidP="00E67036">
            <w:pPr>
              <w:spacing w:line="240" w:lineRule="auto"/>
              <w:rPr>
                <w:lang w:eastAsia="en-GB"/>
              </w:rPr>
            </w:pPr>
          </w:p>
          <w:p w:rsidR="00EA26E1" w:rsidRDefault="00EA26E1" w:rsidP="00E67036">
            <w:pPr>
              <w:spacing w:line="240" w:lineRule="auto"/>
              <w:rPr>
                <w:lang w:eastAsia="en-GB"/>
              </w:rPr>
            </w:pPr>
          </w:p>
        </w:tc>
      </w:tr>
      <w:tr w:rsidR="00EA26E1" w:rsidTr="00E67036"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1D1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</w:pPr>
            <w:r>
              <w:t>ACCESSORIES WHICH CAN BE QUOTED SEPARATELY;</w:t>
            </w:r>
          </w:p>
        </w:tc>
      </w:tr>
      <w:tr w:rsidR="00EA26E1" w:rsidTr="00E67036"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Winch (Warn XD9000 12 Volt Electric Winch</w:t>
            </w:r>
          </w:p>
          <w:p w:rsidR="00EA26E1" w:rsidRDefault="00EA26E1" w:rsidP="00E67036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Roof rack, steel, mountable</w:t>
            </w:r>
          </w:p>
          <w:p w:rsidR="00EA26E1" w:rsidRDefault="00EA26E1" w:rsidP="00E67036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Bull bar TJM T13 Bull bar (for LC)</w:t>
            </w:r>
          </w:p>
          <w:p w:rsidR="00EA26E1" w:rsidRDefault="00EA26E1" w:rsidP="00E67036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High lift jack, 120 cm</w:t>
            </w:r>
          </w:p>
          <w:p w:rsidR="00EA26E1" w:rsidRDefault="00EA26E1" w:rsidP="00E67036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Tow rope, 3000kg</w:t>
            </w:r>
          </w:p>
        </w:tc>
      </w:tr>
      <w:tr w:rsidR="00EA26E1" w:rsidTr="00E67036"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1D1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</w:pPr>
            <w:r>
              <w:t>ADDITIONAL REQUIRED FEATURES:</w:t>
            </w:r>
          </w:p>
        </w:tc>
      </w:tr>
      <w:tr w:rsidR="00EA26E1" w:rsidTr="00E67036"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Various Mandatory options</w:t>
            </w:r>
          </w:p>
          <w:p w:rsidR="00EA26E1" w:rsidRDefault="00EA26E1" w:rsidP="00E67036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Owner manual in English</w:t>
            </w:r>
          </w:p>
          <w:p w:rsidR="00EA26E1" w:rsidRDefault="00EA26E1" w:rsidP="00E67036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Double 70</w:t>
            </w:r>
            <w:r w:rsidR="00286BD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amps batteries</w:t>
            </w:r>
          </w:p>
          <w:p w:rsidR="00EA26E1" w:rsidRDefault="00EA26E1" w:rsidP="00E67036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Raised air intake, snorkel</w:t>
            </w:r>
          </w:p>
          <w:p w:rsidR="00EA26E1" w:rsidRDefault="00EA26E1" w:rsidP="00E67036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Basic Toolbox: tool </w:t>
            </w:r>
          </w:p>
          <w:p w:rsidR="00EA26E1" w:rsidRDefault="00EA26E1" w:rsidP="00E67036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Booster cables</w:t>
            </w:r>
          </w:p>
          <w:p w:rsidR="00EA26E1" w:rsidRDefault="00EA26E1" w:rsidP="00E67036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Low voltage lamp kit</w:t>
            </w:r>
          </w:p>
          <w:p w:rsidR="00EA26E1" w:rsidRDefault="00EA26E1" w:rsidP="00E67036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Funnel</w:t>
            </w:r>
          </w:p>
          <w:p w:rsidR="00EA26E1" w:rsidRDefault="00EA26E1" w:rsidP="00E67036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pieces wire</w:t>
            </w:r>
          </w:p>
        </w:tc>
        <w:tc>
          <w:tcPr>
            <w:tcW w:w="4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12V, 60w light bulb for the low-voltage lamp</w:t>
            </w:r>
          </w:p>
          <w:p w:rsidR="00EA26E1" w:rsidRDefault="00EA26E1" w:rsidP="00E67036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brush set</w:t>
            </w:r>
          </w:p>
          <w:p w:rsidR="00EA26E1" w:rsidRDefault="00EA26E1" w:rsidP="00E67036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Oil wrench </w:t>
            </w:r>
          </w:p>
          <w:p w:rsidR="00EA26E1" w:rsidRDefault="00EA26E1" w:rsidP="00E67036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14mm drain plug tool</w:t>
            </w:r>
          </w:p>
          <w:p w:rsidR="00EA26E1" w:rsidRDefault="00EA26E1" w:rsidP="00E67036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Piece screwdriver set.</w:t>
            </w:r>
          </w:p>
          <w:p w:rsidR="00EA26E1" w:rsidRDefault="00EA26E1" w:rsidP="00E67036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Combination wrench set (6,7,8,9,10,11,12,13,14,17 &amp;19mm</w:t>
            </w:r>
          </w:p>
          <w:p w:rsidR="00EA26E1" w:rsidRDefault="00EA26E1" w:rsidP="00E67036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2lb ball-pein hammer with hickory handle</w:t>
            </w:r>
          </w:p>
          <w:p w:rsidR="00EA26E1" w:rsidRDefault="00EA26E1" w:rsidP="00E67036">
            <w:pPr>
              <w:spacing w:line="240" w:lineRule="auto"/>
              <w:rPr>
                <w:lang w:eastAsia="en-GB"/>
              </w:rPr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3-piece adjustable wrench</w:t>
            </w:r>
          </w:p>
          <w:p w:rsidR="00EA26E1" w:rsidRDefault="00EA26E1" w:rsidP="00E67036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51-piece socket set (1/4 &amp; ½ inch drive)</w:t>
            </w:r>
          </w:p>
          <w:p w:rsidR="00EA26E1" w:rsidRDefault="00EA26E1" w:rsidP="00E67036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3-piece pliers set</w:t>
            </w:r>
          </w:p>
          <w:p w:rsidR="00EA26E1" w:rsidRDefault="00EA26E1" w:rsidP="00E67036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18-inch crowbar</w:t>
            </w:r>
          </w:p>
          <w:p w:rsidR="00EA26E1" w:rsidRDefault="00EA26E1" w:rsidP="00E67036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Heavy-duty retracting knife.</w:t>
            </w:r>
          </w:p>
          <w:p w:rsidR="00EA26E1" w:rsidRDefault="00EA26E1" w:rsidP="00E67036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Steel storage chest</w:t>
            </w:r>
          </w:p>
          <w:p w:rsidR="00EA26E1" w:rsidRDefault="00EA26E1" w:rsidP="00E67036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First Aid kit</w:t>
            </w:r>
          </w:p>
          <w:p w:rsidR="00EA26E1" w:rsidRDefault="00EA26E1" w:rsidP="00E67036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Fire extinguisher, dry powder, 7kg </w:t>
            </w:r>
          </w:p>
          <w:p w:rsidR="00EA26E1" w:rsidRDefault="00EA26E1" w:rsidP="00E67036">
            <w:pPr>
              <w:spacing w:line="240" w:lineRule="auto"/>
            </w:pPr>
            <w:r>
              <w:rPr>
                <w:sz w:val="20"/>
                <w:szCs w:val="20"/>
              </w:rPr>
              <w:t>2 spare tires</w:t>
            </w:r>
          </w:p>
        </w:tc>
      </w:tr>
      <w:tr w:rsidR="00EA26E1" w:rsidTr="00E67036"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1D1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BASIC SPARES PACK FOR A LAND CRUISER</w:t>
            </w:r>
          </w:p>
        </w:tc>
      </w:tr>
      <w:tr w:rsidR="00EA26E1" w:rsidTr="00E67036"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 x Tyres</w:t>
            </w:r>
          </w:p>
          <w:p w:rsidR="00EA26E1" w:rsidRDefault="00EA26E1" w:rsidP="00E67036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 x Tyre Tubes</w:t>
            </w:r>
          </w:p>
          <w:p w:rsidR="00EA26E1" w:rsidRDefault="00EA26E1" w:rsidP="00E67036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x Pad kit, Disc Brake front</w:t>
            </w:r>
          </w:p>
          <w:p w:rsidR="00EA26E1" w:rsidRDefault="00EA26E1" w:rsidP="00E67036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 x Premium Diesel Oil 15W40 5L</w:t>
            </w:r>
          </w:p>
          <w:p w:rsidR="00EA26E1" w:rsidRDefault="00EA26E1" w:rsidP="00E67036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4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 x Element Air</w:t>
            </w:r>
          </w:p>
          <w:p w:rsidR="00EA26E1" w:rsidRDefault="00EA26E1" w:rsidP="00E67036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 x Element Assembly Fuel</w:t>
            </w:r>
          </w:p>
          <w:p w:rsidR="00EA26E1" w:rsidRDefault="00EA26E1" w:rsidP="00E67036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 x Blade, front wiper</w:t>
            </w:r>
          </w:p>
          <w:p w:rsidR="00EA26E1" w:rsidRDefault="00EA26E1" w:rsidP="00E67036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 x Gasket Sump plug</w:t>
            </w:r>
          </w:p>
          <w:p w:rsidR="00EA26E1" w:rsidRDefault="00EA26E1" w:rsidP="00E67036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 x Oil Filter</w:t>
            </w:r>
          </w:p>
          <w:p w:rsidR="00EA26E1" w:rsidRDefault="00EA26E1" w:rsidP="00E67036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x Bulb / Fuse kit H4 – Type 1</w:t>
            </w:r>
          </w:p>
          <w:p w:rsidR="00EA26E1" w:rsidRDefault="00EA26E1" w:rsidP="00E67036">
            <w:pPr>
              <w:spacing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1 x Full set V-Belts</w:t>
            </w:r>
          </w:p>
        </w:tc>
      </w:tr>
      <w:bookmarkEnd w:id="0"/>
    </w:tbl>
    <w:p w:rsidR="00EA26E1" w:rsidRDefault="00EA26E1" w:rsidP="00EA26E1"/>
    <w:p w:rsidR="00EA26E1" w:rsidRDefault="00EA26E1" w:rsidP="00EA26E1">
      <w:bookmarkStart w:id="1" w:name="_Hlk180591692"/>
      <w:r>
        <w:rPr>
          <w:noProof/>
        </w:rPr>
        <w:drawing>
          <wp:inline distT="0" distB="0" distL="0" distR="0" wp14:anchorId="3F10EB1C" wp14:editId="07186805">
            <wp:extent cx="2895603" cy="1162046"/>
            <wp:effectExtent l="0" t="0" r="0" b="4"/>
            <wp:docPr id="1626922869" name="Picture 5" descr="A white car with a spare tire on the back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 l="22083" t="18992" r="20365" b="19657"/>
                    <a:stretch>
                      <a:fillRect/>
                    </a:stretch>
                  </pic:blipFill>
                  <pic:spPr>
                    <a:xfrm>
                      <a:off x="0" y="0"/>
                      <a:ext cx="2895603" cy="116204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5B3FF0" wp14:editId="1DB0B5E7">
            <wp:extent cx="1676396" cy="1187448"/>
            <wp:effectExtent l="0" t="0" r="4" b="0"/>
            <wp:docPr id="912860791" name="Picture 4" descr="A white truck parked on concrete next to wa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rcRect l="25475" t="13504" r="24334" b="17883"/>
                    <a:stretch>
                      <a:fillRect/>
                    </a:stretch>
                  </pic:blipFill>
                  <pic:spPr>
                    <a:xfrm>
                      <a:off x="0" y="0"/>
                      <a:ext cx="1676396" cy="118744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3F1EFC" wp14:editId="539468A3">
            <wp:extent cx="2806174" cy="1906926"/>
            <wp:effectExtent l="0" t="0" r="0" b="0"/>
            <wp:docPr id="1439168572" name="Picture 7" descr="The inside of a vehicl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rcRect l="365"/>
                    <a:stretch>
                      <a:fillRect/>
                    </a:stretch>
                  </pic:blipFill>
                  <pic:spPr>
                    <a:xfrm>
                      <a:off x="0" y="0"/>
                      <a:ext cx="2806174" cy="190692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7F0CCD" wp14:editId="481B21A3">
            <wp:extent cx="2914659" cy="1879604"/>
            <wp:effectExtent l="0" t="0" r="0" b="6346"/>
            <wp:docPr id="1614697856" name="Picture 8" descr="The engine of a ca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9" cy="187960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E64C25" wp14:editId="450410CA">
            <wp:extent cx="2956255" cy="1181532"/>
            <wp:effectExtent l="0" t="0" r="0" b="0"/>
            <wp:docPr id="38631599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rcRect l="10938" t="21898" r="9766" b="22967"/>
                    <a:stretch>
                      <a:fillRect/>
                    </a:stretch>
                  </pic:blipFill>
                  <pic:spPr>
                    <a:xfrm>
                      <a:off x="0" y="0"/>
                      <a:ext cx="2956255" cy="118153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04FE0F" wp14:editId="029355C7">
            <wp:extent cx="2278556" cy="1167743"/>
            <wp:effectExtent l="0" t="0" r="7444" b="0"/>
            <wp:docPr id="280366607" name="Picture 6" descr="A white car parked on a concrete surface with a body of water in the backgroun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rcRect l="29531" t="16021" r="28906" b="17312"/>
                    <a:stretch>
                      <a:fillRect/>
                    </a:stretch>
                  </pic:blipFill>
                  <pic:spPr>
                    <a:xfrm>
                      <a:off x="0" y="0"/>
                      <a:ext cx="2278556" cy="116774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bookmarkEnd w:id="1"/>
    <w:p w:rsidR="00EA26E1" w:rsidRDefault="00EA26E1" w:rsidP="00EA26E1"/>
    <w:p w:rsidR="00EA26E1" w:rsidRDefault="00EA26E1" w:rsidP="00EA26E1"/>
    <w:sectPr w:rsidR="00EA26E1" w:rsidSect="00173704">
      <w:type w:val="continuous"/>
      <w:pgSz w:w="11906" w:h="16838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CC2E0C" w:rsidRDefault="00CC2E0C">
      <w:pPr>
        <w:spacing w:after="0" w:line="240" w:lineRule="auto"/>
      </w:pPr>
      <w:r>
        <w:separator/>
      </w:r>
    </w:p>
  </w:endnote>
  <w:endnote w:type="continuationSeparator" w:id="0">
    <w:p w:rsidR="00CC2E0C" w:rsidRDefault="00CC2E0C">
      <w:pPr>
        <w:spacing w:after="0" w:line="240" w:lineRule="auto"/>
      </w:pPr>
      <w:r>
        <w:continuationSeparator/>
      </w:r>
    </w:p>
  </w:endnote>
  <w:endnote w:type="continuationNotice" w:id="1">
    <w:p w:rsidR="00CC2E0C" w:rsidRDefault="00CC2E0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56613156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:rsidR="00857395" w:rsidRDefault="00857395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857395" w:rsidRDefault="008573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CC2E0C" w:rsidRDefault="00CC2E0C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CC2E0C" w:rsidRDefault="00CC2E0C">
      <w:pPr>
        <w:spacing w:after="0" w:line="240" w:lineRule="auto"/>
      </w:pPr>
      <w:r>
        <w:continuationSeparator/>
      </w:r>
    </w:p>
  </w:footnote>
  <w:footnote w:type="continuationNotice" w:id="1">
    <w:p w:rsidR="00CC2E0C" w:rsidRDefault="00CC2E0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A26E1" w:rsidRPr="00EA26E1" w:rsidRDefault="00992ADB">
    <w:pPr>
      <w:pStyle w:val="Header"/>
      <w:rPr>
        <w:b/>
        <w:bCs/>
      </w:rPr>
    </w:pPr>
    <w:r>
      <w:rPr>
        <w:b/>
        <w:bCs/>
      </w:rPr>
      <w:t xml:space="preserve">Technical </w:t>
    </w:r>
    <w:r w:rsidR="00EA26E1" w:rsidRPr="00EA26E1">
      <w:rPr>
        <w:b/>
        <w:bCs/>
      </w:rPr>
      <w:t xml:space="preserve">Specifications for </w:t>
    </w:r>
    <w:r w:rsidR="00902DFE">
      <w:rPr>
        <w:b/>
        <w:bCs/>
      </w:rPr>
      <w:t>Vehi</w:t>
    </w:r>
    <w:r w:rsidR="001D4EAC">
      <w:rPr>
        <w:b/>
        <w:bCs/>
      </w:rPr>
      <w:t>c</w:t>
    </w:r>
    <w:r w:rsidR="00902DFE">
      <w:rPr>
        <w:b/>
        <w:bCs/>
      </w:rPr>
      <w:t xml:space="preserve">le </w:t>
    </w:r>
    <w:r w:rsidR="001D4EAC">
      <w:rPr>
        <w:b/>
        <w:bCs/>
      </w:rPr>
      <w:t xml:space="preserve">SUV </w:t>
    </w:r>
    <w:r w:rsidR="00902DFE">
      <w:rPr>
        <w:b/>
        <w:bCs/>
      </w:rPr>
      <w:t>4x4</w:t>
    </w:r>
    <w:r w:rsidR="00EA26E1" w:rsidRPr="00EA26E1">
      <w:rPr>
        <w:b/>
        <w:bCs/>
      </w:rPr>
      <w:t xml:space="preserve"> Land Cruiser 76 Hardtop, 10-Seater (Airbag, Air Conditioning, ABS, Roof Rack), Model: HZJ76L-RKMRS Year of manufacture </w:t>
    </w:r>
    <w:r w:rsidR="00902DFE">
      <w:rPr>
        <w:b/>
        <w:bCs/>
      </w:rPr>
      <w:t>2</w:t>
    </w:r>
    <w:r w:rsidR="00EA26E1" w:rsidRPr="00EA26E1">
      <w:rPr>
        <w:b/>
        <w:bCs/>
      </w:rPr>
      <w:t>02</w:t>
    </w:r>
    <w:r w:rsidR="00286BD7">
      <w:rPr>
        <w:b/>
        <w:bCs/>
      </w:rPr>
      <w:t>5</w:t>
    </w:r>
    <w:r w:rsidR="00EA26E1" w:rsidRPr="00EA26E1">
      <w:rPr>
        <w:b/>
        <w:bCs/>
      </w:rPr>
      <w:t xml:space="preserve"> Model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A06A05"/>
    <w:multiLevelType w:val="multilevel"/>
    <w:tmpl w:val="124C6DB4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1" w15:restartNumberingAfterBreak="0">
    <w:nsid w:val="718E2AE9"/>
    <w:multiLevelType w:val="multilevel"/>
    <w:tmpl w:val="F2B4A96A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num w:numId="1" w16cid:durableId="1550990791">
    <w:abstractNumId w:val="1"/>
  </w:num>
  <w:num w:numId="2" w16cid:durableId="591382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autoHyphenation/>
  <w:characterSpacingControl w:val="doNotCompress"/>
  <w:savePreviewPicture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51B8"/>
    <w:rsid w:val="00134755"/>
    <w:rsid w:val="001409C2"/>
    <w:rsid w:val="00173704"/>
    <w:rsid w:val="001D4EAC"/>
    <w:rsid w:val="001F0D16"/>
    <w:rsid w:val="00221F7F"/>
    <w:rsid w:val="00286BD7"/>
    <w:rsid w:val="005151B8"/>
    <w:rsid w:val="00554D2B"/>
    <w:rsid w:val="00643B29"/>
    <w:rsid w:val="006D3449"/>
    <w:rsid w:val="00726951"/>
    <w:rsid w:val="00736F64"/>
    <w:rsid w:val="00776487"/>
    <w:rsid w:val="007822D5"/>
    <w:rsid w:val="007A4653"/>
    <w:rsid w:val="007A574B"/>
    <w:rsid w:val="00814E08"/>
    <w:rsid w:val="00857395"/>
    <w:rsid w:val="00885B77"/>
    <w:rsid w:val="00897726"/>
    <w:rsid w:val="00902DFE"/>
    <w:rsid w:val="00992ADB"/>
    <w:rsid w:val="00CC2E0C"/>
    <w:rsid w:val="00DA4742"/>
    <w:rsid w:val="00E96423"/>
    <w:rsid w:val="00EA2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92C9DD"/>
  <w15:docId w15:val="{C4472552-9D5B-460F-8534-1406C0291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Times New Roman"/>
        <w:kern w:val="3"/>
        <w:sz w:val="22"/>
        <w:szCs w:val="22"/>
        <w:lang w:val="en-GB" w:eastAsia="en-US" w:bidi="ar-SA"/>
      </w:rPr>
    </w:rPrDefault>
    <w:pPrDefault>
      <w:pPr>
        <w:autoSpaceDN w:val="0"/>
        <w:spacing w:after="160" w:line="251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Aptos Display" w:eastAsia="Times New Roman" w:hAnsi="Aptos Dis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Aptos Display" w:eastAsia="Times New Roman" w:hAnsi="Aptos Dis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eastAsia="Times New Roman"/>
      <w:i/>
      <w:iCs/>
      <w:color w:val="595959"/>
    </w:rPr>
  </w:style>
  <w:style w:type="paragraph" w:styleId="Heading7">
    <w:name w:val="heading 7"/>
    <w:basedOn w:val="Normal"/>
    <w:next w:val="Normal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Heading8">
    <w:name w:val="heading 8"/>
    <w:basedOn w:val="Normal"/>
    <w:next w:val="Normal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Heading9">
    <w:name w:val="heading 9"/>
    <w:basedOn w:val="Normal"/>
    <w:next w:val="Normal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Heading2Char">
    <w:name w:val="Heading 2 Char"/>
    <w:basedOn w:val="DefaultParagraphFont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Heading3Char">
    <w:name w:val="Heading 3 Char"/>
    <w:basedOn w:val="DefaultParagraphFont"/>
    <w:rPr>
      <w:rFonts w:eastAsia="Times New Roman" w:cs="Times New Roman"/>
      <w:color w:val="0F4761"/>
      <w:sz w:val="28"/>
      <w:szCs w:val="28"/>
    </w:rPr>
  </w:style>
  <w:style w:type="character" w:customStyle="1" w:styleId="Heading4Char">
    <w:name w:val="Heading 4 Char"/>
    <w:basedOn w:val="DefaultParagraphFont"/>
    <w:rPr>
      <w:rFonts w:eastAsia="Times New Roman" w:cs="Times New Roman"/>
      <w:i/>
      <w:iCs/>
      <w:color w:val="0F4761"/>
    </w:rPr>
  </w:style>
  <w:style w:type="character" w:customStyle="1" w:styleId="Heading5Char">
    <w:name w:val="Heading 5 Char"/>
    <w:basedOn w:val="DefaultParagraphFont"/>
    <w:rPr>
      <w:rFonts w:eastAsia="Times New Roman" w:cs="Times New Roman"/>
      <w:color w:val="0F4761"/>
    </w:rPr>
  </w:style>
  <w:style w:type="character" w:customStyle="1" w:styleId="Heading6Char">
    <w:name w:val="Heading 6 Char"/>
    <w:basedOn w:val="DefaultParagraphFont"/>
    <w:rPr>
      <w:rFonts w:eastAsia="Times New Roman" w:cs="Times New Roman"/>
      <w:i/>
      <w:iCs/>
      <w:color w:val="595959"/>
    </w:rPr>
  </w:style>
  <w:style w:type="character" w:customStyle="1" w:styleId="Heading7Char">
    <w:name w:val="Heading 7 Char"/>
    <w:basedOn w:val="DefaultParagraphFont"/>
    <w:rPr>
      <w:rFonts w:eastAsia="Times New Roman" w:cs="Times New Roman"/>
      <w:color w:val="595959"/>
    </w:rPr>
  </w:style>
  <w:style w:type="character" w:customStyle="1" w:styleId="Heading8Char">
    <w:name w:val="Heading 8 Char"/>
    <w:basedOn w:val="DefaultParagraphFont"/>
    <w:rPr>
      <w:rFonts w:eastAsia="Times New Roman" w:cs="Times New Roman"/>
      <w:i/>
      <w:iCs/>
      <w:color w:val="272727"/>
    </w:rPr>
  </w:style>
  <w:style w:type="character" w:customStyle="1" w:styleId="Heading9Char">
    <w:name w:val="Heading 9 Char"/>
    <w:basedOn w:val="DefaultParagraphFont"/>
    <w:rPr>
      <w:rFonts w:eastAsia="Times New Roman" w:cs="Times New Roman"/>
      <w:color w:val="272727"/>
    </w:r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  <w:contextualSpacing/>
    </w:pPr>
    <w:rPr>
      <w:rFonts w:ascii="Aptos Display" w:eastAsia="Times New Roman" w:hAnsi="Aptos Display"/>
      <w:spacing w:val="-10"/>
      <w:sz w:val="56"/>
      <w:szCs w:val="56"/>
    </w:rPr>
  </w:style>
  <w:style w:type="character" w:customStyle="1" w:styleId="TitleChar">
    <w:name w:val="Title Char"/>
    <w:basedOn w:val="DefaultParagraphFont"/>
    <w:rPr>
      <w:rFonts w:ascii="Aptos Display" w:eastAsia="Times New Roman" w:hAnsi="Aptos Display" w:cs="Times New Roman"/>
      <w:spacing w:val="-10"/>
      <w:kern w:val="3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rFonts w:eastAsia="Times New Roman"/>
      <w:color w:val="595959"/>
      <w:spacing w:val="15"/>
      <w:sz w:val="28"/>
      <w:szCs w:val="28"/>
    </w:rPr>
  </w:style>
  <w:style w:type="character" w:customStyle="1" w:styleId="SubtitleChar">
    <w:name w:val="Subtitle Char"/>
    <w:basedOn w:val="DefaultParagraphFont"/>
    <w:rPr>
      <w:rFonts w:eastAsia="Times New Roman" w:cs="Times New Roman"/>
      <w:color w:val="595959"/>
      <w:spacing w:val="15"/>
      <w:sz w:val="28"/>
      <w:szCs w:val="28"/>
    </w:rPr>
  </w:style>
  <w:style w:type="paragraph" w:styleId="Quote">
    <w:name w:val="Quote"/>
    <w:basedOn w:val="Normal"/>
    <w:next w:val="Normal"/>
    <w:pPr>
      <w:spacing w:before="160"/>
      <w:jc w:val="center"/>
    </w:pPr>
    <w:rPr>
      <w:i/>
      <w:iCs/>
      <w:color w:val="404040"/>
    </w:rPr>
  </w:style>
  <w:style w:type="character" w:customStyle="1" w:styleId="QuoteChar">
    <w:name w:val="Quote Char"/>
    <w:basedOn w:val="DefaultParagraphFont"/>
    <w:rPr>
      <w:i/>
      <w:iCs/>
      <w:color w:val="404040"/>
    </w:rPr>
  </w:style>
  <w:style w:type="paragraph" w:styleId="ListParagraph">
    <w:name w:val="List Paragraph"/>
    <w:basedOn w:val="Normal"/>
    <w:pPr>
      <w:ind w:left="720"/>
      <w:contextualSpacing/>
    </w:pPr>
  </w:style>
  <w:style w:type="character" w:styleId="IntenseEmphasis">
    <w:name w:val="Intense Emphasis"/>
    <w:basedOn w:val="DefaultParagraphFont"/>
    <w:rPr>
      <w:i/>
      <w:iCs/>
      <w:color w:val="0F4761"/>
    </w:rPr>
  </w:style>
  <w:style w:type="paragraph" w:styleId="IntenseQuote">
    <w:name w:val="Intense Quote"/>
    <w:basedOn w:val="Normal"/>
    <w:next w:val="Normal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ntenseQuoteChar">
    <w:name w:val="Intense Quote Char"/>
    <w:basedOn w:val="DefaultParagraphFont"/>
    <w:rPr>
      <w:i/>
      <w:iCs/>
      <w:color w:val="0F4761"/>
    </w:rPr>
  </w:style>
  <w:style w:type="character" w:styleId="IntenseReference">
    <w:name w:val="Intense Reference"/>
    <w:basedOn w:val="DefaultParagraphFont"/>
    <w:rPr>
      <w:b/>
      <w:bCs/>
      <w:smallCaps/>
      <w:color w:val="0F4761"/>
      <w:spacing w:val="5"/>
    </w:rPr>
  </w:style>
  <w:style w:type="paragraph" w:styleId="Header">
    <w:name w:val="header"/>
    <w:basedOn w:val="Normal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</w:style>
  <w:style w:type="paragraph" w:styleId="Footer">
    <w:name w:val="footer"/>
    <w:basedOn w:val="Normal"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dubicars.com/dubai/new/toyota/suv" TargetMode="External"/><Relationship Id="rId18" Type="http://schemas.openxmlformats.org/officeDocument/2006/relationships/image" Target="media/image2.jpeg"/><Relationship Id="rId3" Type="http://schemas.openxmlformats.org/officeDocument/2006/relationships/customXml" Target="../customXml/item3.xml"/><Relationship Id="rId21" Type="http://schemas.openxmlformats.org/officeDocument/2006/relationships/image" Target="media/image5.jpeg"/><Relationship Id="rId7" Type="http://schemas.openxmlformats.org/officeDocument/2006/relationships/webSettings" Target="webSettings.xml"/><Relationship Id="rId12" Type="http://schemas.openxmlformats.org/officeDocument/2006/relationships/hyperlink" Target="https://www.dubicars.com/dubai/new/white-cars" TargetMode="External"/><Relationship Id="rId17" Type="http://schemas.openxmlformats.org/officeDocument/2006/relationships/image" Target="media/image1.emf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dubicars.com/dubai/new/toyota/land-cruiser-hard-top" TargetMode="External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image" Target="media/image7.png"/><Relationship Id="rId10" Type="http://schemas.openxmlformats.org/officeDocument/2006/relationships/hyperlink" Target="https://www.dubicars.com/dubai/new/toyota" TargetMode="External"/><Relationship Id="rId19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dubicars.com/dubai/new/year/2023" TargetMode="External"/><Relationship Id="rId22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930a226-f619-4708-97d3-aebc4f22aeaf">
      <Terms xmlns="http://schemas.microsoft.com/office/infopath/2007/PartnerControls"/>
    </lcf76f155ced4ddcb4097134ff3c332f>
    <TaxCatchAll xmlns="9c912901-787f-4a59-9c21-ecb7d3cb2ae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A90DF3CF2A1C43B640E1FA20AC802E" ma:contentTypeVersion="15" ma:contentTypeDescription="Create a new document." ma:contentTypeScope="" ma:versionID="d50d0cac4b4af47d9c848880a41ce8a5">
  <xsd:schema xmlns:xsd="http://www.w3.org/2001/XMLSchema" xmlns:xs="http://www.w3.org/2001/XMLSchema" xmlns:p="http://schemas.microsoft.com/office/2006/metadata/properties" xmlns:ns2="d930a226-f619-4708-97d3-aebc4f22aeaf" xmlns:ns3="9c912901-787f-4a59-9c21-ecb7d3cb2ae4" targetNamespace="http://schemas.microsoft.com/office/2006/metadata/properties" ma:root="true" ma:fieldsID="89580c4f74f7fe99252b4ff69bb0d811" ns2:_="" ns3:_="">
    <xsd:import namespace="d930a226-f619-4708-97d3-aebc4f22aeaf"/>
    <xsd:import namespace="9c912901-787f-4a59-9c21-ecb7d3cb2a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30a226-f619-4708-97d3-aebc4f22ae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b811a8fe-ead4-49af-8745-cf4d8430b81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912901-787f-4a59-9c21-ecb7d3cb2ae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8a2b6f93-80a4-443a-92a3-77546f62bd0f}" ma:internalName="TaxCatchAll" ma:showField="CatchAllData" ma:web="9c912901-787f-4a59-9c21-ecb7d3cb2a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D26D199-7CB2-4190-B153-B9497843C11F}">
  <ds:schemaRefs>
    <ds:schemaRef ds:uri="http://schemas.microsoft.com/office/2006/metadata/properties"/>
    <ds:schemaRef ds:uri="http://schemas.microsoft.com/office/infopath/2007/PartnerControls"/>
    <ds:schemaRef ds:uri="d930a226-f619-4708-97d3-aebc4f22aeaf"/>
    <ds:schemaRef ds:uri="9c912901-787f-4a59-9c21-ecb7d3cb2ae4"/>
  </ds:schemaRefs>
</ds:datastoreItem>
</file>

<file path=customXml/itemProps2.xml><?xml version="1.0" encoding="utf-8"?>
<ds:datastoreItem xmlns:ds="http://schemas.openxmlformats.org/officeDocument/2006/customXml" ds:itemID="{6007C99E-C8B6-4461-85D8-9AE50BDCE2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30a226-f619-4708-97d3-aebc4f22aeaf"/>
    <ds:schemaRef ds:uri="9c912901-787f-4a59-9c21-ecb7d3cb2a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7B4568F-4E0C-47DB-B52F-2C13B6C4CD1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645</Words>
  <Characters>3679</Characters>
  <Application>Microsoft Office Word</Application>
  <DocSecurity>0</DocSecurity>
  <Lines>30</Lines>
  <Paragraphs>8</Paragraphs>
  <ScaleCrop>false</ScaleCrop>
  <Company/>
  <LinksUpToDate>false</LinksUpToDate>
  <CharactersWithSpaces>4316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Bobong Charles Lubang</dc:creator>
  <dc:description/>
  <cp:lastModifiedBy>Tewodros Bekele</cp:lastModifiedBy>
  <cp:revision>1</cp:revision>
  <cp:lastPrinted>2025-05-06T06:16:00Z</cp:lastPrinted>
  <dcterms:created xsi:type="dcterms:W3CDTF">2025-05-26T08:51:00Z</dcterms:created>
  <dcterms:modified xsi:type="dcterms:W3CDTF">2025-05-26T08:51:00Z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0x010100FCA90DF3CF2A1C43B640E1FA20AC802E</vt:lpwstr>
  </property>
  <property fmtid="{D5CDD505-2E9C-101B-9397-08002B2CF9AE}" pid="3" name="MediaServiceImageTags">
    <vt:lpwstr/>
  </property>
</Properties>
</file>