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E01E" w14:textId="77777777" w:rsidR="00522172" w:rsidRDefault="00522172" w:rsidP="00EA7AC6">
      <w:pPr>
        <w:jc w:val="center"/>
      </w:pPr>
      <w:bookmarkStart w:id="0" w:name="_Toc466022932"/>
      <w:bookmarkStart w:id="1" w:name="_Toc451341923"/>
    </w:p>
    <w:p w14:paraId="6A011782" w14:textId="5DABF460" w:rsidR="00EA7AC6" w:rsidRDefault="00EA7AC6" w:rsidP="00EA7AC6">
      <w:pPr>
        <w:jc w:val="center"/>
      </w:pPr>
      <w:r w:rsidRPr="00A744F9">
        <w:rPr>
          <w:noProof/>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6E5BC86E" w14:textId="77777777" w:rsidR="00522172" w:rsidRDefault="00522172" w:rsidP="00E61774">
      <w:pPr>
        <w:jc w:val="center"/>
        <w:rPr>
          <w:b/>
          <w:bCs/>
          <w:sz w:val="32"/>
          <w:szCs w:val="32"/>
          <w:lang w:val="es"/>
        </w:rPr>
      </w:pPr>
    </w:p>
    <w:p w14:paraId="2C57F0B8" w14:textId="0A049F31" w:rsidR="00EA7AC6" w:rsidRPr="00DD1FCE" w:rsidRDefault="006F0F0C" w:rsidP="00E61774">
      <w:pPr>
        <w:jc w:val="center"/>
        <w:rPr>
          <w:b/>
          <w:bCs/>
          <w:sz w:val="32"/>
          <w:szCs w:val="32"/>
          <w:lang w:val="es-HN"/>
        </w:rPr>
      </w:pPr>
      <w:r>
        <w:rPr>
          <w:b/>
          <w:bCs/>
          <w:sz w:val="32"/>
          <w:szCs w:val="32"/>
          <w:lang w:val="es"/>
        </w:rPr>
        <w:t xml:space="preserve">Expresión de Interés (EOI) </w:t>
      </w:r>
      <w:r w:rsidRPr="00E61774">
        <w:rPr>
          <w:b/>
          <w:bCs/>
          <w:sz w:val="32"/>
          <w:szCs w:val="32"/>
          <w:lang w:val="es"/>
        </w:rPr>
        <w:t xml:space="preserve">para la Precalificación de </w:t>
      </w:r>
      <w:bookmarkStart w:id="2" w:name="_Hlk100220996"/>
      <w:r w:rsidRPr="00E61774">
        <w:rPr>
          <w:b/>
          <w:bCs/>
          <w:sz w:val="32"/>
          <w:szCs w:val="32"/>
          <w:lang w:val="es"/>
        </w:rPr>
        <w:t xml:space="preserve">Proveedores </w:t>
      </w:r>
      <w:r w:rsidR="00EC7023" w:rsidRPr="00E61774">
        <w:rPr>
          <w:b/>
          <w:bCs/>
          <w:sz w:val="32"/>
          <w:szCs w:val="32"/>
          <w:lang w:val="es"/>
        </w:rPr>
        <w:t xml:space="preserve">para </w:t>
      </w:r>
      <w:r w:rsidR="00ED0DA5" w:rsidRPr="00E61774">
        <w:rPr>
          <w:b/>
          <w:bCs/>
          <w:sz w:val="32"/>
          <w:szCs w:val="32"/>
          <w:lang w:val="es"/>
        </w:rPr>
        <w:t>construcció</w:t>
      </w:r>
      <w:r w:rsidR="005F01B9">
        <w:rPr>
          <w:b/>
          <w:bCs/>
          <w:sz w:val="32"/>
          <w:szCs w:val="32"/>
          <w:lang w:val="es"/>
        </w:rPr>
        <w:t xml:space="preserve">n </w:t>
      </w:r>
      <w:r w:rsidR="00ED0DA5" w:rsidRPr="00E61774">
        <w:rPr>
          <w:b/>
          <w:bCs/>
          <w:sz w:val="32"/>
          <w:szCs w:val="32"/>
          <w:lang w:val="es"/>
        </w:rPr>
        <w:t>de obras.</w:t>
      </w:r>
    </w:p>
    <w:bookmarkEnd w:id="2"/>
    <w:p w14:paraId="7845BA29" w14:textId="3A1A4444" w:rsidR="00EC7023" w:rsidRDefault="006F0F0C" w:rsidP="006F0F0C">
      <w:pPr>
        <w:rPr>
          <w:b/>
          <w:bCs/>
          <w:sz w:val="28"/>
          <w:szCs w:val="28"/>
          <w:lang w:val="es"/>
        </w:rPr>
      </w:pPr>
      <w:r>
        <w:rPr>
          <w:b/>
          <w:bCs/>
          <w:sz w:val="28"/>
          <w:szCs w:val="28"/>
          <w:lang w:val="es"/>
        </w:rPr>
        <w:t xml:space="preserve">Reference: </w:t>
      </w:r>
      <w:r w:rsidR="006D2264" w:rsidRPr="006D2264">
        <w:rPr>
          <w:b/>
          <w:bCs/>
          <w:sz w:val="28"/>
          <w:szCs w:val="28"/>
          <w:lang w:val="es"/>
        </w:rPr>
        <w:t>HN EOI 202</w:t>
      </w:r>
      <w:r w:rsidR="001B0CE6">
        <w:rPr>
          <w:b/>
          <w:bCs/>
          <w:sz w:val="28"/>
          <w:szCs w:val="28"/>
          <w:lang w:val="es"/>
        </w:rPr>
        <w:t>3</w:t>
      </w:r>
      <w:r w:rsidR="006D2264" w:rsidRPr="006D2264">
        <w:rPr>
          <w:b/>
          <w:bCs/>
          <w:sz w:val="28"/>
          <w:szCs w:val="28"/>
          <w:lang w:val="es"/>
        </w:rPr>
        <w:t xml:space="preserve"> 00</w:t>
      </w:r>
      <w:r w:rsidR="005B3845">
        <w:rPr>
          <w:b/>
          <w:bCs/>
          <w:sz w:val="28"/>
          <w:szCs w:val="28"/>
          <w:lang w:val="es"/>
        </w:rPr>
        <w:t>1</w:t>
      </w:r>
      <w:r w:rsidR="006D2264" w:rsidRPr="006D2264">
        <w:rPr>
          <w:b/>
          <w:bCs/>
          <w:sz w:val="28"/>
          <w:szCs w:val="28"/>
          <w:lang w:val="es"/>
        </w:rPr>
        <w:t xml:space="preserve"> </w:t>
      </w:r>
      <w:r w:rsidR="006D2264">
        <w:rPr>
          <w:b/>
          <w:bCs/>
          <w:sz w:val="28"/>
          <w:szCs w:val="28"/>
          <w:lang w:val="es"/>
        </w:rPr>
        <w:t>C</w:t>
      </w:r>
      <w:r w:rsidR="006D2264" w:rsidRPr="006D2264">
        <w:rPr>
          <w:b/>
          <w:bCs/>
          <w:sz w:val="28"/>
          <w:szCs w:val="28"/>
          <w:lang w:val="es"/>
        </w:rPr>
        <w:t>onstrucción</w:t>
      </w:r>
      <w:r w:rsidR="006D2264">
        <w:rPr>
          <w:b/>
          <w:bCs/>
          <w:sz w:val="28"/>
          <w:szCs w:val="28"/>
          <w:lang w:val="es"/>
        </w:rPr>
        <w:t xml:space="preserve"> de Obras </w:t>
      </w:r>
    </w:p>
    <w:p w14:paraId="73B8AA25" w14:textId="77777777" w:rsidR="00522172" w:rsidRPr="000679C9" w:rsidRDefault="00522172" w:rsidP="006F0F0C">
      <w:pPr>
        <w:rPr>
          <w:b/>
          <w:sz w:val="28"/>
          <w:szCs w:val="28"/>
          <w:lang w:val="es"/>
        </w:rPr>
      </w:pP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5B3845" w14:paraId="01ADB35A" w14:textId="77777777" w:rsidTr="00433873">
        <w:trPr>
          <w:trHeight w:val="871"/>
        </w:trPr>
        <w:tc>
          <w:tcPr>
            <w:tcW w:w="10184" w:type="dxa"/>
            <w:shd w:val="clear" w:color="auto" w:fill="F2F2F2" w:themeFill="background1" w:themeFillShade="F2"/>
          </w:tcPr>
          <w:p w14:paraId="4FB262E9" w14:textId="77777777" w:rsidR="00433873" w:rsidRPr="00DD1FCE" w:rsidRDefault="00433873" w:rsidP="00D004F7">
            <w:pPr>
              <w:jc w:val="center"/>
              <w:rPr>
                <w:b/>
                <w:lang w:val="es-HN"/>
              </w:rPr>
            </w:pPr>
            <w:r w:rsidRPr="00433873">
              <w:rPr>
                <w:b/>
                <w:lang w:val="es"/>
              </w:rPr>
              <w:t>GOAL está completamente en contra del fraude, el soborno y la corrupción</w:t>
            </w:r>
          </w:p>
          <w:p w14:paraId="077A0603" w14:textId="77777777" w:rsidR="00433873" w:rsidRPr="00DD1FCE" w:rsidRDefault="00433873" w:rsidP="00D004F7">
            <w:pPr>
              <w:jc w:val="center"/>
              <w:rPr>
                <w:b/>
                <w:lang w:val="es-HN"/>
              </w:rPr>
            </w:pPr>
          </w:p>
          <w:p w14:paraId="098970C5" w14:textId="50F2D866" w:rsidR="00433873" w:rsidRPr="00DD1FCE" w:rsidRDefault="00433873" w:rsidP="00433873">
            <w:pPr>
              <w:jc w:val="center"/>
              <w:rPr>
                <w:b/>
                <w:lang w:val="es-HN"/>
              </w:rPr>
            </w:pPr>
            <w:r w:rsidRPr="00433873">
              <w:rPr>
                <w:b/>
                <w:lang w:val="es"/>
              </w:rPr>
              <w:t xml:space="preserve">GOAL no pide dinero para las ofertas. Si se le solicita dinero u otros favores, o si tiene alguna sospecha de intento de fraude, soborno o corrupción, informe inmediatamente al correo electrónico </w:t>
            </w:r>
            <w:hyperlink r:id="rId12" w:history="1">
              <w:r w:rsidRPr="00437219">
                <w:rPr>
                  <w:rStyle w:val="Hyperlink"/>
                  <w:b/>
                  <w:lang w:val="es"/>
                </w:rPr>
                <w:t>speakup@goal.ie</w:t>
              </w:r>
            </w:hyperlink>
          </w:p>
          <w:p w14:paraId="39E9144D" w14:textId="77777777" w:rsidR="00433873" w:rsidRPr="00DD1FCE" w:rsidRDefault="00433873" w:rsidP="00D004F7">
            <w:pPr>
              <w:jc w:val="center"/>
              <w:rPr>
                <w:b/>
                <w:lang w:val="es-HN"/>
              </w:rPr>
            </w:pPr>
          </w:p>
          <w:p w14:paraId="449ACCC0" w14:textId="17359B40" w:rsidR="00433873" w:rsidRPr="00DD1FCE" w:rsidRDefault="00433873" w:rsidP="00D004F7">
            <w:pPr>
              <w:jc w:val="center"/>
              <w:rPr>
                <w:b/>
                <w:lang w:val="es-HN"/>
              </w:rPr>
            </w:pPr>
            <w:r w:rsidRPr="00433873">
              <w:rPr>
                <w:b/>
                <w:lang w:val="es"/>
              </w:rPr>
              <w:t>Por favor, proporcione tantos detalles como sea posible con cualquier informe</w:t>
            </w:r>
          </w:p>
        </w:tc>
      </w:tr>
    </w:tbl>
    <w:p w14:paraId="1B7FF1F1" w14:textId="4BFB56A7" w:rsidR="00FC6FEF" w:rsidRPr="00805C27" w:rsidRDefault="00FC6FEF" w:rsidP="00EC7023">
      <w:pPr>
        <w:pStyle w:val="Heading1"/>
      </w:pPr>
      <w:r w:rsidRPr="00805C27">
        <w:rPr>
          <w:lang w:val="es"/>
        </w:rPr>
        <w:t>Acerca de GOAL</w:t>
      </w:r>
      <w:bookmarkEnd w:id="0"/>
    </w:p>
    <w:p w14:paraId="3426C65B" w14:textId="50D44738" w:rsidR="00343BF3" w:rsidRPr="00DD1FCE" w:rsidRDefault="00253BA0" w:rsidP="00FC6FEF">
      <w:pPr>
        <w:spacing w:after="0"/>
        <w:jc w:val="both"/>
        <w:rPr>
          <w:lang w:val="es-HN"/>
        </w:rPr>
      </w:pPr>
      <w:r w:rsidRPr="00253BA0">
        <w:rPr>
          <w:lang w:val="es"/>
        </w:rPr>
        <w:t xml:space="preserve">Establecida en 1977, GOAL es una agencia internacional humanitaria y de desarrollo comprometida a trabajar con las comunidades para lograr una respuesta temprana sostenible e innovadora en las crisis y ayudarlas a construir soluciones duraderas para mitigar la pobreza y la vulnerabilidad. GOAL ha trabajado en más de 60 países y ha respondido a casi todos los grandes desastres humanitarios. Actualmente estamos operativos en 13 países a nivel mundial. </w:t>
      </w:r>
      <w:r w:rsidR="00FC6FEF" w:rsidRPr="00805C27">
        <w:rPr>
          <w:lang w:val="es"/>
        </w:rPr>
        <w:t>Para obtener más información sobre GOAL y sus operaciones, visite</w:t>
      </w:r>
      <w:hyperlink r:id="rId13" w:history="1">
        <w:r w:rsidR="00343BF3" w:rsidRPr="002765A2">
          <w:rPr>
            <w:rStyle w:val="Hyperlink"/>
            <w:lang w:val="es"/>
          </w:rPr>
          <w:t xml:space="preserve"> https://www.goalglobal.org/</w:t>
        </w:r>
      </w:hyperlink>
      <w:r w:rsidR="00343BF3">
        <w:rPr>
          <w:lang w:val="es"/>
        </w:rPr>
        <w:t>.</w:t>
      </w:r>
    </w:p>
    <w:p w14:paraId="4F9D9BAF" w14:textId="68A96E61" w:rsidR="00073C78" w:rsidRPr="00DD1FCE" w:rsidRDefault="00F23F05" w:rsidP="006F0F0C">
      <w:pPr>
        <w:spacing w:after="0"/>
        <w:jc w:val="both"/>
        <w:rPr>
          <w:rFonts w:ascii="Calibri" w:eastAsia="Calibri" w:hAnsi="Calibri" w:cs="Times New Roman"/>
          <w:lang w:val="es-HN"/>
        </w:rPr>
      </w:pPr>
      <w:r w:rsidRPr="00DD1FCE">
        <w:rPr>
          <w:lang w:val="es-HN"/>
        </w:rPr>
        <w:t xml:space="preserve"> </w:t>
      </w:r>
      <w:bookmarkEnd w:id="1"/>
    </w:p>
    <w:p w14:paraId="5793D386" w14:textId="235F1CC3" w:rsidR="0040589C" w:rsidRPr="00805C27" w:rsidRDefault="00334B91" w:rsidP="00B349E9">
      <w:pPr>
        <w:pStyle w:val="Heading1"/>
      </w:pPr>
      <w:bookmarkStart w:id="3" w:name="_Toc466022933"/>
      <w:r w:rsidRPr="00805C27">
        <w:rPr>
          <w:lang w:val="es"/>
        </w:rPr>
        <w:t>Plazos propuestos</w:t>
      </w:r>
      <w:bookmarkEnd w:id="3"/>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4451"/>
        <w:gridCol w:w="5032"/>
      </w:tblGrid>
      <w:tr w:rsidR="00334B91" w:rsidRPr="00805C27" w14:paraId="5B87A348" w14:textId="77777777" w:rsidTr="005D0EFD">
        <w:trPr>
          <w:trHeight w:val="261"/>
        </w:trPr>
        <w:tc>
          <w:tcPr>
            <w:tcW w:w="291" w:type="pct"/>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b/>
                <w:color w:val="000000"/>
                <w:lang w:val="es"/>
              </w:rPr>
              <w:t>Línea</w:t>
            </w:r>
          </w:p>
        </w:tc>
        <w:tc>
          <w:tcPr>
            <w:tcW w:w="2212" w:type="pct"/>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b/>
                <w:color w:val="000000"/>
                <w:lang w:val="es"/>
              </w:rPr>
              <w:t>Artículo</w:t>
            </w:r>
          </w:p>
        </w:tc>
        <w:tc>
          <w:tcPr>
            <w:tcW w:w="2497" w:type="pct"/>
            <w:shd w:val="clear" w:color="auto" w:fill="D9D9D9" w:themeFill="background1" w:themeFillShade="D9"/>
          </w:tcPr>
          <w:p w14:paraId="60349010" w14:textId="4A0E846E" w:rsidR="00334B91" w:rsidRPr="00805C27" w:rsidRDefault="00AD4714" w:rsidP="005670B4">
            <w:pPr>
              <w:spacing w:after="0" w:line="240" w:lineRule="auto"/>
              <w:rPr>
                <w:rFonts w:ascii="Calibri" w:eastAsia="Times New Roman" w:hAnsi="Calibri" w:cs="Times New Roman"/>
                <w:b/>
                <w:bCs/>
                <w:color w:val="000000"/>
                <w:lang w:val="en-US"/>
              </w:rPr>
            </w:pPr>
            <w:r>
              <w:rPr>
                <w:b/>
                <w:color w:val="000000"/>
                <w:lang w:val="es"/>
              </w:rPr>
              <w:t>Fecha</w:t>
            </w:r>
          </w:p>
        </w:tc>
      </w:tr>
      <w:tr w:rsidR="00334B91" w:rsidRPr="00DD1FCE" w14:paraId="1DCC1196" w14:textId="77777777" w:rsidTr="005D0EFD">
        <w:trPr>
          <w:trHeight w:val="261"/>
        </w:trPr>
        <w:tc>
          <w:tcPr>
            <w:tcW w:w="291" w:type="pct"/>
            <w:shd w:val="clear" w:color="auto" w:fill="D9D9D9" w:themeFill="background1" w:themeFillShade="D9"/>
          </w:tcPr>
          <w:p w14:paraId="7D8FE974"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color w:val="000000"/>
                <w:sz w:val="22"/>
                <w:szCs w:val="22"/>
                <w:lang w:val="es"/>
              </w:rPr>
              <w:t>1</w:t>
            </w:r>
          </w:p>
        </w:tc>
        <w:tc>
          <w:tcPr>
            <w:tcW w:w="2212" w:type="pct"/>
            <w:shd w:val="clear" w:color="auto" w:fill="F2F2F2" w:themeFill="background1" w:themeFillShade="F2"/>
          </w:tcPr>
          <w:p w14:paraId="14FC015A" w14:textId="0182A9C3" w:rsidR="00334B91" w:rsidRPr="000679C9" w:rsidRDefault="00C657D3" w:rsidP="00322CE2">
            <w:pPr>
              <w:pStyle w:val="ACBody2"/>
              <w:tabs>
                <w:tab w:val="left" w:pos="7722"/>
              </w:tabs>
              <w:spacing w:after="0"/>
              <w:ind w:left="0"/>
              <w:jc w:val="left"/>
              <w:rPr>
                <w:rFonts w:asciiTheme="minorHAnsi" w:eastAsiaTheme="minorEastAsia" w:hAnsiTheme="minorHAnsi" w:cstheme="minorBidi"/>
                <w:sz w:val="22"/>
                <w:szCs w:val="22"/>
                <w:lang w:val="es"/>
              </w:rPr>
            </w:pPr>
            <w:r>
              <w:rPr>
                <w:rFonts w:asciiTheme="minorHAnsi" w:eastAsiaTheme="minorEastAsia" w:hAnsiTheme="minorHAnsi" w:cstheme="minorBidi"/>
                <w:sz w:val="22"/>
                <w:szCs w:val="22"/>
                <w:lang w:val="es"/>
              </w:rPr>
              <w:t xml:space="preserve">Fecha de publicación del </w:t>
            </w:r>
            <w:r w:rsidR="006F0F0C" w:rsidRPr="000679C9">
              <w:rPr>
                <w:rFonts w:asciiTheme="minorHAnsi" w:eastAsiaTheme="minorEastAsia" w:hAnsiTheme="minorHAnsi" w:cstheme="minorBidi"/>
                <w:sz w:val="22"/>
                <w:szCs w:val="22"/>
                <w:lang w:val="es"/>
              </w:rPr>
              <w:t>EOI</w:t>
            </w:r>
            <w:r w:rsidR="00334B91" w:rsidRPr="000679C9">
              <w:rPr>
                <w:rFonts w:asciiTheme="minorHAnsi" w:eastAsiaTheme="minorEastAsia" w:hAnsiTheme="minorHAnsi" w:cstheme="minorBidi"/>
                <w:sz w:val="22"/>
                <w:szCs w:val="22"/>
                <w:lang w:val="es"/>
              </w:rPr>
              <w:t xml:space="preserve">  </w:t>
            </w:r>
          </w:p>
        </w:tc>
        <w:tc>
          <w:tcPr>
            <w:tcW w:w="2497" w:type="pct"/>
          </w:tcPr>
          <w:p w14:paraId="22CC9710" w14:textId="0B56DAE2" w:rsidR="00334B91" w:rsidRPr="00A1626B" w:rsidRDefault="00B26464" w:rsidP="00015602">
            <w:pPr>
              <w:pStyle w:val="ACBody2"/>
              <w:tabs>
                <w:tab w:val="left" w:pos="7722"/>
              </w:tabs>
              <w:spacing w:after="0"/>
              <w:ind w:left="0"/>
              <w:jc w:val="left"/>
              <w:rPr>
                <w:rFonts w:ascii="Calibri" w:hAnsi="Calibri"/>
                <w:color w:val="000000"/>
                <w:sz w:val="22"/>
                <w:szCs w:val="22"/>
                <w:lang w:val="es-HN" w:eastAsia="en-GB"/>
              </w:rPr>
            </w:pPr>
            <w:r>
              <w:rPr>
                <w:rFonts w:ascii="Calibri" w:hAnsi="Calibri"/>
                <w:color w:val="000000"/>
                <w:sz w:val="22"/>
                <w:szCs w:val="22"/>
                <w:lang w:val="es-HN" w:eastAsia="en-GB"/>
              </w:rPr>
              <w:t xml:space="preserve"> 1</w:t>
            </w:r>
            <w:r w:rsidR="00184338">
              <w:rPr>
                <w:rFonts w:ascii="Calibri" w:hAnsi="Calibri"/>
                <w:color w:val="000000"/>
                <w:sz w:val="22"/>
                <w:szCs w:val="22"/>
                <w:lang w:val="es-HN" w:eastAsia="en-GB"/>
              </w:rPr>
              <w:t>4</w:t>
            </w:r>
            <w:r>
              <w:rPr>
                <w:rFonts w:ascii="Calibri" w:hAnsi="Calibri"/>
                <w:color w:val="000000"/>
                <w:sz w:val="22"/>
                <w:szCs w:val="22"/>
                <w:lang w:val="es-HN" w:eastAsia="en-GB"/>
              </w:rPr>
              <w:t xml:space="preserve"> de marzo</w:t>
            </w:r>
            <w:r w:rsidR="00DD1FCE" w:rsidRPr="00A1626B">
              <w:rPr>
                <w:rFonts w:ascii="Calibri" w:hAnsi="Calibri"/>
                <w:color w:val="000000"/>
                <w:sz w:val="22"/>
                <w:szCs w:val="22"/>
                <w:lang w:val="es-HN" w:eastAsia="en-GB"/>
              </w:rPr>
              <w:t xml:space="preserve"> del 202</w:t>
            </w:r>
            <w:r>
              <w:rPr>
                <w:rFonts w:ascii="Calibri" w:hAnsi="Calibri"/>
                <w:color w:val="000000"/>
                <w:sz w:val="22"/>
                <w:szCs w:val="22"/>
                <w:lang w:val="es-HN" w:eastAsia="en-GB"/>
              </w:rPr>
              <w:t>3</w:t>
            </w:r>
          </w:p>
        </w:tc>
      </w:tr>
      <w:tr w:rsidR="00334B91" w:rsidRPr="00805C27" w14:paraId="41097677" w14:textId="77777777" w:rsidTr="005D0EFD">
        <w:trPr>
          <w:trHeight w:val="261"/>
        </w:trPr>
        <w:tc>
          <w:tcPr>
            <w:tcW w:w="291" w:type="pct"/>
            <w:shd w:val="clear" w:color="auto" w:fill="D9D9D9" w:themeFill="background1" w:themeFillShade="D9"/>
          </w:tcPr>
          <w:p w14:paraId="38CB79FD"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color w:val="000000"/>
                <w:sz w:val="22"/>
                <w:szCs w:val="22"/>
                <w:lang w:val="es"/>
              </w:rPr>
              <w:t>2</w:t>
            </w:r>
          </w:p>
        </w:tc>
        <w:tc>
          <w:tcPr>
            <w:tcW w:w="2212" w:type="pct"/>
            <w:shd w:val="clear" w:color="auto" w:fill="F2F2F2" w:themeFill="background1" w:themeFillShade="F2"/>
          </w:tcPr>
          <w:p w14:paraId="7113B839" w14:textId="487F1373" w:rsidR="00334B91" w:rsidRPr="000679C9" w:rsidRDefault="00334B91" w:rsidP="006F0013">
            <w:pPr>
              <w:pStyle w:val="ACBody2"/>
              <w:tabs>
                <w:tab w:val="left" w:pos="7722"/>
              </w:tabs>
              <w:spacing w:after="0"/>
              <w:ind w:left="0"/>
              <w:jc w:val="left"/>
              <w:rPr>
                <w:rFonts w:asciiTheme="minorHAnsi" w:eastAsiaTheme="minorEastAsia" w:hAnsiTheme="minorHAnsi" w:cstheme="minorBidi"/>
                <w:sz w:val="22"/>
                <w:szCs w:val="22"/>
                <w:lang w:val="es"/>
              </w:rPr>
            </w:pPr>
            <w:r w:rsidRPr="000679C9">
              <w:rPr>
                <w:rFonts w:asciiTheme="minorHAnsi" w:eastAsiaTheme="minorEastAsia" w:hAnsiTheme="minorHAnsi" w:cstheme="minorBidi"/>
                <w:sz w:val="22"/>
                <w:szCs w:val="22"/>
                <w:lang w:val="es"/>
              </w:rPr>
              <w:t>Fecha límite para aclaraciones</w:t>
            </w:r>
          </w:p>
        </w:tc>
        <w:tc>
          <w:tcPr>
            <w:tcW w:w="2497" w:type="pct"/>
          </w:tcPr>
          <w:p w14:paraId="1C8F5054" w14:textId="42026B67" w:rsidR="00334B91" w:rsidRPr="00A1626B" w:rsidRDefault="00825AA7" w:rsidP="00334B91">
            <w:pPr>
              <w:pStyle w:val="ACBody2"/>
              <w:tabs>
                <w:tab w:val="left" w:pos="7722"/>
              </w:tabs>
              <w:spacing w:after="0"/>
              <w:ind w:left="0"/>
              <w:jc w:val="left"/>
              <w:rPr>
                <w:rFonts w:ascii="Calibri" w:hAnsi="Calibri"/>
                <w:color w:val="000000"/>
                <w:sz w:val="22"/>
                <w:szCs w:val="22"/>
                <w:lang w:val="en-GB" w:eastAsia="en-GB"/>
              </w:rPr>
            </w:pPr>
            <w:r w:rsidRPr="00A1626B">
              <w:rPr>
                <w:rFonts w:ascii="Calibri" w:hAnsi="Calibri"/>
                <w:color w:val="000000"/>
                <w:sz w:val="22"/>
                <w:szCs w:val="22"/>
                <w:lang w:val="es-HN" w:eastAsia="en-GB"/>
              </w:rPr>
              <w:t>1</w:t>
            </w:r>
            <w:r w:rsidR="00F313CB">
              <w:rPr>
                <w:rFonts w:ascii="Calibri" w:hAnsi="Calibri"/>
                <w:color w:val="000000"/>
                <w:sz w:val="22"/>
                <w:szCs w:val="22"/>
                <w:lang w:val="es-HN" w:eastAsia="en-GB"/>
              </w:rPr>
              <w:t>4</w:t>
            </w:r>
            <w:r w:rsidRPr="00A1626B">
              <w:rPr>
                <w:rFonts w:ascii="Calibri" w:hAnsi="Calibri"/>
                <w:color w:val="000000"/>
                <w:sz w:val="22"/>
                <w:szCs w:val="22"/>
                <w:lang w:val="es-HN" w:eastAsia="en-GB"/>
              </w:rPr>
              <w:t xml:space="preserve"> </w:t>
            </w:r>
            <w:r w:rsidR="006D5390" w:rsidRPr="00A1626B">
              <w:rPr>
                <w:rFonts w:ascii="Calibri" w:hAnsi="Calibri"/>
                <w:color w:val="000000"/>
                <w:sz w:val="22"/>
                <w:szCs w:val="22"/>
                <w:lang w:val="es-HN" w:eastAsia="en-GB"/>
              </w:rPr>
              <w:t xml:space="preserve">de </w:t>
            </w:r>
            <w:r w:rsidR="00B26464">
              <w:rPr>
                <w:rFonts w:ascii="Calibri" w:hAnsi="Calibri"/>
                <w:color w:val="000000"/>
                <w:sz w:val="22"/>
                <w:szCs w:val="22"/>
                <w:lang w:val="es-HN" w:eastAsia="en-GB"/>
              </w:rPr>
              <w:t xml:space="preserve">abril </w:t>
            </w:r>
            <w:r w:rsidR="006D5390" w:rsidRPr="00A1626B">
              <w:rPr>
                <w:rFonts w:ascii="Calibri" w:hAnsi="Calibri"/>
                <w:color w:val="000000"/>
                <w:sz w:val="22"/>
                <w:szCs w:val="22"/>
                <w:lang w:val="es-HN" w:eastAsia="en-GB"/>
              </w:rPr>
              <w:t>del 202</w:t>
            </w:r>
            <w:r w:rsidR="00B26464">
              <w:rPr>
                <w:rFonts w:ascii="Calibri" w:hAnsi="Calibri"/>
                <w:color w:val="000000"/>
                <w:sz w:val="22"/>
                <w:szCs w:val="22"/>
                <w:lang w:val="es-HN" w:eastAsia="en-GB"/>
              </w:rPr>
              <w:t>3</w:t>
            </w:r>
          </w:p>
        </w:tc>
      </w:tr>
      <w:tr w:rsidR="00334B91" w:rsidRPr="00DD1FCE" w14:paraId="61ABA948" w14:textId="77777777" w:rsidTr="005D0EFD">
        <w:trPr>
          <w:trHeight w:val="278"/>
        </w:trPr>
        <w:tc>
          <w:tcPr>
            <w:tcW w:w="291" w:type="pct"/>
            <w:shd w:val="clear" w:color="auto" w:fill="D9D9D9" w:themeFill="background1" w:themeFillShade="D9"/>
          </w:tcPr>
          <w:p w14:paraId="231285CE"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color w:val="000000"/>
                <w:sz w:val="22"/>
                <w:szCs w:val="22"/>
                <w:lang w:val="es"/>
              </w:rPr>
              <w:t>3</w:t>
            </w:r>
          </w:p>
        </w:tc>
        <w:tc>
          <w:tcPr>
            <w:tcW w:w="2212" w:type="pct"/>
            <w:shd w:val="clear" w:color="auto" w:fill="F2F2F2" w:themeFill="background1" w:themeFillShade="F2"/>
          </w:tcPr>
          <w:p w14:paraId="18A3E9C2" w14:textId="20CB6BDB" w:rsidR="00334B91" w:rsidRPr="000679C9" w:rsidRDefault="00334B91" w:rsidP="00A53C46">
            <w:pPr>
              <w:pStyle w:val="ACBody2"/>
              <w:tabs>
                <w:tab w:val="left" w:pos="7722"/>
              </w:tabs>
              <w:spacing w:after="0"/>
              <w:ind w:left="0"/>
              <w:jc w:val="left"/>
              <w:rPr>
                <w:rFonts w:asciiTheme="minorHAnsi" w:eastAsiaTheme="minorEastAsia" w:hAnsiTheme="minorHAnsi" w:cstheme="minorBidi"/>
                <w:sz w:val="22"/>
                <w:szCs w:val="22"/>
                <w:lang w:val="es"/>
              </w:rPr>
            </w:pPr>
            <w:r w:rsidRPr="000679C9">
              <w:rPr>
                <w:rFonts w:asciiTheme="minorHAnsi" w:eastAsiaTheme="minorEastAsia" w:hAnsiTheme="minorHAnsi" w:cstheme="minorBidi"/>
                <w:sz w:val="22"/>
                <w:szCs w:val="22"/>
                <w:lang w:val="es"/>
              </w:rPr>
              <w:t xml:space="preserve">Fecha y hora de cierre para la recepción de </w:t>
            </w:r>
            <w:r w:rsidR="006F0F0C" w:rsidRPr="000679C9">
              <w:rPr>
                <w:rFonts w:asciiTheme="minorHAnsi" w:eastAsiaTheme="minorEastAsia" w:hAnsiTheme="minorHAnsi" w:cstheme="minorBidi"/>
                <w:sz w:val="22"/>
                <w:szCs w:val="22"/>
                <w:lang w:val="es"/>
              </w:rPr>
              <w:t>las E</w:t>
            </w:r>
            <w:r w:rsidR="00C657D3">
              <w:rPr>
                <w:rFonts w:asciiTheme="minorHAnsi" w:eastAsiaTheme="minorEastAsia" w:hAnsiTheme="minorHAnsi" w:cstheme="minorBidi"/>
                <w:sz w:val="22"/>
                <w:szCs w:val="22"/>
                <w:lang w:val="es"/>
              </w:rPr>
              <w:t>OI</w:t>
            </w:r>
          </w:p>
        </w:tc>
        <w:tc>
          <w:tcPr>
            <w:tcW w:w="2497" w:type="pct"/>
          </w:tcPr>
          <w:p w14:paraId="634B7A9C" w14:textId="3795E3E8" w:rsidR="00334B91" w:rsidRPr="00A1626B" w:rsidRDefault="001F5709">
            <w:pPr>
              <w:pStyle w:val="ACBody2"/>
              <w:tabs>
                <w:tab w:val="left" w:pos="7722"/>
              </w:tabs>
              <w:spacing w:after="0"/>
              <w:ind w:left="0"/>
              <w:jc w:val="left"/>
              <w:rPr>
                <w:rFonts w:ascii="Calibri" w:hAnsi="Calibri"/>
                <w:color w:val="000000"/>
                <w:sz w:val="22"/>
                <w:szCs w:val="22"/>
                <w:lang w:val="es-HN" w:eastAsia="en-GB"/>
              </w:rPr>
            </w:pPr>
            <w:r>
              <w:rPr>
                <w:rFonts w:ascii="Calibri" w:hAnsi="Calibri"/>
                <w:color w:val="000000"/>
                <w:sz w:val="22"/>
                <w:szCs w:val="22"/>
                <w:lang w:val="es-HN" w:eastAsia="en-GB"/>
              </w:rPr>
              <w:t xml:space="preserve">20 </w:t>
            </w:r>
            <w:r w:rsidR="00CA005C" w:rsidRPr="00A1626B">
              <w:rPr>
                <w:rFonts w:ascii="Calibri" w:hAnsi="Calibri"/>
                <w:color w:val="000000"/>
                <w:sz w:val="22"/>
                <w:szCs w:val="22"/>
                <w:lang w:val="es-HN" w:eastAsia="en-GB"/>
              </w:rPr>
              <w:t xml:space="preserve">de </w:t>
            </w:r>
            <w:r w:rsidR="00B26464">
              <w:rPr>
                <w:rFonts w:ascii="Calibri" w:hAnsi="Calibri"/>
                <w:color w:val="000000"/>
                <w:sz w:val="22"/>
                <w:szCs w:val="22"/>
                <w:lang w:val="es-HN" w:eastAsia="en-GB"/>
              </w:rPr>
              <w:t>abril</w:t>
            </w:r>
            <w:r w:rsidR="006D5390" w:rsidRPr="00A1626B">
              <w:rPr>
                <w:rFonts w:ascii="Calibri" w:hAnsi="Calibri"/>
                <w:color w:val="000000"/>
                <w:sz w:val="22"/>
                <w:szCs w:val="22"/>
                <w:lang w:val="es-HN" w:eastAsia="en-GB"/>
              </w:rPr>
              <w:t xml:space="preserve"> del 202</w:t>
            </w:r>
            <w:r w:rsidR="00B26464">
              <w:rPr>
                <w:rFonts w:ascii="Calibri" w:hAnsi="Calibri"/>
                <w:color w:val="000000"/>
                <w:sz w:val="22"/>
                <w:szCs w:val="22"/>
                <w:lang w:val="es-HN" w:eastAsia="en-GB"/>
              </w:rPr>
              <w:t>3</w:t>
            </w:r>
          </w:p>
        </w:tc>
      </w:tr>
    </w:tbl>
    <w:p w14:paraId="21CB9A5B" w14:textId="7E728E68" w:rsidR="009218AC" w:rsidRPr="00805C27" w:rsidRDefault="009218AC" w:rsidP="00334B91">
      <w:pPr>
        <w:pStyle w:val="Heading1"/>
      </w:pPr>
      <w:bookmarkStart w:id="4" w:name="_Toc466022934"/>
      <w:r w:rsidRPr="00805C27">
        <w:rPr>
          <w:lang w:val="es"/>
        </w:rPr>
        <w:t xml:space="preserve">Visión general de las </w:t>
      </w:r>
      <w:bookmarkEnd w:id="4"/>
      <w:r w:rsidR="00700457">
        <w:rPr>
          <w:lang w:val="es"/>
        </w:rPr>
        <w:t>necesidades</w:t>
      </w:r>
    </w:p>
    <w:p w14:paraId="5DD84CD7" w14:textId="5F0B7E74" w:rsidR="00C0386C" w:rsidRDefault="00C0386C" w:rsidP="00213014">
      <w:pPr>
        <w:pStyle w:val="Heading2"/>
      </w:pPr>
      <w:r>
        <w:rPr>
          <w:lang w:val="es"/>
        </w:rPr>
        <w:t xml:space="preserve"> Introducción</w:t>
      </w:r>
    </w:p>
    <w:p w14:paraId="2E66BDA3" w14:textId="0BE77223" w:rsidR="001B1484" w:rsidRPr="00DD1FCE" w:rsidRDefault="001B1484" w:rsidP="001B1484">
      <w:pPr>
        <w:rPr>
          <w:lang w:val="es-HN"/>
        </w:rPr>
      </w:pPr>
      <w:r w:rsidRPr="001B1484">
        <w:rPr>
          <w:lang w:val="es"/>
        </w:rPr>
        <w:t xml:space="preserve">La Oficina de GOAL en Honduras invita a los vendedores interesados y competentes a presentar su expresión de interés (EOI) para el proceso de precalificación de proveedores para </w:t>
      </w:r>
      <w:r w:rsidR="00101916">
        <w:rPr>
          <w:lang w:val="es"/>
        </w:rPr>
        <w:t xml:space="preserve">el </w:t>
      </w:r>
      <w:r w:rsidR="006D2264">
        <w:rPr>
          <w:b/>
          <w:bCs/>
          <w:lang w:val="es"/>
        </w:rPr>
        <w:t>S</w:t>
      </w:r>
      <w:r w:rsidR="006D2264" w:rsidRPr="006D2264">
        <w:rPr>
          <w:b/>
          <w:bCs/>
          <w:lang w:val="es"/>
        </w:rPr>
        <w:t xml:space="preserve">ervicio de </w:t>
      </w:r>
      <w:r w:rsidR="006D2264">
        <w:rPr>
          <w:b/>
          <w:bCs/>
          <w:lang w:val="es"/>
        </w:rPr>
        <w:t>C</w:t>
      </w:r>
      <w:r w:rsidR="00ED0DA5" w:rsidRPr="006D2264">
        <w:rPr>
          <w:b/>
          <w:bCs/>
          <w:lang w:val="es"/>
        </w:rPr>
        <w:t xml:space="preserve">onstrucción de </w:t>
      </w:r>
      <w:r w:rsidR="006D2264">
        <w:rPr>
          <w:b/>
          <w:bCs/>
          <w:lang w:val="es"/>
        </w:rPr>
        <w:t>O</w:t>
      </w:r>
      <w:r w:rsidR="00ED0DA5" w:rsidRPr="006D2264">
        <w:rPr>
          <w:b/>
          <w:bCs/>
          <w:lang w:val="es"/>
        </w:rPr>
        <w:t xml:space="preserve">bras </w:t>
      </w:r>
      <w:r w:rsidR="00DD1FCE" w:rsidRPr="006D2264">
        <w:rPr>
          <w:b/>
          <w:bCs/>
          <w:lang w:val="es"/>
        </w:rPr>
        <w:t>en</w:t>
      </w:r>
      <w:r w:rsidRPr="006D2264">
        <w:rPr>
          <w:b/>
          <w:bCs/>
          <w:lang w:val="es"/>
        </w:rPr>
        <w:t xml:space="preserve"> Honduras</w:t>
      </w:r>
      <w:r w:rsidRPr="001B1484">
        <w:rPr>
          <w:lang w:val="es"/>
        </w:rPr>
        <w:t xml:space="preserve"> bajo concursos restringidos.</w:t>
      </w:r>
    </w:p>
    <w:p w14:paraId="3685DFA5" w14:textId="2A51AD13" w:rsidR="001B1484" w:rsidRPr="00DD1FCE" w:rsidRDefault="001B1484" w:rsidP="001B1484">
      <w:pPr>
        <w:rPr>
          <w:lang w:val="es-HN"/>
        </w:rPr>
      </w:pPr>
      <w:r w:rsidRPr="001B1484">
        <w:rPr>
          <w:lang w:val="es"/>
        </w:rPr>
        <w:t xml:space="preserve">Esta EOI es la primera etapa de un proceso competitivo restringido. La EOI se evaluará sobre la base de los criterios de admisibilidad detallados en la </w:t>
      </w:r>
      <w:r w:rsidR="00C260F8">
        <w:rPr>
          <w:lang w:val="es"/>
        </w:rPr>
        <w:t>sección 5</w:t>
      </w:r>
      <w:r w:rsidR="00857B13">
        <w:rPr>
          <w:lang w:val="es"/>
        </w:rPr>
        <w:t xml:space="preserve"> que se detalla </w:t>
      </w:r>
      <w:r w:rsidR="00DD1FCE">
        <w:rPr>
          <w:lang w:val="es"/>
        </w:rPr>
        <w:t>más</w:t>
      </w:r>
      <w:r w:rsidR="00857B13">
        <w:rPr>
          <w:lang w:val="es"/>
        </w:rPr>
        <w:t xml:space="preserve"> adelante. </w:t>
      </w:r>
      <w:r w:rsidRPr="001B1484">
        <w:rPr>
          <w:lang w:val="es"/>
        </w:rPr>
        <w:t xml:space="preserve">A continuación, se </w:t>
      </w:r>
      <w:r w:rsidR="00DD1FCE" w:rsidRPr="001B1484">
        <w:rPr>
          <w:lang w:val="es"/>
        </w:rPr>
        <w:t xml:space="preserve">emitirán </w:t>
      </w:r>
      <w:r w:rsidR="00153726">
        <w:rPr>
          <w:lang w:val="es"/>
        </w:rPr>
        <w:lastRenderedPageBreak/>
        <w:t xml:space="preserve">documentos de </w:t>
      </w:r>
      <w:r w:rsidR="00213C55">
        <w:rPr>
          <w:lang w:val="es"/>
        </w:rPr>
        <w:t xml:space="preserve">invitación a licitar (ITT), </w:t>
      </w:r>
      <w:r w:rsidR="003E5137">
        <w:rPr>
          <w:lang w:val="es"/>
        </w:rPr>
        <w:t>E</w:t>
      </w:r>
      <w:r w:rsidR="00AC7282">
        <w:rPr>
          <w:lang w:val="es"/>
        </w:rPr>
        <w:t>F</w:t>
      </w:r>
      <w:r w:rsidR="00213C55">
        <w:rPr>
          <w:lang w:val="es"/>
        </w:rPr>
        <w:t>/</w:t>
      </w:r>
      <w:r w:rsidR="00857B13">
        <w:rPr>
          <w:lang w:val="es"/>
        </w:rPr>
        <w:t>RFQ</w:t>
      </w:r>
      <w:r w:rsidRPr="001B1484">
        <w:rPr>
          <w:lang w:val="es"/>
        </w:rPr>
        <w:t xml:space="preserve"> a los proveedores preseleccionados y se les invitará a presentar ofertas durante un período específico para </w:t>
      </w:r>
      <w:r w:rsidR="00ED0DA5">
        <w:rPr>
          <w:lang w:val="es"/>
        </w:rPr>
        <w:t xml:space="preserve">la prestación de servicios </w:t>
      </w:r>
      <w:r w:rsidRPr="001B1484">
        <w:rPr>
          <w:lang w:val="es"/>
        </w:rPr>
        <w:t>solicitados en las condiciones establecidas en</w:t>
      </w:r>
      <w:r w:rsidR="00BD1A79">
        <w:rPr>
          <w:lang w:val="es"/>
        </w:rPr>
        <w:t xml:space="preserve"> el Apéndice 3. Código de conducta </w:t>
      </w:r>
      <w:r w:rsidR="00AA0808">
        <w:rPr>
          <w:lang w:val="es"/>
        </w:rPr>
        <w:t>para</w:t>
      </w:r>
      <w:r w:rsidR="00BD1A79">
        <w:rPr>
          <w:lang w:val="es"/>
        </w:rPr>
        <w:t xml:space="preserve"> proveedor</w:t>
      </w:r>
      <w:r w:rsidR="00AA0808">
        <w:rPr>
          <w:lang w:val="es"/>
        </w:rPr>
        <w:t>es</w:t>
      </w:r>
      <w:r w:rsidR="00BD1A79">
        <w:rPr>
          <w:lang w:val="es"/>
        </w:rPr>
        <w:t xml:space="preserve"> y Apéndice 4. Se adjuntan los Términos y Condiciones de GOAL.</w:t>
      </w:r>
    </w:p>
    <w:p w14:paraId="56FF0400" w14:textId="471FCD2A" w:rsidR="007A2A13" w:rsidRPr="00DD1FCE" w:rsidRDefault="001B1484" w:rsidP="001B1484">
      <w:pPr>
        <w:rPr>
          <w:lang w:val="es-HN"/>
        </w:rPr>
      </w:pPr>
      <w:r w:rsidRPr="001B1484">
        <w:rPr>
          <w:lang w:val="es"/>
        </w:rPr>
        <w:t xml:space="preserve">Esta EOI en sí NO es una Solicitud de Cotización (RFQ) o una ITT. Esta es una evaluación comercial, </w:t>
      </w:r>
      <w:r w:rsidR="000679C9" w:rsidRPr="001B1484">
        <w:rPr>
          <w:lang w:val="es"/>
        </w:rPr>
        <w:t xml:space="preserve">financiera </w:t>
      </w:r>
      <w:r w:rsidR="000679C9">
        <w:rPr>
          <w:lang w:val="es"/>
        </w:rPr>
        <w:t>y</w:t>
      </w:r>
      <w:r w:rsidRPr="001B1484">
        <w:rPr>
          <w:lang w:val="es"/>
        </w:rPr>
        <w:t xml:space="preserve"> legal para crear una lista de proveedores restringidos y, como tal, no se solicitan ofertas financieras ni deben enviarse con su respuesta.</w:t>
      </w:r>
    </w:p>
    <w:p w14:paraId="63EB2157" w14:textId="042F8DD1" w:rsidR="00D05E44" w:rsidRPr="00E3417C" w:rsidRDefault="00213014" w:rsidP="007D5BC8">
      <w:pPr>
        <w:pStyle w:val="Heading2"/>
        <w:rPr>
          <w:lang w:val="es"/>
        </w:rPr>
      </w:pPr>
      <w:r w:rsidRPr="00E3417C">
        <w:rPr>
          <w:lang w:val="es"/>
        </w:rPr>
        <w:t>Especificación de</w:t>
      </w:r>
      <w:r w:rsidR="00D05E44" w:rsidRPr="00E3417C">
        <w:rPr>
          <w:lang w:val="es"/>
        </w:rPr>
        <w:t>l servicio</w:t>
      </w:r>
      <w:r w:rsidR="002151C0" w:rsidRPr="00E3417C">
        <w:rPr>
          <w:lang w:val="es"/>
        </w:rPr>
        <w:t xml:space="preserve"> de </w:t>
      </w:r>
      <w:r w:rsidR="00AA6ED8" w:rsidRPr="00E3417C">
        <w:rPr>
          <w:lang w:val="es"/>
        </w:rPr>
        <w:t>construcción</w:t>
      </w:r>
      <w:r w:rsidR="00D05E44" w:rsidRPr="00E3417C">
        <w:rPr>
          <w:lang w:val="es"/>
        </w:rPr>
        <w:t>.</w:t>
      </w:r>
    </w:p>
    <w:p w14:paraId="2F60405A" w14:textId="2D08CCC6" w:rsidR="008C1167" w:rsidRPr="00EB4102" w:rsidRDefault="00610E98" w:rsidP="008C1167">
      <w:pPr>
        <w:rPr>
          <w:lang w:val="es"/>
        </w:rPr>
      </w:pPr>
      <w:r w:rsidRPr="00EB4102">
        <w:rPr>
          <w:lang w:val="es"/>
        </w:rPr>
        <w:t>La</w:t>
      </w:r>
      <w:r w:rsidR="00881AFE" w:rsidRPr="00EB4102">
        <w:rPr>
          <w:lang w:val="es"/>
        </w:rPr>
        <w:t>s</w:t>
      </w:r>
      <w:r w:rsidRPr="00EB4102">
        <w:rPr>
          <w:lang w:val="es"/>
        </w:rPr>
        <w:t xml:space="preserve"> categorías de construcción se dividen en Obras mayores y Obras menores, </w:t>
      </w:r>
      <w:r w:rsidR="00881AFE" w:rsidRPr="00EB4102">
        <w:rPr>
          <w:lang w:val="es"/>
        </w:rPr>
        <w:t xml:space="preserve">teniendo distintas </w:t>
      </w:r>
      <w:r w:rsidR="000C0FAC" w:rsidRPr="00EB4102">
        <w:rPr>
          <w:lang w:val="es"/>
        </w:rPr>
        <w:t>ramas</w:t>
      </w:r>
      <w:r w:rsidR="00881AFE" w:rsidRPr="00EB4102">
        <w:rPr>
          <w:lang w:val="es"/>
        </w:rPr>
        <w:t xml:space="preserve"> de intervención, por lo cual el proveedor </w:t>
      </w:r>
      <w:r w:rsidR="00EB4102" w:rsidRPr="00EB4102">
        <w:rPr>
          <w:lang w:val="es"/>
        </w:rPr>
        <w:t>debe</w:t>
      </w:r>
      <w:r w:rsidR="00881AFE" w:rsidRPr="00EB4102">
        <w:rPr>
          <w:lang w:val="es"/>
        </w:rPr>
        <w:t xml:space="preserve"> redactar un documento donde especifique la categoría a la que desea precalificar, ya sea para la categoría de obras mayores, obras menores u ambas, </w:t>
      </w:r>
      <w:r w:rsidR="000C0FAC" w:rsidRPr="00EB4102">
        <w:rPr>
          <w:lang w:val="es"/>
        </w:rPr>
        <w:t>así como las ramas a precalificar.</w:t>
      </w:r>
    </w:p>
    <w:p w14:paraId="078B4054" w14:textId="12774219" w:rsidR="008C1167" w:rsidRDefault="008C1167" w:rsidP="008C1167">
      <w:pPr>
        <w:jc w:val="center"/>
        <w:rPr>
          <w:b/>
          <w:bCs/>
          <w:u w:val="single"/>
          <w:lang w:val="es-HN"/>
        </w:rPr>
      </w:pPr>
      <w:r w:rsidRPr="00A605AB">
        <w:rPr>
          <w:b/>
          <w:bCs/>
          <w:u w:val="single"/>
          <w:lang w:val="es-HN"/>
        </w:rPr>
        <w:t xml:space="preserve">Obras </w:t>
      </w:r>
      <w:r>
        <w:rPr>
          <w:b/>
          <w:bCs/>
          <w:u w:val="single"/>
          <w:lang w:val="es-HN"/>
        </w:rPr>
        <w:t>Mayores</w:t>
      </w:r>
    </w:p>
    <w:p w14:paraId="24D7AA73" w14:textId="2F0FB3EB" w:rsidR="00AA6ED8" w:rsidRPr="00AA6ED8" w:rsidRDefault="00AA6ED8" w:rsidP="00AA6ED8">
      <w:pPr>
        <w:rPr>
          <w:lang w:val="es-HN"/>
        </w:rPr>
      </w:pPr>
      <w:r w:rsidRPr="00D057DA">
        <w:rPr>
          <w:b/>
          <w:bCs/>
          <w:lang w:val="es-HN"/>
        </w:rPr>
        <w:t>Edificación en general:</w:t>
      </w:r>
      <w:r w:rsidRPr="00AA6ED8">
        <w:rPr>
          <w:lang w:val="es-HN"/>
        </w:rPr>
        <w:t xml:space="preserve"> Comprende la construcción nueva, ampliación, reparación, rehabilitación o restauración de cualquier espacio para el desarrollo de la actividad humana; pueden ser edificios de uno o varios niveles para ser utilizados como viviendas, oficinas administrativas o comerciales, locales y centros comerciales, escuelas, casas comunales</w:t>
      </w:r>
      <w:r w:rsidR="0030233C">
        <w:rPr>
          <w:lang w:val="es-HN"/>
        </w:rPr>
        <w:t>.</w:t>
      </w:r>
    </w:p>
    <w:p w14:paraId="00B2CE1B" w14:textId="46AD54D7" w:rsidR="00AA6ED8" w:rsidRDefault="00AA6ED8" w:rsidP="00AA6ED8">
      <w:pPr>
        <w:rPr>
          <w:lang w:val="es-HN"/>
        </w:rPr>
      </w:pPr>
      <w:r w:rsidRPr="00D057DA">
        <w:rPr>
          <w:b/>
          <w:bCs/>
          <w:lang w:val="es-HN"/>
        </w:rPr>
        <w:t>Edificación médico-hospitalaria:</w:t>
      </w:r>
      <w:r w:rsidRPr="00AA6ED8">
        <w:rPr>
          <w:lang w:val="es-HN"/>
        </w:rPr>
        <w:t xml:space="preserve"> Comprende la construcción nueva, ampliación, reparación, rehabilitación o restauración de cualquier espacio destinado a la atención médica o actividades relacionadas; pueden ser edificios de uno o varios niveles para ser utilizados como áreas administrativas, atención clínica y ambulatoria, hospitalización, laboratorios, cuartos fríos, bodegas, archivos, etc. Pueden comprender instalaciones especiales como gases médicos, señales débiles, etc.</w:t>
      </w:r>
    </w:p>
    <w:p w14:paraId="700F6F8F" w14:textId="499DA307" w:rsidR="00A605AB" w:rsidRDefault="00A605AB" w:rsidP="00A605AB">
      <w:pPr>
        <w:jc w:val="center"/>
        <w:rPr>
          <w:b/>
          <w:bCs/>
          <w:u w:val="single"/>
          <w:lang w:val="es-HN"/>
        </w:rPr>
      </w:pPr>
      <w:r w:rsidRPr="00A605AB">
        <w:rPr>
          <w:b/>
          <w:bCs/>
          <w:u w:val="single"/>
          <w:lang w:val="es-HN"/>
        </w:rPr>
        <w:t>Obras Menores</w:t>
      </w:r>
    </w:p>
    <w:p w14:paraId="4154995C" w14:textId="1591FD5B" w:rsidR="002E0A48" w:rsidRPr="00A605AB" w:rsidRDefault="002E0A48" w:rsidP="008C1167">
      <w:pPr>
        <w:rPr>
          <w:b/>
          <w:bCs/>
          <w:u w:val="single"/>
          <w:lang w:val="es-HN"/>
        </w:rPr>
      </w:pPr>
      <w:r w:rsidRPr="002E0A48">
        <w:rPr>
          <w:lang w:val="es-HN"/>
        </w:rPr>
        <w:t>Estas obras menores serán mayormente desarrolladas en asentamientos informales con alta vulnerabilidad de riegos ante desastres</w:t>
      </w:r>
      <w:r w:rsidR="008C1167">
        <w:rPr>
          <w:lang w:val="es-HN"/>
        </w:rPr>
        <w:t>,</w:t>
      </w:r>
      <w:r w:rsidRPr="002E0A48">
        <w:rPr>
          <w:lang w:val="es-HN"/>
        </w:rPr>
        <w:t xml:space="preserve"> como deslizamientos, inundaciones, sismos, incendios, </w:t>
      </w:r>
      <w:r w:rsidR="00D34BBC">
        <w:rPr>
          <w:lang w:val="es-HN"/>
        </w:rPr>
        <w:t>entre otros,</w:t>
      </w:r>
      <w:r w:rsidR="008C1167">
        <w:rPr>
          <w:lang w:val="es-HN"/>
        </w:rPr>
        <w:t xml:space="preserve"> en las siguientes categorías.</w:t>
      </w:r>
    </w:p>
    <w:p w14:paraId="2B62F5D1" w14:textId="50E39954" w:rsidR="00AA6ED8" w:rsidRPr="00AA6ED8" w:rsidRDefault="00AA6ED8" w:rsidP="00AA6ED8">
      <w:pPr>
        <w:rPr>
          <w:lang w:val="es-HN"/>
        </w:rPr>
      </w:pPr>
      <w:r w:rsidRPr="00D057DA">
        <w:rPr>
          <w:b/>
          <w:bCs/>
          <w:lang w:val="es-HN"/>
        </w:rPr>
        <w:t>Obras de paso</w:t>
      </w:r>
      <w:r w:rsidR="008C1167">
        <w:rPr>
          <w:b/>
          <w:bCs/>
          <w:lang w:val="es-HN"/>
        </w:rPr>
        <w:t xml:space="preserve"> y accesibilidad</w:t>
      </w:r>
      <w:r w:rsidRPr="00D057DA">
        <w:rPr>
          <w:b/>
          <w:bCs/>
          <w:lang w:val="es-HN"/>
        </w:rPr>
        <w:t>:</w:t>
      </w:r>
      <w:r w:rsidRPr="00AA6ED8">
        <w:rPr>
          <w:lang w:val="es-HN"/>
        </w:rPr>
        <w:t xml:space="preserve"> Comprende la construcción nueva, ampliación, reparación, rehabilitación o restauración de obras de infraestructura </w:t>
      </w:r>
      <w:r w:rsidR="00A605AB">
        <w:rPr>
          <w:lang w:val="es-HN"/>
        </w:rPr>
        <w:t>destinadas</w:t>
      </w:r>
      <w:r w:rsidRPr="00AA6ED8">
        <w:rPr>
          <w:lang w:val="es-HN"/>
        </w:rPr>
        <w:t xml:space="preserve"> a salvar corrientes de agua, </w:t>
      </w:r>
      <w:r w:rsidR="008C1167">
        <w:rPr>
          <w:lang w:val="es-HN"/>
        </w:rPr>
        <w:t>gradas</w:t>
      </w:r>
      <w:r w:rsidRPr="00AA6ED8">
        <w:rPr>
          <w:lang w:val="es-HN"/>
        </w:rPr>
        <w:t xml:space="preserve"> y cruces a desnivel que garanticen una circulación fluida y continua de vehículos, peatones, agua, ductos de los diferentes servicios y otros.</w:t>
      </w:r>
    </w:p>
    <w:p w14:paraId="71C3DD0A" w14:textId="63B21F39" w:rsidR="00AA6ED8" w:rsidRPr="00AA6ED8" w:rsidRDefault="00AA6ED8" w:rsidP="00AA6ED8">
      <w:pPr>
        <w:rPr>
          <w:lang w:val="es-HN"/>
        </w:rPr>
      </w:pPr>
      <w:r w:rsidRPr="00D057DA">
        <w:rPr>
          <w:b/>
          <w:bCs/>
          <w:lang w:val="es-HN"/>
        </w:rPr>
        <w:t xml:space="preserve">Obras </w:t>
      </w:r>
      <w:r w:rsidR="002E0A48">
        <w:rPr>
          <w:b/>
          <w:bCs/>
          <w:lang w:val="es-HN"/>
        </w:rPr>
        <w:t>de Drenaje</w:t>
      </w:r>
      <w:r w:rsidRPr="00D057DA">
        <w:rPr>
          <w:b/>
          <w:bCs/>
          <w:lang w:val="es-HN"/>
        </w:rPr>
        <w:t>:</w:t>
      </w:r>
      <w:r w:rsidRPr="00AA6ED8">
        <w:rPr>
          <w:lang w:val="es-HN"/>
        </w:rPr>
        <w:t xml:space="preserve"> Comprende la construcción nueva, ampliación, reparación, rehabilitación o restauración de obras de infraestructura con el objetivo de controlar el agua, cualquiera que sea su origen, con fines de aprovechamiento o de defensa; pueden ser acueductos, alcantarillados, canales, </w:t>
      </w:r>
      <w:r w:rsidR="00A605AB">
        <w:rPr>
          <w:lang w:val="es-HN"/>
        </w:rPr>
        <w:t xml:space="preserve">cunetas, </w:t>
      </w:r>
      <w:r w:rsidRPr="00AA6ED8">
        <w:rPr>
          <w:lang w:val="es-HN"/>
        </w:rPr>
        <w:t xml:space="preserve">vertederos, boca-tomas, </w:t>
      </w:r>
      <w:r w:rsidR="002E0A48">
        <w:rPr>
          <w:lang w:val="es-HN"/>
        </w:rPr>
        <w:t xml:space="preserve">biodigestores, sistema de captación de aguas lluvias a nivel domiciliar y nivel escolar, </w:t>
      </w:r>
      <w:r w:rsidRPr="00AA6ED8">
        <w:rPr>
          <w:lang w:val="es-HN"/>
        </w:rPr>
        <w:t xml:space="preserve">bordas, control de sedimentos y erosión, obras de protección en la rivera de los ríos, diques, </w:t>
      </w:r>
      <w:r w:rsidR="008C1167">
        <w:rPr>
          <w:lang w:val="es-HN"/>
        </w:rPr>
        <w:t xml:space="preserve">tanque de almacenamiento de agua potable, </w:t>
      </w:r>
      <w:r w:rsidR="00A80E4A">
        <w:rPr>
          <w:lang w:val="es-HN"/>
        </w:rPr>
        <w:t>entre otros.</w:t>
      </w:r>
    </w:p>
    <w:p w14:paraId="5B3B15C8" w14:textId="288F5D57" w:rsidR="00D34BBC" w:rsidRDefault="00B3695A" w:rsidP="00AA6ED8">
      <w:pPr>
        <w:rPr>
          <w:lang w:val="es-HN"/>
        </w:rPr>
      </w:pPr>
      <w:r w:rsidRPr="00B3695A">
        <w:rPr>
          <w:b/>
          <w:bCs/>
          <w:lang w:val="es-HN"/>
        </w:rPr>
        <w:t>Obras de Infraestructura comunitaria:</w:t>
      </w:r>
      <w:r>
        <w:rPr>
          <w:lang w:val="es-HN"/>
        </w:rPr>
        <w:t xml:space="preserve"> </w:t>
      </w:r>
      <w:r w:rsidR="00AA6ED8" w:rsidRPr="00AA6ED8">
        <w:rPr>
          <w:lang w:val="es-HN"/>
        </w:rPr>
        <w:t xml:space="preserve">Comprende la construcción nueva, ampliación, reparación o rehabilitación de obras de infraestructura </w:t>
      </w:r>
      <w:r w:rsidR="00A605AB">
        <w:rPr>
          <w:lang w:val="es-HN"/>
        </w:rPr>
        <w:t xml:space="preserve">comunitaria en asentamientos </w:t>
      </w:r>
      <w:r w:rsidR="002E0A48">
        <w:rPr>
          <w:lang w:val="es-HN"/>
        </w:rPr>
        <w:t>informales como</w:t>
      </w:r>
      <w:r w:rsidR="00AA6ED8" w:rsidRPr="00AA6ED8">
        <w:rPr>
          <w:lang w:val="es-HN"/>
        </w:rPr>
        <w:t xml:space="preserve"> </w:t>
      </w:r>
      <w:r w:rsidR="002E0A48">
        <w:rPr>
          <w:lang w:val="es-HN"/>
        </w:rPr>
        <w:t>mejoramiento al sistema de alumbrado público para rutas de evacuación,</w:t>
      </w:r>
      <w:r>
        <w:rPr>
          <w:lang w:val="es-HN"/>
        </w:rPr>
        <w:t xml:space="preserve"> estabilización de taludes, construcción de huellas u otros pasos peatonales</w:t>
      </w:r>
      <w:r w:rsidR="00A80E4A">
        <w:rPr>
          <w:lang w:val="es-HN"/>
        </w:rPr>
        <w:t>, sistemas de cosechas de agua lluvia, construcción de tanques</w:t>
      </w:r>
      <w:r>
        <w:rPr>
          <w:lang w:val="es-HN"/>
        </w:rPr>
        <w:t>.</w:t>
      </w:r>
    </w:p>
    <w:p w14:paraId="5843AC67" w14:textId="3DA867B7" w:rsidR="00D34BBC" w:rsidRPr="00AA6ED8" w:rsidRDefault="00B3695A" w:rsidP="00AA6ED8">
      <w:pPr>
        <w:rPr>
          <w:lang w:val="es-HN"/>
        </w:rPr>
      </w:pPr>
      <w:r>
        <w:rPr>
          <w:b/>
          <w:bCs/>
          <w:lang w:val="es-HN"/>
        </w:rPr>
        <w:t>Mejoramiento de viviendas o Construcción de viviendas nuevas</w:t>
      </w:r>
      <w:r w:rsidRPr="00D057DA">
        <w:rPr>
          <w:b/>
          <w:bCs/>
          <w:lang w:val="es-HN"/>
        </w:rPr>
        <w:t>:</w:t>
      </w:r>
      <w:r>
        <w:rPr>
          <w:b/>
          <w:bCs/>
          <w:lang w:val="es-HN"/>
        </w:rPr>
        <w:t xml:space="preserve"> </w:t>
      </w:r>
      <w:r w:rsidR="00A80E4A">
        <w:rPr>
          <w:lang w:val="es-HN"/>
        </w:rPr>
        <w:t>C</w:t>
      </w:r>
      <w:r w:rsidRPr="00A80E4A">
        <w:rPr>
          <w:lang w:val="es-HN"/>
        </w:rPr>
        <w:t xml:space="preserve">omprende </w:t>
      </w:r>
      <w:r w:rsidRPr="00AA6ED8">
        <w:rPr>
          <w:lang w:val="es-HN"/>
        </w:rPr>
        <w:t>la construcción nueva, ampliación, reparación o rehabilitación de</w:t>
      </w:r>
      <w:r>
        <w:rPr>
          <w:lang w:val="es-HN"/>
        </w:rPr>
        <w:t xml:space="preserve"> viviendas de diferentes materiales de construcción. Algunos ejemplos de mejoras de vivienda:</w:t>
      </w:r>
      <w:r>
        <w:rPr>
          <w:b/>
          <w:bCs/>
          <w:lang w:val="es-HN"/>
        </w:rPr>
        <w:t xml:space="preserve"> </w:t>
      </w:r>
      <w:r w:rsidRPr="00B3695A">
        <w:rPr>
          <w:lang w:val="es-HN"/>
        </w:rPr>
        <w:t xml:space="preserve"> </w:t>
      </w:r>
      <w:r w:rsidRPr="00AA6ED8">
        <w:rPr>
          <w:lang w:val="es-HN"/>
        </w:rPr>
        <w:t>techos</w:t>
      </w:r>
      <w:r>
        <w:rPr>
          <w:lang w:val="es-HN"/>
        </w:rPr>
        <w:t>, pisos, drenajes de aguas lluvias, sistemas eléctricos a nivel domiciliar, módulos de saneamiento básico, cosechas de agua lluvia</w:t>
      </w:r>
      <w:r w:rsidR="00A80E4A">
        <w:rPr>
          <w:lang w:val="es-HN"/>
        </w:rPr>
        <w:t>, mejoras estructurales.</w:t>
      </w:r>
    </w:p>
    <w:p w14:paraId="2AA5CBDB" w14:textId="420CE903" w:rsidR="002151C0" w:rsidRPr="008C1167" w:rsidRDefault="00AA6ED8" w:rsidP="000C157F">
      <w:pPr>
        <w:rPr>
          <w:lang w:val="es-HN"/>
        </w:rPr>
      </w:pPr>
      <w:r w:rsidRPr="00AA6ED8">
        <w:rPr>
          <w:lang w:val="es-HN"/>
        </w:rPr>
        <w:lastRenderedPageBreak/>
        <w:t xml:space="preserve"> </w:t>
      </w:r>
      <w:r w:rsidRPr="00D057DA">
        <w:rPr>
          <w:b/>
          <w:bCs/>
          <w:lang w:val="es-HN"/>
        </w:rPr>
        <w:t>Obras logísticas:</w:t>
      </w:r>
      <w:r w:rsidRPr="00AA6ED8">
        <w:rPr>
          <w:lang w:val="es-HN"/>
        </w:rPr>
        <w:t xml:space="preserve"> Comprende la construcción nueva, ampliación, reparación o rehabilitación de obras de infraestructura, destinadas a mejorar el bienestar general, bóvedas, parques, lugares de </w:t>
      </w:r>
      <w:r w:rsidR="00A80E4A">
        <w:rPr>
          <w:lang w:val="es-HN"/>
        </w:rPr>
        <w:t>recreación.</w:t>
      </w:r>
    </w:p>
    <w:p w14:paraId="217C0F9B" w14:textId="38603EDC" w:rsidR="00293505" w:rsidRPr="00805C27" w:rsidRDefault="00293505" w:rsidP="00334B91">
      <w:pPr>
        <w:pStyle w:val="Heading1"/>
      </w:pPr>
      <w:bookmarkStart w:id="5" w:name="_Toc466022939"/>
      <w:r w:rsidRPr="00805C27">
        <w:rPr>
          <w:lang w:val="es"/>
        </w:rPr>
        <w:t xml:space="preserve">Condiciones </w:t>
      </w:r>
      <w:bookmarkEnd w:id="5"/>
      <w:r w:rsidR="00034C4D">
        <w:rPr>
          <w:lang w:val="es"/>
        </w:rPr>
        <w:t>de</w:t>
      </w:r>
      <w:r w:rsidR="000679C9">
        <w:rPr>
          <w:lang w:val="es"/>
        </w:rPr>
        <w:t xml:space="preserve"> la</w:t>
      </w:r>
      <w:r w:rsidR="00344D70">
        <w:rPr>
          <w:lang w:val="es"/>
        </w:rPr>
        <w:t xml:space="preserve"> </w:t>
      </w:r>
      <w:r w:rsidR="00BC3478" w:rsidRPr="00D22E16">
        <w:rPr>
          <w:lang w:val="es"/>
        </w:rPr>
        <w:t>eoi</w:t>
      </w:r>
    </w:p>
    <w:p w14:paraId="3BADA2BC" w14:textId="73187A0E" w:rsidR="00293505" w:rsidRPr="00805C27" w:rsidRDefault="00293505" w:rsidP="00E249FC">
      <w:pPr>
        <w:pStyle w:val="Heading2"/>
        <w:keepNext w:val="0"/>
      </w:pPr>
      <w:bookmarkStart w:id="6" w:name="_Toc115690175"/>
      <w:bookmarkStart w:id="7" w:name="_Toc118102638"/>
      <w:bookmarkStart w:id="8" w:name="_Toc118102814"/>
      <w:bookmarkStart w:id="9" w:name="_Toc229548505"/>
      <w:bookmarkStart w:id="10" w:name="_Toc231810369"/>
      <w:bookmarkStart w:id="11" w:name="_Toc466022941"/>
      <w:bookmarkEnd w:id="6"/>
      <w:bookmarkEnd w:id="7"/>
      <w:bookmarkEnd w:id="8"/>
      <w:r w:rsidRPr="00805C27">
        <w:rPr>
          <w:lang w:val="es"/>
        </w:rPr>
        <w:t xml:space="preserve">Proceso </w:t>
      </w:r>
      <w:r w:rsidR="000679C9">
        <w:rPr>
          <w:lang w:val="es"/>
        </w:rPr>
        <w:t xml:space="preserve">de </w:t>
      </w:r>
      <w:r w:rsidRPr="00805C27">
        <w:rPr>
          <w:lang w:val="es"/>
        </w:rPr>
        <w:t>EOI</w:t>
      </w:r>
      <w:bookmarkEnd w:id="9"/>
      <w:bookmarkEnd w:id="10"/>
      <w:bookmarkEnd w:id="11"/>
    </w:p>
    <w:p w14:paraId="78CE7BC4" w14:textId="66359A9B" w:rsidR="00293505" w:rsidRPr="00DD1FCE" w:rsidRDefault="00293505" w:rsidP="002010C1">
      <w:pPr>
        <w:pStyle w:val="Heading3"/>
        <w:keepNext w:val="0"/>
        <w:spacing w:before="0"/>
        <w:rPr>
          <w:lang w:val="es-HN"/>
        </w:rPr>
      </w:pPr>
      <w:r w:rsidRPr="00805C27">
        <w:rPr>
          <w:lang w:val="es"/>
        </w:rPr>
        <w:t>Este concurso se está llevando a cabo bajo el procedimiento</w:t>
      </w:r>
      <w:r w:rsidR="00BC3478">
        <w:rPr>
          <w:lang w:val="es"/>
        </w:rPr>
        <w:t xml:space="preserve"> EOI </w:t>
      </w:r>
      <w:r w:rsidR="00DF6FF8" w:rsidRPr="00805C27">
        <w:rPr>
          <w:lang w:val="es"/>
        </w:rPr>
        <w:t>de GOAL.</w:t>
      </w:r>
    </w:p>
    <w:p w14:paraId="791856E6" w14:textId="04625B69" w:rsidR="002967DE" w:rsidRPr="00DD1FCE" w:rsidRDefault="004F3F53" w:rsidP="002967DE">
      <w:pPr>
        <w:pStyle w:val="Heading3"/>
        <w:spacing w:before="0"/>
        <w:rPr>
          <w:lang w:val="es-HN"/>
        </w:rPr>
      </w:pPr>
      <w:r>
        <w:rPr>
          <w:lang w:val="es"/>
        </w:rPr>
        <w:t>Este proceso es financiado por varios donantes</w:t>
      </w:r>
      <w:r w:rsidR="00A84148">
        <w:rPr>
          <w:lang w:val="es"/>
        </w:rPr>
        <w:t xml:space="preserve"> y la EOI y cualquier contrato o acuerdo que pueda surgir de </w:t>
      </w:r>
      <w:r w:rsidR="000679C9">
        <w:rPr>
          <w:lang w:val="es"/>
        </w:rPr>
        <w:t>ella</w:t>
      </w:r>
      <w:r w:rsidR="00A84148">
        <w:rPr>
          <w:lang w:val="es"/>
        </w:rPr>
        <w:t xml:space="preserve"> están sujetos a </w:t>
      </w:r>
      <w:r w:rsidR="000679C9">
        <w:rPr>
          <w:lang w:val="es"/>
        </w:rPr>
        <w:t>la normativa</w:t>
      </w:r>
      <w:r w:rsidR="00A84148">
        <w:rPr>
          <w:lang w:val="es"/>
        </w:rPr>
        <w:t xml:space="preserve"> de </w:t>
      </w:r>
      <w:r w:rsidR="000679C9">
        <w:rPr>
          <w:lang w:val="es"/>
        </w:rPr>
        <w:t>dichos donantes</w:t>
      </w:r>
      <w:r w:rsidR="00A84148">
        <w:rPr>
          <w:lang w:val="es"/>
        </w:rPr>
        <w:t xml:space="preserve">. </w:t>
      </w:r>
    </w:p>
    <w:p w14:paraId="246EF8FA" w14:textId="347728E6" w:rsidR="00293505" w:rsidRPr="00805C27" w:rsidRDefault="000679C9" w:rsidP="00E249FC">
      <w:pPr>
        <w:pStyle w:val="Heading2"/>
        <w:keepNext w:val="0"/>
      </w:pPr>
      <w:bookmarkStart w:id="12" w:name="_Toc229548506"/>
      <w:bookmarkStart w:id="13" w:name="_Toc231810370"/>
      <w:bookmarkStart w:id="14" w:name="_Toc466022942"/>
      <w:r>
        <w:rPr>
          <w:lang w:val="es"/>
        </w:rPr>
        <w:t>Aclaraciones</w:t>
      </w:r>
      <w:r w:rsidR="00293505" w:rsidRPr="00805C27">
        <w:rPr>
          <w:lang w:val="es"/>
        </w:rPr>
        <w:t xml:space="preserve"> y </w:t>
      </w:r>
      <w:r>
        <w:rPr>
          <w:lang w:val="es"/>
        </w:rPr>
        <w:t>gestión</w:t>
      </w:r>
      <w:r w:rsidR="00293505" w:rsidRPr="00805C27">
        <w:rPr>
          <w:lang w:val="es"/>
        </w:rPr>
        <w:t xml:space="preserve"> de consultas</w:t>
      </w:r>
      <w:bookmarkEnd w:id="12"/>
      <w:bookmarkEnd w:id="13"/>
      <w:bookmarkEnd w:id="14"/>
    </w:p>
    <w:p w14:paraId="50526284" w14:textId="65C061F8" w:rsidR="00293505" w:rsidRPr="00DD1FCE" w:rsidRDefault="00293505" w:rsidP="00322CE2">
      <w:pPr>
        <w:pStyle w:val="Heading3"/>
        <w:keepNext w:val="0"/>
        <w:rPr>
          <w:lang w:val="es-HN"/>
        </w:rPr>
      </w:pPr>
      <w:r w:rsidRPr="00805C27">
        <w:rPr>
          <w:lang w:val="es"/>
        </w:rPr>
        <w:t xml:space="preserve">GOAL ha </w:t>
      </w:r>
      <w:r w:rsidR="000679C9">
        <w:rPr>
          <w:lang w:val="es"/>
        </w:rPr>
        <w:t>procurado</w:t>
      </w:r>
      <w:r w:rsidRPr="00805C27">
        <w:rPr>
          <w:lang w:val="es"/>
        </w:rPr>
        <w:t xml:space="preserve"> ser lo más claro posible en el lenguaje y los términos que ha utilizado en la </w:t>
      </w:r>
      <w:r w:rsidR="000679C9">
        <w:rPr>
          <w:lang w:val="es"/>
        </w:rPr>
        <w:t>elaboración</w:t>
      </w:r>
      <w:r w:rsidRPr="00805C27">
        <w:rPr>
          <w:lang w:val="es"/>
        </w:rPr>
        <w:t xml:space="preserve"> de esta </w:t>
      </w:r>
      <w:r w:rsidR="00A84148">
        <w:rPr>
          <w:lang w:val="es"/>
        </w:rPr>
        <w:t>EOI</w:t>
      </w:r>
      <w:r w:rsidRPr="00805C27">
        <w:rPr>
          <w:lang w:val="es"/>
        </w:rPr>
        <w:t>.</w:t>
      </w:r>
      <w:r w:rsidR="000679C9">
        <w:rPr>
          <w:lang w:val="es"/>
        </w:rPr>
        <w:t xml:space="preserve"> En caso de que </w:t>
      </w:r>
      <w:r w:rsidR="00F70A5C">
        <w:rPr>
          <w:lang w:val="es"/>
        </w:rPr>
        <w:t>surja</w:t>
      </w:r>
      <w:r w:rsidR="00F70A5C" w:rsidRPr="00805C27">
        <w:rPr>
          <w:lang w:val="es"/>
        </w:rPr>
        <w:t xml:space="preserve"> cualquier</w:t>
      </w:r>
      <w:r w:rsidRPr="00805C27">
        <w:rPr>
          <w:lang w:val="es"/>
        </w:rPr>
        <w:t xml:space="preserve"> ambigüedad o confusión </w:t>
      </w:r>
      <w:r w:rsidR="000679C9">
        <w:rPr>
          <w:lang w:val="es"/>
        </w:rPr>
        <w:t xml:space="preserve">sobre el </w:t>
      </w:r>
      <w:r w:rsidRPr="00805C27">
        <w:rPr>
          <w:lang w:val="es"/>
        </w:rPr>
        <w:t xml:space="preserve">significado o la interpretación de cualquier palabra o término utilizado en este documento o cualquier otro documento relacionado con esta </w:t>
      </w:r>
      <w:r w:rsidR="00A84148">
        <w:rPr>
          <w:lang w:val="es"/>
        </w:rPr>
        <w:t>EOI</w:t>
      </w:r>
      <w:r w:rsidRPr="00805C27">
        <w:rPr>
          <w:lang w:val="es"/>
        </w:rPr>
        <w:t xml:space="preserve">, el significado y la interpretación atribuidos a esa palabra o término por GOAL serán definitivos. GOAL no aceptará responsabilidad por cualquier malentendido de este documento o cualquier otro relacionado con esta </w:t>
      </w:r>
      <w:r w:rsidR="009E5DEA">
        <w:rPr>
          <w:lang w:val="es"/>
        </w:rPr>
        <w:t>EOI</w:t>
      </w:r>
      <w:r w:rsidRPr="00805C27">
        <w:rPr>
          <w:lang w:val="es"/>
        </w:rPr>
        <w:t>.</w:t>
      </w:r>
    </w:p>
    <w:p w14:paraId="039A37AD" w14:textId="1BF815DF" w:rsidR="009A6626" w:rsidRPr="00DD1FCE" w:rsidRDefault="00293505" w:rsidP="002E1B16">
      <w:pPr>
        <w:pStyle w:val="Heading3"/>
        <w:keepNext w:val="0"/>
        <w:rPr>
          <w:lang w:val="es-HN"/>
        </w:rPr>
      </w:pPr>
      <w:r w:rsidRPr="00805C27">
        <w:rPr>
          <w:lang w:val="es"/>
        </w:rPr>
        <w:t xml:space="preserve">Las solicitudes de información adicional o aclaraciones pueden </w:t>
      </w:r>
      <w:r w:rsidR="000679C9">
        <w:rPr>
          <w:lang w:val="es"/>
        </w:rPr>
        <w:t xml:space="preserve">realizarse hasta la fecha </w:t>
      </w:r>
      <w:r w:rsidR="00F70A5C">
        <w:rPr>
          <w:lang w:val="es"/>
        </w:rPr>
        <w:t>límite indicada</w:t>
      </w:r>
      <w:r w:rsidR="003B0C0E">
        <w:rPr>
          <w:lang w:val="es"/>
        </w:rPr>
        <w:t xml:space="preserve"> en la sección 2 </w:t>
      </w:r>
      <w:r w:rsidR="000679C9">
        <w:rPr>
          <w:lang w:val="es"/>
        </w:rPr>
        <w:t>anterior</w:t>
      </w:r>
      <w:r w:rsidR="001B7249" w:rsidRPr="00805C27">
        <w:rPr>
          <w:lang w:val="es"/>
        </w:rPr>
        <w:t xml:space="preserve">, y no más tarde.  Cualquier consulta sobre esta </w:t>
      </w:r>
      <w:r w:rsidR="009E5DEA">
        <w:rPr>
          <w:lang w:val="es"/>
        </w:rPr>
        <w:t>EOI</w:t>
      </w:r>
      <w:r w:rsidR="009A6626" w:rsidRPr="00805C27">
        <w:rPr>
          <w:lang w:val="es"/>
        </w:rPr>
        <w:t xml:space="preserve"> debe dirigirse por escrito a GOAL por </w:t>
      </w:r>
      <w:r w:rsidR="002E1B16">
        <w:rPr>
          <w:lang w:val="es"/>
        </w:rPr>
        <w:t xml:space="preserve">correo </w:t>
      </w:r>
      <w:r w:rsidR="00F70A5C">
        <w:rPr>
          <w:lang w:val="es"/>
        </w:rPr>
        <w:t>electrónico a</w:t>
      </w:r>
      <w:r>
        <w:rPr>
          <w:lang w:val="es"/>
        </w:rPr>
        <w:t xml:space="preserve"> </w:t>
      </w:r>
      <w:hyperlink r:id="rId14" w:history="1">
        <w:r w:rsidR="007A62D4" w:rsidRPr="00A75639">
          <w:rPr>
            <w:rStyle w:val="Hyperlink"/>
            <w:lang w:val="es"/>
          </w:rPr>
          <w:t>aclaraciones@hn.goal.ie</w:t>
        </w:r>
      </w:hyperlink>
      <w:r w:rsidR="002E1B16" w:rsidRPr="002E1B16">
        <w:rPr>
          <w:rStyle w:val="Hyperlink"/>
          <w:bCs w:val="0"/>
          <w:color w:val="auto"/>
          <w:u w:val="none"/>
          <w:lang w:val="es"/>
        </w:rPr>
        <w:t xml:space="preserve"> con la referencia </w:t>
      </w:r>
      <w:r w:rsidR="00AF1857">
        <w:rPr>
          <w:rStyle w:val="Hyperlink"/>
          <w:b/>
          <w:color w:val="auto"/>
          <w:u w:val="none"/>
          <w:lang w:val="es"/>
        </w:rPr>
        <w:t>HN EOI 202</w:t>
      </w:r>
      <w:r w:rsidR="00605975">
        <w:rPr>
          <w:rStyle w:val="Hyperlink"/>
          <w:b/>
          <w:color w:val="auto"/>
          <w:u w:val="none"/>
          <w:lang w:val="es"/>
        </w:rPr>
        <w:t>3</w:t>
      </w:r>
      <w:r w:rsidR="00AF1857">
        <w:rPr>
          <w:rStyle w:val="Hyperlink"/>
          <w:b/>
          <w:color w:val="auto"/>
          <w:u w:val="none"/>
          <w:lang w:val="es"/>
        </w:rPr>
        <w:t xml:space="preserve"> 00</w:t>
      </w:r>
      <w:r w:rsidR="005B3845">
        <w:rPr>
          <w:rStyle w:val="Hyperlink"/>
          <w:b/>
          <w:color w:val="auto"/>
          <w:u w:val="none"/>
          <w:lang w:val="es"/>
        </w:rPr>
        <w:t>1</w:t>
      </w:r>
      <w:r>
        <w:rPr>
          <w:lang w:val="es"/>
        </w:rPr>
        <w:t xml:space="preserve"> </w:t>
      </w:r>
      <w:r w:rsidR="000679C9">
        <w:rPr>
          <w:rStyle w:val="Hyperlink"/>
          <w:b/>
          <w:color w:val="auto"/>
          <w:u w:val="none"/>
          <w:lang w:val="es"/>
        </w:rPr>
        <w:t>Construccion</w:t>
      </w:r>
      <w:r w:rsidR="002E1B16" w:rsidRPr="002E1B16">
        <w:rPr>
          <w:rStyle w:val="Hyperlink"/>
          <w:b/>
          <w:color w:val="auto"/>
          <w:u w:val="none"/>
          <w:lang w:val="es"/>
        </w:rPr>
        <w:t xml:space="preserve"> Aclaraciones</w:t>
      </w:r>
      <w:r w:rsidR="002E1B16" w:rsidRPr="002E1B16">
        <w:rPr>
          <w:rStyle w:val="Hyperlink"/>
          <w:bCs w:val="0"/>
          <w:color w:val="auto"/>
          <w:u w:val="none"/>
          <w:lang w:val="es"/>
        </w:rPr>
        <w:t xml:space="preserve"> en </w:t>
      </w:r>
      <w:r w:rsidR="000679C9">
        <w:rPr>
          <w:rStyle w:val="Hyperlink"/>
          <w:bCs w:val="0"/>
          <w:color w:val="auto"/>
          <w:u w:val="none"/>
          <w:lang w:val="es"/>
        </w:rPr>
        <w:t>el</w:t>
      </w:r>
      <w:r w:rsidR="002E1B16" w:rsidRPr="002E1B16">
        <w:rPr>
          <w:rStyle w:val="Hyperlink"/>
          <w:bCs w:val="0"/>
          <w:color w:val="auto"/>
          <w:u w:val="none"/>
          <w:lang w:val="es"/>
        </w:rPr>
        <w:t xml:space="preserve"> asunto del correo electrónico </w:t>
      </w:r>
      <w:r w:rsidR="009A6626" w:rsidRPr="00805C27">
        <w:rPr>
          <w:rStyle w:val="Hyperlink"/>
          <w:color w:val="auto"/>
          <w:u w:val="none"/>
          <w:lang w:val="es"/>
        </w:rPr>
        <w:t xml:space="preserve">y las respuestas se recopilarán y publicarán en línea en </w:t>
      </w:r>
      <w:hyperlink r:id="rId15" w:history="1">
        <w:r w:rsidR="009A6626" w:rsidRPr="00805C27">
          <w:rPr>
            <w:rStyle w:val="Hyperlink"/>
            <w:lang w:val="es"/>
          </w:rPr>
          <w:t>https://www.goalglobal.org/tenders</w:t>
        </w:r>
      </w:hyperlink>
      <w:r w:rsidR="000E669C">
        <w:rPr>
          <w:rStyle w:val="FootnoteReference"/>
          <w:color w:val="auto"/>
          <w:lang w:val="es"/>
        </w:rPr>
        <w:footnoteReference w:id="2"/>
      </w:r>
      <w:r w:rsidR="00232EF8" w:rsidRPr="00805C27">
        <w:rPr>
          <w:rStyle w:val="Hyperlink"/>
          <w:color w:val="auto"/>
          <w:u w:val="none"/>
          <w:lang w:val="es"/>
        </w:rPr>
        <w:t xml:space="preserve"> de manera oportuna.</w:t>
      </w:r>
      <w:r w:rsidR="004B2EB3">
        <w:rPr>
          <w:rStyle w:val="Hyperlink"/>
          <w:b/>
          <w:color w:val="auto"/>
          <w:u w:val="none"/>
          <w:lang w:val="es"/>
        </w:rPr>
        <w:t xml:space="preserve"> </w:t>
      </w:r>
    </w:p>
    <w:p w14:paraId="6A669E46" w14:textId="2911ECFC" w:rsidR="00293505" w:rsidRPr="00DD1FCE" w:rsidRDefault="00673AD0" w:rsidP="00E249FC">
      <w:pPr>
        <w:pStyle w:val="Heading2"/>
        <w:keepNext w:val="0"/>
        <w:rPr>
          <w:lang w:val="es-HN"/>
        </w:rPr>
      </w:pPr>
      <w:bookmarkStart w:id="15" w:name="_Toc229548507"/>
      <w:bookmarkStart w:id="16" w:name="_Toc231810371"/>
      <w:bookmarkStart w:id="17" w:name="_Toc466022943"/>
      <w:r w:rsidRPr="00805C27">
        <w:rPr>
          <w:lang w:val="es"/>
        </w:rPr>
        <w:t xml:space="preserve">Condiciones </w:t>
      </w:r>
      <w:r w:rsidR="00897D62" w:rsidRPr="00805C27">
        <w:rPr>
          <w:lang w:val="es"/>
        </w:rPr>
        <w:t>DE PRESENTACIÓN</w:t>
      </w:r>
      <w:r>
        <w:rPr>
          <w:lang w:val="es"/>
        </w:rPr>
        <w:t xml:space="preserve"> de </w:t>
      </w:r>
      <w:r w:rsidR="00BC3478">
        <w:rPr>
          <w:lang w:val="es"/>
        </w:rPr>
        <w:t>la EOI</w:t>
      </w:r>
      <w:bookmarkEnd w:id="15"/>
      <w:bookmarkEnd w:id="16"/>
      <w:bookmarkEnd w:id="17"/>
    </w:p>
    <w:p w14:paraId="7DD2C369" w14:textId="65E069C8" w:rsidR="00293505" w:rsidRPr="00DD1FCE" w:rsidRDefault="00293505" w:rsidP="00BE1D95">
      <w:pPr>
        <w:pStyle w:val="Heading3"/>
        <w:keepNext w:val="0"/>
        <w:spacing w:before="0"/>
        <w:rPr>
          <w:lang w:val="es-HN"/>
        </w:rPr>
      </w:pPr>
      <w:r w:rsidRPr="00805C27">
        <w:rPr>
          <w:lang w:val="es"/>
        </w:rPr>
        <w:t>Las EOI deben completarse en español.</w:t>
      </w:r>
    </w:p>
    <w:p w14:paraId="199F8723" w14:textId="42CA2D70" w:rsidR="009A5A61" w:rsidRPr="00DD1FCE" w:rsidRDefault="00293505" w:rsidP="00322CE2">
      <w:pPr>
        <w:pStyle w:val="Heading3"/>
        <w:keepNext w:val="0"/>
        <w:spacing w:before="0"/>
        <w:rPr>
          <w:lang w:val="es-HN"/>
        </w:rPr>
      </w:pPr>
      <w:r w:rsidRPr="00805C27">
        <w:rPr>
          <w:lang w:val="es"/>
        </w:rPr>
        <w:t xml:space="preserve">Los proveedores deben responder a todos los requisitos establecidos en esta EOI y completar todos los </w:t>
      </w:r>
      <w:r w:rsidR="00646F5E">
        <w:rPr>
          <w:lang w:val="es"/>
        </w:rPr>
        <w:t>documentos</w:t>
      </w:r>
      <w:r w:rsidR="00BC3478">
        <w:rPr>
          <w:lang w:val="es"/>
        </w:rPr>
        <w:t xml:space="preserve"> </w:t>
      </w:r>
      <w:r w:rsidR="00897D62">
        <w:rPr>
          <w:lang w:val="es"/>
        </w:rPr>
        <w:t xml:space="preserve">requeridos </w:t>
      </w:r>
      <w:r w:rsidR="00897D62" w:rsidRPr="00805C27">
        <w:rPr>
          <w:lang w:val="es"/>
        </w:rPr>
        <w:t>en</w:t>
      </w:r>
      <w:r w:rsidR="003325DC" w:rsidRPr="00805C27">
        <w:rPr>
          <w:lang w:val="es"/>
        </w:rPr>
        <w:t xml:space="preserve"> el </w:t>
      </w:r>
      <w:r w:rsidR="00322CE2">
        <w:rPr>
          <w:lang w:val="es"/>
        </w:rPr>
        <w:t>Formato de respuesta</w:t>
      </w:r>
      <w:r w:rsidR="00034C4D">
        <w:rPr>
          <w:lang w:val="es"/>
        </w:rPr>
        <w:t>.</w:t>
      </w:r>
    </w:p>
    <w:p w14:paraId="18100416" w14:textId="17B9430D" w:rsidR="009A5A61" w:rsidRPr="00DD1FCE" w:rsidRDefault="00293505" w:rsidP="00322CE2">
      <w:pPr>
        <w:pStyle w:val="Heading3"/>
        <w:keepNext w:val="0"/>
        <w:spacing w:before="0"/>
        <w:rPr>
          <w:lang w:val="es-HN"/>
        </w:rPr>
      </w:pPr>
      <w:r w:rsidRPr="00805C27">
        <w:rPr>
          <w:lang w:val="es"/>
        </w:rPr>
        <w:t xml:space="preserve">La falta de presentación </w:t>
      </w:r>
      <w:r w:rsidR="00646F5E">
        <w:rPr>
          <w:lang w:val="es"/>
        </w:rPr>
        <w:t>de las EOI</w:t>
      </w:r>
      <w:r w:rsidRPr="00805C27">
        <w:rPr>
          <w:lang w:val="es"/>
        </w:rPr>
        <w:t xml:space="preserve"> en el formato requerido resultará, en casi todas las circunstancias, en el rechazo de la </w:t>
      </w:r>
      <w:r w:rsidR="00646F5E">
        <w:rPr>
          <w:lang w:val="es"/>
        </w:rPr>
        <w:t>EOI y la descalificación del proveedor</w:t>
      </w:r>
      <w:r w:rsidRPr="00805C27">
        <w:rPr>
          <w:lang w:val="es"/>
        </w:rPr>
        <w:t xml:space="preserve">.  </w:t>
      </w:r>
    </w:p>
    <w:p w14:paraId="062C934B" w14:textId="7B166C48" w:rsidR="009A5A61" w:rsidRPr="00DD1FCE" w:rsidRDefault="00293505" w:rsidP="00322CE2">
      <w:pPr>
        <w:pStyle w:val="Heading3"/>
        <w:keepNext w:val="0"/>
        <w:spacing w:before="0"/>
        <w:rPr>
          <w:lang w:val="es-HN"/>
        </w:rPr>
      </w:pPr>
      <w:r w:rsidRPr="00805C27">
        <w:rPr>
          <w:lang w:val="es"/>
        </w:rPr>
        <w:t xml:space="preserve">Los proveedores deben </w:t>
      </w:r>
      <w:r w:rsidR="000679C9">
        <w:rPr>
          <w:lang w:val="es"/>
        </w:rPr>
        <w:t>revelar</w:t>
      </w:r>
      <w:r w:rsidRPr="00805C27">
        <w:rPr>
          <w:lang w:val="es"/>
        </w:rPr>
        <w:t xml:space="preserve"> toda la información relevante para garantizar que todas las </w:t>
      </w:r>
      <w:r w:rsidR="000679C9">
        <w:rPr>
          <w:lang w:val="es"/>
        </w:rPr>
        <w:t>expresiones de interés</w:t>
      </w:r>
      <w:r w:rsidRPr="00805C27">
        <w:rPr>
          <w:lang w:val="es"/>
        </w:rPr>
        <w:t xml:space="preserve"> sean evaluadas de manera justa y legal.  Además, los proveedores deben proporcionar detalles de cualquier implicación que sepan o crean que su respuesta tendrá en </w:t>
      </w:r>
      <w:r w:rsidR="000679C9">
        <w:rPr>
          <w:lang w:val="es"/>
        </w:rPr>
        <w:t>e</w:t>
      </w:r>
      <w:r w:rsidRPr="00805C27">
        <w:rPr>
          <w:lang w:val="es"/>
        </w:rPr>
        <w:t xml:space="preserve">l </w:t>
      </w:r>
      <w:r w:rsidR="000679C9">
        <w:rPr>
          <w:lang w:val="es"/>
        </w:rPr>
        <w:t>buen funcionamiento</w:t>
      </w:r>
      <w:r w:rsidRPr="00805C27">
        <w:rPr>
          <w:lang w:val="es"/>
        </w:rPr>
        <w:t xml:space="preserve"> del contrato o en las operaciones diarias normales con GOAL</w:t>
      </w:r>
      <w:r w:rsidR="00034C4D">
        <w:rPr>
          <w:lang w:val="es"/>
        </w:rPr>
        <w:t xml:space="preserve">. </w:t>
      </w:r>
      <w:r w:rsidR="00646F5E">
        <w:rPr>
          <w:lang w:val="es"/>
        </w:rPr>
        <w:t xml:space="preserve"> </w:t>
      </w:r>
      <w:r w:rsidRPr="00805C27">
        <w:rPr>
          <w:lang w:val="es"/>
        </w:rPr>
        <w:t xml:space="preserve">Cualquier intento de </w:t>
      </w:r>
      <w:r w:rsidR="000679C9">
        <w:rPr>
          <w:lang w:val="es"/>
        </w:rPr>
        <w:t>ocultar</w:t>
      </w:r>
      <w:r w:rsidRPr="00805C27">
        <w:rPr>
          <w:lang w:val="es"/>
        </w:rPr>
        <w:t xml:space="preserve"> cualquier información que el proveedor sepa que es relevante o de engañar a GOAL y / o su equipo de evaluación de cualquier manera </w:t>
      </w:r>
      <w:r w:rsidR="000679C9">
        <w:rPr>
          <w:lang w:val="es"/>
        </w:rPr>
        <w:t>dará lugar a</w:t>
      </w:r>
      <w:r w:rsidRPr="00805C27">
        <w:rPr>
          <w:lang w:val="es"/>
        </w:rPr>
        <w:t xml:space="preserve"> la descalificación de la EOI</w:t>
      </w:r>
      <w:r w:rsidR="00CE3BE3">
        <w:rPr>
          <w:lang w:val="es"/>
        </w:rPr>
        <w:t>.</w:t>
      </w:r>
    </w:p>
    <w:p w14:paraId="6CAE20A6" w14:textId="13996B3F" w:rsidR="00293505" w:rsidRPr="00DD1FCE" w:rsidRDefault="00293505" w:rsidP="00322CE2">
      <w:pPr>
        <w:pStyle w:val="Heading3"/>
        <w:keepNext w:val="0"/>
        <w:spacing w:before="0"/>
        <w:rPr>
          <w:lang w:val="es-HN"/>
        </w:rPr>
      </w:pPr>
      <w:r w:rsidRPr="00DD1FCE">
        <w:rPr>
          <w:lang w:val="es"/>
        </w:rPr>
        <w:t>Cualquier conflicto de intereses (incluidas las relaciones familiares con el personal de GOAL) que implique a un licitador debe divulgarse plenamente a GOAL, especialmente cuando exista un conflicto de intereses en relación con las recomendaciones o propuestas presentadas por el licitador.</w:t>
      </w:r>
    </w:p>
    <w:p w14:paraId="5507802F" w14:textId="32B62CC3" w:rsidR="00293505" w:rsidRPr="00DD1FCE" w:rsidRDefault="00293505" w:rsidP="00322CE2">
      <w:pPr>
        <w:pStyle w:val="Heading3"/>
        <w:keepNext w:val="0"/>
        <w:spacing w:before="0"/>
        <w:rPr>
          <w:lang w:val="es-HN"/>
        </w:rPr>
      </w:pPr>
      <w:r w:rsidRPr="00805C27">
        <w:rPr>
          <w:lang w:val="es"/>
        </w:rPr>
        <w:t xml:space="preserve">GOAL no será responsable </w:t>
      </w:r>
      <w:r w:rsidR="000E3476">
        <w:rPr>
          <w:lang w:val="es"/>
        </w:rPr>
        <w:t xml:space="preserve">de </w:t>
      </w:r>
      <w:r w:rsidRPr="00805C27">
        <w:rPr>
          <w:lang w:val="es"/>
        </w:rPr>
        <w:t>los cost</w:t>
      </w:r>
      <w:r w:rsidR="000E3476">
        <w:rPr>
          <w:lang w:val="es"/>
        </w:rPr>
        <w:t>e</w:t>
      </w:r>
      <w:r w:rsidRPr="00805C27">
        <w:rPr>
          <w:lang w:val="es"/>
        </w:rPr>
        <w:t xml:space="preserve">s </w:t>
      </w:r>
      <w:r w:rsidR="000E3476">
        <w:rPr>
          <w:lang w:val="es"/>
        </w:rPr>
        <w:t xml:space="preserve">en los que </w:t>
      </w:r>
      <w:r w:rsidRPr="00805C27">
        <w:rPr>
          <w:lang w:val="es"/>
        </w:rPr>
        <w:t>incurr</w:t>
      </w:r>
      <w:r w:rsidR="000E3476">
        <w:rPr>
          <w:lang w:val="es"/>
        </w:rPr>
        <w:t>an</w:t>
      </w:r>
      <w:r w:rsidRPr="00805C27">
        <w:rPr>
          <w:lang w:val="es"/>
        </w:rPr>
        <w:t xml:space="preserve"> los encuestados en la preparación y presentación de</w:t>
      </w:r>
      <w:r w:rsidR="000E3476">
        <w:rPr>
          <w:lang w:val="es"/>
        </w:rPr>
        <w:t xml:space="preserve"> las</w:t>
      </w:r>
      <w:r w:rsidRPr="00805C27">
        <w:rPr>
          <w:lang w:val="es"/>
        </w:rPr>
        <w:t xml:space="preserve"> </w:t>
      </w:r>
      <w:r w:rsidR="00646F5E">
        <w:rPr>
          <w:lang w:val="es"/>
        </w:rPr>
        <w:t>EOI</w:t>
      </w:r>
      <w:r w:rsidRPr="00805C27">
        <w:rPr>
          <w:lang w:val="es"/>
        </w:rPr>
        <w:t xml:space="preserve"> o </w:t>
      </w:r>
      <w:r w:rsidR="000E3476">
        <w:rPr>
          <w:lang w:val="es"/>
        </w:rPr>
        <w:t xml:space="preserve">de </w:t>
      </w:r>
      <w:r w:rsidRPr="00805C27">
        <w:rPr>
          <w:lang w:val="es"/>
        </w:rPr>
        <w:t>cualquier esfuerzo de trabajo asociado</w:t>
      </w:r>
      <w:r w:rsidR="00034C4D">
        <w:rPr>
          <w:lang w:val="es"/>
        </w:rPr>
        <w:t xml:space="preserve">. </w:t>
      </w:r>
    </w:p>
    <w:p w14:paraId="7D3F8F22" w14:textId="1385BE5F" w:rsidR="009A00A2" w:rsidRPr="00DD1FCE" w:rsidRDefault="00293505" w:rsidP="00646F5E">
      <w:pPr>
        <w:pStyle w:val="Heading3"/>
        <w:keepNext w:val="0"/>
        <w:spacing w:before="0"/>
        <w:rPr>
          <w:lang w:val="es-HN"/>
        </w:rPr>
      </w:pPr>
      <w:r w:rsidRPr="00805C27">
        <w:rPr>
          <w:lang w:val="es"/>
        </w:rPr>
        <w:t xml:space="preserve">GOAL llevará a cabo esta </w:t>
      </w:r>
      <w:r w:rsidR="00646F5E">
        <w:rPr>
          <w:lang w:val="es"/>
        </w:rPr>
        <w:t>EOI</w:t>
      </w:r>
      <w:r w:rsidRPr="00805C27">
        <w:rPr>
          <w:lang w:val="es"/>
        </w:rPr>
        <w:t>, incluida la evaluación de las respuestas de acuerdo con los detalles establecidos</w:t>
      </w:r>
      <w:r w:rsidR="00034C4D">
        <w:rPr>
          <w:lang w:val="es"/>
        </w:rPr>
        <w:t xml:space="preserve"> en el proceso de evaluación</w:t>
      </w:r>
      <w:r w:rsidRPr="00805C27">
        <w:rPr>
          <w:lang w:val="es"/>
        </w:rPr>
        <w:t xml:space="preserve">. </w:t>
      </w:r>
      <w:r>
        <w:rPr>
          <w:lang w:val="es"/>
        </w:rPr>
        <w:t xml:space="preserve"> </w:t>
      </w:r>
      <w:r w:rsidR="00646F5E">
        <w:rPr>
          <w:lang w:val="es"/>
        </w:rPr>
        <w:t>Las EOI</w:t>
      </w:r>
      <w:r w:rsidRPr="00805C27">
        <w:rPr>
          <w:lang w:val="es"/>
        </w:rPr>
        <w:t xml:space="preserve"> serán abiertas por al menos tres </w:t>
      </w:r>
      <w:r w:rsidR="0070618B">
        <w:rPr>
          <w:lang w:val="es"/>
        </w:rPr>
        <w:t>funcionarios</w:t>
      </w:r>
      <w:r w:rsidRPr="00805C27">
        <w:rPr>
          <w:lang w:val="es"/>
        </w:rPr>
        <w:t xml:space="preserve"> designados de GOAL.</w:t>
      </w:r>
    </w:p>
    <w:p w14:paraId="764E1ACC" w14:textId="0CE50DF8" w:rsidR="00293505" w:rsidRPr="00DD1FCE" w:rsidRDefault="00293505" w:rsidP="00BE1D95">
      <w:pPr>
        <w:pStyle w:val="Heading3"/>
        <w:keepNext w:val="0"/>
        <w:spacing w:before="0"/>
        <w:rPr>
          <w:lang w:val="es-HN"/>
        </w:rPr>
      </w:pPr>
      <w:r w:rsidRPr="00805C27">
        <w:rPr>
          <w:lang w:val="es"/>
        </w:rPr>
        <w:lastRenderedPageBreak/>
        <w:t xml:space="preserve">La información suministrada por los encuestados se </w:t>
      </w:r>
      <w:r w:rsidR="004522F0">
        <w:rPr>
          <w:lang w:val="es"/>
        </w:rPr>
        <w:t>considerará</w:t>
      </w:r>
      <w:r w:rsidRPr="00805C27">
        <w:rPr>
          <w:lang w:val="es"/>
        </w:rPr>
        <w:t xml:space="preserve"> como contractualmente vinculante.  Sin embargo, GOAL se reserva el derecho de solicitar aclaraciones o verificaciones de dicha información</w:t>
      </w:r>
      <w:r w:rsidR="00034C4D">
        <w:rPr>
          <w:lang w:val="es"/>
        </w:rPr>
        <w:t xml:space="preserve">. </w:t>
      </w:r>
    </w:p>
    <w:p w14:paraId="2D670DFB" w14:textId="4FFCD688" w:rsidR="00DF6FF8" w:rsidRPr="00DD1FCE" w:rsidRDefault="00D85D9B" w:rsidP="00BE1D95">
      <w:pPr>
        <w:pStyle w:val="Heading3"/>
        <w:keepNext w:val="0"/>
        <w:spacing w:before="0"/>
        <w:rPr>
          <w:lang w:val="es-HN"/>
        </w:rPr>
      </w:pPr>
      <w:r w:rsidRPr="00805C27">
        <w:rPr>
          <w:lang w:val="es"/>
        </w:rPr>
        <w:t xml:space="preserve">GOAL se reserva el derecho de </w:t>
      </w:r>
      <w:r w:rsidR="004522F0">
        <w:rPr>
          <w:lang w:val="es"/>
        </w:rPr>
        <w:t xml:space="preserve">poner fin a </w:t>
      </w:r>
      <w:r w:rsidRPr="00805C27">
        <w:rPr>
          <w:lang w:val="es"/>
        </w:rPr>
        <w:t xml:space="preserve">esta competencia en cualquier </w:t>
      </w:r>
      <w:r w:rsidR="004522F0">
        <w:rPr>
          <w:lang w:val="es"/>
        </w:rPr>
        <w:t>momento</w:t>
      </w:r>
      <w:r w:rsidRPr="00805C27">
        <w:rPr>
          <w:lang w:val="es"/>
        </w:rPr>
        <w:t>.</w:t>
      </w:r>
    </w:p>
    <w:p w14:paraId="6ECBA20A" w14:textId="4B44BC14" w:rsidR="009204F3" w:rsidRPr="00DD1FCE" w:rsidRDefault="00DC31C2" w:rsidP="00322CE2">
      <w:pPr>
        <w:pStyle w:val="Heading3"/>
        <w:spacing w:before="0"/>
        <w:rPr>
          <w:lang w:val="es-HN"/>
        </w:rPr>
      </w:pPr>
      <w:r w:rsidRPr="00805C27">
        <w:rPr>
          <w:lang w:val="es"/>
        </w:rPr>
        <w:t xml:space="preserve">GOAL y todos los </w:t>
      </w:r>
      <w:r w:rsidR="00322CE2">
        <w:rPr>
          <w:lang w:val="es"/>
        </w:rPr>
        <w:t>proveedores</w:t>
      </w:r>
      <w:r>
        <w:rPr>
          <w:lang w:val="es"/>
        </w:rPr>
        <w:t xml:space="preserve"> </w:t>
      </w:r>
      <w:r w:rsidR="00BF23F3">
        <w:rPr>
          <w:lang w:val="es"/>
        </w:rPr>
        <w:t>contratados</w:t>
      </w:r>
      <w:r w:rsidR="002C3B7B" w:rsidRPr="00805C27">
        <w:rPr>
          <w:lang w:val="es"/>
        </w:rPr>
        <w:t xml:space="preserve"> deben actuar en todas sus adquisiciones y otras actividades en pleno cumplimiento de </w:t>
      </w:r>
      <w:r w:rsidR="00FE1153" w:rsidRPr="00805C27">
        <w:rPr>
          <w:color w:val="auto"/>
          <w:lang w:val="es"/>
        </w:rPr>
        <w:t xml:space="preserve">los requisitos de los donantes. </w:t>
      </w:r>
      <w:r>
        <w:rPr>
          <w:lang w:val="es"/>
        </w:rPr>
        <w:t xml:space="preserve"> </w:t>
      </w:r>
      <w:r w:rsidR="009204F3" w:rsidRPr="00805C27">
        <w:rPr>
          <w:lang w:val="es"/>
        </w:rPr>
        <w:t xml:space="preserve">Cualquier contrato que surja de esta </w:t>
      </w:r>
      <w:r w:rsidR="00EA143A">
        <w:rPr>
          <w:lang w:val="es"/>
        </w:rPr>
        <w:t>EOI</w:t>
      </w:r>
      <w:r w:rsidR="009204F3" w:rsidRPr="00805C27">
        <w:rPr>
          <w:lang w:val="es"/>
        </w:rPr>
        <w:t xml:space="preserve"> puede ser financiado por múltiples donantes y esos donantes y / o sus agentes tienen derechos de acceso a GOAL y / o cualquiera de sus proveedores o contratistas para fines de auditoría. Estos donantes también pueden tener regulaciones adicionales que no es práctico enumerar aquí. </w:t>
      </w:r>
      <w:r w:rsidR="0091279C">
        <w:rPr>
          <w:lang w:val="es"/>
        </w:rPr>
        <w:t xml:space="preserve">La </w:t>
      </w:r>
      <w:r w:rsidR="00E81A80">
        <w:rPr>
          <w:lang w:val="es"/>
        </w:rPr>
        <w:t>Presentación</w:t>
      </w:r>
      <w:r w:rsidR="009204F3" w:rsidRPr="00805C27">
        <w:rPr>
          <w:lang w:val="es"/>
        </w:rPr>
        <w:t xml:space="preserve"> de esta</w:t>
      </w:r>
      <w:r w:rsidR="006620A2">
        <w:rPr>
          <w:lang w:val="es"/>
        </w:rPr>
        <w:t xml:space="preserve"> EOI</w:t>
      </w:r>
      <w:r w:rsidR="009204F3" w:rsidRPr="00805C27">
        <w:rPr>
          <w:lang w:val="es"/>
        </w:rPr>
        <w:t xml:space="preserve"> supone la aceptación</w:t>
      </w:r>
      <w:r w:rsidR="0091279C">
        <w:rPr>
          <w:lang w:val="es"/>
        </w:rPr>
        <w:t xml:space="preserve"> de estas condiciones</w:t>
      </w:r>
      <w:r w:rsidR="009204F3" w:rsidRPr="00805C27">
        <w:rPr>
          <w:lang w:val="es"/>
        </w:rPr>
        <w:t xml:space="preserve"> por parte del Proveedor de Servicios</w:t>
      </w:r>
      <w:r w:rsidR="0091279C">
        <w:rPr>
          <w:lang w:val="es"/>
        </w:rPr>
        <w:t>.</w:t>
      </w:r>
      <w:r w:rsidR="009204F3" w:rsidRPr="00805C27">
        <w:rPr>
          <w:lang w:val="es"/>
        </w:rPr>
        <w:t xml:space="preserve"> </w:t>
      </w:r>
    </w:p>
    <w:p w14:paraId="3838DC6D" w14:textId="0DC943D4" w:rsidR="004E5714" w:rsidRPr="00DD1FCE" w:rsidRDefault="004E5714" w:rsidP="004E5714">
      <w:pPr>
        <w:pStyle w:val="Heading3"/>
        <w:spacing w:before="0"/>
        <w:rPr>
          <w:lang w:val="es-HN"/>
        </w:rPr>
      </w:pPr>
      <w:r w:rsidRPr="00EE310C">
        <w:rPr>
          <w:b/>
          <w:u w:val="single"/>
          <w:lang w:val="es"/>
        </w:rPr>
        <w:t>Terror</w:t>
      </w:r>
      <w:r w:rsidR="0091279C">
        <w:rPr>
          <w:b/>
          <w:u w:val="single"/>
          <w:lang w:val="es"/>
        </w:rPr>
        <w:t>ismo</w:t>
      </w:r>
      <w:r w:rsidRPr="00EE310C">
        <w:rPr>
          <w:b/>
          <w:u w:val="single"/>
          <w:lang w:val="es"/>
        </w:rPr>
        <w:t xml:space="preserve"> </w:t>
      </w:r>
      <w:r>
        <w:rPr>
          <w:b/>
          <w:u w:val="single"/>
          <w:lang w:val="es"/>
        </w:rPr>
        <w:t>y sanciones</w:t>
      </w:r>
      <w:r w:rsidRPr="00EE310C">
        <w:rPr>
          <w:b/>
          <w:u w:val="single"/>
          <w:lang w:val="es"/>
        </w:rPr>
        <w:t>:</w:t>
      </w:r>
      <w:r w:rsidRPr="00EE310C">
        <w:rPr>
          <w:lang w:val="es"/>
        </w:rPr>
        <w:t xml:space="preserve">  GOAL no realiza transacciones con ningún grupo terrorista o individuo o entidad involucrada o asociada con el terrorismo o individuos o entidades que tengan órdenes de exclusión y / o sanciones </w:t>
      </w:r>
      <w:r w:rsidR="0091279C">
        <w:rPr>
          <w:lang w:val="es"/>
        </w:rPr>
        <w:t xml:space="preserve">activas </w:t>
      </w:r>
      <w:r w:rsidR="00DE22FD">
        <w:rPr>
          <w:lang w:val="es"/>
        </w:rPr>
        <w:t xml:space="preserve">en su </w:t>
      </w:r>
      <w:r w:rsidRPr="00EE310C">
        <w:rPr>
          <w:lang w:val="es"/>
        </w:rPr>
        <w:t xml:space="preserve">contra.  Por lo tanto, GOAL no comprará a sabiendas suministros o servicios de empresas que estén asociadas de alguna manera con el terrorismo y / o sean objeto de órdenes y / o sanciones de exclusión internacional </w:t>
      </w:r>
      <w:r w:rsidR="00DE22FD">
        <w:rPr>
          <w:lang w:val="es"/>
        </w:rPr>
        <w:t>pertinentes</w:t>
      </w:r>
      <w:r w:rsidRPr="00EE310C">
        <w:rPr>
          <w:lang w:val="es"/>
        </w:rPr>
        <w:t xml:space="preserve">. Si presenta una oferta basada en esta solicitud, constituirá una garantía de que ni su empresa ni ninguna filial o subsidiaria controlada por su empresa están asociadas con ningún grupo terrorista conocido o son objeto de </w:t>
      </w:r>
      <w:r w:rsidR="00DE22FD">
        <w:rPr>
          <w:lang w:val="es"/>
        </w:rPr>
        <w:t>cualquier</w:t>
      </w:r>
      <w:r w:rsidRPr="00EE310C">
        <w:rPr>
          <w:lang w:val="es"/>
        </w:rPr>
        <w:t xml:space="preserve"> orden de exclusión y / o sanciones</w:t>
      </w:r>
      <w:r w:rsidR="00E81A80">
        <w:rPr>
          <w:lang w:val="es"/>
        </w:rPr>
        <w:t xml:space="preserve"> </w:t>
      </w:r>
      <w:r w:rsidR="00E81A80" w:rsidRPr="00EE310C">
        <w:rPr>
          <w:lang w:val="es"/>
        </w:rPr>
        <w:t>internaciona</w:t>
      </w:r>
      <w:r w:rsidR="00E81A80">
        <w:rPr>
          <w:lang w:val="es"/>
        </w:rPr>
        <w:t>les pertinentes</w:t>
      </w:r>
      <w:r w:rsidRPr="00EE310C">
        <w:rPr>
          <w:lang w:val="es"/>
        </w:rPr>
        <w:t xml:space="preserve">. </w:t>
      </w:r>
      <w:r w:rsidR="00E81A80">
        <w:rPr>
          <w:lang w:val="es"/>
        </w:rPr>
        <w:t xml:space="preserve">En un eventual pedido de compra basado en esta solicitud podrá incluirse una cláusula contractual que confirme lo anterior. </w:t>
      </w:r>
    </w:p>
    <w:p w14:paraId="512CF911" w14:textId="60BEE1CC" w:rsidR="00B66695" w:rsidRPr="00CC4587" w:rsidRDefault="00CE3BE3" w:rsidP="00CE3BE3">
      <w:pPr>
        <w:pStyle w:val="Heading2"/>
      </w:pPr>
      <w:bookmarkStart w:id="18" w:name="_Toc466022944"/>
      <w:bookmarkEnd w:id="18"/>
      <w:r w:rsidRPr="00CC4587">
        <w:rPr>
          <w:lang w:val="es"/>
        </w:rPr>
        <w:t xml:space="preserve">Presentación de </w:t>
      </w:r>
      <w:r w:rsidR="00646F5E">
        <w:rPr>
          <w:lang w:val="es"/>
        </w:rPr>
        <w:t>EOIS</w:t>
      </w:r>
    </w:p>
    <w:p w14:paraId="3675106C" w14:textId="10B9CD9E" w:rsidR="00CE3BE3" w:rsidRPr="00DD1FCE" w:rsidRDefault="00316DF2" w:rsidP="00CE3BE3">
      <w:pPr>
        <w:rPr>
          <w:lang w:val="es-HN"/>
        </w:rPr>
      </w:pPr>
      <w:bookmarkStart w:id="19" w:name="_Toc465864399"/>
      <w:bookmarkStart w:id="20" w:name="_Toc465869570"/>
      <w:bookmarkStart w:id="21" w:name="_Toc466022946"/>
      <w:r>
        <w:rPr>
          <w:lang w:val="es"/>
        </w:rPr>
        <w:t xml:space="preserve">Las </w:t>
      </w:r>
      <w:r w:rsidR="00E81A80">
        <w:rPr>
          <w:lang w:val="es"/>
        </w:rPr>
        <w:t xml:space="preserve">manifestaciones de </w:t>
      </w:r>
      <w:r w:rsidR="00F70A5C">
        <w:rPr>
          <w:lang w:val="es"/>
        </w:rPr>
        <w:t>interés</w:t>
      </w:r>
      <w:r w:rsidR="00CE3BE3">
        <w:rPr>
          <w:lang w:val="es"/>
        </w:rPr>
        <w:t xml:space="preserve"> deben entregarse </w:t>
      </w:r>
      <w:r w:rsidR="008F3179">
        <w:rPr>
          <w:lang w:val="es"/>
        </w:rPr>
        <w:t>de la siguiente manera:</w:t>
      </w:r>
    </w:p>
    <w:p w14:paraId="0A44D39F" w14:textId="74F885D1" w:rsidR="00047B01" w:rsidRPr="00DD1FCE" w:rsidRDefault="00047B01" w:rsidP="4ABCBE7D">
      <w:pPr>
        <w:pStyle w:val="ListParagraph"/>
        <w:numPr>
          <w:ilvl w:val="0"/>
          <w:numId w:val="4"/>
        </w:numPr>
        <w:rPr>
          <w:b/>
          <w:bCs/>
          <w:smallCaps/>
          <w:lang w:val="es-HN"/>
        </w:rPr>
      </w:pPr>
      <w:r w:rsidRPr="00805C27">
        <w:rPr>
          <w:lang w:val="es"/>
        </w:rPr>
        <w:t xml:space="preserve">Electrónicamente a </w:t>
      </w:r>
      <w:hyperlink r:id="rId16" w:history="1">
        <w:r w:rsidR="00DE4028" w:rsidRPr="00DE4028">
          <w:rPr>
            <w:rStyle w:val="Hyperlink"/>
            <w:lang w:val="es"/>
          </w:rPr>
          <w:t>licitaciones@hn.goal.ie</w:t>
        </w:r>
      </w:hyperlink>
      <w:r w:rsidRPr="00805C27">
        <w:rPr>
          <w:lang w:val="es"/>
        </w:rPr>
        <w:t xml:space="preserve"> y en el estado del campo de asunto:</w:t>
      </w:r>
      <w:bookmarkEnd w:id="19"/>
      <w:bookmarkEnd w:id="20"/>
      <w:bookmarkEnd w:id="21"/>
    </w:p>
    <w:p w14:paraId="0D772BB1" w14:textId="11E4EA86" w:rsidR="00047B01" w:rsidRPr="00805C27" w:rsidRDefault="007A62D4" w:rsidP="003B0C0E">
      <w:pPr>
        <w:pStyle w:val="ListParagraph"/>
        <w:numPr>
          <w:ilvl w:val="1"/>
          <w:numId w:val="4"/>
        </w:numPr>
        <w:jc w:val="both"/>
        <w:rPr>
          <w:b/>
          <w:i/>
        </w:rPr>
      </w:pPr>
      <w:r>
        <w:rPr>
          <w:b/>
          <w:i/>
          <w:lang w:val="es"/>
        </w:rPr>
        <w:t>HN EOI 202</w:t>
      </w:r>
      <w:r w:rsidR="00605975">
        <w:rPr>
          <w:b/>
          <w:i/>
          <w:lang w:val="es"/>
        </w:rPr>
        <w:t>3</w:t>
      </w:r>
      <w:r>
        <w:rPr>
          <w:b/>
          <w:i/>
          <w:lang w:val="es"/>
        </w:rPr>
        <w:t xml:space="preserve"> 00</w:t>
      </w:r>
      <w:r w:rsidR="006274C2">
        <w:rPr>
          <w:b/>
          <w:i/>
          <w:lang w:val="es"/>
        </w:rPr>
        <w:t>1</w:t>
      </w:r>
      <w:r>
        <w:rPr>
          <w:b/>
          <w:i/>
          <w:lang w:val="es"/>
        </w:rPr>
        <w:t xml:space="preserve"> construcción </w:t>
      </w:r>
    </w:p>
    <w:p w14:paraId="2FD3F03B" w14:textId="77777777" w:rsidR="00047B01" w:rsidRPr="00DD1FCE" w:rsidRDefault="00047B01" w:rsidP="003B0C0E">
      <w:pPr>
        <w:pStyle w:val="ListParagraph"/>
        <w:numPr>
          <w:ilvl w:val="1"/>
          <w:numId w:val="4"/>
        </w:numPr>
        <w:jc w:val="both"/>
        <w:rPr>
          <w:b/>
          <w:lang w:val="es-HN"/>
        </w:rPr>
      </w:pPr>
      <w:r w:rsidRPr="00805C27">
        <w:rPr>
          <w:b/>
          <w:i/>
          <w:lang w:val="es"/>
        </w:rPr>
        <w:t>Nombre de su empresa con el título del anexo</w:t>
      </w:r>
    </w:p>
    <w:p w14:paraId="70B3D37C" w14:textId="6ED3F39E" w:rsidR="00047B01" w:rsidRPr="00DD1FCE" w:rsidRDefault="00047B01" w:rsidP="003B0C0E">
      <w:pPr>
        <w:pStyle w:val="ListParagraph"/>
        <w:numPr>
          <w:ilvl w:val="1"/>
          <w:numId w:val="4"/>
        </w:numPr>
        <w:jc w:val="both"/>
        <w:rPr>
          <w:b/>
          <w:i/>
          <w:lang w:val="es-HN"/>
        </w:rPr>
      </w:pPr>
      <w:r w:rsidRPr="00805C27">
        <w:rPr>
          <w:b/>
          <w:i/>
          <w:lang w:val="es"/>
        </w:rPr>
        <w:t xml:space="preserve">Número de correos electrónicos que se envían, por </w:t>
      </w:r>
      <w:r w:rsidR="004133EA" w:rsidRPr="00805C27">
        <w:rPr>
          <w:b/>
          <w:i/>
          <w:lang w:val="es"/>
        </w:rPr>
        <w:t>ejemplo</w:t>
      </w:r>
      <w:r w:rsidR="004133EA" w:rsidRPr="00BF23F3">
        <w:rPr>
          <w:b/>
          <w:i/>
          <w:lang w:val="es"/>
        </w:rPr>
        <w:t>,</w:t>
      </w:r>
      <w:r w:rsidRPr="00BF23F3">
        <w:rPr>
          <w:b/>
          <w:i/>
          <w:lang w:val="es"/>
        </w:rPr>
        <w:t xml:space="preserve"> 1 de 3, 2 de 3, 3 de 3.</w:t>
      </w:r>
    </w:p>
    <w:p w14:paraId="3D9CF962" w14:textId="18967586" w:rsidR="009169FD" w:rsidRPr="00DD1FCE" w:rsidRDefault="00D52F1B" w:rsidP="00A41F41">
      <w:pPr>
        <w:jc w:val="both"/>
        <w:rPr>
          <w:b/>
          <w:iCs/>
          <w:lang w:val="es-HN"/>
        </w:rPr>
      </w:pPr>
      <w:r w:rsidRPr="00D52F1B">
        <w:rPr>
          <w:b/>
          <w:iCs/>
          <w:lang w:val="es"/>
        </w:rPr>
        <w:t xml:space="preserve">Todos los documentos adjuntos a los correos electrónicos deben estar en formato PDF o escaneado. Cualquier documento de Excel o Word debe ir acompañado de una versión PDF o escaneada del documento. Los documentos presentados únicamente en formato Excel, Word u otro formato de «copia </w:t>
      </w:r>
      <w:r w:rsidR="008C2DAF">
        <w:rPr>
          <w:b/>
          <w:iCs/>
          <w:lang w:val="es"/>
        </w:rPr>
        <w:t>blanda</w:t>
      </w:r>
      <w:r w:rsidRPr="00D52F1B">
        <w:rPr>
          <w:b/>
          <w:iCs/>
          <w:lang w:val="es"/>
        </w:rPr>
        <w:t xml:space="preserve">» </w:t>
      </w:r>
      <w:r w:rsidR="000C5032">
        <w:rPr>
          <w:b/>
          <w:iCs/>
          <w:lang w:val="es"/>
        </w:rPr>
        <w:t>supondrán</w:t>
      </w:r>
      <w:r w:rsidR="008C2DAF">
        <w:rPr>
          <w:b/>
          <w:iCs/>
          <w:lang w:val="es"/>
        </w:rPr>
        <w:t xml:space="preserve"> el rechazo </w:t>
      </w:r>
      <w:r w:rsidRPr="00D52F1B">
        <w:rPr>
          <w:b/>
          <w:iCs/>
          <w:lang w:val="es"/>
        </w:rPr>
        <w:t xml:space="preserve">de la oferta. </w:t>
      </w:r>
    </w:p>
    <w:p w14:paraId="64192F82" w14:textId="0150D3A8" w:rsidR="00D52F1B" w:rsidRDefault="00D52F1B" w:rsidP="00D52F1B">
      <w:pPr>
        <w:pStyle w:val="ListParagraph"/>
        <w:numPr>
          <w:ilvl w:val="0"/>
          <w:numId w:val="11"/>
        </w:numPr>
        <w:spacing w:line="256" w:lineRule="auto"/>
        <w:ind w:left="284" w:hanging="284"/>
        <w:rPr>
          <w:b/>
          <w:bCs/>
        </w:rPr>
      </w:pPr>
      <w:r>
        <w:rPr>
          <w:b/>
          <w:bCs/>
          <w:lang w:val="es"/>
        </w:rPr>
        <w:t xml:space="preserve">La prueba de envío no es una prueba de recepción, ya sea </w:t>
      </w:r>
      <w:r w:rsidR="008C2DAF">
        <w:rPr>
          <w:b/>
          <w:bCs/>
          <w:lang w:val="es"/>
        </w:rPr>
        <w:t xml:space="preserve">por </w:t>
      </w:r>
      <w:r w:rsidR="000C5032">
        <w:rPr>
          <w:b/>
          <w:bCs/>
          <w:lang w:val="es"/>
        </w:rPr>
        <w:t>vía</w:t>
      </w:r>
      <w:r w:rsidR="008C2DAF">
        <w:rPr>
          <w:b/>
          <w:bCs/>
          <w:lang w:val="es"/>
        </w:rPr>
        <w:t xml:space="preserve"> </w:t>
      </w:r>
      <w:r w:rsidR="000C5032">
        <w:rPr>
          <w:b/>
          <w:bCs/>
          <w:lang w:val="es"/>
        </w:rPr>
        <w:t>electrónica</w:t>
      </w:r>
      <w:r w:rsidR="008C2DAF">
        <w:rPr>
          <w:b/>
          <w:bCs/>
          <w:lang w:val="es"/>
        </w:rPr>
        <w:t xml:space="preserve"> o por </w:t>
      </w:r>
      <w:r>
        <w:rPr>
          <w:b/>
          <w:bCs/>
          <w:lang w:val="es"/>
        </w:rPr>
        <w:t xml:space="preserve">  correo / mensajería / otro servicio físico. La entrega tardía hará que su oferta sea rechazada. Los sobres que se encuentren abiertos en la apertura de la licitación serán rechazados. Toda la información proporcionada debe ser perfectamente legible. </w:t>
      </w:r>
    </w:p>
    <w:p w14:paraId="76D9F72B" w14:textId="77777777" w:rsidR="000F52DE" w:rsidRPr="000F52DE" w:rsidRDefault="000F52DE" w:rsidP="000F52DE">
      <w:pPr>
        <w:spacing w:line="256" w:lineRule="auto"/>
        <w:rPr>
          <w:b/>
          <w:bCs/>
        </w:rPr>
      </w:pPr>
    </w:p>
    <w:p w14:paraId="6CBF0E36" w14:textId="6DDEFFDE" w:rsidR="00EE1801" w:rsidRDefault="00636464" w:rsidP="00E249FC">
      <w:pPr>
        <w:pStyle w:val="Heading1"/>
        <w:keepNext w:val="0"/>
      </w:pPr>
      <w:bookmarkStart w:id="22" w:name="_Toc466022947"/>
      <w:r w:rsidRPr="00805C27">
        <w:rPr>
          <w:lang w:val="es"/>
        </w:rPr>
        <w:t xml:space="preserve">Proceso de evaluación </w:t>
      </w:r>
      <w:bookmarkEnd w:id="22"/>
    </w:p>
    <w:p w14:paraId="5D9A30D2" w14:textId="23BBDB5E" w:rsidR="00C61CAB" w:rsidRDefault="00C61CAB" w:rsidP="00C61CAB">
      <w:pPr>
        <w:pStyle w:val="Heading2"/>
      </w:pPr>
      <w:r>
        <w:rPr>
          <w:lang w:val="es"/>
        </w:rPr>
        <w:t>Etapas de evaluación</w:t>
      </w:r>
    </w:p>
    <w:p w14:paraId="02DEC955" w14:textId="14B15F01" w:rsidR="00382C70" w:rsidRPr="00DD1FCE" w:rsidRDefault="00CB7698" w:rsidP="00C61CAB">
      <w:pPr>
        <w:rPr>
          <w:lang w:val="es-HN"/>
        </w:rPr>
      </w:pPr>
      <w:r w:rsidRPr="00805C27">
        <w:rPr>
          <w:lang w:val="es"/>
        </w:rPr>
        <w:t xml:space="preserve">Los proveedores serán </w:t>
      </w:r>
      <w:r w:rsidR="0095304E">
        <w:rPr>
          <w:lang w:val="es"/>
        </w:rPr>
        <w:t>considerados para su inclusión</w:t>
      </w:r>
      <w:r w:rsidRPr="00805C27">
        <w:rPr>
          <w:lang w:val="es"/>
        </w:rPr>
        <w:t xml:space="preserve"> en la </w:t>
      </w:r>
      <w:r w:rsidR="00C07133">
        <w:rPr>
          <w:lang w:val="es"/>
        </w:rPr>
        <w:t>Lista</w:t>
      </w:r>
      <w:r w:rsidR="005941FB">
        <w:rPr>
          <w:lang w:val="es"/>
        </w:rPr>
        <w:t xml:space="preserve"> </w:t>
      </w:r>
      <w:r w:rsidR="0095304E">
        <w:rPr>
          <w:lang w:val="es"/>
        </w:rPr>
        <w:t>de Precalificación del Vendedor</w:t>
      </w:r>
      <w:r w:rsidR="007368C5">
        <w:rPr>
          <w:lang w:val="es"/>
        </w:rPr>
        <w:t>es</w:t>
      </w:r>
      <w:r w:rsidRPr="00805C27">
        <w:rPr>
          <w:lang w:val="es"/>
        </w:rPr>
        <w:t xml:space="preserve"> sujeto al siguiente proceso de calificación: </w:t>
      </w:r>
    </w:p>
    <w:tbl>
      <w:tblPr>
        <w:tblStyle w:val="TableGrid"/>
        <w:tblW w:w="10343" w:type="dxa"/>
        <w:tblLook w:val="04A0" w:firstRow="1" w:lastRow="0" w:firstColumn="1" w:lastColumn="0" w:noHBand="0" w:noVBand="1"/>
      </w:tblPr>
      <w:tblGrid>
        <w:gridCol w:w="759"/>
        <w:gridCol w:w="2117"/>
        <w:gridCol w:w="7467"/>
      </w:tblGrid>
      <w:tr w:rsidR="00403BAE" w:rsidRPr="00403BAE" w14:paraId="3804D375" w14:textId="77777777" w:rsidTr="00686963">
        <w:tc>
          <w:tcPr>
            <w:tcW w:w="10343" w:type="dxa"/>
            <w:gridSpan w:val="3"/>
            <w:shd w:val="clear" w:color="auto" w:fill="D9D9D9" w:themeFill="background1" w:themeFillShade="D9"/>
          </w:tcPr>
          <w:p w14:paraId="6F76B4D9" w14:textId="4959988A" w:rsidR="00403BAE" w:rsidRPr="00403BAE" w:rsidRDefault="00403BAE" w:rsidP="00403BAE">
            <w:pPr>
              <w:jc w:val="center"/>
              <w:rPr>
                <w:b/>
                <w:sz w:val="28"/>
                <w:szCs w:val="28"/>
              </w:rPr>
            </w:pPr>
            <w:r w:rsidRPr="00403BAE">
              <w:rPr>
                <w:b/>
                <w:sz w:val="28"/>
                <w:szCs w:val="28"/>
                <w:lang w:val="es"/>
              </w:rPr>
              <w:t>Proceso de evaluación</w:t>
            </w:r>
          </w:p>
        </w:tc>
      </w:tr>
      <w:tr w:rsidR="007F7D73" w:rsidRPr="005B3845" w14:paraId="4FE27C9E" w14:textId="77777777" w:rsidTr="008B4BD5">
        <w:tc>
          <w:tcPr>
            <w:tcW w:w="10343" w:type="dxa"/>
            <w:gridSpan w:val="3"/>
            <w:shd w:val="clear" w:color="auto" w:fill="D9D9D9" w:themeFill="background1" w:themeFillShade="D9"/>
          </w:tcPr>
          <w:p w14:paraId="3B052829" w14:textId="3378A982" w:rsidR="007F7D73" w:rsidRPr="00DD1FCE" w:rsidRDefault="003F1BBC" w:rsidP="0047383B">
            <w:pPr>
              <w:rPr>
                <w:rFonts w:ascii="Calibri" w:hAnsi="Calibri"/>
                <w:b/>
                <w:bCs/>
                <w:i/>
                <w:lang w:val="es-HN"/>
              </w:rPr>
            </w:pPr>
            <w:r w:rsidRPr="000F0C88">
              <w:rPr>
                <w:b/>
                <w:bCs/>
                <w:i/>
                <w:shd w:val="clear" w:color="auto" w:fill="D9D9D9" w:themeFill="background1" w:themeFillShade="D9"/>
                <w:lang w:val="es"/>
              </w:rPr>
              <w:t xml:space="preserve">La primera fase de evaluación de las respuestas determinará si la EOI se ha presentado de conformidad con las instrucciones administrativas. </w:t>
            </w:r>
          </w:p>
        </w:tc>
      </w:tr>
      <w:tr w:rsidR="00304072" w:rsidRPr="005B3845" w14:paraId="6F2D0D7A" w14:textId="14BAAB46" w:rsidTr="008B4BD5">
        <w:tc>
          <w:tcPr>
            <w:tcW w:w="759"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lang w:val="es"/>
              </w:rPr>
              <w:t>1</w:t>
            </w:r>
          </w:p>
        </w:tc>
        <w:tc>
          <w:tcPr>
            <w:tcW w:w="2117" w:type="dxa"/>
            <w:shd w:val="clear" w:color="auto" w:fill="F2F2F2" w:themeFill="background1" w:themeFillShade="F2"/>
          </w:tcPr>
          <w:p w14:paraId="584951DA" w14:textId="4E5407FD" w:rsidR="00304072" w:rsidRPr="008A58D3" w:rsidRDefault="00304072" w:rsidP="008A58D3">
            <w:pPr>
              <w:rPr>
                <w:b/>
                <w:bCs/>
              </w:rPr>
            </w:pPr>
            <w:r w:rsidRPr="008A58D3">
              <w:rPr>
                <w:b/>
                <w:bCs/>
                <w:lang w:val="es"/>
              </w:rPr>
              <w:t>Instrucciones administrativas</w:t>
            </w:r>
          </w:p>
        </w:tc>
        <w:tc>
          <w:tcPr>
            <w:tcW w:w="7467" w:type="dxa"/>
            <w:shd w:val="clear" w:color="auto" w:fill="F2F2F2" w:themeFill="background1" w:themeFillShade="F2"/>
          </w:tcPr>
          <w:p w14:paraId="2073DDA6" w14:textId="34A86B56" w:rsidR="00304072" w:rsidRPr="003F1BBC" w:rsidRDefault="00304072" w:rsidP="003B0C0E">
            <w:pPr>
              <w:pStyle w:val="ListParagraph"/>
              <w:numPr>
                <w:ilvl w:val="0"/>
                <w:numId w:val="7"/>
              </w:numPr>
              <w:ind w:left="318"/>
              <w:rPr>
                <w:b/>
              </w:rPr>
            </w:pPr>
            <w:r w:rsidRPr="003F1BBC">
              <w:rPr>
                <w:b/>
                <w:lang w:val="es"/>
              </w:rPr>
              <w:t xml:space="preserve">Fecha de cierre: </w:t>
            </w:r>
          </w:p>
          <w:p w14:paraId="180AF8F5" w14:textId="4E15DCCF" w:rsidR="00304072" w:rsidRPr="00DD1FCE" w:rsidRDefault="00304072" w:rsidP="00304072">
            <w:pPr>
              <w:ind w:left="318"/>
              <w:rPr>
                <w:lang w:val="es-HN"/>
              </w:rPr>
            </w:pPr>
            <w:r w:rsidRPr="00805C27">
              <w:rPr>
                <w:lang w:val="es"/>
              </w:rPr>
              <w:lastRenderedPageBreak/>
              <w:t xml:space="preserve">Las EOI deben haber cumplido con el plazo establecido en la sección 2 de estas Instrucciones a los Proveedores, o el plazo revisado que pueda ser notificado por GOAL. </w:t>
            </w:r>
            <w:r w:rsidR="0027653F">
              <w:rPr>
                <w:lang w:val="es"/>
              </w:rPr>
              <w:t>Los proveedores</w:t>
            </w:r>
            <w:r w:rsidRPr="00805C27">
              <w:rPr>
                <w:lang w:val="es"/>
              </w:rPr>
              <w:t xml:space="preserve"> deben tener en cuenta que GOAL tiene prohibido aceptar cualquier propuesta después de ese plazo.</w:t>
            </w:r>
          </w:p>
          <w:p w14:paraId="77FD85B3" w14:textId="40F0B60A" w:rsidR="00304072" w:rsidRPr="003F1BBC" w:rsidRDefault="00304072" w:rsidP="003B0C0E">
            <w:pPr>
              <w:pStyle w:val="ListParagraph"/>
              <w:numPr>
                <w:ilvl w:val="0"/>
                <w:numId w:val="7"/>
              </w:numPr>
              <w:ind w:left="318"/>
              <w:rPr>
                <w:b/>
              </w:rPr>
            </w:pPr>
            <w:r>
              <w:rPr>
                <w:b/>
                <w:lang w:val="es"/>
              </w:rPr>
              <w:t xml:space="preserve">Método de </w:t>
            </w:r>
            <w:r w:rsidR="00897D62">
              <w:rPr>
                <w:b/>
                <w:lang w:val="es"/>
              </w:rPr>
              <w:t>envío</w:t>
            </w:r>
            <w:r w:rsidR="00897D62" w:rsidRPr="003F1BBC">
              <w:rPr>
                <w:b/>
                <w:lang w:val="es"/>
              </w:rPr>
              <w:t>:</w:t>
            </w:r>
            <w:r w:rsidRPr="003F1BBC">
              <w:rPr>
                <w:b/>
                <w:lang w:val="es"/>
              </w:rPr>
              <w:t xml:space="preserve"> </w:t>
            </w:r>
          </w:p>
          <w:p w14:paraId="53FF14CB" w14:textId="2D1A9E1D" w:rsidR="00304072" w:rsidRPr="00DD1FCE" w:rsidRDefault="00304072" w:rsidP="00304072">
            <w:pPr>
              <w:ind w:left="318"/>
              <w:rPr>
                <w:lang w:val="es-HN"/>
              </w:rPr>
            </w:pPr>
            <w:r w:rsidRPr="00805C27">
              <w:rPr>
                <w:lang w:val="es"/>
              </w:rPr>
              <w:t xml:space="preserve">Las EOI deben entregarse en el método especificado en la </w:t>
            </w:r>
            <w:r>
              <w:rPr>
                <w:lang w:val="es"/>
              </w:rPr>
              <w:t xml:space="preserve">sección </w:t>
            </w:r>
            <w:r w:rsidR="00A877D8">
              <w:rPr>
                <w:lang w:val="es"/>
              </w:rPr>
              <w:t>4.4 de</w:t>
            </w:r>
            <w:r w:rsidRPr="00805C27">
              <w:rPr>
                <w:lang w:val="es"/>
              </w:rPr>
              <w:t xml:space="preserve"> </w:t>
            </w:r>
            <w:r>
              <w:rPr>
                <w:lang w:val="es"/>
              </w:rPr>
              <w:t>este documento</w:t>
            </w:r>
            <w:r w:rsidRPr="00805C27">
              <w:rPr>
                <w:lang w:val="es"/>
              </w:rPr>
              <w:t xml:space="preserve">. GOAL no aceptará responsabilidad por </w:t>
            </w:r>
            <w:r w:rsidR="00A50FD8">
              <w:rPr>
                <w:lang w:val="es"/>
              </w:rPr>
              <w:t>las EOI entregadas</w:t>
            </w:r>
            <w:r w:rsidRPr="00805C27">
              <w:rPr>
                <w:lang w:val="es"/>
              </w:rPr>
              <w:t xml:space="preserve"> por ningún otro método. </w:t>
            </w:r>
            <w:r w:rsidR="00F053DE">
              <w:rPr>
                <w:lang w:val="es"/>
              </w:rPr>
              <w:t xml:space="preserve"> </w:t>
            </w:r>
            <w:r>
              <w:rPr>
                <w:lang w:val="es"/>
              </w:rPr>
              <w:t>Las respuestas entregadas</w:t>
            </w:r>
            <w:r w:rsidRPr="00805C27">
              <w:rPr>
                <w:lang w:val="es"/>
              </w:rPr>
              <w:t xml:space="preserve"> en cualquier otro método pueden ser rechazadas.</w:t>
            </w:r>
          </w:p>
          <w:p w14:paraId="7BCD97D1" w14:textId="77777777" w:rsidR="00304072" w:rsidRPr="00DD1FCE" w:rsidRDefault="00304072" w:rsidP="003B0C0E">
            <w:pPr>
              <w:pStyle w:val="ListParagraph"/>
              <w:numPr>
                <w:ilvl w:val="0"/>
                <w:numId w:val="7"/>
              </w:numPr>
              <w:ind w:left="318"/>
              <w:rPr>
                <w:b/>
                <w:lang w:val="es-HN"/>
              </w:rPr>
            </w:pPr>
            <w:r w:rsidRPr="003F1BBC">
              <w:rPr>
                <w:b/>
                <w:lang w:val="es"/>
              </w:rPr>
              <w:t xml:space="preserve">Formato y estructura de las propuestas: </w:t>
            </w:r>
          </w:p>
          <w:p w14:paraId="19463898" w14:textId="71A160D8" w:rsidR="00304072" w:rsidRPr="00DD1FCE" w:rsidRDefault="00304072" w:rsidP="00322CE2">
            <w:pPr>
              <w:ind w:left="318"/>
              <w:rPr>
                <w:rFonts w:ascii="Calibri" w:hAnsi="Calibri"/>
                <w:sz w:val="24"/>
                <w:lang w:val="es-HN"/>
              </w:rPr>
            </w:pPr>
            <w:r w:rsidRPr="00805C27">
              <w:rPr>
                <w:lang w:val="es"/>
              </w:rPr>
              <w:t xml:space="preserve">Las propuestas deben ajustarse al </w:t>
            </w:r>
            <w:r w:rsidRPr="009A1571">
              <w:rPr>
                <w:lang w:val="es"/>
              </w:rPr>
              <w:t>Formato de Respuesta</w:t>
            </w:r>
            <w:r w:rsidR="009A1571">
              <w:rPr>
                <w:lang w:val="es"/>
              </w:rPr>
              <w:t xml:space="preserve"> establecido en</w:t>
            </w:r>
            <w:r>
              <w:rPr>
                <w:lang w:val="es"/>
              </w:rPr>
              <w:t xml:space="preserve"> </w:t>
            </w:r>
            <w:r w:rsidR="00897D62">
              <w:rPr>
                <w:lang w:val="es"/>
              </w:rPr>
              <w:t>la Sección</w:t>
            </w:r>
            <w:r w:rsidR="009F0DCC">
              <w:rPr>
                <w:lang w:val="es"/>
              </w:rPr>
              <w:t xml:space="preserve"> 6</w:t>
            </w:r>
            <w:r w:rsidRPr="00805C27">
              <w:rPr>
                <w:lang w:val="es"/>
              </w:rPr>
              <w:t xml:space="preserve"> de</w:t>
            </w:r>
            <w:r>
              <w:rPr>
                <w:lang w:val="es"/>
              </w:rPr>
              <w:t xml:space="preserve"> </w:t>
            </w:r>
            <w:r w:rsidR="00F053DE">
              <w:rPr>
                <w:lang w:val="es"/>
              </w:rPr>
              <w:t>la EOI</w:t>
            </w:r>
            <w:r w:rsidRPr="00805C27">
              <w:rPr>
                <w:lang w:val="es"/>
              </w:rPr>
              <w:t xml:space="preserve"> o al formato y la estructura revisados que GOAL pueda notificar a los </w:t>
            </w:r>
            <w:r w:rsidR="00C07133">
              <w:rPr>
                <w:lang w:val="es"/>
              </w:rPr>
              <w:t>Proveedores</w:t>
            </w:r>
            <w:r w:rsidRPr="00805C27">
              <w:rPr>
                <w:lang w:val="es"/>
              </w:rPr>
              <w:t xml:space="preserve">. </w:t>
            </w:r>
            <w:r>
              <w:rPr>
                <w:lang w:val="es"/>
              </w:rPr>
              <w:t xml:space="preserve"> </w:t>
            </w:r>
            <w:r w:rsidRPr="00805C27">
              <w:rPr>
                <w:b/>
                <w:u w:val="single"/>
                <w:lang w:val="es"/>
              </w:rPr>
              <w:t xml:space="preserve">El incumplimiento del formato y la estructura prescritos puede resultar en que </w:t>
            </w:r>
            <w:r w:rsidR="00C209AF">
              <w:rPr>
                <w:b/>
                <w:u w:val="single"/>
                <w:lang w:val="es"/>
              </w:rPr>
              <w:t>su</w:t>
            </w:r>
            <w:r>
              <w:rPr>
                <w:b/>
                <w:u w:val="single"/>
                <w:lang w:val="es"/>
              </w:rPr>
              <w:t xml:space="preserve"> respuesta</w:t>
            </w:r>
            <w:r w:rsidRPr="00805C27">
              <w:rPr>
                <w:b/>
                <w:u w:val="single"/>
                <w:lang w:val="es"/>
              </w:rPr>
              <w:t xml:space="preserve"> sea rechazada en esta etapa</w:t>
            </w:r>
            <w:r w:rsidRPr="00805C27">
              <w:rPr>
                <w:b/>
                <w:sz w:val="24"/>
                <w:u w:val="single"/>
                <w:lang w:val="es"/>
              </w:rPr>
              <w:t>.</w:t>
            </w:r>
          </w:p>
          <w:p w14:paraId="0FD60598" w14:textId="16E190CA" w:rsidR="00304072" w:rsidRPr="00DD1FCE" w:rsidRDefault="00304072" w:rsidP="00322CE2">
            <w:pPr>
              <w:ind w:left="318"/>
              <w:rPr>
                <w:rFonts w:ascii="Calibri" w:hAnsi="Calibri"/>
                <w:lang w:val="es-HN"/>
              </w:rPr>
            </w:pPr>
          </w:p>
        </w:tc>
      </w:tr>
      <w:tr w:rsidR="00B73066" w14:paraId="32A434CE" w14:textId="77777777" w:rsidTr="00686963">
        <w:tc>
          <w:tcPr>
            <w:tcW w:w="10343" w:type="dxa"/>
            <w:gridSpan w:val="3"/>
            <w:shd w:val="clear" w:color="auto" w:fill="D9D9D9" w:themeFill="background1" w:themeFillShade="D9"/>
          </w:tcPr>
          <w:p w14:paraId="5C292CB0" w14:textId="7E0B509D" w:rsidR="00B73066" w:rsidRPr="000F0C88" w:rsidRDefault="00234BD0" w:rsidP="00CE547C">
            <w:pPr>
              <w:rPr>
                <w:b/>
                <w:bCs/>
              </w:rPr>
            </w:pPr>
            <w:r w:rsidRPr="000F0C88">
              <w:rPr>
                <w:b/>
                <w:bCs/>
                <w:i/>
                <w:shd w:val="clear" w:color="auto" w:fill="D9D9D9" w:themeFill="background1" w:themeFillShade="D9"/>
                <w:lang w:val="es"/>
              </w:rPr>
              <w:lastRenderedPageBreak/>
              <w:t xml:space="preserve"> La segunda fase de evaluación de las respuestas determinará si los proveedores cumplen con los criterios esenciales y son elegibles para ser incluidos en la Lista de precalificación de Proveedores. </w:t>
            </w:r>
            <w:r w:rsidR="00A81681">
              <w:rPr>
                <w:b/>
                <w:bCs/>
                <w:i/>
                <w:shd w:val="clear" w:color="auto" w:fill="D9D9D9" w:themeFill="background1" w:themeFillShade="D9"/>
                <w:lang w:val="es"/>
              </w:rPr>
              <w:t>El método de evaluación aplicado es Aprobado/Reprobado</w:t>
            </w:r>
          </w:p>
        </w:tc>
      </w:tr>
      <w:tr w:rsidR="00C4717E" w:rsidRPr="005B3845" w14:paraId="15C0C099" w14:textId="77777777" w:rsidTr="008B4BD5">
        <w:tc>
          <w:tcPr>
            <w:tcW w:w="759" w:type="dxa"/>
            <w:shd w:val="clear" w:color="auto" w:fill="D9D9D9" w:themeFill="background1" w:themeFillShade="D9"/>
          </w:tcPr>
          <w:p w14:paraId="2C30F544" w14:textId="2E260F51" w:rsidR="003F1BBC" w:rsidRPr="00C373A3" w:rsidRDefault="00CC1347" w:rsidP="00C373A3">
            <w:pPr>
              <w:rPr>
                <w:b/>
              </w:rPr>
            </w:pPr>
            <w:r w:rsidRPr="00C373A3">
              <w:rPr>
                <w:b/>
                <w:lang w:val="es"/>
              </w:rPr>
              <w:t>2</w:t>
            </w:r>
          </w:p>
        </w:tc>
        <w:tc>
          <w:tcPr>
            <w:tcW w:w="2117" w:type="dxa"/>
            <w:shd w:val="clear" w:color="auto" w:fill="F2F2F2" w:themeFill="background1" w:themeFillShade="F2"/>
          </w:tcPr>
          <w:p w14:paraId="7B2C0044" w14:textId="1043648E" w:rsidR="003F1BBC" w:rsidRPr="00DD1FCE" w:rsidRDefault="003F1BBC" w:rsidP="00C373A3">
            <w:pPr>
              <w:rPr>
                <w:b/>
                <w:lang w:val="es-HN"/>
              </w:rPr>
            </w:pPr>
            <w:r w:rsidRPr="00C373A3">
              <w:rPr>
                <w:b/>
                <w:lang w:val="es"/>
              </w:rPr>
              <w:t>Criterios esenciales</w:t>
            </w:r>
            <w:r w:rsidR="00B9737B">
              <w:rPr>
                <w:b/>
                <w:lang w:val="es"/>
              </w:rPr>
              <w:t xml:space="preserve"> (negocios, financieros y legales)</w:t>
            </w:r>
          </w:p>
        </w:tc>
        <w:tc>
          <w:tcPr>
            <w:tcW w:w="7467" w:type="dxa"/>
            <w:shd w:val="clear" w:color="auto" w:fill="F2F2F2" w:themeFill="background1" w:themeFillShade="F2"/>
          </w:tcPr>
          <w:p w14:paraId="784F2C1E" w14:textId="16636F56" w:rsidR="003F1BBC" w:rsidRPr="00A75639" w:rsidRDefault="00123A49" w:rsidP="00123A49">
            <w:pPr>
              <w:pStyle w:val="ListParagraph"/>
              <w:ind w:left="318"/>
              <w:rPr>
                <w:bCs/>
                <w:lang w:val="es-ES"/>
              </w:rPr>
            </w:pPr>
            <w:r w:rsidRPr="00A75639">
              <w:rPr>
                <w:b/>
                <w:lang w:val="es"/>
              </w:rPr>
              <w:t>1</w:t>
            </w:r>
            <w:r w:rsidR="00D45FD9" w:rsidRPr="00A75639">
              <w:rPr>
                <w:lang w:val="es"/>
              </w:rPr>
              <w:t xml:space="preserve">. </w:t>
            </w:r>
            <w:r>
              <w:rPr>
                <w:lang w:val="es"/>
              </w:rPr>
              <w:t xml:space="preserve"> </w:t>
            </w:r>
            <w:r w:rsidR="007A62D4">
              <w:rPr>
                <w:lang w:val="es"/>
              </w:rPr>
              <w:t>Prueba de registro l</w:t>
            </w:r>
            <w:r w:rsidR="007A62D4" w:rsidRPr="00844728">
              <w:rPr>
                <w:lang w:val="es"/>
              </w:rPr>
              <w:t>egal</w:t>
            </w:r>
            <w:r w:rsidR="009E6AE8" w:rsidRPr="00844728">
              <w:rPr>
                <w:lang w:val="es"/>
              </w:rPr>
              <w:t xml:space="preserve"> y escritura </w:t>
            </w:r>
            <w:r w:rsidR="00F555BE" w:rsidRPr="00844728">
              <w:rPr>
                <w:lang w:val="es"/>
              </w:rPr>
              <w:t>pública</w:t>
            </w:r>
            <w:r w:rsidR="003C6758" w:rsidRPr="00844728">
              <w:rPr>
                <w:lang w:val="es"/>
              </w:rPr>
              <w:t>.</w:t>
            </w:r>
            <w:r w:rsidRPr="00844728">
              <w:rPr>
                <w:lang w:val="es"/>
              </w:rPr>
              <w:t xml:space="preserve"> </w:t>
            </w:r>
            <w:r w:rsidR="00E804BA" w:rsidRPr="00844728">
              <w:rPr>
                <w:lang w:val="es"/>
              </w:rPr>
              <w:t xml:space="preserve"> (</w:t>
            </w:r>
            <w:r w:rsidR="007A62D4" w:rsidRPr="00844728">
              <w:rPr>
                <w:lang w:val="es"/>
              </w:rPr>
              <w:t>personería jurídica para proveedores de Honduras</w:t>
            </w:r>
            <w:r w:rsidR="00E804BA" w:rsidRPr="00844728">
              <w:rPr>
                <w:lang w:val="es"/>
              </w:rPr>
              <w:t>)</w:t>
            </w:r>
          </w:p>
          <w:p w14:paraId="7DF10A66" w14:textId="0BCA577C" w:rsidR="00D45FD9" w:rsidRPr="00624045" w:rsidRDefault="00811B3F" w:rsidP="00123A49">
            <w:pPr>
              <w:pStyle w:val="ListParagraph"/>
              <w:ind w:left="318"/>
              <w:rPr>
                <w:bCs/>
                <w:lang w:val="es-ES"/>
              </w:rPr>
            </w:pPr>
            <w:r w:rsidRPr="00A75639">
              <w:rPr>
                <w:b/>
                <w:lang w:val="es"/>
              </w:rPr>
              <w:t>2</w:t>
            </w:r>
            <w:r w:rsidR="00D45FD9" w:rsidRPr="00A75639">
              <w:rPr>
                <w:lang w:val="es"/>
              </w:rPr>
              <w:t xml:space="preserve">. </w:t>
            </w:r>
            <w:r>
              <w:rPr>
                <w:lang w:val="es"/>
              </w:rPr>
              <w:t xml:space="preserve"> </w:t>
            </w:r>
            <w:r w:rsidR="006D05D3">
              <w:rPr>
                <w:lang w:val="es"/>
              </w:rPr>
              <w:t>Certificado de autorización fiscal</w:t>
            </w:r>
            <w:r w:rsidR="00E804BA">
              <w:rPr>
                <w:lang w:val="es"/>
              </w:rPr>
              <w:t>. (</w:t>
            </w:r>
            <w:r w:rsidR="006D05D3">
              <w:rPr>
                <w:lang w:val="es"/>
              </w:rPr>
              <w:t xml:space="preserve">Registro nacional tributario </w:t>
            </w:r>
            <w:r w:rsidR="001F5709">
              <w:rPr>
                <w:lang w:val="es"/>
              </w:rPr>
              <w:t>(RTN)</w:t>
            </w:r>
            <w:r w:rsidR="006D05D3">
              <w:rPr>
                <w:lang w:val="es"/>
              </w:rPr>
              <w:t xml:space="preserve">para </w:t>
            </w:r>
            <w:r w:rsidR="006D05D3" w:rsidRPr="00624045">
              <w:rPr>
                <w:lang w:val="es"/>
              </w:rPr>
              <w:t>proveedores de Honduras</w:t>
            </w:r>
            <w:r w:rsidR="00EE2AC2" w:rsidRPr="00624045">
              <w:rPr>
                <w:lang w:val="es"/>
              </w:rPr>
              <w:t>)</w:t>
            </w:r>
          </w:p>
          <w:p w14:paraId="6C3CC80E" w14:textId="3E430CBD" w:rsidR="00F958C7" w:rsidRDefault="00132499" w:rsidP="00F958C7">
            <w:pPr>
              <w:pStyle w:val="ListParagraph"/>
              <w:ind w:left="318"/>
              <w:jc w:val="both"/>
              <w:rPr>
                <w:bCs/>
                <w:lang w:val="es"/>
              </w:rPr>
            </w:pPr>
            <w:r w:rsidRPr="00624045">
              <w:rPr>
                <w:b/>
                <w:lang w:val="es"/>
              </w:rPr>
              <w:t>3</w:t>
            </w:r>
            <w:r w:rsidRPr="00624045">
              <w:rPr>
                <w:bCs/>
                <w:lang w:val="es"/>
              </w:rPr>
              <w:t>.</w:t>
            </w:r>
            <w:r w:rsidR="00BA67F0" w:rsidRPr="00624045">
              <w:rPr>
                <w:bCs/>
                <w:lang w:val="es"/>
              </w:rPr>
              <w:t xml:space="preserve"> </w:t>
            </w:r>
            <w:r w:rsidR="000C1552" w:rsidRPr="000C1552">
              <w:rPr>
                <w:bCs/>
                <w:lang w:val="es"/>
              </w:rPr>
              <w:t>Presentación de cuentas financieras (Estados financieros auditados) de 20</w:t>
            </w:r>
            <w:r w:rsidR="00860CF1">
              <w:rPr>
                <w:bCs/>
                <w:lang w:val="es"/>
              </w:rPr>
              <w:t>2</w:t>
            </w:r>
            <w:r w:rsidR="001F5709">
              <w:rPr>
                <w:bCs/>
                <w:lang w:val="es"/>
              </w:rPr>
              <w:t>1</w:t>
            </w:r>
            <w:r w:rsidR="00860CF1">
              <w:rPr>
                <w:bCs/>
                <w:lang w:val="es"/>
              </w:rPr>
              <w:t xml:space="preserve"> y </w:t>
            </w:r>
            <w:r w:rsidR="00D02AFF" w:rsidRPr="000C1552">
              <w:rPr>
                <w:bCs/>
                <w:lang w:val="es"/>
              </w:rPr>
              <w:t>202</w:t>
            </w:r>
            <w:r w:rsidR="001F5709">
              <w:rPr>
                <w:bCs/>
                <w:lang w:val="es"/>
              </w:rPr>
              <w:t>2</w:t>
            </w:r>
            <w:r w:rsidR="0075002F">
              <w:rPr>
                <w:bCs/>
                <w:lang w:val="es"/>
              </w:rPr>
              <w:t xml:space="preserve">, </w:t>
            </w:r>
            <w:r w:rsidR="00F958C7">
              <w:rPr>
                <w:bCs/>
                <w:lang w:val="es"/>
              </w:rPr>
              <w:t>si esto es considerado como información confidencial para su empresa, se le presenta las siguientes opciones para enviar la información:</w:t>
            </w:r>
          </w:p>
          <w:p w14:paraId="72D3AA5B" w14:textId="77777777" w:rsidR="00F958C7" w:rsidRPr="00B66668" w:rsidRDefault="00F958C7" w:rsidP="00F958C7">
            <w:pPr>
              <w:pStyle w:val="ListParagraph"/>
              <w:numPr>
                <w:ilvl w:val="0"/>
                <w:numId w:val="12"/>
              </w:numPr>
              <w:jc w:val="both"/>
              <w:rPr>
                <w:bCs/>
                <w:lang w:val="es"/>
              </w:rPr>
            </w:pPr>
            <w:r w:rsidRPr="00B66668">
              <w:rPr>
                <w:bCs/>
                <w:lang w:val="es"/>
              </w:rPr>
              <w:t>Un correo para evidenciar que este tipo de información es de carácter confidencial ó</w:t>
            </w:r>
          </w:p>
          <w:p w14:paraId="3D3B6D34" w14:textId="77777777" w:rsidR="00F958C7" w:rsidRPr="00B66668" w:rsidRDefault="00F958C7" w:rsidP="00F958C7">
            <w:pPr>
              <w:pStyle w:val="ListParagraph"/>
              <w:numPr>
                <w:ilvl w:val="0"/>
                <w:numId w:val="12"/>
              </w:numPr>
              <w:contextualSpacing w:val="0"/>
              <w:jc w:val="both"/>
              <w:rPr>
                <w:rFonts w:eastAsia="Times New Roman"/>
                <w:lang w:val="es-419"/>
              </w:rPr>
            </w:pPr>
            <w:r w:rsidRPr="00B66668">
              <w:rPr>
                <w:rFonts w:eastAsia="Times New Roman"/>
                <w:lang w:val="es-419"/>
              </w:rPr>
              <w:t>Pueden presentar algún certificado de un banco o contador público para verificar su estabilidad financiera, o</w:t>
            </w:r>
          </w:p>
          <w:p w14:paraId="2BD93F61" w14:textId="77777777" w:rsidR="00F958C7" w:rsidRPr="00B66668" w:rsidRDefault="00F958C7" w:rsidP="00F958C7">
            <w:pPr>
              <w:pStyle w:val="ListParagraph"/>
              <w:numPr>
                <w:ilvl w:val="0"/>
                <w:numId w:val="12"/>
              </w:numPr>
              <w:contextualSpacing w:val="0"/>
              <w:jc w:val="both"/>
              <w:rPr>
                <w:rFonts w:eastAsia="Times New Roman"/>
                <w:lang w:val="es-419"/>
              </w:rPr>
            </w:pPr>
            <w:r w:rsidRPr="00B66668">
              <w:rPr>
                <w:rFonts w:eastAsia="Times New Roman"/>
                <w:lang w:val="es-419"/>
              </w:rPr>
              <w:t>firmar un Acuerdo de No Divulgación y compartir sus declaraciones.</w:t>
            </w:r>
          </w:p>
          <w:p w14:paraId="5AD3536C" w14:textId="1CB7876A" w:rsidR="00437353" w:rsidRPr="00035C2C" w:rsidRDefault="00671A58" w:rsidP="00035C2C">
            <w:pPr>
              <w:pStyle w:val="ListParagraph"/>
              <w:ind w:left="318"/>
              <w:rPr>
                <w:bCs/>
                <w:lang w:val="es"/>
              </w:rPr>
            </w:pPr>
            <w:r>
              <w:rPr>
                <w:b/>
                <w:lang w:val="es"/>
              </w:rPr>
              <w:t>4</w:t>
            </w:r>
            <w:r w:rsidRPr="00671A58">
              <w:rPr>
                <w:bCs/>
                <w:lang w:val="es"/>
              </w:rPr>
              <w:t>.</w:t>
            </w:r>
            <w:r>
              <w:rPr>
                <w:bCs/>
                <w:lang w:val="es"/>
              </w:rPr>
              <w:t xml:space="preserve"> </w:t>
            </w:r>
            <w:r w:rsidR="008866DD" w:rsidRPr="008866DD">
              <w:rPr>
                <w:bCs/>
                <w:lang w:val="es"/>
              </w:rPr>
              <w:t xml:space="preserve">Fotocopia </w:t>
            </w:r>
            <w:r w:rsidRPr="008866DD">
              <w:rPr>
                <w:bCs/>
                <w:lang w:val="es"/>
              </w:rPr>
              <w:t>de factura</w:t>
            </w:r>
            <w:r w:rsidR="008866DD" w:rsidRPr="008866DD">
              <w:rPr>
                <w:bCs/>
                <w:lang w:val="es"/>
              </w:rPr>
              <w:t xml:space="preserve"> o recibo de Honorarios vigente</w:t>
            </w:r>
            <w:r>
              <w:rPr>
                <w:bCs/>
                <w:lang w:val="es"/>
              </w:rPr>
              <w:t xml:space="preserve">, </w:t>
            </w:r>
            <w:r w:rsidR="00C30E1B" w:rsidRPr="00624045">
              <w:rPr>
                <w:bCs/>
                <w:lang w:val="es"/>
              </w:rPr>
              <w:t xml:space="preserve">según </w:t>
            </w:r>
            <w:r w:rsidR="00035C2C" w:rsidRPr="00624045">
              <w:rPr>
                <w:bCs/>
                <w:lang w:val="es"/>
              </w:rPr>
              <w:t>sistema</w:t>
            </w:r>
            <w:r w:rsidR="00035C2C">
              <w:rPr>
                <w:bCs/>
                <w:lang w:val="es"/>
              </w:rPr>
              <w:t xml:space="preserve"> de facturación que tenga en la SAR </w:t>
            </w:r>
          </w:p>
          <w:p w14:paraId="6D41E13F" w14:textId="1299D5D0" w:rsidR="00B66B6E" w:rsidRPr="00DD1FCE" w:rsidRDefault="00B66B6E" w:rsidP="00123A49">
            <w:pPr>
              <w:pStyle w:val="ListParagraph"/>
              <w:ind w:left="318"/>
              <w:rPr>
                <w:bCs/>
                <w:lang w:val="es-HN"/>
              </w:rPr>
            </w:pPr>
            <w:r w:rsidRPr="001869D9">
              <w:rPr>
                <w:b/>
                <w:lang w:val="es"/>
              </w:rPr>
              <w:t>5</w:t>
            </w:r>
            <w:r w:rsidRPr="001869D9">
              <w:rPr>
                <w:bCs/>
                <w:lang w:val="es"/>
              </w:rPr>
              <w:t xml:space="preserve">. </w:t>
            </w:r>
            <w:r>
              <w:rPr>
                <w:lang w:val="es"/>
              </w:rPr>
              <w:t xml:space="preserve"> </w:t>
            </w:r>
            <w:r w:rsidR="00A85573">
              <w:rPr>
                <w:bCs/>
                <w:lang w:val="es"/>
              </w:rPr>
              <w:t xml:space="preserve">Cumplimiento legal del Apéndice 1. </w:t>
            </w:r>
            <w:r>
              <w:rPr>
                <w:lang w:val="es"/>
              </w:rPr>
              <w:t xml:space="preserve"> </w:t>
            </w:r>
            <w:r w:rsidR="00A916A6">
              <w:rPr>
                <w:bCs/>
                <w:lang w:val="es"/>
              </w:rPr>
              <w:t xml:space="preserve">2 </w:t>
            </w:r>
            <w:r w:rsidR="009E3E4F">
              <w:rPr>
                <w:bCs/>
                <w:lang w:val="es"/>
              </w:rPr>
              <w:t>declaración</w:t>
            </w:r>
            <w:r w:rsidR="00A916A6">
              <w:rPr>
                <w:bCs/>
                <w:lang w:val="es"/>
              </w:rPr>
              <w:t xml:space="preserve"> sobre circunstancias personales y morales </w:t>
            </w:r>
          </w:p>
          <w:p w14:paraId="2E3C3B63" w14:textId="0E84517A" w:rsidR="001869D9" w:rsidRDefault="001869D9" w:rsidP="00123A49">
            <w:pPr>
              <w:pStyle w:val="ListParagraph"/>
              <w:ind w:left="318"/>
              <w:rPr>
                <w:lang w:val="es"/>
              </w:rPr>
            </w:pPr>
            <w:r w:rsidRPr="00A75639">
              <w:rPr>
                <w:b/>
                <w:lang w:val="es"/>
              </w:rPr>
              <w:t xml:space="preserve">6. </w:t>
            </w:r>
            <w:r w:rsidR="006D05D3">
              <w:rPr>
                <w:lang w:val="es"/>
              </w:rPr>
              <w:t xml:space="preserve">Capacidad para demostrar la experiencia pertinente. </w:t>
            </w:r>
            <w:r>
              <w:rPr>
                <w:lang w:val="es"/>
              </w:rPr>
              <w:t xml:space="preserve"> </w:t>
            </w:r>
            <w:r w:rsidR="006D05D3" w:rsidRPr="004B2EB3">
              <w:rPr>
                <w:lang w:val="es"/>
              </w:rPr>
              <w:t>Un mínimo de dos contratos/órdenes de compra de naturaleza similar o certificados de finalización de contrato</w:t>
            </w:r>
            <w:r w:rsidR="00B014C9" w:rsidRPr="00A75639">
              <w:rPr>
                <w:lang w:val="es"/>
              </w:rPr>
              <w:t xml:space="preserve"> </w:t>
            </w:r>
            <w:r w:rsidR="00A4630A">
              <w:rPr>
                <w:lang w:val="es"/>
              </w:rPr>
              <w:t>con</w:t>
            </w:r>
            <w:r w:rsidR="00B014C9" w:rsidRPr="00A75639">
              <w:rPr>
                <w:lang w:val="es"/>
              </w:rPr>
              <w:t xml:space="preserve"> </w:t>
            </w:r>
            <w:r w:rsidR="00A4630A">
              <w:rPr>
                <w:lang w:val="es"/>
              </w:rPr>
              <w:t xml:space="preserve">un valor </w:t>
            </w:r>
            <w:r w:rsidR="00AF2209">
              <w:rPr>
                <w:lang w:val="es"/>
              </w:rPr>
              <w:t>mínimo</w:t>
            </w:r>
            <w:r w:rsidR="00A4630A">
              <w:rPr>
                <w:lang w:val="es"/>
              </w:rPr>
              <w:t xml:space="preserve"> de </w:t>
            </w:r>
            <w:r w:rsidR="00FA7027">
              <w:rPr>
                <w:lang w:val="es"/>
              </w:rPr>
              <w:t>1</w:t>
            </w:r>
            <w:r w:rsidR="00AC00B4" w:rsidRPr="00A75639">
              <w:rPr>
                <w:lang w:val="es"/>
              </w:rPr>
              <w:t xml:space="preserve">0.000 USD </w:t>
            </w:r>
            <w:r w:rsidR="00A4630A">
              <w:rPr>
                <w:lang w:val="es"/>
              </w:rPr>
              <w:t>cada uno</w:t>
            </w:r>
            <w:r w:rsidR="00BA67F0">
              <w:rPr>
                <w:lang w:val="es"/>
              </w:rPr>
              <w:t xml:space="preserve"> para la categoría de obras menores y 100,000 USD para la categoría de obras mayores</w:t>
            </w:r>
            <w:r w:rsidR="00AC00B4" w:rsidRPr="00A75639">
              <w:rPr>
                <w:lang w:val="es"/>
              </w:rPr>
              <w:t>,</w:t>
            </w:r>
            <w:r w:rsidR="004B2EB3" w:rsidRPr="004B2EB3">
              <w:rPr>
                <w:lang w:val="es"/>
              </w:rPr>
              <w:t xml:space="preserve"> </w:t>
            </w:r>
            <w:r w:rsidR="00A4630A">
              <w:rPr>
                <w:lang w:val="es"/>
              </w:rPr>
              <w:t>y ambos realizados desde 201</w:t>
            </w:r>
            <w:r w:rsidR="008A458F">
              <w:rPr>
                <w:lang w:val="es"/>
              </w:rPr>
              <w:t>7</w:t>
            </w:r>
            <w:r w:rsidR="00A4630A">
              <w:rPr>
                <w:lang w:val="es"/>
              </w:rPr>
              <w:t xml:space="preserve"> hasta la fecha </w:t>
            </w:r>
            <w:r w:rsidR="00AF2209">
              <w:rPr>
                <w:lang w:val="es"/>
              </w:rPr>
              <w:t>límite</w:t>
            </w:r>
            <w:r w:rsidR="00A4630A">
              <w:rPr>
                <w:lang w:val="es"/>
              </w:rPr>
              <w:t xml:space="preserve"> de </w:t>
            </w:r>
            <w:r w:rsidR="00AF2209">
              <w:rPr>
                <w:lang w:val="es"/>
              </w:rPr>
              <w:t>presentación</w:t>
            </w:r>
            <w:r w:rsidR="00A4630A">
              <w:rPr>
                <w:lang w:val="es"/>
              </w:rPr>
              <w:t xml:space="preserve"> de la EOI.</w:t>
            </w:r>
          </w:p>
          <w:p w14:paraId="33AF08E7" w14:textId="795669E4" w:rsidR="00BA67F0" w:rsidRDefault="00BA67F0" w:rsidP="00123A49">
            <w:pPr>
              <w:pStyle w:val="ListParagraph"/>
              <w:ind w:left="318"/>
              <w:rPr>
                <w:bCs/>
                <w:lang w:val="es"/>
              </w:rPr>
            </w:pPr>
            <w:r w:rsidRPr="00BA67F0">
              <w:rPr>
                <w:b/>
                <w:lang w:val="es"/>
              </w:rPr>
              <w:t>7.</w:t>
            </w:r>
            <w:r>
              <w:rPr>
                <w:bCs/>
                <w:lang w:val="es"/>
              </w:rPr>
              <w:t xml:space="preserve"> El proveedor deberá de especificar la categoría de obra a la que desea precalificar, ya sea para obras mayores, obras menos o ambas, y a partir de esto debe, de comprobar mediante la presentación de finiquito de trabajos realizado su experiencia en el desarrollo de los distintos tipos de obras mencionados.</w:t>
            </w:r>
          </w:p>
          <w:p w14:paraId="7C78E18E" w14:textId="77777777" w:rsidR="0088414C" w:rsidRDefault="002C5C86" w:rsidP="000C1552">
            <w:pPr>
              <w:pStyle w:val="ListParagraph"/>
              <w:ind w:left="318"/>
              <w:rPr>
                <w:bCs/>
                <w:lang w:val="es"/>
              </w:rPr>
            </w:pPr>
            <w:r>
              <w:rPr>
                <w:b/>
                <w:lang w:val="es"/>
              </w:rPr>
              <w:t>8.</w:t>
            </w:r>
            <w:r>
              <w:rPr>
                <w:bCs/>
                <w:lang w:val="es-HN"/>
              </w:rPr>
              <w:t xml:space="preserve"> </w:t>
            </w:r>
            <w:r w:rsidR="000C1552" w:rsidRPr="00624045">
              <w:rPr>
                <w:bCs/>
                <w:lang w:val="es"/>
              </w:rPr>
              <w:t xml:space="preserve">Presentación de </w:t>
            </w:r>
            <w:r w:rsidR="000C1552" w:rsidRPr="008866DD">
              <w:rPr>
                <w:bCs/>
                <w:lang w:val="es"/>
              </w:rPr>
              <w:t>constancias de pagos a cuenta o solvencia de la SAR (para empresas o persona nacional si aplica)</w:t>
            </w:r>
          </w:p>
          <w:p w14:paraId="7A814EB7" w14:textId="3E9A3FF7" w:rsidR="008060C8" w:rsidRPr="002A5E4E" w:rsidRDefault="008060C8" w:rsidP="000C1552">
            <w:pPr>
              <w:pStyle w:val="ListParagraph"/>
              <w:ind w:left="318"/>
              <w:rPr>
                <w:bCs/>
                <w:lang w:val="es-HN"/>
              </w:rPr>
            </w:pPr>
            <w:r>
              <w:rPr>
                <w:b/>
                <w:lang w:val="es"/>
              </w:rPr>
              <w:t>9.</w:t>
            </w:r>
            <w:r>
              <w:rPr>
                <w:b/>
                <w:lang w:val="es-HN"/>
              </w:rPr>
              <w:t xml:space="preserve"> </w:t>
            </w:r>
            <w:r w:rsidR="005C595B" w:rsidRPr="002A5E4E">
              <w:rPr>
                <w:bCs/>
                <w:lang w:val="es-HN"/>
              </w:rPr>
              <w:t xml:space="preserve">El proveedor debe de presentar documento que confirme que cuenta con </w:t>
            </w:r>
            <w:r w:rsidR="008E7302" w:rsidRPr="002A5E4E">
              <w:rPr>
                <w:bCs/>
                <w:lang w:val="es-ES"/>
              </w:rPr>
              <w:t>línea</w:t>
            </w:r>
            <w:r w:rsidR="002A5E4E" w:rsidRPr="002A5E4E">
              <w:rPr>
                <w:bCs/>
                <w:lang w:val="es-ES"/>
              </w:rPr>
              <w:t xml:space="preserve">s </w:t>
            </w:r>
            <w:r w:rsidR="008E7302" w:rsidRPr="002A5E4E">
              <w:rPr>
                <w:bCs/>
                <w:lang w:val="es-ES"/>
              </w:rPr>
              <w:t>de crédit</w:t>
            </w:r>
            <w:r w:rsidR="002A5E4E" w:rsidRPr="002A5E4E">
              <w:rPr>
                <w:bCs/>
                <w:lang w:val="es-ES"/>
              </w:rPr>
              <w:t xml:space="preserve">os </w:t>
            </w:r>
          </w:p>
          <w:p w14:paraId="6213340D" w14:textId="418DDDC3" w:rsidR="008060C8" w:rsidRPr="00DD1FCE" w:rsidRDefault="008060C8" w:rsidP="000C1552">
            <w:pPr>
              <w:pStyle w:val="ListParagraph"/>
              <w:ind w:left="318"/>
              <w:rPr>
                <w:b/>
                <w:lang w:val="es-HN"/>
              </w:rPr>
            </w:pPr>
          </w:p>
        </w:tc>
      </w:tr>
      <w:tr w:rsidR="00672AB6" w:rsidRPr="005B3845" w14:paraId="4CE91035" w14:textId="77777777" w:rsidTr="00686963">
        <w:tc>
          <w:tcPr>
            <w:tcW w:w="10343" w:type="dxa"/>
            <w:gridSpan w:val="3"/>
            <w:shd w:val="clear" w:color="auto" w:fill="D9D9D9" w:themeFill="background1" w:themeFillShade="D9"/>
          </w:tcPr>
          <w:p w14:paraId="2309E027" w14:textId="501B8582" w:rsidR="00672AB6" w:rsidRPr="00DD1FCE" w:rsidRDefault="00672AB6" w:rsidP="00672AB6">
            <w:pPr>
              <w:pStyle w:val="ListParagraph"/>
              <w:ind w:left="318"/>
              <w:rPr>
                <w:b/>
                <w:lang w:val="es-HN"/>
              </w:rPr>
            </w:pPr>
            <w:r w:rsidRPr="00DD1FCE">
              <w:rPr>
                <w:i/>
                <w:shd w:val="clear" w:color="auto" w:fill="D9D9D9" w:themeFill="background1" w:themeFillShade="D9"/>
                <w:lang w:val="es-HN"/>
              </w:rPr>
              <w:t xml:space="preserve"> </w:t>
            </w:r>
          </w:p>
        </w:tc>
      </w:tr>
      <w:tr w:rsidR="00672AB6" w:rsidRPr="005B3845" w14:paraId="5F25266B" w14:textId="77777777" w:rsidTr="008B4BD5">
        <w:tc>
          <w:tcPr>
            <w:tcW w:w="759" w:type="dxa"/>
            <w:shd w:val="clear" w:color="auto" w:fill="D9D9D9" w:themeFill="background1" w:themeFillShade="D9"/>
          </w:tcPr>
          <w:p w14:paraId="03069F7B" w14:textId="143142BD" w:rsidR="00672AB6" w:rsidRPr="00C373A3" w:rsidRDefault="00672AB6" w:rsidP="00672AB6">
            <w:pPr>
              <w:rPr>
                <w:b/>
              </w:rPr>
            </w:pPr>
            <w:r>
              <w:rPr>
                <w:b/>
                <w:lang w:val="es"/>
              </w:rPr>
              <w:t>3</w:t>
            </w:r>
          </w:p>
        </w:tc>
        <w:tc>
          <w:tcPr>
            <w:tcW w:w="2117" w:type="dxa"/>
            <w:shd w:val="clear" w:color="auto" w:fill="F2F2F2" w:themeFill="background1" w:themeFillShade="F2"/>
          </w:tcPr>
          <w:p w14:paraId="3020D31A" w14:textId="4C9B092B" w:rsidR="00672AB6" w:rsidRPr="00C373A3" w:rsidRDefault="00672AB6" w:rsidP="00672AB6">
            <w:pPr>
              <w:rPr>
                <w:b/>
              </w:rPr>
            </w:pPr>
            <w:r>
              <w:rPr>
                <w:b/>
                <w:lang w:val="es"/>
              </w:rPr>
              <w:t>Visitas al sitio</w:t>
            </w:r>
          </w:p>
        </w:tc>
        <w:tc>
          <w:tcPr>
            <w:tcW w:w="7467" w:type="dxa"/>
            <w:shd w:val="clear" w:color="auto" w:fill="F2F2F2" w:themeFill="background1" w:themeFillShade="F2"/>
          </w:tcPr>
          <w:p w14:paraId="764F66BC" w14:textId="3BEE0ABE" w:rsidR="00672AB6" w:rsidRPr="00DD1FCE" w:rsidRDefault="00672AB6" w:rsidP="00672AB6">
            <w:pPr>
              <w:pStyle w:val="ListParagraph"/>
              <w:ind w:left="318"/>
              <w:rPr>
                <w:bCs/>
                <w:lang w:val="es-HN"/>
              </w:rPr>
            </w:pPr>
            <w:r w:rsidRPr="006E5839">
              <w:rPr>
                <w:bCs/>
                <w:lang w:val="es"/>
              </w:rPr>
              <w:t>El personal autorizado de GOAL visitará las instalaciones del proveedor</w:t>
            </w:r>
            <w:r w:rsidR="000B7DCF">
              <w:rPr>
                <w:bCs/>
                <w:lang w:val="es"/>
              </w:rPr>
              <w:t xml:space="preserve"> para verificar la información presentada por el proveedor sobre la EOI</w:t>
            </w:r>
          </w:p>
        </w:tc>
      </w:tr>
      <w:tr w:rsidR="00672AB6" w:rsidRPr="005B3845" w14:paraId="736DE584" w14:textId="77777777" w:rsidTr="008B4BD5">
        <w:tc>
          <w:tcPr>
            <w:tcW w:w="10343" w:type="dxa"/>
            <w:gridSpan w:val="3"/>
            <w:shd w:val="clear" w:color="auto" w:fill="D9D9D9" w:themeFill="background1" w:themeFillShade="D9"/>
          </w:tcPr>
          <w:p w14:paraId="52FECF30" w14:textId="77777777" w:rsidR="00672AB6" w:rsidRPr="00DD1FCE" w:rsidRDefault="00672AB6" w:rsidP="00672AB6">
            <w:pPr>
              <w:rPr>
                <w:b/>
                <w:lang w:val="es-HN"/>
              </w:rPr>
            </w:pPr>
          </w:p>
          <w:p w14:paraId="2036DAA0" w14:textId="432A90B9" w:rsidR="00672AB6" w:rsidRPr="00DD1FCE" w:rsidRDefault="00672AB6" w:rsidP="00672AB6">
            <w:pPr>
              <w:rPr>
                <w:lang w:val="es-HN"/>
              </w:rPr>
            </w:pPr>
          </w:p>
        </w:tc>
      </w:tr>
    </w:tbl>
    <w:p w14:paraId="2EA7412D" w14:textId="3DE148D9" w:rsidR="00C61CAB" w:rsidRDefault="005076AF" w:rsidP="00322CE2">
      <w:pPr>
        <w:pStyle w:val="Heading2"/>
      </w:pPr>
      <w:r>
        <w:rPr>
          <w:lang w:val="es"/>
        </w:rPr>
        <w:lastRenderedPageBreak/>
        <w:t>Evaluación EOI</w:t>
      </w:r>
    </w:p>
    <w:p w14:paraId="2B50C1F9" w14:textId="0A9D3776" w:rsidR="00EE1801" w:rsidRPr="00DD1FCE" w:rsidRDefault="00EE1801" w:rsidP="005076AF">
      <w:pPr>
        <w:rPr>
          <w:lang w:val="es-HN"/>
        </w:rPr>
      </w:pPr>
      <w:r w:rsidRPr="00805C27">
        <w:rPr>
          <w:lang w:val="es"/>
        </w:rPr>
        <w:t>GOAL convocará a un equipo de evaluación que puede incluir miembros de Finanzas, Logística, Programas,</w:t>
      </w:r>
      <w:r w:rsidR="005076AF">
        <w:rPr>
          <w:lang w:val="es"/>
        </w:rPr>
        <w:t xml:space="preserve"> Cumplimiento de Donantes y Auditoría Interna, así como aportes técnicos de </w:t>
      </w:r>
      <w:r w:rsidR="00AF2209">
        <w:rPr>
          <w:lang w:val="es"/>
        </w:rPr>
        <w:t>terceras partes</w:t>
      </w:r>
      <w:r>
        <w:rPr>
          <w:lang w:val="es"/>
        </w:rPr>
        <w:t>.</w:t>
      </w:r>
    </w:p>
    <w:p w14:paraId="5A52C796" w14:textId="288018A4" w:rsidR="000F52DE" w:rsidRPr="00DD1FCE" w:rsidRDefault="00EE1801" w:rsidP="008F608A">
      <w:pPr>
        <w:rPr>
          <w:lang w:val="es-HN"/>
        </w:rPr>
      </w:pPr>
      <w:r w:rsidRPr="00805C27">
        <w:rPr>
          <w:lang w:val="es"/>
        </w:rPr>
        <w:t xml:space="preserve">Durante el período de evaluación, se pueden solicitar aclaraciones por correo electrónico a los </w:t>
      </w:r>
      <w:r w:rsidR="00B36F7E">
        <w:rPr>
          <w:lang w:val="es"/>
        </w:rPr>
        <w:t>Proveedores</w:t>
      </w:r>
      <w:r w:rsidRPr="00805C27">
        <w:rPr>
          <w:lang w:val="es"/>
        </w:rPr>
        <w:t>. Las aclaraciones pueden incluir testimonios de clientes en apoyo de aspectos particulares de la</w:t>
      </w:r>
      <w:r>
        <w:rPr>
          <w:lang w:val="es"/>
        </w:rPr>
        <w:t xml:space="preserve"> </w:t>
      </w:r>
      <w:r w:rsidR="00942C0A">
        <w:rPr>
          <w:lang w:val="es"/>
        </w:rPr>
        <w:t>EOI</w:t>
      </w:r>
      <w:r w:rsidRPr="00805C27">
        <w:rPr>
          <w:lang w:val="es"/>
        </w:rPr>
        <w:t xml:space="preserve">, ya sea que dichos aspectos estén contenidos en la presentación original o en respuestas posteriores a solicitudes de aclaración. Se impondrán plazos para la recepción de dichas aclaraciones y el incumplimiento de estos plazos puede dar lugar a la descalificación del </w:t>
      </w:r>
      <w:r w:rsidR="00BB3724">
        <w:rPr>
          <w:lang w:val="es"/>
        </w:rPr>
        <w:t>Proveedor</w:t>
      </w:r>
      <w:r w:rsidR="00B31255" w:rsidRPr="00805C27">
        <w:rPr>
          <w:lang w:val="es"/>
        </w:rPr>
        <w:t xml:space="preserve"> o Las respuestas a las solicitudes de aclaración no </w:t>
      </w:r>
      <w:r w:rsidR="000D760B">
        <w:rPr>
          <w:lang w:val="es"/>
        </w:rPr>
        <w:t>podrán modificar sustancialmente</w:t>
      </w:r>
      <w:r w:rsidR="00B31255" w:rsidRPr="00805C27">
        <w:rPr>
          <w:lang w:val="es"/>
        </w:rPr>
        <w:t xml:space="preserve"> ninguno de los elementos de las propuestas </w:t>
      </w:r>
      <w:r w:rsidR="000D760B">
        <w:rPr>
          <w:lang w:val="es"/>
        </w:rPr>
        <w:t>presentadas</w:t>
      </w:r>
      <w:r w:rsidRPr="00805C27">
        <w:rPr>
          <w:lang w:val="es"/>
        </w:rPr>
        <w:t xml:space="preserve">. </w:t>
      </w:r>
      <w:r w:rsidR="000D760B">
        <w:rPr>
          <w:lang w:val="es"/>
        </w:rPr>
        <w:t>No se aceptarán comunicaciones no solicitadas de los proveedores durante el periodo de evaluación.</w:t>
      </w:r>
    </w:p>
    <w:p w14:paraId="5FA00E4A" w14:textId="6A1B81D3" w:rsidR="00EE1801" w:rsidRPr="00805C27" w:rsidRDefault="00E35563" w:rsidP="00E249FC">
      <w:pPr>
        <w:pStyle w:val="Heading1"/>
        <w:keepNext w:val="0"/>
      </w:pPr>
      <w:r>
        <w:rPr>
          <w:lang w:val="es"/>
        </w:rPr>
        <w:t>Formato de respuesta</w:t>
      </w:r>
    </w:p>
    <w:p w14:paraId="1A5112A3" w14:textId="77777777" w:rsidR="00EE1801" w:rsidRPr="00805C27" w:rsidRDefault="00EE1801" w:rsidP="00E249FC">
      <w:pPr>
        <w:pStyle w:val="Heading2"/>
        <w:keepNext w:val="0"/>
      </w:pPr>
      <w:bookmarkStart w:id="23" w:name="_Toc115690190"/>
      <w:bookmarkStart w:id="24" w:name="_Toc115693452"/>
      <w:bookmarkStart w:id="25" w:name="_Toc115694784"/>
      <w:bookmarkStart w:id="26" w:name="_Toc118102670"/>
      <w:bookmarkStart w:id="27" w:name="_Toc118102846"/>
      <w:bookmarkStart w:id="28" w:name="_Toc231810402"/>
      <w:bookmarkStart w:id="29" w:name="_Toc466022953"/>
      <w:r w:rsidRPr="00805C27">
        <w:rPr>
          <w:lang w:val="es"/>
        </w:rPr>
        <w:t>Introducción</w:t>
      </w:r>
      <w:bookmarkEnd w:id="23"/>
      <w:bookmarkEnd w:id="24"/>
      <w:bookmarkEnd w:id="25"/>
      <w:bookmarkEnd w:id="26"/>
      <w:bookmarkEnd w:id="27"/>
      <w:bookmarkEnd w:id="28"/>
      <w:bookmarkEnd w:id="29"/>
    </w:p>
    <w:p w14:paraId="3344C451" w14:textId="1BF39EEC" w:rsidR="00EE1801" w:rsidRPr="00DD1FCE" w:rsidRDefault="00EE1801" w:rsidP="00322CE2">
      <w:pPr>
        <w:rPr>
          <w:rFonts w:ascii="Calibri" w:hAnsi="Calibri"/>
          <w:lang w:val="es-HN"/>
        </w:rPr>
      </w:pPr>
      <w:r w:rsidRPr="00805C27">
        <w:rPr>
          <w:lang w:val="es"/>
        </w:rPr>
        <w:t xml:space="preserve">Todas las </w:t>
      </w:r>
      <w:r w:rsidR="001D771D">
        <w:rPr>
          <w:lang w:val="es"/>
        </w:rPr>
        <w:t xml:space="preserve">manifestaciones de interés </w:t>
      </w:r>
      <w:r w:rsidR="001D771D" w:rsidRPr="00805C27">
        <w:rPr>
          <w:lang w:val="es"/>
        </w:rPr>
        <w:t>deben</w:t>
      </w:r>
      <w:r w:rsidRPr="00805C27">
        <w:rPr>
          <w:lang w:val="es"/>
        </w:rPr>
        <w:t xml:space="preserve"> ajustarse al formato de respuesta que se </w:t>
      </w:r>
      <w:r w:rsidR="001D771D">
        <w:rPr>
          <w:lang w:val="es"/>
        </w:rPr>
        <w:t>indica</w:t>
      </w:r>
      <w:r w:rsidRPr="00805C27">
        <w:rPr>
          <w:lang w:val="es"/>
        </w:rPr>
        <w:t xml:space="preserve"> a continuación. Cuando </w:t>
      </w:r>
      <w:r w:rsidR="001D771D">
        <w:rPr>
          <w:lang w:val="es"/>
        </w:rPr>
        <w:t>una</w:t>
      </w:r>
      <w:r>
        <w:rPr>
          <w:lang w:val="es"/>
        </w:rPr>
        <w:t xml:space="preserve"> </w:t>
      </w:r>
      <w:r w:rsidR="008F608A">
        <w:rPr>
          <w:lang w:val="es"/>
        </w:rPr>
        <w:t xml:space="preserve">EOI </w:t>
      </w:r>
      <w:r w:rsidRPr="00805C27">
        <w:rPr>
          <w:lang w:val="es"/>
        </w:rPr>
        <w:t xml:space="preserve">no se ajuste al formato </w:t>
      </w:r>
      <w:r w:rsidR="001D771D" w:rsidRPr="00805C27">
        <w:rPr>
          <w:lang w:val="es"/>
        </w:rPr>
        <w:t>requerido,</w:t>
      </w:r>
      <w:r w:rsidRPr="00805C27">
        <w:rPr>
          <w:lang w:val="es"/>
        </w:rPr>
        <w:t xml:space="preserve"> se podrá solicitar al Proveedor que vuelva a </w:t>
      </w:r>
      <w:r w:rsidR="001D771D">
        <w:rPr>
          <w:lang w:val="es"/>
        </w:rPr>
        <w:t>presentarlo</w:t>
      </w:r>
      <w:r w:rsidRPr="00805C27">
        <w:rPr>
          <w:lang w:val="es"/>
        </w:rPr>
        <w:t xml:space="preserve"> en el formato </w:t>
      </w:r>
      <w:r w:rsidR="001D771D">
        <w:rPr>
          <w:lang w:val="es"/>
        </w:rPr>
        <w:t>requerido</w:t>
      </w:r>
      <w:r w:rsidRPr="00805C27">
        <w:rPr>
          <w:lang w:val="es"/>
        </w:rPr>
        <w:t xml:space="preserve">, en el entendimiento de que la </w:t>
      </w:r>
      <w:r w:rsidR="007D56BD">
        <w:rPr>
          <w:lang w:val="es"/>
        </w:rPr>
        <w:t>nueva presentación</w:t>
      </w:r>
      <w:r w:rsidRPr="00805C27">
        <w:rPr>
          <w:lang w:val="es"/>
        </w:rPr>
        <w:t xml:space="preserve"> no puede contener ningún cambio sustancial con respecto al original. La falta de reenvío </w:t>
      </w:r>
      <w:r w:rsidR="007D56BD">
        <w:rPr>
          <w:lang w:val="es"/>
        </w:rPr>
        <w:t xml:space="preserve">en el formato correcto </w:t>
      </w:r>
      <w:r w:rsidRPr="00805C27">
        <w:rPr>
          <w:lang w:val="es"/>
        </w:rPr>
        <w:t>dentro de los 3 (tres) días hábiles</w:t>
      </w:r>
      <w:r w:rsidR="001D771D">
        <w:rPr>
          <w:lang w:val="es"/>
        </w:rPr>
        <w:t xml:space="preserve"> siguientes</w:t>
      </w:r>
      <w:r w:rsidRPr="00805C27">
        <w:rPr>
          <w:lang w:val="es"/>
        </w:rPr>
        <w:t xml:space="preserve"> puede resultar en la descalificación</w:t>
      </w:r>
      <w:r w:rsidR="007D56BD">
        <w:rPr>
          <w:lang w:val="es"/>
        </w:rPr>
        <w:t xml:space="preserve">. </w:t>
      </w:r>
    </w:p>
    <w:p w14:paraId="702C2DBE" w14:textId="4D4CCC52" w:rsidR="00EE1801" w:rsidRPr="00DD1FCE" w:rsidRDefault="00EE1801" w:rsidP="00322CE2">
      <w:pPr>
        <w:rPr>
          <w:lang w:val="es-HN"/>
        </w:rPr>
      </w:pPr>
      <w:r w:rsidRPr="00805C27">
        <w:rPr>
          <w:lang w:val="es"/>
        </w:rPr>
        <w:t>Al responder a esta</w:t>
      </w:r>
      <w:r w:rsidR="008F608A">
        <w:rPr>
          <w:lang w:val="es"/>
        </w:rPr>
        <w:t xml:space="preserve"> EOI</w:t>
      </w:r>
      <w:r w:rsidRPr="00805C27">
        <w:rPr>
          <w:lang w:val="es"/>
        </w:rPr>
        <w:t xml:space="preserve">, cada </w:t>
      </w:r>
      <w:r w:rsidR="008F608A">
        <w:rPr>
          <w:lang w:val="es"/>
        </w:rPr>
        <w:t>Proveedor</w:t>
      </w:r>
      <w:r w:rsidRPr="00805C27">
        <w:rPr>
          <w:lang w:val="es"/>
        </w:rPr>
        <w:t xml:space="preserve"> está obligado a aceptar los términos y condiciones de esta </w:t>
      </w:r>
      <w:r w:rsidR="00332230">
        <w:rPr>
          <w:lang w:val="es"/>
        </w:rPr>
        <w:t>EOI</w:t>
      </w:r>
      <w:r w:rsidRPr="00805C27">
        <w:rPr>
          <w:lang w:val="es"/>
        </w:rPr>
        <w:t xml:space="preserve"> y a reconocer y confirmar su aceptación devolviendo</w:t>
      </w:r>
      <w:r>
        <w:rPr>
          <w:lang w:val="es"/>
        </w:rPr>
        <w:t xml:space="preserve"> </w:t>
      </w:r>
      <w:r w:rsidR="00DD097B">
        <w:rPr>
          <w:lang w:val="es"/>
        </w:rPr>
        <w:t>una copia firmada con su respuesta</w:t>
      </w:r>
      <w:r w:rsidRPr="00805C27">
        <w:rPr>
          <w:lang w:val="es"/>
        </w:rPr>
        <w:t xml:space="preserve">.  En caso de que un </w:t>
      </w:r>
      <w:r w:rsidR="00332230">
        <w:rPr>
          <w:lang w:val="es"/>
        </w:rPr>
        <w:t>Proveedor</w:t>
      </w:r>
      <w:r w:rsidRPr="00805C27">
        <w:rPr>
          <w:lang w:val="es"/>
        </w:rPr>
        <w:t xml:space="preserve"> no cumpla con estos requisitos, GOAL podrá, a</w:t>
      </w:r>
      <w:r>
        <w:rPr>
          <w:lang w:val="es"/>
        </w:rPr>
        <w:t xml:space="preserve"> </w:t>
      </w:r>
      <w:r w:rsidR="00DD097B">
        <w:rPr>
          <w:lang w:val="es"/>
        </w:rPr>
        <w:t>su entera discreción, rechazar la</w:t>
      </w:r>
      <w:r>
        <w:rPr>
          <w:lang w:val="es"/>
        </w:rPr>
        <w:t xml:space="preserve"> </w:t>
      </w:r>
      <w:r w:rsidRPr="00805C27">
        <w:rPr>
          <w:lang w:val="es"/>
        </w:rPr>
        <w:t>respuesta.</w:t>
      </w:r>
    </w:p>
    <w:p w14:paraId="5FB4FE7A" w14:textId="30C1D5C6" w:rsidR="00EE1801" w:rsidRPr="00DD1FCE" w:rsidRDefault="00EE1801" w:rsidP="00322CE2">
      <w:pPr>
        <w:rPr>
          <w:lang w:val="es-HN"/>
        </w:rPr>
      </w:pPr>
      <w:r w:rsidRPr="00805C27">
        <w:rPr>
          <w:lang w:val="es"/>
        </w:rPr>
        <w:t xml:space="preserve">Si el </w:t>
      </w:r>
      <w:r w:rsidR="00332230">
        <w:rPr>
          <w:lang w:val="es"/>
        </w:rPr>
        <w:t>Proveedor</w:t>
      </w:r>
      <w:r w:rsidR="006A553A">
        <w:rPr>
          <w:lang w:val="es"/>
        </w:rPr>
        <w:t xml:space="preserve"> desea complementar su respuesta a</w:t>
      </w:r>
      <w:r>
        <w:rPr>
          <w:lang w:val="es"/>
        </w:rPr>
        <w:t xml:space="preserve"> </w:t>
      </w:r>
      <w:r w:rsidRPr="00805C27">
        <w:rPr>
          <w:lang w:val="es"/>
        </w:rPr>
        <w:t xml:space="preserve">cualquier sección de las especificaciones de la </w:t>
      </w:r>
      <w:r w:rsidR="00332230">
        <w:rPr>
          <w:lang w:val="es"/>
        </w:rPr>
        <w:t xml:space="preserve">EOI </w:t>
      </w:r>
      <w:r w:rsidRPr="00805C27">
        <w:rPr>
          <w:lang w:val="es"/>
        </w:rPr>
        <w:t>con una referencia a otro material de apoyo, esta referencia debe estar claramente identificada, incluida la sección y el número de página.</w:t>
      </w:r>
      <w:bookmarkStart w:id="30" w:name="_Toc466022956"/>
      <w:bookmarkStart w:id="31" w:name="_Toc466022957"/>
      <w:bookmarkEnd w:id="30"/>
      <w:bookmarkEnd w:id="31"/>
    </w:p>
    <w:p w14:paraId="442E84B6" w14:textId="2E9FF54B" w:rsidR="00BF4E8A" w:rsidRDefault="00E35563" w:rsidP="00E249FC">
      <w:pPr>
        <w:pStyle w:val="Heading2"/>
        <w:keepNext w:val="0"/>
        <w:rPr>
          <w:lang w:val="es"/>
        </w:rPr>
      </w:pPr>
      <w:r>
        <w:rPr>
          <w:lang w:val="es"/>
        </w:rPr>
        <w:t>Lista de verificación de envío</w:t>
      </w:r>
    </w:p>
    <w:p w14:paraId="4991FA30" w14:textId="77777777" w:rsidR="00B12693" w:rsidRPr="00B12693" w:rsidRDefault="00B12693" w:rsidP="00B12693">
      <w:pPr>
        <w:rPr>
          <w:lang w:val="es"/>
        </w:rPr>
      </w:pPr>
    </w:p>
    <w:tbl>
      <w:tblPr>
        <w:tblStyle w:val="TableGrid"/>
        <w:tblW w:w="0" w:type="auto"/>
        <w:tblLayout w:type="fixed"/>
        <w:tblLook w:val="04A0" w:firstRow="1" w:lastRow="0" w:firstColumn="1" w:lastColumn="0" w:noHBand="0" w:noVBand="1"/>
      </w:tblPr>
      <w:tblGrid>
        <w:gridCol w:w="562"/>
        <w:gridCol w:w="3686"/>
        <w:gridCol w:w="3969"/>
        <w:gridCol w:w="1559"/>
      </w:tblGrid>
      <w:tr w:rsidR="008D0539" w:rsidRPr="00EF3D37" w14:paraId="0A4A80A7" w14:textId="77777777" w:rsidTr="00DD38BC">
        <w:tc>
          <w:tcPr>
            <w:tcW w:w="562" w:type="dxa"/>
            <w:shd w:val="clear" w:color="auto" w:fill="D9D9D9" w:themeFill="background1" w:themeFillShade="D9"/>
          </w:tcPr>
          <w:p w14:paraId="16F42B68" w14:textId="439101D4" w:rsidR="008D0539" w:rsidRPr="00EF3D37" w:rsidRDefault="004B2EB3" w:rsidP="00E249FC">
            <w:pPr>
              <w:rPr>
                <w:b/>
                <w:sz w:val="20"/>
                <w:szCs w:val="20"/>
              </w:rPr>
            </w:pPr>
            <w:r>
              <w:rPr>
                <w:b/>
                <w:sz w:val="20"/>
                <w:szCs w:val="20"/>
                <w:lang w:val="es"/>
              </w:rPr>
              <w:t>No</w:t>
            </w:r>
          </w:p>
        </w:tc>
        <w:tc>
          <w:tcPr>
            <w:tcW w:w="3686" w:type="dxa"/>
            <w:shd w:val="clear" w:color="auto" w:fill="D9D9D9" w:themeFill="background1" w:themeFillShade="D9"/>
          </w:tcPr>
          <w:p w14:paraId="3031EC9B" w14:textId="6081174A" w:rsidR="008D0539" w:rsidRPr="00EF3D37" w:rsidRDefault="008D0539" w:rsidP="00E249FC">
            <w:pPr>
              <w:rPr>
                <w:b/>
                <w:sz w:val="20"/>
                <w:szCs w:val="20"/>
              </w:rPr>
            </w:pPr>
            <w:r>
              <w:rPr>
                <w:b/>
                <w:sz w:val="20"/>
                <w:szCs w:val="20"/>
                <w:lang w:val="es"/>
              </w:rPr>
              <w:t>Artículo</w:t>
            </w:r>
          </w:p>
        </w:tc>
        <w:tc>
          <w:tcPr>
            <w:tcW w:w="3969" w:type="dxa"/>
            <w:shd w:val="clear" w:color="auto" w:fill="D9D9D9" w:themeFill="background1" w:themeFillShade="D9"/>
          </w:tcPr>
          <w:p w14:paraId="064EB627" w14:textId="2823546D" w:rsidR="008D0539" w:rsidRDefault="008D0539" w:rsidP="00DD097B">
            <w:pPr>
              <w:rPr>
                <w:b/>
                <w:sz w:val="20"/>
                <w:szCs w:val="20"/>
              </w:rPr>
            </w:pPr>
            <w:r>
              <w:rPr>
                <w:b/>
                <w:sz w:val="20"/>
                <w:szCs w:val="20"/>
                <w:lang w:val="es"/>
              </w:rPr>
              <w:t>Presentación electrónica</w:t>
            </w:r>
          </w:p>
        </w:tc>
        <w:tc>
          <w:tcPr>
            <w:tcW w:w="1559" w:type="dxa"/>
            <w:shd w:val="clear" w:color="auto" w:fill="D9D9D9" w:themeFill="background1" w:themeFillShade="D9"/>
          </w:tcPr>
          <w:p w14:paraId="14AEA05B" w14:textId="1737A221" w:rsidR="008D0539" w:rsidRPr="00EF3D37" w:rsidRDefault="006220A4" w:rsidP="00E249FC">
            <w:pPr>
              <w:rPr>
                <w:b/>
                <w:sz w:val="20"/>
                <w:szCs w:val="20"/>
              </w:rPr>
            </w:pPr>
            <w:r>
              <w:rPr>
                <w:b/>
                <w:sz w:val="20"/>
                <w:szCs w:val="20"/>
                <w:lang w:val="es"/>
              </w:rPr>
              <w:t>Marcar como adjunto</w:t>
            </w:r>
          </w:p>
        </w:tc>
      </w:tr>
      <w:tr w:rsidR="008D0539" w:rsidRPr="005B3845" w14:paraId="4531AE9B" w14:textId="77777777" w:rsidTr="00DD38BC">
        <w:tc>
          <w:tcPr>
            <w:tcW w:w="562" w:type="dxa"/>
            <w:shd w:val="clear" w:color="auto" w:fill="D9D9D9" w:themeFill="background1" w:themeFillShade="D9"/>
          </w:tcPr>
          <w:p w14:paraId="5830D21F" w14:textId="6D181315" w:rsidR="008D0539" w:rsidRPr="00EF3D37" w:rsidRDefault="008D0539" w:rsidP="00E249FC">
            <w:pPr>
              <w:rPr>
                <w:sz w:val="20"/>
                <w:szCs w:val="20"/>
              </w:rPr>
            </w:pPr>
            <w:r w:rsidRPr="00EF3D37">
              <w:rPr>
                <w:sz w:val="20"/>
                <w:szCs w:val="20"/>
                <w:lang w:val="es"/>
              </w:rPr>
              <w:t>1</w:t>
            </w:r>
          </w:p>
        </w:tc>
        <w:tc>
          <w:tcPr>
            <w:tcW w:w="3686" w:type="dxa"/>
            <w:shd w:val="clear" w:color="auto" w:fill="F2F2F2" w:themeFill="background1" w:themeFillShade="F2"/>
          </w:tcPr>
          <w:p w14:paraId="354ACAEF" w14:textId="77777777" w:rsidR="003445D7" w:rsidRPr="00807E04" w:rsidRDefault="008D0539" w:rsidP="0079127E">
            <w:pPr>
              <w:rPr>
                <w:color w:val="000000" w:themeColor="text1"/>
                <w:sz w:val="20"/>
                <w:szCs w:val="20"/>
                <w:lang w:val="es"/>
              </w:rPr>
            </w:pPr>
            <w:r w:rsidRPr="00807E04">
              <w:rPr>
                <w:color w:val="000000" w:themeColor="text1"/>
                <w:sz w:val="20"/>
                <w:szCs w:val="20"/>
                <w:lang w:val="es"/>
              </w:rPr>
              <w:t>Est</w:t>
            </w:r>
            <w:r w:rsidR="0079127E" w:rsidRPr="00807E04">
              <w:rPr>
                <w:color w:val="000000" w:themeColor="text1"/>
                <w:sz w:val="20"/>
                <w:szCs w:val="20"/>
                <w:lang w:val="es"/>
              </w:rPr>
              <w:t xml:space="preserve">a lista de verificación </w:t>
            </w:r>
          </w:p>
          <w:p w14:paraId="63F9D10B" w14:textId="3EE6BF6F" w:rsidR="0079127E" w:rsidRPr="00807E04" w:rsidRDefault="0079127E" w:rsidP="0079127E">
            <w:pPr>
              <w:rPr>
                <w:color w:val="000000" w:themeColor="text1"/>
                <w:sz w:val="20"/>
                <w:szCs w:val="20"/>
                <w:lang w:val="es-HN"/>
              </w:rPr>
            </w:pPr>
          </w:p>
        </w:tc>
        <w:tc>
          <w:tcPr>
            <w:tcW w:w="3969" w:type="dxa"/>
            <w:shd w:val="clear" w:color="auto" w:fill="F2F2F2" w:themeFill="background1" w:themeFillShade="F2"/>
          </w:tcPr>
          <w:p w14:paraId="69F54CCF" w14:textId="024A7301" w:rsidR="008D0539" w:rsidRPr="00DD1FCE" w:rsidRDefault="008D0539" w:rsidP="00D077FB">
            <w:pPr>
              <w:rPr>
                <w:sz w:val="20"/>
                <w:szCs w:val="20"/>
                <w:lang w:val="es-HN"/>
              </w:rPr>
            </w:pPr>
            <w:r>
              <w:rPr>
                <w:sz w:val="20"/>
                <w:szCs w:val="20"/>
                <w:lang w:val="es"/>
              </w:rPr>
              <w:t>Marcado</w:t>
            </w:r>
            <w:r w:rsidR="002A1FA0">
              <w:rPr>
                <w:sz w:val="20"/>
                <w:szCs w:val="20"/>
                <w:lang w:val="es"/>
              </w:rPr>
              <w:t xml:space="preserve"> </w:t>
            </w:r>
            <w:r>
              <w:rPr>
                <w:sz w:val="20"/>
                <w:szCs w:val="20"/>
                <w:lang w:val="es"/>
              </w:rPr>
              <w:t xml:space="preserve">y guardar </w:t>
            </w:r>
            <w:r w:rsidR="002A1FA0">
              <w:rPr>
                <w:sz w:val="20"/>
                <w:szCs w:val="20"/>
                <w:lang w:val="es"/>
              </w:rPr>
              <w:t xml:space="preserve">en PDF </w:t>
            </w:r>
            <w:r>
              <w:rPr>
                <w:sz w:val="20"/>
                <w:szCs w:val="20"/>
                <w:lang w:val="es"/>
              </w:rPr>
              <w:t>como '</w:t>
            </w:r>
            <w:r w:rsidR="00E607AE">
              <w:rPr>
                <w:sz w:val="20"/>
                <w:szCs w:val="20"/>
                <w:lang w:val="es"/>
              </w:rPr>
              <w:t>Lista de verificación</w:t>
            </w:r>
            <w:r>
              <w:rPr>
                <w:sz w:val="20"/>
                <w:szCs w:val="20"/>
                <w:lang w:val="es"/>
              </w:rPr>
              <w:t>'</w:t>
            </w:r>
          </w:p>
        </w:tc>
        <w:tc>
          <w:tcPr>
            <w:tcW w:w="1559" w:type="dxa"/>
          </w:tcPr>
          <w:p w14:paraId="73F97CB2" w14:textId="77777777" w:rsidR="008D0539" w:rsidRPr="00DD1FCE" w:rsidRDefault="008D0539" w:rsidP="00E249FC">
            <w:pPr>
              <w:rPr>
                <w:sz w:val="20"/>
                <w:szCs w:val="20"/>
                <w:lang w:val="es-HN"/>
              </w:rPr>
            </w:pPr>
          </w:p>
        </w:tc>
      </w:tr>
      <w:tr w:rsidR="008D0539" w:rsidRPr="005B3845" w14:paraId="72DEA034" w14:textId="77777777" w:rsidTr="00DD38BC">
        <w:tc>
          <w:tcPr>
            <w:tcW w:w="562" w:type="dxa"/>
            <w:shd w:val="clear" w:color="auto" w:fill="D9D9D9" w:themeFill="background1" w:themeFillShade="D9"/>
          </w:tcPr>
          <w:p w14:paraId="70743C4F" w14:textId="4FA10F87" w:rsidR="008D0539" w:rsidRPr="00EF3D37" w:rsidRDefault="008D0539" w:rsidP="00E249FC">
            <w:pPr>
              <w:rPr>
                <w:sz w:val="20"/>
                <w:szCs w:val="20"/>
              </w:rPr>
            </w:pPr>
            <w:r w:rsidRPr="00EF3D37">
              <w:rPr>
                <w:sz w:val="20"/>
                <w:szCs w:val="20"/>
                <w:lang w:val="es"/>
              </w:rPr>
              <w:t>2</w:t>
            </w:r>
          </w:p>
        </w:tc>
        <w:tc>
          <w:tcPr>
            <w:tcW w:w="3686" w:type="dxa"/>
            <w:shd w:val="clear" w:color="auto" w:fill="F2F2F2" w:themeFill="background1" w:themeFillShade="F2"/>
          </w:tcPr>
          <w:p w14:paraId="363A92B8" w14:textId="5383ACE8" w:rsidR="008D0539" w:rsidRPr="00807E04" w:rsidRDefault="008D0539" w:rsidP="002C1599">
            <w:pPr>
              <w:rPr>
                <w:color w:val="000000" w:themeColor="text1"/>
                <w:sz w:val="20"/>
                <w:szCs w:val="20"/>
                <w:lang w:val="es-HN"/>
              </w:rPr>
            </w:pPr>
            <w:r w:rsidRPr="00807E04">
              <w:rPr>
                <w:color w:val="000000" w:themeColor="text1"/>
                <w:sz w:val="20"/>
                <w:szCs w:val="20"/>
                <w:lang w:val="es"/>
              </w:rPr>
              <w:t xml:space="preserve">Datos de la empresa </w:t>
            </w:r>
            <w:r w:rsidRPr="00DD38BC">
              <w:rPr>
                <w:b/>
                <w:bCs/>
                <w:color w:val="000000" w:themeColor="text1"/>
                <w:sz w:val="20"/>
                <w:szCs w:val="20"/>
                <w:lang w:val="es"/>
              </w:rPr>
              <w:t>(</w:t>
            </w:r>
            <w:r w:rsidR="00DD38BC" w:rsidRPr="00DD38BC">
              <w:rPr>
                <w:b/>
                <w:bCs/>
                <w:color w:val="000000" w:themeColor="text1"/>
                <w:sz w:val="20"/>
                <w:szCs w:val="20"/>
                <w:lang w:val="es"/>
              </w:rPr>
              <w:t xml:space="preserve">Apéndice </w:t>
            </w:r>
            <w:r w:rsidRPr="00DD38BC">
              <w:rPr>
                <w:b/>
                <w:bCs/>
                <w:color w:val="000000" w:themeColor="text1"/>
                <w:sz w:val="20"/>
                <w:szCs w:val="20"/>
                <w:lang w:val="es"/>
              </w:rPr>
              <w:t>1)</w:t>
            </w:r>
          </w:p>
        </w:tc>
        <w:tc>
          <w:tcPr>
            <w:tcW w:w="3969" w:type="dxa"/>
            <w:shd w:val="clear" w:color="auto" w:fill="F2F2F2" w:themeFill="background1" w:themeFillShade="F2"/>
          </w:tcPr>
          <w:p w14:paraId="707F2357" w14:textId="77141A4E" w:rsidR="008D0539" w:rsidRPr="00DD1FCE" w:rsidRDefault="008D0539" w:rsidP="00037F26">
            <w:pPr>
              <w:rPr>
                <w:sz w:val="20"/>
                <w:szCs w:val="20"/>
                <w:lang w:val="es-HN"/>
              </w:rPr>
            </w:pPr>
            <w:r w:rsidRPr="00EF3D37">
              <w:rPr>
                <w:sz w:val="20"/>
                <w:szCs w:val="20"/>
                <w:lang w:val="es"/>
              </w:rPr>
              <w:t>Complete, firme</w:t>
            </w:r>
            <w:r w:rsidR="003F5A2C">
              <w:rPr>
                <w:sz w:val="20"/>
                <w:szCs w:val="20"/>
                <w:lang w:val="es"/>
              </w:rPr>
              <w:t xml:space="preserve">, </w:t>
            </w:r>
            <w:r>
              <w:rPr>
                <w:sz w:val="20"/>
                <w:szCs w:val="20"/>
                <w:lang w:val="es"/>
              </w:rPr>
              <w:t>selle</w:t>
            </w:r>
            <w:r w:rsidRPr="00EF3D37">
              <w:rPr>
                <w:sz w:val="20"/>
                <w:szCs w:val="20"/>
                <w:lang w:val="es"/>
              </w:rPr>
              <w:t xml:space="preserve">, y guarde </w:t>
            </w:r>
            <w:r w:rsidR="00725DEE">
              <w:rPr>
                <w:sz w:val="20"/>
                <w:szCs w:val="20"/>
                <w:lang w:val="es"/>
              </w:rPr>
              <w:t xml:space="preserve">en PDF </w:t>
            </w:r>
            <w:r w:rsidRPr="00EF3D37">
              <w:rPr>
                <w:sz w:val="20"/>
                <w:szCs w:val="20"/>
                <w:lang w:val="es"/>
              </w:rPr>
              <w:t>como '</w:t>
            </w:r>
            <w:r>
              <w:rPr>
                <w:sz w:val="20"/>
                <w:szCs w:val="20"/>
                <w:lang w:val="es"/>
              </w:rPr>
              <w:t>D</w:t>
            </w:r>
            <w:r w:rsidR="00C35B20">
              <w:rPr>
                <w:sz w:val="20"/>
                <w:szCs w:val="20"/>
                <w:lang w:val="es"/>
              </w:rPr>
              <w:t>atos</w:t>
            </w:r>
            <w:r>
              <w:rPr>
                <w:sz w:val="20"/>
                <w:szCs w:val="20"/>
                <w:lang w:val="es"/>
              </w:rPr>
              <w:t xml:space="preserve"> de la empresa</w:t>
            </w:r>
            <w:r w:rsidRPr="00EF3D37">
              <w:rPr>
                <w:sz w:val="20"/>
                <w:szCs w:val="20"/>
                <w:lang w:val="es"/>
              </w:rPr>
              <w:t>'</w:t>
            </w:r>
          </w:p>
        </w:tc>
        <w:tc>
          <w:tcPr>
            <w:tcW w:w="1559" w:type="dxa"/>
          </w:tcPr>
          <w:p w14:paraId="361586BC" w14:textId="77777777" w:rsidR="008D0539" w:rsidRPr="00DD1FCE" w:rsidRDefault="008D0539" w:rsidP="00E249FC">
            <w:pPr>
              <w:rPr>
                <w:sz w:val="20"/>
                <w:szCs w:val="20"/>
                <w:lang w:val="es-HN"/>
              </w:rPr>
            </w:pPr>
          </w:p>
        </w:tc>
      </w:tr>
      <w:tr w:rsidR="008D0539" w:rsidRPr="005B3845" w14:paraId="63DE4C9C" w14:textId="77777777" w:rsidTr="00DD38BC">
        <w:tc>
          <w:tcPr>
            <w:tcW w:w="562" w:type="dxa"/>
            <w:shd w:val="clear" w:color="auto" w:fill="D9D9D9" w:themeFill="background1" w:themeFillShade="D9"/>
          </w:tcPr>
          <w:p w14:paraId="6109469E" w14:textId="2AE9951A" w:rsidR="008D0539" w:rsidRPr="00EF3D37" w:rsidRDefault="008D0539" w:rsidP="00EC7023">
            <w:pPr>
              <w:rPr>
                <w:sz w:val="20"/>
                <w:szCs w:val="20"/>
              </w:rPr>
            </w:pPr>
            <w:r w:rsidRPr="00EF3D37">
              <w:rPr>
                <w:sz w:val="20"/>
                <w:szCs w:val="20"/>
                <w:lang w:val="es"/>
              </w:rPr>
              <w:t>3</w:t>
            </w:r>
          </w:p>
        </w:tc>
        <w:tc>
          <w:tcPr>
            <w:tcW w:w="3686" w:type="dxa"/>
            <w:shd w:val="clear" w:color="auto" w:fill="F2F2F2" w:themeFill="background1" w:themeFillShade="F2"/>
          </w:tcPr>
          <w:p w14:paraId="3BE700A1" w14:textId="04E6F59E" w:rsidR="008D0539" w:rsidRPr="00807E04" w:rsidRDefault="00D32CB9" w:rsidP="00EC7023">
            <w:pPr>
              <w:rPr>
                <w:color w:val="000000" w:themeColor="text1"/>
                <w:sz w:val="20"/>
                <w:szCs w:val="20"/>
                <w:lang w:val="es-HN"/>
              </w:rPr>
            </w:pPr>
            <w:r w:rsidRPr="00807E04">
              <w:rPr>
                <w:color w:val="000000" w:themeColor="text1"/>
                <w:sz w:val="20"/>
                <w:szCs w:val="20"/>
                <w:lang w:val="es"/>
              </w:rPr>
              <w:t>Lista de proyectos ejecutados</w:t>
            </w:r>
            <w:r w:rsidR="004514B2" w:rsidRPr="00807E04">
              <w:rPr>
                <w:color w:val="000000" w:themeColor="text1"/>
                <w:sz w:val="20"/>
                <w:szCs w:val="20"/>
                <w:lang w:val="es"/>
              </w:rPr>
              <w:t xml:space="preserve">, </w:t>
            </w:r>
            <w:r w:rsidR="00F66BD9" w:rsidRPr="00807E04">
              <w:rPr>
                <w:color w:val="000000" w:themeColor="text1"/>
                <w:sz w:val="20"/>
                <w:szCs w:val="20"/>
                <w:lang w:val="es"/>
              </w:rPr>
              <w:t>CV del personal Técnico y administrativo de la empresa</w:t>
            </w:r>
            <w:r w:rsidR="00B01CC9" w:rsidRPr="00807E04">
              <w:rPr>
                <w:color w:val="000000" w:themeColor="text1"/>
                <w:sz w:val="20"/>
                <w:szCs w:val="20"/>
                <w:lang w:val="es"/>
              </w:rPr>
              <w:t xml:space="preserve">, listado de maquinaria disponible </w:t>
            </w:r>
            <w:r w:rsidR="00406459" w:rsidRPr="00807E04">
              <w:rPr>
                <w:b/>
                <w:bCs/>
                <w:color w:val="000000" w:themeColor="text1"/>
                <w:sz w:val="20"/>
                <w:szCs w:val="20"/>
                <w:lang w:val="es"/>
              </w:rPr>
              <w:t>(</w:t>
            </w:r>
            <w:r w:rsidR="00404939" w:rsidRPr="00807E04">
              <w:rPr>
                <w:b/>
                <w:bCs/>
                <w:color w:val="000000" w:themeColor="text1"/>
                <w:sz w:val="20"/>
                <w:szCs w:val="20"/>
                <w:lang w:val="es"/>
              </w:rPr>
              <w:t xml:space="preserve">según detalle del </w:t>
            </w:r>
            <w:r w:rsidR="00406459" w:rsidRPr="00807E04">
              <w:rPr>
                <w:b/>
                <w:bCs/>
                <w:color w:val="000000" w:themeColor="text1"/>
                <w:sz w:val="20"/>
                <w:szCs w:val="20"/>
                <w:lang w:val="es"/>
              </w:rPr>
              <w:t>Apéndice 2)</w:t>
            </w:r>
          </w:p>
        </w:tc>
        <w:tc>
          <w:tcPr>
            <w:tcW w:w="3969" w:type="dxa"/>
            <w:shd w:val="clear" w:color="auto" w:fill="F2F2F2" w:themeFill="background1" w:themeFillShade="F2"/>
          </w:tcPr>
          <w:p w14:paraId="5F9BFE9E" w14:textId="347C431F" w:rsidR="008D0539" w:rsidRPr="00DD1FCE" w:rsidRDefault="008D0539" w:rsidP="002C1599">
            <w:pPr>
              <w:rPr>
                <w:sz w:val="20"/>
                <w:szCs w:val="20"/>
                <w:lang w:val="es-HN"/>
              </w:rPr>
            </w:pPr>
            <w:r w:rsidRPr="00EF3D37">
              <w:rPr>
                <w:sz w:val="20"/>
                <w:szCs w:val="20"/>
                <w:lang w:val="es"/>
              </w:rPr>
              <w:t>Complete, firme</w:t>
            </w:r>
            <w:r w:rsidR="004B2E94">
              <w:rPr>
                <w:sz w:val="20"/>
                <w:szCs w:val="20"/>
                <w:lang w:val="es"/>
              </w:rPr>
              <w:t xml:space="preserve">, </w:t>
            </w:r>
            <w:r w:rsidR="00560FBB">
              <w:rPr>
                <w:sz w:val="20"/>
                <w:szCs w:val="20"/>
                <w:lang w:val="es"/>
              </w:rPr>
              <w:t xml:space="preserve">selle </w:t>
            </w:r>
            <w:r w:rsidRPr="00EF3D37">
              <w:rPr>
                <w:sz w:val="20"/>
                <w:szCs w:val="20"/>
                <w:lang w:val="es"/>
              </w:rPr>
              <w:t xml:space="preserve">y guarde </w:t>
            </w:r>
            <w:r w:rsidR="00C059F7">
              <w:rPr>
                <w:sz w:val="20"/>
                <w:szCs w:val="20"/>
                <w:lang w:val="es"/>
              </w:rPr>
              <w:t xml:space="preserve">en PDF </w:t>
            </w:r>
            <w:r w:rsidRPr="00EF3D37">
              <w:rPr>
                <w:sz w:val="20"/>
                <w:szCs w:val="20"/>
                <w:lang w:val="es"/>
              </w:rPr>
              <w:t>como '</w:t>
            </w:r>
            <w:r w:rsidR="00D62810">
              <w:rPr>
                <w:sz w:val="20"/>
                <w:szCs w:val="20"/>
                <w:lang w:val="es"/>
              </w:rPr>
              <w:t>Apéndice 2</w:t>
            </w:r>
            <w:r w:rsidRPr="00EF3D37">
              <w:rPr>
                <w:sz w:val="20"/>
                <w:szCs w:val="20"/>
                <w:lang w:val="es"/>
              </w:rPr>
              <w:t>'</w:t>
            </w:r>
            <w:r>
              <w:rPr>
                <w:sz w:val="20"/>
                <w:szCs w:val="20"/>
                <w:lang w:val="es"/>
              </w:rPr>
              <w:t xml:space="preserve"> </w:t>
            </w:r>
            <w:r w:rsidRPr="001117EB">
              <w:rPr>
                <w:b/>
                <w:bCs/>
                <w:sz w:val="20"/>
                <w:szCs w:val="20"/>
                <w:lang w:val="es"/>
              </w:rPr>
              <w:t>y también envíelo en formato Excel</w:t>
            </w:r>
            <w:r w:rsidR="001117EB" w:rsidRPr="001117EB">
              <w:rPr>
                <w:b/>
                <w:bCs/>
                <w:sz w:val="20"/>
                <w:szCs w:val="20"/>
                <w:lang w:val="es"/>
              </w:rPr>
              <w:t xml:space="preserve"> el listado de los proyectos ejecutados</w:t>
            </w:r>
          </w:p>
        </w:tc>
        <w:tc>
          <w:tcPr>
            <w:tcW w:w="1559" w:type="dxa"/>
          </w:tcPr>
          <w:p w14:paraId="048B0227" w14:textId="42904C75" w:rsidR="008D0539" w:rsidRPr="00DD1FCE" w:rsidRDefault="008D0539" w:rsidP="00EC7023">
            <w:pPr>
              <w:rPr>
                <w:sz w:val="20"/>
                <w:szCs w:val="20"/>
                <w:lang w:val="es-HN"/>
              </w:rPr>
            </w:pPr>
          </w:p>
        </w:tc>
      </w:tr>
      <w:tr w:rsidR="008D0539" w:rsidRPr="005B3845" w14:paraId="2BC63AE2" w14:textId="77777777" w:rsidTr="00DD38BC">
        <w:tc>
          <w:tcPr>
            <w:tcW w:w="562" w:type="dxa"/>
            <w:shd w:val="clear" w:color="auto" w:fill="D9D9D9" w:themeFill="background1" w:themeFillShade="D9"/>
          </w:tcPr>
          <w:p w14:paraId="12FDE802" w14:textId="3FD3ABCF" w:rsidR="008D0539" w:rsidRPr="00EF3D37" w:rsidRDefault="008D0539" w:rsidP="00EC7023">
            <w:pPr>
              <w:rPr>
                <w:sz w:val="20"/>
                <w:szCs w:val="20"/>
              </w:rPr>
            </w:pPr>
            <w:r w:rsidRPr="00EF3D37">
              <w:rPr>
                <w:sz w:val="20"/>
                <w:szCs w:val="20"/>
                <w:lang w:val="es"/>
              </w:rPr>
              <w:t>4</w:t>
            </w:r>
          </w:p>
        </w:tc>
        <w:tc>
          <w:tcPr>
            <w:tcW w:w="3686" w:type="dxa"/>
            <w:shd w:val="clear" w:color="auto" w:fill="F2F2F2" w:themeFill="background1" w:themeFillShade="F2"/>
          </w:tcPr>
          <w:p w14:paraId="31BA449B" w14:textId="4BFEC790" w:rsidR="008D0539" w:rsidRPr="00807E04" w:rsidRDefault="00406459" w:rsidP="00EC7023">
            <w:pPr>
              <w:rPr>
                <w:color w:val="000000" w:themeColor="text1"/>
                <w:sz w:val="20"/>
                <w:szCs w:val="20"/>
                <w:lang w:val="es-HN"/>
              </w:rPr>
            </w:pPr>
            <w:r w:rsidRPr="00807E04">
              <w:rPr>
                <w:color w:val="000000" w:themeColor="text1"/>
                <w:sz w:val="20"/>
                <w:szCs w:val="20"/>
                <w:lang w:val="es"/>
              </w:rPr>
              <w:t>Código de conducta para proveedores</w:t>
            </w:r>
            <w:r w:rsidR="00D453CE" w:rsidRPr="00807E04">
              <w:rPr>
                <w:color w:val="000000" w:themeColor="text1"/>
                <w:sz w:val="20"/>
                <w:szCs w:val="20"/>
                <w:lang w:val="es"/>
              </w:rPr>
              <w:t xml:space="preserve"> </w:t>
            </w:r>
            <w:r w:rsidR="00D453CE" w:rsidRPr="006374CE">
              <w:rPr>
                <w:b/>
                <w:bCs/>
                <w:color w:val="000000" w:themeColor="text1"/>
                <w:sz w:val="20"/>
                <w:szCs w:val="20"/>
                <w:lang w:val="es"/>
              </w:rPr>
              <w:t>(</w:t>
            </w:r>
            <w:r w:rsidR="006374CE" w:rsidRPr="006374CE">
              <w:rPr>
                <w:b/>
                <w:bCs/>
                <w:color w:val="000000" w:themeColor="text1"/>
                <w:sz w:val="20"/>
                <w:szCs w:val="20"/>
                <w:lang w:val="es"/>
              </w:rPr>
              <w:t>Apéndice</w:t>
            </w:r>
            <w:r w:rsidR="00D453CE" w:rsidRPr="006374CE">
              <w:rPr>
                <w:b/>
                <w:bCs/>
                <w:color w:val="000000" w:themeColor="text1"/>
                <w:sz w:val="20"/>
                <w:szCs w:val="20"/>
                <w:lang w:val="es"/>
              </w:rPr>
              <w:t xml:space="preserve"> 3)</w:t>
            </w:r>
          </w:p>
        </w:tc>
        <w:tc>
          <w:tcPr>
            <w:tcW w:w="3969" w:type="dxa"/>
            <w:shd w:val="clear" w:color="auto" w:fill="F2F2F2" w:themeFill="background1" w:themeFillShade="F2"/>
          </w:tcPr>
          <w:p w14:paraId="690130A6" w14:textId="7086E5A1" w:rsidR="008D0539" w:rsidRPr="00DD1FCE" w:rsidRDefault="00F1602C" w:rsidP="002C1599">
            <w:pPr>
              <w:rPr>
                <w:sz w:val="20"/>
                <w:szCs w:val="20"/>
                <w:lang w:val="es-HN"/>
              </w:rPr>
            </w:pPr>
            <w:r>
              <w:rPr>
                <w:sz w:val="20"/>
                <w:szCs w:val="20"/>
                <w:lang w:val="es"/>
              </w:rPr>
              <w:t>Firmar</w:t>
            </w:r>
            <w:r w:rsidR="004B2E94">
              <w:rPr>
                <w:sz w:val="20"/>
                <w:szCs w:val="20"/>
                <w:lang w:val="es"/>
              </w:rPr>
              <w:t xml:space="preserve">, </w:t>
            </w:r>
            <w:r w:rsidR="008304FE">
              <w:rPr>
                <w:sz w:val="20"/>
                <w:szCs w:val="20"/>
                <w:lang w:val="es"/>
              </w:rPr>
              <w:t>selle</w:t>
            </w:r>
            <w:r w:rsidR="008D0539" w:rsidRPr="00EF3D37">
              <w:rPr>
                <w:sz w:val="20"/>
                <w:szCs w:val="20"/>
                <w:lang w:val="es"/>
              </w:rPr>
              <w:t xml:space="preserve"> y guarde </w:t>
            </w:r>
            <w:r w:rsidR="00C059F7">
              <w:rPr>
                <w:sz w:val="20"/>
                <w:szCs w:val="20"/>
                <w:lang w:val="es"/>
              </w:rPr>
              <w:t xml:space="preserve">en PDF </w:t>
            </w:r>
            <w:r w:rsidR="008D0539" w:rsidRPr="00EF3D37">
              <w:rPr>
                <w:sz w:val="20"/>
                <w:szCs w:val="20"/>
                <w:lang w:val="es"/>
              </w:rPr>
              <w:t>como '</w:t>
            </w:r>
            <w:r w:rsidR="004B2E94">
              <w:rPr>
                <w:sz w:val="20"/>
                <w:szCs w:val="20"/>
                <w:lang w:val="es"/>
              </w:rPr>
              <w:t>Apéndice 3</w:t>
            </w:r>
            <w:r w:rsidR="008D0539" w:rsidRPr="00EF3D37">
              <w:rPr>
                <w:sz w:val="20"/>
                <w:szCs w:val="20"/>
                <w:lang w:val="es"/>
              </w:rPr>
              <w:t>'</w:t>
            </w:r>
          </w:p>
        </w:tc>
        <w:tc>
          <w:tcPr>
            <w:tcW w:w="1559" w:type="dxa"/>
          </w:tcPr>
          <w:p w14:paraId="1DFDC6F4" w14:textId="1619A066" w:rsidR="008D0539" w:rsidRPr="00DD1FCE" w:rsidRDefault="008D0539" w:rsidP="00EC7023">
            <w:pPr>
              <w:rPr>
                <w:sz w:val="20"/>
                <w:szCs w:val="20"/>
                <w:lang w:val="es-HN"/>
              </w:rPr>
            </w:pPr>
          </w:p>
        </w:tc>
      </w:tr>
      <w:tr w:rsidR="008D0539" w:rsidRPr="005B3845" w14:paraId="7A360773" w14:textId="77777777" w:rsidTr="00DD38BC">
        <w:tc>
          <w:tcPr>
            <w:tcW w:w="562" w:type="dxa"/>
            <w:shd w:val="clear" w:color="auto" w:fill="D9D9D9" w:themeFill="background1" w:themeFillShade="D9"/>
          </w:tcPr>
          <w:p w14:paraId="6EA10F8A" w14:textId="2B1C7ACF" w:rsidR="008D0539" w:rsidRPr="00EF3D37" w:rsidRDefault="008D0539" w:rsidP="00EC7023">
            <w:pPr>
              <w:rPr>
                <w:sz w:val="20"/>
                <w:szCs w:val="20"/>
              </w:rPr>
            </w:pPr>
            <w:r w:rsidRPr="00EF3D37">
              <w:rPr>
                <w:sz w:val="20"/>
                <w:szCs w:val="20"/>
                <w:lang w:val="es"/>
              </w:rPr>
              <w:t>5</w:t>
            </w:r>
          </w:p>
        </w:tc>
        <w:tc>
          <w:tcPr>
            <w:tcW w:w="3686" w:type="dxa"/>
            <w:shd w:val="clear" w:color="auto" w:fill="F2F2F2" w:themeFill="background1" w:themeFillShade="F2"/>
          </w:tcPr>
          <w:p w14:paraId="33DE0DDB" w14:textId="7622F656" w:rsidR="008D0539" w:rsidRPr="00807E04" w:rsidRDefault="008D0539" w:rsidP="00EC7023">
            <w:pPr>
              <w:rPr>
                <w:color w:val="000000" w:themeColor="text1"/>
                <w:sz w:val="20"/>
                <w:szCs w:val="20"/>
                <w:lang w:val="es-HN"/>
              </w:rPr>
            </w:pPr>
            <w:r w:rsidRPr="00807E04">
              <w:rPr>
                <w:color w:val="000000" w:themeColor="text1"/>
                <w:sz w:val="20"/>
                <w:szCs w:val="20"/>
                <w:lang w:val="es"/>
              </w:rPr>
              <w:t>Términos y condiciones de GOAL</w:t>
            </w:r>
            <w:r w:rsidR="00D453CE" w:rsidRPr="00807E04">
              <w:rPr>
                <w:color w:val="000000" w:themeColor="text1"/>
                <w:sz w:val="20"/>
                <w:szCs w:val="20"/>
                <w:lang w:val="es"/>
              </w:rPr>
              <w:t xml:space="preserve"> </w:t>
            </w:r>
            <w:r w:rsidR="00D453CE" w:rsidRPr="006374CE">
              <w:rPr>
                <w:b/>
                <w:bCs/>
                <w:color w:val="000000" w:themeColor="text1"/>
                <w:sz w:val="20"/>
                <w:szCs w:val="20"/>
                <w:lang w:val="es"/>
              </w:rPr>
              <w:t>(Apéndice 4)</w:t>
            </w:r>
          </w:p>
        </w:tc>
        <w:tc>
          <w:tcPr>
            <w:tcW w:w="3969" w:type="dxa"/>
            <w:shd w:val="clear" w:color="auto" w:fill="F2F2F2" w:themeFill="background1" w:themeFillShade="F2"/>
          </w:tcPr>
          <w:p w14:paraId="408F9712" w14:textId="296E9BBE" w:rsidR="008D0539" w:rsidRPr="00DD1FCE" w:rsidRDefault="008D0539" w:rsidP="00EC7023">
            <w:pPr>
              <w:rPr>
                <w:sz w:val="20"/>
                <w:szCs w:val="20"/>
                <w:lang w:val="es-HN"/>
              </w:rPr>
            </w:pPr>
            <w:r w:rsidRPr="00EF3D37">
              <w:rPr>
                <w:sz w:val="20"/>
                <w:szCs w:val="20"/>
                <w:lang w:val="es"/>
              </w:rPr>
              <w:t>Firmar</w:t>
            </w:r>
            <w:r w:rsidR="000B6158">
              <w:rPr>
                <w:sz w:val="20"/>
                <w:szCs w:val="20"/>
                <w:lang w:val="es"/>
              </w:rPr>
              <w:t xml:space="preserve">, selle </w:t>
            </w:r>
            <w:r w:rsidRPr="00EF3D37">
              <w:rPr>
                <w:sz w:val="20"/>
                <w:szCs w:val="20"/>
                <w:lang w:val="es"/>
              </w:rPr>
              <w:t xml:space="preserve">y guardar </w:t>
            </w:r>
            <w:r w:rsidR="00460F72">
              <w:rPr>
                <w:sz w:val="20"/>
                <w:szCs w:val="20"/>
                <w:lang w:val="es"/>
              </w:rPr>
              <w:t xml:space="preserve">en PDF </w:t>
            </w:r>
            <w:r w:rsidRPr="00EF3D37">
              <w:rPr>
                <w:sz w:val="20"/>
                <w:szCs w:val="20"/>
                <w:lang w:val="es"/>
              </w:rPr>
              <w:t>como 'Términos y condiciones de GOAL'</w:t>
            </w:r>
          </w:p>
        </w:tc>
        <w:tc>
          <w:tcPr>
            <w:tcW w:w="1559" w:type="dxa"/>
          </w:tcPr>
          <w:p w14:paraId="1B828BB3" w14:textId="5109817F" w:rsidR="008D0539" w:rsidRPr="00DD1FCE" w:rsidRDefault="008D0539" w:rsidP="00EC7023">
            <w:pPr>
              <w:rPr>
                <w:sz w:val="20"/>
                <w:szCs w:val="20"/>
                <w:lang w:val="es-HN"/>
              </w:rPr>
            </w:pPr>
          </w:p>
        </w:tc>
      </w:tr>
      <w:tr w:rsidR="003577C2" w:rsidRPr="005B3845" w14:paraId="350DA682" w14:textId="77777777" w:rsidTr="00DD38BC">
        <w:tc>
          <w:tcPr>
            <w:tcW w:w="562" w:type="dxa"/>
            <w:shd w:val="clear" w:color="auto" w:fill="D9D9D9" w:themeFill="background1" w:themeFillShade="D9"/>
          </w:tcPr>
          <w:p w14:paraId="49AB63F9" w14:textId="410F5A29" w:rsidR="003577C2" w:rsidRPr="00EF3D37" w:rsidRDefault="003577C2" w:rsidP="003577C2">
            <w:pPr>
              <w:rPr>
                <w:sz w:val="20"/>
                <w:szCs w:val="20"/>
              </w:rPr>
            </w:pPr>
            <w:r>
              <w:rPr>
                <w:sz w:val="20"/>
                <w:szCs w:val="20"/>
                <w:lang w:val="es"/>
              </w:rPr>
              <w:t>6</w:t>
            </w:r>
          </w:p>
        </w:tc>
        <w:tc>
          <w:tcPr>
            <w:tcW w:w="3686" w:type="dxa"/>
            <w:shd w:val="clear" w:color="auto" w:fill="F2F2F2" w:themeFill="background1" w:themeFillShade="F2"/>
          </w:tcPr>
          <w:p w14:paraId="4F27171B" w14:textId="30E2A9CC" w:rsidR="003577C2" w:rsidRPr="00807E04" w:rsidRDefault="003577C2" w:rsidP="003577C2">
            <w:pPr>
              <w:rPr>
                <w:color w:val="000000" w:themeColor="text1"/>
                <w:sz w:val="20"/>
                <w:szCs w:val="20"/>
                <w:lang w:val="es-HN"/>
              </w:rPr>
            </w:pPr>
            <w:r w:rsidRPr="00807E04">
              <w:rPr>
                <w:color w:val="000000" w:themeColor="text1"/>
                <w:sz w:val="20"/>
                <w:szCs w:val="20"/>
                <w:lang w:val="es-ES"/>
              </w:rPr>
              <w:t>Cuentas</w:t>
            </w:r>
            <w:r w:rsidRPr="00807E04">
              <w:rPr>
                <w:color w:val="000000" w:themeColor="text1"/>
                <w:lang w:val="es-ES"/>
              </w:rPr>
              <w:t xml:space="preserve"> </w:t>
            </w:r>
            <w:r w:rsidRPr="00807E04">
              <w:rPr>
                <w:color w:val="000000" w:themeColor="text1"/>
                <w:sz w:val="20"/>
                <w:szCs w:val="20"/>
                <w:lang w:val="es-ES"/>
              </w:rPr>
              <w:t>financieras (balance y estado de resultados) para los ejercicios 202</w:t>
            </w:r>
            <w:r w:rsidR="001F5709">
              <w:rPr>
                <w:color w:val="000000" w:themeColor="text1"/>
                <w:sz w:val="20"/>
                <w:szCs w:val="20"/>
                <w:lang w:val="es-ES"/>
              </w:rPr>
              <w:t>1</w:t>
            </w:r>
            <w:r w:rsidRPr="00807E04">
              <w:rPr>
                <w:color w:val="000000" w:themeColor="text1"/>
                <w:sz w:val="20"/>
                <w:szCs w:val="20"/>
                <w:lang w:val="es-ES"/>
              </w:rPr>
              <w:t xml:space="preserve"> y 202</w:t>
            </w:r>
            <w:r w:rsidR="001F5709">
              <w:rPr>
                <w:color w:val="000000" w:themeColor="text1"/>
                <w:sz w:val="20"/>
                <w:szCs w:val="20"/>
                <w:lang w:val="es-ES"/>
              </w:rPr>
              <w:t>2</w:t>
            </w:r>
            <w:r w:rsidRPr="00807E04">
              <w:rPr>
                <w:color w:val="000000" w:themeColor="text1"/>
                <w:sz w:val="20"/>
                <w:szCs w:val="20"/>
                <w:lang w:val="es-ES"/>
              </w:rPr>
              <w:t xml:space="preserve">, incluidos los detalles de las pérdidas y ganancias y el flujo de caja. </w:t>
            </w:r>
          </w:p>
        </w:tc>
        <w:tc>
          <w:tcPr>
            <w:tcW w:w="3969" w:type="dxa"/>
            <w:shd w:val="clear" w:color="auto" w:fill="F2F2F2" w:themeFill="background1" w:themeFillShade="F2"/>
          </w:tcPr>
          <w:p w14:paraId="3D04C2E8" w14:textId="7BA311DE" w:rsidR="003577C2" w:rsidRPr="00DD1FCE" w:rsidRDefault="003577C2" w:rsidP="003577C2">
            <w:pPr>
              <w:rPr>
                <w:sz w:val="20"/>
                <w:szCs w:val="20"/>
                <w:lang w:val="es-HN"/>
              </w:rPr>
            </w:pPr>
            <w:r>
              <w:rPr>
                <w:sz w:val="20"/>
                <w:szCs w:val="20"/>
                <w:lang w:val="es-ES"/>
              </w:rPr>
              <w:t>Adjunte copias de las cuentas auditadas y guárdelas como 'Cuentas financieras '</w:t>
            </w:r>
          </w:p>
        </w:tc>
        <w:tc>
          <w:tcPr>
            <w:tcW w:w="1559" w:type="dxa"/>
          </w:tcPr>
          <w:p w14:paraId="1D6E8C6B" w14:textId="4368DC27" w:rsidR="003577C2" w:rsidRPr="00DD1FCE" w:rsidRDefault="003577C2" w:rsidP="003577C2">
            <w:pPr>
              <w:rPr>
                <w:sz w:val="20"/>
                <w:szCs w:val="20"/>
                <w:lang w:val="es-HN"/>
              </w:rPr>
            </w:pPr>
          </w:p>
        </w:tc>
      </w:tr>
      <w:tr w:rsidR="008D0539" w:rsidRPr="005B3845" w14:paraId="65934F20" w14:textId="77777777" w:rsidTr="00DD38BC">
        <w:tc>
          <w:tcPr>
            <w:tcW w:w="562" w:type="dxa"/>
            <w:shd w:val="clear" w:color="auto" w:fill="D9D9D9" w:themeFill="background1" w:themeFillShade="D9"/>
          </w:tcPr>
          <w:p w14:paraId="687F1E3D" w14:textId="08DD9D3E" w:rsidR="008D0539" w:rsidRDefault="008D0539" w:rsidP="00EC7023">
            <w:pPr>
              <w:rPr>
                <w:sz w:val="20"/>
                <w:szCs w:val="20"/>
              </w:rPr>
            </w:pPr>
            <w:r>
              <w:rPr>
                <w:sz w:val="20"/>
                <w:szCs w:val="20"/>
                <w:lang w:val="es"/>
              </w:rPr>
              <w:lastRenderedPageBreak/>
              <w:t>7</w:t>
            </w:r>
          </w:p>
        </w:tc>
        <w:tc>
          <w:tcPr>
            <w:tcW w:w="3686" w:type="dxa"/>
            <w:shd w:val="clear" w:color="auto" w:fill="F2F2F2" w:themeFill="background1" w:themeFillShade="F2"/>
          </w:tcPr>
          <w:p w14:paraId="6FB80B7C" w14:textId="6B596BD2" w:rsidR="008D0539" w:rsidRPr="00807E04" w:rsidRDefault="00F6309B" w:rsidP="00EC7023">
            <w:pPr>
              <w:rPr>
                <w:color w:val="000000" w:themeColor="text1"/>
                <w:sz w:val="20"/>
                <w:szCs w:val="20"/>
                <w:lang w:val="es-HN"/>
              </w:rPr>
            </w:pPr>
            <w:r w:rsidRPr="00807E04">
              <w:rPr>
                <w:color w:val="000000" w:themeColor="text1"/>
                <w:sz w:val="20"/>
                <w:szCs w:val="20"/>
                <w:lang w:val="es"/>
              </w:rPr>
              <w:t>Prueba de</w:t>
            </w:r>
            <w:r w:rsidR="00810D09" w:rsidRPr="00807E04">
              <w:rPr>
                <w:color w:val="000000" w:themeColor="text1"/>
                <w:sz w:val="20"/>
                <w:szCs w:val="20"/>
                <w:lang w:val="es"/>
              </w:rPr>
              <w:t xml:space="preserve"> registro legal</w:t>
            </w:r>
            <w:r w:rsidR="000D5D68" w:rsidRPr="00807E04">
              <w:rPr>
                <w:color w:val="000000" w:themeColor="text1"/>
                <w:sz w:val="20"/>
                <w:szCs w:val="20"/>
                <w:lang w:val="es"/>
              </w:rPr>
              <w:t xml:space="preserve"> y escritura pública.  (personería jurídica para proveedores de Honduras)</w:t>
            </w:r>
          </w:p>
        </w:tc>
        <w:tc>
          <w:tcPr>
            <w:tcW w:w="3969" w:type="dxa"/>
            <w:shd w:val="clear" w:color="auto" w:fill="F2F2F2" w:themeFill="background1" w:themeFillShade="F2"/>
          </w:tcPr>
          <w:p w14:paraId="029D8185" w14:textId="0965E4D5" w:rsidR="008D0539" w:rsidRPr="00DD1FCE" w:rsidRDefault="00810D09" w:rsidP="00670547">
            <w:pPr>
              <w:rPr>
                <w:sz w:val="20"/>
                <w:szCs w:val="20"/>
                <w:lang w:val="es-HN"/>
              </w:rPr>
            </w:pPr>
            <w:r>
              <w:rPr>
                <w:sz w:val="20"/>
                <w:szCs w:val="20"/>
                <w:lang w:val="es"/>
              </w:rPr>
              <w:t>Adjunte una copia en formato PDF</w:t>
            </w:r>
            <w:r w:rsidR="008E3A88">
              <w:rPr>
                <w:sz w:val="20"/>
                <w:szCs w:val="20"/>
                <w:lang w:val="es"/>
              </w:rPr>
              <w:t xml:space="preserve"> y guárdela </w:t>
            </w:r>
            <w:r w:rsidR="007F12F8">
              <w:rPr>
                <w:sz w:val="20"/>
                <w:szCs w:val="20"/>
                <w:lang w:val="es"/>
              </w:rPr>
              <w:t>como 'Registro legal'</w:t>
            </w:r>
          </w:p>
        </w:tc>
        <w:tc>
          <w:tcPr>
            <w:tcW w:w="1559" w:type="dxa"/>
          </w:tcPr>
          <w:p w14:paraId="6500AA54" w14:textId="77777777" w:rsidR="008D0539" w:rsidRPr="00DD1FCE" w:rsidRDefault="008D0539" w:rsidP="00EC7023">
            <w:pPr>
              <w:rPr>
                <w:sz w:val="20"/>
                <w:szCs w:val="20"/>
                <w:lang w:val="es-HN"/>
              </w:rPr>
            </w:pPr>
          </w:p>
        </w:tc>
      </w:tr>
      <w:tr w:rsidR="00F6309B" w:rsidRPr="005B3845" w14:paraId="6ABAD986" w14:textId="77777777" w:rsidTr="00DD38BC">
        <w:tc>
          <w:tcPr>
            <w:tcW w:w="562" w:type="dxa"/>
            <w:shd w:val="clear" w:color="auto" w:fill="D9D9D9" w:themeFill="background1" w:themeFillShade="D9"/>
          </w:tcPr>
          <w:p w14:paraId="181DE8EC" w14:textId="3C033C1A" w:rsidR="00F6309B" w:rsidRDefault="00FE4D8C" w:rsidP="00EC7023">
            <w:pPr>
              <w:rPr>
                <w:sz w:val="20"/>
                <w:szCs w:val="20"/>
              </w:rPr>
            </w:pPr>
            <w:r>
              <w:rPr>
                <w:sz w:val="20"/>
                <w:szCs w:val="20"/>
                <w:lang w:val="es"/>
              </w:rPr>
              <w:t>8</w:t>
            </w:r>
          </w:p>
        </w:tc>
        <w:tc>
          <w:tcPr>
            <w:tcW w:w="3686" w:type="dxa"/>
            <w:shd w:val="clear" w:color="auto" w:fill="F2F2F2" w:themeFill="background1" w:themeFillShade="F2"/>
          </w:tcPr>
          <w:p w14:paraId="4E7D70D0" w14:textId="3A9AB734" w:rsidR="00F6309B" w:rsidRPr="00807E04" w:rsidRDefault="003932B0" w:rsidP="00EC7023">
            <w:pPr>
              <w:rPr>
                <w:color w:val="000000" w:themeColor="text1"/>
                <w:sz w:val="20"/>
                <w:szCs w:val="20"/>
                <w:lang w:val="es-HN"/>
              </w:rPr>
            </w:pPr>
            <w:r w:rsidRPr="00807E04">
              <w:rPr>
                <w:color w:val="000000" w:themeColor="text1"/>
                <w:sz w:val="20"/>
                <w:szCs w:val="20"/>
                <w:lang w:val="es"/>
              </w:rPr>
              <w:t xml:space="preserve">Certificado de autorización fiscal. (Registro nacional tributario </w:t>
            </w:r>
            <w:r w:rsidR="001F5709">
              <w:rPr>
                <w:color w:val="000000" w:themeColor="text1"/>
                <w:sz w:val="20"/>
                <w:szCs w:val="20"/>
                <w:lang w:val="es"/>
              </w:rPr>
              <w:t>(</w:t>
            </w:r>
            <w:r w:rsidR="00C606C1" w:rsidRPr="00807E04">
              <w:rPr>
                <w:color w:val="000000" w:themeColor="text1"/>
                <w:sz w:val="20"/>
                <w:szCs w:val="20"/>
                <w:lang w:val="es"/>
              </w:rPr>
              <w:t>RTN</w:t>
            </w:r>
            <w:r w:rsidR="001F5709">
              <w:rPr>
                <w:color w:val="000000" w:themeColor="text1"/>
                <w:sz w:val="20"/>
                <w:szCs w:val="20"/>
                <w:lang w:val="es"/>
              </w:rPr>
              <w:t>)</w:t>
            </w:r>
            <w:r w:rsidR="00C606C1" w:rsidRPr="00807E04">
              <w:rPr>
                <w:color w:val="000000" w:themeColor="text1"/>
                <w:sz w:val="20"/>
                <w:szCs w:val="20"/>
                <w:lang w:val="es"/>
              </w:rPr>
              <w:t xml:space="preserve"> </w:t>
            </w:r>
            <w:r w:rsidRPr="00807E04">
              <w:rPr>
                <w:color w:val="000000" w:themeColor="text1"/>
                <w:sz w:val="20"/>
                <w:szCs w:val="20"/>
                <w:lang w:val="es"/>
              </w:rPr>
              <w:t>para proveedores de Honduras)</w:t>
            </w:r>
          </w:p>
        </w:tc>
        <w:tc>
          <w:tcPr>
            <w:tcW w:w="3969" w:type="dxa"/>
            <w:shd w:val="clear" w:color="auto" w:fill="F2F2F2" w:themeFill="background1" w:themeFillShade="F2"/>
          </w:tcPr>
          <w:p w14:paraId="3D5DB58D" w14:textId="1DE4D4B4" w:rsidR="00F6309B" w:rsidRPr="00DD1FCE" w:rsidRDefault="00FE4D8C" w:rsidP="00670547">
            <w:pPr>
              <w:rPr>
                <w:sz w:val="20"/>
                <w:szCs w:val="20"/>
                <w:lang w:val="es-HN"/>
              </w:rPr>
            </w:pPr>
            <w:r>
              <w:rPr>
                <w:sz w:val="20"/>
                <w:szCs w:val="20"/>
                <w:lang w:val="es"/>
              </w:rPr>
              <w:t>Adjunte una copia</w:t>
            </w:r>
            <w:r w:rsidR="008911AA">
              <w:rPr>
                <w:sz w:val="20"/>
                <w:szCs w:val="20"/>
                <w:lang w:val="es"/>
              </w:rPr>
              <w:t xml:space="preserve"> en formato PDF</w:t>
            </w:r>
            <w:r w:rsidR="007F12F8">
              <w:rPr>
                <w:sz w:val="20"/>
                <w:szCs w:val="20"/>
                <w:lang w:val="es"/>
              </w:rPr>
              <w:t xml:space="preserve"> y guárdela como '</w:t>
            </w:r>
            <w:r w:rsidR="00C606C1" w:rsidRPr="003932B0">
              <w:rPr>
                <w:sz w:val="20"/>
                <w:szCs w:val="20"/>
                <w:lang w:val="es"/>
              </w:rPr>
              <w:t xml:space="preserve"> Registro nacional tributario</w:t>
            </w:r>
            <w:r w:rsidR="007F12F8">
              <w:rPr>
                <w:sz w:val="20"/>
                <w:szCs w:val="20"/>
                <w:lang w:val="es"/>
              </w:rPr>
              <w:t>'</w:t>
            </w:r>
          </w:p>
        </w:tc>
        <w:tc>
          <w:tcPr>
            <w:tcW w:w="1559" w:type="dxa"/>
          </w:tcPr>
          <w:p w14:paraId="4F0AC1D5" w14:textId="77777777" w:rsidR="00F6309B" w:rsidRPr="00DD1FCE" w:rsidRDefault="00F6309B" w:rsidP="00EC7023">
            <w:pPr>
              <w:rPr>
                <w:sz w:val="20"/>
                <w:szCs w:val="20"/>
                <w:lang w:val="es-HN"/>
              </w:rPr>
            </w:pPr>
          </w:p>
        </w:tc>
      </w:tr>
      <w:tr w:rsidR="00F6309B" w:rsidRPr="005B3845" w14:paraId="5103911F" w14:textId="77777777" w:rsidTr="00DD38BC">
        <w:tc>
          <w:tcPr>
            <w:tcW w:w="562" w:type="dxa"/>
            <w:shd w:val="clear" w:color="auto" w:fill="D9D9D9" w:themeFill="background1" w:themeFillShade="D9"/>
          </w:tcPr>
          <w:p w14:paraId="163A31B5" w14:textId="313AA349" w:rsidR="00F6309B" w:rsidRDefault="00731942" w:rsidP="00EC7023">
            <w:pPr>
              <w:rPr>
                <w:sz w:val="20"/>
                <w:szCs w:val="20"/>
              </w:rPr>
            </w:pPr>
            <w:r>
              <w:rPr>
                <w:sz w:val="20"/>
                <w:szCs w:val="20"/>
                <w:lang w:val="es"/>
              </w:rPr>
              <w:t>9</w:t>
            </w:r>
          </w:p>
        </w:tc>
        <w:tc>
          <w:tcPr>
            <w:tcW w:w="3686" w:type="dxa"/>
            <w:shd w:val="clear" w:color="auto" w:fill="F2F2F2" w:themeFill="background1" w:themeFillShade="F2"/>
          </w:tcPr>
          <w:p w14:paraId="5191A4CD" w14:textId="21ED7B4D" w:rsidR="00F6309B" w:rsidRPr="00807E04" w:rsidRDefault="001F5709" w:rsidP="00EC7023">
            <w:pPr>
              <w:rPr>
                <w:color w:val="000000" w:themeColor="text1"/>
                <w:sz w:val="20"/>
                <w:szCs w:val="20"/>
                <w:lang w:val="es-HN"/>
              </w:rPr>
            </w:pPr>
            <w:r>
              <w:rPr>
                <w:color w:val="000000" w:themeColor="text1"/>
                <w:sz w:val="20"/>
                <w:szCs w:val="20"/>
                <w:lang w:val="es"/>
              </w:rPr>
              <w:t xml:space="preserve">Fotocopia de </w:t>
            </w:r>
            <w:r w:rsidR="00B12693">
              <w:rPr>
                <w:color w:val="000000" w:themeColor="text1"/>
                <w:sz w:val="20"/>
                <w:szCs w:val="20"/>
                <w:lang w:val="es"/>
              </w:rPr>
              <w:t xml:space="preserve">mínimo </w:t>
            </w:r>
            <w:r>
              <w:rPr>
                <w:color w:val="000000" w:themeColor="text1"/>
                <w:sz w:val="20"/>
                <w:szCs w:val="20"/>
                <w:lang w:val="es"/>
              </w:rPr>
              <w:t>d</w:t>
            </w:r>
            <w:r w:rsidR="007D4F6F" w:rsidRPr="00807E04">
              <w:rPr>
                <w:color w:val="000000" w:themeColor="text1"/>
                <w:sz w:val="20"/>
                <w:szCs w:val="20"/>
                <w:lang w:val="es"/>
              </w:rPr>
              <w:t xml:space="preserve">os </w:t>
            </w:r>
            <w:r w:rsidR="006D3A06" w:rsidRPr="00807E04">
              <w:rPr>
                <w:color w:val="000000" w:themeColor="text1"/>
                <w:sz w:val="20"/>
                <w:szCs w:val="20"/>
                <w:lang w:val="es"/>
              </w:rPr>
              <w:t>contra</w:t>
            </w:r>
            <w:r w:rsidR="002C57D8" w:rsidRPr="00807E04">
              <w:rPr>
                <w:color w:val="000000" w:themeColor="text1"/>
                <w:sz w:val="20"/>
                <w:szCs w:val="20"/>
                <w:lang w:val="es"/>
              </w:rPr>
              <w:t>tos</w:t>
            </w:r>
            <w:r w:rsidR="007D4F6F" w:rsidRPr="00807E04">
              <w:rPr>
                <w:color w:val="000000" w:themeColor="text1"/>
                <w:sz w:val="20"/>
                <w:szCs w:val="20"/>
                <w:lang w:val="es"/>
              </w:rPr>
              <w:t xml:space="preserve"> </w:t>
            </w:r>
            <w:r w:rsidR="00F70A5C" w:rsidRPr="00807E04">
              <w:rPr>
                <w:color w:val="000000" w:themeColor="text1"/>
                <w:sz w:val="20"/>
                <w:szCs w:val="20"/>
                <w:lang w:val="es"/>
              </w:rPr>
              <w:t>de naturaleza</w:t>
            </w:r>
            <w:r w:rsidR="007D4F6F" w:rsidRPr="00807E04">
              <w:rPr>
                <w:color w:val="000000" w:themeColor="text1"/>
                <w:sz w:val="20"/>
                <w:szCs w:val="20"/>
                <w:lang w:val="es"/>
              </w:rPr>
              <w:t xml:space="preserve"> </w:t>
            </w:r>
            <w:r w:rsidR="00941209" w:rsidRPr="00807E04">
              <w:rPr>
                <w:color w:val="000000" w:themeColor="text1"/>
                <w:sz w:val="20"/>
                <w:szCs w:val="20"/>
                <w:lang w:val="es"/>
              </w:rPr>
              <w:t>similar</w:t>
            </w:r>
          </w:p>
        </w:tc>
        <w:tc>
          <w:tcPr>
            <w:tcW w:w="3969" w:type="dxa"/>
            <w:shd w:val="clear" w:color="auto" w:fill="F2F2F2" w:themeFill="background1" w:themeFillShade="F2"/>
          </w:tcPr>
          <w:p w14:paraId="5B6C2137" w14:textId="34872192" w:rsidR="00F6309B" w:rsidRPr="00DD1FCE" w:rsidRDefault="000705D9" w:rsidP="00670547">
            <w:pPr>
              <w:rPr>
                <w:sz w:val="20"/>
                <w:szCs w:val="20"/>
                <w:lang w:val="es-HN"/>
              </w:rPr>
            </w:pPr>
            <w:r>
              <w:rPr>
                <w:sz w:val="20"/>
                <w:szCs w:val="20"/>
                <w:lang w:val="es"/>
              </w:rPr>
              <w:t xml:space="preserve">Adjunte </w:t>
            </w:r>
            <w:r w:rsidR="00941209">
              <w:rPr>
                <w:sz w:val="20"/>
                <w:szCs w:val="20"/>
                <w:lang w:val="es"/>
              </w:rPr>
              <w:t>copias en formato PDF y guárdelas como '</w:t>
            </w:r>
            <w:r w:rsidR="00C35B20">
              <w:rPr>
                <w:sz w:val="20"/>
                <w:szCs w:val="20"/>
                <w:lang w:val="es"/>
              </w:rPr>
              <w:t xml:space="preserve">contratos o </w:t>
            </w:r>
            <w:r w:rsidR="002C57D8">
              <w:rPr>
                <w:sz w:val="20"/>
                <w:szCs w:val="20"/>
                <w:lang w:val="es"/>
              </w:rPr>
              <w:t>certificados de</w:t>
            </w:r>
            <w:r w:rsidR="00697E46">
              <w:rPr>
                <w:sz w:val="20"/>
                <w:szCs w:val="20"/>
                <w:lang w:val="es"/>
              </w:rPr>
              <w:t xml:space="preserve"> finalización</w:t>
            </w:r>
            <w:r>
              <w:rPr>
                <w:lang w:val="es"/>
              </w:rPr>
              <w:t xml:space="preserve"> </w:t>
            </w:r>
            <w:r w:rsidR="00F44B79">
              <w:rPr>
                <w:sz w:val="20"/>
                <w:szCs w:val="20"/>
                <w:lang w:val="es"/>
              </w:rPr>
              <w:t xml:space="preserve">de contratos' </w:t>
            </w:r>
          </w:p>
        </w:tc>
        <w:tc>
          <w:tcPr>
            <w:tcW w:w="1559" w:type="dxa"/>
          </w:tcPr>
          <w:p w14:paraId="5E432587" w14:textId="77777777" w:rsidR="00F6309B" w:rsidRPr="00DD1FCE" w:rsidRDefault="00F6309B" w:rsidP="00EC7023">
            <w:pPr>
              <w:rPr>
                <w:sz w:val="20"/>
                <w:szCs w:val="20"/>
                <w:lang w:val="es-HN"/>
              </w:rPr>
            </w:pPr>
          </w:p>
        </w:tc>
      </w:tr>
      <w:tr w:rsidR="00437353" w:rsidRPr="005B3845" w14:paraId="7AC124B2" w14:textId="77777777" w:rsidTr="00DD38BC">
        <w:tc>
          <w:tcPr>
            <w:tcW w:w="562" w:type="dxa"/>
            <w:shd w:val="clear" w:color="auto" w:fill="D9D9D9" w:themeFill="background1" w:themeFillShade="D9"/>
          </w:tcPr>
          <w:p w14:paraId="52EE3B14" w14:textId="3178750C" w:rsidR="00437353" w:rsidRDefault="00437353" w:rsidP="00437353">
            <w:pPr>
              <w:rPr>
                <w:sz w:val="20"/>
                <w:szCs w:val="20"/>
                <w:lang w:val="es"/>
              </w:rPr>
            </w:pPr>
            <w:r>
              <w:rPr>
                <w:sz w:val="20"/>
                <w:szCs w:val="20"/>
                <w:lang w:val="es"/>
              </w:rPr>
              <w:t>10</w:t>
            </w:r>
          </w:p>
        </w:tc>
        <w:tc>
          <w:tcPr>
            <w:tcW w:w="3686" w:type="dxa"/>
            <w:shd w:val="clear" w:color="auto" w:fill="F2F2F2" w:themeFill="background1" w:themeFillShade="F2"/>
          </w:tcPr>
          <w:p w14:paraId="185D5D03" w14:textId="48C32769" w:rsidR="00437353" w:rsidRPr="00807E04" w:rsidRDefault="00F22151" w:rsidP="00437353">
            <w:pPr>
              <w:rPr>
                <w:color w:val="000000" w:themeColor="text1"/>
                <w:sz w:val="20"/>
                <w:szCs w:val="20"/>
                <w:lang w:val="es"/>
              </w:rPr>
            </w:pPr>
            <w:r w:rsidRPr="00807E04">
              <w:rPr>
                <w:color w:val="000000" w:themeColor="text1"/>
                <w:sz w:val="20"/>
                <w:szCs w:val="20"/>
                <w:lang w:val="es"/>
              </w:rPr>
              <w:t>Fotocopia de factura o recibo de Honorarios vigente, según sistema de facturación que tenga en la SAR</w:t>
            </w:r>
          </w:p>
        </w:tc>
        <w:tc>
          <w:tcPr>
            <w:tcW w:w="3969" w:type="dxa"/>
            <w:shd w:val="clear" w:color="auto" w:fill="F2F2F2" w:themeFill="background1" w:themeFillShade="F2"/>
          </w:tcPr>
          <w:p w14:paraId="50C60166" w14:textId="39B93120" w:rsidR="00437353" w:rsidRDefault="00437353" w:rsidP="00437353">
            <w:pPr>
              <w:rPr>
                <w:sz w:val="20"/>
                <w:szCs w:val="20"/>
                <w:lang w:val="es"/>
              </w:rPr>
            </w:pPr>
            <w:r>
              <w:rPr>
                <w:sz w:val="20"/>
                <w:szCs w:val="20"/>
                <w:lang w:val="es"/>
              </w:rPr>
              <w:t>Adjunte copia en formato PDF y guárdelas como '</w:t>
            </w:r>
            <w:r w:rsidR="00F22151">
              <w:rPr>
                <w:sz w:val="20"/>
                <w:szCs w:val="20"/>
                <w:lang w:val="es"/>
              </w:rPr>
              <w:t>Sistema facturación'</w:t>
            </w:r>
          </w:p>
        </w:tc>
        <w:tc>
          <w:tcPr>
            <w:tcW w:w="1559" w:type="dxa"/>
          </w:tcPr>
          <w:p w14:paraId="57308091" w14:textId="77777777" w:rsidR="00437353" w:rsidRPr="00DD1FCE" w:rsidRDefault="00437353" w:rsidP="00437353">
            <w:pPr>
              <w:rPr>
                <w:sz w:val="20"/>
                <w:szCs w:val="20"/>
                <w:lang w:val="es-HN"/>
              </w:rPr>
            </w:pPr>
          </w:p>
        </w:tc>
      </w:tr>
      <w:tr w:rsidR="00575F2A" w:rsidRPr="005B3845" w14:paraId="2FCE4E53" w14:textId="77777777" w:rsidTr="00DD38BC">
        <w:tc>
          <w:tcPr>
            <w:tcW w:w="562" w:type="dxa"/>
            <w:shd w:val="clear" w:color="auto" w:fill="D9D9D9" w:themeFill="background1" w:themeFillShade="D9"/>
          </w:tcPr>
          <w:p w14:paraId="729825A2" w14:textId="7547BE27" w:rsidR="00575F2A" w:rsidRDefault="00575F2A" w:rsidP="00575F2A">
            <w:pPr>
              <w:rPr>
                <w:sz w:val="20"/>
                <w:szCs w:val="20"/>
                <w:lang w:val="es"/>
              </w:rPr>
            </w:pPr>
            <w:r>
              <w:rPr>
                <w:sz w:val="20"/>
                <w:szCs w:val="20"/>
                <w:lang w:val="es"/>
              </w:rPr>
              <w:t>11</w:t>
            </w:r>
          </w:p>
        </w:tc>
        <w:tc>
          <w:tcPr>
            <w:tcW w:w="3686" w:type="dxa"/>
            <w:shd w:val="clear" w:color="auto" w:fill="F2F2F2" w:themeFill="background1" w:themeFillShade="F2"/>
          </w:tcPr>
          <w:p w14:paraId="51E89E5A" w14:textId="121656ED" w:rsidR="00575F2A" w:rsidRPr="00807E04" w:rsidRDefault="00575F2A" w:rsidP="00575F2A">
            <w:pPr>
              <w:rPr>
                <w:color w:val="000000" w:themeColor="text1"/>
                <w:sz w:val="20"/>
                <w:szCs w:val="20"/>
                <w:lang w:val="es"/>
              </w:rPr>
            </w:pPr>
            <w:r w:rsidRPr="00807E04">
              <w:rPr>
                <w:bCs/>
                <w:color w:val="000000" w:themeColor="text1"/>
                <w:lang w:val="es"/>
              </w:rPr>
              <w:t>Constancias de pagos a cuenta o solvencia de la SAR</w:t>
            </w:r>
          </w:p>
        </w:tc>
        <w:tc>
          <w:tcPr>
            <w:tcW w:w="3969" w:type="dxa"/>
            <w:shd w:val="clear" w:color="auto" w:fill="F2F2F2" w:themeFill="background1" w:themeFillShade="F2"/>
          </w:tcPr>
          <w:p w14:paraId="640FCF1D" w14:textId="2E59C83B" w:rsidR="00575F2A" w:rsidRDefault="00575F2A" w:rsidP="00575F2A">
            <w:pPr>
              <w:rPr>
                <w:sz w:val="20"/>
                <w:szCs w:val="20"/>
                <w:lang w:val="es"/>
              </w:rPr>
            </w:pPr>
            <w:r w:rsidRPr="00EF3D37">
              <w:rPr>
                <w:sz w:val="20"/>
                <w:szCs w:val="20"/>
                <w:lang w:val="es"/>
              </w:rPr>
              <w:t>Adjunte copia</w:t>
            </w:r>
            <w:r w:rsidR="000F2BE0">
              <w:rPr>
                <w:sz w:val="20"/>
                <w:szCs w:val="20"/>
                <w:lang w:val="es"/>
              </w:rPr>
              <w:t xml:space="preserve"> en formato de </w:t>
            </w:r>
            <w:r w:rsidR="00DC3C2F">
              <w:rPr>
                <w:sz w:val="20"/>
                <w:szCs w:val="20"/>
                <w:lang w:val="es"/>
              </w:rPr>
              <w:t xml:space="preserve">PDF </w:t>
            </w:r>
            <w:r w:rsidR="00DC3C2F" w:rsidRPr="00EF3D37">
              <w:rPr>
                <w:sz w:val="20"/>
                <w:szCs w:val="20"/>
                <w:lang w:val="es"/>
              </w:rPr>
              <w:t>y</w:t>
            </w:r>
            <w:r w:rsidRPr="00EF3D37">
              <w:rPr>
                <w:sz w:val="20"/>
                <w:szCs w:val="20"/>
                <w:lang w:val="es"/>
              </w:rPr>
              <w:t xml:space="preserve"> guárdelas como '</w:t>
            </w:r>
            <w:r>
              <w:rPr>
                <w:sz w:val="20"/>
                <w:szCs w:val="20"/>
                <w:lang w:val="es"/>
              </w:rPr>
              <w:t>Solvencia SAR</w:t>
            </w:r>
            <w:r w:rsidRPr="00EF3D37">
              <w:rPr>
                <w:sz w:val="20"/>
                <w:szCs w:val="20"/>
                <w:lang w:val="es"/>
              </w:rPr>
              <w:t>'</w:t>
            </w:r>
          </w:p>
        </w:tc>
        <w:tc>
          <w:tcPr>
            <w:tcW w:w="1559" w:type="dxa"/>
          </w:tcPr>
          <w:p w14:paraId="4D89855E" w14:textId="77777777" w:rsidR="00575F2A" w:rsidRPr="00DD1FCE" w:rsidRDefault="00575F2A" w:rsidP="00575F2A">
            <w:pPr>
              <w:rPr>
                <w:sz w:val="20"/>
                <w:szCs w:val="20"/>
                <w:lang w:val="es-HN"/>
              </w:rPr>
            </w:pPr>
          </w:p>
        </w:tc>
      </w:tr>
      <w:tr w:rsidR="00A75B8C" w:rsidRPr="005B3845" w14:paraId="63063964" w14:textId="77777777" w:rsidTr="00DD38BC">
        <w:tc>
          <w:tcPr>
            <w:tcW w:w="562" w:type="dxa"/>
            <w:shd w:val="clear" w:color="auto" w:fill="D9D9D9" w:themeFill="background1" w:themeFillShade="D9"/>
          </w:tcPr>
          <w:p w14:paraId="204FD179" w14:textId="09089D8C" w:rsidR="00A75B8C" w:rsidRDefault="00A75B8C" w:rsidP="00A75B8C">
            <w:pPr>
              <w:rPr>
                <w:sz w:val="20"/>
                <w:szCs w:val="20"/>
                <w:lang w:val="es"/>
              </w:rPr>
            </w:pPr>
            <w:r>
              <w:rPr>
                <w:sz w:val="20"/>
                <w:szCs w:val="20"/>
                <w:lang w:val="es"/>
              </w:rPr>
              <w:t>12</w:t>
            </w:r>
          </w:p>
        </w:tc>
        <w:tc>
          <w:tcPr>
            <w:tcW w:w="3686" w:type="dxa"/>
            <w:shd w:val="clear" w:color="auto" w:fill="F2F2F2" w:themeFill="background1" w:themeFillShade="F2"/>
          </w:tcPr>
          <w:p w14:paraId="3123E38D" w14:textId="58B7748E" w:rsidR="00A75B8C" w:rsidRPr="00807E04" w:rsidRDefault="00A75B8C" w:rsidP="00A75B8C">
            <w:pPr>
              <w:rPr>
                <w:color w:val="000000" w:themeColor="text1"/>
                <w:sz w:val="20"/>
                <w:szCs w:val="20"/>
                <w:lang w:val="es-HN"/>
              </w:rPr>
            </w:pPr>
            <w:r w:rsidRPr="00807E04">
              <w:rPr>
                <w:bCs/>
                <w:color w:val="000000" w:themeColor="text1"/>
                <w:lang w:val="es-ES"/>
              </w:rPr>
              <w:t>Confirmación de líneas de créditos con los cuales cuenta la empresa</w:t>
            </w:r>
          </w:p>
        </w:tc>
        <w:tc>
          <w:tcPr>
            <w:tcW w:w="3969" w:type="dxa"/>
            <w:shd w:val="clear" w:color="auto" w:fill="F2F2F2" w:themeFill="background1" w:themeFillShade="F2"/>
          </w:tcPr>
          <w:p w14:paraId="48DD74D5" w14:textId="42A6B8FC" w:rsidR="00A75B8C" w:rsidRDefault="00A75B8C" w:rsidP="00A75B8C">
            <w:pPr>
              <w:rPr>
                <w:sz w:val="20"/>
                <w:szCs w:val="20"/>
                <w:lang w:val="es"/>
              </w:rPr>
            </w:pPr>
            <w:r>
              <w:rPr>
                <w:sz w:val="20"/>
                <w:szCs w:val="20"/>
                <w:lang w:val="es-ES"/>
              </w:rPr>
              <w:t>Adjunte copia en formato PDF y guárdelas como 'Confirmación Línea de Crédito'</w:t>
            </w:r>
          </w:p>
        </w:tc>
        <w:tc>
          <w:tcPr>
            <w:tcW w:w="1559" w:type="dxa"/>
          </w:tcPr>
          <w:p w14:paraId="72D7FCB2" w14:textId="77777777" w:rsidR="00A75B8C" w:rsidRPr="00DD1FCE" w:rsidRDefault="00A75B8C" w:rsidP="00A75B8C">
            <w:pPr>
              <w:rPr>
                <w:sz w:val="20"/>
                <w:szCs w:val="20"/>
                <w:lang w:val="es-HN"/>
              </w:rPr>
            </w:pPr>
          </w:p>
        </w:tc>
      </w:tr>
      <w:tr w:rsidR="00463DB2" w:rsidRPr="005B3845" w14:paraId="43626161" w14:textId="77777777" w:rsidTr="00DD38BC">
        <w:tc>
          <w:tcPr>
            <w:tcW w:w="562" w:type="dxa"/>
            <w:shd w:val="clear" w:color="auto" w:fill="D9D9D9" w:themeFill="background1" w:themeFillShade="D9"/>
          </w:tcPr>
          <w:p w14:paraId="31E495E8" w14:textId="6FC35796" w:rsidR="00463DB2" w:rsidRDefault="00463DB2" w:rsidP="00463DB2">
            <w:pPr>
              <w:rPr>
                <w:sz w:val="20"/>
                <w:szCs w:val="20"/>
                <w:lang w:val="es"/>
              </w:rPr>
            </w:pPr>
            <w:r>
              <w:rPr>
                <w:sz w:val="20"/>
                <w:szCs w:val="20"/>
                <w:lang w:val="es"/>
              </w:rPr>
              <w:t>13</w:t>
            </w:r>
          </w:p>
        </w:tc>
        <w:tc>
          <w:tcPr>
            <w:tcW w:w="3686" w:type="dxa"/>
            <w:shd w:val="clear" w:color="auto" w:fill="F2F2F2" w:themeFill="background1" w:themeFillShade="F2"/>
          </w:tcPr>
          <w:p w14:paraId="2957AE30" w14:textId="106A25FF" w:rsidR="00463DB2" w:rsidRPr="00807E04" w:rsidRDefault="00463DB2" w:rsidP="00463DB2">
            <w:pPr>
              <w:rPr>
                <w:bCs/>
                <w:color w:val="000000" w:themeColor="text1"/>
                <w:lang w:val="es-ES"/>
              </w:rPr>
            </w:pPr>
            <w:r w:rsidRPr="00807E04">
              <w:rPr>
                <w:color w:val="000000" w:themeColor="text1"/>
                <w:sz w:val="20"/>
                <w:szCs w:val="20"/>
                <w:lang w:val="es"/>
              </w:rPr>
              <w:t>Cumplimiento legal del Apéndice 1 sección 2 “Declaración sobre circunstancias personales y jurídicas”.</w:t>
            </w:r>
          </w:p>
        </w:tc>
        <w:tc>
          <w:tcPr>
            <w:tcW w:w="3969" w:type="dxa"/>
            <w:shd w:val="clear" w:color="auto" w:fill="F2F2F2" w:themeFill="background1" w:themeFillShade="F2"/>
          </w:tcPr>
          <w:p w14:paraId="23C2372A" w14:textId="534067C6" w:rsidR="00463DB2" w:rsidRDefault="00463DB2" w:rsidP="00463DB2">
            <w:pPr>
              <w:rPr>
                <w:sz w:val="20"/>
                <w:szCs w:val="20"/>
                <w:lang w:val="es-ES"/>
              </w:rPr>
            </w:pPr>
            <w:r w:rsidRPr="00EF3D37">
              <w:rPr>
                <w:sz w:val="20"/>
                <w:szCs w:val="20"/>
                <w:lang w:val="es"/>
              </w:rPr>
              <w:t>Complete, firme</w:t>
            </w:r>
            <w:r>
              <w:rPr>
                <w:sz w:val="20"/>
                <w:szCs w:val="20"/>
                <w:lang w:val="es"/>
              </w:rPr>
              <w:t>, selle</w:t>
            </w:r>
            <w:r w:rsidRPr="00EF3D37">
              <w:rPr>
                <w:sz w:val="20"/>
                <w:szCs w:val="20"/>
                <w:lang w:val="es"/>
              </w:rPr>
              <w:t xml:space="preserve">, escanee y guarde </w:t>
            </w:r>
            <w:r>
              <w:rPr>
                <w:sz w:val="20"/>
                <w:szCs w:val="20"/>
                <w:lang w:val="es"/>
              </w:rPr>
              <w:t xml:space="preserve">en PDF </w:t>
            </w:r>
            <w:r w:rsidRPr="00EF3D37">
              <w:rPr>
                <w:sz w:val="20"/>
                <w:szCs w:val="20"/>
                <w:lang w:val="es"/>
              </w:rPr>
              <w:t>como '</w:t>
            </w:r>
            <w:r w:rsidRPr="00E92D07">
              <w:rPr>
                <w:sz w:val="20"/>
                <w:szCs w:val="20"/>
                <w:lang w:val="es"/>
              </w:rPr>
              <w:t xml:space="preserve"> Declaración sobre circunstancias personales y jurídicas</w:t>
            </w:r>
          </w:p>
        </w:tc>
        <w:tc>
          <w:tcPr>
            <w:tcW w:w="1559" w:type="dxa"/>
          </w:tcPr>
          <w:p w14:paraId="6CCB03EC" w14:textId="77777777" w:rsidR="00463DB2" w:rsidRPr="00DD1FCE" w:rsidRDefault="00463DB2" w:rsidP="00463DB2">
            <w:pPr>
              <w:rPr>
                <w:sz w:val="20"/>
                <w:szCs w:val="20"/>
                <w:lang w:val="es-HN"/>
              </w:rPr>
            </w:pPr>
          </w:p>
        </w:tc>
      </w:tr>
      <w:tr w:rsidR="00254F61" w:rsidRPr="005B3845" w14:paraId="2AFF07E1" w14:textId="77777777" w:rsidTr="00DD38BC">
        <w:tc>
          <w:tcPr>
            <w:tcW w:w="562" w:type="dxa"/>
            <w:shd w:val="clear" w:color="auto" w:fill="D9D9D9" w:themeFill="background1" w:themeFillShade="D9"/>
          </w:tcPr>
          <w:p w14:paraId="097F9112" w14:textId="23831EE9" w:rsidR="00254F61" w:rsidRDefault="00254F61" w:rsidP="00254F61">
            <w:pPr>
              <w:rPr>
                <w:sz w:val="20"/>
                <w:szCs w:val="20"/>
                <w:lang w:val="es"/>
              </w:rPr>
            </w:pPr>
            <w:r>
              <w:rPr>
                <w:sz w:val="20"/>
                <w:szCs w:val="20"/>
                <w:lang w:val="es"/>
              </w:rPr>
              <w:t>14</w:t>
            </w:r>
          </w:p>
        </w:tc>
        <w:tc>
          <w:tcPr>
            <w:tcW w:w="3686" w:type="dxa"/>
            <w:shd w:val="clear" w:color="auto" w:fill="F2F2F2" w:themeFill="background1" w:themeFillShade="F2"/>
          </w:tcPr>
          <w:p w14:paraId="7DED0633" w14:textId="767EDCE7" w:rsidR="00254F61" w:rsidRPr="00807E04" w:rsidRDefault="00254F61" w:rsidP="00254F61">
            <w:pPr>
              <w:rPr>
                <w:color w:val="000000" w:themeColor="text1"/>
                <w:sz w:val="20"/>
                <w:szCs w:val="20"/>
                <w:lang w:val="es"/>
              </w:rPr>
            </w:pPr>
            <w:r w:rsidRPr="00807E04">
              <w:rPr>
                <w:color w:val="000000" w:themeColor="text1"/>
                <w:sz w:val="20"/>
                <w:szCs w:val="20"/>
                <w:lang w:val="es"/>
              </w:rPr>
              <w:t>Enviar nota para especificar la categoría de obra a la que desea precalificar, ya sea para obras mayores, obras menos o ambas</w:t>
            </w:r>
          </w:p>
        </w:tc>
        <w:tc>
          <w:tcPr>
            <w:tcW w:w="3969" w:type="dxa"/>
            <w:shd w:val="clear" w:color="auto" w:fill="F2F2F2" w:themeFill="background1" w:themeFillShade="F2"/>
          </w:tcPr>
          <w:p w14:paraId="0913C83E" w14:textId="0BA17717" w:rsidR="00254F61" w:rsidRPr="00EF3D37" w:rsidRDefault="00254F61" w:rsidP="00254F61">
            <w:pPr>
              <w:rPr>
                <w:sz w:val="20"/>
                <w:szCs w:val="20"/>
                <w:lang w:val="es"/>
              </w:rPr>
            </w:pPr>
            <w:r w:rsidRPr="00464648">
              <w:rPr>
                <w:sz w:val="20"/>
                <w:szCs w:val="20"/>
                <w:lang w:val="es"/>
              </w:rPr>
              <w:t>Adjunte copia en formato de PDF y guárdelas como '</w:t>
            </w:r>
            <w:r w:rsidR="0045764D">
              <w:rPr>
                <w:sz w:val="20"/>
                <w:szCs w:val="20"/>
                <w:lang w:val="es"/>
              </w:rPr>
              <w:t xml:space="preserve">Nota </w:t>
            </w:r>
            <w:r w:rsidR="00A56671">
              <w:rPr>
                <w:sz w:val="20"/>
                <w:szCs w:val="20"/>
                <w:lang w:val="es"/>
              </w:rPr>
              <w:t>categoría por aplicar</w:t>
            </w:r>
            <w:r w:rsidRPr="00464648">
              <w:rPr>
                <w:sz w:val="20"/>
                <w:szCs w:val="20"/>
                <w:lang w:val="es"/>
              </w:rPr>
              <w:t>'</w:t>
            </w:r>
          </w:p>
        </w:tc>
        <w:tc>
          <w:tcPr>
            <w:tcW w:w="1559" w:type="dxa"/>
          </w:tcPr>
          <w:p w14:paraId="56F5B3C9" w14:textId="77777777" w:rsidR="00254F61" w:rsidRPr="00DD1FCE" w:rsidRDefault="00254F61" w:rsidP="00254F61">
            <w:pPr>
              <w:rPr>
                <w:sz w:val="20"/>
                <w:szCs w:val="20"/>
                <w:lang w:val="es-HN"/>
              </w:rPr>
            </w:pPr>
          </w:p>
        </w:tc>
      </w:tr>
      <w:tr w:rsidR="00254F61" w:rsidRPr="005B3845" w14:paraId="0CA03017" w14:textId="77777777" w:rsidTr="00DD38BC">
        <w:tc>
          <w:tcPr>
            <w:tcW w:w="562" w:type="dxa"/>
            <w:shd w:val="clear" w:color="auto" w:fill="D9D9D9" w:themeFill="background1" w:themeFillShade="D9"/>
          </w:tcPr>
          <w:p w14:paraId="2FE567F2" w14:textId="55C31B43" w:rsidR="00254F61" w:rsidRDefault="00254F61" w:rsidP="00254F61">
            <w:pPr>
              <w:rPr>
                <w:sz w:val="20"/>
                <w:szCs w:val="20"/>
                <w:lang w:val="es"/>
              </w:rPr>
            </w:pPr>
            <w:r>
              <w:rPr>
                <w:sz w:val="20"/>
                <w:szCs w:val="20"/>
                <w:lang w:val="es"/>
              </w:rPr>
              <w:t>15</w:t>
            </w:r>
          </w:p>
        </w:tc>
        <w:tc>
          <w:tcPr>
            <w:tcW w:w="3686" w:type="dxa"/>
            <w:shd w:val="clear" w:color="auto" w:fill="F2F2F2" w:themeFill="background1" w:themeFillShade="F2"/>
          </w:tcPr>
          <w:p w14:paraId="0ED16B76" w14:textId="59741278" w:rsidR="00254F61" w:rsidRPr="00807E04" w:rsidRDefault="00254F61" w:rsidP="00254F61">
            <w:pPr>
              <w:rPr>
                <w:color w:val="000000" w:themeColor="text1"/>
                <w:sz w:val="20"/>
                <w:szCs w:val="20"/>
                <w:lang w:val="es"/>
              </w:rPr>
            </w:pPr>
            <w:r w:rsidRPr="00807E04">
              <w:rPr>
                <w:color w:val="000000" w:themeColor="text1"/>
                <w:sz w:val="20"/>
                <w:szCs w:val="20"/>
                <w:lang w:val="es"/>
              </w:rPr>
              <w:t xml:space="preserve">Presentación de </w:t>
            </w:r>
            <w:r w:rsidR="00B12693">
              <w:rPr>
                <w:color w:val="000000" w:themeColor="text1"/>
                <w:sz w:val="20"/>
                <w:szCs w:val="20"/>
                <w:lang w:val="es"/>
              </w:rPr>
              <w:t xml:space="preserve">mínimo dos </w:t>
            </w:r>
            <w:r w:rsidR="00B12693" w:rsidRPr="00807E04">
              <w:rPr>
                <w:color w:val="000000" w:themeColor="text1"/>
                <w:sz w:val="20"/>
                <w:szCs w:val="20"/>
                <w:lang w:val="es"/>
              </w:rPr>
              <w:t>finiquitos</w:t>
            </w:r>
            <w:r w:rsidRPr="00807E04">
              <w:rPr>
                <w:color w:val="000000" w:themeColor="text1"/>
                <w:sz w:val="20"/>
                <w:szCs w:val="20"/>
                <w:lang w:val="es"/>
              </w:rPr>
              <w:t xml:space="preserve"> de trabajos realizados, para comprobar su experiencia en el desarrollo de los distintos tipos de obras mencionados</w:t>
            </w:r>
            <w:r w:rsidR="0093235C" w:rsidRPr="00807E04">
              <w:rPr>
                <w:color w:val="000000" w:themeColor="text1"/>
                <w:sz w:val="20"/>
                <w:szCs w:val="20"/>
                <w:lang w:val="es"/>
              </w:rPr>
              <w:t xml:space="preserve"> (sean mayores o menores)</w:t>
            </w:r>
            <w:r w:rsidRPr="00807E04">
              <w:rPr>
                <w:color w:val="000000" w:themeColor="text1"/>
                <w:sz w:val="20"/>
                <w:szCs w:val="20"/>
                <w:lang w:val="es"/>
              </w:rPr>
              <w:t>.</w:t>
            </w:r>
          </w:p>
        </w:tc>
        <w:tc>
          <w:tcPr>
            <w:tcW w:w="3969" w:type="dxa"/>
            <w:shd w:val="clear" w:color="auto" w:fill="F2F2F2" w:themeFill="background1" w:themeFillShade="F2"/>
          </w:tcPr>
          <w:p w14:paraId="1314385B" w14:textId="4F9B1FE3" w:rsidR="00254F61" w:rsidRPr="00EF3D37" w:rsidRDefault="00254F61" w:rsidP="00254F61">
            <w:pPr>
              <w:rPr>
                <w:sz w:val="20"/>
                <w:szCs w:val="20"/>
                <w:lang w:val="es"/>
              </w:rPr>
            </w:pPr>
            <w:r w:rsidRPr="00464648">
              <w:rPr>
                <w:sz w:val="20"/>
                <w:szCs w:val="20"/>
                <w:lang w:val="es"/>
              </w:rPr>
              <w:t>Adjunte copia en formato de PDF y guárdelas como '</w:t>
            </w:r>
            <w:r w:rsidR="00A60E26">
              <w:rPr>
                <w:sz w:val="20"/>
                <w:szCs w:val="20"/>
                <w:lang w:val="es"/>
              </w:rPr>
              <w:t>Finiquitos de Trabajos</w:t>
            </w:r>
            <w:r w:rsidRPr="00464648">
              <w:rPr>
                <w:sz w:val="20"/>
                <w:szCs w:val="20"/>
                <w:lang w:val="es"/>
              </w:rPr>
              <w:t>'</w:t>
            </w:r>
          </w:p>
        </w:tc>
        <w:tc>
          <w:tcPr>
            <w:tcW w:w="1559" w:type="dxa"/>
          </w:tcPr>
          <w:p w14:paraId="09C2AE2A" w14:textId="77777777" w:rsidR="00254F61" w:rsidRPr="00DD1FCE" w:rsidRDefault="00254F61" w:rsidP="00254F61">
            <w:pPr>
              <w:rPr>
                <w:sz w:val="20"/>
                <w:szCs w:val="20"/>
                <w:lang w:val="es-HN"/>
              </w:rPr>
            </w:pPr>
          </w:p>
        </w:tc>
      </w:tr>
      <w:tr w:rsidR="00B12693" w:rsidRPr="005B3845" w14:paraId="364BB01B" w14:textId="77777777" w:rsidTr="00DD38BC">
        <w:tc>
          <w:tcPr>
            <w:tcW w:w="562" w:type="dxa"/>
            <w:shd w:val="clear" w:color="auto" w:fill="D9D9D9" w:themeFill="background1" w:themeFillShade="D9"/>
          </w:tcPr>
          <w:p w14:paraId="532E8708" w14:textId="41233B54" w:rsidR="00B12693" w:rsidRDefault="00B12693" w:rsidP="00B12693">
            <w:pPr>
              <w:rPr>
                <w:sz w:val="20"/>
                <w:szCs w:val="20"/>
                <w:lang w:val="es"/>
              </w:rPr>
            </w:pPr>
            <w:r>
              <w:rPr>
                <w:sz w:val="20"/>
                <w:szCs w:val="20"/>
                <w:lang w:val="es"/>
              </w:rPr>
              <w:t>16</w:t>
            </w:r>
          </w:p>
        </w:tc>
        <w:tc>
          <w:tcPr>
            <w:tcW w:w="3686" w:type="dxa"/>
            <w:shd w:val="clear" w:color="auto" w:fill="F2F2F2" w:themeFill="background1" w:themeFillShade="F2"/>
          </w:tcPr>
          <w:p w14:paraId="3AFF21A3" w14:textId="3EAD50B9" w:rsidR="00B12693" w:rsidRPr="00807E04" w:rsidRDefault="00B12693" w:rsidP="00B12693">
            <w:pPr>
              <w:rPr>
                <w:color w:val="000000" w:themeColor="text1"/>
                <w:sz w:val="20"/>
                <w:szCs w:val="20"/>
                <w:lang w:val="es"/>
              </w:rPr>
            </w:pPr>
            <w:r>
              <w:rPr>
                <w:rFonts w:cstheme="minorHAnsi"/>
                <w:sz w:val="20"/>
                <w:szCs w:val="20"/>
                <w:lang w:val="es-HN"/>
              </w:rPr>
              <w:t>Constancia vigente de estar inscrito en el comité intercolegial de registro de empresas de construcción y en el colegio de Ingenieros Civiles de Honduras (CICH) o colegio de arquitectos de Honduras (CAH)</w:t>
            </w:r>
          </w:p>
        </w:tc>
        <w:tc>
          <w:tcPr>
            <w:tcW w:w="3969" w:type="dxa"/>
            <w:shd w:val="clear" w:color="auto" w:fill="F2F2F2" w:themeFill="background1" w:themeFillShade="F2"/>
          </w:tcPr>
          <w:p w14:paraId="68BA495F" w14:textId="19FE9D6E" w:rsidR="00B12693" w:rsidRPr="00464648" w:rsidRDefault="00B12693" w:rsidP="00B12693">
            <w:pPr>
              <w:rPr>
                <w:sz w:val="20"/>
                <w:szCs w:val="20"/>
                <w:lang w:val="es"/>
              </w:rPr>
            </w:pPr>
            <w:r>
              <w:rPr>
                <w:sz w:val="20"/>
                <w:szCs w:val="20"/>
                <w:lang w:val="es-HN"/>
              </w:rPr>
              <w:t>Complete, firme, selle y guarde en PDF como “Constancia de CICH”</w:t>
            </w:r>
          </w:p>
        </w:tc>
        <w:tc>
          <w:tcPr>
            <w:tcW w:w="1559" w:type="dxa"/>
          </w:tcPr>
          <w:p w14:paraId="4D9DB593" w14:textId="57EA3EBB" w:rsidR="00B12693" w:rsidRPr="00DD1FCE" w:rsidRDefault="00B12693" w:rsidP="00B12693">
            <w:pPr>
              <w:rPr>
                <w:sz w:val="20"/>
                <w:szCs w:val="20"/>
                <w:lang w:val="es-HN"/>
              </w:rPr>
            </w:pPr>
            <w:r>
              <w:rPr>
                <w:sz w:val="20"/>
                <w:szCs w:val="20"/>
                <w:lang w:val="es-HN"/>
              </w:rPr>
              <w:t>Complete, firme, selle y entregue</w:t>
            </w:r>
          </w:p>
        </w:tc>
      </w:tr>
    </w:tbl>
    <w:p w14:paraId="59A6C1B7" w14:textId="3F78FD0F" w:rsidR="00957992" w:rsidRDefault="00957992" w:rsidP="00957992">
      <w:pPr>
        <w:rPr>
          <w:lang w:val="es-HN"/>
        </w:rPr>
      </w:pPr>
    </w:p>
    <w:p w14:paraId="1587F36A" w14:textId="1B91F064" w:rsidR="00957992" w:rsidRDefault="00957992" w:rsidP="00957992">
      <w:pPr>
        <w:rPr>
          <w:lang w:val="es-HN"/>
        </w:rPr>
      </w:pPr>
    </w:p>
    <w:p w14:paraId="49C0AC4C" w14:textId="2ABF6AB5" w:rsidR="00174EDE" w:rsidRDefault="007D56BD" w:rsidP="002C1599">
      <w:pPr>
        <w:pStyle w:val="Heading1"/>
        <w:numPr>
          <w:ilvl w:val="0"/>
          <w:numId w:val="0"/>
        </w:numPr>
        <w:ind w:left="432" w:hanging="432"/>
        <w:rPr>
          <w:lang w:val="es"/>
        </w:rPr>
      </w:pPr>
      <w:r>
        <w:rPr>
          <w:lang w:val="es"/>
        </w:rPr>
        <w:t>Apéndice 1 -</w:t>
      </w:r>
      <w:r w:rsidR="00EC7023">
        <w:rPr>
          <w:lang w:val="es"/>
        </w:rPr>
        <w:t xml:space="preserve"> Datos de la</w:t>
      </w:r>
      <w:r w:rsidR="002C1599">
        <w:rPr>
          <w:lang w:val="es"/>
        </w:rPr>
        <w:t xml:space="preserve"> empresa</w:t>
      </w:r>
    </w:p>
    <w:p w14:paraId="0C6D65F1" w14:textId="77777777" w:rsidR="00084094" w:rsidRPr="00084094" w:rsidRDefault="00084094" w:rsidP="00084094">
      <w:pPr>
        <w:rPr>
          <w:lang w:val="es"/>
        </w:rPr>
      </w:pPr>
    </w:p>
    <w:p w14:paraId="1835EEE4" w14:textId="79F92035" w:rsidR="00D47ED2" w:rsidRPr="00805C27" w:rsidRDefault="00D47ED2" w:rsidP="003B0C0E">
      <w:pPr>
        <w:pStyle w:val="Heading1"/>
      </w:pPr>
      <w:bookmarkStart w:id="32" w:name="_Toc466022958"/>
      <w:r w:rsidRPr="00805C27">
        <w:rPr>
          <w:lang w:val="es"/>
        </w:rPr>
        <w:t>Datos de contacto</w:t>
      </w:r>
      <w:bookmarkEnd w:id="32"/>
    </w:p>
    <w:p w14:paraId="681A5760" w14:textId="6A1A3D91" w:rsidR="00D47ED2" w:rsidRPr="00DD1FCE" w:rsidRDefault="00D47ED2" w:rsidP="00E249FC">
      <w:pPr>
        <w:rPr>
          <w:lang w:val="es-HN"/>
        </w:rPr>
      </w:pPr>
      <w:r w:rsidRPr="00805C27">
        <w:rPr>
          <w:lang w:val="es"/>
        </w:rPr>
        <w:t xml:space="preserve">Esta sección debe incluir la siguiente información sobre el </w:t>
      </w:r>
      <w:r w:rsidR="006A553A">
        <w:rPr>
          <w:lang w:val="es"/>
        </w:rPr>
        <w:t xml:space="preserve">Individuo o la Compañía </w:t>
      </w:r>
      <w:r w:rsidRPr="00805C27">
        <w:rPr>
          <w:lang w:val="es"/>
        </w:rPr>
        <w:t xml:space="preserve">y </w:t>
      </w:r>
      <w:r w:rsidR="006A553A">
        <w:rPr>
          <w:lang w:val="es"/>
        </w:rPr>
        <w:t>cualquier</w:t>
      </w:r>
      <w:r w:rsidRPr="00805C27">
        <w:rPr>
          <w:lang w:val="es"/>
        </w:rPr>
        <w:t xml:space="preserve"> socio o subcontratista:</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9"/>
        <w:gridCol w:w="3514"/>
        <w:gridCol w:w="308"/>
        <w:gridCol w:w="2969"/>
      </w:tblGrid>
      <w:tr w:rsidR="005B2B20" w:rsidRPr="005B2B20" w14:paraId="68941C13" w14:textId="77777777" w:rsidTr="00084094">
        <w:tc>
          <w:tcPr>
            <w:tcW w:w="1668" w:type="pct"/>
            <w:shd w:val="clear" w:color="auto" w:fill="D9D9D9" w:themeFill="background1" w:themeFillShade="D9"/>
          </w:tcPr>
          <w:p w14:paraId="377E55ED" w14:textId="2BBBECFB" w:rsidR="005B2B20" w:rsidRPr="005B2B20" w:rsidRDefault="005B2B20" w:rsidP="005B2B20">
            <w:pPr>
              <w:keepLines/>
              <w:spacing w:after="0" w:line="240" w:lineRule="auto"/>
              <w:outlineLvl w:val="2"/>
              <w:rPr>
                <w:rFonts w:eastAsiaTheme="majorEastAsia" w:cstheme="majorBidi"/>
                <w:bCs/>
                <w:color w:val="000000" w:themeColor="text1"/>
                <w:sz w:val="20"/>
                <w:szCs w:val="20"/>
              </w:rPr>
            </w:pPr>
            <w:r w:rsidRPr="005B2B20">
              <w:rPr>
                <w:bCs/>
                <w:color w:val="000000" w:themeColor="text1"/>
                <w:sz w:val="20"/>
                <w:szCs w:val="20"/>
                <w:lang w:val="es"/>
              </w:rPr>
              <w:t xml:space="preserve">Nombre del </w:t>
            </w:r>
            <w:r>
              <w:rPr>
                <w:bCs/>
                <w:color w:val="000000" w:themeColor="text1"/>
                <w:sz w:val="20"/>
                <w:szCs w:val="20"/>
                <w:lang w:val="es"/>
              </w:rPr>
              <w:t>proveedor principal</w:t>
            </w:r>
          </w:p>
        </w:tc>
        <w:tc>
          <w:tcPr>
            <w:tcW w:w="3332" w:type="pct"/>
            <w:gridSpan w:val="3"/>
          </w:tcPr>
          <w:p w14:paraId="04B32B63" w14:textId="77777777" w:rsidR="005B2B20" w:rsidRPr="005B2B20" w:rsidRDefault="005B2B20" w:rsidP="005B2B20">
            <w:pPr>
              <w:spacing w:after="0" w:line="240" w:lineRule="auto"/>
              <w:rPr>
                <w:rFonts w:eastAsia="Times New Roman" w:cs="Times New Roman"/>
                <w:sz w:val="20"/>
                <w:szCs w:val="20"/>
                <w:lang w:val="en-GB" w:eastAsia="en-GB"/>
              </w:rPr>
            </w:pPr>
          </w:p>
        </w:tc>
      </w:tr>
      <w:tr w:rsidR="005B2B20" w:rsidRPr="005B3845" w14:paraId="219D9C5A" w14:textId="77777777" w:rsidTr="00084094">
        <w:tc>
          <w:tcPr>
            <w:tcW w:w="1668" w:type="pct"/>
            <w:shd w:val="clear" w:color="auto" w:fill="D9D9D9" w:themeFill="background1" w:themeFillShade="D9"/>
          </w:tcPr>
          <w:p w14:paraId="1505FE10" w14:textId="1291F19F" w:rsidR="005B2B20" w:rsidRPr="00DD1FCE" w:rsidRDefault="005B2B20" w:rsidP="005B2B20">
            <w:pPr>
              <w:spacing w:after="0" w:line="240" w:lineRule="auto"/>
              <w:rPr>
                <w:rFonts w:eastAsia="Times New Roman" w:cs="Times New Roman"/>
                <w:sz w:val="20"/>
                <w:szCs w:val="20"/>
                <w:lang w:val="es-HN" w:eastAsia="en-GB"/>
              </w:rPr>
            </w:pPr>
            <w:r w:rsidRPr="005B2B20">
              <w:rPr>
                <w:sz w:val="20"/>
                <w:szCs w:val="20"/>
                <w:lang w:val="es"/>
              </w:rPr>
              <w:t xml:space="preserve">Dirección registrada del </w:t>
            </w:r>
            <w:r>
              <w:rPr>
                <w:sz w:val="20"/>
                <w:szCs w:val="20"/>
                <w:lang w:val="es"/>
              </w:rPr>
              <w:t>proveedor principal</w:t>
            </w:r>
          </w:p>
        </w:tc>
        <w:tc>
          <w:tcPr>
            <w:tcW w:w="3332" w:type="pct"/>
            <w:gridSpan w:val="3"/>
          </w:tcPr>
          <w:p w14:paraId="21F07AA4" w14:textId="77777777" w:rsidR="005B2B20" w:rsidRPr="00DD1FCE" w:rsidRDefault="005B2B20" w:rsidP="005B2B20">
            <w:pPr>
              <w:spacing w:after="0" w:line="240" w:lineRule="auto"/>
              <w:rPr>
                <w:rFonts w:eastAsia="Times New Roman" w:cs="Times New Roman"/>
                <w:sz w:val="20"/>
                <w:szCs w:val="20"/>
                <w:lang w:val="es-HN" w:eastAsia="en-GB"/>
              </w:rPr>
            </w:pPr>
          </w:p>
        </w:tc>
      </w:tr>
      <w:tr w:rsidR="005B2B20" w:rsidRPr="005B2B20" w14:paraId="7D7BF1CB" w14:textId="77777777" w:rsidTr="00084094">
        <w:tc>
          <w:tcPr>
            <w:tcW w:w="1668" w:type="pct"/>
            <w:shd w:val="clear" w:color="auto" w:fill="D9D9D9" w:themeFill="background1" w:themeFillShade="D9"/>
          </w:tcPr>
          <w:p w14:paraId="3683FA11" w14:textId="77777777" w:rsidR="005B2B20" w:rsidRPr="005B2B20" w:rsidRDefault="005B2B20" w:rsidP="005B2B20">
            <w:pPr>
              <w:spacing w:after="0" w:line="240" w:lineRule="auto"/>
              <w:rPr>
                <w:rFonts w:eastAsia="Times New Roman" w:cs="Times New Roman"/>
                <w:sz w:val="20"/>
                <w:szCs w:val="20"/>
                <w:lang w:val="en-GB" w:eastAsia="en-GB"/>
              </w:rPr>
            </w:pPr>
            <w:r w:rsidRPr="005B2B20">
              <w:rPr>
                <w:sz w:val="20"/>
                <w:szCs w:val="20"/>
                <w:lang w:val="es"/>
              </w:rPr>
              <w:t>Nombre de la empresa</w:t>
            </w:r>
          </w:p>
        </w:tc>
        <w:tc>
          <w:tcPr>
            <w:tcW w:w="3332" w:type="pct"/>
            <w:gridSpan w:val="3"/>
          </w:tcPr>
          <w:p w14:paraId="001D420F" w14:textId="77777777" w:rsidR="005B2B20" w:rsidRPr="005B2B20" w:rsidRDefault="005B2B20" w:rsidP="005B2B20">
            <w:pPr>
              <w:spacing w:after="0" w:line="240" w:lineRule="auto"/>
              <w:rPr>
                <w:rFonts w:eastAsia="Times New Roman" w:cs="Times New Roman"/>
                <w:sz w:val="20"/>
                <w:szCs w:val="20"/>
                <w:lang w:val="en-GB" w:eastAsia="en-GB"/>
              </w:rPr>
            </w:pPr>
          </w:p>
        </w:tc>
      </w:tr>
      <w:tr w:rsidR="005B2B20" w:rsidRPr="005B2B20" w14:paraId="56942873" w14:textId="77777777" w:rsidTr="00084094">
        <w:tc>
          <w:tcPr>
            <w:tcW w:w="1668" w:type="pct"/>
            <w:shd w:val="clear" w:color="auto" w:fill="D9D9D9" w:themeFill="background1" w:themeFillShade="D9"/>
          </w:tcPr>
          <w:p w14:paraId="16F7E95E" w14:textId="77777777" w:rsidR="005B2B20" w:rsidRPr="005B2B20" w:rsidRDefault="005B2B20" w:rsidP="005B2B20">
            <w:pPr>
              <w:spacing w:after="0" w:line="240" w:lineRule="auto"/>
              <w:rPr>
                <w:rFonts w:eastAsia="Times New Roman" w:cs="Times New Roman"/>
                <w:sz w:val="20"/>
                <w:szCs w:val="20"/>
                <w:lang w:val="en-GB" w:eastAsia="en-GB"/>
              </w:rPr>
            </w:pPr>
            <w:r w:rsidRPr="005B2B20">
              <w:rPr>
                <w:sz w:val="20"/>
                <w:szCs w:val="20"/>
                <w:lang w:val="es"/>
              </w:rPr>
              <w:t>Dirección</w:t>
            </w:r>
          </w:p>
        </w:tc>
        <w:tc>
          <w:tcPr>
            <w:tcW w:w="3332" w:type="pct"/>
            <w:gridSpan w:val="3"/>
          </w:tcPr>
          <w:p w14:paraId="3FC07D4F" w14:textId="77777777" w:rsidR="005B2B20" w:rsidRPr="005B2B20" w:rsidRDefault="005B2B20" w:rsidP="005B2B20">
            <w:pPr>
              <w:spacing w:after="0" w:line="240" w:lineRule="auto"/>
              <w:rPr>
                <w:rFonts w:eastAsia="Times New Roman" w:cs="Times New Roman"/>
                <w:sz w:val="20"/>
                <w:szCs w:val="20"/>
                <w:lang w:val="en-GB" w:eastAsia="en-GB"/>
              </w:rPr>
            </w:pPr>
          </w:p>
        </w:tc>
      </w:tr>
      <w:tr w:rsidR="005B2B20" w:rsidRPr="005B3845" w14:paraId="5015E3A5" w14:textId="77777777" w:rsidTr="00084094">
        <w:tc>
          <w:tcPr>
            <w:tcW w:w="1668" w:type="pct"/>
            <w:shd w:val="clear" w:color="auto" w:fill="D9D9D9" w:themeFill="background1" w:themeFillShade="D9"/>
          </w:tcPr>
          <w:p w14:paraId="0CE09B12" w14:textId="77777777" w:rsidR="005B2B20" w:rsidRPr="00DD1FCE" w:rsidRDefault="005B2B20" w:rsidP="005B2B20">
            <w:pPr>
              <w:spacing w:after="0" w:line="240" w:lineRule="auto"/>
              <w:rPr>
                <w:rFonts w:eastAsia="Times New Roman" w:cs="Times New Roman"/>
                <w:sz w:val="20"/>
                <w:szCs w:val="20"/>
                <w:lang w:val="es-HN" w:eastAsia="en-GB"/>
              </w:rPr>
            </w:pPr>
            <w:r w:rsidRPr="005B2B20">
              <w:rPr>
                <w:sz w:val="20"/>
                <w:szCs w:val="20"/>
                <w:lang w:val="es"/>
              </w:rPr>
              <w:t>Nombre(s) anterior(es) si corresponde</w:t>
            </w:r>
          </w:p>
        </w:tc>
        <w:tc>
          <w:tcPr>
            <w:tcW w:w="3332" w:type="pct"/>
            <w:gridSpan w:val="3"/>
          </w:tcPr>
          <w:p w14:paraId="1FA9CC78" w14:textId="77777777" w:rsidR="005B2B20" w:rsidRPr="00DD1FCE" w:rsidRDefault="005B2B20" w:rsidP="005B2B20">
            <w:pPr>
              <w:spacing w:after="0" w:line="240" w:lineRule="auto"/>
              <w:rPr>
                <w:rFonts w:eastAsia="Times New Roman" w:cs="Times New Roman"/>
                <w:sz w:val="20"/>
                <w:szCs w:val="20"/>
                <w:lang w:val="es-HN" w:eastAsia="en-GB"/>
              </w:rPr>
            </w:pPr>
          </w:p>
        </w:tc>
      </w:tr>
      <w:tr w:rsidR="005B2B20" w:rsidRPr="005B3845" w14:paraId="5EDD0588" w14:textId="77777777" w:rsidTr="00084094">
        <w:tc>
          <w:tcPr>
            <w:tcW w:w="1668" w:type="pct"/>
            <w:shd w:val="clear" w:color="auto" w:fill="D9D9D9" w:themeFill="background1" w:themeFillShade="D9"/>
          </w:tcPr>
          <w:p w14:paraId="72CB18CA" w14:textId="77777777" w:rsidR="005B2B20" w:rsidRPr="00DD1FCE" w:rsidRDefault="005B2B20" w:rsidP="005B2B20">
            <w:pPr>
              <w:spacing w:after="0" w:line="240" w:lineRule="auto"/>
              <w:rPr>
                <w:rFonts w:eastAsia="Times New Roman" w:cs="Times New Roman"/>
                <w:sz w:val="20"/>
                <w:szCs w:val="20"/>
                <w:lang w:val="es-HN" w:eastAsia="en-GB"/>
              </w:rPr>
            </w:pPr>
            <w:r w:rsidRPr="005B2B20">
              <w:rPr>
                <w:sz w:val="20"/>
                <w:szCs w:val="20"/>
                <w:lang w:val="es"/>
              </w:rPr>
              <w:t>Dirección registrada si es diferente de la anterior</w:t>
            </w:r>
          </w:p>
        </w:tc>
        <w:tc>
          <w:tcPr>
            <w:tcW w:w="3332" w:type="pct"/>
            <w:gridSpan w:val="3"/>
          </w:tcPr>
          <w:p w14:paraId="7482F424" w14:textId="77777777" w:rsidR="005B2B20" w:rsidRPr="00DD1FCE" w:rsidRDefault="005B2B20" w:rsidP="005B2B20">
            <w:pPr>
              <w:spacing w:after="0" w:line="240" w:lineRule="auto"/>
              <w:rPr>
                <w:rFonts w:eastAsia="Times New Roman" w:cs="Times New Roman"/>
                <w:sz w:val="20"/>
                <w:szCs w:val="20"/>
                <w:lang w:val="es-HN" w:eastAsia="en-GB"/>
              </w:rPr>
            </w:pPr>
          </w:p>
        </w:tc>
      </w:tr>
      <w:tr w:rsidR="005B2B20" w:rsidRPr="005B2B20" w14:paraId="2F7569C3" w14:textId="77777777" w:rsidTr="00084094">
        <w:tc>
          <w:tcPr>
            <w:tcW w:w="1668" w:type="pct"/>
            <w:shd w:val="clear" w:color="auto" w:fill="D9D9D9" w:themeFill="background1" w:themeFillShade="D9"/>
          </w:tcPr>
          <w:p w14:paraId="602A275E" w14:textId="4F3232FC" w:rsidR="005B2B20" w:rsidRPr="005B2B20" w:rsidRDefault="002C57D8" w:rsidP="005B2B20">
            <w:pPr>
              <w:spacing w:after="0" w:line="240" w:lineRule="auto"/>
              <w:rPr>
                <w:rFonts w:eastAsia="Times New Roman" w:cs="Times New Roman"/>
                <w:sz w:val="20"/>
                <w:szCs w:val="20"/>
                <w:lang w:val="en-GB" w:eastAsia="en-GB"/>
              </w:rPr>
            </w:pPr>
            <w:r>
              <w:rPr>
                <w:sz w:val="20"/>
                <w:szCs w:val="20"/>
                <w:lang w:val="es"/>
              </w:rPr>
              <w:t>Numero de registro</w:t>
            </w:r>
          </w:p>
        </w:tc>
        <w:tc>
          <w:tcPr>
            <w:tcW w:w="3332" w:type="pct"/>
            <w:gridSpan w:val="3"/>
          </w:tcPr>
          <w:p w14:paraId="4C352FBE" w14:textId="77777777" w:rsidR="005B2B20" w:rsidRPr="005B2B20" w:rsidRDefault="005B2B20" w:rsidP="005B2B20">
            <w:pPr>
              <w:spacing w:after="0" w:line="240" w:lineRule="auto"/>
              <w:rPr>
                <w:rFonts w:eastAsia="Times New Roman" w:cs="Times New Roman"/>
                <w:sz w:val="20"/>
                <w:szCs w:val="20"/>
                <w:lang w:val="en-GB" w:eastAsia="en-GB"/>
              </w:rPr>
            </w:pPr>
          </w:p>
        </w:tc>
      </w:tr>
      <w:tr w:rsidR="005B2B20" w:rsidRPr="005B2B20" w14:paraId="77B42B75" w14:textId="77777777" w:rsidTr="00084094">
        <w:tc>
          <w:tcPr>
            <w:tcW w:w="1668" w:type="pct"/>
            <w:shd w:val="clear" w:color="auto" w:fill="D9D9D9" w:themeFill="background1" w:themeFillShade="D9"/>
          </w:tcPr>
          <w:p w14:paraId="46671A3B" w14:textId="77777777" w:rsidR="005B2B20" w:rsidRPr="005B2B20" w:rsidRDefault="005B2B20" w:rsidP="005B2B20">
            <w:pPr>
              <w:spacing w:after="0" w:line="240" w:lineRule="auto"/>
              <w:rPr>
                <w:rFonts w:eastAsia="Times New Roman" w:cs="Times New Roman"/>
                <w:sz w:val="20"/>
                <w:szCs w:val="20"/>
                <w:lang w:val="en-GB" w:eastAsia="en-GB"/>
              </w:rPr>
            </w:pPr>
            <w:r w:rsidRPr="005B2B20">
              <w:rPr>
                <w:sz w:val="20"/>
                <w:szCs w:val="20"/>
                <w:lang w:val="es"/>
              </w:rPr>
              <w:t>Teléfono</w:t>
            </w:r>
          </w:p>
        </w:tc>
        <w:tc>
          <w:tcPr>
            <w:tcW w:w="3332" w:type="pct"/>
            <w:gridSpan w:val="3"/>
          </w:tcPr>
          <w:p w14:paraId="7C6632B4" w14:textId="77777777" w:rsidR="005B2B20" w:rsidRPr="005B2B20" w:rsidRDefault="005B2B20" w:rsidP="005B2B20">
            <w:pPr>
              <w:spacing w:after="0" w:line="240" w:lineRule="auto"/>
              <w:rPr>
                <w:rFonts w:eastAsia="Times New Roman" w:cs="Times New Roman"/>
                <w:sz w:val="20"/>
                <w:szCs w:val="20"/>
                <w:lang w:val="en-GB" w:eastAsia="en-GB"/>
              </w:rPr>
            </w:pPr>
          </w:p>
        </w:tc>
      </w:tr>
      <w:tr w:rsidR="005B2B20" w:rsidRPr="005B2B20" w14:paraId="391872BB" w14:textId="77777777" w:rsidTr="00084094">
        <w:trPr>
          <w:trHeight w:val="507"/>
        </w:trPr>
        <w:tc>
          <w:tcPr>
            <w:tcW w:w="1668" w:type="pct"/>
            <w:shd w:val="clear" w:color="auto" w:fill="D9D9D9" w:themeFill="background1" w:themeFillShade="D9"/>
          </w:tcPr>
          <w:p w14:paraId="55F4224F" w14:textId="77777777" w:rsidR="005B2B20" w:rsidRPr="005B2B20" w:rsidRDefault="005B2B20" w:rsidP="005B2B20">
            <w:pPr>
              <w:spacing w:after="0" w:line="240" w:lineRule="auto"/>
              <w:rPr>
                <w:rFonts w:eastAsia="Times New Roman" w:cs="Times New Roman"/>
                <w:sz w:val="20"/>
                <w:szCs w:val="20"/>
                <w:lang w:val="en-GB" w:eastAsia="en-GB"/>
              </w:rPr>
            </w:pPr>
            <w:r w:rsidRPr="005B2B20">
              <w:rPr>
                <w:sz w:val="20"/>
                <w:szCs w:val="20"/>
                <w:lang w:val="es"/>
              </w:rPr>
              <w:lastRenderedPageBreak/>
              <w:t>Dirección de correo electrónico</w:t>
            </w:r>
          </w:p>
        </w:tc>
        <w:tc>
          <w:tcPr>
            <w:tcW w:w="3332" w:type="pct"/>
            <w:gridSpan w:val="3"/>
          </w:tcPr>
          <w:p w14:paraId="11D525D1" w14:textId="77777777" w:rsidR="005B2B20" w:rsidRPr="005B2B20" w:rsidRDefault="005B2B20" w:rsidP="005B2B20">
            <w:pPr>
              <w:spacing w:after="0" w:line="240" w:lineRule="auto"/>
              <w:rPr>
                <w:rFonts w:eastAsia="Times New Roman" w:cs="Times New Roman"/>
                <w:sz w:val="20"/>
                <w:szCs w:val="20"/>
                <w:lang w:val="en-GB" w:eastAsia="en-GB"/>
              </w:rPr>
            </w:pPr>
          </w:p>
        </w:tc>
      </w:tr>
      <w:tr w:rsidR="005B2B20" w:rsidRPr="005B2B20" w14:paraId="5971A9AD" w14:textId="77777777" w:rsidTr="00084094">
        <w:tc>
          <w:tcPr>
            <w:tcW w:w="1668" w:type="pct"/>
            <w:shd w:val="clear" w:color="auto" w:fill="D9D9D9" w:themeFill="background1" w:themeFillShade="D9"/>
          </w:tcPr>
          <w:p w14:paraId="79F6456C" w14:textId="77777777" w:rsidR="005B2B20" w:rsidRPr="005B2B20" w:rsidRDefault="005B2B20" w:rsidP="005B2B20">
            <w:pPr>
              <w:spacing w:after="0" w:line="240" w:lineRule="auto"/>
              <w:rPr>
                <w:rFonts w:eastAsia="Times New Roman" w:cs="Times New Roman"/>
                <w:sz w:val="20"/>
                <w:szCs w:val="20"/>
                <w:lang w:val="en-GB" w:eastAsia="en-GB"/>
              </w:rPr>
            </w:pPr>
            <w:r w:rsidRPr="005B2B20">
              <w:rPr>
                <w:sz w:val="20"/>
                <w:szCs w:val="20"/>
                <w:lang w:val="es"/>
              </w:rPr>
              <w:t>Dirección del sitio web</w:t>
            </w:r>
          </w:p>
        </w:tc>
        <w:tc>
          <w:tcPr>
            <w:tcW w:w="3332" w:type="pct"/>
            <w:gridSpan w:val="3"/>
          </w:tcPr>
          <w:p w14:paraId="77D24A19" w14:textId="77777777" w:rsidR="005B2B20" w:rsidRPr="005B2B20" w:rsidRDefault="005B2B20" w:rsidP="005B2B20">
            <w:pPr>
              <w:spacing w:after="0" w:line="240" w:lineRule="auto"/>
              <w:rPr>
                <w:rFonts w:eastAsia="Times New Roman" w:cs="Times New Roman"/>
                <w:sz w:val="20"/>
                <w:szCs w:val="20"/>
                <w:lang w:val="en-GB" w:eastAsia="en-GB"/>
              </w:rPr>
            </w:pPr>
          </w:p>
        </w:tc>
      </w:tr>
      <w:tr w:rsidR="005B2B20" w:rsidRPr="005B2B20" w14:paraId="163AEAC7" w14:textId="77777777" w:rsidTr="00084094">
        <w:tc>
          <w:tcPr>
            <w:tcW w:w="1668" w:type="pct"/>
            <w:shd w:val="clear" w:color="auto" w:fill="D9D9D9" w:themeFill="background1" w:themeFillShade="D9"/>
          </w:tcPr>
          <w:p w14:paraId="788730C7" w14:textId="77777777" w:rsidR="005B2B20" w:rsidRPr="005B2B20" w:rsidRDefault="005B2B20" w:rsidP="005B2B20">
            <w:pPr>
              <w:spacing w:after="0" w:line="240" w:lineRule="auto"/>
              <w:rPr>
                <w:rFonts w:eastAsia="Times New Roman" w:cs="Times New Roman"/>
                <w:sz w:val="20"/>
                <w:szCs w:val="20"/>
                <w:lang w:val="en-GB" w:eastAsia="en-GB"/>
              </w:rPr>
            </w:pPr>
            <w:r w:rsidRPr="005B2B20">
              <w:rPr>
                <w:sz w:val="20"/>
                <w:szCs w:val="20"/>
                <w:lang w:val="es"/>
              </w:rPr>
              <w:t>Año de creación</w:t>
            </w:r>
          </w:p>
        </w:tc>
        <w:tc>
          <w:tcPr>
            <w:tcW w:w="3332" w:type="pct"/>
            <w:gridSpan w:val="3"/>
          </w:tcPr>
          <w:p w14:paraId="756747D0" w14:textId="77777777" w:rsidR="005B2B20" w:rsidRPr="005B2B20" w:rsidRDefault="005B2B20" w:rsidP="005B2B20">
            <w:pPr>
              <w:spacing w:after="0" w:line="240" w:lineRule="auto"/>
              <w:rPr>
                <w:rFonts w:eastAsia="Times New Roman" w:cs="Times New Roman"/>
                <w:sz w:val="20"/>
                <w:szCs w:val="20"/>
                <w:lang w:val="en-GB" w:eastAsia="en-GB"/>
              </w:rPr>
            </w:pPr>
          </w:p>
        </w:tc>
      </w:tr>
      <w:tr w:rsidR="005B2B20" w:rsidRPr="005B2B20" w14:paraId="05EF2C10" w14:textId="77777777" w:rsidTr="00084094">
        <w:trPr>
          <w:trHeight w:val="936"/>
        </w:trPr>
        <w:tc>
          <w:tcPr>
            <w:tcW w:w="1668" w:type="pct"/>
            <w:shd w:val="clear" w:color="auto" w:fill="D9D9D9" w:themeFill="background1" w:themeFillShade="D9"/>
          </w:tcPr>
          <w:p w14:paraId="6D4DA3A4" w14:textId="77777777" w:rsidR="005B2B20" w:rsidRPr="00DD1FCE" w:rsidRDefault="005B2B20" w:rsidP="005B2B20">
            <w:pPr>
              <w:spacing w:after="0" w:line="240" w:lineRule="auto"/>
              <w:rPr>
                <w:rFonts w:eastAsia="Times New Roman" w:cs="Times New Roman"/>
                <w:sz w:val="20"/>
                <w:szCs w:val="20"/>
                <w:lang w:val="es-HN" w:eastAsia="en-GB"/>
              </w:rPr>
            </w:pPr>
            <w:r w:rsidRPr="005B2B20">
              <w:rPr>
                <w:sz w:val="20"/>
                <w:szCs w:val="20"/>
                <w:lang w:val="es"/>
              </w:rPr>
              <w:t>Forma jurídica. Marque la casilla correspondiente</w:t>
            </w:r>
          </w:p>
        </w:tc>
        <w:tc>
          <w:tcPr>
            <w:tcW w:w="1875" w:type="pct"/>
            <w:gridSpan w:val="2"/>
          </w:tcPr>
          <w:p w14:paraId="568BB221" w14:textId="77777777" w:rsidR="005B2B20" w:rsidRPr="005B2B20" w:rsidRDefault="005B2B20" w:rsidP="005B2B20">
            <w:pPr>
              <w:spacing w:after="0" w:line="240" w:lineRule="auto"/>
              <w:rPr>
                <w:rFonts w:eastAsia="Times New Roman" w:cs="Times New Roman"/>
                <w:sz w:val="20"/>
                <w:szCs w:val="20"/>
                <w:lang w:val="en-GB" w:eastAsia="en-GB"/>
              </w:rPr>
            </w:pPr>
            <w:r w:rsidRPr="005B2B20">
              <w:rPr>
                <w:rFonts w:ascii="Wingdings" w:eastAsia="Wingdings" w:hAnsi="Wingdings" w:cs="Wingdings"/>
                <w:sz w:val="20"/>
                <w:szCs w:val="20"/>
                <w:lang w:val="es"/>
              </w:rPr>
              <w:t>o</w:t>
            </w:r>
            <w:r w:rsidRPr="005B2B20">
              <w:rPr>
                <w:sz w:val="20"/>
                <w:szCs w:val="20"/>
                <w:lang w:val="es"/>
              </w:rPr>
              <w:t xml:space="preserve"> Compañía</w:t>
            </w:r>
          </w:p>
          <w:p w14:paraId="483D7707" w14:textId="77777777" w:rsidR="005B2B20" w:rsidRPr="005B2B20" w:rsidRDefault="005B2B20" w:rsidP="005B2B20">
            <w:pPr>
              <w:spacing w:after="0" w:line="240" w:lineRule="auto"/>
              <w:rPr>
                <w:rFonts w:eastAsia="Times New Roman" w:cs="Times New Roman"/>
                <w:sz w:val="20"/>
                <w:szCs w:val="20"/>
                <w:lang w:val="en-GB" w:eastAsia="en-GB"/>
              </w:rPr>
            </w:pPr>
            <w:r w:rsidRPr="005B2B20">
              <w:rPr>
                <w:rFonts w:ascii="Wingdings" w:eastAsia="Wingdings" w:hAnsi="Wingdings" w:cs="Wingdings"/>
                <w:sz w:val="20"/>
                <w:szCs w:val="20"/>
                <w:lang w:val="es"/>
              </w:rPr>
              <w:t>o</w:t>
            </w:r>
            <w:r w:rsidRPr="005B2B20">
              <w:rPr>
                <w:sz w:val="20"/>
                <w:szCs w:val="20"/>
                <w:lang w:val="es"/>
              </w:rPr>
              <w:t xml:space="preserve"> Asociación</w:t>
            </w:r>
          </w:p>
        </w:tc>
        <w:tc>
          <w:tcPr>
            <w:tcW w:w="1457" w:type="pct"/>
          </w:tcPr>
          <w:p w14:paraId="790C159D" w14:textId="77777777" w:rsidR="005B2B20" w:rsidRPr="005B2B20" w:rsidRDefault="005B2B20" w:rsidP="005B2B20">
            <w:pPr>
              <w:spacing w:after="0" w:line="240" w:lineRule="auto"/>
              <w:rPr>
                <w:rFonts w:eastAsia="Times New Roman" w:cs="Times New Roman"/>
                <w:sz w:val="20"/>
                <w:szCs w:val="20"/>
                <w:lang w:val="en-GB" w:eastAsia="en-GB"/>
              </w:rPr>
            </w:pPr>
            <w:r w:rsidRPr="005B2B20">
              <w:rPr>
                <w:rFonts w:ascii="Wingdings" w:eastAsia="Wingdings" w:hAnsi="Wingdings" w:cs="Wingdings"/>
                <w:sz w:val="20"/>
                <w:szCs w:val="20"/>
                <w:lang w:val="es"/>
              </w:rPr>
              <w:t>o</w:t>
            </w:r>
            <w:r w:rsidRPr="005B2B20">
              <w:rPr>
                <w:sz w:val="20"/>
                <w:szCs w:val="20"/>
                <w:lang w:val="es"/>
              </w:rPr>
              <w:t xml:space="preserve">  Empresa conjunta</w:t>
            </w:r>
          </w:p>
          <w:p w14:paraId="5FA63293" w14:textId="77777777" w:rsidR="005B2B20" w:rsidRPr="005B2B20" w:rsidRDefault="005B2B20" w:rsidP="005B2B20">
            <w:pPr>
              <w:spacing w:after="0" w:line="240" w:lineRule="auto"/>
              <w:rPr>
                <w:rFonts w:eastAsia="Times New Roman" w:cs="Times New Roman"/>
                <w:sz w:val="20"/>
                <w:szCs w:val="20"/>
                <w:lang w:val="en-GB" w:eastAsia="en-GB"/>
              </w:rPr>
            </w:pPr>
            <w:r w:rsidRPr="005B2B20">
              <w:rPr>
                <w:rFonts w:ascii="Wingdings" w:eastAsia="Wingdings" w:hAnsi="Wingdings" w:cs="Wingdings"/>
                <w:sz w:val="20"/>
                <w:szCs w:val="20"/>
                <w:lang w:val="es"/>
              </w:rPr>
              <w:t>o</w:t>
            </w:r>
            <w:r w:rsidRPr="005B2B20">
              <w:rPr>
                <w:sz w:val="20"/>
                <w:szCs w:val="20"/>
                <w:lang w:val="es"/>
              </w:rPr>
              <w:t xml:space="preserve">  Otros (especifique):</w:t>
            </w:r>
          </w:p>
        </w:tc>
      </w:tr>
      <w:tr w:rsidR="005B2B20" w:rsidRPr="005B3845" w14:paraId="054C1CA0" w14:textId="77777777" w:rsidTr="00084094">
        <w:tc>
          <w:tcPr>
            <w:tcW w:w="1668" w:type="pct"/>
            <w:shd w:val="clear" w:color="auto" w:fill="D9D9D9" w:themeFill="background1" w:themeFillShade="D9"/>
          </w:tcPr>
          <w:p w14:paraId="437A228D" w14:textId="77777777" w:rsidR="005B2B20" w:rsidRPr="00DD1FCE" w:rsidRDefault="005B2B20" w:rsidP="005B2B20">
            <w:pPr>
              <w:numPr>
                <w:ilvl w:val="12"/>
                <w:numId w:val="0"/>
              </w:numPr>
              <w:spacing w:after="0" w:line="240" w:lineRule="auto"/>
              <w:rPr>
                <w:rFonts w:eastAsia="Times New Roman" w:cs="Times New Roman"/>
                <w:sz w:val="20"/>
                <w:szCs w:val="20"/>
                <w:lang w:val="es-HN" w:eastAsia="en-GB"/>
              </w:rPr>
            </w:pPr>
            <w:r w:rsidRPr="005B2B20">
              <w:rPr>
                <w:sz w:val="20"/>
                <w:szCs w:val="20"/>
                <w:lang w:val="es"/>
              </w:rPr>
              <w:t xml:space="preserve">Número de registro de IVA/TVA/Impuesto </w:t>
            </w:r>
          </w:p>
        </w:tc>
        <w:tc>
          <w:tcPr>
            <w:tcW w:w="3332" w:type="pct"/>
            <w:gridSpan w:val="3"/>
          </w:tcPr>
          <w:p w14:paraId="3F8C52AA" w14:textId="77777777" w:rsidR="005B2B20" w:rsidRPr="00DD1FCE" w:rsidRDefault="005B2B20" w:rsidP="005B2B20">
            <w:pPr>
              <w:numPr>
                <w:ilvl w:val="12"/>
                <w:numId w:val="0"/>
              </w:numPr>
              <w:spacing w:after="0" w:line="240" w:lineRule="auto"/>
              <w:rPr>
                <w:rFonts w:eastAsia="Times New Roman" w:cs="Times New Roman"/>
                <w:sz w:val="20"/>
                <w:szCs w:val="20"/>
                <w:lang w:val="es-HN" w:eastAsia="en-GB"/>
              </w:rPr>
            </w:pPr>
          </w:p>
        </w:tc>
      </w:tr>
      <w:tr w:rsidR="005B2B20" w:rsidRPr="005B3845" w14:paraId="4E0444F4" w14:textId="77777777" w:rsidTr="00084094">
        <w:tc>
          <w:tcPr>
            <w:tcW w:w="1668" w:type="pct"/>
            <w:shd w:val="clear" w:color="auto" w:fill="D9D9D9" w:themeFill="background1" w:themeFillShade="D9"/>
          </w:tcPr>
          <w:p w14:paraId="53F2E9EF" w14:textId="77777777" w:rsidR="005B2B20" w:rsidRPr="00DD1FCE" w:rsidRDefault="005B2B20" w:rsidP="005B2B20">
            <w:pPr>
              <w:numPr>
                <w:ilvl w:val="12"/>
                <w:numId w:val="0"/>
              </w:numPr>
              <w:spacing w:after="0" w:line="240" w:lineRule="auto"/>
              <w:rPr>
                <w:rFonts w:eastAsia="Times New Roman" w:cs="Times New Roman"/>
                <w:sz w:val="20"/>
                <w:szCs w:val="20"/>
                <w:lang w:val="es-HN" w:eastAsia="en-GB"/>
              </w:rPr>
            </w:pPr>
            <w:r w:rsidRPr="005B2B20">
              <w:rPr>
                <w:sz w:val="20"/>
                <w:szCs w:val="20"/>
                <w:lang w:val="es"/>
              </w:rPr>
              <w:t xml:space="preserve">Nombres y títulos de los directores y cualquier otro personal clave </w:t>
            </w:r>
          </w:p>
        </w:tc>
        <w:tc>
          <w:tcPr>
            <w:tcW w:w="3332" w:type="pct"/>
            <w:gridSpan w:val="3"/>
          </w:tcPr>
          <w:p w14:paraId="29055E6D" w14:textId="77777777" w:rsidR="005B2B20" w:rsidRPr="00DD1FCE" w:rsidRDefault="005B2B20" w:rsidP="005B2B20">
            <w:pPr>
              <w:numPr>
                <w:ilvl w:val="12"/>
                <w:numId w:val="0"/>
              </w:numPr>
              <w:spacing w:after="0" w:line="240" w:lineRule="auto"/>
              <w:rPr>
                <w:rFonts w:eastAsia="Times New Roman" w:cs="Times New Roman"/>
                <w:sz w:val="20"/>
                <w:szCs w:val="20"/>
                <w:lang w:val="es-HN" w:eastAsia="en-GB"/>
              </w:rPr>
            </w:pPr>
          </w:p>
        </w:tc>
      </w:tr>
      <w:tr w:rsidR="005B2B20" w:rsidRPr="005B3845" w14:paraId="14BD7A2F" w14:textId="77777777" w:rsidTr="00084094">
        <w:tc>
          <w:tcPr>
            <w:tcW w:w="1668" w:type="pct"/>
            <w:shd w:val="clear" w:color="auto" w:fill="D9D9D9" w:themeFill="background1" w:themeFillShade="D9"/>
          </w:tcPr>
          <w:p w14:paraId="14D617D0" w14:textId="2F7857B2" w:rsidR="005B2B20" w:rsidRPr="00DD1FCE" w:rsidRDefault="005B2B20" w:rsidP="005B2B20">
            <w:pPr>
              <w:numPr>
                <w:ilvl w:val="12"/>
                <w:numId w:val="0"/>
              </w:numPr>
              <w:spacing w:after="0" w:line="240" w:lineRule="auto"/>
              <w:rPr>
                <w:rFonts w:eastAsia="Times New Roman" w:cs="Times New Roman"/>
                <w:sz w:val="20"/>
                <w:szCs w:val="20"/>
                <w:lang w:val="es-HN" w:eastAsia="en-GB"/>
              </w:rPr>
            </w:pPr>
            <w:r w:rsidRPr="00DD1FCE">
              <w:rPr>
                <w:sz w:val="20"/>
                <w:szCs w:val="20"/>
                <w:lang w:val="es"/>
              </w:rPr>
              <w:t xml:space="preserve">Indique el nombre de </w:t>
            </w:r>
            <w:r w:rsidR="0011701F" w:rsidRPr="00DD1FCE">
              <w:rPr>
                <w:sz w:val="20"/>
                <w:szCs w:val="20"/>
                <w:lang w:val="es"/>
              </w:rPr>
              <w:t>otras personas</w:t>
            </w:r>
            <w:r w:rsidR="002C57D8" w:rsidRPr="00DD1FCE">
              <w:rPr>
                <w:sz w:val="20"/>
                <w:szCs w:val="20"/>
                <w:lang w:val="es"/>
              </w:rPr>
              <w:t xml:space="preserve"> / </w:t>
            </w:r>
            <w:r w:rsidRPr="00DD1FCE">
              <w:rPr>
                <w:sz w:val="20"/>
                <w:szCs w:val="20"/>
                <w:lang w:val="es"/>
              </w:rPr>
              <w:t>organizaci</w:t>
            </w:r>
            <w:r w:rsidR="002C57D8" w:rsidRPr="00DD1FCE">
              <w:rPr>
                <w:sz w:val="20"/>
                <w:szCs w:val="20"/>
                <w:lang w:val="es"/>
              </w:rPr>
              <w:t>o</w:t>
            </w:r>
            <w:r w:rsidRPr="00DD1FCE">
              <w:rPr>
                <w:sz w:val="20"/>
                <w:szCs w:val="20"/>
                <w:lang w:val="es"/>
              </w:rPr>
              <w:t>n</w:t>
            </w:r>
            <w:r w:rsidR="002C57D8" w:rsidRPr="00DD1FCE">
              <w:rPr>
                <w:sz w:val="20"/>
                <w:szCs w:val="20"/>
                <w:lang w:val="es"/>
              </w:rPr>
              <w:t>es</w:t>
            </w:r>
            <w:r w:rsidRPr="00DD1FCE">
              <w:rPr>
                <w:sz w:val="20"/>
                <w:szCs w:val="20"/>
                <w:lang w:val="es"/>
              </w:rPr>
              <w:t xml:space="preserve"> (excepto el licitador) que se beneficiará</w:t>
            </w:r>
            <w:r w:rsidR="0011701F" w:rsidRPr="00DD1FCE">
              <w:rPr>
                <w:sz w:val="20"/>
                <w:szCs w:val="20"/>
                <w:lang w:val="es"/>
              </w:rPr>
              <w:t>n</w:t>
            </w:r>
            <w:r w:rsidRPr="00DD1FCE">
              <w:rPr>
                <w:sz w:val="20"/>
                <w:szCs w:val="20"/>
                <w:lang w:val="es"/>
              </w:rPr>
              <w:t xml:space="preserve"> de este contrato (</w:t>
            </w:r>
            <w:r w:rsidR="0011701F" w:rsidRPr="00DD1FCE">
              <w:rPr>
                <w:sz w:val="20"/>
                <w:szCs w:val="20"/>
                <w:lang w:val="es"/>
              </w:rPr>
              <w:t>cuestión</w:t>
            </w:r>
            <w:r w:rsidRPr="00DD1FCE">
              <w:rPr>
                <w:sz w:val="20"/>
                <w:szCs w:val="20"/>
                <w:lang w:val="es"/>
              </w:rPr>
              <w:t xml:space="preserve"> de cumplimiento de GOAL)</w:t>
            </w:r>
          </w:p>
        </w:tc>
        <w:tc>
          <w:tcPr>
            <w:tcW w:w="3332" w:type="pct"/>
            <w:gridSpan w:val="3"/>
          </w:tcPr>
          <w:p w14:paraId="745C51DD" w14:textId="77777777" w:rsidR="005B2B20" w:rsidRPr="00DD1FCE" w:rsidRDefault="005B2B20" w:rsidP="005B2B20">
            <w:pPr>
              <w:numPr>
                <w:ilvl w:val="12"/>
                <w:numId w:val="0"/>
              </w:numPr>
              <w:spacing w:after="0" w:line="240" w:lineRule="auto"/>
              <w:rPr>
                <w:rFonts w:eastAsia="Times New Roman" w:cs="Times New Roman"/>
                <w:sz w:val="20"/>
                <w:szCs w:val="20"/>
                <w:lang w:val="es-HN" w:eastAsia="en-GB"/>
              </w:rPr>
            </w:pPr>
          </w:p>
        </w:tc>
      </w:tr>
      <w:tr w:rsidR="005B2B20" w:rsidRPr="005B2B20" w14:paraId="2D053E34" w14:textId="77777777" w:rsidTr="00084094">
        <w:trPr>
          <w:trHeight w:val="544"/>
        </w:trPr>
        <w:tc>
          <w:tcPr>
            <w:tcW w:w="1668" w:type="pct"/>
            <w:shd w:val="clear" w:color="auto" w:fill="D9D9D9" w:themeFill="background1" w:themeFillShade="D9"/>
          </w:tcPr>
          <w:p w14:paraId="440509F5" w14:textId="5471659D" w:rsidR="005B2B20" w:rsidRPr="005B2B20" w:rsidRDefault="0011701F" w:rsidP="005B2B20">
            <w:pPr>
              <w:numPr>
                <w:ilvl w:val="12"/>
                <w:numId w:val="0"/>
              </w:numPr>
              <w:spacing w:after="0" w:line="240" w:lineRule="auto"/>
              <w:rPr>
                <w:rFonts w:eastAsia="Times New Roman" w:cs="Times New Roman"/>
                <w:sz w:val="20"/>
                <w:szCs w:val="20"/>
                <w:lang w:val="en-GB" w:eastAsia="en-GB"/>
              </w:rPr>
            </w:pPr>
            <w:r>
              <w:rPr>
                <w:sz w:val="20"/>
                <w:szCs w:val="20"/>
                <w:lang w:val="es"/>
              </w:rPr>
              <w:t>Empresa</w:t>
            </w:r>
            <w:r w:rsidR="005B2B20" w:rsidRPr="005B2B20">
              <w:rPr>
                <w:sz w:val="20"/>
                <w:szCs w:val="20"/>
                <w:lang w:val="es"/>
              </w:rPr>
              <w:t xml:space="preserve"> matriz</w:t>
            </w:r>
          </w:p>
        </w:tc>
        <w:tc>
          <w:tcPr>
            <w:tcW w:w="3332" w:type="pct"/>
            <w:gridSpan w:val="3"/>
          </w:tcPr>
          <w:p w14:paraId="105BCE47" w14:textId="77777777" w:rsidR="005B2B20" w:rsidRPr="005B2B20" w:rsidRDefault="005B2B20" w:rsidP="005B2B20">
            <w:pPr>
              <w:numPr>
                <w:ilvl w:val="12"/>
                <w:numId w:val="0"/>
              </w:numPr>
              <w:spacing w:after="0" w:line="240" w:lineRule="auto"/>
              <w:rPr>
                <w:rFonts w:eastAsia="Times New Roman" w:cs="Times New Roman"/>
                <w:sz w:val="20"/>
                <w:szCs w:val="20"/>
                <w:lang w:val="en-GB" w:eastAsia="en-GB"/>
              </w:rPr>
            </w:pPr>
          </w:p>
        </w:tc>
      </w:tr>
      <w:tr w:rsidR="005B2B20" w:rsidRPr="005B2B20" w14:paraId="37E2D3C6" w14:textId="77777777" w:rsidTr="00084094">
        <w:trPr>
          <w:trHeight w:val="301"/>
        </w:trPr>
        <w:tc>
          <w:tcPr>
            <w:tcW w:w="1668" w:type="pct"/>
            <w:shd w:val="clear" w:color="auto" w:fill="D9D9D9" w:themeFill="background1" w:themeFillShade="D9"/>
          </w:tcPr>
          <w:p w14:paraId="3D302483" w14:textId="77777777" w:rsidR="005B2B20" w:rsidRPr="005B2B20" w:rsidRDefault="005B2B20" w:rsidP="005B2B20">
            <w:pPr>
              <w:numPr>
                <w:ilvl w:val="12"/>
                <w:numId w:val="0"/>
              </w:numPr>
              <w:spacing w:after="0" w:line="240" w:lineRule="auto"/>
              <w:rPr>
                <w:rFonts w:eastAsia="Times New Roman" w:cs="Times New Roman"/>
                <w:sz w:val="20"/>
                <w:szCs w:val="20"/>
                <w:lang w:val="en-GB" w:eastAsia="en-GB"/>
              </w:rPr>
            </w:pPr>
            <w:r w:rsidRPr="005B2B20">
              <w:rPr>
                <w:sz w:val="20"/>
                <w:szCs w:val="20"/>
                <w:lang w:val="es"/>
              </w:rPr>
              <w:t>Propiedad</w:t>
            </w:r>
          </w:p>
        </w:tc>
        <w:tc>
          <w:tcPr>
            <w:tcW w:w="3332" w:type="pct"/>
            <w:gridSpan w:val="3"/>
          </w:tcPr>
          <w:p w14:paraId="7AF58456" w14:textId="77777777" w:rsidR="005B2B20" w:rsidRPr="005B2B20" w:rsidRDefault="005B2B20" w:rsidP="005B2B20">
            <w:pPr>
              <w:numPr>
                <w:ilvl w:val="12"/>
                <w:numId w:val="0"/>
              </w:numPr>
              <w:spacing w:after="0" w:line="240" w:lineRule="auto"/>
              <w:rPr>
                <w:rFonts w:eastAsia="Times New Roman" w:cs="Times New Roman"/>
                <w:sz w:val="20"/>
                <w:szCs w:val="20"/>
                <w:lang w:val="en-GB" w:eastAsia="en-GB"/>
              </w:rPr>
            </w:pPr>
          </w:p>
        </w:tc>
      </w:tr>
      <w:tr w:rsidR="005B2B20" w:rsidRPr="005B2B20" w14:paraId="4BD3FAAC" w14:textId="77777777" w:rsidTr="00084094">
        <w:trPr>
          <w:trHeight w:val="301"/>
        </w:trPr>
        <w:tc>
          <w:tcPr>
            <w:tcW w:w="1668" w:type="pct"/>
            <w:shd w:val="clear" w:color="auto" w:fill="D9D9D9" w:themeFill="background1" w:themeFillShade="D9"/>
          </w:tcPr>
          <w:p w14:paraId="13E32893" w14:textId="4CB1F539" w:rsidR="005B2B20" w:rsidRPr="00DD1FCE" w:rsidRDefault="005B2B20" w:rsidP="005B2B20">
            <w:pPr>
              <w:spacing w:after="0" w:line="240" w:lineRule="auto"/>
              <w:rPr>
                <w:sz w:val="20"/>
                <w:szCs w:val="20"/>
                <w:lang w:val="es-HN"/>
              </w:rPr>
            </w:pPr>
            <w:r w:rsidRPr="005B2B20">
              <w:rPr>
                <w:sz w:val="20"/>
                <w:szCs w:val="20"/>
                <w:lang w:val="es"/>
              </w:rPr>
              <w:t xml:space="preserve">¿Tienen empresas asociadas? Marque la casilla correspondiente. </w:t>
            </w:r>
            <w:r w:rsidR="0011701F">
              <w:rPr>
                <w:sz w:val="20"/>
                <w:szCs w:val="20"/>
                <w:lang w:val="es"/>
              </w:rPr>
              <w:t xml:space="preserve">Si la respuesta es </w:t>
            </w:r>
            <w:r w:rsidR="0011701F" w:rsidRPr="005B2B20">
              <w:rPr>
                <w:sz w:val="20"/>
                <w:szCs w:val="20"/>
                <w:lang w:val="es"/>
              </w:rPr>
              <w:t>afirmativa</w:t>
            </w:r>
            <w:r w:rsidRPr="005B2B20">
              <w:rPr>
                <w:sz w:val="20"/>
                <w:szCs w:val="20"/>
                <w:lang w:val="es"/>
              </w:rPr>
              <w:t xml:space="preserve">, </w:t>
            </w:r>
            <w:r w:rsidR="0011701F">
              <w:rPr>
                <w:sz w:val="20"/>
                <w:szCs w:val="20"/>
                <w:lang w:val="es"/>
              </w:rPr>
              <w:t>facilite</w:t>
            </w:r>
            <w:r w:rsidRPr="005B2B20">
              <w:rPr>
                <w:sz w:val="20"/>
                <w:szCs w:val="20"/>
                <w:lang w:val="es"/>
              </w:rPr>
              <w:t xml:space="preserve"> los </w:t>
            </w:r>
            <w:r w:rsidR="0011701F" w:rsidRPr="005B2B20">
              <w:rPr>
                <w:sz w:val="20"/>
                <w:szCs w:val="20"/>
                <w:lang w:val="es"/>
              </w:rPr>
              <w:t>dat</w:t>
            </w:r>
            <w:r w:rsidR="0011701F">
              <w:rPr>
                <w:sz w:val="20"/>
                <w:szCs w:val="20"/>
                <w:lang w:val="es"/>
              </w:rPr>
              <w:t>os</w:t>
            </w:r>
            <w:r w:rsidRPr="005B2B20">
              <w:rPr>
                <w:sz w:val="20"/>
                <w:szCs w:val="20"/>
                <w:lang w:val="es"/>
              </w:rPr>
              <w:t xml:space="preserve"> de cada empresa en forma de </w:t>
            </w:r>
            <w:r w:rsidR="0011701F">
              <w:rPr>
                <w:sz w:val="20"/>
                <w:szCs w:val="20"/>
                <w:lang w:val="es"/>
              </w:rPr>
              <w:t>cuadro</w:t>
            </w:r>
            <w:r w:rsidRPr="005B2B20">
              <w:rPr>
                <w:sz w:val="20"/>
                <w:szCs w:val="20"/>
                <w:lang w:val="es"/>
              </w:rPr>
              <w:t xml:space="preserve"> adicional según los </w:t>
            </w:r>
            <w:r w:rsidRPr="005B2B20">
              <w:rPr>
                <w:b/>
                <w:sz w:val="20"/>
                <w:szCs w:val="20"/>
                <w:lang w:val="es"/>
              </w:rPr>
              <w:t>datos de contacto</w:t>
            </w:r>
          </w:p>
        </w:tc>
        <w:tc>
          <w:tcPr>
            <w:tcW w:w="3332" w:type="pct"/>
            <w:gridSpan w:val="3"/>
          </w:tcPr>
          <w:p w14:paraId="0C985A7C" w14:textId="77777777" w:rsidR="005B2B20" w:rsidRPr="005B2B20" w:rsidRDefault="005B2B20" w:rsidP="005B2B20">
            <w:pPr>
              <w:numPr>
                <w:ilvl w:val="12"/>
                <w:numId w:val="0"/>
              </w:numPr>
              <w:spacing w:after="0" w:line="240" w:lineRule="auto"/>
              <w:rPr>
                <w:rFonts w:eastAsia="Times New Roman" w:cs="Times New Roman"/>
                <w:sz w:val="20"/>
                <w:szCs w:val="20"/>
                <w:lang w:val="en-GB" w:eastAsia="en-GB"/>
              </w:rPr>
            </w:pPr>
            <w:r w:rsidRPr="005B2B20">
              <w:rPr>
                <w:rFonts w:ascii="Wingdings" w:eastAsia="Wingdings" w:hAnsi="Wingdings" w:cs="Wingdings"/>
                <w:sz w:val="20"/>
                <w:szCs w:val="20"/>
                <w:lang w:val="es"/>
              </w:rPr>
              <w:t>o</w:t>
            </w:r>
            <w:r w:rsidRPr="005B2B20">
              <w:rPr>
                <w:sz w:val="20"/>
                <w:szCs w:val="20"/>
                <w:lang w:val="es"/>
              </w:rPr>
              <w:t>Sí No</w:t>
            </w:r>
            <w:r w:rsidRPr="005B2B20">
              <w:rPr>
                <w:rFonts w:ascii="Wingdings" w:eastAsia="Wingdings" w:hAnsi="Wingdings" w:cs="Wingdings"/>
                <w:sz w:val="20"/>
                <w:szCs w:val="20"/>
                <w:lang w:val="es"/>
              </w:rPr>
              <w:t>o</w:t>
            </w:r>
          </w:p>
        </w:tc>
      </w:tr>
      <w:tr w:rsidR="005B2B20" w:rsidRPr="005B2B20" w14:paraId="03316ED7" w14:textId="77777777" w:rsidTr="00084094">
        <w:tblPrEx>
          <w:tblLook w:val="01E0" w:firstRow="1" w:lastRow="1" w:firstColumn="1" w:lastColumn="1" w:noHBand="0" w:noVBand="0"/>
        </w:tblPrEx>
        <w:tc>
          <w:tcPr>
            <w:tcW w:w="1668" w:type="pct"/>
            <w:shd w:val="clear" w:color="auto" w:fill="D9D9D9" w:themeFill="background1" w:themeFillShade="D9"/>
          </w:tcPr>
          <w:p w14:paraId="1E447818" w14:textId="77777777" w:rsidR="005B2B20" w:rsidRPr="005B2B20" w:rsidRDefault="005B2B20" w:rsidP="005B2B20">
            <w:pPr>
              <w:spacing w:after="0" w:line="240" w:lineRule="auto"/>
              <w:rPr>
                <w:b/>
                <w:sz w:val="20"/>
                <w:szCs w:val="20"/>
              </w:rPr>
            </w:pPr>
          </w:p>
        </w:tc>
        <w:tc>
          <w:tcPr>
            <w:tcW w:w="1724" w:type="pct"/>
            <w:shd w:val="clear" w:color="auto" w:fill="D9D9D9" w:themeFill="background1" w:themeFillShade="D9"/>
          </w:tcPr>
          <w:p w14:paraId="43C001DE" w14:textId="77777777" w:rsidR="005B2B20" w:rsidRPr="005B2B20" w:rsidRDefault="005B2B20" w:rsidP="005B2B20">
            <w:pPr>
              <w:spacing w:after="0" w:line="240" w:lineRule="auto"/>
              <w:jc w:val="center"/>
              <w:rPr>
                <w:b/>
                <w:sz w:val="20"/>
                <w:szCs w:val="20"/>
              </w:rPr>
            </w:pPr>
            <w:r w:rsidRPr="005B2B20">
              <w:rPr>
                <w:b/>
                <w:sz w:val="20"/>
                <w:szCs w:val="20"/>
                <w:lang w:val="es"/>
              </w:rPr>
              <w:t>Contacto principal</w:t>
            </w:r>
          </w:p>
        </w:tc>
        <w:tc>
          <w:tcPr>
            <w:tcW w:w="1608" w:type="pct"/>
            <w:gridSpan w:val="2"/>
            <w:shd w:val="clear" w:color="auto" w:fill="D9D9D9" w:themeFill="background1" w:themeFillShade="D9"/>
          </w:tcPr>
          <w:p w14:paraId="381470A0" w14:textId="77777777" w:rsidR="005B2B20" w:rsidRPr="005B2B20" w:rsidRDefault="005B2B20" w:rsidP="005B2B20">
            <w:pPr>
              <w:spacing w:after="0" w:line="240" w:lineRule="auto"/>
              <w:jc w:val="center"/>
              <w:rPr>
                <w:b/>
                <w:sz w:val="20"/>
                <w:szCs w:val="20"/>
              </w:rPr>
            </w:pPr>
            <w:r w:rsidRPr="005B2B20">
              <w:rPr>
                <w:b/>
                <w:sz w:val="20"/>
                <w:szCs w:val="20"/>
                <w:lang w:val="es"/>
              </w:rPr>
              <w:t>Contacto secundario</w:t>
            </w:r>
          </w:p>
        </w:tc>
      </w:tr>
      <w:tr w:rsidR="005B2B20" w:rsidRPr="005B2B20" w14:paraId="007EA698" w14:textId="77777777" w:rsidTr="00084094">
        <w:tblPrEx>
          <w:tblLook w:val="01E0" w:firstRow="1" w:lastRow="1" w:firstColumn="1" w:lastColumn="1" w:noHBand="0" w:noVBand="0"/>
        </w:tblPrEx>
        <w:tc>
          <w:tcPr>
            <w:tcW w:w="1668" w:type="pct"/>
            <w:shd w:val="clear" w:color="auto" w:fill="D9D9D9" w:themeFill="background1" w:themeFillShade="D9"/>
          </w:tcPr>
          <w:p w14:paraId="1A75D0E0" w14:textId="77777777" w:rsidR="005B2B20" w:rsidRPr="005B2B20" w:rsidRDefault="005B2B20" w:rsidP="005B2B20">
            <w:pPr>
              <w:spacing w:after="0" w:line="240" w:lineRule="auto"/>
              <w:rPr>
                <w:sz w:val="20"/>
                <w:szCs w:val="20"/>
              </w:rPr>
            </w:pPr>
            <w:r w:rsidRPr="005B2B20">
              <w:rPr>
                <w:sz w:val="20"/>
                <w:szCs w:val="20"/>
                <w:lang w:val="es"/>
              </w:rPr>
              <w:t>Nombre</w:t>
            </w:r>
          </w:p>
        </w:tc>
        <w:tc>
          <w:tcPr>
            <w:tcW w:w="1724" w:type="pct"/>
            <w:shd w:val="clear" w:color="auto" w:fill="auto"/>
          </w:tcPr>
          <w:p w14:paraId="34DADFA5" w14:textId="77777777" w:rsidR="005B2B20" w:rsidRPr="005B2B20" w:rsidRDefault="005B2B20" w:rsidP="005B2B20">
            <w:pPr>
              <w:spacing w:after="0" w:line="240" w:lineRule="auto"/>
              <w:rPr>
                <w:sz w:val="20"/>
                <w:szCs w:val="20"/>
              </w:rPr>
            </w:pPr>
          </w:p>
        </w:tc>
        <w:tc>
          <w:tcPr>
            <w:tcW w:w="1608" w:type="pct"/>
            <w:gridSpan w:val="2"/>
            <w:shd w:val="clear" w:color="auto" w:fill="auto"/>
          </w:tcPr>
          <w:p w14:paraId="4BC2853F" w14:textId="77777777" w:rsidR="005B2B20" w:rsidRPr="005B2B20" w:rsidRDefault="005B2B20" w:rsidP="005B2B20">
            <w:pPr>
              <w:spacing w:after="0" w:line="240" w:lineRule="auto"/>
              <w:rPr>
                <w:sz w:val="20"/>
                <w:szCs w:val="20"/>
              </w:rPr>
            </w:pPr>
          </w:p>
        </w:tc>
      </w:tr>
      <w:tr w:rsidR="005B2B20" w:rsidRPr="005B3845" w14:paraId="7F6C8050" w14:textId="77777777" w:rsidTr="00084094">
        <w:tblPrEx>
          <w:tblLook w:val="01E0" w:firstRow="1" w:lastRow="1" w:firstColumn="1" w:lastColumn="1" w:noHBand="0" w:noVBand="0"/>
        </w:tblPrEx>
        <w:tc>
          <w:tcPr>
            <w:tcW w:w="1668" w:type="pct"/>
            <w:shd w:val="clear" w:color="auto" w:fill="D9D9D9" w:themeFill="background1" w:themeFillShade="D9"/>
          </w:tcPr>
          <w:p w14:paraId="15C9CD7E" w14:textId="77777777" w:rsidR="005B2B20" w:rsidRPr="00DD1FCE" w:rsidRDefault="005B2B20" w:rsidP="005B2B20">
            <w:pPr>
              <w:spacing w:after="0" w:line="240" w:lineRule="auto"/>
              <w:rPr>
                <w:sz w:val="20"/>
                <w:szCs w:val="20"/>
                <w:lang w:val="es-HN"/>
              </w:rPr>
            </w:pPr>
            <w:r w:rsidRPr="005B2B20">
              <w:rPr>
                <w:spacing w:val="-3"/>
                <w:sz w:val="20"/>
                <w:szCs w:val="20"/>
                <w:lang w:val="es"/>
              </w:rPr>
              <w:t>Posición actual en la organización:</w:t>
            </w:r>
          </w:p>
        </w:tc>
        <w:tc>
          <w:tcPr>
            <w:tcW w:w="1724" w:type="pct"/>
            <w:shd w:val="clear" w:color="auto" w:fill="auto"/>
          </w:tcPr>
          <w:p w14:paraId="79DD1E0F" w14:textId="77777777" w:rsidR="005B2B20" w:rsidRPr="00DD1FCE" w:rsidRDefault="005B2B20" w:rsidP="005B2B20">
            <w:pPr>
              <w:spacing w:after="0" w:line="240" w:lineRule="auto"/>
              <w:rPr>
                <w:sz w:val="20"/>
                <w:szCs w:val="20"/>
                <w:lang w:val="es-HN"/>
              </w:rPr>
            </w:pPr>
          </w:p>
        </w:tc>
        <w:tc>
          <w:tcPr>
            <w:tcW w:w="1608" w:type="pct"/>
            <w:gridSpan w:val="2"/>
            <w:shd w:val="clear" w:color="auto" w:fill="auto"/>
          </w:tcPr>
          <w:p w14:paraId="32D70F23" w14:textId="77777777" w:rsidR="005B2B20" w:rsidRPr="00DD1FCE" w:rsidRDefault="005B2B20" w:rsidP="005B2B20">
            <w:pPr>
              <w:spacing w:after="0" w:line="240" w:lineRule="auto"/>
              <w:rPr>
                <w:sz w:val="20"/>
                <w:szCs w:val="20"/>
                <w:lang w:val="es-HN"/>
              </w:rPr>
            </w:pPr>
          </w:p>
        </w:tc>
      </w:tr>
      <w:tr w:rsidR="005B2B20" w:rsidRPr="005B3845" w14:paraId="7A9A39BD" w14:textId="77777777" w:rsidTr="00084094">
        <w:tblPrEx>
          <w:tblLook w:val="01E0" w:firstRow="1" w:lastRow="1" w:firstColumn="1" w:lastColumn="1" w:noHBand="0" w:noVBand="0"/>
        </w:tblPrEx>
        <w:tc>
          <w:tcPr>
            <w:tcW w:w="1668" w:type="pct"/>
            <w:shd w:val="clear" w:color="auto" w:fill="D9D9D9" w:themeFill="background1" w:themeFillShade="D9"/>
          </w:tcPr>
          <w:p w14:paraId="00836BA9" w14:textId="77777777" w:rsidR="005B2B20" w:rsidRPr="00DD1FCE" w:rsidRDefault="005B2B20" w:rsidP="005B2B20">
            <w:pPr>
              <w:spacing w:after="0" w:line="240" w:lineRule="auto"/>
              <w:rPr>
                <w:spacing w:val="-3"/>
                <w:sz w:val="20"/>
                <w:szCs w:val="20"/>
                <w:lang w:val="es-HN"/>
              </w:rPr>
            </w:pPr>
            <w:r w:rsidRPr="005B2B20">
              <w:rPr>
                <w:spacing w:val="-3"/>
                <w:sz w:val="20"/>
                <w:szCs w:val="20"/>
                <w:lang w:val="es"/>
              </w:rPr>
              <w:t>No. de años trabajando con la Organización:</w:t>
            </w:r>
          </w:p>
        </w:tc>
        <w:tc>
          <w:tcPr>
            <w:tcW w:w="1724" w:type="pct"/>
            <w:shd w:val="clear" w:color="auto" w:fill="auto"/>
          </w:tcPr>
          <w:p w14:paraId="4CC5E9C4" w14:textId="77777777" w:rsidR="005B2B20" w:rsidRPr="00DD1FCE" w:rsidRDefault="005B2B20" w:rsidP="005B2B20">
            <w:pPr>
              <w:spacing w:after="0" w:line="240" w:lineRule="auto"/>
              <w:rPr>
                <w:sz w:val="20"/>
                <w:szCs w:val="20"/>
                <w:lang w:val="es-HN"/>
              </w:rPr>
            </w:pPr>
          </w:p>
        </w:tc>
        <w:tc>
          <w:tcPr>
            <w:tcW w:w="1608" w:type="pct"/>
            <w:gridSpan w:val="2"/>
            <w:shd w:val="clear" w:color="auto" w:fill="auto"/>
          </w:tcPr>
          <w:p w14:paraId="5FA5E6F5" w14:textId="77777777" w:rsidR="005B2B20" w:rsidRPr="00DD1FCE" w:rsidRDefault="005B2B20" w:rsidP="005B2B20">
            <w:pPr>
              <w:spacing w:after="0" w:line="240" w:lineRule="auto"/>
              <w:rPr>
                <w:sz w:val="20"/>
                <w:szCs w:val="20"/>
                <w:lang w:val="es-HN"/>
              </w:rPr>
            </w:pPr>
          </w:p>
        </w:tc>
      </w:tr>
      <w:tr w:rsidR="005B2B20" w:rsidRPr="005B2B20" w14:paraId="7B64D466" w14:textId="77777777" w:rsidTr="00084094">
        <w:tblPrEx>
          <w:tblLook w:val="01E0" w:firstRow="1" w:lastRow="1" w:firstColumn="1" w:lastColumn="1" w:noHBand="0" w:noVBand="0"/>
        </w:tblPrEx>
        <w:tc>
          <w:tcPr>
            <w:tcW w:w="1668" w:type="pct"/>
            <w:shd w:val="clear" w:color="auto" w:fill="D9D9D9" w:themeFill="background1" w:themeFillShade="D9"/>
          </w:tcPr>
          <w:p w14:paraId="09A607B7" w14:textId="77777777" w:rsidR="005B2B20" w:rsidRPr="005B2B20" w:rsidRDefault="005B2B20" w:rsidP="005B2B20">
            <w:pPr>
              <w:spacing w:after="0" w:line="240" w:lineRule="auto"/>
              <w:rPr>
                <w:sz w:val="20"/>
                <w:szCs w:val="20"/>
              </w:rPr>
            </w:pPr>
            <w:r w:rsidRPr="005B2B20">
              <w:rPr>
                <w:sz w:val="20"/>
                <w:szCs w:val="20"/>
                <w:lang w:val="es"/>
              </w:rPr>
              <w:t>Dirección de correo electrónico</w:t>
            </w:r>
          </w:p>
        </w:tc>
        <w:tc>
          <w:tcPr>
            <w:tcW w:w="1724" w:type="pct"/>
            <w:shd w:val="clear" w:color="auto" w:fill="auto"/>
          </w:tcPr>
          <w:p w14:paraId="4182BB4A" w14:textId="77777777" w:rsidR="005B2B20" w:rsidRPr="005B2B20" w:rsidRDefault="005B2B20" w:rsidP="005B2B20">
            <w:pPr>
              <w:spacing w:after="0" w:line="240" w:lineRule="auto"/>
              <w:rPr>
                <w:sz w:val="20"/>
                <w:szCs w:val="20"/>
              </w:rPr>
            </w:pPr>
          </w:p>
        </w:tc>
        <w:tc>
          <w:tcPr>
            <w:tcW w:w="1608" w:type="pct"/>
            <w:gridSpan w:val="2"/>
            <w:shd w:val="clear" w:color="auto" w:fill="auto"/>
          </w:tcPr>
          <w:p w14:paraId="4F57EE7B" w14:textId="77777777" w:rsidR="005B2B20" w:rsidRPr="005B2B20" w:rsidRDefault="005B2B20" w:rsidP="005B2B20">
            <w:pPr>
              <w:spacing w:after="0" w:line="240" w:lineRule="auto"/>
              <w:rPr>
                <w:sz w:val="20"/>
                <w:szCs w:val="20"/>
              </w:rPr>
            </w:pPr>
          </w:p>
        </w:tc>
      </w:tr>
      <w:tr w:rsidR="005B2B20" w:rsidRPr="005B2B20" w14:paraId="75FE3F9F" w14:textId="77777777" w:rsidTr="00084094">
        <w:tblPrEx>
          <w:tblLook w:val="01E0" w:firstRow="1" w:lastRow="1" w:firstColumn="1" w:lastColumn="1" w:noHBand="0" w:noVBand="0"/>
        </w:tblPrEx>
        <w:tc>
          <w:tcPr>
            <w:tcW w:w="1668" w:type="pct"/>
            <w:shd w:val="clear" w:color="auto" w:fill="D9D9D9" w:themeFill="background1" w:themeFillShade="D9"/>
          </w:tcPr>
          <w:p w14:paraId="66354696" w14:textId="77777777" w:rsidR="005B2B20" w:rsidRPr="005B2B20" w:rsidRDefault="005B2B20" w:rsidP="005B2B20">
            <w:pPr>
              <w:spacing w:after="0" w:line="240" w:lineRule="auto"/>
              <w:rPr>
                <w:sz w:val="20"/>
                <w:szCs w:val="20"/>
              </w:rPr>
            </w:pPr>
            <w:r w:rsidRPr="005B2B20">
              <w:rPr>
                <w:sz w:val="20"/>
                <w:szCs w:val="20"/>
                <w:lang w:val="es"/>
              </w:rPr>
              <w:t>Teléfono</w:t>
            </w:r>
          </w:p>
        </w:tc>
        <w:tc>
          <w:tcPr>
            <w:tcW w:w="1724" w:type="pct"/>
            <w:shd w:val="clear" w:color="auto" w:fill="auto"/>
          </w:tcPr>
          <w:p w14:paraId="24E1DA4F" w14:textId="77777777" w:rsidR="005B2B20" w:rsidRPr="005B2B20" w:rsidRDefault="005B2B20" w:rsidP="005B2B20">
            <w:pPr>
              <w:spacing w:after="0" w:line="240" w:lineRule="auto"/>
              <w:rPr>
                <w:sz w:val="20"/>
                <w:szCs w:val="20"/>
              </w:rPr>
            </w:pPr>
          </w:p>
        </w:tc>
        <w:tc>
          <w:tcPr>
            <w:tcW w:w="1608" w:type="pct"/>
            <w:gridSpan w:val="2"/>
            <w:shd w:val="clear" w:color="auto" w:fill="auto"/>
          </w:tcPr>
          <w:p w14:paraId="0780DF2C" w14:textId="77777777" w:rsidR="005B2B20" w:rsidRPr="005B2B20" w:rsidRDefault="005B2B20" w:rsidP="005B2B20">
            <w:pPr>
              <w:spacing w:after="0" w:line="240" w:lineRule="auto"/>
              <w:rPr>
                <w:sz w:val="20"/>
                <w:szCs w:val="20"/>
              </w:rPr>
            </w:pPr>
          </w:p>
        </w:tc>
      </w:tr>
      <w:tr w:rsidR="005B2B20" w:rsidRPr="005B2B20" w14:paraId="3FDD43F9" w14:textId="77777777" w:rsidTr="00084094">
        <w:tblPrEx>
          <w:tblLook w:val="01E0" w:firstRow="1" w:lastRow="1" w:firstColumn="1" w:lastColumn="1" w:noHBand="0" w:noVBand="0"/>
        </w:tblPrEx>
        <w:tc>
          <w:tcPr>
            <w:tcW w:w="1668" w:type="pct"/>
            <w:shd w:val="clear" w:color="auto" w:fill="D9D9D9" w:themeFill="background1" w:themeFillShade="D9"/>
          </w:tcPr>
          <w:p w14:paraId="35DBB026" w14:textId="77777777" w:rsidR="005B2B20" w:rsidRPr="005B2B20" w:rsidRDefault="005B2B20" w:rsidP="005B2B20">
            <w:pPr>
              <w:spacing w:after="0" w:line="240" w:lineRule="auto"/>
              <w:rPr>
                <w:sz w:val="20"/>
                <w:szCs w:val="20"/>
              </w:rPr>
            </w:pPr>
            <w:r w:rsidRPr="005B2B20">
              <w:rPr>
                <w:sz w:val="20"/>
                <w:szCs w:val="20"/>
                <w:lang w:val="es"/>
              </w:rPr>
              <w:t>Móvil</w:t>
            </w:r>
          </w:p>
        </w:tc>
        <w:tc>
          <w:tcPr>
            <w:tcW w:w="1724" w:type="pct"/>
            <w:shd w:val="clear" w:color="auto" w:fill="auto"/>
          </w:tcPr>
          <w:p w14:paraId="48015F2C" w14:textId="77777777" w:rsidR="005B2B20" w:rsidRPr="005B2B20" w:rsidRDefault="005B2B20" w:rsidP="005B2B20">
            <w:pPr>
              <w:spacing w:after="0" w:line="240" w:lineRule="auto"/>
              <w:rPr>
                <w:sz w:val="20"/>
                <w:szCs w:val="20"/>
              </w:rPr>
            </w:pPr>
          </w:p>
        </w:tc>
        <w:tc>
          <w:tcPr>
            <w:tcW w:w="1608" w:type="pct"/>
            <w:gridSpan w:val="2"/>
            <w:shd w:val="clear" w:color="auto" w:fill="auto"/>
          </w:tcPr>
          <w:p w14:paraId="77ACEBC1" w14:textId="77777777" w:rsidR="005B2B20" w:rsidRPr="005B2B20" w:rsidRDefault="005B2B20" w:rsidP="005B2B20">
            <w:pPr>
              <w:spacing w:after="0" w:line="240" w:lineRule="auto"/>
              <w:rPr>
                <w:sz w:val="20"/>
                <w:szCs w:val="20"/>
              </w:rPr>
            </w:pPr>
          </w:p>
        </w:tc>
      </w:tr>
      <w:tr w:rsidR="005B2B20" w:rsidRPr="005B2B20" w14:paraId="71A640DD" w14:textId="77777777" w:rsidTr="00084094">
        <w:tblPrEx>
          <w:tblLook w:val="01E0" w:firstRow="1" w:lastRow="1" w:firstColumn="1" w:lastColumn="1" w:noHBand="0" w:noVBand="0"/>
        </w:tblPrEx>
        <w:tc>
          <w:tcPr>
            <w:tcW w:w="1668" w:type="pct"/>
            <w:shd w:val="clear" w:color="auto" w:fill="D9D9D9" w:themeFill="background1" w:themeFillShade="D9"/>
          </w:tcPr>
          <w:p w14:paraId="268580D9" w14:textId="77777777" w:rsidR="005B2B20" w:rsidRPr="005B2B20" w:rsidRDefault="005B2B20" w:rsidP="005B2B20">
            <w:pPr>
              <w:spacing w:after="0" w:line="240" w:lineRule="auto"/>
              <w:rPr>
                <w:sz w:val="20"/>
                <w:szCs w:val="20"/>
              </w:rPr>
            </w:pPr>
            <w:r w:rsidRPr="005B2B20">
              <w:rPr>
                <w:spacing w:val="-3"/>
                <w:sz w:val="20"/>
                <w:szCs w:val="20"/>
                <w:lang w:val="es"/>
              </w:rPr>
              <w:t>Otras habilidades relevantes:</w:t>
            </w:r>
          </w:p>
        </w:tc>
        <w:tc>
          <w:tcPr>
            <w:tcW w:w="1724" w:type="pct"/>
            <w:shd w:val="clear" w:color="auto" w:fill="auto"/>
          </w:tcPr>
          <w:p w14:paraId="6AACD30E" w14:textId="77777777" w:rsidR="005B2B20" w:rsidRPr="005B2B20" w:rsidRDefault="005B2B20" w:rsidP="005B2B20">
            <w:pPr>
              <w:spacing w:after="0" w:line="240" w:lineRule="auto"/>
              <w:rPr>
                <w:sz w:val="20"/>
                <w:szCs w:val="20"/>
              </w:rPr>
            </w:pPr>
          </w:p>
        </w:tc>
        <w:tc>
          <w:tcPr>
            <w:tcW w:w="1608" w:type="pct"/>
            <w:gridSpan w:val="2"/>
            <w:shd w:val="clear" w:color="auto" w:fill="auto"/>
          </w:tcPr>
          <w:p w14:paraId="0329B235" w14:textId="77777777" w:rsidR="005B2B20" w:rsidRPr="005B2B20" w:rsidRDefault="005B2B20" w:rsidP="005B2B20">
            <w:pPr>
              <w:spacing w:after="0" w:line="240" w:lineRule="auto"/>
              <w:rPr>
                <w:sz w:val="20"/>
                <w:szCs w:val="20"/>
              </w:rPr>
            </w:pPr>
          </w:p>
        </w:tc>
      </w:tr>
      <w:tr w:rsidR="005B2B20" w:rsidRPr="005B2B20" w14:paraId="03DD2B8A" w14:textId="77777777" w:rsidTr="00084094">
        <w:tblPrEx>
          <w:tblLook w:val="01E0" w:firstRow="1" w:lastRow="1" w:firstColumn="1" w:lastColumn="1" w:noHBand="0" w:noVBand="0"/>
        </w:tblPrEx>
        <w:tc>
          <w:tcPr>
            <w:tcW w:w="1668" w:type="pct"/>
            <w:shd w:val="clear" w:color="auto" w:fill="D9D9D9" w:themeFill="background1" w:themeFillShade="D9"/>
          </w:tcPr>
          <w:p w14:paraId="12136589" w14:textId="77777777" w:rsidR="005B2B20" w:rsidRPr="005B2B20" w:rsidRDefault="005B2B20" w:rsidP="005B2B20">
            <w:pPr>
              <w:spacing w:after="0" w:line="240" w:lineRule="auto"/>
              <w:rPr>
                <w:sz w:val="20"/>
                <w:szCs w:val="20"/>
              </w:rPr>
            </w:pPr>
            <w:r w:rsidRPr="005B2B20">
              <w:rPr>
                <w:spacing w:val="-3"/>
                <w:sz w:val="20"/>
                <w:szCs w:val="20"/>
                <w:lang w:val="es"/>
              </w:rPr>
              <w:t>Institución (Fecha desde – hasta)</w:t>
            </w:r>
          </w:p>
        </w:tc>
        <w:tc>
          <w:tcPr>
            <w:tcW w:w="1724" w:type="pct"/>
            <w:shd w:val="clear" w:color="auto" w:fill="auto"/>
          </w:tcPr>
          <w:p w14:paraId="0D2AFDEF" w14:textId="77777777" w:rsidR="005B2B20" w:rsidRPr="005B2B20" w:rsidRDefault="005B2B20" w:rsidP="005B2B20">
            <w:pPr>
              <w:spacing w:after="0" w:line="240" w:lineRule="auto"/>
              <w:rPr>
                <w:sz w:val="20"/>
                <w:szCs w:val="20"/>
              </w:rPr>
            </w:pPr>
          </w:p>
        </w:tc>
        <w:tc>
          <w:tcPr>
            <w:tcW w:w="1608" w:type="pct"/>
            <w:gridSpan w:val="2"/>
            <w:shd w:val="clear" w:color="auto" w:fill="auto"/>
          </w:tcPr>
          <w:p w14:paraId="455C600A" w14:textId="77777777" w:rsidR="005B2B20" w:rsidRPr="005B2B20" w:rsidRDefault="005B2B20" w:rsidP="005B2B20">
            <w:pPr>
              <w:spacing w:after="0" w:line="240" w:lineRule="auto"/>
              <w:rPr>
                <w:sz w:val="20"/>
                <w:szCs w:val="20"/>
              </w:rPr>
            </w:pPr>
          </w:p>
        </w:tc>
      </w:tr>
      <w:tr w:rsidR="005B2B20" w:rsidRPr="005B2B20" w14:paraId="3CD36EDA" w14:textId="77777777" w:rsidTr="00084094">
        <w:tblPrEx>
          <w:tblLook w:val="01E0" w:firstRow="1" w:lastRow="1" w:firstColumn="1" w:lastColumn="1" w:noHBand="0" w:noVBand="0"/>
        </w:tblPrEx>
        <w:tc>
          <w:tcPr>
            <w:tcW w:w="1668" w:type="pct"/>
            <w:shd w:val="clear" w:color="auto" w:fill="D9D9D9" w:themeFill="background1" w:themeFillShade="D9"/>
          </w:tcPr>
          <w:p w14:paraId="56DC00AF" w14:textId="593D1066" w:rsidR="005B2B20" w:rsidRPr="005B2B20" w:rsidRDefault="0011701F" w:rsidP="005B2B20">
            <w:pPr>
              <w:spacing w:after="0" w:line="240" w:lineRule="auto"/>
              <w:rPr>
                <w:sz w:val="20"/>
                <w:szCs w:val="20"/>
              </w:rPr>
            </w:pPr>
            <w:r>
              <w:rPr>
                <w:spacing w:val="-3"/>
                <w:sz w:val="20"/>
                <w:szCs w:val="20"/>
                <w:lang w:val="es"/>
              </w:rPr>
              <w:t>títulos</w:t>
            </w:r>
            <w:r w:rsidR="005B2B20" w:rsidRPr="005B2B20">
              <w:rPr>
                <w:spacing w:val="-3"/>
                <w:sz w:val="20"/>
                <w:szCs w:val="20"/>
                <w:lang w:val="es"/>
              </w:rPr>
              <w:t xml:space="preserve"> o Diplomas</w:t>
            </w:r>
          </w:p>
        </w:tc>
        <w:tc>
          <w:tcPr>
            <w:tcW w:w="1724" w:type="pct"/>
            <w:shd w:val="clear" w:color="auto" w:fill="auto"/>
          </w:tcPr>
          <w:p w14:paraId="51131237" w14:textId="77777777" w:rsidR="005B2B20" w:rsidRPr="005B2B20" w:rsidRDefault="005B2B20" w:rsidP="005B2B20">
            <w:pPr>
              <w:spacing w:after="0" w:line="240" w:lineRule="auto"/>
              <w:rPr>
                <w:sz w:val="20"/>
                <w:szCs w:val="20"/>
              </w:rPr>
            </w:pPr>
          </w:p>
        </w:tc>
        <w:tc>
          <w:tcPr>
            <w:tcW w:w="1608" w:type="pct"/>
            <w:gridSpan w:val="2"/>
            <w:shd w:val="clear" w:color="auto" w:fill="auto"/>
          </w:tcPr>
          <w:p w14:paraId="63AE9D3F" w14:textId="77777777" w:rsidR="005B2B20" w:rsidRPr="005B2B20" w:rsidRDefault="005B2B20" w:rsidP="005B2B20">
            <w:pPr>
              <w:spacing w:after="0" w:line="240" w:lineRule="auto"/>
              <w:rPr>
                <w:sz w:val="20"/>
                <w:szCs w:val="20"/>
              </w:rPr>
            </w:pPr>
          </w:p>
        </w:tc>
      </w:tr>
    </w:tbl>
    <w:p w14:paraId="0BB8C336" w14:textId="77777777" w:rsidR="003835AC" w:rsidRPr="00805C27" w:rsidRDefault="003835AC" w:rsidP="00E249FC"/>
    <w:p w14:paraId="203F08A7" w14:textId="5B13B348" w:rsidR="005213A0" w:rsidRDefault="0011701F" w:rsidP="005213A0">
      <w:pPr>
        <w:pStyle w:val="Heading2"/>
      </w:pPr>
      <w:r>
        <w:rPr>
          <w:lang w:val="es"/>
        </w:rPr>
        <w:t>Afiliaciones</w:t>
      </w:r>
      <w:r w:rsidR="00D47ED2" w:rsidRPr="00805C27">
        <w:rPr>
          <w:lang w:val="es"/>
        </w:rPr>
        <w:t xml:space="preserve"> Profesionales o </w:t>
      </w:r>
      <w:r>
        <w:rPr>
          <w:lang w:val="es"/>
        </w:rPr>
        <w:t>Empresariales</w:t>
      </w:r>
      <w:r w:rsidR="00D47ED2" w:rsidRPr="00805C27">
        <w:rPr>
          <w:lang w:val="es"/>
        </w:rPr>
        <w:t xml:space="preserve"> </w:t>
      </w:r>
    </w:p>
    <w:p w14:paraId="41B82987" w14:textId="5B69EB93" w:rsidR="00BF4E8A" w:rsidRPr="00DD1FCE" w:rsidRDefault="008E0737" w:rsidP="005213A0">
      <w:pPr>
        <w:rPr>
          <w:lang w:val="es-HN"/>
        </w:rPr>
      </w:pPr>
      <w:r w:rsidRPr="00805C27">
        <w:rPr>
          <w:lang w:val="es"/>
        </w:rPr>
        <w:t>Estos son con organismos profesionales externos en los que su empresa está registrada (tenga en cuenta que estos no son los detalles de registro de la empresa / negocio). Adjunte copias de los certificados o membresías relevantes y use más líneas si es necesario:</w:t>
      </w:r>
    </w:p>
    <w:tbl>
      <w:tblPr>
        <w:tblStyle w:val="TableGrid"/>
        <w:tblW w:w="0" w:type="auto"/>
        <w:tblLook w:val="04A0" w:firstRow="1" w:lastRow="0" w:firstColumn="1" w:lastColumn="0" w:noHBand="0" w:noVBand="1"/>
      </w:tblPr>
      <w:tblGrid>
        <w:gridCol w:w="851"/>
        <w:gridCol w:w="4821"/>
        <w:gridCol w:w="2095"/>
        <w:gridCol w:w="2417"/>
      </w:tblGrid>
      <w:tr w:rsidR="00D47ED2" w:rsidRPr="005D0EFD" w14:paraId="777DF12D" w14:textId="77777777" w:rsidTr="005213A0">
        <w:tc>
          <w:tcPr>
            <w:tcW w:w="851" w:type="dxa"/>
            <w:shd w:val="clear" w:color="auto" w:fill="D9D9D9" w:themeFill="background1" w:themeFillShade="D9"/>
          </w:tcPr>
          <w:p w14:paraId="511DFD54" w14:textId="77777777" w:rsidR="00D47ED2" w:rsidRPr="005D0EFD" w:rsidRDefault="00D47ED2" w:rsidP="00E249FC">
            <w:pPr>
              <w:rPr>
                <w:b/>
                <w:sz w:val="20"/>
              </w:rPr>
            </w:pPr>
            <w:r w:rsidRPr="005D0EFD">
              <w:rPr>
                <w:sz w:val="20"/>
                <w:lang w:val="es"/>
              </w:rPr>
              <w:t>No</w:t>
            </w:r>
          </w:p>
        </w:tc>
        <w:tc>
          <w:tcPr>
            <w:tcW w:w="4821" w:type="dxa"/>
            <w:shd w:val="clear" w:color="auto" w:fill="D9D9D9" w:themeFill="background1" w:themeFillShade="D9"/>
          </w:tcPr>
          <w:p w14:paraId="068C5ED4" w14:textId="77777777" w:rsidR="00D47ED2" w:rsidRPr="005D0EFD" w:rsidRDefault="00D47ED2" w:rsidP="00E249FC">
            <w:pPr>
              <w:rPr>
                <w:sz w:val="20"/>
              </w:rPr>
            </w:pPr>
            <w:r w:rsidRPr="005D0EFD">
              <w:rPr>
                <w:sz w:val="20"/>
                <w:lang w:val="es"/>
              </w:rPr>
              <w:t>Nombre del cuerpo</w:t>
            </w:r>
          </w:p>
        </w:tc>
        <w:tc>
          <w:tcPr>
            <w:tcW w:w="2095" w:type="dxa"/>
            <w:shd w:val="clear" w:color="auto" w:fill="D9D9D9" w:themeFill="background1" w:themeFillShade="D9"/>
          </w:tcPr>
          <w:p w14:paraId="521EA04A" w14:textId="77777777" w:rsidR="00D47ED2" w:rsidRPr="005D0EFD" w:rsidRDefault="00D47ED2" w:rsidP="00E249FC">
            <w:pPr>
              <w:rPr>
                <w:sz w:val="20"/>
              </w:rPr>
            </w:pPr>
            <w:r w:rsidRPr="005D0EFD">
              <w:rPr>
                <w:sz w:val="20"/>
                <w:lang w:val="es"/>
              </w:rPr>
              <w:t>Año de registro</w:t>
            </w:r>
          </w:p>
        </w:tc>
        <w:tc>
          <w:tcPr>
            <w:tcW w:w="2417" w:type="dxa"/>
            <w:shd w:val="clear" w:color="auto" w:fill="D9D9D9" w:themeFill="background1" w:themeFillShade="D9"/>
          </w:tcPr>
          <w:p w14:paraId="7BF81657" w14:textId="77777777" w:rsidR="00D47ED2" w:rsidRPr="005D0EFD" w:rsidRDefault="00D47ED2" w:rsidP="00E249FC">
            <w:pPr>
              <w:rPr>
                <w:sz w:val="20"/>
              </w:rPr>
            </w:pPr>
            <w:r w:rsidRPr="005D0EFD">
              <w:rPr>
                <w:sz w:val="20"/>
                <w:lang w:val="es"/>
              </w:rPr>
              <w:t>Número de membresía</w:t>
            </w:r>
          </w:p>
        </w:tc>
      </w:tr>
      <w:tr w:rsidR="00D47ED2" w:rsidRPr="005D0EFD" w14:paraId="09C16D79" w14:textId="77777777" w:rsidTr="005213A0">
        <w:tc>
          <w:tcPr>
            <w:tcW w:w="851" w:type="dxa"/>
            <w:shd w:val="clear" w:color="auto" w:fill="D9D9D9" w:themeFill="background1" w:themeFillShade="D9"/>
          </w:tcPr>
          <w:p w14:paraId="359A4901" w14:textId="5F2C4B7D" w:rsidR="00D47ED2" w:rsidRPr="005D0EFD" w:rsidRDefault="00D34CEA" w:rsidP="00E249FC">
            <w:pPr>
              <w:rPr>
                <w:rFonts w:ascii="Calibri" w:hAnsi="Calibri"/>
                <w:sz w:val="20"/>
              </w:rPr>
            </w:pPr>
            <w:r w:rsidRPr="005D0EFD">
              <w:rPr>
                <w:sz w:val="20"/>
                <w:lang w:val="es"/>
              </w:rPr>
              <w:t>1</w:t>
            </w:r>
          </w:p>
        </w:tc>
        <w:tc>
          <w:tcPr>
            <w:tcW w:w="4821" w:type="dxa"/>
          </w:tcPr>
          <w:p w14:paraId="7AEF765D" w14:textId="77777777" w:rsidR="00D47ED2" w:rsidRPr="005D0EFD" w:rsidRDefault="00D47ED2" w:rsidP="008650E8">
            <w:pPr>
              <w:rPr>
                <w:rFonts w:ascii="Calibri" w:hAnsi="Calibri"/>
                <w:b/>
                <w:sz w:val="20"/>
              </w:rPr>
            </w:pPr>
          </w:p>
        </w:tc>
        <w:tc>
          <w:tcPr>
            <w:tcW w:w="2095" w:type="dxa"/>
          </w:tcPr>
          <w:p w14:paraId="4F9CC72B" w14:textId="77777777" w:rsidR="00D47ED2" w:rsidRPr="005D0EFD" w:rsidRDefault="00D47ED2" w:rsidP="008650E8">
            <w:pPr>
              <w:rPr>
                <w:rFonts w:ascii="Calibri" w:hAnsi="Calibri"/>
                <w:b/>
                <w:sz w:val="20"/>
              </w:rPr>
            </w:pPr>
          </w:p>
        </w:tc>
        <w:tc>
          <w:tcPr>
            <w:tcW w:w="2417" w:type="dxa"/>
          </w:tcPr>
          <w:p w14:paraId="4C91A05A" w14:textId="77777777" w:rsidR="00D47ED2" w:rsidRPr="005D0EFD" w:rsidRDefault="00D47ED2" w:rsidP="008650E8">
            <w:pPr>
              <w:rPr>
                <w:rFonts w:ascii="Calibri" w:hAnsi="Calibri"/>
                <w:b/>
                <w:sz w:val="20"/>
              </w:rPr>
            </w:pPr>
          </w:p>
        </w:tc>
      </w:tr>
      <w:tr w:rsidR="00D47ED2" w:rsidRPr="005D0EFD" w14:paraId="1A4BAE29" w14:textId="77777777" w:rsidTr="005213A0">
        <w:tc>
          <w:tcPr>
            <w:tcW w:w="851" w:type="dxa"/>
            <w:shd w:val="clear" w:color="auto" w:fill="D9D9D9" w:themeFill="background1" w:themeFillShade="D9"/>
          </w:tcPr>
          <w:p w14:paraId="5C916717" w14:textId="0F8A8A53" w:rsidR="00D47ED2" w:rsidRPr="005D0EFD" w:rsidRDefault="00D34CEA" w:rsidP="00E249FC">
            <w:pPr>
              <w:rPr>
                <w:rFonts w:ascii="Calibri" w:hAnsi="Calibri"/>
                <w:sz w:val="20"/>
              </w:rPr>
            </w:pPr>
            <w:r w:rsidRPr="005D0EFD">
              <w:rPr>
                <w:sz w:val="20"/>
                <w:lang w:val="es"/>
              </w:rPr>
              <w:t>2</w:t>
            </w:r>
          </w:p>
        </w:tc>
        <w:tc>
          <w:tcPr>
            <w:tcW w:w="4821" w:type="dxa"/>
          </w:tcPr>
          <w:p w14:paraId="512CB6AB" w14:textId="77777777" w:rsidR="00D47ED2" w:rsidRPr="005D0EFD" w:rsidRDefault="00D47ED2" w:rsidP="008650E8">
            <w:pPr>
              <w:rPr>
                <w:rFonts w:ascii="Calibri" w:hAnsi="Calibri"/>
                <w:b/>
                <w:sz w:val="20"/>
              </w:rPr>
            </w:pPr>
          </w:p>
        </w:tc>
        <w:tc>
          <w:tcPr>
            <w:tcW w:w="2095" w:type="dxa"/>
          </w:tcPr>
          <w:p w14:paraId="3B68ABBE" w14:textId="77777777" w:rsidR="00D47ED2" w:rsidRPr="005D0EFD" w:rsidRDefault="00D47ED2" w:rsidP="008650E8">
            <w:pPr>
              <w:rPr>
                <w:rFonts w:ascii="Calibri" w:hAnsi="Calibri"/>
                <w:b/>
                <w:sz w:val="20"/>
              </w:rPr>
            </w:pPr>
          </w:p>
        </w:tc>
        <w:tc>
          <w:tcPr>
            <w:tcW w:w="2417" w:type="dxa"/>
          </w:tcPr>
          <w:p w14:paraId="399167E6" w14:textId="77777777" w:rsidR="00D47ED2" w:rsidRPr="005D0EFD" w:rsidRDefault="00D47ED2" w:rsidP="008650E8">
            <w:pPr>
              <w:rPr>
                <w:rFonts w:ascii="Calibri" w:hAnsi="Calibri"/>
                <w:b/>
                <w:sz w:val="20"/>
              </w:rPr>
            </w:pPr>
          </w:p>
        </w:tc>
      </w:tr>
      <w:tr w:rsidR="00D47ED2" w:rsidRPr="005D0EFD" w14:paraId="4993E249" w14:textId="77777777" w:rsidTr="005213A0">
        <w:tc>
          <w:tcPr>
            <w:tcW w:w="851" w:type="dxa"/>
            <w:shd w:val="clear" w:color="auto" w:fill="D9D9D9" w:themeFill="background1" w:themeFillShade="D9"/>
          </w:tcPr>
          <w:p w14:paraId="646518EF" w14:textId="73CDDC2F" w:rsidR="00D47ED2" w:rsidRPr="005D0EFD" w:rsidRDefault="00D34CEA" w:rsidP="00E249FC">
            <w:pPr>
              <w:rPr>
                <w:rFonts w:ascii="Calibri" w:hAnsi="Calibri"/>
                <w:sz w:val="20"/>
              </w:rPr>
            </w:pPr>
            <w:r w:rsidRPr="005D0EFD">
              <w:rPr>
                <w:sz w:val="20"/>
                <w:lang w:val="es"/>
              </w:rPr>
              <w:t>3</w:t>
            </w:r>
          </w:p>
        </w:tc>
        <w:tc>
          <w:tcPr>
            <w:tcW w:w="4821" w:type="dxa"/>
          </w:tcPr>
          <w:p w14:paraId="157A71F4" w14:textId="77777777" w:rsidR="00D47ED2" w:rsidRPr="005D0EFD" w:rsidRDefault="00D47ED2" w:rsidP="008650E8">
            <w:pPr>
              <w:rPr>
                <w:rFonts w:ascii="Calibri" w:hAnsi="Calibri"/>
                <w:b/>
                <w:sz w:val="20"/>
              </w:rPr>
            </w:pPr>
          </w:p>
        </w:tc>
        <w:tc>
          <w:tcPr>
            <w:tcW w:w="2095" w:type="dxa"/>
          </w:tcPr>
          <w:p w14:paraId="15724B0D" w14:textId="77777777" w:rsidR="00D47ED2" w:rsidRPr="005D0EFD" w:rsidRDefault="00D47ED2" w:rsidP="008650E8">
            <w:pPr>
              <w:rPr>
                <w:rFonts w:ascii="Calibri" w:hAnsi="Calibri"/>
                <w:b/>
                <w:sz w:val="20"/>
              </w:rPr>
            </w:pPr>
          </w:p>
        </w:tc>
        <w:tc>
          <w:tcPr>
            <w:tcW w:w="2417" w:type="dxa"/>
          </w:tcPr>
          <w:p w14:paraId="5CB5E80B" w14:textId="77777777" w:rsidR="00D47ED2" w:rsidRPr="005D0EFD" w:rsidRDefault="00D47ED2" w:rsidP="008650E8">
            <w:pPr>
              <w:rPr>
                <w:rFonts w:ascii="Calibri" w:hAnsi="Calibri"/>
                <w:b/>
                <w:sz w:val="20"/>
              </w:rPr>
            </w:pPr>
          </w:p>
        </w:tc>
      </w:tr>
      <w:tr w:rsidR="00174EDE" w:rsidRPr="005D0EFD" w14:paraId="19FE2240" w14:textId="77777777" w:rsidTr="005213A0">
        <w:tc>
          <w:tcPr>
            <w:tcW w:w="851" w:type="dxa"/>
            <w:shd w:val="clear" w:color="auto" w:fill="D9D9D9" w:themeFill="background1" w:themeFillShade="D9"/>
          </w:tcPr>
          <w:p w14:paraId="5162C937" w14:textId="2A46624E" w:rsidR="00174EDE" w:rsidRPr="005D0EFD" w:rsidRDefault="00174EDE" w:rsidP="00E249FC">
            <w:pPr>
              <w:rPr>
                <w:rFonts w:ascii="Calibri" w:hAnsi="Calibri"/>
                <w:sz w:val="20"/>
              </w:rPr>
            </w:pPr>
            <w:r w:rsidRPr="005D0EFD">
              <w:rPr>
                <w:sz w:val="20"/>
                <w:lang w:val="es"/>
              </w:rPr>
              <w:t>4</w:t>
            </w:r>
          </w:p>
        </w:tc>
        <w:tc>
          <w:tcPr>
            <w:tcW w:w="4821" w:type="dxa"/>
          </w:tcPr>
          <w:p w14:paraId="55CE30F9" w14:textId="77777777" w:rsidR="00174EDE" w:rsidRPr="005D0EFD" w:rsidRDefault="00174EDE" w:rsidP="008650E8">
            <w:pPr>
              <w:rPr>
                <w:rFonts w:ascii="Calibri" w:hAnsi="Calibri"/>
                <w:b/>
                <w:sz w:val="20"/>
              </w:rPr>
            </w:pPr>
          </w:p>
        </w:tc>
        <w:tc>
          <w:tcPr>
            <w:tcW w:w="2095" w:type="dxa"/>
          </w:tcPr>
          <w:p w14:paraId="6239B32C" w14:textId="77777777" w:rsidR="00174EDE" w:rsidRPr="005D0EFD" w:rsidRDefault="00174EDE" w:rsidP="008650E8">
            <w:pPr>
              <w:rPr>
                <w:rFonts w:ascii="Calibri" w:hAnsi="Calibri"/>
                <w:b/>
                <w:sz w:val="20"/>
              </w:rPr>
            </w:pPr>
          </w:p>
        </w:tc>
        <w:tc>
          <w:tcPr>
            <w:tcW w:w="2417" w:type="dxa"/>
          </w:tcPr>
          <w:p w14:paraId="5A9B7C58" w14:textId="77777777" w:rsidR="00174EDE" w:rsidRPr="005D0EFD" w:rsidRDefault="00174EDE" w:rsidP="008650E8">
            <w:pPr>
              <w:rPr>
                <w:rFonts w:ascii="Calibri" w:hAnsi="Calibri"/>
                <w:b/>
                <w:sz w:val="20"/>
              </w:rPr>
            </w:pPr>
          </w:p>
        </w:tc>
      </w:tr>
    </w:tbl>
    <w:p w14:paraId="495CE0C3" w14:textId="77777777" w:rsidR="00BF4E8A" w:rsidRPr="00805C27" w:rsidRDefault="00BF4E8A" w:rsidP="005213A0">
      <w:pPr>
        <w:pStyle w:val="Heading2"/>
      </w:pPr>
      <w:r w:rsidRPr="00805C27">
        <w:rPr>
          <w:lang w:val="es"/>
        </w:rPr>
        <w:t>Perfil</w:t>
      </w:r>
    </w:p>
    <w:p w14:paraId="0B27754E" w14:textId="334F3804" w:rsidR="00BF4E8A" w:rsidRPr="00DD1FCE" w:rsidRDefault="00D47ED2" w:rsidP="00322CE2">
      <w:pPr>
        <w:rPr>
          <w:lang w:val="es-HN"/>
        </w:rPr>
      </w:pPr>
      <w:r w:rsidRPr="00805C27">
        <w:rPr>
          <w:lang w:val="es"/>
        </w:rPr>
        <w:t xml:space="preserve">Los proveedores deben tener en cuenta que la información solicitada a continuación será requerida </w:t>
      </w:r>
      <w:r w:rsidR="006A553A">
        <w:rPr>
          <w:lang w:val="es"/>
        </w:rPr>
        <w:t xml:space="preserve">por los </w:t>
      </w:r>
      <w:r w:rsidR="00DD097B">
        <w:rPr>
          <w:lang w:val="es"/>
        </w:rPr>
        <w:t>Criterios Esenciales</w:t>
      </w:r>
      <w:r w:rsidR="006A553A">
        <w:rPr>
          <w:lang w:val="es"/>
        </w:rPr>
        <w:t>.</w:t>
      </w:r>
      <w:r w:rsidR="00450713">
        <w:rPr>
          <w:lang w:val="es"/>
        </w:rPr>
        <w:t xml:space="preserve"> </w:t>
      </w:r>
      <w:r w:rsidR="00BF4E8A" w:rsidRPr="00805C27">
        <w:rPr>
          <w:lang w:val="es"/>
        </w:rPr>
        <w:t xml:space="preserve"> En total, las respuestas a estas preguntas no deben tomar más de 2 páginas.</w:t>
      </w:r>
    </w:p>
    <w:tbl>
      <w:tblPr>
        <w:tblStyle w:val="TableGrid"/>
        <w:tblW w:w="10485" w:type="dxa"/>
        <w:tblLook w:val="04A0" w:firstRow="1" w:lastRow="0" w:firstColumn="1" w:lastColumn="0" w:noHBand="0" w:noVBand="1"/>
      </w:tblPr>
      <w:tblGrid>
        <w:gridCol w:w="561"/>
        <w:gridCol w:w="4396"/>
        <w:gridCol w:w="2551"/>
        <w:gridCol w:w="2977"/>
      </w:tblGrid>
      <w:tr w:rsidR="00D47ED2" w:rsidRPr="00805C27" w14:paraId="7F6A62AA" w14:textId="77777777" w:rsidTr="00437353">
        <w:tc>
          <w:tcPr>
            <w:tcW w:w="561" w:type="dxa"/>
            <w:shd w:val="clear" w:color="auto" w:fill="D9D9D9" w:themeFill="background1" w:themeFillShade="D9"/>
          </w:tcPr>
          <w:p w14:paraId="03CBEA5C" w14:textId="77777777" w:rsidR="00D47ED2" w:rsidRPr="00805C27" w:rsidRDefault="00D47ED2" w:rsidP="00E249FC">
            <w:pPr>
              <w:rPr>
                <w:b/>
                <w:sz w:val="20"/>
                <w:szCs w:val="20"/>
              </w:rPr>
            </w:pPr>
            <w:r w:rsidRPr="00805C27">
              <w:rPr>
                <w:b/>
                <w:sz w:val="20"/>
                <w:szCs w:val="20"/>
                <w:lang w:val="es"/>
              </w:rPr>
              <w:t>No</w:t>
            </w:r>
          </w:p>
        </w:tc>
        <w:tc>
          <w:tcPr>
            <w:tcW w:w="4396" w:type="dxa"/>
            <w:shd w:val="clear" w:color="auto" w:fill="D9D9D9" w:themeFill="background1" w:themeFillShade="D9"/>
          </w:tcPr>
          <w:p w14:paraId="40EA87AA" w14:textId="77777777" w:rsidR="00D47ED2" w:rsidRPr="00805C27" w:rsidRDefault="00D47ED2" w:rsidP="00E249FC">
            <w:pPr>
              <w:rPr>
                <w:b/>
                <w:sz w:val="20"/>
                <w:szCs w:val="20"/>
              </w:rPr>
            </w:pPr>
            <w:r w:rsidRPr="00805C27">
              <w:rPr>
                <w:b/>
                <w:sz w:val="20"/>
                <w:szCs w:val="20"/>
                <w:lang w:val="es"/>
              </w:rPr>
              <w:t>Descripción</w:t>
            </w:r>
          </w:p>
        </w:tc>
        <w:tc>
          <w:tcPr>
            <w:tcW w:w="5528" w:type="dxa"/>
            <w:gridSpan w:val="2"/>
            <w:shd w:val="clear" w:color="auto" w:fill="D9D9D9" w:themeFill="background1" w:themeFillShade="D9"/>
          </w:tcPr>
          <w:p w14:paraId="00636019" w14:textId="77777777" w:rsidR="00D47ED2" w:rsidRPr="00805C27" w:rsidRDefault="00D47ED2" w:rsidP="00E249FC">
            <w:pPr>
              <w:rPr>
                <w:b/>
                <w:sz w:val="20"/>
                <w:szCs w:val="20"/>
              </w:rPr>
            </w:pPr>
            <w:r w:rsidRPr="00805C27">
              <w:rPr>
                <w:b/>
                <w:sz w:val="20"/>
                <w:szCs w:val="20"/>
                <w:lang w:val="es"/>
              </w:rPr>
              <w:t>Respuesta</w:t>
            </w:r>
          </w:p>
        </w:tc>
      </w:tr>
      <w:tr w:rsidR="00D47ED2" w:rsidRPr="005B3845" w14:paraId="1E080F7D" w14:textId="77777777" w:rsidTr="00437353">
        <w:tc>
          <w:tcPr>
            <w:tcW w:w="561" w:type="dxa"/>
            <w:shd w:val="clear" w:color="auto" w:fill="D9D9D9" w:themeFill="background1" w:themeFillShade="D9"/>
          </w:tcPr>
          <w:p w14:paraId="2F580DD2" w14:textId="77777777" w:rsidR="00D47ED2" w:rsidRPr="00805C27" w:rsidRDefault="00D47ED2" w:rsidP="00E249FC">
            <w:pPr>
              <w:rPr>
                <w:sz w:val="20"/>
                <w:szCs w:val="20"/>
              </w:rPr>
            </w:pPr>
            <w:r w:rsidRPr="00805C27">
              <w:rPr>
                <w:sz w:val="20"/>
                <w:szCs w:val="20"/>
                <w:lang w:val="es"/>
              </w:rPr>
              <w:lastRenderedPageBreak/>
              <w:t>1</w:t>
            </w:r>
          </w:p>
        </w:tc>
        <w:tc>
          <w:tcPr>
            <w:tcW w:w="4396" w:type="dxa"/>
            <w:shd w:val="clear" w:color="auto" w:fill="F2F2F2" w:themeFill="background1" w:themeFillShade="F2"/>
          </w:tcPr>
          <w:p w14:paraId="6ADFB307" w14:textId="22382D06" w:rsidR="00D47ED2" w:rsidRPr="00DD1FCE" w:rsidRDefault="00D47ED2" w:rsidP="009E35C0">
            <w:pPr>
              <w:rPr>
                <w:sz w:val="20"/>
                <w:szCs w:val="20"/>
                <w:lang w:val="es-HN"/>
              </w:rPr>
            </w:pPr>
            <w:r w:rsidRPr="00805C27">
              <w:rPr>
                <w:sz w:val="20"/>
                <w:szCs w:val="20"/>
                <w:lang w:val="es"/>
              </w:rPr>
              <w:t xml:space="preserve">Un </w:t>
            </w:r>
            <w:r w:rsidR="00CE1A5E">
              <w:rPr>
                <w:sz w:val="20"/>
                <w:szCs w:val="20"/>
                <w:lang w:val="es"/>
              </w:rPr>
              <w:t>resumen</w:t>
            </w:r>
            <w:r w:rsidRPr="00805C27">
              <w:rPr>
                <w:sz w:val="20"/>
                <w:szCs w:val="20"/>
                <w:lang w:val="es"/>
              </w:rPr>
              <w:t xml:space="preserve"> del alcance de las actividades comerciales y, en particular, detalles de la experiencia relevante </w:t>
            </w:r>
            <w:r w:rsidR="00BB6396">
              <w:rPr>
                <w:sz w:val="20"/>
                <w:szCs w:val="20"/>
                <w:lang w:val="es"/>
              </w:rPr>
              <w:t>con relación a</w:t>
            </w:r>
            <w:r w:rsidRPr="00805C27">
              <w:rPr>
                <w:sz w:val="20"/>
                <w:szCs w:val="20"/>
                <w:lang w:val="es"/>
              </w:rPr>
              <w:t xml:space="preserve"> contratos de esta naturaleza</w:t>
            </w:r>
          </w:p>
        </w:tc>
        <w:tc>
          <w:tcPr>
            <w:tcW w:w="5528" w:type="dxa"/>
            <w:gridSpan w:val="2"/>
          </w:tcPr>
          <w:p w14:paraId="22E3F3AE" w14:textId="77777777" w:rsidR="00D47ED2" w:rsidRPr="00DD1FCE" w:rsidRDefault="00D47ED2" w:rsidP="00E249FC">
            <w:pPr>
              <w:rPr>
                <w:sz w:val="20"/>
                <w:szCs w:val="20"/>
                <w:lang w:val="es-HN"/>
              </w:rPr>
            </w:pPr>
          </w:p>
        </w:tc>
      </w:tr>
      <w:tr w:rsidR="008E0737" w:rsidRPr="005B3845" w14:paraId="4E6DA1CB" w14:textId="77777777" w:rsidTr="00437353">
        <w:tc>
          <w:tcPr>
            <w:tcW w:w="561" w:type="dxa"/>
            <w:shd w:val="clear" w:color="auto" w:fill="D9D9D9" w:themeFill="background1" w:themeFillShade="D9"/>
          </w:tcPr>
          <w:p w14:paraId="3DD3A998" w14:textId="5EE4CA00" w:rsidR="008E0737" w:rsidRPr="00805C27" w:rsidRDefault="008E0737" w:rsidP="00C710A9">
            <w:pPr>
              <w:rPr>
                <w:sz w:val="20"/>
                <w:szCs w:val="20"/>
              </w:rPr>
            </w:pPr>
            <w:r w:rsidRPr="00805C27">
              <w:rPr>
                <w:sz w:val="20"/>
                <w:szCs w:val="20"/>
                <w:lang w:val="es"/>
              </w:rPr>
              <w:t>2</w:t>
            </w:r>
          </w:p>
        </w:tc>
        <w:tc>
          <w:tcPr>
            <w:tcW w:w="4396" w:type="dxa"/>
            <w:shd w:val="clear" w:color="auto" w:fill="F2F2F2" w:themeFill="background1" w:themeFillShade="F2"/>
          </w:tcPr>
          <w:p w14:paraId="7C1DF173" w14:textId="249B011E" w:rsidR="008E0737" w:rsidRPr="00DD1FCE" w:rsidRDefault="008E0737" w:rsidP="009E35C0">
            <w:pPr>
              <w:rPr>
                <w:sz w:val="20"/>
                <w:szCs w:val="20"/>
                <w:lang w:val="es-HN"/>
              </w:rPr>
            </w:pPr>
            <w:r w:rsidRPr="00805C27">
              <w:rPr>
                <w:sz w:val="20"/>
                <w:szCs w:val="20"/>
                <w:lang w:val="es"/>
              </w:rPr>
              <w:t xml:space="preserve">Proporcione detalles de </w:t>
            </w:r>
            <w:r w:rsidR="009E35C0">
              <w:rPr>
                <w:sz w:val="20"/>
                <w:szCs w:val="20"/>
                <w:lang w:val="es"/>
              </w:rPr>
              <w:t>dos</w:t>
            </w:r>
            <w:r w:rsidRPr="00805C27">
              <w:rPr>
                <w:sz w:val="20"/>
                <w:szCs w:val="20"/>
                <w:lang w:val="es"/>
              </w:rPr>
              <w:t xml:space="preserve"> contratos de naturaleza similar </w:t>
            </w:r>
            <w:r w:rsidR="00745FF5">
              <w:rPr>
                <w:sz w:val="20"/>
                <w:szCs w:val="20"/>
                <w:lang w:val="es"/>
              </w:rPr>
              <w:t xml:space="preserve">y valor de un mínimo </w:t>
            </w:r>
            <w:r w:rsidR="00433052">
              <w:rPr>
                <w:sz w:val="20"/>
                <w:szCs w:val="20"/>
                <w:lang w:val="es"/>
              </w:rPr>
              <w:t xml:space="preserve">de </w:t>
            </w:r>
            <w:r w:rsidR="00FA7027">
              <w:rPr>
                <w:sz w:val="20"/>
                <w:szCs w:val="20"/>
                <w:lang w:val="es"/>
              </w:rPr>
              <w:t>1</w:t>
            </w:r>
            <w:r w:rsidR="00433052">
              <w:rPr>
                <w:sz w:val="20"/>
                <w:szCs w:val="20"/>
                <w:lang w:val="es"/>
              </w:rPr>
              <w:t xml:space="preserve">0,000 USD </w:t>
            </w:r>
            <w:r w:rsidR="00907191">
              <w:rPr>
                <w:sz w:val="20"/>
                <w:szCs w:val="20"/>
                <w:lang w:val="es"/>
              </w:rPr>
              <w:t xml:space="preserve"> para las obras menores y 100,000 USD para obras mayores </w:t>
            </w:r>
            <w:r w:rsidRPr="00805C27">
              <w:rPr>
                <w:sz w:val="20"/>
                <w:szCs w:val="20"/>
                <w:lang w:val="es"/>
              </w:rPr>
              <w:t xml:space="preserve">realizados en los últimos </w:t>
            </w:r>
            <w:r w:rsidR="00433052">
              <w:rPr>
                <w:sz w:val="20"/>
                <w:szCs w:val="20"/>
                <w:lang w:val="es"/>
              </w:rPr>
              <w:t>cinco</w:t>
            </w:r>
            <w:r w:rsidRPr="00805C27">
              <w:rPr>
                <w:sz w:val="20"/>
                <w:szCs w:val="20"/>
                <w:lang w:val="es"/>
              </w:rPr>
              <w:t xml:space="preserve"> años (indique el nombre del cliente, el lugar de entrega, el valor del contrato y las fechas)</w:t>
            </w:r>
          </w:p>
        </w:tc>
        <w:tc>
          <w:tcPr>
            <w:tcW w:w="5528" w:type="dxa"/>
            <w:gridSpan w:val="2"/>
          </w:tcPr>
          <w:p w14:paraId="23C4C2B0" w14:textId="77777777" w:rsidR="008E0737" w:rsidRPr="00DD1FCE" w:rsidRDefault="008E0737" w:rsidP="00E249FC">
            <w:pPr>
              <w:rPr>
                <w:sz w:val="20"/>
                <w:szCs w:val="20"/>
                <w:lang w:val="es-HN"/>
              </w:rPr>
            </w:pPr>
          </w:p>
        </w:tc>
      </w:tr>
      <w:tr w:rsidR="00D47ED2" w:rsidRPr="005B3845" w14:paraId="5C1426B2" w14:textId="77777777" w:rsidTr="00437353">
        <w:tc>
          <w:tcPr>
            <w:tcW w:w="561" w:type="dxa"/>
            <w:shd w:val="clear" w:color="auto" w:fill="D9D9D9" w:themeFill="background1" w:themeFillShade="D9"/>
          </w:tcPr>
          <w:p w14:paraId="3646E782" w14:textId="1E72ED76" w:rsidR="00D47ED2" w:rsidRPr="00805C27" w:rsidRDefault="008E0737" w:rsidP="00E249FC">
            <w:pPr>
              <w:rPr>
                <w:sz w:val="20"/>
                <w:szCs w:val="20"/>
              </w:rPr>
            </w:pPr>
            <w:r w:rsidRPr="00805C27">
              <w:rPr>
                <w:sz w:val="20"/>
                <w:szCs w:val="20"/>
                <w:lang w:val="es"/>
              </w:rPr>
              <w:t>3</w:t>
            </w:r>
          </w:p>
        </w:tc>
        <w:tc>
          <w:tcPr>
            <w:tcW w:w="4396" w:type="dxa"/>
            <w:shd w:val="clear" w:color="auto" w:fill="F2F2F2" w:themeFill="background1" w:themeFillShade="F2"/>
          </w:tcPr>
          <w:p w14:paraId="0E3E84E8" w14:textId="75C39957" w:rsidR="00D47ED2" w:rsidRPr="00DD1FCE" w:rsidRDefault="00D47ED2" w:rsidP="00322CE2">
            <w:pPr>
              <w:rPr>
                <w:sz w:val="20"/>
                <w:szCs w:val="20"/>
                <w:lang w:val="es-HN"/>
              </w:rPr>
            </w:pPr>
            <w:r w:rsidRPr="00805C27">
              <w:rPr>
                <w:sz w:val="20"/>
                <w:szCs w:val="20"/>
                <w:lang w:val="es"/>
              </w:rPr>
              <w:t xml:space="preserve">El número de años que el </w:t>
            </w:r>
            <w:r w:rsidR="000669B4">
              <w:rPr>
                <w:sz w:val="20"/>
                <w:szCs w:val="20"/>
                <w:lang w:val="es"/>
              </w:rPr>
              <w:t>Proveedor</w:t>
            </w:r>
            <w:r w:rsidRPr="00805C27">
              <w:rPr>
                <w:sz w:val="20"/>
                <w:szCs w:val="20"/>
                <w:lang w:val="es"/>
              </w:rPr>
              <w:t xml:space="preserve"> ha estado en el negocio en su forma actual</w:t>
            </w:r>
          </w:p>
        </w:tc>
        <w:tc>
          <w:tcPr>
            <w:tcW w:w="5528" w:type="dxa"/>
            <w:gridSpan w:val="2"/>
          </w:tcPr>
          <w:p w14:paraId="0F7D7C3F" w14:textId="77777777" w:rsidR="00D47ED2" w:rsidRPr="00DD1FCE" w:rsidRDefault="00D47ED2" w:rsidP="00E249FC">
            <w:pPr>
              <w:rPr>
                <w:sz w:val="20"/>
                <w:szCs w:val="20"/>
                <w:lang w:val="es-HN"/>
              </w:rPr>
            </w:pPr>
          </w:p>
        </w:tc>
      </w:tr>
      <w:tr w:rsidR="006A553A" w:rsidRPr="005B3845" w14:paraId="778D6B42" w14:textId="77777777" w:rsidTr="00437353">
        <w:tc>
          <w:tcPr>
            <w:tcW w:w="561" w:type="dxa"/>
            <w:vMerge w:val="restart"/>
            <w:shd w:val="clear" w:color="auto" w:fill="D9D9D9" w:themeFill="background1" w:themeFillShade="D9"/>
          </w:tcPr>
          <w:p w14:paraId="0C1D6225" w14:textId="3A0C7BB8" w:rsidR="006A553A" w:rsidRPr="00805C27" w:rsidRDefault="006A553A" w:rsidP="00E249FC">
            <w:pPr>
              <w:rPr>
                <w:sz w:val="20"/>
                <w:szCs w:val="20"/>
              </w:rPr>
            </w:pPr>
            <w:r w:rsidRPr="00805C27">
              <w:rPr>
                <w:sz w:val="20"/>
                <w:szCs w:val="20"/>
                <w:lang w:val="es"/>
              </w:rPr>
              <w:t>4</w:t>
            </w:r>
          </w:p>
        </w:tc>
        <w:tc>
          <w:tcPr>
            <w:tcW w:w="9924" w:type="dxa"/>
            <w:gridSpan w:val="3"/>
            <w:shd w:val="clear" w:color="auto" w:fill="F2F2F2" w:themeFill="background1" w:themeFillShade="F2"/>
          </w:tcPr>
          <w:p w14:paraId="5E4AD2FF" w14:textId="6ED7B039" w:rsidR="006A553A" w:rsidRPr="00DD1FCE" w:rsidRDefault="006A553A" w:rsidP="00E249FC">
            <w:pPr>
              <w:rPr>
                <w:sz w:val="20"/>
                <w:szCs w:val="20"/>
                <w:lang w:val="es-HN"/>
              </w:rPr>
            </w:pPr>
            <w:r w:rsidRPr="00805C27">
              <w:rPr>
                <w:sz w:val="20"/>
                <w:szCs w:val="20"/>
                <w:lang w:val="es"/>
              </w:rPr>
              <w:t xml:space="preserve">Una declaración del volumen de negocios global y del volumen de negocios con respecto a los bienes y servicios ofrecidos en virtud del acuerdo propuesto durante los últimos </w:t>
            </w:r>
            <w:r w:rsidR="00BB6396">
              <w:rPr>
                <w:sz w:val="20"/>
                <w:szCs w:val="20"/>
                <w:lang w:val="es"/>
              </w:rPr>
              <w:t>cinco</w:t>
            </w:r>
            <w:r w:rsidRPr="00805C27">
              <w:rPr>
                <w:sz w:val="20"/>
                <w:szCs w:val="20"/>
                <w:lang w:val="es"/>
              </w:rPr>
              <w:t xml:space="preserve"> años, según el cuadro siguiente:</w:t>
            </w:r>
          </w:p>
        </w:tc>
      </w:tr>
      <w:tr w:rsidR="006A553A" w:rsidRPr="005B3845" w14:paraId="32AF3B24" w14:textId="77777777" w:rsidTr="00437353">
        <w:trPr>
          <w:trHeight w:val="58"/>
        </w:trPr>
        <w:tc>
          <w:tcPr>
            <w:tcW w:w="561" w:type="dxa"/>
            <w:vMerge/>
            <w:shd w:val="clear" w:color="auto" w:fill="D9D9D9" w:themeFill="background1" w:themeFillShade="D9"/>
          </w:tcPr>
          <w:p w14:paraId="0758AF07" w14:textId="77777777" w:rsidR="006A553A" w:rsidRPr="00DD1FCE" w:rsidRDefault="006A553A" w:rsidP="00E249FC">
            <w:pPr>
              <w:rPr>
                <w:sz w:val="20"/>
                <w:szCs w:val="20"/>
                <w:lang w:val="es-HN"/>
              </w:rPr>
            </w:pPr>
          </w:p>
        </w:tc>
        <w:tc>
          <w:tcPr>
            <w:tcW w:w="4396" w:type="dxa"/>
            <w:shd w:val="clear" w:color="auto" w:fill="F2F2F2" w:themeFill="background1" w:themeFillShade="F2"/>
          </w:tcPr>
          <w:p w14:paraId="703F5052" w14:textId="77777777" w:rsidR="006A553A" w:rsidRPr="00805C27" w:rsidRDefault="006A553A" w:rsidP="00E249FC">
            <w:pPr>
              <w:jc w:val="center"/>
              <w:rPr>
                <w:b/>
                <w:sz w:val="20"/>
                <w:szCs w:val="20"/>
              </w:rPr>
            </w:pPr>
            <w:r w:rsidRPr="00805C27">
              <w:rPr>
                <w:b/>
                <w:sz w:val="20"/>
                <w:szCs w:val="20"/>
                <w:lang w:val="es"/>
              </w:rPr>
              <w:t>Año</w:t>
            </w:r>
          </w:p>
        </w:tc>
        <w:tc>
          <w:tcPr>
            <w:tcW w:w="2551" w:type="dxa"/>
            <w:shd w:val="clear" w:color="auto" w:fill="D9D9D9" w:themeFill="background1" w:themeFillShade="D9"/>
          </w:tcPr>
          <w:p w14:paraId="47F93D25" w14:textId="3DB7D41E" w:rsidR="006A553A" w:rsidRPr="00DD1FCE" w:rsidRDefault="00D10C86" w:rsidP="00E249FC">
            <w:pPr>
              <w:jc w:val="center"/>
              <w:rPr>
                <w:sz w:val="20"/>
                <w:szCs w:val="20"/>
                <w:lang w:val="es-HN"/>
              </w:rPr>
            </w:pPr>
            <w:r w:rsidRPr="00737C24">
              <w:rPr>
                <w:b/>
                <w:sz w:val="20"/>
                <w:szCs w:val="20"/>
                <w:lang w:val="es"/>
              </w:rPr>
              <w:t>Volumen de negocio</w:t>
            </w:r>
            <w:r w:rsidR="00737C24" w:rsidRPr="00DD1FCE">
              <w:rPr>
                <w:b/>
                <w:sz w:val="20"/>
                <w:szCs w:val="20"/>
                <w:lang w:val="es"/>
              </w:rPr>
              <w:t xml:space="preserve"> </w:t>
            </w:r>
            <w:r w:rsidR="00E63BBB" w:rsidRPr="00DD1FCE">
              <w:rPr>
                <w:b/>
                <w:lang w:val="es"/>
              </w:rPr>
              <w:t>global &lt;moneda inserte&gt;</w:t>
            </w:r>
          </w:p>
        </w:tc>
        <w:tc>
          <w:tcPr>
            <w:tcW w:w="2977" w:type="dxa"/>
            <w:shd w:val="clear" w:color="auto" w:fill="D9D9D9" w:themeFill="background1" w:themeFillShade="D9"/>
          </w:tcPr>
          <w:p w14:paraId="3FAB88E3" w14:textId="505145F5" w:rsidR="006A553A" w:rsidRPr="00DD1FCE" w:rsidRDefault="00D10C86" w:rsidP="00E249FC">
            <w:pPr>
              <w:rPr>
                <w:sz w:val="20"/>
                <w:szCs w:val="20"/>
                <w:lang w:val="es-HN"/>
              </w:rPr>
            </w:pPr>
            <w:r w:rsidRPr="00737C24">
              <w:rPr>
                <w:b/>
                <w:sz w:val="20"/>
                <w:szCs w:val="20"/>
                <w:lang w:val="es"/>
              </w:rPr>
              <w:t>Volumen de negocio</w:t>
            </w:r>
            <w:r w:rsidR="00737C24" w:rsidRPr="00DD1FCE">
              <w:rPr>
                <w:b/>
                <w:sz w:val="20"/>
                <w:szCs w:val="20"/>
                <w:lang w:val="es"/>
              </w:rPr>
              <w:t xml:space="preserve"> </w:t>
            </w:r>
            <w:r w:rsidR="006A553A" w:rsidRPr="00DD1FCE">
              <w:rPr>
                <w:b/>
                <w:sz w:val="20"/>
                <w:szCs w:val="20"/>
                <w:lang w:val="es"/>
              </w:rPr>
              <w:t xml:space="preserve">de bienes </w:t>
            </w:r>
            <w:r w:rsidR="00E63BBB" w:rsidRPr="00DD1FCE">
              <w:rPr>
                <w:b/>
                <w:lang w:val="es"/>
              </w:rPr>
              <w:t>ofrecidos &lt;insertar moneda&gt;</w:t>
            </w:r>
          </w:p>
        </w:tc>
      </w:tr>
      <w:tr w:rsidR="006A553A" w:rsidRPr="00805C27" w14:paraId="74C0624E" w14:textId="77777777" w:rsidTr="00437353">
        <w:trPr>
          <w:trHeight w:val="58"/>
        </w:trPr>
        <w:tc>
          <w:tcPr>
            <w:tcW w:w="561" w:type="dxa"/>
            <w:vMerge/>
            <w:shd w:val="clear" w:color="auto" w:fill="D9D9D9" w:themeFill="background1" w:themeFillShade="D9"/>
          </w:tcPr>
          <w:p w14:paraId="077CA348" w14:textId="77777777" w:rsidR="006A553A" w:rsidRPr="00DD1FCE" w:rsidRDefault="006A553A" w:rsidP="00E249FC">
            <w:pPr>
              <w:rPr>
                <w:sz w:val="20"/>
                <w:szCs w:val="20"/>
                <w:lang w:val="es-HN"/>
              </w:rPr>
            </w:pPr>
          </w:p>
        </w:tc>
        <w:tc>
          <w:tcPr>
            <w:tcW w:w="4396" w:type="dxa"/>
            <w:shd w:val="clear" w:color="auto" w:fill="F2F2F2" w:themeFill="background1" w:themeFillShade="F2"/>
          </w:tcPr>
          <w:p w14:paraId="5390B468" w14:textId="651E6E33" w:rsidR="006A553A" w:rsidRPr="00805C27" w:rsidRDefault="00D14186" w:rsidP="00E249FC">
            <w:pPr>
              <w:jc w:val="center"/>
              <w:rPr>
                <w:b/>
                <w:sz w:val="20"/>
                <w:szCs w:val="20"/>
              </w:rPr>
            </w:pPr>
            <w:r>
              <w:rPr>
                <w:b/>
                <w:sz w:val="20"/>
                <w:szCs w:val="20"/>
                <w:lang w:val="es"/>
              </w:rPr>
              <w:t>202</w:t>
            </w:r>
            <w:r w:rsidR="00B12693">
              <w:rPr>
                <w:b/>
                <w:sz w:val="20"/>
                <w:szCs w:val="20"/>
                <w:lang w:val="es"/>
              </w:rPr>
              <w:t>1</w:t>
            </w:r>
          </w:p>
        </w:tc>
        <w:tc>
          <w:tcPr>
            <w:tcW w:w="2551" w:type="dxa"/>
          </w:tcPr>
          <w:p w14:paraId="7165DCE9" w14:textId="77777777" w:rsidR="006A553A" w:rsidRPr="00805C27" w:rsidRDefault="006A553A" w:rsidP="00E249FC">
            <w:pPr>
              <w:rPr>
                <w:sz w:val="20"/>
                <w:szCs w:val="20"/>
              </w:rPr>
            </w:pPr>
          </w:p>
        </w:tc>
        <w:tc>
          <w:tcPr>
            <w:tcW w:w="2977" w:type="dxa"/>
          </w:tcPr>
          <w:p w14:paraId="6BD8BC65" w14:textId="77777777" w:rsidR="006A553A" w:rsidRPr="00805C27" w:rsidRDefault="006A553A" w:rsidP="00E249FC">
            <w:pPr>
              <w:rPr>
                <w:sz w:val="20"/>
                <w:szCs w:val="20"/>
              </w:rPr>
            </w:pPr>
          </w:p>
        </w:tc>
      </w:tr>
      <w:tr w:rsidR="00222EA4" w:rsidRPr="00805C27" w14:paraId="506A0A4C" w14:textId="77777777" w:rsidTr="00437353">
        <w:tc>
          <w:tcPr>
            <w:tcW w:w="561" w:type="dxa"/>
            <w:vMerge/>
            <w:shd w:val="clear" w:color="auto" w:fill="D9D9D9" w:themeFill="background1" w:themeFillShade="D9"/>
          </w:tcPr>
          <w:p w14:paraId="13882EAB" w14:textId="77777777" w:rsidR="00222EA4" w:rsidRPr="00805C27" w:rsidRDefault="00222EA4" w:rsidP="00222EA4">
            <w:pPr>
              <w:rPr>
                <w:sz w:val="20"/>
                <w:szCs w:val="20"/>
              </w:rPr>
            </w:pPr>
          </w:p>
        </w:tc>
        <w:tc>
          <w:tcPr>
            <w:tcW w:w="4396" w:type="dxa"/>
            <w:shd w:val="clear" w:color="auto" w:fill="F2F2F2" w:themeFill="background1" w:themeFillShade="F2"/>
          </w:tcPr>
          <w:p w14:paraId="6A7311FD" w14:textId="6E491E8E" w:rsidR="00222EA4" w:rsidRPr="00805C27" w:rsidRDefault="00222EA4" w:rsidP="00222EA4">
            <w:pPr>
              <w:jc w:val="center"/>
              <w:rPr>
                <w:b/>
                <w:sz w:val="20"/>
                <w:szCs w:val="20"/>
              </w:rPr>
            </w:pPr>
            <w:r>
              <w:rPr>
                <w:b/>
                <w:sz w:val="20"/>
                <w:szCs w:val="20"/>
                <w:lang w:val="es"/>
              </w:rPr>
              <w:t>202</w:t>
            </w:r>
            <w:r w:rsidR="00B12693">
              <w:rPr>
                <w:b/>
                <w:sz w:val="20"/>
                <w:szCs w:val="20"/>
                <w:lang w:val="es"/>
              </w:rPr>
              <w:t>2</w:t>
            </w:r>
          </w:p>
        </w:tc>
        <w:tc>
          <w:tcPr>
            <w:tcW w:w="2551" w:type="dxa"/>
          </w:tcPr>
          <w:p w14:paraId="5B85F5C5" w14:textId="77777777" w:rsidR="00222EA4" w:rsidRPr="00805C27" w:rsidRDefault="00222EA4" w:rsidP="00222EA4">
            <w:pPr>
              <w:rPr>
                <w:sz w:val="20"/>
                <w:szCs w:val="20"/>
              </w:rPr>
            </w:pPr>
          </w:p>
        </w:tc>
        <w:tc>
          <w:tcPr>
            <w:tcW w:w="2977" w:type="dxa"/>
          </w:tcPr>
          <w:p w14:paraId="3D325EC2" w14:textId="77777777" w:rsidR="00222EA4" w:rsidRPr="00805C27" w:rsidRDefault="00222EA4" w:rsidP="00222EA4">
            <w:pPr>
              <w:rPr>
                <w:sz w:val="20"/>
                <w:szCs w:val="20"/>
              </w:rPr>
            </w:pPr>
          </w:p>
        </w:tc>
      </w:tr>
      <w:tr w:rsidR="00222EA4" w:rsidRPr="005B3845" w14:paraId="689B1406" w14:textId="77777777" w:rsidTr="00437353">
        <w:tc>
          <w:tcPr>
            <w:tcW w:w="561" w:type="dxa"/>
            <w:shd w:val="clear" w:color="auto" w:fill="D9D9D9" w:themeFill="background1" w:themeFillShade="D9"/>
          </w:tcPr>
          <w:p w14:paraId="63961181" w14:textId="74A9D610" w:rsidR="00222EA4" w:rsidRPr="00805C27" w:rsidRDefault="00222EA4" w:rsidP="00222EA4">
            <w:pPr>
              <w:rPr>
                <w:sz w:val="20"/>
                <w:szCs w:val="20"/>
              </w:rPr>
            </w:pPr>
            <w:r>
              <w:rPr>
                <w:sz w:val="20"/>
                <w:szCs w:val="20"/>
                <w:lang w:val="es"/>
              </w:rPr>
              <w:t>5</w:t>
            </w:r>
          </w:p>
        </w:tc>
        <w:tc>
          <w:tcPr>
            <w:tcW w:w="4396" w:type="dxa"/>
            <w:shd w:val="clear" w:color="auto" w:fill="F2F2F2" w:themeFill="background1" w:themeFillShade="F2"/>
          </w:tcPr>
          <w:p w14:paraId="0F2A752E" w14:textId="3320FEB3" w:rsidR="00222EA4" w:rsidRPr="00DD1FCE" w:rsidRDefault="00222EA4" w:rsidP="00437353">
            <w:pPr>
              <w:rPr>
                <w:sz w:val="20"/>
                <w:szCs w:val="20"/>
                <w:lang w:val="es-HN"/>
              </w:rPr>
            </w:pPr>
            <w:r w:rsidRPr="00805C27">
              <w:rPr>
                <w:sz w:val="20"/>
                <w:szCs w:val="20"/>
                <w:lang w:val="es"/>
              </w:rPr>
              <w:t xml:space="preserve">Cuando el </w:t>
            </w:r>
            <w:r w:rsidR="004133EA" w:rsidRPr="00805C27">
              <w:rPr>
                <w:sz w:val="20"/>
                <w:szCs w:val="20"/>
                <w:lang w:val="es"/>
              </w:rPr>
              <w:t>Proveedor proponga</w:t>
            </w:r>
            <w:r w:rsidRPr="00805C27">
              <w:rPr>
                <w:sz w:val="20"/>
                <w:szCs w:val="20"/>
                <w:lang w:val="es"/>
              </w:rPr>
              <w:t xml:space="preserve"> utilizar subcontratistas o revendedores/ distribuidores en la ejecución del acuerdo, esta sección debe incluir detalles de los mecanismos de garantía de calidad utilizados por el Proveedor para monitorear las actividades de sus subcontratistas o revendedores / distribuidores. Los proveedores deben tener en cuenta que el compromiso con la calidad, como lo demuestra la existencia de dichos procedimientos de control de calidad, se utilizará como criterio de calificación. </w:t>
            </w:r>
          </w:p>
        </w:tc>
        <w:tc>
          <w:tcPr>
            <w:tcW w:w="5528" w:type="dxa"/>
            <w:gridSpan w:val="2"/>
          </w:tcPr>
          <w:p w14:paraId="6ADE2E17" w14:textId="0111EA40" w:rsidR="00222EA4" w:rsidRPr="00DD1FCE" w:rsidRDefault="00222EA4" w:rsidP="00222EA4">
            <w:pPr>
              <w:rPr>
                <w:sz w:val="20"/>
                <w:szCs w:val="20"/>
                <w:lang w:val="es-HN"/>
              </w:rPr>
            </w:pPr>
          </w:p>
        </w:tc>
      </w:tr>
      <w:tr w:rsidR="00222EA4" w:rsidRPr="00805C27" w14:paraId="1267486D" w14:textId="77777777" w:rsidTr="00437353">
        <w:tc>
          <w:tcPr>
            <w:tcW w:w="561" w:type="dxa"/>
            <w:shd w:val="clear" w:color="auto" w:fill="D9D9D9" w:themeFill="background1" w:themeFillShade="D9"/>
          </w:tcPr>
          <w:p w14:paraId="5A6873D6" w14:textId="5B12CDF6" w:rsidR="00222EA4" w:rsidRPr="00805C27" w:rsidRDefault="00222EA4" w:rsidP="00222EA4">
            <w:pPr>
              <w:rPr>
                <w:sz w:val="20"/>
                <w:szCs w:val="20"/>
              </w:rPr>
            </w:pPr>
            <w:r>
              <w:rPr>
                <w:sz w:val="20"/>
                <w:szCs w:val="20"/>
                <w:lang w:val="es"/>
              </w:rPr>
              <w:t>6</w:t>
            </w:r>
          </w:p>
        </w:tc>
        <w:tc>
          <w:tcPr>
            <w:tcW w:w="4396" w:type="dxa"/>
            <w:shd w:val="clear" w:color="auto" w:fill="F2F2F2" w:themeFill="background1" w:themeFillShade="F2"/>
          </w:tcPr>
          <w:p w14:paraId="7430B44D" w14:textId="29113EE8" w:rsidR="00222EA4" w:rsidRPr="00DD1FCE" w:rsidRDefault="00222EA4" w:rsidP="00222EA4">
            <w:pPr>
              <w:rPr>
                <w:sz w:val="20"/>
                <w:szCs w:val="20"/>
                <w:lang w:val="es-HN"/>
              </w:rPr>
            </w:pPr>
            <w:r>
              <w:rPr>
                <w:sz w:val="20"/>
                <w:szCs w:val="20"/>
                <w:lang w:val="es"/>
              </w:rPr>
              <w:t>¿Es usted un fabricante / mayorista / minorista / otro</w:t>
            </w:r>
          </w:p>
        </w:tc>
        <w:tc>
          <w:tcPr>
            <w:tcW w:w="5528" w:type="dxa"/>
            <w:gridSpan w:val="2"/>
          </w:tcPr>
          <w:p w14:paraId="0B81ECD4" w14:textId="0F40135E" w:rsidR="00222EA4" w:rsidRPr="00805C27" w:rsidRDefault="00222EA4" w:rsidP="00222EA4">
            <w:pPr>
              <w:rPr>
                <w:sz w:val="20"/>
                <w:szCs w:val="20"/>
              </w:rPr>
            </w:pPr>
            <w:r>
              <w:rPr>
                <w:sz w:val="20"/>
                <w:szCs w:val="20"/>
                <w:lang w:val="es"/>
              </w:rPr>
              <w:t>Por favor, especifique</w:t>
            </w:r>
          </w:p>
        </w:tc>
      </w:tr>
      <w:tr w:rsidR="00222EA4" w:rsidRPr="005B3845" w14:paraId="2882B9C6" w14:textId="77777777" w:rsidTr="00437353">
        <w:tc>
          <w:tcPr>
            <w:tcW w:w="561" w:type="dxa"/>
            <w:shd w:val="clear" w:color="auto" w:fill="D9D9D9" w:themeFill="background1" w:themeFillShade="D9"/>
          </w:tcPr>
          <w:p w14:paraId="6F5850D1" w14:textId="694F4951" w:rsidR="00222EA4" w:rsidRDefault="00222EA4" w:rsidP="00222EA4">
            <w:pPr>
              <w:rPr>
                <w:sz w:val="20"/>
                <w:szCs w:val="20"/>
              </w:rPr>
            </w:pPr>
            <w:r>
              <w:rPr>
                <w:sz w:val="20"/>
                <w:szCs w:val="20"/>
                <w:lang w:val="es"/>
              </w:rPr>
              <w:t>7</w:t>
            </w:r>
          </w:p>
        </w:tc>
        <w:tc>
          <w:tcPr>
            <w:tcW w:w="4396" w:type="dxa"/>
            <w:shd w:val="clear" w:color="auto" w:fill="F2F2F2" w:themeFill="background1" w:themeFillShade="F2"/>
          </w:tcPr>
          <w:p w14:paraId="2A215458" w14:textId="7F53158E" w:rsidR="00222EA4" w:rsidRPr="00DD1FCE" w:rsidRDefault="00222EA4" w:rsidP="00222EA4">
            <w:pPr>
              <w:rPr>
                <w:sz w:val="20"/>
                <w:szCs w:val="20"/>
                <w:lang w:val="es-HN"/>
              </w:rPr>
            </w:pPr>
            <w:r>
              <w:rPr>
                <w:sz w:val="20"/>
                <w:szCs w:val="20"/>
                <w:lang w:val="es"/>
              </w:rPr>
              <w:t>Si es un fabricante o una organización de servicio, ¿sus productos están certificados por un organismo de acreditación?</w:t>
            </w:r>
          </w:p>
        </w:tc>
        <w:tc>
          <w:tcPr>
            <w:tcW w:w="5528" w:type="dxa"/>
            <w:gridSpan w:val="2"/>
          </w:tcPr>
          <w:p w14:paraId="5BAD7588" w14:textId="0BDD0699" w:rsidR="00222EA4" w:rsidRPr="00DD1FCE" w:rsidRDefault="00222EA4" w:rsidP="00222EA4">
            <w:pPr>
              <w:rPr>
                <w:sz w:val="20"/>
                <w:szCs w:val="20"/>
                <w:lang w:val="es-HN"/>
              </w:rPr>
            </w:pPr>
            <w:r>
              <w:rPr>
                <w:sz w:val="20"/>
                <w:szCs w:val="20"/>
                <w:lang w:val="es"/>
              </w:rPr>
              <w:t>Sí/No. En caso afirmativo, especifique</w:t>
            </w:r>
          </w:p>
        </w:tc>
      </w:tr>
      <w:tr w:rsidR="00222EA4" w:rsidRPr="00805C27" w14:paraId="6AC8A46E" w14:textId="77777777" w:rsidTr="00437353">
        <w:tc>
          <w:tcPr>
            <w:tcW w:w="561" w:type="dxa"/>
            <w:shd w:val="clear" w:color="auto" w:fill="D9D9D9" w:themeFill="background1" w:themeFillShade="D9"/>
          </w:tcPr>
          <w:p w14:paraId="017193F5" w14:textId="3952C1CC" w:rsidR="00222EA4" w:rsidRDefault="00222EA4" w:rsidP="00222EA4">
            <w:pPr>
              <w:rPr>
                <w:sz w:val="20"/>
                <w:szCs w:val="20"/>
              </w:rPr>
            </w:pPr>
            <w:r>
              <w:rPr>
                <w:sz w:val="20"/>
                <w:szCs w:val="20"/>
                <w:lang w:val="es"/>
              </w:rPr>
              <w:t>8</w:t>
            </w:r>
          </w:p>
        </w:tc>
        <w:tc>
          <w:tcPr>
            <w:tcW w:w="4396" w:type="dxa"/>
            <w:shd w:val="clear" w:color="auto" w:fill="F2F2F2" w:themeFill="background1" w:themeFillShade="F2"/>
          </w:tcPr>
          <w:p w14:paraId="7D45DF90" w14:textId="2753B73F" w:rsidR="00222EA4" w:rsidRPr="00DD1FCE" w:rsidRDefault="00222EA4" w:rsidP="00222EA4">
            <w:pPr>
              <w:rPr>
                <w:sz w:val="20"/>
                <w:szCs w:val="20"/>
                <w:lang w:val="es-HN"/>
              </w:rPr>
            </w:pPr>
            <w:r>
              <w:rPr>
                <w:sz w:val="20"/>
                <w:szCs w:val="20"/>
                <w:lang w:val="es"/>
              </w:rPr>
              <w:t>Si no es un fabricante, ¿es un distribuidor autorizado?</w:t>
            </w:r>
          </w:p>
        </w:tc>
        <w:tc>
          <w:tcPr>
            <w:tcW w:w="5528" w:type="dxa"/>
            <w:gridSpan w:val="2"/>
          </w:tcPr>
          <w:p w14:paraId="7C9E950A" w14:textId="3FA82E91" w:rsidR="00222EA4" w:rsidRPr="00805C27" w:rsidRDefault="00222EA4" w:rsidP="00222EA4">
            <w:pPr>
              <w:rPr>
                <w:sz w:val="20"/>
                <w:szCs w:val="20"/>
              </w:rPr>
            </w:pPr>
            <w:r>
              <w:rPr>
                <w:sz w:val="20"/>
                <w:szCs w:val="20"/>
                <w:lang w:val="es"/>
              </w:rPr>
              <w:t>Sí/No</w:t>
            </w:r>
          </w:p>
        </w:tc>
      </w:tr>
      <w:tr w:rsidR="00222EA4" w:rsidRPr="00805C27" w14:paraId="524AE01C" w14:textId="77777777" w:rsidTr="00437353">
        <w:tc>
          <w:tcPr>
            <w:tcW w:w="561" w:type="dxa"/>
            <w:shd w:val="clear" w:color="auto" w:fill="D9D9D9" w:themeFill="background1" w:themeFillShade="D9"/>
          </w:tcPr>
          <w:p w14:paraId="21490604" w14:textId="5D09B38B" w:rsidR="00222EA4" w:rsidRDefault="00222EA4" w:rsidP="00222EA4">
            <w:pPr>
              <w:rPr>
                <w:sz w:val="20"/>
                <w:szCs w:val="20"/>
              </w:rPr>
            </w:pPr>
            <w:r>
              <w:rPr>
                <w:sz w:val="20"/>
                <w:szCs w:val="20"/>
                <w:lang w:val="es"/>
              </w:rPr>
              <w:t>9</w:t>
            </w:r>
          </w:p>
        </w:tc>
        <w:tc>
          <w:tcPr>
            <w:tcW w:w="4396" w:type="dxa"/>
            <w:shd w:val="clear" w:color="auto" w:fill="F2F2F2" w:themeFill="background1" w:themeFillShade="F2"/>
          </w:tcPr>
          <w:p w14:paraId="09788F3D" w14:textId="316ED3CF" w:rsidR="00222EA4" w:rsidRPr="00DD1FCE" w:rsidRDefault="00222EA4" w:rsidP="00222EA4">
            <w:pPr>
              <w:rPr>
                <w:sz w:val="20"/>
                <w:szCs w:val="20"/>
                <w:lang w:val="es-HN"/>
              </w:rPr>
            </w:pPr>
            <w:r>
              <w:rPr>
                <w:sz w:val="20"/>
                <w:szCs w:val="20"/>
                <w:lang w:val="es"/>
              </w:rPr>
              <w:t>Si usted no es un fabricante, por favor explique su política de existencias</w:t>
            </w:r>
          </w:p>
        </w:tc>
        <w:tc>
          <w:tcPr>
            <w:tcW w:w="5528" w:type="dxa"/>
            <w:gridSpan w:val="2"/>
          </w:tcPr>
          <w:p w14:paraId="711BCB15" w14:textId="167BBDE8" w:rsidR="00222EA4" w:rsidRDefault="00222EA4" w:rsidP="00222EA4">
            <w:pPr>
              <w:rPr>
                <w:sz w:val="20"/>
                <w:szCs w:val="20"/>
              </w:rPr>
            </w:pPr>
            <w:r>
              <w:rPr>
                <w:sz w:val="20"/>
                <w:szCs w:val="20"/>
                <w:lang w:val="es"/>
              </w:rPr>
              <w:t>Por favor, especifique</w:t>
            </w:r>
          </w:p>
        </w:tc>
      </w:tr>
    </w:tbl>
    <w:p w14:paraId="286680AB" w14:textId="7C9CD373" w:rsidR="00D47ED2" w:rsidRPr="00437353" w:rsidRDefault="005A484B" w:rsidP="00E249FC">
      <w:pPr>
        <w:pStyle w:val="Heading2"/>
        <w:keepNext w:val="0"/>
        <w:rPr>
          <w:lang w:val="es-HN"/>
        </w:rPr>
      </w:pPr>
      <w:bookmarkStart w:id="33" w:name="_Toc466022960"/>
      <w:r w:rsidRPr="00805C27">
        <w:rPr>
          <w:lang w:val="es"/>
        </w:rPr>
        <w:t>Referencias</w:t>
      </w:r>
      <w:bookmarkEnd w:id="33"/>
      <w:r w:rsidR="007D35DC">
        <w:rPr>
          <w:lang w:val="es"/>
        </w:rPr>
        <w:t xml:space="preserve"> y detalles del contrato</w:t>
      </w:r>
      <w:r w:rsidR="000B57FC">
        <w:rPr>
          <w:lang w:val="es"/>
        </w:rPr>
        <w:t xml:space="preserve"> </w:t>
      </w:r>
    </w:p>
    <w:p w14:paraId="03EFA2B4" w14:textId="7A7CD170" w:rsidR="00E7783D" w:rsidRPr="00DD1FCE" w:rsidRDefault="00D47ED2" w:rsidP="00E249FC">
      <w:pPr>
        <w:rPr>
          <w:lang w:val="es-HN"/>
        </w:rPr>
      </w:pPr>
      <w:r w:rsidRPr="00805C27">
        <w:rPr>
          <w:lang w:val="es"/>
        </w:rPr>
        <w:t xml:space="preserve">Deberán facilitarse al menos </w:t>
      </w:r>
      <w:r w:rsidR="00F70A5C" w:rsidRPr="00805C27">
        <w:rPr>
          <w:lang w:val="es"/>
        </w:rPr>
        <w:t>2</w:t>
      </w:r>
      <w:r w:rsidR="00F70A5C">
        <w:rPr>
          <w:lang w:val="es"/>
        </w:rPr>
        <w:t xml:space="preserve"> (</w:t>
      </w:r>
      <w:r>
        <w:rPr>
          <w:lang w:val="es"/>
        </w:rPr>
        <w:t xml:space="preserve">dos) </w:t>
      </w:r>
      <w:r w:rsidRPr="00805C27">
        <w:rPr>
          <w:lang w:val="es"/>
        </w:rPr>
        <w:t xml:space="preserve">referencias </w:t>
      </w:r>
      <w:r w:rsidR="00F70A5C">
        <w:rPr>
          <w:lang w:val="es"/>
        </w:rPr>
        <w:t>relevantes</w:t>
      </w:r>
      <w:r w:rsidR="00F70A5C" w:rsidRPr="00805C27">
        <w:rPr>
          <w:lang w:val="es"/>
        </w:rPr>
        <w:t xml:space="preserve"> que puedan</w:t>
      </w:r>
      <w:r w:rsidR="00A044A1">
        <w:rPr>
          <w:lang w:val="es"/>
        </w:rPr>
        <w:t xml:space="preserve"> ser</w:t>
      </w:r>
      <w:r w:rsidRPr="00805C27">
        <w:rPr>
          <w:lang w:val="es"/>
        </w:rPr>
        <w:t xml:space="preserve"> contacta</w:t>
      </w:r>
      <w:r w:rsidR="00A044A1">
        <w:rPr>
          <w:lang w:val="es"/>
        </w:rPr>
        <w:t>das</w:t>
      </w:r>
      <w:r w:rsidRPr="00805C27">
        <w:rPr>
          <w:lang w:val="es"/>
        </w:rPr>
        <w:t xml:space="preserve"> de forma confidencial para verificar la ejecución satisfactoria de los contratos.</w:t>
      </w:r>
      <w:r>
        <w:rPr>
          <w:lang w:val="es"/>
        </w:rPr>
        <w:t xml:space="preserve"> </w:t>
      </w:r>
      <w:r w:rsidR="00DD097B">
        <w:rPr>
          <w:lang w:val="es"/>
        </w:rPr>
        <w:t xml:space="preserve"> Estas referencias pueden no ser personal de GOAL o estar relacionadas con un contrato de GOAL.</w:t>
      </w:r>
    </w:p>
    <w:p w14:paraId="7F62EDAB" w14:textId="5BDC3E34" w:rsidR="00D47ED2" w:rsidRPr="00DD1FCE" w:rsidRDefault="00B91087" w:rsidP="00E249FC">
      <w:pPr>
        <w:rPr>
          <w:lang w:val="es-HN"/>
        </w:rPr>
      </w:pPr>
      <w:r>
        <w:rPr>
          <w:lang w:val="es"/>
        </w:rPr>
        <w:t xml:space="preserve">Además, proporcionar detalles de dos contratos de naturaleza similar llevados a </w:t>
      </w:r>
      <w:r w:rsidR="00F70A5C">
        <w:rPr>
          <w:lang w:val="es"/>
        </w:rPr>
        <w:t>cabo, los</w:t>
      </w:r>
      <w:r w:rsidR="00D47ED2" w:rsidRPr="00805C27">
        <w:rPr>
          <w:lang w:val="es"/>
        </w:rPr>
        <w:t xml:space="preserve"> </w:t>
      </w:r>
      <w:r w:rsidR="00A67A22">
        <w:rPr>
          <w:lang w:val="es"/>
        </w:rPr>
        <w:t>encuestados</w:t>
      </w:r>
      <w:r w:rsidR="00D47ED2" w:rsidRPr="00805C27">
        <w:rPr>
          <w:lang w:val="es"/>
        </w:rPr>
        <w:t xml:space="preserve"> deberá proporcionar esta información para cada una de las referencias en el siguiente formato: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5D0EFD" w14:paraId="2059E6AE" w14:textId="77777777" w:rsidTr="005D0EFD">
        <w:tc>
          <w:tcPr>
            <w:tcW w:w="276" w:type="pct"/>
            <w:vMerge w:val="restart"/>
            <w:shd w:val="clear" w:color="auto" w:fill="D9D9D9" w:themeFill="background1" w:themeFillShade="D9"/>
          </w:tcPr>
          <w:p w14:paraId="59F735CC" w14:textId="3C66D814" w:rsidR="007D56BD" w:rsidRPr="005D0EFD" w:rsidRDefault="007D56BD" w:rsidP="007D56BD">
            <w:pPr>
              <w:pStyle w:val="ACLevel1"/>
              <w:tabs>
                <w:tab w:val="clear" w:pos="720"/>
              </w:tabs>
              <w:ind w:left="0" w:firstLine="0"/>
              <w:rPr>
                <w:rFonts w:asciiTheme="minorHAnsi" w:hAnsiTheme="minorHAnsi"/>
                <w:spacing w:val="-3"/>
              </w:rPr>
            </w:pPr>
            <w:bookmarkStart w:id="34" w:name="_Hlk98840432"/>
            <w:r w:rsidRPr="005D0EFD">
              <w:rPr>
                <w:spacing w:val="-3"/>
                <w:lang w:val="es"/>
              </w:rPr>
              <w:t>1</w:t>
            </w:r>
          </w:p>
        </w:tc>
        <w:tc>
          <w:tcPr>
            <w:tcW w:w="2018" w:type="pct"/>
            <w:shd w:val="clear" w:color="auto" w:fill="F2F2F2" w:themeFill="background1" w:themeFillShade="F2"/>
          </w:tcPr>
          <w:p w14:paraId="3D9C94E1" w14:textId="71B8AC3D" w:rsidR="007D56BD" w:rsidRPr="00652A85" w:rsidRDefault="007D56BD" w:rsidP="007D56BD">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Nombre</w:t>
            </w:r>
          </w:p>
        </w:tc>
        <w:tc>
          <w:tcPr>
            <w:tcW w:w="2706" w:type="pct"/>
          </w:tcPr>
          <w:p w14:paraId="7BD7C97E"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2D853790" w14:textId="77777777" w:rsidTr="005D0EFD">
        <w:tc>
          <w:tcPr>
            <w:tcW w:w="276" w:type="pct"/>
            <w:vMerge/>
            <w:shd w:val="clear" w:color="auto" w:fill="D9D9D9" w:themeFill="background1" w:themeFillShade="D9"/>
          </w:tcPr>
          <w:p w14:paraId="33F35716" w14:textId="2867BE05"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CB31AEC" w14:textId="54B4A0BC" w:rsidR="007D56BD" w:rsidRPr="00652A85" w:rsidRDefault="007D56BD" w:rsidP="007D56BD">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Organización</w:t>
            </w:r>
          </w:p>
        </w:tc>
        <w:tc>
          <w:tcPr>
            <w:tcW w:w="2706" w:type="pct"/>
          </w:tcPr>
          <w:p w14:paraId="1960B179"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743AF8F2" w14:textId="77777777" w:rsidTr="005D0EFD">
        <w:tc>
          <w:tcPr>
            <w:tcW w:w="276" w:type="pct"/>
            <w:vMerge/>
            <w:shd w:val="clear" w:color="auto" w:fill="D9D9D9" w:themeFill="background1" w:themeFillShade="D9"/>
          </w:tcPr>
          <w:p w14:paraId="6AB16986" w14:textId="2EF17B51"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43BFD51" w14:textId="308740D0" w:rsidR="007D56BD" w:rsidRPr="00652A85" w:rsidRDefault="007D56BD" w:rsidP="007D56BD">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Dirección</w:t>
            </w:r>
          </w:p>
        </w:tc>
        <w:tc>
          <w:tcPr>
            <w:tcW w:w="2706" w:type="pct"/>
          </w:tcPr>
          <w:p w14:paraId="332A2E32"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36572084" w14:textId="77777777" w:rsidTr="005D0EFD">
        <w:tc>
          <w:tcPr>
            <w:tcW w:w="276" w:type="pct"/>
            <w:vMerge/>
            <w:shd w:val="clear" w:color="auto" w:fill="D9D9D9" w:themeFill="background1" w:themeFillShade="D9"/>
          </w:tcPr>
          <w:p w14:paraId="156D5261" w14:textId="0114A06E"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BEEBC13" w14:textId="4FCE3059" w:rsidR="007D56BD" w:rsidRPr="00652A85" w:rsidRDefault="007D56BD" w:rsidP="007D56BD">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Teléfono</w:t>
            </w:r>
          </w:p>
        </w:tc>
        <w:tc>
          <w:tcPr>
            <w:tcW w:w="2706" w:type="pct"/>
          </w:tcPr>
          <w:p w14:paraId="1DFE0D76"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00572250" w14:textId="77777777" w:rsidTr="005D0EFD">
        <w:tc>
          <w:tcPr>
            <w:tcW w:w="276" w:type="pct"/>
            <w:vMerge/>
            <w:shd w:val="clear" w:color="auto" w:fill="D9D9D9" w:themeFill="background1" w:themeFillShade="D9"/>
          </w:tcPr>
          <w:p w14:paraId="478727B8" w14:textId="0F5B52D0"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65BA6D3" w14:textId="3421966E" w:rsidR="007D56BD" w:rsidRPr="00652A85" w:rsidRDefault="007D56BD" w:rsidP="007D56BD">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Fax</w:t>
            </w:r>
          </w:p>
        </w:tc>
        <w:tc>
          <w:tcPr>
            <w:tcW w:w="2706" w:type="pct"/>
          </w:tcPr>
          <w:p w14:paraId="270B876D"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41DC0CE2" w14:textId="77777777" w:rsidTr="005D0EFD">
        <w:tc>
          <w:tcPr>
            <w:tcW w:w="276" w:type="pct"/>
            <w:vMerge/>
            <w:shd w:val="clear" w:color="auto" w:fill="D9D9D9" w:themeFill="background1" w:themeFillShade="D9"/>
          </w:tcPr>
          <w:p w14:paraId="29CC1601" w14:textId="3D84A78B"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09DEED3" w14:textId="0794DA79" w:rsidR="007D56BD" w:rsidRPr="00652A85" w:rsidRDefault="007D56BD" w:rsidP="007D56BD">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Correo electrónico</w:t>
            </w:r>
          </w:p>
        </w:tc>
        <w:tc>
          <w:tcPr>
            <w:tcW w:w="2706" w:type="pct"/>
          </w:tcPr>
          <w:p w14:paraId="1574EE06"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59253261" w14:textId="77777777" w:rsidTr="005D0EFD">
        <w:tc>
          <w:tcPr>
            <w:tcW w:w="276" w:type="pct"/>
            <w:vMerge/>
            <w:shd w:val="clear" w:color="auto" w:fill="D9D9D9" w:themeFill="background1" w:themeFillShade="D9"/>
          </w:tcPr>
          <w:p w14:paraId="31E7167D" w14:textId="251C4465"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643A2BA" w14:textId="748E05A2" w:rsidR="007D56BD" w:rsidRPr="00652A85" w:rsidRDefault="007D56BD" w:rsidP="007D56BD">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Naturaleza del suministro</w:t>
            </w:r>
          </w:p>
        </w:tc>
        <w:tc>
          <w:tcPr>
            <w:tcW w:w="2706" w:type="pct"/>
          </w:tcPr>
          <w:p w14:paraId="095691D4"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1F5149F1" w14:textId="77777777" w:rsidTr="005D0EFD">
        <w:tc>
          <w:tcPr>
            <w:tcW w:w="276" w:type="pct"/>
            <w:vMerge/>
            <w:shd w:val="clear" w:color="auto" w:fill="D9D9D9" w:themeFill="background1" w:themeFillShade="D9"/>
          </w:tcPr>
          <w:p w14:paraId="030A8E35" w14:textId="48789E06"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BFB6F1C" w14:textId="077B021B" w:rsidR="007D56BD" w:rsidRPr="00652A85" w:rsidRDefault="007D56BD" w:rsidP="007D56BD">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Valor aproximado del contrato</w:t>
            </w:r>
          </w:p>
        </w:tc>
        <w:tc>
          <w:tcPr>
            <w:tcW w:w="2706" w:type="pct"/>
          </w:tcPr>
          <w:p w14:paraId="46FE27FF" w14:textId="77777777" w:rsidR="007D56BD" w:rsidRPr="005D0EFD" w:rsidRDefault="007D56BD" w:rsidP="007D56BD">
            <w:pPr>
              <w:pStyle w:val="ACLevel1"/>
              <w:tabs>
                <w:tab w:val="clear" w:pos="720"/>
              </w:tabs>
              <w:ind w:left="0" w:firstLine="0"/>
              <w:rPr>
                <w:rFonts w:asciiTheme="minorHAnsi" w:hAnsiTheme="minorHAnsi"/>
                <w:color w:val="000000"/>
                <w:w w:val="0"/>
              </w:rPr>
            </w:pPr>
          </w:p>
        </w:tc>
      </w:tr>
      <w:bookmarkEnd w:id="34"/>
      <w:tr w:rsidR="007D56BD" w:rsidRPr="005D0EFD" w14:paraId="3B7B537B" w14:textId="77777777" w:rsidTr="005D0EFD">
        <w:tc>
          <w:tcPr>
            <w:tcW w:w="276" w:type="pct"/>
            <w:vMerge w:val="restart"/>
            <w:shd w:val="clear" w:color="auto" w:fill="D9D9D9" w:themeFill="background1" w:themeFillShade="D9"/>
          </w:tcPr>
          <w:p w14:paraId="72448474" w14:textId="274F304E" w:rsidR="007D56BD" w:rsidRPr="005D0EFD" w:rsidRDefault="007D56BD" w:rsidP="007D56BD">
            <w:pPr>
              <w:pStyle w:val="ACLevel1"/>
              <w:tabs>
                <w:tab w:val="clear" w:pos="720"/>
              </w:tabs>
              <w:ind w:left="0" w:firstLine="0"/>
              <w:rPr>
                <w:rFonts w:asciiTheme="minorHAnsi" w:hAnsiTheme="minorHAnsi"/>
                <w:spacing w:val="-3"/>
              </w:rPr>
            </w:pPr>
            <w:r w:rsidRPr="005D0EFD">
              <w:rPr>
                <w:spacing w:val="-3"/>
                <w:lang w:val="es"/>
              </w:rPr>
              <w:t>2</w:t>
            </w:r>
          </w:p>
        </w:tc>
        <w:tc>
          <w:tcPr>
            <w:tcW w:w="2018" w:type="pct"/>
            <w:shd w:val="clear" w:color="auto" w:fill="F2F2F2" w:themeFill="background1" w:themeFillShade="F2"/>
          </w:tcPr>
          <w:p w14:paraId="499A4FD3"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Nombre</w:t>
            </w:r>
          </w:p>
        </w:tc>
        <w:tc>
          <w:tcPr>
            <w:tcW w:w="2706" w:type="pct"/>
          </w:tcPr>
          <w:p w14:paraId="3FF52AE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9B7A966" w14:textId="77777777" w:rsidTr="005D0EFD">
        <w:tc>
          <w:tcPr>
            <w:tcW w:w="276" w:type="pct"/>
            <w:vMerge/>
            <w:shd w:val="clear" w:color="auto" w:fill="D9D9D9" w:themeFill="background1" w:themeFillShade="D9"/>
          </w:tcPr>
          <w:p w14:paraId="053E69AF"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6690370"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Organización</w:t>
            </w:r>
          </w:p>
        </w:tc>
        <w:tc>
          <w:tcPr>
            <w:tcW w:w="2706" w:type="pct"/>
          </w:tcPr>
          <w:p w14:paraId="45B5C79D"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6B2FD65" w14:textId="77777777" w:rsidTr="005D0EFD">
        <w:tc>
          <w:tcPr>
            <w:tcW w:w="276" w:type="pct"/>
            <w:vMerge/>
            <w:shd w:val="clear" w:color="auto" w:fill="D9D9D9" w:themeFill="background1" w:themeFillShade="D9"/>
          </w:tcPr>
          <w:p w14:paraId="45EAA65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5FB395B"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Dirección</w:t>
            </w:r>
          </w:p>
        </w:tc>
        <w:tc>
          <w:tcPr>
            <w:tcW w:w="2706" w:type="pct"/>
          </w:tcPr>
          <w:p w14:paraId="21D44049"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0793CF9" w14:textId="77777777" w:rsidTr="005D0EFD">
        <w:tc>
          <w:tcPr>
            <w:tcW w:w="276" w:type="pct"/>
            <w:vMerge/>
            <w:shd w:val="clear" w:color="auto" w:fill="D9D9D9" w:themeFill="background1" w:themeFillShade="D9"/>
          </w:tcPr>
          <w:p w14:paraId="7BAFF37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81C0C06"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Teléfono</w:t>
            </w:r>
          </w:p>
        </w:tc>
        <w:tc>
          <w:tcPr>
            <w:tcW w:w="2706" w:type="pct"/>
          </w:tcPr>
          <w:p w14:paraId="57061C5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C969D42" w14:textId="77777777" w:rsidTr="005D0EFD">
        <w:tc>
          <w:tcPr>
            <w:tcW w:w="276" w:type="pct"/>
            <w:vMerge/>
            <w:shd w:val="clear" w:color="auto" w:fill="D9D9D9" w:themeFill="background1" w:themeFillShade="D9"/>
          </w:tcPr>
          <w:p w14:paraId="6624E55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07FF083"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Fax</w:t>
            </w:r>
          </w:p>
        </w:tc>
        <w:tc>
          <w:tcPr>
            <w:tcW w:w="2706" w:type="pct"/>
          </w:tcPr>
          <w:p w14:paraId="373A8F42"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1232D05" w14:textId="77777777" w:rsidTr="005D0EFD">
        <w:tc>
          <w:tcPr>
            <w:tcW w:w="276" w:type="pct"/>
            <w:vMerge/>
            <w:shd w:val="clear" w:color="auto" w:fill="D9D9D9" w:themeFill="background1" w:themeFillShade="D9"/>
          </w:tcPr>
          <w:p w14:paraId="191BD55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BD4B882"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Correo electrónico</w:t>
            </w:r>
          </w:p>
        </w:tc>
        <w:tc>
          <w:tcPr>
            <w:tcW w:w="2706" w:type="pct"/>
          </w:tcPr>
          <w:p w14:paraId="0AB732C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EF306A2" w14:textId="77777777" w:rsidTr="005D0EFD">
        <w:tc>
          <w:tcPr>
            <w:tcW w:w="276" w:type="pct"/>
            <w:vMerge/>
            <w:shd w:val="clear" w:color="auto" w:fill="D9D9D9" w:themeFill="background1" w:themeFillShade="D9"/>
          </w:tcPr>
          <w:p w14:paraId="2D82EBEA"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2A13458"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Naturaleza del suministro</w:t>
            </w:r>
          </w:p>
        </w:tc>
        <w:tc>
          <w:tcPr>
            <w:tcW w:w="2706" w:type="pct"/>
          </w:tcPr>
          <w:p w14:paraId="4D61E09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70D221B" w14:textId="77777777" w:rsidTr="005D0EFD">
        <w:tc>
          <w:tcPr>
            <w:tcW w:w="276" w:type="pct"/>
            <w:vMerge/>
            <w:shd w:val="clear" w:color="auto" w:fill="D9D9D9" w:themeFill="background1" w:themeFillShade="D9"/>
          </w:tcPr>
          <w:p w14:paraId="0C524AA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C0674F5"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Valor aproximado del contrato</w:t>
            </w:r>
          </w:p>
        </w:tc>
        <w:tc>
          <w:tcPr>
            <w:tcW w:w="2706" w:type="pct"/>
          </w:tcPr>
          <w:p w14:paraId="2EC1ACC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6BFDE57" w14:textId="77777777" w:rsidTr="005D0EFD">
        <w:tc>
          <w:tcPr>
            <w:tcW w:w="276" w:type="pct"/>
            <w:vMerge w:val="restart"/>
            <w:shd w:val="clear" w:color="auto" w:fill="D9D9D9" w:themeFill="background1" w:themeFillShade="D9"/>
          </w:tcPr>
          <w:p w14:paraId="435D41C7" w14:textId="29E7870D" w:rsidR="007D56BD" w:rsidRPr="005D0EFD" w:rsidRDefault="007D56BD" w:rsidP="00EF3D37">
            <w:pPr>
              <w:pStyle w:val="ACLevel1"/>
              <w:tabs>
                <w:tab w:val="clear" w:pos="720"/>
              </w:tabs>
              <w:ind w:left="0" w:firstLine="0"/>
              <w:rPr>
                <w:rFonts w:asciiTheme="minorHAnsi" w:hAnsiTheme="minorHAnsi"/>
                <w:spacing w:val="-3"/>
              </w:rPr>
            </w:pPr>
            <w:r w:rsidRPr="005D0EFD">
              <w:rPr>
                <w:spacing w:val="-3"/>
                <w:lang w:val="es"/>
              </w:rPr>
              <w:t>3</w:t>
            </w:r>
          </w:p>
        </w:tc>
        <w:tc>
          <w:tcPr>
            <w:tcW w:w="2018" w:type="pct"/>
            <w:shd w:val="clear" w:color="auto" w:fill="F2F2F2" w:themeFill="background1" w:themeFillShade="F2"/>
          </w:tcPr>
          <w:p w14:paraId="6BB13786"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Nombre</w:t>
            </w:r>
          </w:p>
        </w:tc>
        <w:tc>
          <w:tcPr>
            <w:tcW w:w="2706" w:type="pct"/>
          </w:tcPr>
          <w:p w14:paraId="08ABED6B"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CCD3FA3" w14:textId="77777777" w:rsidTr="005D0EFD">
        <w:tc>
          <w:tcPr>
            <w:tcW w:w="276" w:type="pct"/>
            <w:vMerge/>
            <w:shd w:val="clear" w:color="auto" w:fill="D9D9D9" w:themeFill="background1" w:themeFillShade="D9"/>
          </w:tcPr>
          <w:p w14:paraId="49C1797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E5E67A2"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Organización</w:t>
            </w:r>
          </w:p>
        </w:tc>
        <w:tc>
          <w:tcPr>
            <w:tcW w:w="2706" w:type="pct"/>
          </w:tcPr>
          <w:p w14:paraId="26BA86A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72FC123" w14:textId="77777777" w:rsidTr="005D0EFD">
        <w:tc>
          <w:tcPr>
            <w:tcW w:w="276" w:type="pct"/>
            <w:vMerge/>
            <w:shd w:val="clear" w:color="auto" w:fill="D9D9D9" w:themeFill="background1" w:themeFillShade="D9"/>
          </w:tcPr>
          <w:p w14:paraId="490F312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6DE4078"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Dirección</w:t>
            </w:r>
          </w:p>
        </w:tc>
        <w:tc>
          <w:tcPr>
            <w:tcW w:w="2706" w:type="pct"/>
          </w:tcPr>
          <w:p w14:paraId="775C337A"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94C2E32" w14:textId="77777777" w:rsidTr="005D0EFD">
        <w:tc>
          <w:tcPr>
            <w:tcW w:w="276" w:type="pct"/>
            <w:vMerge/>
            <w:shd w:val="clear" w:color="auto" w:fill="D9D9D9" w:themeFill="background1" w:themeFillShade="D9"/>
          </w:tcPr>
          <w:p w14:paraId="6E11324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4C1DFF3"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Teléfono</w:t>
            </w:r>
          </w:p>
        </w:tc>
        <w:tc>
          <w:tcPr>
            <w:tcW w:w="2706" w:type="pct"/>
          </w:tcPr>
          <w:p w14:paraId="3CB93C5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FFB3153" w14:textId="77777777" w:rsidTr="005D0EFD">
        <w:tc>
          <w:tcPr>
            <w:tcW w:w="276" w:type="pct"/>
            <w:vMerge/>
            <w:shd w:val="clear" w:color="auto" w:fill="D9D9D9" w:themeFill="background1" w:themeFillShade="D9"/>
          </w:tcPr>
          <w:p w14:paraId="6A94F92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027F1FC"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Fax</w:t>
            </w:r>
          </w:p>
        </w:tc>
        <w:tc>
          <w:tcPr>
            <w:tcW w:w="2706" w:type="pct"/>
          </w:tcPr>
          <w:p w14:paraId="477B4B0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497B13C" w14:textId="77777777" w:rsidTr="005D0EFD">
        <w:tc>
          <w:tcPr>
            <w:tcW w:w="276" w:type="pct"/>
            <w:vMerge/>
            <w:shd w:val="clear" w:color="auto" w:fill="D9D9D9" w:themeFill="background1" w:themeFillShade="D9"/>
          </w:tcPr>
          <w:p w14:paraId="42A023CE"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48A69D5"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Correo electrónico</w:t>
            </w:r>
          </w:p>
        </w:tc>
        <w:tc>
          <w:tcPr>
            <w:tcW w:w="2706" w:type="pct"/>
          </w:tcPr>
          <w:p w14:paraId="1D0ADB9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8A2F419" w14:textId="77777777" w:rsidTr="005D0EFD">
        <w:tc>
          <w:tcPr>
            <w:tcW w:w="276" w:type="pct"/>
            <w:vMerge/>
            <w:shd w:val="clear" w:color="auto" w:fill="D9D9D9" w:themeFill="background1" w:themeFillShade="D9"/>
          </w:tcPr>
          <w:p w14:paraId="0A77222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7667728"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Naturaleza del suministro</w:t>
            </w:r>
          </w:p>
        </w:tc>
        <w:tc>
          <w:tcPr>
            <w:tcW w:w="2706" w:type="pct"/>
          </w:tcPr>
          <w:p w14:paraId="50F60176"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9821130" w14:textId="77777777" w:rsidTr="005D0EFD">
        <w:tc>
          <w:tcPr>
            <w:tcW w:w="276" w:type="pct"/>
            <w:vMerge/>
            <w:shd w:val="clear" w:color="auto" w:fill="D9D9D9" w:themeFill="background1" w:themeFillShade="D9"/>
          </w:tcPr>
          <w:p w14:paraId="6E7B0998"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12BF400"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Valor aproximado del contrato</w:t>
            </w:r>
          </w:p>
        </w:tc>
        <w:tc>
          <w:tcPr>
            <w:tcW w:w="2706" w:type="pct"/>
          </w:tcPr>
          <w:p w14:paraId="0E3C4725"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713A499D" w14:textId="77777777" w:rsidTr="005D0EFD">
        <w:tc>
          <w:tcPr>
            <w:tcW w:w="276" w:type="pct"/>
            <w:vMerge w:val="restart"/>
            <w:shd w:val="clear" w:color="auto" w:fill="D9D9D9" w:themeFill="background1" w:themeFillShade="D9"/>
          </w:tcPr>
          <w:p w14:paraId="3234B71E" w14:textId="58A78A3A" w:rsidR="007D56BD" w:rsidRPr="005D0EFD" w:rsidRDefault="007D56BD" w:rsidP="007D56BD">
            <w:pPr>
              <w:pStyle w:val="ACLevel1"/>
              <w:tabs>
                <w:tab w:val="clear" w:pos="720"/>
              </w:tabs>
              <w:ind w:left="0" w:firstLine="0"/>
              <w:rPr>
                <w:rFonts w:asciiTheme="minorHAnsi" w:hAnsiTheme="minorHAnsi"/>
                <w:spacing w:val="-3"/>
              </w:rPr>
            </w:pPr>
            <w:r w:rsidRPr="005D0EFD">
              <w:rPr>
                <w:spacing w:val="-3"/>
                <w:lang w:val="es"/>
              </w:rPr>
              <w:t>4</w:t>
            </w:r>
          </w:p>
        </w:tc>
        <w:tc>
          <w:tcPr>
            <w:tcW w:w="2018" w:type="pct"/>
            <w:shd w:val="clear" w:color="auto" w:fill="F2F2F2" w:themeFill="background1" w:themeFillShade="F2"/>
          </w:tcPr>
          <w:p w14:paraId="2B61D8FC"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Nombre</w:t>
            </w:r>
          </w:p>
        </w:tc>
        <w:tc>
          <w:tcPr>
            <w:tcW w:w="2706" w:type="pct"/>
          </w:tcPr>
          <w:p w14:paraId="63CE0247"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5D4A44D" w14:textId="77777777" w:rsidTr="005D0EFD">
        <w:tc>
          <w:tcPr>
            <w:tcW w:w="276" w:type="pct"/>
            <w:vMerge/>
            <w:shd w:val="clear" w:color="auto" w:fill="D9D9D9" w:themeFill="background1" w:themeFillShade="D9"/>
          </w:tcPr>
          <w:p w14:paraId="6426F47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57E1AFA"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Organización</w:t>
            </w:r>
          </w:p>
        </w:tc>
        <w:tc>
          <w:tcPr>
            <w:tcW w:w="2706" w:type="pct"/>
          </w:tcPr>
          <w:p w14:paraId="11DDD22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52B6140" w14:textId="77777777" w:rsidTr="005D0EFD">
        <w:tc>
          <w:tcPr>
            <w:tcW w:w="276" w:type="pct"/>
            <w:vMerge/>
            <w:shd w:val="clear" w:color="auto" w:fill="D9D9D9" w:themeFill="background1" w:themeFillShade="D9"/>
          </w:tcPr>
          <w:p w14:paraId="49AFC7EF"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795EADF"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Dirección</w:t>
            </w:r>
          </w:p>
        </w:tc>
        <w:tc>
          <w:tcPr>
            <w:tcW w:w="2706" w:type="pct"/>
          </w:tcPr>
          <w:p w14:paraId="4D605F0D"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BFC9E37" w14:textId="77777777" w:rsidTr="005D0EFD">
        <w:tc>
          <w:tcPr>
            <w:tcW w:w="276" w:type="pct"/>
            <w:vMerge/>
            <w:shd w:val="clear" w:color="auto" w:fill="D9D9D9" w:themeFill="background1" w:themeFillShade="D9"/>
          </w:tcPr>
          <w:p w14:paraId="6C3E7A7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3ECF322"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Teléfono</w:t>
            </w:r>
          </w:p>
        </w:tc>
        <w:tc>
          <w:tcPr>
            <w:tcW w:w="2706" w:type="pct"/>
          </w:tcPr>
          <w:p w14:paraId="24383958"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0836942" w14:textId="77777777" w:rsidTr="005D0EFD">
        <w:tc>
          <w:tcPr>
            <w:tcW w:w="276" w:type="pct"/>
            <w:vMerge/>
            <w:shd w:val="clear" w:color="auto" w:fill="D9D9D9" w:themeFill="background1" w:themeFillShade="D9"/>
          </w:tcPr>
          <w:p w14:paraId="454E752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DF041F6"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Fax</w:t>
            </w:r>
          </w:p>
        </w:tc>
        <w:tc>
          <w:tcPr>
            <w:tcW w:w="2706" w:type="pct"/>
          </w:tcPr>
          <w:p w14:paraId="351F657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0BAC9EC" w14:textId="77777777" w:rsidTr="005D0EFD">
        <w:tc>
          <w:tcPr>
            <w:tcW w:w="276" w:type="pct"/>
            <w:vMerge/>
            <w:shd w:val="clear" w:color="auto" w:fill="D9D9D9" w:themeFill="background1" w:themeFillShade="D9"/>
          </w:tcPr>
          <w:p w14:paraId="1C69CE3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218C12A"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Correo electrónico</w:t>
            </w:r>
          </w:p>
        </w:tc>
        <w:tc>
          <w:tcPr>
            <w:tcW w:w="2706" w:type="pct"/>
          </w:tcPr>
          <w:p w14:paraId="2AB7300A"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B4785B3" w14:textId="77777777" w:rsidTr="005D0EFD">
        <w:tc>
          <w:tcPr>
            <w:tcW w:w="276" w:type="pct"/>
            <w:vMerge/>
            <w:shd w:val="clear" w:color="auto" w:fill="D9D9D9" w:themeFill="background1" w:themeFillShade="D9"/>
          </w:tcPr>
          <w:p w14:paraId="28E137D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3288D38"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Naturaleza del suministro</w:t>
            </w:r>
          </w:p>
        </w:tc>
        <w:tc>
          <w:tcPr>
            <w:tcW w:w="2706" w:type="pct"/>
          </w:tcPr>
          <w:p w14:paraId="25BE942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1BFF450" w14:textId="77777777" w:rsidTr="005D0EFD">
        <w:tc>
          <w:tcPr>
            <w:tcW w:w="276" w:type="pct"/>
            <w:vMerge/>
            <w:shd w:val="clear" w:color="auto" w:fill="D9D9D9" w:themeFill="background1" w:themeFillShade="D9"/>
          </w:tcPr>
          <w:p w14:paraId="21E0E77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C1C85FD" w14:textId="77777777" w:rsidR="007D56BD" w:rsidRPr="00652A85" w:rsidRDefault="007D56BD" w:rsidP="00EF3D37">
            <w:pPr>
              <w:pStyle w:val="ACLevel1"/>
              <w:tabs>
                <w:tab w:val="clear" w:pos="720"/>
              </w:tabs>
              <w:ind w:left="0" w:firstLine="0"/>
              <w:rPr>
                <w:rFonts w:asciiTheme="minorHAnsi" w:eastAsiaTheme="minorEastAsia" w:hAnsiTheme="minorHAnsi" w:cstheme="minorBidi"/>
                <w:sz w:val="22"/>
                <w:szCs w:val="22"/>
                <w:lang w:val="es"/>
              </w:rPr>
            </w:pPr>
            <w:r w:rsidRPr="00652A85">
              <w:rPr>
                <w:rFonts w:asciiTheme="minorHAnsi" w:eastAsiaTheme="minorEastAsia" w:hAnsiTheme="minorHAnsi" w:cstheme="minorBidi"/>
                <w:sz w:val="22"/>
                <w:szCs w:val="22"/>
                <w:lang w:val="es"/>
              </w:rPr>
              <w:t>Valor aproximado del contrato</w:t>
            </w:r>
          </w:p>
        </w:tc>
        <w:tc>
          <w:tcPr>
            <w:tcW w:w="2706" w:type="pct"/>
          </w:tcPr>
          <w:p w14:paraId="7D4D18D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bl>
    <w:p w14:paraId="3AC5DBD3" w14:textId="169F4BF8" w:rsidR="00C2359F" w:rsidRPr="00805C27" w:rsidRDefault="00C2359F" w:rsidP="009B3D1D">
      <w:pPr>
        <w:pStyle w:val="Heading2"/>
        <w:numPr>
          <w:ilvl w:val="0"/>
          <w:numId w:val="0"/>
        </w:numPr>
      </w:pPr>
      <w:bookmarkStart w:id="35" w:name="_Toc466022961"/>
    </w:p>
    <w:p w14:paraId="5E3FAA5A" w14:textId="4D912F3E" w:rsidR="00A73552" w:rsidRPr="00DD1FCE" w:rsidRDefault="009E359A" w:rsidP="00A73552">
      <w:pPr>
        <w:rPr>
          <w:lang w:val="es-HN"/>
        </w:rPr>
      </w:pPr>
      <w:r>
        <w:rPr>
          <w:lang w:val="es"/>
        </w:rPr>
        <w:t xml:space="preserve">Al incluir la información anterior, los proveedores confirman que tienen el consentimiento del interesado para compartir esta información con GOAL con el fin de proporcionar una referencia, para permitir que GOAL analice </w:t>
      </w:r>
      <w:r w:rsidR="00991127">
        <w:rPr>
          <w:lang w:val="es"/>
        </w:rPr>
        <w:t xml:space="preserve">las IOE y que el interesado entiende que los datos personales pueden compartirse internamente dentro de GOAL y externamente si así lo exige la ley y las regulaciones de los donantes; y pueden almacenarse durante un período de hasta 7 años a partir de la adjudicación de contrato. </w:t>
      </w:r>
    </w:p>
    <w:p w14:paraId="56F89092" w14:textId="77777777" w:rsidR="007E17AA" w:rsidRPr="00DD1FCE" w:rsidRDefault="007E17AA" w:rsidP="007E17AA">
      <w:pPr>
        <w:rPr>
          <w:rFonts w:eastAsiaTheme="majorEastAsia" w:cstheme="majorBidi"/>
          <w:color w:val="000000" w:themeColor="text1"/>
          <w:sz w:val="28"/>
          <w:szCs w:val="28"/>
          <w:lang w:val="es-HN"/>
        </w:rPr>
      </w:pPr>
      <w:r w:rsidRPr="00DD1FCE">
        <w:rPr>
          <w:lang w:val="es-HN"/>
        </w:rPr>
        <w:br w:type="page"/>
      </w:r>
    </w:p>
    <w:p w14:paraId="1B01DEF7" w14:textId="6BCDF338" w:rsidR="00D47ED2" w:rsidRPr="00DD1FCE" w:rsidRDefault="00D55708" w:rsidP="002C1599">
      <w:pPr>
        <w:pStyle w:val="Heading1"/>
        <w:rPr>
          <w:lang w:val="es-HN"/>
        </w:rPr>
      </w:pPr>
      <w:r w:rsidRPr="00805C27">
        <w:rPr>
          <w:lang w:val="es"/>
        </w:rPr>
        <w:lastRenderedPageBreak/>
        <w:t>Declaración</w:t>
      </w:r>
      <w:r w:rsidR="007D56BD">
        <w:rPr>
          <w:lang w:val="es"/>
        </w:rPr>
        <w:t xml:space="preserve"> sobre circunstancias personales y</w:t>
      </w:r>
      <w:r w:rsidR="00DB613D" w:rsidRPr="00805C27">
        <w:rPr>
          <w:lang w:val="es"/>
        </w:rPr>
        <w:t xml:space="preserve"> jurídicas</w:t>
      </w:r>
      <w:bookmarkEnd w:id="35"/>
    </w:p>
    <w:tbl>
      <w:tblPr>
        <w:tblStyle w:val="TableGrid3"/>
        <w:tblW w:w="0" w:type="auto"/>
        <w:tblLook w:val="04A0" w:firstRow="1" w:lastRow="0" w:firstColumn="1" w:lastColumn="0" w:noHBand="0" w:noVBand="1"/>
      </w:tblPr>
      <w:tblGrid>
        <w:gridCol w:w="583"/>
        <w:gridCol w:w="2097"/>
        <w:gridCol w:w="5960"/>
        <w:gridCol w:w="711"/>
        <w:gridCol w:w="833"/>
      </w:tblGrid>
      <w:tr w:rsidR="00FB5874" w:rsidRPr="00A65982" w14:paraId="19453714" w14:textId="77777777" w:rsidTr="00686963">
        <w:tc>
          <w:tcPr>
            <w:tcW w:w="8640" w:type="dxa"/>
            <w:gridSpan w:val="3"/>
            <w:shd w:val="clear" w:color="auto" w:fill="D9D9D9" w:themeFill="background1" w:themeFillShade="D9"/>
          </w:tcPr>
          <w:p w14:paraId="2E778688" w14:textId="562405FE" w:rsidR="00FB5874" w:rsidRPr="00DD1FCE" w:rsidRDefault="00FB5874" w:rsidP="00686963">
            <w:pPr>
              <w:rPr>
                <w:bCs/>
                <w:sz w:val="20"/>
                <w:szCs w:val="20"/>
                <w:lang w:val="es-HN"/>
              </w:rPr>
            </w:pPr>
            <w:r w:rsidRPr="00A65982">
              <w:rPr>
                <w:sz w:val="20"/>
                <w:szCs w:val="20"/>
                <w:lang w:val="es"/>
              </w:rPr>
              <w:t>ESTE FORMULARIO DEBE SER C</w:t>
            </w:r>
            <w:r w:rsidR="00652A85">
              <w:rPr>
                <w:sz w:val="20"/>
                <w:szCs w:val="20"/>
                <w:lang w:val="es"/>
              </w:rPr>
              <w:t>O</w:t>
            </w:r>
            <w:r w:rsidRPr="00A65982">
              <w:rPr>
                <w:sz w:val="20"/>
                <w:szCs w:val="20"/>
                <w:lang w:val="es"/>
              </w:rPr>
              <w:t>MPL</w:t>
            </w:r>
            <w:r w:rsidR="00652A85">
              <w:rPr>
                <w:sz w:val="20"/>
                <w:szCs w:val="20"/>
                <w:lang w:val="es"/>
              </w:rPr>
              <w:t>E</w:t>
            </w:r>
            <w:r w:rsidRPr="00A65982">
              <w:rPr>
                <w:sz w:val="20"/>
                <w:szCs w:val="20"/>
                <w:lang w:val="es"/>
              </w:rPr>
              <w:t xml:space="preserve">TADO Y FIRMADO POR UN </w:t>
            </w:r>
            <w:r w:rsidR="00652A85">
              <w:rPr>
                <w:sz w:val="20"/>
                <w:szCs w:val="20"/>
                <w:lang w:val="es"/>
              </w:rPr>
              <w:t>FUNCIONARIO</w:t>
            </w:r>
            <w:r w:rsidRPr="00A65982">
              <w:rPr>
                <w:sz w:val="20"/>
                <w:szCs w:val="20"/>
                <w:lang w:val="es"/>
              </w:rPr>
              <w:t xml:space="preserve"> DEBIDAMENTE AUTORIZADO DE LA ORGANIZACIÓN DE</w:t>
            </w:r>
            <w:r w:rsidR="00652A85">
              <w:rPr>
                <w:sz w:val="20"/>
                <w:szCs w:val="20"/>
                <w:lang w:val="es"/>
              </w:rPr>
              <w:t>L</w:t>
            </w:r>
            <w:r w:rsidRPr="00A65982">
              <w:rPr>
                <w:sz w:val="20"/>
                <w:szCs w:val="20"/>
                <w:lang w:val="es"/>
              </w:rPr>
              <w:t xml:space="preserve"> PROVEEDO</w:t>
            </w:r>
            <w:r w:rsidR="00652A85">
              <w:rPr>
                <w:sz w:val="20"/>
                <w:szCs w:val="20"/>
                <w:lang w:val="es"/>
              </w:rPr>
              <w:t>R</w:t>
            </w:r>
            <w:r w:rsidRPr="00A65982">
              <w:rPr>
                <w:sz w:val="20"/>
                <w:szCs w:val="20"/>
                <w:lang w:val="es"/>
              </w:rPr>
              <w:t>. Marque Sí o No según corresponda a las siguientes declaraciones relacionadas con el estado actual de su organización.</w:t>
            </w:r>
          </w:p>
        </w:tc>
        <w:tc>
          <w:tcPr>
            <w:tcW w:w="711" w:type="dxa"/>
            <w:shd w:val="clear" w:color="auto" w:fill="D9D9D9" w:themeFill="background1" w:themeFillShade="D9"/>
          </w:tcPr>
          <w:p w14:paraId="3A70D012" w14:textId="77777777" w:rsidR="00FB5874" w:rsidRPr="00A65982" w:rsidRDefault="00FB5874" w:rsidP="00686963">
            <w:pPr>
              <w:ind w:right="-342"/>
              <w:rPr>
                <w:bCs/>
                <w:sz w:val="20"/>
                <w:szCs w:val="20"/>
                <w:lang w:val="en-US"/>
              </w:rPr>
            </w:pPr>
            <w:r w:rsidRPr="00A65982">
              <w:rPr>
                <w:sz w:val="20"/>
                <w:szCs w:val="20"/>
                <w:lang w:val="es"/>
              </w:rPr>
              <w:t>Sí</w:t>
            </w:r>
          </w:p>
        </w:tc>
        <w:tc>
          <w:tcPr>
            <w:tcW w:w="833" w:type="dxa"/>
            <w:shd w:val="clear" w:color="auto" w:fill="D9D9D9" w:themeFill="background1" w:themeFillShade="D9"/>
          </w:tcPr>
          <w:p w14:paraId="14EB1304" w14:textId="77777777" w:rsidR="00FB5874" w:rsidRPr="00A65982" w:rsidRDefault="00FB5874" w:rsidP="00686963">
            <w:pPr>
              <w:ind w:right="-342"/>
              <w:rPr>
                <w:bCs/>
                <w:sz w:val="20"/>
                <w:szCs w:val="20"/>
                <w:lang w:val="en-US"/>
              </w:rPr>
            </w:pPr>
            <w:r w:rsidRPr="00A65982">
              <w:rPr>
                <w:sz w:val="20"/>
                <w:szCs w:val="20"/>
                <w:lang w:val="es"/>
              </w:rPr>
              <w:t>No</w:t>
            </w:r>
          </w:p>
        </w:tc>
      </w:tr>
      <w:tr w:rsidR="00FB5874" w:rsidRPr="005B3845" w14:paraId="2F1ACA6A" w14:textId="77777777" w:rsidTr="00686963">
        <w:trPr>
          <w:trHeight w:val="827"/>
        </w:trPr>
        <w:tc>
          <w:tcPr>
            <w:tcW w:w="583" w:type="dxa"/>
            <w:shd w:val="clear" w:color="auto" w:fill="D9D9D9" w:themeFill="background1" w:themeFillShade="D9"/>
          </w:tcPr>
          <w:p w14:paraId="0F5EBDB4" w14:textId="77777777" w:rsidR="00FB5874" w:rsidRPr="00A65982" w:rsidRDefault="00FB5874" w:rsidP="00686963">
            <w:pPr>
              <w:ind w:right="-342"/>
              <w:rPr>
                <w:bCs/>
                <w:sz w:val="20"/>
                <w:szCs w:val="20"/>
                <w:lang w:val="en-US"/>
              </w:rPr>
            </w:pPr>
            <w:r w:rsidRPr="00A65982">
              <w:rPr>
                <w:sz w:val="20"/>
                <w:szCs w:val="20"/>
                <w:lang w:val="es"/>
              </w:rPr>
              <w:t>1</w:t>
            </w:r>
          </w:p>
        </w:tc>
        <w:tc>
          <w:tcPr>
            <w:tcW w:w="8057" w:type="dxa"/>
            <w:gridSpan w:val="2"/>
            <w:shd w:val="clear" w:color="auto" w:fill="F2F2F2" w:themeFill="background1" w:themeFillShade="F2"/>
          </w:tcPr>
          <w:p w14:paraId="40A06826" w14:textId="77777777" w:rsidR="00FB5874" w:rsidRPr="00DD1FCE" w:rsidRDefault="00FB5874" w:rsidP="00686963">
            <w:pPr>
              <w:rPr>
                <w:bCs/>
                <w:sz w:val="20"/>
                <w:szCs w:val="20"/>
                <w:lang w:val="es-HN"/>
              </w:rPr>
            </w:pPr>
            <w:r w:rsidRPr="00A65982">
              <w:rPr>
                <w:sz w:val="20"/>
                <w:szCs w:val="20"/>
                <w:lang w:val="es"/>
              </w:rPr>
              <w:t>El Proveedor está en quiebra o está siendo liquidado o sus asuntos están siendo administrados por el tribunal o ha celebrado un acuerdo con los acreedores o ha suspendido las actividades comerciales o se encuentra en cualquier situación análoga derivada de un procedimiento similar en virtud de la legislación nacional.</w:t>
            </w:r>
          </w:p>
        </w:tc>
        <w:tc>
          <w:tcPr>
            <w:tcW w:w="711" w:type="dxa"/>
          </w:tcPr>
          <w:p w14:paraId="64C857C3" w14:textId="77777777" w:rsidR="00FB5874" w:rsidRPr="00DD1FCE" w:rsidRDefault="00FB5874" w:rsidP="00686963">
            <w:pPr>
              <w:ind w:right="-342"/>
              <w:jc w:val="center"/>
              <w:rPr>
                <w:bCs/>
                <w:sz w:val="20"/>
                <w:szCs w:val="20"/>
                <w:lang w:val="es-HN"/>
              </w:rPr>
            </w:pPr>
          </w:p>
        </w:tc>
        <w:tc>
          <w:tcPr>
            <w:tcW w:w="833" w:type="dxa"/>
          </w:tcPr>
          <w:p w14:paraId="74DBCB7F" w14:textId="77777777" w:rsidR="00FB5874" w:rsidRPr="00DD1FCE" w:rsidRDefault="00FB5874" w:rsidP="00686963">
            <w:pPr>
              <w:ind w:right="-342"/>
              <w:jc w:val="center"/>
              <w:rPr>
                <w:bCs/>
                <w:sz w:val="20"/>
                <w:szCs w:val="20"/>
                <w:lang w:val="es-HN"/>
              </w:rPr>
            </w:pPr>
          </w:p>
        </w:tc>
      </w:tr>
      <w:tr w:rsidR="00FB5874" w:rsidRPr="005B3845" w14:paraId="500D1BB6" w14:textId="77777777" w:rsidTr="00686963">
        <w:tc>
          <w:tcPr>
            <w:tcW w:w="583" w:type="dxa"/>
            <w:shd w:val="clear" w:color="auto" w:fill="D9D9D9" w:themeFill="background1" w:themeFillShade="D9"/>
          </w:tcPr>
          <w:p w14:paraId="31D400FA" w14:textId="77777777" w:rsidR="00FB5874" w:rsidRPr="00A65982" w:rsidRDefault="00FB5874" w:rsidP="00686963">
            <w:pPr>
              <w:ind w:right="-342"/>
              <w:rPr>
                <w:bCs/>
                <w:sz w:val="20"/>
                <w:szCs w:val="20"/>
                <w:lang w:val="en-US"/>
              </w:rPr>
            </w:pPr>
            <w:r w:rsidRPr="00A65982">
              <w:rPr>
                <w:sz w:val="20"/>
                <w:szCs w:val="20"/>
                <w:lang w:val="es"/>
              </w:rPr>
              <w:t>2</w:t>
            </w:r>
          </w:p>
        </w:tc>
        <w:tc>
          <w:tcPr>
            <w:tcW w:w="8057" w:type="dxa"/>
            <w:gridSpan w:val="2"/>
            <w:shd w:val="clear" w:color="auto" w:fill="F2F2F2" w:themeFill="background1" w:themeFillShade="F2"/>
          </w:tcPr>
          <w:p w14:paraId="2D3640B3" w14:textId="77777777" w:rsidR="00FB5874" w:rsidRPr="00DD1FCE" w:rsidRDefault="00FB5874" w:rsidP="00686963">
            <w:pPr>
              <w:rPr>
                <w:bCs/>
                <w:sz w:val="20"/>
                <w:szCs w:val="20"/>
                <w:lang w:val="es-HN"/>
              </w:rPr>
            </w:pPr>
            <w:r w:rsidRPr="00A65982">
              <w:rPr>
                <w:sz w:val="20"/>
                <w:szCs w:val="20"/>
                <w:lang w:val="es"/>
              </w:rPr>
              <w:t>El Proveedor es objeto de un procedimiento de declaración de quiebra, de una orden de liquidación o administración forzosa por parte del órgano jurisdiccional o de un convenio con los acreedores o de cualquier otro procedimiento similar con arreglo a la legislación nacional.</w:t>
            </w:r>
          </w:p>
        </w:tc>
        <w:tc>
          <w:tcPr>
            <w:tcW w:w="711" w:type="dxa"/>
          </w:tcPr>
          <w:p w14:paraId="155CF09E" w14:textId="77777777" w:rsidR="00FB5874" w:rsidRPr="00DD1FCE" w:rsidRDefault="00FB5874" w:rsidP="00686963">
            <w:pPr>
              <w:ind w:right="-342"/>
              <w:jc w:val="center"/>
              <w:rPr>
                <w:bCs/>
                <w:sz w:val="20"/>
                <w:szCs w:val="20"/>
                <w:lang w:val="es-HN"/>
              </w:rPr>
            </w:pPr>
          </w:p>
        </w:tc>
        <w:tc>
          <w:tcPr>
            <w:tcW w:w="833" w:type="dxa"/>
          </w:tcPr>
          <w:p w14:paraId="29878BDB" w14:textId="77777777" w:rsidR="00FB5874" w:rsidRPr="00DD1FCE" w:rsidRDefault="00FB5874" w:rsidP="00686963">
            <w:pPr>
              <w:ind w:right="-342"/>
              <w:jc w:val="center"/>
              <w:rPr>
                <w:bCs/>
                <w:sz w:val="20"/>
                <w:szCs w:val="20"/>
                <w:lang w:val="es-HN"/>
              </w:rPr>
            </w:pPr>
          </w:p>
        </w:tc>
      </w:tr>
      <w:tr w:rsidR="00FB5874" w:rsidRPr="005B3845" w14:paraId="6DB7E3C5" w14:textId="77777777" w:rsidTr="00686963">
        <w:tc>
          <w:tcPr>
            <w:tcW w:w="583" w:type="dxa"/>
            <w:shd w:val="clear" w:color="auto" w:fill="D9D9D9" w:themeFill="background1" w:themeFillShade="D9"/>
          </w:tcPr>
          <w:p w14:paraId="21ECF614" w14:textId="77777777" w:rsidR="00FB5874" w:rsidRPr="00A65982" w:rsidRDefault="00FB5874" w:rsidP="00686963">
            <w:pPr>
              <w:ind w:right="-342"/>
              <w:rPr>
                <w:bCs/>
                <w:sz w:val="20"/>
                <w:szCs w:val="20"/>
                <w:lang w:val="en-US"/>
              </w:rPr>
            </w:pPr>
            <w:r w:rsidRPr="00A65982">
              <w:rPr>
                <w:sz w:val="20"/>
                <w:szCs w:val="20"/>
                <w:lang w:val="es"/>
              </w:rPr>
              <w:t>3</w:t>
            </w:r>
          </w:p>
        </w:tc>
        <w:tc>
          <w:tcPr>
            <w:tcW w:w="8057" w:type="dxa"/>
            <w:gridSpan w:val="2"/>
            <w:shd w:val="clear" w:color="auto" w:fill="F2F2F2" w:themeFill="background1" w:themeFillShade="F2"/>
          </w:tcPr>
          <w:p w14:paraId="1AA91264" w14:textId="3F06C587" w:rsidR="00FB5874" w:rsidRPr="00DD1FCE" w:rsidRDefault="00FB5874" w:rsidP="00686963">
            <w:pPr>
              <w:rPr>
                <w:bCs/>
                <w:sz w:val="20"/>
                <w:szCs w:val="20"/>
                <w:lang w:val="es-HN"/>
              </w:rPr>
            </w:pPr>
            <w:r w:rsidRPr="00A65982">
              <w:rPr>
                <w:sz w:val="20"/>
                <w:szCs w:val="20"/>
                <w:lang w:val="es"/>
              </w:rPr>
              <w:t xml:space="preserve">El Proveedor, un </w:t>
            </w:r>
            <w:r w:rsidR="00652A85" w:rsidRPr="00A65982">
              <w:rPr>
                <w:sz w:val="20"/>
                <w:szCs w:val="20"/>
                <w:lang w:val="es"/>
              </w:rPr>
              <w:t>director</w:t>
            </w:r>
            <w:r w:rsidRPr="00A65982">
              <w:rPr>
                <w:sz w:val="20"/>
                <w:szCs w:val="20"/>
                <w:lang w:val="es"/>
              </w:rPr>
              <w:t xml:space="preserve"> o Socio, ha sido condenado por un delito relacionado con su conducta profesional por una sentencia que tiene fuerza de cosa juzgada o ha sido culpable de falta profesional grave en el curso de su negocio.</w:t>
            </w:r>
          </w:p>
        </w:tc>
        <w:tc>
          <w:tcPr>
            <w:tcW w:w="711" w:type="dxa"/>
          </w:tcPr>
          <w:p w14:paraId="633357D9" w14:textId="77777777" w:rsidR="00FB5874" w:rsidRPr="00DD1FCE" w:rsidRDefault="00FB5874" w:rsidP="00686963">
            <w:pPr>
              <w:ind w:right="-342"/>
              <w:jc w:val="center"/>
              <w:rPr>
                <w:bCs/>
                <w:sz w:val="20"/>
                <w:szCs w:val="20"/>
                <w:lang w:val="es-HN"/>
              </w:rPr>
            </w:pPr>
          </w:p>
        </w:tc>
        <w:tc>
          <w:tcPr>
            <w:tcW w:w="833" w:type="dxa"/>
          </w:tcPr>
          <w:p w14:paraId="43BE11A6" w14:textId="77777777" w:rsidR="00FB5874" w:rsidRPr="00DD1FCE" w:rsidRDefault="00FB5874" w:rsidP="00686963">
            <w:pPr>
              <w:ind w:right="-342"/>
              <w:jc w:val="center"/>
              <w:rPr>
                <w:bCs/>
                <w:sz w:val="20"/>
                <w:szCs w:val="20"/>
                <w:lang w:val="es-HN"/>
              </w:rPr>
            </w:pPr>
          </w:p>
        </w:tc>
      </w:tr>
      <w:tr w:rsidR="00FB5874" w:rsidRPr="005B3845" w14:paraId="47D4ABAC" w14:textId="77777777" w:rsidTr="00686963">
        <w:tc>
          <w:tcPr>
            <w:tcW w:w="583" w:type="dxa"/>
            <w:shd w:val="clear" w:color="auto" w:fill="D9D9D9" w:themeFill="background1" w:themeFillShade="D9"/>
          </w:tcPr>
          <w:p w14:paraId="42A9EDEF" w14:textId="77777777" w:rsidR="00FB5874" w:rsidRPr="00A65982" w:rsidRDefault="00FB5874" w:rsidP="00686963">
            <w:pPr>
              <w:ind w:right="-342"/>
              <w:rPr>
                <w:bCs/>
                <w:sz w:val="20"/>
                <w:szCs w:val="20"/>
                <w:lang w:val="en-US"/>
              </w:rPr>
            </w:pPr>
            <w:r w:rsidRPr="00A65982">
              <w:rPr>
                <w:sz w:val="20"/>
                <w:szCs w:val="20"/>
                <w:lang w:val="es"/>
              </w:rPr>
              <w:t>4</w:t>
            </w:r>
          </w:p>
        </w:tc>
        <w:tc>
          <w:tcPr>
            <w:tcW w:w="8057" w:type="dxa"/>
            <w:gridSpan w:val="2"/>
            <w:shd w:val="clear" w:color="auto" w:fill="F2F2F2" w:themeFill="background1" w:themeFillShade="F2"/>
          </w:tcPr>
          <w:p w14:paraId="0C19BCEC" w14:textId="77777777" w:rsidR="00FB5874" w:rsidRPr="00DD1FCE" w:rsidRDefault="00FB5874" w:rsidP="00686963">
            <w:pPr>
              <w:rPr>
                <w:bCs/>
                <w:sz w:val="20"/>
                <w:szCs w:val="20"/>
                <w:lang w:val="es-HN"/>
              </w:rPr>
            </w:pPr>
            <w:r w:rsidRPr="00A65982">
              <w:rPr>
                <w:sz w:val="20"/>
                <w:szCs w:val="20"/>
                <w:lang w:val="es"/>
              </w:rPr>
              <w:t>El Proveedor no ha cumplido con sus obligaciones relacionadas con el pago de impuestos o contribuciones a la seguridad social en Irlanda o en cualquier otro Estado en el que se encuentre el licitador.</w:t>
            </w:r>
          </w:p>
        </w:tc>
        <w:tc>
          <w:tcPr>
            <w:tcW w:w="711" w:type="dxa"/>
          </w:tcPr>
          <w:p w14:paraId="52716E11" w14:textId="77777777" w:rsidR="00FB5874" w:rsidRPr="00DD1FCE" w:rsidRDefault="00FB5874" w:rsidP="00686963">
            <w:pPr>
              <w:ind w:right="-342"/>
              <w:jc w:val="center"/>
              <w:rPr>
                <w:bCs/>
                <w:sz w:val="20"/>
                <w:szCs w:val="20"/>
                <w:lang w:val="es-HN"/>
              </w:rPr>
            </w:pPr>
          </w:p>
        </w:tc>
        <w:tc>
          <w:tcPr>
            <w:tcW w:w="833" w:type="dxa"/>
          </w:tcPr>
          <w:p w14:paraId="64987530" w14:textId="77777777" w:rsidR="00FB5874" w:rsidRPr="00DD1FCE" w:rsidRDefault="00FB5874" w:rsidP="00686963">
            <w:pPr>
              <w:ind w:right="-342"/>
              <w:jc w:val="center"/>
              <w:rPr>
                <w:bCs/>
                <w:sz w:val="20"/>
                <w:szCs w:val="20"/>
                <w:lang w:val="es-HN"/>
              </w:rPr>
            </w:pPr>
          </w:p>
        </w:tc>
      </w:tr>
      <w:tr w:rsidR="00FB5874" w:rsidRPr="005B3845" w14:paraId="52C77888" w14:textId="77777777" w:rsidTr="00686963">
        <w:tc>
          <w:tcPr>
            <w:tcW w:w="583" w:type="dxa"/>
            <w:shd w:val="clear" w:color="auto" w:fill="D9D9D9" w:themeFill="background1" w:themeFillShade="D9"/>
          </w:tcPr>
          <w:p w14:paraId="44CABB47" w14:textId="77777777" w:rsidR="00FB5874" w:rsidRPr="00A65982" w:rsidRDefault="00FB5874" w:rsidP="00686963">
            <w:pPr>
              <w:ind w:right="-342"/>
              <w:rPr>
                <w:bCs/>
                <w:sz w:val="20"/>
                <w:szCs w:val="20"/>
                <w:lang w:val="en-US"/>
              </w:rPr>
            </w:pPr>
            <w:r w:rsidRPr="00A65982">
              <w:rPr>
                <w:sz w:val="20"/>
                <w:szCs w:val="20"/>
                <w:lang w:val="es"/>
              </w:rPr>
              <w:t>5</w:t>
            </w:r>
          </w:p>
        </w:tc>
        <w:tc>
          <w:tcPr>
            <w:tcW w:w="8057" w:type="dxa"/>
            <w:gridSpan w:val="2"/>
            <w:shd w:val="clear" w:color="auto" w:fill="F2F2F2" w:themeFill="background1" w:themeFillShade="F2"/>
          </w:tcPr>
          <w:p w14:paraId="307F6BCF" w14:textId="01D4A73C" w:rsidR="00FB5874" w:rsidRPr="00DD1FCE" w:rsidRDefault="00FB5874" w:rsidP="00686963">
            <w:pPr>
              <w:rPr>
                <w:bCs/>
                <w:sz w:val="20"/>
                <w:szCs w:val="20"/>
                <w:lang w:val="es-HN"/>
              </w:rPr>
            </w:pPr>
            <w:r w:rsidRPr="00A65982">
              <w:rPr>
                <w:sz w:val="20"/>
                <w:szCs w:val="20"/>
                <w:lang w:val="es"/>
              </w:rPr>
              <w:t xml:space="preserve">El Proveedor, un </w:t>
            </w:r>
            <w:r w:rsidR="00652A85" w:rsidRPr="00A65982">
              <w:rPr>
                <w:sz w:val="20"/>
                <w:szCs w:val="20"/>
                <w:lang w:val="es"/>
              </w:rPr>
              <w:t>director</w:t>
            </w:r>
            <w:r w:rsidRPr="00A65982">
              <w:rPr>
                <w:sz w:val="20"/>
                <w:szCs w:val="20"/>
                <w:lang w:val="es"/>
              </w:rPr>
              <w:t xml:space="preserve"> o Socio ha sido declarado culpable de fraude</w:t>
            </w:r>
          </w:p>
        </w:tc>
        <w:tc>
          <w:tcPr>
            <w:tcW w:w="711" w:type="dxa"/>
          </w:tcPr>
          <w:p w14:paraId="2357B5F3" w14:textId="77777777" w:rsidR="00FB5874" w:rsidRPr="00DD1FCE" w:rsidRDefault="00FB5874" w:rsidP="00686963">
            <w:pPr>
              <w:ind w:right="-342"/>
              <w:jc w:val="center"/>
              <w:rPr>
                <w:bCs/>
                <w:sz w:val="20"/>
                <w:szCs w:val="20"/>
                <w:lang w:val="es-HN"/>
              </w:rPr>
            </w:pPr>
          </w:p>
        </w:tc>
        <w:tc>
          <w:tcPr>
            <w:tcW w:w="833" w:type="dxa"/>
          </w:tcPr>
          <w:p w14:paraId="76EBE545" w14:textId="77777777" w:rsidR="00FB5874" w:rsidRPr="00DD1FCE" w:rsidRDefault="00FB5874" w:rsidP="00686963">
            <w:pPr>
              <w:ind w:right="-342"/>
              <w:jc w:val="center"/>
              <w:rPr>
                <w:bCs/>
                <w:sz w:val="20"/>
                <w:szCs w:val="20"/>
                <w:lang w:val="es-HN"/>
              </w:rPr>
            </w:pPr>
          </w:p>
        </w:tc>
      </w:tr>
      <w:tr w:rsidR="00FB5874" w:rsidRPr="005B3845" w14:paraId="4ECBBDE6" w14:textId="77777777" w:rsidTr="00686963">
        <w:tc>
          <w:tcPr>
            <w:tcW w:w="583" w:type="dxa"/>
            <w:shd w:val="clear" w:color="auto" w:fill="D9D9D9" w:themeFill="background1" w:themeFillShade="D9"/>
          </w:tcPr>
          <w:p w14:paraId="4967EBF9" w14:textId="77777777" w:rsidR="00FB5874" w:rsidRPr="00A65982" w:rsidRDefault="00FB5874" w:rsidP="00686963">
            <w:pPr>
              <w:ind w:right="-342"/>
              <w:rPr>
                <w:bCs/>
                <w:sz w:val="20"/>
                <w:szCs w:val="20"/>
                <w:lang w:val="en-US"/>
              </w:rPr>
            </w:pPr>
            <w:r w:rsidRPr="00A65982">
              <w:rPr>
                <w:sz w:val="20"/>
                <w:szCs w:val="20"/>
                <w:lang w:val="es"/>
              </w:rPr>
              <w:t>6</w:t>
            </w:r>
          </w:p>
        </w:tc>
        <w:tc>
          <w:tcPr>
            <w:tcW w:w="8057" w:type="dxa"/>
            <w:gridSpan w:val="2"/>
            <w:shd w:val="clear" w:color="auto" w:fill="F2F2F2" w:themeFill="background1" w:themeFillShade="F2"/>
          </w:tcPr>
          <w:p w14:paraId="32D47EE2" w14:textId="56205E72" w:rsidR="00FB5874" w:rsidRPr="00DD1FCE" w:rsidRDefault="00FB5874" w:rsidP="00686963">
            <w:pPr>
              <w:rPr>
                <w:bCs/>
                <w:sz w:val="20"/>
                <w:szCs w:val="20"/>
                <w:lang w:val="es-HN"/>
              </w:rPr>
            </w:pPr>
            <w:r w:rsidRPr="00A65982">
              <w:rPr>
                <w:sz w:val="20"/>
                <w:szCs w:val="20"/>
                <w:lang w:val="es"/>
              </w:rPr>
              <w:t xml:space="preserve">El Proveedor, un </w:t>
            </w:r>
            <w:r w:rsidR="00652A85" w:rsidRPr="00A65982">
              <w:rPr>
                <w:sz w:val="20"/>
                <w:szCs w:val="20"/>
                <w:lang w:val="es"/>
              </w:rPr>
              <w:t>director</w:t>
            </w:r>
            <w:r w:rsidRPr="00A65982">
              <w:rPr>
                <w:sz w:val="20"/>
                <w:szCs w:val="20"/>
                <w:lang w:val="es"/>
              </w:rPr>
              <w:t xml:space="preserve"> o Socio ha sido declarado culpable de lavado de dinero</w:t>
            </w:r>
          </w:p>
        </w:tc>
        <w:tc>
          <w:tcPr>
            <w:tcW w:w="711" w:type="dxa"/>
          </w:tcPr>
          <w:p w14:paraId="1D146C43" w14:textId="77777777" w:rsidR="00FB5874" w:rsidRPr="00DD1FCE" w:rsidRDefault="00FB5874" w:rsidP="00686963">
            <w:pPr>
              <w:ind w:right="-342"/>
              <w:jc w:val="center"/>
              <w:rPr>
                <w:bCs/>
                <w:sz w:val="20"/>
                <w:szCs w:val="20"/>
                <w:lang w:val="es-HN"/>
              </w:rPr>
            </w:pPr>
          </w:p>
        </w:tc>
        <w:tc>
          <w:tcPr>
            <w:tcW w:w="833" w:type="dxa"/>
          </w:tcPr>
          <w:p w14:paraId="3389F6BF" w14:textId="77777777" w:rsidR="00FB5874" w:rsidRPr="00DD1FCE" w:rsidRDefault="00FB5874" w:rsidP="00686963">
            <w:pPr>
              <w:ind w:right="-342"/>
              <w:jc w:val="center"/>
              <w:rPr>
                <w:bCs/>
                <w:sz w:val="20"/>
                <w:szCs w:val="20"/>
                <w:lang w:val="es-HN"/>
              </w:rPr>
            </w:pPr>
          </w:p>
        </w:tc>
      </w:tr>
      <w:tr w:rsidR="00FB5874" w:rsidRPr="005B3845" w14:paraId="5CCEE136" w14:textId="77777777" w:rsidTr="00686963">
        <w:tc>
          <w:tcPr>
            <w:tcW w:w="583" w:type="dxa"/>
            <w:shd w:val="clear" w:color="auto" w:fill="D9D9D9" w:themeFill="background1" w:themeFillShade="D9"/>
          </w:tcPr>
          <w:p w14:paraId="79410973" w14:textId="77777777" w:rsidR="00FB5874" w:rsidRPr="00A65982" w:rsidRDefault="00FB5874" w:rsidP="00686963">
            <w:pPr>
              <w:ind w:right="-342"/>
              <w:rPr>
                <w:bCs/>
                <w:sz w:val="20"/>
                <w:szCs w:val="20"/>
                <w:lang w:val="en-US"/>
              </w:rPr>
            </w:pPr>
            <w:r w:rsidRPr="00A65982">
              <w:rPr>
                <w:sz w:val="20"/>
                <w:szCs w:val="20"/>
                <w:lang w:val="es"/>
              </w:rPr>
              <w:t>7</w:t>
            </w:r>
          </w:p>
        </w:tc>
        <w:tc>
          <w:tcPr>
            <w:tcW w:w="8057" w:type="dxa"/>
            <w:gridSpan w:val="2"/>
            <w:shd w:val="clear" w:color="auto" w:fill="F2F2F2" w:themeFill="background1" w:themeFillShade="F2"/>
          </w:tcPr>
          <w:p w14:paraId="4F148C5E" w14:textId="32D4175B" w:rsidR="00FB5874" w:rsidRPr="00DD1FCE" w:rsidRDefault="00FB5874" w:rsidP="00686963">
            <w:pPr>
              <w:rPr>
                <w:bCs/>
                <w:sz w:val="20"/>
                <w:szCs w:val="20"/>
                <w:lang w:val="es-HN"/>
              </w:rPr>
            </w:pPr>
            <w:r w:rsidRPr="00A65982">
              <w:rPr>
                <w:sz w:val="20"/>
                <w:szCs w:val="20"/>
                <w:lang w:val="es"/>
              </w:rPr>
              <w:t xml:space="preserve">El Proveedor, un </w:t>
            </w:r>
            <w:r w:rsidR="00652A85" w:rsidRPr="00A65982">
              <w:rPr>
                <w:sz w:val="20"/>
                <w:szCs w:val="20"/>
                <w:lang w:val="es"/>
              </w:rPr>
              <w:t>director</w:t>
            </w:r>
            <w:r w:rsidRPr="00A65982">
              <w:rPr>
                <w:sz w:val="20"/>
                <w:szCs w:val="20"/>
                <w:lang w:val="es"/>
              </w:rPr>
              <w:t xml:space="preserve"> o Socio ha sido declarado culpable de corrupción</w:t>
            </w:r>
          </w:p>
        </w:tc>
        <w:tc>
          <w:tcPr>
            <w:tcW w:w="711" w:type="dxa"/>
          </w:tcPr>
          <w:p w14:paraId="6259DB45" w14:textId="77777777" w:rsidR="00FB5874" w:rsidRPr="00DD1FCE" w:rsidRDefault="00FB5874" w:rsidP="00686963">
            <w:pPr>
              <w:ind w:right="-342"/>
              <w:jc w:val="center"/>
              <w:rPr>
                <w:bCs/>
                <w:sz w:val="20"/>
                <w:szCs w:val="20"/>
                <w:lang w:val="es-HN"/>
              </w:rPr>
            </w:pPr>
          </w:p>
        </w:tc>
        <w:tc>
          <w:tcPr>
            <w:tcW w:w="833" w:type="dxa"/>
          </w:tcPr>
          <w:p w14:paraId="2C3DE033" w14:textId="77777777" w:rsidR="00FB5874" w:rsidRPr="00DD1FCE" w:rsidRDefault="00FB5874" w:rsidP="00686963">
            <w:pPr>
              <w:ind w:right="-342"/>
              <w:jc w:val="center"/>
              <w:rPr>
                <w:bCs/>
                <w:sz w:val="20"/>
                <w:szCs w:val="20"/>
                <w:lang w:val="es-HN"/>
              </w:rPr>
            </w:pPr>
          </w:p>
        </w:tc>
      </w:tr>
      <w:tr w:rsidR="00FB5874" w:rsidRPr="005B3845" w14:paraId="753EC88B" w14:textId="77777777" w:rsidTr="00686963">
        <w:trPr>
          <w:trHeight w:val="509"/>
        </w:trPr>
        <w:tc>
          <w:tcPr>
            <w:tcW w:w="583" w:type="dxa"/>
            <w:shd w:val="clear" w:color="auto" w:fill="D9D9D9" w:themeFill="background1" w:themeFillShade="D9"/>
          </w:tcPr>
          <w:p w14:paraId="07A2C8E9" w14:textId="77777777" w:rsidR="00FB5874" w:rsidRPr="00A65982" w:rsidRDefault="00FB5874" w:rsidP="00686963">
            <w:pPr>
              <w:ind w:right="-342"/>
              <w:rPr>
                <w:bCs/>
                <w:sz w:val="20"/>
                <w:szCs w:val="20"/>
                <w:lang w:val="en-US"/>
              </w:rPr>
            </w:pPr>
            <w:r w:rsidRPr="00A65982">
              <w:rPr>
                <w:sz w:val="20"/>
                <w:szCs w:val="20"/>
                <w:lang w:val="es"/>
              </w:rPr>
              <w:t>8</w:t>
            </w:r>
          </w:p>
        </w:tc>
        <w:tc>
          <w:tcPr>
            <w:tcW w:w="8057" w:type="dxa"/>
            <w:gridSpan w:val="2"/>
            <w:shd w:val="clear" w:color="auto" w:fill="F2F2F2" w:themeFill="background1" w:themeFillShade="F2"/>
          </w:tcPr>
          <w:p w14:paraId="0B024287" w14:textId="0D90C3AC" w:rsidR="00FB5874" w:rsidRPr="00DD1FCE" w:rsidRDefault="00FB5874" w:rsidP="00686963">
            <w:pPr>
              <w:rPr>
                <w:bCs/>
                <w:sz w:val="20"/>
                <w:szCs w:val="20"/>
                <w:lang w:val="es-HN"/>
              </w:rPr>
            </w:pPr>
            <w:r w:rsidRPr="00A65982">
              <w:rPr>
                <w:sz w:val="20"/>
                <w:szCs w:val="20"/>
                <w:lang w:val="es"/>
              </w:rPr>
              <w:t xml:space="preserve">El Proveedor, un </w:t>
            </w:r>
            <w:r w:rsidR="00652A85" w:rsidRPr="00A65982">
              <w:rPr>
                <w:sz w:val="20"/>
                <w:szCs w:val="20"/>
                <w:lang w:val="es"/>
              </w:rPr>
              <w:t>director</w:t>
            </w:r>
            <w:r w:rsidRPr="00A65982">
              <w:rPr>
                <w:sz w:val="20"/>
                <w:szCs w:val="20"/>
                <w:lang w:val="es"/>
              </w:rPr>
              <w:t xml:space="preserve"> o Socio ha sido condenado por ser miembro de una organización criminal</w:t>
            </w:r>
          </w:p>
        </w:tc>
        <w:tc>
          <w:tcPr>
            <w:tcW w:w="711" w:type="dxa"/>
          </w:tcPr>
          <w:p w14:paraId="70BEEB23" w14:textId="77777777" w:rsidR="00FB5874" w:rsidRPr="00DD1FCE" w:rsidRDefault="00FB5874" w:rsidP="00686963">
            <w:pPr>
              <w:ind w:right="-342"/>
              <w:jc w:val="center"/>
              <w:rPr>
                <w:bCs/>
                <w:sz w:val="20"/>
                <w:szCs w:val="20"/>
                <w:lang w:val="es-HN"/>
              </w:rPr>
            </w:pPr>
          </w:p>
        </w:tc>
        <w:tc>
          <w:tcPr>
            <w:tcW w:w="833" w:type="dxa"/>
          </w:tcPr>
          <w:p w14:paraId="674FA376" w14:textId="77777777" w:rsidR="00FB5874" w:rsidRPr="00DD1FCE" w:rsidRDefault="00FB5874" w:rsidP="00686963">
            <w:pPr>
              <w:ind w:right="-342"/>
              <w:jc w:val="center"/>
              <w:rPr>
                <w:bCs/>
                <w:sz w:val="20"/>
                <w:szCs w:val="20"/>
                <w:lang w:val="es-HN"/>
              </w:rPr>
            </w:pPr>
          </w:p>
        </w:tc>
      </w:tr>
      <w:tr w:rsidR="00FB5874" w:rsidRPr="005B3845" w14:paraId="1E653289" w14:textId="77777777" w:rsidTr="00686963">
        <w:trPr>
          <w:trHeight w:val="877"/>
        </w:trPr>
        <w:tc>
          <w:tcPr>
            <w:tcW w:w="583" w:type="dxa"/>
            <w:shd w:val="clear" w:color="auto" w:fill="D9D9D9" w:themeFill="background1" w:themeFillShade="D9"/>
          </w:tcPr>
          <w:p w14:paraId="04A0852B" w14:textId="77777777" w:rsidR="00FB5874" w:rsidRPr="00A65982" w:rsidRDefault="00FB5874" w:rsidP="00686963">
            <w:pPr>
              <w:ind w:right="-342"/>
              <w:rPr>
                <w:bCs/>
                <w:sz w:val="20"/>
                <w:szCs w:val="20"/>
                <w:lang w:val="en-US"/>
              </w:rPr>
            </w:pPr>
            <w:r w:rsidRPr="00A65982">
              <w:rPr>
                <w:sz w:val="20"/>
                <w:szCs w:val="20"/>
                <w:lang w:val="es"/>
              </w:rPr>
              <w:t>9</w:t>
            </w:r>
          </w:p>
        </w:tc>
        <w:tc>
          <w:tcPr>
            <w:tcW w:w="8057" w:type="dxa"/>
            <w:gridSpan w:val="2"/>
            <w:shd w:val="clear" w:color="auto" w:fill="F2F2F2" w:themeFill="background1" w:themeFillShade="F2"/>
          </w:tcPr>
          <w:p w14:paraId="1D218216" w14:textId="22F2F183" w:rsidR="00FB5874" w:rsidRPr="00DD1FCE" w:rsidRDefault="00FB5874" w:rsidP="00686963">
            <w:pPr>
              <w:rPr>
                <w:bCs/>
                <w:sz w:val="20"/>
                <w:szCs w:val="20"/>
                <w:lang w:val="es-HN"/>
              </w:rPr>
            </w:pPr>
            <w:r w:rsidRPr="00A65982">
              <w:rPr>
                <w:sz w:val="20"/>
                <w:szCs w:val="20"/>
                <w:lang w:val="es"/>
              </w:rPr>
              <w:t xml:space="preserve">El </w:t>
            </w:r>
            <w:r>
              <w:rPr>
                <w:sz w:val="20"/>
                <w:szCs w:val="20"/>
                <w:lang w:val="es"/>
              </w:rPr>
              <w:t>Proveedor</w:t>
            </w:r>
            <w:r w:rsidRPr="00A65982">
              <w:rPr>
                <w:sz w:val="20"/>
                <w:szCs w:val="20"/>
                <w:lang w:val="es"/>
              </w:rPr>
              <w:t xml:space="preserve">, un </w:t>
            </w:r>
            <w:r w:rsidR="00652A85" w:rsidRPr="00A65982">
              <w:rPr>
                <w:sz w:val="20"/>
                <w:szCs w:val="20"/>
                <w:lang w:val="es"/>
              </w:rPr>
              <w:t>director</w:t>
            </w:r>
            <w:r w:rsidRPr="00A65982">
              <w:rPr>
                <w:sz w:val="20"/>
                <w:szCs w:val="20"/>
                <w:lang w:val="es"/>
              </w:rPr>
              <w:t xml:space="preserve"> o Socio está siendo investigado, o ha sido sancionado dentro de los tres (3) años anteriores por cualquier autoridad nacional de un Estado Miembro de las Naciones Unidas por participar o haber participado en prácticas prohibidas, </w:t>
            </w:r>
            <w:r w:rsidR="00F70A5C" w:rsidRPr="00A65982">
              <w:rPr>
                <w:sz w:val="20"/>
                <w:szCs w:val="20"/>
                <w:lang w:val="es"/>
              </w:rPr>
              <w:t>incluyendo,</w:t>
            </w:r>
            <w:r w:rsidRPr="00A65982">
              <w:rPr>
                <w:sz w:val="20"/>
                <w:szCs w:val="20"/>
                <w:lang w:val="es"/>
              </w:rPr>
              <w:t xml:space="preserve"> pero no limitado a: corrupción, fraude, coerción, colusión, obstrucción o cualquier otra práctica no ética. </w:t>
            </w:r>
          </w:p>
        </w:tc>
        <w:tc>
          <w:tcPr>
            <w:tcW w:w="711" w:type="dxa"/>
          </w:tcPr>
          <w:p w14:paraId="29885A10" w14:textId="77777777" w:rsidR="00FB5874" w:rsidRPr="00DD1FCE" w:rsidRDefault="00FB5874" w:rsidP="00686963">
            <w:pPr>
              <w:ind w:right="-342"/>
              <w:jc w:val="center"/>
              <w:rPr>
                <w:bCs/>
                <w:sz w:val="20"/>
                <w:szCs w:val="20"/>
                <w:lang w:val="es-HN"/>
              </w:rPr>
            </w:pPr>
          </w:p>
        </w:tc>
        <w:tc>
          <w:tcPr>
            <w:tcW w:w="833" w:type="dxa"/>
          </w:tcPr>
          <w:p w14:paraId="6EF3EA02" w14:textId="77777777" w:rsidR="00FB5874" w:rsidRPr="00DD1FCE" w:rsidRDefault="00FB5874" w:rsidP="00686963">
            <w:pPr>
              <w:ind w:right="-342"/>
              <w:jc w:val="center"/>
              <w:rPr>
                <w:bCs/>
                <w:sz w:val="20"/>
                <w:szCs w:val="20"/>
                <w:lang w:val="es-HN"/>
              </w:rPr>
            </w:pPr>
          </w:p>
        </w:tc>
      </w:tr>
      <w:tr w:rsidR="00FB5874" w:rsidRPr="005B3845" w14:paraId="4B7BC1CD" w14:textId="77777777" w:rsidTr="00686963">
        <w:trPr>
          <w:trHeight w:val="447"/>
        </w:trPr>
        <w:tc>
          <w:tcPr>
            <w:tcW w:w="583" w:type="dxa"/>
            <w:shd w:val="clear" w:color="auto" w:fill="D9D9D9" w:themeFill="background1" w:themeFillShade="D9"/>
          </w:tcPr>
          <w:p w14:paraId="2B506326" w14:textId="77777777" w:rsidR="00FB5874" w:rsidRPr="00A65982" w:rsidRDefault="00FB5874" w:rsidP="00686963">
            <w:pPr>
              <w:ind w:right="-342"/>
              <w:rPr>
                <w:bCs/>
                <w:sz w:val="20"/>
                <w:szCs w:val="20"/>
                <w:lang w:val="en-US"/>
              </w:rPr>
            </w:pPr>
            <w:r w:rsidRPr="00A65982">
              <w:rPr>
                <w:sz w:val="20"/>
                <w:szCs w:val="20"/>
                <w:lang w:val="es"/>
              </w:rPr>
              <w:t>10</w:t>
            </w:r>
          </w:p>
        </w:tc>
        <w:tc>
          <w:tcPr>
            <w:tcW w:w="8057" w:type="dxa"/>
            <w:gridSpan w:val="2"/>
            <w:shd w:val="clear" w:color="auto" w:fill="F2F2F2" w:themeFill="background1" w:themeFillShade="F2"/>
          </w:tcPr>
          <w:p w14:paraId="45F8772E" w14:textId="77777777" w:rsidR="00FB5874" w:rsidRPr="00DD1FCE" w:rsidRDefault="00FB5874" w:rsidP="00686963">
            <w:pPr>
              <w:rPr>
                <w:bCs/>
                <w:sz w:val="20"/>
                <w:szCs w:val="20"/>
                <w:lang w:val="es-HN"/>
              </w:rPr>
            </w:pPr>
            <w:r w:rsidRPr="00A65982">
              <w:rPr>
                <w:sz w:val="20"/>
                <w:szCs w:val="20"/>
                <w:lang w:val="es"/>
              </w:rPr>
              <w:t>El Proveedor ha sido culpable de tergiversación grave al proporcionar información a una agencia pública de compras.</w:t>
            </w:r>
          </w:p>
        </w:tc>
        <w:tc>
          <w:tcPr>
            <w:tcW w:w="711" w:type="dxa"/>
          </w:tcPr>
          <w:p w14:paraId="6800F966" w14:textId="77777777" w:rsidR="00FB5874" w:rsidRPr="00DD1FCE" w:rsidRDefault="00FB5874" w:rsidP="00686963">
            <w:pPr>
              <w:ind w:right="-342"/>
              <w:jc w:val="center"/>
              <w:rPr>
                <w:bCs/>
                <w:sz w:val="20"/>
                <w:szCs w:val="20"/>
                <w:lang w:val="es-HN"/>
              </w:rPr>
            </w:pPr>
          </w:p>
        </w:tc>
        <w:tc>
          <w:tcPr>
            <w:tcW w:w="833" w:type="dxa"/>
          </w:tcPr>
          <w:p w14:paraId="086CA828" w14:textId="77777777" w:rsidR="00FB5874" w:rsidRPr="00DD1FCE" w:rsidRDefault="00FB5874" w:rsidP="00686963">
            <w:pPr>
              <w:ind w:right="-342"/>
              <w:jc w:val="center"/>
              <w:rPr>
                <w:bCs/>
                <w:sz w:val="20"/>
                <w:szCs w:val="20"/>
                <w:lang w:val="es-HN"/>
              </w:rPr>
            </w:pPr>
          </w:p>
        </w:tc>
      </w:tr>
      <w:tr w:rsidR="00FB5874" w:rsidRPr="005B3845" w14:paraId="7467CF20" w14:textId="77777777" w:rsidTr="00686963">
        <w:tc>
          <w:tcPr>
            <w:tcW w:w="583" w:type="dxa"/>
            <w:shd w:val="clear" w:color="auto" w:fill="D9D9D9" w:themeFill="background1" w:themeFillShade="D9"/>
          </w:tcPr>
          <w:p w14:paraId="65C6A2F2" w14:textId="77777777" w:rsidR="00FB5874" w:rsidRPr="00A65982" w:rsidRDefault="00FB5874" w:rsidP="00686963">
            <w:pPr>
              <w:ind w:right="-342"/>
              <w:rPr>
                <w:bCs/>
                <w:sz w:val="20"/>
                <w:szCs w:val="20"/>
                <w:lang w:val="en-US"/>
              </w:rPr>
            </w:pPr>
            <w:r w:rsidRPr="00A65982">
              <w:rPr>
                <w:sz w:val="20"/>
                <w:szCs w:val="20"/>
                <w:lang w:val="es"/>
              </w:rPr>
              <w:t>11</w:t>
            </w:r>
          </w:p>
        </w:tc>
        <w:tc>
          <w:tcPr>
            <w:tcW w:w="8057" w:type="dxa"/>
            <w:gridSpan w:val="2"/>
            <w:shd w:val="clear" w:color="auto" w:fill="F2F2F2" w:themeFill="background1" w:themeFillShade="F2"/>
          </w:tcPr>
          <w:p w14:paraId="10661714" w14:textId="77777777" w:rsidR="00FB5874" w:rsidRPr="00DD1FCE" w:rsidRDefault="00FB5874" w:rsidP="00686963">
            <w:pPr>
              <w:tabs>
                <w:tab w:val="left" w:pos="6946"/>
                <w:tab w:val="left" w:pos="7938"/>
              </w:tabs>
              <w:rPr>
                <w:bCs/>
                <w:sz w:val="20"/>
                <w:szCs w:val="20"/>
                <w:lang w:val="es-HN"/>
              </w:rPr>
            </w:pPr>
            <w:r w:rsidRPr="00A65982">
              <w:rPr>
                <w:sz w:val="20"/>
                <w:szCs w:val="20"/>
                <w:lang w:val="es"/>
              </w:rPr>
              <w:t>El Proveedor ha ideado tergiversar su información de Salud y Seguridad, información de Garantía de Calidad o cualquier otra información relevante para esta aplicación.</w:t>
            </w:r>
          </w:p>
        </w:tc>
        <w:tc>
          <w:tcPr>
            <w:tcW w:w="711" w:type="dxa"/>
          </w:tcPr>
          <w:p w14:paraId="379002BA" w14:textId="77777777" w:rsidR="00FB5874" w:rsidRPr="00DD1FCE" w:rsidRDefault="00FB5874" w:rsidP="00686963">
            <w:pPr>
              <w:ind w:right="-342"/>
              <w:jc w:val="center"/>
              <w:rPr>
                <w:bCs/>
                <w:sz w:val="20"/>
                <w:szCs w:val="20"/>
                <w:lang w:val="es-HN"/>
              </w:rPr>
            </w:pPr>
          </w:p>
        </w:tc>
        <w:tc>
          <w:tcPr>
            <w:tcW w:w="833" w:type="dxa"/>
          </w:tcPr>
          <w:p w14:paraId="2AC576B5" w14:textId="77777777" w:rsidR="00FB5874" w:rsidRPr="00DD1FCE" w:rsidRDefault="00FB5874" w:rsidP="00686963">
            <w:pPr>
              <w:ind w:right="-342"/>
              <w:jc w:val="center"/>
              <w:rPr>
                <w:bCs/>
                <w:sz w:val="20"/>
                <w:szCs w:val="20"/>
                <w:lang w:val="es-HN"/>
              </w:rPr>
            </w:pPr>
          </w:p>
        </w:tc>
      </w:tr>
      <w:tr w:rsidR="00FB5874" w:rsidRPr="005B3845" w14:paraId="134AF480" w14:textId="77777777" w:rsidTr="00686963">
        <w:tc>
          <w:tcPr>
            <w:tcW w:w="583" w:type="dxa"/>
            <w:shd w:val="clear" w:color="auto" w:fill="D9D9D9" w:themeFill="background1" w:themeFillShade="D9"/>
          </w:tcPr>
          <w:p w14:paraId="4D81E281" w14:textId="77777777" w:rsidR="00FB5874" w:rsidRPr="00A65982" w:rsidRDefault="00FB5874" w:rsidP="00686963">
            <w:pPr>
              <w:ind w:right="-342"/>
              <w:rPr>
                <w:bCs/>
                <w:sz w:val="20"/>
                <w:szCs w:val="20"/>
                <w:lang w:val="en-US"/>
              </w:rPr>
            </w:pPr>
            <w:r w:rsidRPr="00A65982">
              <w:rPr>
                <w:sz w:val="20"/>
                <w:szCs w:val="20"/>
                <w:lang w:val="es"/>
              </w:rPr>
              <w:t>12</w:t>
            </w:r>
          </w:p>
        </w:tc>
        <w:tc>
          <w:tcPr>
            <w:tcW w:w="8057" w:type="dxa"/>
            <w:gridSpan w:val="2"/>
            <w:shd w:val="clear" w:color="auto" w:fill="F2F2F2" w:themeFill="background1" w:themeFillShade="F2"/>
          </w:tcPr>
          <w:p w14:paraId="0ADB4DA7" w14:textId="77777777" w:rsidR="00FB5874" w:rsidRPr="00DD1FCE" w:rsidRDefault="00FB5874" w:rsidP="00686963">
            <w:pPr>
              <w:tabs>
                <w:tab w:val="left" w:pos="6946"/>
                <w:tab w:val="left" w:pos="7938"/>
              </w:tabs>
              <w:rPr>
                <w:bCs/>
                <w:sz w:val="20"/>
                <w:szCs w:val="20"/>
                <w:lang w:val="es-HN"/>
              </w:rPr>
            </w:pPr>
            <w:r w:rsidRPr="00A65982">
              <w:rPr>
                <w:sz w:val="20"/>
                <w:szCs w:val="20"/>
                <w:lang w:val="es"/>
              </w:rPr>
              <w:t>El Proveedor se ha coludido entre ellos y otros licitadores (un anillo de licitación), y /o el Proveedor ha tenido contacto o discusiones inadecuadas con cualquier miembro del personal de GOAL y / o miembros de su familia</w:t>
            </w:r>
          </w:p>
        </w:tc>
        <w:tc>
          <w:tcPr>
            <w:tcW w:w="711" w:type="dxa"/>
          </w:tcPr>
          <w:p w14:paraId="1A3EAA88" w14:textId="77777777" w:rsidR="00FB5874" w:rsidRPr="00DD1FCE" w:rsidRDefault="00FB5874" w:rsidP="00686963">
            <w:pPr>
              <w:ind w:right="-342"/>
              <w:jc w:val="center"/>
              <w:rPr>
                <w:bCs/>
                <w:sz w:val="20"/>
                <w:szCs w:val="20"/>
                <w:lang w:val="es-HN"/>
              </w:rPr>
            </w:pPr>
          </w:p>
        </w:tc>
        <w:tc>
          <w:tcPr>
            <w:tcW w:w="833" w:type="dxa"/>
          </w:tcPr>
          <w:p w14:paraId="7120D2FC" w14:textId="77777777" w:rsidR="00FB5874" w:rsidRPr="00DD1FCE" w:rsidRDefault="00FB5874" w:rsidP="00686963">
            <w:pPr>
              <w:ind w:right="-342"/>
              <w:jc w:val="center"/>
              <w:rPr>
                <w:bCs/>
                <w:sz w:val="20"/>
                <w:szCs w:val="20"/>
                <w:lang w:val="es-HN"/>
              </w:rPr>
            </w:pPr>
          </w:p>
        </w:tc>
      </w:tr>
      <w:tr w:rsidR="00FB5874" w:rsidRPr="005B3845" w14:paraId="2F144B06" w14:textId="77777777" w:rsidTr="00686963">
        <w:tc>
          <w:tcPr>
            <w:tcW w:w="583" w:type="dxa"/>
            <w:shd w:val="clear" w:color="auto" w:fill="D9D9D9" w:themeFill="background1" w:themeFillShade="D9"/>
          </w:tcPr>
          <w:p w14:paraId="3D929C28" w14:textId="77777777" w:rsidR="00FB5874" w:rsidRPr="00A65982" w:rsidRDefault="00FB5874" w:rsidP="00686963">
            <w:pPr>
              <w:ind w:right="-342"/>
              <w:rPr>
                <w:bCs/>
                <w:sz w:val="20"/>
                <w:szCs w:val="20"/>
                <w:lang w:val="en-US"/>
              </w:rPr>
            </w:pPr>
            <w:r w:rsidRPr="00A65982">
              <w:rPr>
                <w:sz w:val="20"/>
                <w:szCs w:val="20"/>
                <w:lang w:val="es"/>
              </w:rPr>
              <w:t>13</w:t>
            </w:r>
          </w:p>
        </w:tc>
        <w:tc>
          <w:tcPr>
            <w:tcW w:w="8057" w:type="dxa"/>
            <w:gridSpan w:val="2"/>
            <w:shd w:val="clear" w:color="auto" w:fill="F2F2F2" w:themeFill="background1" w:themeFillShade="F2"/>
          </w:tcPr>
          <w:p w14:paraId="3C7D7336" w14:textId="77777777" w:rsidR="00FB5874" w:rsidRPr="00DD1FCE" w:rsidRDefault="00FB5874" w:rsidP="00686963">
            <w:pPr>
              <w:jc w:val="both"/>
              <w:rPr>
                <w:bCs/>
                <w:sz w:val="20"/>
                <w:szCs w:val="20"/>
                <w:lang w:val="es-HN"/>
              </w:rPr>
            </w:pPr>
            <w:r w:rsidRPr="00A65982">
              <w:rPr>
                <w:sz w:val="20"/>
                <w:szCs w:val="20"/>
                <w:lang w:val="es"/>
              </w:rPr>
              <w:t xml:space="preserve">El Proveedor cumple plenamente con los términos y condiciones mínimos de la Ley de Empleo y con toda la demás legislación laboral relevante, así como con todas las Regulaciones de Salud y Seguridad relevantes en los países de registro y operaciones. </w:t>
            </w:r>
          </w:p>
        </w:tc>
        <w:tc>
          <w:tcPr>
            <w:tcW w:w="711" w:type="dxa"/>
          </w:tcPr>
          <w:p w14:paraId="33B9BFCD" w14:textId="77777777" w:rsidR="00FB5874" w:rsidRPr="00DD1FCE" w:rsidRDefault="00FB5874" w:rsidP="00686963">
            <w:pPr>
              <w:ind w:right="-342"/>
              <w:jc w:val="center"/>
              <w:rPr>
                <w:bCs/>
                <w:sz w:val="20"/>
                <w:szCs w:val="20"/>
                <w:lang w:val="es-HN"/>
              </w:rPr>
            </w:pPr>
          </w:p>
        </w:tc>
        <w:tc>
          <w:tcPr>
            <w:tcW w:w="833" w:type="dxa"/>
          </w:tcPr>
          <w:p w14:paraId="77FFE580" w14:textId="77777777" w:rsidR="00FB5874" w:rsidRPr="00DD1FCE" w:rsidRDefault="00FB5874" w:rsidP="00686963">
            <w:pPr>
              <w:ind w:right="-342"/>
              <w:jc w:val="center"/>
              <w:rPr>
                <w:bCs/>
                <w:sz w:val="20"/>
                <w:szCs w:val="20"/>
                <w:lang w:val="es-HN"/>
              </w:rPr>
            </w:pPr>
          </w:p>
        </w:tc>
      </w:tr>
      <w:tr w:rsidR="00FB5874" w:rsidRPr="005B3845" w14:paraId="223973D7" w14:textId="77777777" w:rsidTr="00686963">
        <w:tc>
          <w:tcPr>
            <w:tcW w:w="583" w:type="dxa"/>
            <w:shd w:val="clear" w:color="auto" w:fill="D9D9D9" w:themeFill="background1" w:themeFillShade="D9"/>
          </w:tcPr>
          <w:p w14:paraId="388EF1D5" w14:textId="77777777" w:rsidR="00FB5874" w:rsidRPr="00A65982" w:rsidRDefault="00FB5874" w:rsidP="00686963">
            <w:pPr>
              <w:ind w:right="-342"/>
              <w:rPr>
                <w:bCs/>
                <w:sz w:val="20"/>
                <w:szCs w:val="20"/>
                <w:lang w:val="en-US"/>
              </w:rPr>
            </w:pPr>
            <w:r w:rsidRPr="00A65982">
              <w:rPr>
                <w:sz w:val="20"/>
                <w:szCs w:val="20"/>
                <w:lang w:val="es"/>
              </w:rPr>
              <w:t>14</w:t>
            </w:r>
          </w:p>
        </w:tc>
        <w:tc>
          <w:tcPr>
            <w:tcW w:w="8057" w:type="dxa"/>
            <w:gridSpan w:val="2"/>
            <w:shd w:val="clear" w:color="auto" w:fill="F2F2F2" w:themeFill="background1" w:themeFillShade="F2"/>
          </w:tcPr>
          <w:p w14:paraId="5EE04B3F" w14:textId="77777777" w:rsidR="00FB5874" w:rsidRPr="00DD1FCE" w:rsidRDefault="00FB5874" w:rsidP="00686963">
            <w:pPr>
              <w:jc w:val="both"/>
              <w:rPr>
                <w:bCs/>
                <w:sz w:val="20"/>
                <w:szCs w:val="20"/>
                <w:lang w:val="es-HN"/>
              </w:rPr>
            </w:pPr>
            <w:r w:rsidRPr="00A65982">
              <w:rPr>
                <w:sz w:val="20"/>
                <w:szCs w:val="20"/>
                <w:lang w:val="es"/>
              </w:rPr>
              <w:t>El Proveedor cuenta con procedimientos para garantizar que los subcontratistas, si se utilizan alguno para este contrato, apliquen los mismos estándares.</w:t>
            </w:r>
          </w:p>
        </w:tc>
        <w:tc>
          <w:tcPr>
            <w:tcW w:w="711" w:type="dxa"/>
          </w:tcPr>
          <w:p w14:paraId="5DB3AC0B" w14:textId="77777777" w:rsidR="00FB5874" w:rsidRPr="00DD1FCE" w:rsidRDefault="00FB5874" w:rsidP="00686963">
            <w:pPr>
              <w:ind w:right="-342"/>
              <w:jc w:val="center"/>
              <w:rPr>
                <w:bCs/>
                <w:sz w:val="20"/>
                <w:szCs w:val="20"/>
                <w:lang w:val="es-HN"/>
              </w:rPr>
            </w:pPr>
          </w:p>
        </w:tc>
        <w:tc>
          <w:tcPr>
            <w:tcW w:w="833" w:type="dxa"/>
          </w:tcPr>
          <w:p w14:paraId="50DBFB03" w14:textId="77777777" w:rsidR="00FB5874" w:rsidRPr="00DD1FCE" w:rsidRDefault="00FB5874" w:rsidP="00686963">
            <w:pPr>
              <w:ind w:right="-342"/>
              <w:jc w:val="center"/>
              <w:rPr>
                <w:bCs/>
                <w:sz w:val="20"/>
                <w:szCs w:val="20"/>
                <w:lang w:val="es-HN"/>
              </w:rPr>
            </w:pPr>
          </w:p>
        </w:tc>
      </w:tr>
      <w:tr w:rsidR="00FB5874" w:rsidRPr="005B3845" w14:paraId="62363E71" w14:textId="77777777" w:rsidTr="00686963">
        <w:trPr>
          <w:trHeight w:val="1753"/>
        </w:trPr>
        <w:tc>
          <w:tcPr>
            <w:tcW w:w="583" w:type="dxa"/>
            <w:shd w:val="clear" w:color="auto" w:fill="D9D9D9" w:themeFill="background1" w:themeFillShade="D9"/>
          </w:tcPr>
          <w:p w14:paraId="111DB91A" w14:textId="77777777" w:rsidR="00FB5874" w:rsidRPr="00A65982" w:rsidRDefault="00FB5874" w:rsidP="00686963">
            <w:pPr>
              <w:ind w:right="-342"/>
              <w:rPr>
                <w:bCs/>
                <w:sz w:val="20"/>
                <w:szCs w:val="20"/>
                <w:lang w:val="en-US"/>
              </w:rPr>
            </w:pPr>
            <w:r w:rsidRPr="00A65982">
              <w:rPr>
                <w:sz w:val="20"/>
                <w:szCs w:val="20"/>
                <w:lang w:val="es"/>
              </w:rPr>
              <w:t>15</w:t>
            </w:r>
          </w:p>
        </w:tc>
        <w:tc>
          <w:tcPr>
            <w:tcW w:w="8057" w:type="dxa"/>
            <w:gridSpan w:val="2"/>
            <w:shd w:val="clear" w:color="auto" w:fill="F2F2F2" w:themeFill="background1" w:themeFillShade="F2"/>
          </w:tcPr>
          <w:p w14:paraId="3C52E48D" w14:textId="77777777" w:rsidR="00FB5874" w:rsidRPr="00DD1FCE" w:rsidRDefault="00FB5874" w:rsidP="00686963">
            <w:pPr>
              <w:rPr>
                <w:bCs/>
                <w:sz w:val="20"/>
                <w:szCs w:val="20"/>
                <w:lang w:val="es-HN"/>
              </w:rPr>
            </w:pPr>
            <w:r w:rsidRPr="00A65982">
              <w:rPr>
                <w:sz w:val="20"/>
                <w:szCs w:val="20"/>
                <w:lang w:val="es"/>
              </w:rPr>
              <w:t>De conformidad con numerosas resoluciones del Consejo de Seguridad de las Naciones Unidas, entre ellas S/RES/1269 (1999), S/RES/1368 (2001) y S/RES/1373 (2001), GOAL está firmemente comprometida con la lucha internacional contra el terrorismo y, en particular, contra la financiación del terrorismo. La política de GOAL es tratar de garantizar que ninguno de sus fondos se utilice, directa o indirectamente, para prestar apoyo a personas o entidades asociadas con el terrorismo. De acuerdo con esta política, el Proveedor se compromete a hacer todos los esfuerzos razonables para garantizar que no brinde apoyo a individuos o entidades asociadas con el terrorismo.</w:t>
            </w:r>
          </w:p>
        </w:tc>
        <w:tc>
          <w:tcPr>
            <w:tcW w:w="711" w:type="dxa"/>
          </w:tcPr>
          <w:p w14:paraId="5316C159" w14:textId="77777777" w:rsidR="00FB5874" w:rsidRPr="00DD1FCE" w:rsidRDefault="00FB5874" w:rsidP="00686963">
            <w:pPr>
              <w:ind w:right="-342"/>
              <w:jc w:val="center"/>
              <w:rPr>
                <w:bCs/>
                <w:sz w:val="20"/>
                <w:szCs w:val="20"/>
                <w:lang w:val="es-HN"/>
              </w:rPr>
            </w:pPr>
          </w:p>
        </w:tc>
        <w:tc>
          <w:tcPr>
            <w:tcW w:w="833" w:type="dxa"/>
          </w:tcPr>
          <w:p w14:paraId="2B046227" w14:textId="77777777" w:rsidR="00FB5874" w:rsidRPr="00DD1FCE" w:rsidRDefault="00FB5874" w:rsidP="00686963">
            <w:pPr>
              <w:ind w:right="-342"/>
              <w:jc w:val="center"/>
              <w:rPr>
                <w:bCs/>
                <w:sz w:val="20"/>
                <w:szCs w:val="20"/>
                <w:lang w:val="es-HN"/>
              </w:rPr>
            </w:pPr>
          </w:p>
        </w:tc>
      </w:tr>
      <w:tr w:rsidR="00FB5874" w:rsidRPr="005B3845" w14:paraId="154F92F1" w14:textId="77777777" w:rsidTr="00686963">
        <w:tc>
          <w:tcPr>
            <w:tcW w:w="10184" w:type="dxa"/>
            <w:gridSpan w:val="5"/>
            <w:shd w:val="clear" w:color="auto" w:fill="D9D9D9" w:themeFill="background1" w:themeFillShade="D9"/>
          </w:tcPr>
          <w:p w14:paraId="560671CE" w14:textId="77777777" w:rsidR="00FB5874" w:rsidRPr="00DD1FCE" w:rsidRDefault="00FB5874" w:rsidP="00686963">
            <w:pPr>
              <w:ind w:right="-342"/>
              <w:rPr>
                <w:bCs/>
                <w:sz w:val="20"/>
                <w:szCs w:val="20"/>
                <w:lang w:val="es-HN"/>
              </w:rPr>
            </w:pPr>
            <w:r w:rsidRPr="00A65982">
              <w:rPr>
                <w:sz w:val="20"/>
                <w:szCs w:val="20"/>
                <w:lang w:val="es"/>
              </w:rPr>
              <w:t xml:space="preserve">Certifico que la información proporcionada anteriormente es precisa y completa según mi leal saber y entender. </w:t>
            </w:r>
          </w:p>
          <w:p w14:paraId="5048D63C" w14:textId="77777777" w:rsidR="00FB5874" w:rsidRPr="00DD1FCE" w:rsidRDefault="00FB5874" w:rsidP="00686963">
            <w:pPr>
              <w:ind w:right="-125"/>
              <w:rPr>
                <w:bCs/>
                <w:sz w:val="20"/>
                <w:szCs w:val="20"/>
                <w:lang w:val="es-HN"/>
              </w:rPr>
            </w:pPr>
            <w:r w:rsidRPr="00A65982">
              <w:rPr>
                <w:sz w:val="20"/>
                <w:szCs w:val="20"/>
                <w:lang w:val="es"/>
              </w:rPr>
              <w:t>Entiendo que el suministro de información inexacta o engañosa en esta declaración puede llevar a que mi organización sea excluida de la participación en futuras licitaciones.</w:t>
            </w:r>
          </w:p>
        </w:tc>
      </w:tr>
      <w:tr w:rsidR="00FB5874" w:rsidRPr="00A65982" w14:paraId="7040387B" w14:textId="77777777" w:rsidTr="00686963">
        <w:trPr>
          <w:trHeight w:val="388"/>
        </w:trPr>
        <w:tc>
          <w:tcPr>
            <w:tcW w:w="2680" w:type="dxa"/>
            <w:gridSpan w:val="2"/>
            <w:shd w:val="clear" w:color="auto" w:fill="D9D9D9" w:themeFill="background1" w:themeFillShade="D9"/>
          </w:tcPr>
          <w:p w14:paraId="28C4E48B" w14:textId="77777777" w:rsidR="00FB5874" w:rsidRPr="00A65982" w:rsidRDefault="00FB5874" w:rsidP="00686963">
            <w:pPr>
              <w:rPr>
                <w:bCs/>
                <w:sz w:val="20"/>
                <w:szCs w:val="20"/>
                <w:lang w:val="en-US"/>
              </w:rPr>
            </w:pPr>
            <w:r w:rsidRPr="00A65982">
              <w:rPr>
                <w:sz w:val="20"/>
                <w:szCs w:val="20"/>
                <w:lang w:val="es"/>
              </w:rPr>
              <w:t>Fecha</w:t>
            </w:r>
          </w:p>
        </w:tc>
        <w:tc>
          <w:tcPr>
            <w:tcW w:w="7504" w:type="dxa"/>
            <w:gridSpan w:val="3"/>
          </w:tcPr>
          <w:p w14:paraId="24807CCB" w14:textId="77777777" w:rsidR="00FB5874" w:rsidRPr="00A65982" w:rsidRDefault="00FB5874" w:rsidP="00686963">
            <w:pPr>
              <w:rPr>
                <w:bCs/>
                <w:sz w:val="20"/>
                <w:szCs w:val="20"/>
                <w:lang w:val="en-US"/>
              </w:rPr>
            </w:pPr>
          </w:p>
        </w:tc>
      </w:tr>
      <w:tr w:rsidR="00FB5874" w:rsidRPr="00A65982" w14:paraId="3CF3EF79" w14:textId="77777777" w:rsidTr="00686963">
        <w:trPr>
          <w:trHeight w:val="388"/>
        </w:trPr>
        <w:tc>
          <w:tcPr>
            <w:tcW w:w="2680" w:type="dxa"/>
            <w:gridSpan w:val="2"/>
            <w:shd w:val="clear" w:color="auto" w:fill="D9D9D9" w:themeFill="background1" w:themeFillShade="D9"/>
          </w:tcPr>
          <w:p w14:paraId="6AC3C47C" w14:textId="77777777" w:rsidR="00FB5874" w:rsidRPr="00A65982" w:rsidRDefault="00FB5874" w:rsidP="00686963">
            <w:pPr>
              <w:rPr>
                <w:bCs/>
                <w:sz w:val="20"/>
                <w:szCs w:val="20"/>
                <w:lang w:val="en-US"/>
              </w:rPr>
            </w:pPr>
            <w:r w:rsidRPr="00A65982">
              <w:rPr>
                <w:sz w:val="20"/>
                <w:szCs w:val="20"/>
                <w:lang w:val="es"/>
              </w:rPr>
              <w:t>Nombre</w:t>
            </w:r>
          </w:p>
        </w:tc>
        <w:tc>
          <w:tcPr>
            <w:tcW w:w="7504" w:type="dxa"/>
            <w:gridSpan w:val="3"/>
          </w:tcPr>
          <w:p w14:paraId="7355C859" w14:textId="77777777" w:rsidR="00FB5874" w:rsidRPr="00A65982" w:rsidRDefault="00FB5874" w:rsidP="00686963">
            <w:pPr>
              <w:rPr>
                <w:bCs/>
                <w:sz w:val="20"/>
                <w:szCs w:val="20"/>
                <w:lang w:val="en-US"/>
              </w:rPr>
            </w:pPr>
          </w:p>
        </w:tc>
      </w:tr>
      <w:tr w:rsidR="00FB5874" w:rsidRPr="00A65982" w14:paraId="22591774" w14:textId="77777777" w:rsidTr="00686963">
        <w:trPr>
          <w:trHeight w:val="388"/>
        </w:trPr>
        <w:tc>
          <w:tcPr>
            <w:tcW w:w="2680" w:type="dxa"/>
            <w:gridSpan w:val="2"/>
            <w:shd w:val="clear" w:color="auto" w:fill="D9D9D9" w:themeFill="background1" w:themeFillShade="D9"/>
          </w:tcPr>
          <w:p w14:paraId="7536D995" w14:textId="77777777" w:rsidR="00FB5874" w:rsidRPr="00A65982" w:rsidRDefault="00FB5874" w:rsidP="00686963">
            <w:pPr>
              <w:rPr>
                <w:bCs/>
                <w:sz w:val="20"/>
                <w:szCs w:val="20"/>
                <w:lang w:val="en-US"/>
              </w:rPr>
            </w:pPr>
            <w:r w:rsidRPr="00A65982">
              <w:rPr>
                <w:sz w:val="20"/>
                <w:szCs w:val="20"/>
                <w:lang w:val="es"/>
              </w:rPr>
              <w:t>Posición</w:t>
            </w:r>
          </w:p>
        </w:tc>
        <w:tc>
          <w:tcPr>
            <w:tcW w:w="7504" w:type="dxa"/>
            <w:gridSpan w:val="3"/>
          </w:tcPr>
          <w:p w14:paraId="54462728" w14:textId="77777777" w:rsidR="00FB5874" w:rsidRPr="00A65982" w:rsidRDefault="00FB5874" w:rsidP="00686963">
            <w:pPr>
              <w:rPr>
                <w:bCs/>
                <w:sz w:val="20"/>
                <w:szCs w:val="20"/>
                <w:lang w:val="en-US"/>
              </w:rPr>
            </w:pPr>
          </w:p>
        </w:tc>
      </w:tr>
      <w:tr w:rsidR="00FB5874" w:rsidRPr="00A65982" w14:paraId="3BBD7ACC" w14:textId="77777777" w:rsidTr="00686963">
        <w:trPr>
          <w:trHeight w:val="388"/>
        </w:trPr>
        <w:tc>
          <w:tcPr>
            <w:tcW w:w="2680" w:type="dxa"/>
            <w:gridSpan w:val="2"/>
            <w:shd w:val="clear" w:color="auto" w:fill="D9D9D9" w:themeFill="background1" w:themeFillShade="D9"/>
          </w:tcPr>
          <w:p w14:paraId="4EE58286" w14:textId="77777777" w:rsidR="00FB5874" w:rsidRPr="00A65982" w:rsidRDefault="00FB5874" w:rsidP="00686963">
            <w:pPr>
              <w:rPr>
                <w:bCs/>
                <w:sz w:val="20"/>
                <w:szCs w:val="20"/>
                <w:lang w:val="en-US"/>
              </w:rPr>
            </w:pPr>
            <w:r w:rsidRPr="00A65982">
              <w:rPr>
                <w:sz w:val="20"/>
                <w:szCs w:val="20"/>
                <w:lang w:val="es"/>
              </w:rPr>
              <w:t xml:space="preserve">Número de teléfono </w:t>
            </w:r>
          </w:p>
        </w:tc>
        <w:tc>
          <w:tcPr>
            <w:tcW w:w="7504" w:type="dxa"/>
            <w:gridSpan w:val="3"/>
          </w:tcPr>
          <w:p w14:paraId="55CD3029" w14:textId="77777777" w:rsidR="00FB5874" w:rsidRPr="00A65982" w:rsidRDefault="00FB5874" w:rsidP="00686963">
            <w:pPr>
              <w:rPr>
                <w:bCs/>
                <w:sz w:val="20"/>
                <w:szCs w:val="20"/>
                <w:lang w:val="en-US"/>
              </w:rPr>
            </w:pPr>
          </w:p>
        </w:tc>
      </w:tr>
      <w:tr w:rsidR="00FB5874" w:rsidRPr="00A65982" w14:paraId="2755B612" w14:textId="77777777" w:rsidTr="00686963">
        <w:trPr>
          <w:trHeight w:val="388"/>
        </w:trPr>
        <w:tc>
          <w:tcPr>
            <w:tcW w:w="2680" w:type="dxa"/>
            <w:gridSpan w:val="2"/>
            <w:shd w:val="clear" w:color="auto" w:fill="D9D9D9" w:themeFill="background1" w:themeFillShade="D9"/>
          </w:tcPr>
          <w:p w14:paraId="6F1CBF25" w14:textId="77777777" w:rsidR="00FB5874" w:rsidRPr="00A65982" w:rsidRDefault="00FB5874" w:rsidP="00686963">
            <w:pPr>
              <w:rPr>
                <w:sz w:val="20"/>
                <w:szCs w:val="20"/>
              </w:rPr>
            </w:pPr>
            <w:r w:rsidRPr="00A65982">
              <w:rPr>
                <w:sz w:val="20"/>
                <w:szCs w:val="20"/>
                <w:lang w:val="es"/>
              </w:rPr>
              <w:t>Firma y nombre completo</w:t>
            </w:r>
          </w:p>
        </w:tc>
        <w:tc>
          <w:tcPr>
            <w:tcW w:w="7504" w:type="dxa"/>
            <w:gridSpan w:val="3"/>
          </w:tcPr>
          <w:p w14:paraId="3CDDE2E1" w14:textId="77777777" w:rsidR="00FB5874" w:rsidRPr="00A65982" w:rsidRDefault="00FB5874" w:rsidP="00686963">
            <w:pPr>
              <w:rPr>
                <w:sz w:val="20"/>
                <w:szCs w:val="20"/>
              </w:rPr>
            </w:pPr>
          </w:p>
        </w:tc>
      </w:tr>
    </w:tbl>
    <w:p w14:paraId="1C35FA0B" w14:textId="26637EE2" w:rsidR="00BA68B2" w:rsidRDefault="00BA68B2" w:rsidP="00BA68B2">
      <w:pPr>
        <w:rPr>
          <w:rFonts w:eastAsiaTheme="majorEastAsia" w:cstheme="majorBidi"/>
          <w:color w:val="000000" w:themeColor="text1"/>
          <w:sz w:val="28"/>
          <w:szCs w:val="28"/>
        </w:rPr>
      </w:pPr>
      <w:bookmarkStart w:id="36" w:name="_Toc465935247"/>
      <w:bookmarkStart w:id="37" w:name="_Toc466022964"/>
    </w:p>
    <w:p w14:paraId="6342FB53" w14:textId="4B33C5BE" w:rsidR="00BA68B2" w:rsidRDefault="00BA68B2" w:rsidP="002C1599">
      <w:pPr>
        <w:pStyle w:val="Heading1"/>
      </w:pPr>
      <w:r>
        <w:rPr>
          <w:lang w:val="es"/>
        </w:rPr>
        <w:t>autodeclaración de finanzas e impuestos</w:t>
      </w:r>
    </w:p>
    <w:tbl>
      <w:tblPr>
        <w:tblStyle w:val="TableGrid"/>
        <w:tblW w:w="4933" w:type="pct"/>
        <w:tblInd w:w="137" w:type="dxa"/>
        <w:tblLook w:val="04A0" w:firstRow="1" w:lastRow="0" w:firstColumn="1" w:lastColumn="0" w:noHBand="0" w:noVBand="1"/>
      </w:tblPr>
      <w:tblGrid>
        <w:gridCol w:w="3305"/>
        <w:gridCol w:w="3377"/>
        <w:gridCol w:w="3375"/>
      </w:tblGrid>
      <w:tr w:rsidR="00BA68B2" w:rsidRPr="00730880" w14:paraId="587BBFAD" w14:textId="77777777" w:rsidTr="003E78E1">
        <w:tc>
          <w:tcPr>
            <w:tcW w:w="5000" w:type="pct"/>
            <w:gridSpan w:val="3"/>
            <w:tcBorders>
              <w:top w:val="nil"/>
              <w:left w:val="nil"/>
              <w:bottom w:val="nil"/>
              <w:right w:val="nil"/>
            </w:tcBorders>
          </w:tcPr>
          <w:p w14:paraId="5D662B33" w14:textId="77777777" w:rsidR="00BA68B2" w:rsidRPr="00730880" w:rsidRDefault="00BA68B2" w:rsidP="003B0C0E">
            <w:pPr>
              <w:pStyle w:val="ListParagraph"/>
              <w:numPr>
                <w:ilvl w:val="6"/>
                <w:numId w:val="10"/>
              </w:numPr>
              <w:ind w:left="426"/>
              <w:rPr>
                <w:b/>
                <w:bCs/>
              </w:rPr>
            </w:pPr>
            <w:r w:rsidRPr="00730880">
              <w:rPr>
                <w:b/>
                <w:bCs/>
                <w:lang w:val="es"/>
              </w:rPr>
              <w:t>Historial de facturación</w:t>
            </w:r>
          </w:p>
          <w:p w14:paraId="339439D7" w14:textId="77777777" w:rsidR="00BA68B2" w:rsidRPr="00730880" w:rsidRDefault="00BA68B2" w:rsidP="003E78E1">
            <w:pPr>
              <w:rPr>
                <w:b/>
                <w:bCs/>
              </w:rPr>
            </w:pPr>
          </w:p>
        </w:tc>
      </w:tr>
      <w:tr w:rsidR="00BA68B2" w:rsidRPr="005B3845" w14:paraId="5590CAA8" w14:textId="77777777" w:rsidTr="003E78E1">
        <w:tc>
          <w:tcPr>
            <w:tcW w:w="5000" w:type="pct"/>
            <w:gridSpan w:val="3"/>
            <w:tcBorders>
              <w:top w:val="nil"/>
              <w:left w:val="nil"/>
              <w:right w:val="nil"/>
            </w:tcBorders>
          </w:tcPr>
          <w:p w14:paraId="1E753022" w14:textId="40921AD9" w:rsidR="00BA68B2" w:rsidRPr="00DD1FCE" w:rsidRDefault="00BA68B2" w:rsidP="008323E0">
            <w:pPr>
              <w:rPr>
                <w:b/>
                <w:bCs/>
                <w:lang w:val="es-HN"/>
              </w:rPr>
            </w:pPr>
            <w:r w:rsidRPr="00AC59C3">
              <w:rPr>
                <w:b/>
                <w:bCs/>
                <w:lang w:val="es"/>
              </w:rPr>
              <w:t xml:space="preserve">Las cifras de </w:t>
            </w:r>
            <w:r w:rsidR="00D75A6E">
              <w:rPr>
                <w:b/>
                <w:bCs/>
                <w:lang w:val="es"/>
              </w:rPr>
              <w:t>facturación</w:t>
            </w:r>
            <w:r w:rsidRPr="00AC59C3">
              <w:rPr>
                <w:b/>
                <w:bCs/>
                <w:lang w:val="es"/>
              </w:rPr>
              <w:t xml:space="preserve"> introducidas en</w:t>
            </w:r>
            <w:r w:rsidR="00CE649B">
              <w:rPr>
                <w:b/>
                <w:bCs/>
                <w:lang w:val="es"/>
              </w:rPr>
              <w:t xml:space="preserve"> EL cuadro</w:t>
            </w:r>
            <w:r w:rsidRPr="00AC59C3">
              <w:rPr>
                <w:b/>
                <w:bCs/>
                <w:lang w:val="es"/>
              </w:rPr>
              <w:t xml:space="preserve"> deben ser el valor total de las ventas antes de cualquier deducción.</w:t>
            </w:r>
          </w:p>
          <w:p w14:paraId="01D80E02" w14:textId="2A491F77" w:rsidR="00BA68B2" w:rsidRPr="00DD1FCE" w:rsidRDefault="00CF09EE" w:rsidP="00CF09EE">
            <w:pPr>
              <w:rPr>
                <w:lang w:val="es-HN"/>
              </w:rPr>
            </w:pPr>
            <w:r>
              <w:rPr>
                <w:lang w:val="es"/>
              </w:rPr>
              <w:t>El "volumen de negocios de productos relacionados" es para empresas que proporcionan artículos o servicios en múltiples sectores.</w:t>
            </w:r>
            <w:r w:rsidR="00BA68B2">
              <w:rPr>
                <w:lang w:val="es"/>
              </w:rPr>
              <w:t xml:space="preserve"> </w:t>
            </w:r>
            <w:r>
              <w:rPr>
                <w:lang w:val="es"/>
              </w:rPr>
              <w:t xml:space="preserve"> Sírvase introducir información sobre el volumen de negocios de artículos o servicios que sean de naturaleza similar a los artículos o servicios solicitados en</w:t>
            </w:r>
            <w:r w:rsidR="00BA68B2">
              <w:rPr>
                <w:lang w:val="es"/>
              </w:rPr>
              <w:t xml:space="preserve"> </w:t>
            </w:r>
            <w:r>
              <w:rPr>
                <w:lang w:val="es"/>
              </w:rPr>
              <w:t xml:space="preserve">esta licitación. </w:t>
            </w:r>
          </w:p>
          <w:p w14:paraId="10C44B7E" w14:textId="77777777" w:rsidR="00BA68B2" w:rsidRPr="00DD1FCE" w:rsidRDefault="00BA68B2" w:rsidP="003E78E1">
            <w:pPr>
              <w:rPr>
                <w:lang w:val="es-HN"/>
              </w:rPr>
            </w:pPr>
          </w:p>
        </w:tc>
      </w:tr>
      <w:tr w:rsidR="00BA68B2" w:rsidRPr="005B3845" w14:paraId="188BA7B8" w14:textId="77777777" w:rsidTr="002C1599">
        <w:tc>
          <w:tcPr>
            <w:tcW w:w="1643" w:type="pct"/>
            <w:shd w:val="clear" w:color="auto" w:fill="D9D9D9" w:themeFill="background1" w:themeFillShade="D9"/>
          </w:tcPr>
          <w:p w14:paraId="2EBB7D7A" w14:textId="401CE02E" w:rsidR="00BA68B2" w:rsidRPr="00730880" w:rsidRDefault="00BA68B2" w:rsidP="003E78E1">
            <w:pPr>
              <w:rPr>
                <w:b/>
                <w:bCs/>
              </w:rPr>
            </w:pPr>
            <w:r w:rsidRPr="00730880">
              <w:rPr>
                <w:b/>
                <w:bCs/>
                <w:lang w:val="es"/>
              </w:rPr>
              <w:t>Año</w:t>
            </w:r>
            <w:r w:rsidR="00F2398F">
              <w:rPr>
                <w:b/>
                <w:bCs/>
                <w:lang w:val="es"/>
              </w:rPr>
              <w:t xml:space="preserve"> comercial </w:t>
            </w:r>
          </w:p>
        </w:tc>
        <w:tc>
          <w:tcPr>
            <w:tcW w:w="1679" w:type="pct"/>
            <w:shd w:val="clear" w:color="auto" w:fill="F2F2F2" w:themeFill="background1" w:themeFillShade="F2"/>
          </w:tcPr>
          <w:p w14:paraId="69C9811E" w14:textId="77777777" w:rsidR="00BA68B2" w:rsidRPr="00730880" w:rsidRDefault="00BA68B2" w:rsidP="003E78E1">
            <w:pPr>
              <w:rPr>
                <w:b/>
                <w:bCs/>
              </w:rPr>
            </w:pPr>
            <w:r w:rsidRPr="00730880">
              <w:rPr>
                <w:b/>
                <w:bCs/>
                <w:lang w:val="es"/>
              </w:rPr>
              <w:t>Facturación total</w:t>
            </w:r>
          </w:p>
        </w:tc>
        <w:tc>
          <w:tcPr>
            <w:tcW w:w="1678" w:type="pct"/>
            <w:shd w:val="clear" w:color="auto" w:fill="F2F2F2" w:themeFill="background1" w:themeFillShade="F2"/>
          </w:tcPr>
          <w:p w14:paraId="726B46E5" w14:textId="77777777" w:rsidR="00BA68B2" w:rsidRPr="00DD1FCE" w:rsidRDefault="00BA68B2" w:rsidP="003E78E1">
            <w:pPr>
              <w:rPr>
                <w:b/>
                <w:bCs/>
                <w:lang w:val="es-HN"/>
              </w:rPr>
            </w:pPr>
            <w:r w:rsidRPr="00730880">
              <w:rPr>
                <w:b/>
                <w:bCs/>
                <w:lang w:val="es"/>
              </w:rPr>
              <w:t>Volumen de negocios de productos relacionados</w:t>
            </w:r>
          </w:p>
        </w:tc>
      </w:tr>
      <w:tr w:rsidR="00BA68B2" w14:paraId="504FAAD4" w14:textId="77777777" w:rsidTr="002C1599">
        <w:tc>
          <w:tcPr>
            <w:tcW w:w="1643" w:type="pct"/>
            <w:shd w:val="clear" w:color="auto" w:fill="D9D9D9" w:themeFill="background1" w:themeFillShade="D9"/>
          </w:tcPr>
          <w:p w14:paraId="40AE004E" w14:textId="4BB7BF53" w:rsidR="00BA68B2" w:rsidRPr="00730880" w:rsidRDefault="00B16A4E" w:rsidP="003E78E1">
            <w:pPr>
              <w:rPr>
                <w:b/>
                <w:bCs/>
              </w:rPr>
            </w:pPr>
            <w:r>
              <w:rPr>
                <w:b/>
                <w:bCs/>
                <w:lang w:val="es"/>
              </w:rPr>
              <w:t>20</w:t>
            </w:r>
            <w:r w:rsidR="00222EA4">
              <w:rPr>
                <w:b/>
                <w:bCs/>
                <w:lang w:val="es"/>
              </w:rPr>
              <w:t>21</w:t>
            </w:r>
          </w:p>
        </w:tc>
        <w:tc>
          <w:tcPr>
            <w:tcW w:w="1679" w:type="pct"/>
          </w:tcPr>
          <w:p w14:paraId="6E4E8E98" w14:textId="77777777" w:rsidR="00BA68B2" w:rsidRDefault="00BA68B2" w:rsidP="003E78E1"/>
        </w:tc>
        <w:tc>
          <w:tcPr>
            <w:tcW w:w="1678" w:type="pct"/>
          </w:tcPr>
          <w:p w14:paraId="56C14A63" w14:textId="77777777" w:rsidR="00BA68B2" w:rsidRDefault="00BA68B2" w:rsidP="003E78E1"/>
        </w:tc>
      </w:tr>
      <w:tr w:rsidR="00222EA4" w14:paraId="7EED1773" w14:textId="77777777" w:rsidTr="002C1599">
        <w:tc>
          <w:tcPr>
            <w:tcW w:w="1643" w:type="pct"/>
            <w:tcBorders>
              <w:bottom w:val="single" w:sz="4" w:space="0" w:color="auto"/>
            </w:tcBorders>
            <w:shd w:val="clear" w:color="auto" w:fill="D9D9D9" w:themeFill="background1" w:themeFillShade="D9"/>
          </w:tcPr>
          <w:p w14:paraId="03888379" w14:textId="7E36987A" w:rsidR="00222EA4" w:rsidRPr="00730880" w:rsidRDefault="00222EA4" w:rsidP="00222EA4">
            <w:pPr>
              <w:rPr>
                <w:b/>
                <w:bCs/>
              </w:rPr>
            </w:pPr>
            <w:r>
              <w:rPr>
                <w:b/>
                <w:bCs/>
                <w:lang w:val="es"/>
              </w:rPr>
              <w:t>202</w:t>
            </w:r>
            <w:r w:rsidR="00B12693">
              <w:rPr>
                <w:b/>
                <w:bCs/>
                <w:lang w:val="es"/>
              </w:rPr>
              <w:t>2</w:t>
            </w:r>
          </w:p>
        </w:tc>
        <w:tc>
          <w:tcPr>
            <w:tcW w:w="1679" w:type="pct"/>
            <w:tcBorders>
              <w:bottom w:val="single" w:sz="4" w:space="0" w:color="auto"/>
            </w:tcBorders>
          </w:tcPr>
          <w:p w14:paraId="272858F4" w14:textId="77777777" w:rsidR="00222EA4" w:rsidRDefault="00222EA4" w:rsidP="00222EA4"/>
        </w:tc>
        <w:tc>
          <w:tcPr>
            <w:tcW w:w="1678" w:type="pct"/>
            <w:tcBorders>
              <w:bottom w:val="single" w:sz="4" w:space="0" w:color="auto"/>
            </w:tcBorders>
          </w:tcPr>
          <w:p w14:paraId="51E9519F" w14:textId="77777777" w:rsidR="00222EA4" w:rsidRDefault="00222EA4" w:rsidP="00222EA4"/>
        </w:tc>
      </w:tr>
      <w:tr w:rsidR="00BA68B2" w:rsidRPr="005B3845" w14:paraId="1F77A6EE" w14:textId="77777777" w:rsidTr="003E78E1">
        <w:tc>
          <w:tcPr>
            <w:tcW w:w="5000" w:type="pct"/>
            <w:gridSpan w:val="3"/>
            <w:tcBorders>
              <w:left w:val="nil"/>
              <w:right w:val="nil"/>
            </w:tcBorders>
          </w:tcPr>
          <w:p w14:paraId="68A99D0C" w14:textId="77777777" w:rsidR="00BA68B2" w:rsidRPr="00DD1FCE" w:rsidRDefault="00BA68B2" w:rsidP="003E78E1">
            <w:pPr>
              <w:rPr>
                <w:lang w:val="es-HN"/>
              </w:rPr>
            </w:pPr>
          </w:p>
          <w:p w14:paraId="4DFAC261" w14:textId="41EB7D08" w:rsidR="00BA68B2" w:rsidRPr="00DD1FCE" w:rsidRDefault="005459F1" w:rsidP="003E78E1">
            <w:pPr>
              <w:rPr>
                <w:lang w:val="es-HN"/>
              </w:rPr>
            </w:pPr>
            <w:r>
              <w:rPr>
                <w:lang w:val="es"/>
              </w:rPr>
              <w:t>Incluya una breve descripción a continuación para explicar cualquier tendencia año tras año</w:t>
            </w:r>
          </w:p>
          <w:p w14:paraId="27FFE818" w14:textId="77777777" w:rsidR="00BA68B2" w:rsidRPr="00DD1FCE" w:rsidRDefault="00BA68B2" w:rsidP="003E78E1">
            <w:pPr>
              <w:rPr>
                <w:lang w:val="es-HN"/>
              </w:rPr>
            </w:pPr>
          </w:p>
        </w:tc>
      </w:tr>
      <w:tr w:rsidR="00BA68B2" w:rsidRPr="005B3845" w14:paraId="7B667145" w14:textId="77777777" w:rsidTr="003E78E1">
        <w:tc>
          <w:tcPr>
            <w:tcW w:w="5000" w:type="pct"/>
            <w:gridSpan w:val="3"/>
            <w:tcBorders>
              <w:bottom w:val="single" w:sz="4" w:space="0" w:color="auto"/>
            </w:tcBorders>
          </w:tcPr>
          <w:p w14:paraId="4C4BB381" w14:textId="77777777" w:rsidR="00BA68B2" w:rsidRPr="00DD1FCE" w:rsidRDefault="00BA68B2" w:rsidP="003E78E1">
            <w:pPr>
              <w:rPr>
                <w:lang w:val="es-HN"/>
              </w:rPr>
            </w:pPr>
          </w:p>
          <w:p w14:paraId="0F323ACD" w14:textId="77777777" w:rsidR="00BA68B2" w:rsidRPr="00DD1FCE" w:rsidRDefault="00BA68B2" w:rsidP="003E78E1">
            <w:pPr>
              <w:rPr>
                <w:lang w:val="es-HN"/>
              </w:rPr>
            </w:pPr>
          </w:p>
          <w:p w14:paraId="15068345" w14:textId="77777777" w:rsidR="00BA68B2" w:rsidRPr="00DD1FCE" w:rsidRDefault="00BA68B2" w:rsidP="003E78E1">
            <w:pPr>
              <w:rPr>
                <w:lang w:val="es-HN"/>
              </w:rPr>
            </w:pPr>
          </w:p>
          <w:p w14:paraId="35E6BBC5" w14:textId="77777777" w:rsidR="00BA68B2" w:rsidRPr="00DD1FCE" w:rsidRDefault="00BA68B2" w:rsidP="003E78E1">
            <w:pPr>
              <w:rPr>
                <w:lang w:val="es-HN"/>
              </w:rPr>
            </w:pPr>
          </w:p>
          <w:p w14:paraId="6FBE35E7" w14:textId="523DC51A" w:rsidR="00BA68B2" w:rsidRDefault="00BA68B2" w:rsidP="003E78E1">
            <w:pPr>
              <w:rPr>
                <w:lang w:val="es-HN"/>
              </w:rPr>
            </w:pPr>
          </w:p>
          <w:p w14:paraId="26BF4E86" w14:textId="62294350" w:rsidR="00310A10" w:rsidRDefault="00310A10" w:rsidP="003E78E1">
            <w:pPr>
              <w:rPr>
                <w:lang w:val="es-HN"/>
              </w:rPr>
            </w:pPr>
          </w:p>
          <w:p w14:paraId="64084C05" w14:textId="77777777" w:rsidR="00310A10" w:rsidRPr="00DD1FCE" w:rsidRDefault="00310A10" w:rsidP="003E78E1">
            <w:pPr>
              <w:rPr>
                <w:lang w:val="es-HN"/>
              </w:rPr>
            </w:pPr>
          </w:p>
          <w:p w14:paraId="6F26C7BD" w14:textId="77777777" w:rsidR="00BA68B2" w:rsidRPr="00DD1FCE" w:rsidRDefault="00BA68B2" w:rsidP="003E78E1">
            <w:pPr>
              <w:rPr>
                <w:lang w:val="es-HN"/>
              </w:rPr>
            </w:pPr>
          </w:p>
          <w:p w14:paraId="3DC9A25C" w14:textId="77777777" w:rsidR="00BA68B2" w:rsidRPr="00DD1FCE" w:rsidRDefault="00BA68B2" w:rsidP="003E78E1">
            <w:pPr>
              <w:rPr>
                <w:lang w:val="es-HN"/>
              </w:rPr>
            </w:pPr>
          </w:p>
        </w:tc>
      </w:tr>
      <w:tr w:rsidR="00BA68B2" w:rsidRPr="005B3845" w14:paraId="654CC023" w14:textId="77777777" w:rsidTr="003E78E1">
        <w:tc>
          <w:tcPr>
            <w:tcW w:w="5000" w:type="pct"/>
            <w:gridSpan w:val="3"/>
            <w:tcBorders>
              <w:left w:val="nil"/>
              <w:right w:val="nil"/>
            </w:tcBorders>
          </w:tcPr>
          <w:p w14:paraId="241459B5" w14:textId="77777777" w:rsidR="00BA68B2" w:rsidRPr="00DD1FCE" w:rsidRDefault="00BA68B2" w:rsidP="003E78E1">
            <w:pPr>
              <w:pStyle w:val="ListParagraph"/>
              <w:ind w:left="459"/>
              <w:rPr>
                <w:b/>
                <w:bCs/>
                <w:lang w:val="es-HN"/>
              </w:rPr>
            </w:pPr>
          </w:p>
          <w:p w14:paraId="3BC22F20" w14:textId="46545CE2" w:rsidR="00BA68B2" w:rsidRPr="00DD1FCE" w:rsidRDefault="00BA68B2" w:rsidP="003B0C0E">
            <w:pPr>
              <w:pStyle w:val="ListParagraph"/>
              <w:numPr>
                <w:ilvl w:val="0"/>
                <w:numId w:val="10"/>
              </w:numPr>
              <w:ind w:left="459"/>
              <w:rPr>
                <w:b/>
                <w:bCs/>
                <w:lang w:val="es-HN"/>
              </w:rPr>
            </w:pPr>
            <w:r w:rsidRPr="00730880">
              <w:rPr>
                <w:b/>
                <w:bCs/>
                <w:lang w:val="es"/>
              </w:rPr>
              <w:t xml:space="preserve">GOAL opera dentro de la ley del país de operación y dentro de los requisitos legales internacionales. GOAL espera que todas las empresas cumplan con sus obligaciones legales, incluido el cumplimiento de sus obligaciones y obligaciones fiscales de acuerdo con la legislación fiscal pertinente. Por favor, comente a continuación si cree que hay algún asunto que </w:t>
            </w:r>
            <w:r w:rsidR="00CE649B">
              <w:rPr>
                <w:b/>
                <w:bCs/>
                <w:lang w:val="es"/>
              </w:rPr>
              <w:t>deba poner en conocimiento</w:t>
            </w:r>
            <w:r w:rsidRPr="00730880">
              <w:rPr>
                <w:b/>
                <w:bCs/>
                <w:lang w:val="es"/>
              </w:rPr>
              <w:t xml:space="preserve"> de GOAL.</w:t>
            </w:r>
          </w:p>
          <w:p w14:paraId="2396A536" w14:textId="77777777" w:rsidR="00BA68B2" w:rsidRPr="00DD1FCE" w:rsidRDefault="00BA68B2" w:rsidP="003E78E1">
            <w:pPr>
              <w:rPr>
                <w:b/>
                <w:bCs/>
                <w:lang w:val="es-HN"/>
              </w:rPr>
            </w:pPr>
          </w:p>
        </w:tc>
      </w:tr>
      <w:tr w:rsidR="00BA68B2" w:rsidRPr="005B3845" w14:paraId="51F1C89A" w14:textId="77777777" w:rsidTr="003E78E1">
        <w:tc>
          <w:tcPr>
            <w:tcW w:w="5000" w:type="pct"/>
            <w:gridSpan w:val="3"/>
          </w:tcPr>
          <w:p w14:paraId="4C73EF68" w14:textId="77777777" w:rsidR="00BA68B2" w:rsidRPr="00DD1FCE" w:rsidRDefault="00BA68B2" w:rsidP="003E78E1">
            <w:pPr>
              <w:rPr>
                <w:lang w:val="es-HN"/>
              </w:rPr>
            </w:pPr>
          </w:p>
          <w:p w14:paraId="16B449D1" w14:textId="77777777" w:rsidR="00BA68B2" w:rsidRPr="00DD1FCE" w:rsidRDefault="00BA68B2" w:rsidP="003E78E1">
            <w:pPr>
              <w:rPr>
                <w:lang w:val="es-HN"/>
              </w:rPr>
            </w:pPr>
          </w:p>
          <w:p w14:paraId="1D809305" w14:textId="77777777" w:rsidR="00BA68B2" w:rsidRPr="00DD1FCE" w:rsidRDefault="00BA68B2" w:rsidP="003E78E1">
            <w:pPr>
              <w:rPr>
                <w:lang w:val="es-HN"/>
              </w:rPr>
            </w:pPr>
          </w:p>
          <w:p w14:paraId="6894F437" w14:textId="77777777" w:rsidR="00BA68B2" w:rsidRPr="00DD1FCE" w:rsidRDefault="00BA68B2" w:rsidP="003E78E1">
            <w:pPr>
              <w:rPr>
                <w:lang w:val="es-HN"/>
              </w:rPr>
            </w:pPr>
          </w:p>
          <w:p w14:paraId="3569D42C" w14:textId="77777777" w:rsidR="00BA68B2" w:rsidRPr="00DD1FCE" w:rsidRDefault="00BA68B2" w:rsidP="003E78E1">
            <w:pPr>
              <w:rPr>
                <w:lang w:val="es-HN"/>
              </w:rPr>
            </w:pPr>
          </w:p>
          <w:p w14:paraId="37FD6EEE" w14:textId="2D59549A" w:rsidR="00BA68B2" w:rsidRDefault="00BA68B2" w:rsidP="003E78E1">
            <w:pPr>
              <w:rPr>
                <w:lang w:val="es-HN"/>
              </w:rPr>
            </w:pPr>
          </w:p>
          <w:p w14:paraId="570F6A4A" w14:textId="056D8AA1" w:rsidR="00310A10" w:rsidRDefault="00310A10" w:rsidP="003E78E1">
            <w:pPr>
              <w:rPr>
                <w:lang w:val="es-HN"/>
              </w:rPr>
            </w:pPr>
          </w:p>
          <w:p w14:paraId="566BEB9F" w14:textId="77777777" w:rsidR="00310A10" w:rsidRPr="00DD1FCE" w:rsidRDefault="00310A10" w:rsidP="003E78E1">
            <w:pPr>
              <w:rPr>
                <w:lang w:val="es-HN"/>
              </w:rPr>
            </w:pPr>
          </w:p>
          <w:p w14:paraId="10957D3A" w14:textId="77777777" w:rsidR="00BA68B2" w:rsidRPr="00DD1FCE" w:rsidRDefault="00BA68B2" w:rsidP="003E78E1">
            <w:pPr>
              <w:rPr>
                <w:i/>
                <w:iCs/>
                <w:lang w:val="es-HN"/>
              </w:rPr>
            </w:pPr>
            <w:r>
              <w:rPr>
                <w:i/>
                <w:iCs/>
                <w:lang w:val="es"/>
              </w:rPr>
              <w:t xml:space="preserve">Continúe en una hoja separada si es necesario. </w:t>
            </w:r>
          </w:p>
        </w:tc>
      </w:tr>
    </w:tbl>
    <w:p w14:paraId="43A98E11" w14:textId="77777777" w:rsidR="00BA68B2" w:rsidRPr="00DD1FCE" w:rsidRDefault="00BA68B2" w:rsidP="00BA68B2">
      <w:pPr>
        <w:rPr>
          <w:lang w:val="es-HN"/>
        </w:rPr>
      </w:pPr>
    </w:p>
    <w:p w14:paraId="70E2228D" w14:textId="77777777" w:rsidR="00310A10" w:rsidRDefault="00310A10" w:rsidP="00BA68B2">
      <w:pPr>
        <w:jc w:val="both"/>
        <w:rPr>
          <w:lang w:val="es"/>
        </w:rPr>
      </w:pPr>
    </w:p>
    <w:p w14:paraId="771618B0" w14:textId="77777777" w:rsidR="00310A10" w:rsidRDefault="00310A10" w:rsidP="00BA68B2">
      <w:pPr>
        <w:jc w:val="both"/>
        <w:rPr>
          <w:lang w:val="es"/>
        </w:rPr>
      </w:pPr>
    </w:p>
    <w:p w14:paraId="07A59AEE" w14:textId="77777777" w:rsidR="00310A10" w:rsidRDefault="00310A10" w:rsidP="00BA68B2">
      <w:pPr>
        <w:jc w:val="both"/>
        <w:rPr>
          <w:lang w:val="es"/>
        </w:rPr>
      </w:pPr>
    </w:p>
    <w:p w14:paraId="553F853A" w14:textId="77777777" w:rsidR="00310A10" w:rsidRDefault="00310A10" w:rsidP="00BA68B2">
      <w:pPr>
        <w:jc w:val="both"/>
        <w:rPr>
          <w:lang w:val="es"/>
        </w:rPr>
      </w:pPr>
    </w:p>
    <w:p w14:paraId="34A8FEA5" w14:textId="77777777" w:rsidR="00310A10" w:rsidRDefault="00310A10" w:rsidP="00BA68B2">
      <w:pPr>
        <w:jc w:val="both"/>
        <w:rPr>
          <w:lang w:val="es"/>
        </w:rPr>
      </w:pPr>
    </w:p>
    <w:p w14:paraId="5ABBFF03" w14:textId="00E6E342" w:rsidR="00BA68B2" w:rsidRPr="00DD1FCE" w:rsidRDefault="00BA68B2" w:rsidP="00BA68B2">
      <w:pPr>
        <w:jc w:val="both"/>
        <w:rPr>
          <w:lang w:val="es-HN"/>
        </w:rPr>
      </w:pPr>
      <w:r w:rsidRPr="004C151F">
        <w:rPr>
          <w:lang w:val="es"/>
        </w:rPr>
        <w:lastRenderedPageBreak/>
        <w:t>Certifico que la información proporcionada anteriormente es precisa y completa según mi leal saber y entender.  Entiendo que el suministro de información inexacta o engañosa en esta declaración puede dar lugar a que mi organización quede excluida de la participación en futuras licitaciones.</w:t>
      </w:r>
    </w:p>
    <w:p w14:paraId="7932F1F3" w14:textId="77777777" w:rsidR="00BA68B2" w:rsidRPr="00DD1FCE" w:rsidRDefault="00BA68B2" w:rsidP="00BA68B2">
      <w:pPr>
        <w:jc w:val="both"/>
        <w:rPr>
          <w:lang w:val="es-HN"/>
        </w:rPr>
      </w:pPr>
    </w:p>
    <w:p w14:paraId="3278EBA4" w14:textId="77777777" w:rsidR="00BA68B2" w:rsidRPr="00DD1FCE" w:rsidRDefault="00BA68B2" w:rsidP="00BA68B2">
      <w:pPr>
        <w:tabs>
          <w:tab w:val="left" w:pos="-720"/>
          <w:tab w:val="left" w:pos="0"/>
          <w:tab w:val="left" w:pos="3402"/>
        </w:tabs>
        <w:suppressAutoHyphens/>
        <w:jc w:val="both"/>
        <w:rPr>
          <w:spacing w:val="-3"/>
          <w:lang w:val="es-HN"/>
        </w:rPr>
      </w:pPr>
      <w:r w:rsidRPr="004C151F">
        <w:rPr>
          <w:lang w:val="es"/>
        </w:rPr>
        <w:t xml:space="preserve">Firmado: (Director)   </w:t>
      </w:r>
      <w:r w:rsidRPr="004C151F">
        <w:rPr>
          <w:lang w:val="es"/>
        </w:rPr>
        <w:tab/>
      </w:r>
      <w:r w:rsidRPr="004C151F">
        <w:rPr>
          <w:color w:val="C0C0C0"/>
          <w:spacing w:val="-3"/>
          <w:lang w:val="es"/>
        </w:rPr>
        <w:t>_________________________</w:t>
      </w:r>
    </w:p>
    <w:p w14:paraId="63F4CFDD" w14:textId="77777777" w:rsidR="00BA68B2" w:rsidRPr="00DD1FCE" w:rsidRDefault="00BA68B2" w:rsidP="00BA68B2">
      <w:pPr>
        <w:tabs>
          <w:tab w:val="left" w:pos="-720"/>
          <w:tab w:val="left" w:pos="0"/>
          <w:tab w:val="left" w:pos="3402"/>
        </w:tabs>
        <w:suppressAutoHyphens/>
        <w:jc w:val="both"/>
        <w:rPr>
          <w:spacing w:val="-3"/>
          <w:lang w:val="es-HN"/>
        </w:rPr>
      </w:pPr>
      <w:r w:rsidRPr="004C151F">
        <w:rPr>
          <w:lang w:val="es"/>
        </w:rPr>
        <w:t xml:space="preserve">Fecha:  </w:t>
      </w:r>
      <w:r w:rsidRPr="004C151F">
        <w:rPr>
          <w:lang w:val="es"/>
        </w:rPr>
        <w:tab/>
      </w:r>
      <w:r w:rsidRPr="004C151F">
        <w:rPr>
          <w:color w:val="C0C0C0"/>
          <w:spacing w:val="-3"/>
          <w:lang w:val="es"/>
        </w:rPr>
        <w:t>_________________________________________</w:t>
      </w:r>
    </w:p>
    <w:p w14:paraId="41D73098" w14:textId="77777777" w:rsidR="00BA68B2" w:rsidRPr="00DD1FCE" w:rsidRDefault="00BA68B2" w:rsidP="00BA68B2">
      <w:pPr>
        <w:tabs>
          <w:tab w:val="left" w:pos="-720"/>
          <w:tab w:val="left" w:pos="0"/>
          <w:tab w:val="left" w:pos="3402"/>
        </w:tabs>
        <w:suppressAutoHyphens/>
        <w:jc w:val="both"/>
        <w:rPr>
          <w:spacing w:val="-3"/>
          <w:lang w:val="es-HN"/>
        </w:rPr>
      </w:pPr>
      <w:r w:rsidRPr="004C151F">
        <w:rPr>
          <w:lang w:val="es"/>
        </w:rPr>
        <w:t>Nombre de impresión:</w:t>
      </w:r>
      <w:r w:rsidRPr="004C151F">
        <w:rPr>
          <w:lang w:val="es"/>
        </w:rPr>
        <w:tab/>
      </w:r>
      <w:r w:rsidRPr="004C151F">
        <w:rPr>
          <w:color w:val="C0C0C0"/>
          <w:spacing w:val="-3"/>
          <w:lang w:val="es"/>
        </w:rPr>
        <w:t>____________________________________</w:t>
      </w:r>
    </w:p>
    <w:p w14:paraId="777012DA" w14:textId="77777777" w:rsidR="00BA68B2" w:rsidRPr="00DD1FCE" w:rsidRDefault="00BA68B2" w:rsidP="00BA68B2">
      <w:pPr>
        <w:tabs>
          <w:tab w:val="left" w:pos="-720"/>
          <w:tab w:val="left" w:pos="0"/>
          <w:tab w:val="left" w:pos="3402"/>
        </w:tabs>
        <w:suppressAutoHyphens/>
        <w:jc w:val="both"/>
        <w:rPr>
          <w:spacing w:val="-3"/>
          <w:lang w:val="es-HN"/>
        </w:rPr>
      </w:pPr>
      <w:r w:rsidRPr="004C151F">
        <w:rPr>
          <w:lang w:val="es"/>
        </w:rPr>
        <w:t xml:space="preserve">Nombre de la empresa:  </w:t>
      </w:r>
      <w:r w:rsidRPr="004C151F">
        <w:rPr>
          <w:lang w:val="es"/>
        </w:rPr>
        <w:tab/>
      </w:r>
      <w:r w:rsidRPr="004C151F">
        <w:rPr>
          <w:color w:val="C0C0C0"/>
          <w:spacing w:val="-3"/>
          <w:lang w:val="es"/>
        </w:rPr>
        <w:t>___________________________________________</w:t>
      </w:r>
    </w:p>
    <w:p w14:paraId="21903B05" w14:textId="77777777" w:rsidR="00BA68B2" w:rsidRPr="00DD1FCE" w:rsidRDefault="00BA68B2" w:rsidP="00BA68B2">
      <w:pPr>
        <w:tabs>
          <w:tab w:val="left" w:pos="-720"/>
          <w:tab w:val="left" w:pos="0"/>
          <w:tab w:val="left" w:pos="3402"/>
        </w:tabs>
        <w:suppressAutoHyphens/>
        <w:jc w:val="both"/>
        <w:rPr>
          <w:spacing w:val="-3"/>
          <w:lang w:val="es-HN"/>
        </w:rPr>
      </w:pPr>
      <w:r w:rsidRPr="004C151F">
        <w:rPr>
          <w:lang w:val="es"/>
        </w:rPr>
        <w:t>Dirección:</w:t>
      </w:r>
      <w:r w:rsidRPr="004C151F">
        <w:rPr>
          <w:lang w:val="es"/>
        </w:rPr>
        <w:tab/>
      </w:r>
      <w:r w:rsidRPr="004C151F">
        <w:rPr>
          <w:color w:val="C0C0C0"/>
          <w:spacing w:val="-3"/>
          <w:lang w:val="es"/>
        </w:rPr>
        <w:t>____________________________________</w:t>
      </w:r>
    </w:p>
    <w:p w14:paraId="3534F22E" w14:textId="25F8A780" w:rsidR="00BA68B2" w:rsidRDefault="00BA68B2" w:rsidP="00BA68B2">
      <w:pPr>
        <w:rPr>
          <w:lang w:val="es-HN"/>
        </w:rPr>
      </w:pPr>
    </w:p>
    <w:p w14:paraId="4F3E913F" w14:textId="6695280A" w:rsidR="00310A10" w:rsidRDefault="00310A10" w:rsidP="00BA68B2">
      <w:pPr>
        <w:rPr>
          <w:lang w:val="es-HN"/>
        </w:rPr>
      </w:pPr>
    </w:p>
    <w:p w14:paraId="032DF0D6" w14:textId="65107B88" w:rsidR="00310A10" w:rsidRDefault="00310A10" w:rsidP="00BA68B2">
      <w:pPr>
        <w:rPr>
          <w:lang w:val="es-HN"/>
        </w:rPr>
      </w:pPr>
    </w:p>
    <w:p w14:paraId="4460006D" w14:textId="7137C2D9" w:rsidR="00310A10" w:rsidRDefault="00310A10" w:rsidP="00BA68B2">
      <w:pPr>
        <w:rPr>
          <w:lang w:val="es-HN"/>
        </w:rPr>
      </w:pPr>
    </w:p>
    <w:p w14:paraId="033AEA5C" w14:textId="7DFE47B1" w:rsidR="00310A10" w:rsidRDefault="00310A10" w:rsidP="00BA68B2">
      <w:pPr>
        <w:rPr>
          <w:lang w:val="es-HN"/>
        </w:rPr>
      </w:pPr>
    </w:p>
    <w:p w14:paraId="1F115ED8" w14:textId="6BD9C91A" w:rsidR="00310A10" w:rsidRDefault="00310A10" w:rsidP="00BA68B2">
      <w:pPr>
        <w:rPr>
          <w:lang w:val="es-HN"/>
        </w:rPr>
      </w:pPr>
    </w:p>
    <w:p w14:paraId="1D04CFE7" w14:textId="308A7C3D" w:rsidR="00310A10" w:rsidRDefault="00310A10" w:rsidP="00BA68B2">
      <w:pPr>
        <w:rPr>
          <w:lang w:val="es-HN"/>
        </w:rPr>
      </w:pPr>
    </w:p>
    <w:p w14:paraId="4BCCF3E5" w14:textId="720E01C8" w:rsidR="00310A10" w:rsidRDefault="00310A10" w:rsidP="00BA68B2">
      <w:pPr>
        <w:rPr>
          <w:lang w:val="es-HN"/>
        </w:rPr>
      </w:pPr>
    </w:p>
    <w:p w14:paraId="1E674AD9" w14:textId="58C7BB3D" w:rsidR="00310A10" w:rsidRDefault="00310A10" w:rsidP="00BA68B2">
      <w:pPr>
        <w:rPr>
          <w:lang w:val="es-HN"/>
        </w:rPr>
      </w:pPr>
    </w:p>
    <w:p w14:paraId="0166FFCF" w14:textId="592A8AF5" w:rsidR="00310A10" w:rsidRDefault="00310A10" w:rsidP="00BA68B2">
      <w:pPr>
        <w:rPr>
          <w:lang w:val="es-HN"/>
        </w:rPr>
      </w:pPr>
    </w:p>
    <w:p w14:paraId="5021C187" w14:textId="4903E190" w:rsidR="00310A10" w:rsidRDefault="00310A10" w:rsidP="00BA68B2">
      <w:pPr>
        <w:rPr>
          <w:lang w:val="es-HN"/>
        </w:rPr>
      </w:pPr>
    </w:p>
    <w:p w14:paraId="34F11D5E" w14:textId="4EE4E60D" w:rsidR="00310A10" w:rsidRDefault="00310A10" w:rsidP="00BA68B2">
      <w:pPr>
        <w:rPr>
          <w:lang w:val="es-HN"/>
        </w:rPr>
      </w:pPr>
    </w:p>
    <w:p w14:paraId="3E5A6EA5" w14:textId="7D4576C0" w:rsidR="00310A10" w:rsidRDefault="00310A10" w:rsidP="00BA68B2">
      <w:pPr>
        <w:rPr>
          <w:lang w:val="es-HN"/>
        </w:rPr>
      </w:pPr>
    </w:p>
    <w:p w14:paraId="6CE9A526" w14:textId="33FE5C5F" w:rsidR="00310A10" w:rsidRDefault="00310A10" w:rsidP="00BA68B2">
      <w:pPr>
        <w:rPr>
          <w:lang w:val="es-HN"/>
        </w:rPr>
      </w:pPr>
    </w:p>
    <w:p w14:paraId="402A84E6" w14:textId="6528BE40" w:rsidR="00310A10" w:rsidRDefault="00310A10" w:rsidP="00BA68B2">
      <w:pPr>
        <w:rPr>
          <w:lang w:val="es-HN"/>
        </w:rPr>
      </w:pPr>
    </w:p>
    <w:p w14:paraId="67178AB8" w14:textId="4ABB9C2D" w:rsidR="00310A10" w:rsidRDefault="00310A10" w:rsidP="00BA68B2">
      <w:pPr>
        <w:rPr>
          <w:lang w:val="es-HN"/>
        </w:rPr>
      </w:pPr>
    </w:p>
    <w:p w14:paraId="1A633428" w14:textId="19280539" w:rsidR="00310A10" w:rsidRDefault="00310A10" w:rsidP="00BA68B2">
      <w:pPr>
        <w:rPr>
          <w:lang w:val="es-HN"/>
        </w:rPr>
      </w:pPr>
    </w:p>
    <w:p w14:paraId="2F5D20DE" w14:textId="38F22F5F" w:rsidR="00310A10" w:rsidRDefault="00310A10" w:rsidP="00BA68B2">
      <w:pPr>
        <w:rPr>
          <w:lang w:val="es-HN"/>
        </w:rPr>
      </w:pPr>
    </w:p>
    <w:p w14:paraId="3E102827" w14:textId="4535571D" w:rsidR="00310A10" w:rsidRDefault="00310A10" w:rsidP="00BA68B2">
      <w:pPr>
        <w:rPr>
          <w:lang w:val="es-HN"/>
        </w:rPr>
      </w:pPr>
    </w:p>
    <w:p w14:paraId="2A5BD146" w14:textId="540B8905" w:rsidR="00310A10" w:rsidRDefault="00310A10" w:rsidP="00BA68B2">
      <w:pPr>
        <w:rPr>
          <w:lang w:val="es-HN"/>
        </w:rPr>
      </w:pPr>
    </w:p>
    <w:p w14:paraId="59945942" w14:textId="7707C647" w:rsidR="00310A10" w:rsidRDefault="00310A10" w:rsidP="00BA68B2">
      <w:pPr>
        <w:rPr>
          <w:lang w:val="es-HN"/>
        </w:rPr>
      </w:pPr>
    </w:p>
    <w:p w14:paraId="004E9B4A" w14:textId="0A2F9F01" w:rsidR="00310A10" w:rsidRDefault="00310A10" w:rsidP="00BA68B2">
      <w:pPr>
        <w:rPr>
          <w:lang w:val="es-HN"/>
        </w:rPr>
      </w:pPr>
    </w:p>
    <w:p w14:paraId="5FF3A202" w14:textId="453DE1CA" w:rsidR="00310A10" w:rsidRDefault="00310A10" w:rsidP="00BA68B2">
      <w:pPr>
        <w:rPr>
          <w:lang w:val="es-HN"/>
        </w:rPr>
      </w:pPr>
    </w:p>
    <w:p w14:paraId="711B448E" w14:textId="06EEB096" w:rsidR="002C1599" w:rsidRPr="00DD1FCE" w:rsidRDefault="004907AB" w:rsidP="002C1599">
      <w:pPr>
        <w:pStyle w:val="Heading1"/>
        <w:numPr>
          <w:ilvl w:val="0"/>
          <w:numId w:val="0"/>
        </w:numPr>
        <w:ind w:left="432" w:hanging="432"/>
        <w:rPr>
          <w:lang w:val="es-HN"/>
        </w:rPr>
      </w:pPr>
      <w:bookmarkStart w:id="38" w:name="_Toc463016560"/>
      <w:bookmarkStart w:id="39" w:name="_Toc466022967"/>
      <w:bookmarkEnd w:id="36"/>
      <w:bookmarkEnd w:id="37"/>
      <w:r w:rsidRPr="00222EA4">
        <w:rPr>
          <w:lang w:val="es"/>
        </w:rPr>
        <w:lastRenderedPageBreak/>
        <w:t xml:space="preserve">Apéndice 2 – </w:t>
      </w:r>
      <w:r w:rsidR="00222EA4" w:rsidRPr="00222EA4">
        <w:rPr>
          <w:lang w:val="es"/>
        </w:rPr>
        <w:t>Experiencia técnica</w:t>
      </w:r>
      <w:r w:rsidR="00222EA4">
        <w:rPr>
          <w:lang w:val="es"/>
        </w:rPr>
        <w:t xml:space="preserve"> completa</w:t>
      </w:r>
      <w:r w:rsidR="00396B7E">
        <w:rPr>
          <w:lang w:val="es"/>
        </w:rPr>
        <w:t>,</w:t>
      </w:r>
      <w:r w:rsidR="00407D6A">
        <w:rPr>
          <w:lang w:val="es"/>
        </w:rPr>
        <w:t xml:space="preserve"> CV del personal clave</w:t>
      </w:r>
      <w:r w:rsidR="00396B7E">
        <w:rPr>
          <w:lang w:val="es"/>
        </w:rPr>
        <w:t xml:space="preserve"> y Listado de Maquinaria Disponible</w:t>
      </w:r>
      <w:r w:rsidR="00407D6A">
        <w:rPr>
          <w:lang w:val="es"/>
        </w:rPr>
        <w:t>.</w:t>
      </w:r>
    </w:p>
    <w:p w14:paraId="1713B269" w14:textId="33D71B22" w:rsidR="0030233C" w:rsidRPr="00CA6DDE" w:rsidRDefault="005D289E" w:rsidP="00D245FD">
      <w:pPr>
        <w:rPr>
          <w:b/>
          <w:bCs/>
          <w:lang w:val="es"/>
        </w:rPr>
      </w:pPr>
      <w:r w:rsidRPr="00CA6DDE">
        <w:rPr>
          <w:b/>
          <w:bCs/>
          <w:lang w:val="es"/>
        </w:rPr>
        <w:t>Experiencia Técnica.</w:t>
      </w:r>
    </w:p>
    <w:tbl>
      <w:tblPr>
        <w:tblStyle w:val="TableGrid"/>
        <w:tblW w:w="5000" w:type="pct"/>
        <w:tblLook w:val="04A0" w:firstRow="1" w:lastRow="0" w:firstColumn="1" w:lastColumn="0" w:noHBand="0" w:noVBand="1"/>
      </w:tblPr>
      <w:tblGrid>
        <w:gridCol w:w="1960"/>
        <w:gridCol w:w="1641"/>
        <w:gridCol w:w="1291"/>
        <w:gridCol w:w="1051"/>
        <w:gridCol w:w="1477"/>
        <w:gridCol w:w="2764"/>
      </w:tblGrid>
      <w:tr w:rsidR="007E4EB7" w:rsidRPr="005B3845" w14:paraId="28F9F10F" w14:textId="5A333824" w:rsidTr="007E4EB7">
        <w:trPr>
          <w:trHeight w:val="301"/>
        </w:trPr>
        <w:tc>
          <w:tcPr>
            <w:tcW w:w="962" w:type="pct"/>
          </w:tcPr>
          <w:p w14:paraId="1655A495" w14:textId="7A21474C" w:rsidR="007E4EB7" w:rsidRPr="00DF369F" w:rsidRDefault="007E4EB7" w:rsidP="00C710A9">
            <w:pPr>
              <w:rPr>
                <w:b/>
                <w:bCs/>
                <w:lang w:val="es"/>
              </w:rPr>
            </w:pPr>
            <w:r w:rsidRPr="00DF369F">
              <w:rPr>
                <w:b/>
                <w:bCs/>
                <w:lang w:val="es"/>
              </w:rPr>
              <w:t>Categoría</w:t>
            </w:r>
          </w:p>
        </w:tc>
        <w:tc>
          <w:tcPr>
            <w:tcW w:w="805" w:type="pct"/>
          </w:tcPr>
          <w:p w14:paraId="6E9796F5" w14:textId="63B09F45" w:rsidR="007E4EB7" w:rsidRPr="00DF369F" w:rsidRDefault="007E4EB7" w:rsidP="00D245FD">
            <w:pPr>
              <w:rPr>
                <w:b/>
                <w:bCs/>
                <w:lang w:val="es"/>
              </w:rPr>
            </w:pPr>
            <w:r w:rsidRPr="00DF369F">
              <w:rPr>
                <w:b/>
                <w:bCs/>
                <w:lang w:val="es"/>
              </w:rPr>
              <w:t>Rama</w:t>
            </w:r>
          </w:p>
        </w:tc>
        <w:tc>
          <w:tcPr>
            <w:tcW w:w="634" w:type="pct"/>
          </w:tcPr>
          <w:p w14:paraId="48872300" w14:textId="1530C287" w:rsidR="007E4EB7" w:rsidRPr="00DF369F" w:rsidRDefault="007E4EB7" w:rsidP="00D245FD">
            <w:pPr>
              <w:rPr>
                <w:b/>
                <w:bCs/>
                <w:lang w:val="es"/>
              </w:rPr>
            </w:pPr>
            <w:r w:rsidRPr="00DF369F">
              <w:rPr>
                <w:b/>
                <w:bCs/>
                <w:lang w:val="es"/>
              </w:rPr>
              <w:t>Proyecto</w:t>
            </w:r>
          </w:p>
        </w:tc>
        <w:tc>
          <w:tcPr>
            <w:tcW w:w="516" w:type="pct"/>
          </w:tcPr>
          <w:p w14:paraId="0AE8A36E" w14:textId="4C5D5811" w:rsidR="007E4EB7" w:rsidRPr="00DF369F" w:rsidRDefault="007E4EB7" w:rsidP="00D245FD">
            <w:pPr>
              <w:rPr>
                <w:b/>
                <w:bCs/>
                <w:lang w:val="es"/>
              </w:rPr>
            </w:pPr>
            <w:r w:rsidRPr="00DF369F">
              <w:rPr>
                <w:b/>
                <w:bCs/>
                <w:lang w:val="es"/>
              </w:rPr>
              <w:t>Monto</w:t>
            </w:r>
          </w:p>
        </w:tc>
        <w:tc>
          <w:tcPr>
            <w:tcW w:w="725" w:type="pct"/>
          </w:tcPr>
          <w:p w14:paraId="1C64704C" w14:textId="77777777" w:rsidR="007E4EB7" w:rsidRPr="00DF369F" w:rsidRDefault="007E4EB7" w:rsidP="00D245FD">
            <w:pPr>
              <w:rPr>
                <w:b/>
                <w:bCs/>
                <w:lang w:val="es"/>
              </w:rPr>
            </w:pPr>
            <w:r w:rsidRPr="00DF369F">
              <w:rPr>
                <w:b/>
                <w:bCs/>
                <w:lang w:val="es"/>
              </w:rPr>
              <w:t>Cliente/</w:t>
            </w:r>
          </w:p>
          <w:p w14:paraId="19D270A1" w14:textId="4B94894F" w:rsidR="007E4EB7" w:rsidRPr="00DF369F" w:rsidRDefault="007E4EB7" w:rsidP="00D245FD">
            <w:pPr>
              <w:rPr>
                <w:b/>
                <w:bCs/>
                <w:lang w:val="es"/>
              </w:rPr>
            </w:pPr>
            <w:r w:rsidRPr="00DF369F">
              <w:rPr>
                <w:b/>
                <w:bCs/>
                <w:lang w:val="es"/>
              </w:rPr>
              <w:t>Institución</w:t>
            </w:r>
          </w:p>
        </w:tc>
        <w:tc>
          <w:tcPr>
            <w:tcW w:w="1357" w:type="pct"/>
          </w:tcPr>
          <w:p w14:paraId="0970FA27" w14:textId="50E04721" w:rsidR="007E4EB7" w:rsidRPr="00DF369F" w:rsidRDefault="007E4EB7" w:rsidP="00D245FD">
            <w:pPr>
              <w:rPr>
                <w:b/>
                <w:bCs/>
                <w:lang w:val="es"/>
              </w:rPr>
            </w:pPr>
            <w:r w:rsidRPr="00DF369F">
              <w:rPr>
                <w:b/>
                <w:bCs/>
                <w:lang w:val="es"/>
              </w:rPr>
              <w:t>Fecha de Inicio/</w:t>
            </w:r>
          </w:p>
          <w:p w14:paraId="393796C6" w14:textId="5D33AE47" w:rsidR="007E4EB7" w:rsidRPr="00DF369F" w:rsidRDefault="007E4EB7" w:rsidP="00D245FD">
            <w:pPr>
              <w:rPr>
                <w:b/>
                <w:bCs/>
                <w:lang w:val="es"/>
              </w:rPr>
            </w:pPr>
            <w:r w:rsidRPr="00DF369F">
              <w:rPr>
                <w:b/>
                <w:bCs/>
                <w:lang w:val="es"/>
              </w:rPr>
              <w:t>Fecha de Finalización</w:t>
            </w:r>
          </w:p>
        </w:tc>
      </w:tr>
      <w:tr w:rsidR="007E4EB7" w14:paraId="5E11C170" w14:textId="0B7B6252" w:rsidTr="007E4EB7">
        <w:trPr>
          <w:trHeight w:val="1516"/>
        </w:trPr>
        <w:tc>
          <w:tcPr>
            <w:tcW w:w="962" w:type="pct"/>
          </w:tcPr>
          <w:p w14:paraId="59AAD07B" w14:textId="77777777" w:rsidR="007E4EB7" w:rsidRDefault="007E4EB7" w:rsidP="00D245FD">
            <w:pPr>
              <w:rPr>
                <w:lang w:val="es"/>
              </w:rPr>
            </w:pPr>
            <w:r>
              <w:rPr>
                <w:lang w:val="es"/>
              </w:rPr>
              <w:t>Obras Mayores</w:t>
            </w:r>
          </w:p>
          <w:p w14:paraId="17A18C5E" w14:textId="5BCA4354" w:rsidR="007E7799" w:rsidRDefault="007E7799" w:rsidP="00D245FD">
            <w:pPr>
              <w:rPr>
                <w:lang w:val="es"/>
              </w:rPr>
            </w:pPr>
            <w:r>
              <w:rPr>
                <w:lang w:val="es"/>
              </w:rPr>
              <w:t>(Ejemplo)</w:t>
            </w:r>
          </w:p>
        </w:tc>
        <w:tc>
          <w:tcPr>
            <w:tcW w:w="805" w:type="pct"/>
          </w:tcPr>
          <w:p w14:paraId="204E50EB" w14:textId="77777777" w:rsidR="007E4EB7" w:rsidRDefault="007E4EB7" w:rsidP="00D245FD">
            <w:pPr>
              <w:rPr>
                <w:lang w:val="es"/>
              </w:rPr>
            </w:pPr>
            <w:r>
              <w:rPr>
                <w:lang w:val="es"/>
              </w:rPr>
              <w:t>Edificación-Hospitalaria</w:t>
            </w:r>
          </w:p>
          <w:p w14:paraId="2B92A34E" w14:textId="3787B5AE" w:rsidR="007E7799" w:rsidRDefault="007E7799" w:rsidP="00D245FD">
            <w:pPr>
              <w:rPr>
                <w:lang w:val="es"/>
              </w:rPr>
            </w:pPr>
            <w:r>
              <w:rPr>
                <w:lang w:val="es"/>
              </w:rPr>
              <w:t>(Ejemplo)</w:t>
            </w:r>
          </w:p>
        </w:tc>
        <w:tc>
          <w:tcPr>
            <w:tcW w:w="634" w:type="pct"/>
          </w:tcPr>
          <w:p w14:paraId="47487C60" w14:textId="1E386843" w:rsidR="007E4EB7" w:rsidRDefault="007E4EB7" w:rsidP="00D245FD">
            <w:pPr>
              <w:rPr>
                <w:lang w:val="es"/>
              </w:rPr>
            </w:pPr>
            <w:r>
              <w:rPr>
                <w:lang w:val="es"/>
              </w:rPr>
              <w:t>1</w:t>
            </w:r>
          </w:p>
          <w:p w14:paraId="6C520307" w14:textId="77777777" w:rsidR="007E4EB7" w:rsidRDefault="007E4EB7" w:rsidP="00D245FD">
            <w:pPr>
              <w:rPr>
                <w:lang w:val="es"/>
              </w:rPr>
            </w:pPr>
            <w:r>
              <w:rPr>
                <w:lang w:val="es"/>
              </w:rPr>
              <w:t>2</w:t>
            </w:r>
          </w:p>
          <w:p w14:paraId="75D156E2" w14:textId="77777777" w:rsidR="007E4EB7" w:rsidRDefault="007E4EB7" w:rsidP="00D245FD">
            <w:pPr>
              <w:rPr>
                <w:lang w:val="es"/>
              </w:rPr>
            </w:pPr>
            <w:r>
              <w:rPr>
                <w:lang w:val="es"/>
              </w:rPr>
              <w:t>3</w:t>
            </w:r>
          </w:p>
          <w:p w14:paraId="2161E5F8" w14:textId="77777777" w:rsidR="007E4EB7" w:rsidRDefault="007E4EB7" w:rsidP="00D245FD">
            <w:pPr>
              <w:rPr>
                <w:lang w:val="es"/>
              </w:rPr>
            </w:pPr>
            <w:r>
              <w:rPr>
                <w:lang w:val="es"/>
              </w:rPr>
              <w:t>4</w:t>
            </w:r>
          </w:p>
          <w:p w14:paraId="338FA0CF" w14:textId="43C017F0" w:rsidR="007E4EB7" w:rsidRDefault="007E4EB7" w:rsidP="00D245FD">
            <w:pPr>
              <w:rPr>
                <w:lang w:val="es"/>
              </w:rPr>
            </w:pPr>
            <w:r>
              <w:rPr>
                <w:lang w:val="es"/>
              </w:rPr>
              <w:t>5</w:t>
            </w:r>
          </w:p>
        </w:tc>
        <w:tc>
          <w:tcPr>
            <w:tcW w:w="516" w:type="pct"/>
          </w:tcPr>
          <w:p w14:paraId="4ED295F8" w14:textId="77777777" w:rsidR="007E4EB7" w:rsidRDefault="007E4EB7" w:rsidP="00D245FD">
            <w:pPr>
              <w:rPr>
                <w:lang w:val="es"/>
              </w:rPr>
            </w:pPr>
          </w:p>
        </w:tc>
        <w:tc>
          <w:tcPr>
            <w:tcW w:w="725" w:type="pct"/>
          </w:tcPr>
          <w:p w14:paraId="7FD01E30" w14:textId="77777777" w:rsidR="007E4EB7" w:rsidRDefault="007E4EB7" w:rsidP="00D245FD">
            <w:pPr>
              <w:rPr>
                <w:lang w:val="es"/>
              </w:rPr>
            </w:pPr>
          </w:p>
        </w:tc>
        <w:tc>
          <w:tcPr>
            <w:tcW w:w="1357" w:type="pct"/>
          </w:tcPr>
          <w:p w14:paraId="6E230222" w14:textId="77777777" w:rsidR="007E4EB7" w:rsidRDefault="007E4EB7" w:rsidP="00D245FD">
            <w:pPr>
              <w:rPr>
                <w:lang w:val="es"/>
              </w:rPr>
            </w:pPr>
          </w:p>
        </w:tc>
      </w:tr>
    </w:tbl>
    <w:p w14:paraId="48DAC495" w14:textId="77777777" w:rsidR="0030233C" w:rsidRDefault="0030233C" w:rsidP="00D245FD">
      <w:pPr>
        <w:rPr>
          <w:lang w:val="es"/>
        </w:rPr>
      </w:pPr>
    </w:p>
    <w:p w14:paraId="4263C5F5" w14:textId="1055821A" w:rsidR="005D289E" w:rsidRPr="00CA6DDE" w:rsidRDefault="007E7799" w:rsidP="00D245FD">
      <w:pPr>
        <w:rPr>
          <w:b/>
          <w:bCs/>
          <w:lang w:val="es"/>
        </w:rPr>
      </w:pPr>
      <w:r w:rsidRPr="00CA6DDE">
        <w:rPr>
          <w:b/>
          <w:bCs/>
          <w:lang w:val="es"/>
        </w:rPr>
        <w:t>Información Profesional del Personal Clave</w:t>
      </w:r>
    </w:p>
    <w:p w14:paraId="49C9B79E" w14:textId="3CB65C57" w:rsidR="0030233C" w:rsidRDefault="002C50E1" w:rsidP="00D245FD">
      <w:pPr>
        <w:rPr>
          <w:lang w:val="es"/>
        </w:rPr>
      </w:pPr>
      <w:r w:rsidRPr="002A5E30">
        <w:rPr>
          <w:b/>
          <w:bCs/>
          <w:i/>
          <w:iCs/>
          <w:u w:val="single"/>
          <w:lang w:val="es"/>
        </w:rPr>
        <w:t xml:space="preserve">En esta parte adjuntar los CV del personal </w:t>
      </w:r>
      <w:r w:rsidR="00FA020C" w:rsidRPr="002A5E30">
        <w:rPr>
          <w:b/>
          <w:bCs/>
          <w:i/>
          <w:iCs/>
          <w:u w:val="single"/>
          <w:lang w:val="es"/>
        </w:rPr>
        <w:t>Técnico</w:t>
      </w:r>
      <w:r w:rsidR="00156ADE" w:rsidRPr="002A5E30">
        <w:rPr>
          <w:b/>
          <w:bCs/>
          <w:i/>
          <w:iCs/>
          <w:u w:val="single"/>
          <w:lang w:val="es"/>
        </w:rPr>
        <w:t xml:space="preserve"> y </w:t>
      </w:r>
      <w:r w:rsidRPr="002A5E30">
        <w:rPr>
          <w:b/>
          <w:bCs/>
          <w:i/>
          <w:iCs/>
          <w:u w:val="single"/>
          <w:lang w:val="es"/>
        </w:rPr>
        <w:t>administrativo</w:t>
      </w:r>
      <w:r w:rsidR="00156ADE" w:rsidRPr="002A5E30">
        <w:rPr>
          <w:b/>
          <w:bCs/>
          <w:i/>
          <w:iCs/>
          <w:u w:val="single"/>
          <w:lang w:val="es"/>
        </w:rPr>
        <w:t xml:space="preserve"> de la empresa</w:t>
      </w:r>
      <w:r w:rsidR="00404C19">
        <w:rPr>
          <w:lang w:val="es"/>
        </w:rPr>
        <w:t xml:space="preserve">, estos documentos deben contener toda la </w:t>
      </w:r>
      <w:r w:rsidR="00266623">
        <w:rPr>
          <w:lang w:val="es"/>
        </w:rPr>
        <w:t>experiencia</w:t>
      </w:r>
      <w:r w:rsidR="00404C19">
        <w:rPr>
          <w:lang w:val="es"/>
        </w:rPr>
        <w:t xml:space="preserve"> </w:t>
      </w:r>
      <w:r w:rsidR="00266623">
        <w:rPr>
          <w:lang w:val="es"/>
        </w:rPr>
        <w:t>completa de todo el personal.</w:t>
      </w:r>
    </w:p>
    <w:p w14:paraId="3B014FE5" w14:textId="77777777" w:rsidR="00AE0B39" w:rsidRDefault="00AE0B39" w:rsidP="00D245FD">
      <w:pPr>
        <w:rPr>
          <w:lang w:val="es"/>
        </w:rPr>
      </w:pPr>
    </w:p>
    <w:p w14:paraId="64D44D04" w14:textId="442A2F65" w:rsidR="00266623" w:rsidRDefault="00BF1904" w:rsidP="00D245FD">
      <w:pPr>
        <w:rPr>
          <w:b/>
          <w:bCs/>
          <w:lang w:val="es"/>
        </w:rPr>
      </w:pPr>
      <w:r w:rsidRPr="00BF1904">
        <w:rPr>
          <w:b/>
          <w:bCs/>
          <w:lang w:val="es"/>
        </w:rPr>
        <w:t>Listado de Maquinaria Disponible</w:t>
      </w:r>
    </w:p>
    <w:tbl>
      <w:tblPr>
        <w:tblStyle w:val="TableGrid"/>
        <w:tblW w:w="0" w:type="auto"/>
        <w:tblLook w:val="04A0" w:firstRow="1" w:lastRow="0" w:firstColumn="1" w:lastColumn="0" w:noHBand="0" w:noVBand="1"/>
      </w:tblPr>
      <w:tblGrid>
        <w:gridCol w:w="3394"/>
        <w:gridCol w:w="3395"/>
        <w:gridCol w:w="3395"/>
      </w:tblGrid>
      <w:tr w:rsidR="00DC5292" w14:paraId="01B604F6" w14:textId="77777777" w:rsidTr="00DC5292">
        <w:tc>
          <w:tcPr>
            <w:tcW w:w="3394" w:type="dxa"/>
          </w:tcPr>
          <w:p w14:paraId="09F3A4B6" w14:textId="72E84DA3" w:rsidR="00DC5292" w:rsidRDefault="00DC5292" w:rsidP="00D245FD">
            <w:pPr>
              <w:rPr>
                <w:b/>
                <w:bCs/>
                <w:lang w:val="es"/>
              </w:rPr>
            </w:pPr>
            <w:r>
              <w:rPr>
                <w:b/>
                <w:bCs/>
                <w:lang w:val="es"/>
              </w:rPr>
              <w:t>Maquinaria y Equipo</w:t>
            </w:r>
          </w:p>
        </w:tc>
        <w:tc>
          <w:tcPr>
            <w:tcW w:w="3395" w:type="dxa"/>
          </w:tcPr>
          <w:p w14:paraId="63029A1B" w14:textId="4A6E7972" w:rsidR="00DC5292" w:rsidRDefault="00DC5292" w:rsidP="00D245FD">
            <w:pPr>
              <w:rPr>
                <w:b/>
                <w:bCs/>
                <w:lang w:val="es"/>
              </w:rPr>
            </w:pPr>
            <w:r>
              <w:rPr>
                <w:b/>
                <w:bCs/>
                <w:lang w:val="es"/>
              </w:rPr>
              <w:t>Cantidad</w:t>
            </w:r>
          </w:p>
        </w:tc>
        <w:tc>
          <w:tcPr>
            <w:tcW w:w="3395" w:type="dxa"/>
          </w:tcPr>
          <w:p w14:paraId="75DEDC4A" w14:textId="5808A557" w:rsidR="00DC5292" w:rsidRDefault="0018085D" w:rsidP="00D245FD">
            <w:pPr>
              <w:rPr>
                <w:b/>
                <w:bCs/>
                <w:lang w:val="es"/>
              </w:rPr>
            </w:pPr>
            <w:r>
              <w:rPr>
                <w:b/>
                <w:bCs/>
                <w:lang w:val="es"/>
              </w:rPr>
              <w:t>Tiempo de uso (meses)</w:t>
            </w:r>
          </w:p>
        </w:tc>
      </w:tr>
      <w:tr w:rsidR="00DC5292" w14:paraId="68122E2E" w14:textId="77777777" w:rsidTr="00DC5292">
        <w:tc>
          <w:tcPr>
            <w:tcW w:w="3394" w:type="dxa"/>
          </w:tcPr>
          <w:p w14:paraId="3EE9116E" w14:textId="77777777" w:rsidR="00DC5292" w:rsidRDefault="00DC5292" w:rsidP="00D245FD">
            <w:pPr>
              <w:rPr>
                <w:b/>
                <w:bCs/>
                <w:lang w:val="es"/>
              </w:rPr>
            </w:pPr>
          </w:p>
        </w:tc>
        <w:tc>
          <w:tcPr>
            <w:tcW w:w="3395" w:type="dxa"/>
          </w:tcPr>
          <w:p w14:paraId="0E4E8E6B" w14:textId="77777777" w:rsidR="00DC5292" w:rsidRDefault="00DC5292" w:rsidP="00D245FD">
            <w:pPr>
              <w:rPr>
                <w:b/>
                <w:bCs/>
                <w:lang w:val="es"/>
              </w:rPr>
            </w:pPr>
          </w:p>
        </w:tc>
        <w:tc>
          <w:tcPr>
            <w:tcW w:w="3395" w:type="dxa"/>
          </w:tcPr>
          <w:p w14:paraId="76BA6719" w14:textId="77777777" w:rsidR="00DC5292" w:rsidRDefault="00DC5292" w:rsidP="00D245FD">
            <w:pPr>
              <w:rPr>
                <w:b/>
                <w:bCs/>
                <w:lang w:val="es"/>
              </w:rPr>
            </w:pPr>
          </w:p>
        </w:tc>
      </w:tr>
      <w:tr w:rsidR="00DC5292" w14:paraId="07C442B1" w14:textId="77777777" w:rsidTr="00DC5292">
        <w:tc>
          <w:tcPr>
            <w:tcW w:w="3394" w:type="dxa"/>
          </w:tcPr>
          <w:p w14:paraId="1C827D8B" w14:textId="77777777" w:rsidR="00DC5292" w:rsidRDefault="00DC5292" w:rsidP="00D245FD">
            <w:pPr>
              <w:rPr>
                <w:b/>
                <w:bCs/>
                <w:lang w:val="es"/>
              </w:rPr>
            </w:pPr>
          </w:p>
        </w:tc>
        <w:tc>
          <w:tcPr>
            <w:tcW w:w="3395" w:type="dxa"/>
          </w:tcPr>
          <w:p w14:paraId="55170760" w14:textId="77777777" w:rsidR="00DC5292" w:rsidRDefault="00DC5292" w:rsidP="00D245FD">
            <w:pPr>
              <w:rPr>
                <w:b/>
                <w:bCs/>
                <w:lang w:val="es"/>
              </w:rPr>
            </w:pPr>
          </w:p>
        </w:tc>
        <w:tc>
          <w:tcPr>
            <w:tcW w:w="3395" w:type="dxa"/>
          </w:tcPr>
          <w:p w14:paraId="6F82CB75" w14:textId="77777777" w:rsidR="00DC5292" w:rsidRDefault="00DC5292" w:rsidP="00D245FD">
            <w:pPr>
              <w:rPr>
                <w:b/>
                <w:bCs/>
                <w:lang w:val="es"/>
              </w:rPr>
            </w:pPr>
          </w:p>
        </w:tc>
      </w:tr>
      <w:tr w:rsidR="00DC5292" w14:paraId="7D744EBE" w14:textId="77777777" w:rsidTr="00DC5292">
        <w:tc>
          <w:tcPr>
            <w:tcW w:w="3394" w:type="dxa"/>
          </w:tcPr>
          <w:p w14:paraId="0F3F2518" w14:textId="77777777" w:rsidR="00DC5292" w:rsidRDefault="00DC5292" w:rsidP="00D245FD">
            <w:pPr>
              <w:rPr>
                <w:b/>
                <w:bCs/>
                <w:lang w:val="es"/>
              </w:rPr>
            </w:pPr>
          </w:p>
        </w:tc>
        <w:tc>
          <w:tcPr>
            <w:tcW w:w="3395" w:type="dxa"/>
          </w:tcPr>
          <w:p w14:paraId="047EC451" w14:textId="77777777" w:rsidR="00DC5292" w:rsidRDefault="00DC5292" w:rsidP="00D245FD">
            <w:pPr>
              <w:rPr>
                <w:b/>
                <w:bCs/>
                <w:lang w:val="es"/>
              </w:rPr>
            </w:pPr>
          </w:p>
        </w:tc>
        <w:tc>
          <w:tcPr>
            <w:tcW w:w="3395" w:type="dxa"/>
          </w:tcPr>
          <w:p w14:paraId="0E3E0C8E" w14:textId="77777777" w:rsidR="00DC5292" w:rsidRDefault="00DC5292" w:rsidP="00D245FD">
            <w:pPr>
              <w:rPr>
                <w:b/>
                <w:bCs/>
                <w:lang w:val="es"/>
              </w:rPr>
            </w:pPr>
          </w:p>
        </w:tc>
      </w:tr>
      <w:tr w:rsidR="00DC5292" w14:paraId="53E2BA90" w14:textId="77777777" w:rsidTr="00DC5292">
        <w:tc>
          <w:tcPr>
            <w:tcW w:w="3394" w:type="dxa"/>
          </w:tcPr>
          <w:p w14:paraId="71FDC0D6" w14:textId="77777777" w:rsidR="00DC5292" w:rsidRDefault="00DC5292" w:rsidP="00D245FD">
            <w:pPr>
              <w:rPr>
                <w:b/>
                <w:bCs/>
                <w:lang w:val="es"/>
              </w:rPr>
            </w:pPr>
          </w:p>
        </w:tc>
        <w:tc>
          <w:tcPr>
            <w:tcW w:w="3395" w:type="dxa"/>
          </w:tcPr>
          <w:p w14:paraId="2EDBCEA6" w14:textId="77777777" w:rsidR="00DC5292" w:rsidRDefault="00DC5292" w:rsidP="00D245FD">
            <w:pPr>
              <w:rPr>
                <w:b/>
                <w:bCs/>
                <w:lang w:val="es"/>
              </w:rPr>
            </w:pPr>
          </w:p>
        </w:tc>
        <w:tc>
          <w:tcPr>
            <w:tcW w:w="3395" w:type="dxa"/>
          </w:tcPr>
          <w:p w14:paraId="4193885A" w14:textId="77777777" w:rsidR="00DC5292" w:rsidRDefault="00DC5292" w:rsidP="00D245FD">
            <w:pPr>
              <w:rPr>
                <w:b/>
                <w:bCs/>
                <w:lang w:val="es"/>
              </w:rPr>
            </w:pPr>
          </w:p>
        </w:tc>
      </w:tr>
      <w:tr w:rsidR="00DC5292" w14:paraId="656E64FD" w14:textId="77777777" w:rsidTr="00DC5292">
        <w:tc>
          <w:tcPr>
            <w:tcW w:w="3394" w:type="dxa"/>
          </w:tcPr>
          <w:p w14:paraId="3C1C064C" w14:textId="77777777" w:rsidR="00DC5292" w:rsidRDefault="00DC5292" w:rsidP="00D245FD">
            <w:pPr>
              <w:rPr>
                <w:b/>
                <w:bCs/>
                <w:lang w:val="es"/>
              </w:rPr>
            </w:pPr>
          </w:p>
        </w:tc>
        <w:tc>
          <w:tcPr>
            <w:tcW w:w="3395" w:type="dxa"/>
          </w:tcPr>
          <w:p w14:paraId="1A2A5F3D" w14:textId="77777777" w:rsidR="00DC5292" w:rsidRDefault="00DC5292" w:rsidP="00D245FD">
            <w:pPr>
              <w:rPr>
                <w:b/>
                <w:bCs/>
                <w:lang w:val="es"/>
              </w:rPr>
            </w:pPr>
          </w:p>
        </w:tc>
        <w:tc>
          <w:tcPr>
            <w:tcW w:w="3395" w:type="dxa"/>
          </w:tcPr>
          <w:p w14:paraId="66946187" w14:textId="77777777" w:rsidR="00DC5292" w:rsidRDefault="00DC5292" w:rsidP="00D245FD">
            <w:pPr>
              <w:rPr>
                <w:b/>
                <w:bCs/>
                <w:lang w:val="es"/>
              </w:rPr>
            </w:pPr>
          </w:p>
        </w:tc>
      </w:tr>
    </w:tbl>
    <w:p w14:paraId="703B3513" w14:textId="6A04BA0B" w:rsidR="00BF1904" w:rsidRDefault="00BF1904" w:rsidP="00D245FD">
      <w:pPr>
        <w:rPr>
          <w:b/>
          <w:bCs/>
          <w:lang w:val="es"/>
        </w:rPr>
      </w:pPr>
    </w:p>
    <w:p w14:paraId="526214FB" w14:textId="77777777" w:rsidR="00AE0B39" w:rsidRPr="00BF1904" w:rsidRDefault="00AE0B39" w:rsidP="00D245FD">
      <w:pPr>
        <w:rPr>
          <w:b/>
          <w:bCs/>
          <w:lang w:val="es"/>
        </w:rPr>
      </w:pPr>
    </w:p>
    <w:p w14:paraId="3CC51D9B" w14:textId="2473C6B3" w:rsidR="005A484B" w:rsidRPr="00DD1FCE" w:rsidRDefault="00D245FD" w:rsidP="002C1599">
      <w:pPr>
        <w:pStyle w:val="Heading1"/>
        <w:numPr>
          <w:ilvl w:val="0"/>
          <w:numId w:val="0"/>
        </w:numPr>
        <w:ind w:left="432" w:hanging="432"/>
        <w:rPr>
          <w:lang w:val="es-HN"/>
        </w:rPr>
      </w:pPr>
      <w:r>
        <w:rPr>
          <w:lang w:val="es"/>
        </w:rPr>
        <w:t>Apéndice 3 –</w:t>
      </w:r>
      <w:bookmarkEnd w:id="38"/>
      <w:bookmarkEnd w:id="39"/>
      <w:r>
        <w:rPr>
          <w:lang w:val="es"/>
        </w:rPr>
        <w:t xml:space="preserve"> Código de conducta para proveedores</w:t>
      </w:r>
    </w:p>
    <w:p w14:paraId="194D94BF" w14:textId="77777777" w:rsidR="00994CEE" w:rsidRPr="00DD1FCE" w:rsidRDefault="00994CEE" w:rsidP="00994CEE">
      <w:pPr>
        <w:rPr>
          <w:lang w:val="es-HN"/>
        </w:rPr>
      </w:pPr>
      <w:r>
        <w:rPr>
          <w:lang w:val="es"/>
        </w:rPr>
        <w:t xml:space="preserve">Se adjunta como documento aparte. </w:t>
      </w:r>
    </w:p>
    <w:p w14:paraId="089A8045" w14:textId="77777777" w:rsidR="00994CEE" w:rsidRPr="00DD1FCE" w:rsidRDefault="00994CEE" w:rsidP="00994CEE">
      <w:pPr>
        <w:rPr>
          <w:lang w:val="es-HN"/>
        </w:rPr>
      </w:pPr>
    </w:p>
    <w:p w14:paraId="710D84DE" w14:textId="690DD5FC" w:rsidR="007158CD" w:rsidRPr="00DD1FCE" w:rsidRDefault="00711FBB" w:rsidP="002C1599">
      <w:pPr>
        <w:pStyle w:val="Heading1"/>
        <w:numPr>
          <w:ilvl w:val="0"/>
          <w:numId w:val="0"/>
        </w:numPr>
        <w:ind w:left="432" w:hanging="432"/>
        <w:rPr>
          <w:lang w:val="es-HN"/>
        </w:rPr>
      </w:pPr>
      <w:bookmarkStart w:id="40" w:name="_Toc463016561"/>
      <w:bookmarkStart w:id="41" w:name="_Toc466022968"/>
      <w:r w:rsidRPr="00805C27">
        <w:rPr>
          <w:lang w:val="es"/>
        </w:rPr>
        <w:t>Apéndice 4 - Términos y condiciones de GOAL</w:t>
      </w:r>
      <w:bookmarkEnd w:id="40"/>
      <w:bookmarkEnd w:id="41"/>
    </w:p>
    <w:p w14:paraId="50501118" w14:textId="77777777" w:rsidR="00994CEE" w:rsidRPr="00DD1FCE" w:rsidRDefault="00994CEE" w:rsidP="00994CEE">
      <w:pPr>
        <w:rPr>
          <w:lang w:val="es-HN"/>
        </w:rPr>
      </w:pPr>
      <w:r>
        <w:rPr>
          <w:lang w:val="es"/>
        </w:rPr>
        <w:t xml:space="preserve">Se adjunta como documento aparte. </w:t>
      </w:r>
    </w:p>
    <w:p w14:paraId="35F18487" w14:textId="0D760B0F" w:rsidR="00534648" w:rsidRPr="00DD1FCE" w:rsidRDefault="00534648">
      <w:pPr>
        <w:rPr>
          <w:rFonts w:eastAsiaTheme="majorEastAsia" w:cstheme="majorBidi"/>
          <w:b/>
          <w:bCs/>
          <w:smallCaps/>
          <w:color w:val="000000" w:themeColor="text1"/>
          <w:sz w:val="28"/>
          <w:szCs w:val="28"/>
          <w:lang w:val="es-HN"/>
        </w:rPr>
      </w:pPr>
    </w:p>
    <w:p w14:paraId="0492F407" w14:textId="67D6D8B9" w:rsidR="00534648" w:rsidRPr="00DD1FCE" w:rsidRDefault="00534648">
      <w:pPr>
        <w:rPr>
          <w:rFonts w:eastAsiaTheme="majorEastAsia" w:cstheme="majorBidi"/>
          <w:b/>
          <w:bCs/>
          <w:smallCaps/>
          <w:color w:val="000000" w:themeColor="text1"/>
          <w:sz w:val="28"/>
          <w:szCs w:val="28"/>
          <w:lang w:val="es-HN"/>
        </w:rPr>
      </w:pPr>
    </w:p>
    <w:sectPr w:rsidR="00534648" w:rsidRPr="00DD1FCE" w:rsidSect="007552F3">
      <w:headerReference w:type="default" r:id="rId17"/>
      <w:footerReference w:type="default" r:id="rId18"/>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1C25" w14:textId="77777777" w:rsidR="002C071A" w:rsidRDefault="002C071A" w:rsidP="009218AC">
      <w:pPr>
        <w:spacing w:after="0" w:line="240" w:lineRule="auto"/>
      </w:pPr>
      <w:r>
        <w:rPr>
          <w:lang w:val="es"/>
        </w:rPr>
        <w:separator/>
      </w:r>
    </w:p>
  </w:endnote>
  <w:endnote w:type="continuationSeparator" w:id="0">
    <w:p w14:paraId="417D4AE6" w14:textId="77777777" w:rsidR="002C071A" w:rsidRDefault="002C071A" w:rsidP="009218AC">
      <w:pPr>
        <w:spacing w:after="0" w:line="240" w:lineRule="auto"/>
      </w:pPr>
      <w:r>
        <w:rPr>
          <w:lang w:val="es"/>
        </w:rPr>
        <w:continuationSeparator/>
      </w:r>
    </w:p>
  </w:endnote>
  <w:endnote w:type="continuationNotice" w:id="1">
    <w:p w14:paraId="20AA0E81" w14:textId="77777777" w:rsidR="002C071A" w:rsidRDefault="002C0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4187A076" w:rsidR="001D2DEA" w:rsidRDefault="001D2DEA">
            <w:pPr>
              <w:pStyle w:val="Footer"/>
              <w:jc w:val="center"/>
            </w:pPr>
            <w:r>
              <w:rPr>
                <w:lang w:val="es"/>
              </w:rPr>
              <w:t xml:space="preserve">Página </w:t>
            </w:r>
            <w:r>
              <w:rPr>
                <w:b/>
                <w:bCs/>
                <w:sz w:val="24"/>
                <w:szCs w:val="24"/>
                <w:lang w:val="es"/>
              </w:rPr>
              <w:fldChar w:fldCharType="begin"/>
            </w:r>
            <w:r>
              <w:rPr>
                <w:b/>
                <w:bCs/>
                <w:lang w:val="es"/>
              </w:rPr>
              <w:instrText xml:space="preserve"> PAGE </w:instrText>
            </w:r>
            <w:r>
              <w:rPr>
                <w:b/>
                <w:bCs/>
                <w:sz w:val="24"/>
                <w:szCs w:val="24"/>
                <w:lang w:val="es"/>
              </w:rPr>
              <w:fldChar w:fldCharType="separate"/>
            </w:r>
            <w:r w:rsidR="00EC35DC">
              <w:rPr>
                <w:b/>
                <w:bCs/>
                <w:noProof/>
                <w:lang w:val="es"/>
              </w:rPr>
              <w:t>16</w:t>
            </w:r>
            <w:r>
              <w:rPr>
                <w:b/>
                <w:bCs/>
                <w:sz w:val="24"/>
                <w:szCs w:val="24"/>
                <w:lang w:val="es"/>
              </w:rPr>
              <w:fldChar w:fldCharType="end"/>
            </w:r>
            <w:r>
              <w:rPr>
                <w:lang w:val="es"/>
              </w:rPr>
              <w:t xml:space="preserve"> de </w:t>
            </w:r>
            <w:r>
              <w:rPr>
                <w:b/>
                <w:bCs/>
                <w:sz w:val="24"/>
                <w:szCs w:val="24"/>
                <w:lang w:val="es"/>
              </w:rPr>
              <w:fldChar w:fldCharType="begin"/>
            </w:r>
            <w:r>
              <w:rPr>
                <w:b/>
                <w:bCs/>
                <w:lang w:val="es"/>
              </w:rPr>
              <w:instrText xml:space="preserve"> NUMPAGES  </w:instrText>
            </w:r>
            <w:r>
              <w:rPr>
                <w:b/>
                <w:bCs/>
                <w:sz w:val="24"/>
                <w:szCs w:val="24"/>
                <w:lang w:val="es"/>
              </w:rPr>
              <w:fldChar w:fldCharType="separate"/>
            </w:r>
            <w:r w:rsidR="00EC35DC">
              <w:rPr>
                <w:b/>
                <w:bCs/>
                <w:noProof/>
                <w:lang w:val="es"/>
              </w:rPr>
              <w:t>16</w:t>
            </w:r>
            <w:r>
              <w:rPr>
                <w:b/>
                <w:bCs/>
                <w:sz w:val="24"/>
                <w:szCs w:val="24"/>
                <w:lang w:val="es"/>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929F" w14:textId="77777777" w:rsidR="002C071A" w:rsidRDefault="002C071A" w:rsidP="009218AC">
      <w:pPr>
        <w:spacing w:after="0" w:line="240" w:lineRule="auto"/>
      </w:pPr>
      <w:r>
        <w:rPr>
          <w:lang w:val="es"/>
        </w:rPr>
        <w:separator/>
      </w:r>
    </w:p>
  </w:footnote>
  <w:footnote w:type="continuationSeparator" w:id="0">
    <w:p w14:paraId="217B7B76" w14:textId="77777777" w:rsidR="002C071A" w:rsidRDefault="002C071A" w:rsidP="009218AC">
      <w:pPr>
        <w:spacing w:after="0" w:line="240" w:lineRule="auto"/>
      </w:pPr>
      <w:r>
        <w:rPr>
          <w:lang w:val="es"/>
        </w:rPr>
        <w:continuationSeparator/>
      </w:r>
    </w:p>
  </w:footnote>
  <w:footnote w:type="continuationNotice" w:id="1">
    <w:p w14:paraId="356B955A" w14:textId="77777777" w:rsidR="002C071A" w:rsidRDefault="002C071A">
      <w:pPr>
        <w:spacing w:after="0" w:line="240" w:lineRule="auto"/>
      </w:pPr>
    </w:p>
  </w:footnote>
  <w:footnote w:id="2">
    <w:p w14:paraId="5052EB45" w14:textId="74D3D105" w:rsidR="001D2DEA" w:rsidRPr="000E669C" w:rsidRDefault="001D2DEA">
      <w:pPr>
        <w:pStyle w:val="FootnoteText"/>
        <w:rPr>
          <w:rFonts w:asciiTheme="minorHAnsi" w:hAnsi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B1EB" w14:textId="0A4A7306" w:rsidR="001D2DEA" w:rsidRDefault="002A4D78" w:rsidP="00CB08FA">
    <w:pPr>
      <w:pStyle w:val="Header"/>
      <w:rPr>
        <w:b/>
        <w:sz w:val="20"/>
        <w:szCs w:val="20"/>
        <w:lang w:val="es"/>
      </w:rPr>
    </w:pPr>
    <w:r>
      <w:rPr>
        <w:b/>
        <w:sz w:val="20"/>
        <w:szCs w:val="20"/>
        <w:lang w:val="es"/>
      </w:rPr>
      <w:t>HN EOI 202</w:t>
    </w:r>
    <w:r w:rsidR="00675BC6">
      <w:rPr>
        <w:b/>
        <w:sz w:val="20"/>
        <w:szCs w:val="20"/>
        <w:lang w:val="es"/>
      </w:rPr>
      <w:t>3</w:t>
    </w:r>
    <w:r>
      <w:rPr>
        <w:b/>
        <w:sz w:val="20"/>
        <w:szCs w:val="20"/>
        <w:lang w:val="es"/>
      </w:rPr>
      <w:t xml:space="preserve"> 00</w:t>
    </w:r>
    <w:r w:rsidR="00F97CD1">
      <w:rPr>
        <w:b/>
        <w:sz w:val="20"/>
        <w:szCs w:val="20"/>
        <w:lang w:val="es"/>
      </w:rPr>
      <w:t>5</w:t>
    </w:r>
    <w:r>
      <w:rPr>
        <w:b/>
        <w:sz w:val="20"/>
        <w:szCs w:val="20"/>
        <w:lang w:val="es"/>
      </w:rPr>
      <w:t xml:space="preserve"> construcción</w:t>
    </w:r>
  </w:p>
  <w:p w14:paraId="46A537EB" w14:textId="77777777" w:rsidR="00D83FD6" w:rsidRPr="002A4D78" w:rsidRDefault="00D83FD6" w:rsidP="00CB08FA">
    <w:pPr>
      <w:pStyle w:val="Header"/>
      <w:rPr>
        <w:iC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4BA3033F"/>
    <w:multiLevelType w:val="hybridMultilevel"/>
    <w:tmpl w:val="6C16E338"/>
    <w:lvl w:ilvl="0" w:tplc="480A0001">
      <w:start w:val="1"/>
      <w:numFmt w:val="bullet"/>
      <w:lvlText w:val=""/>
      <w:lvlJc w:val="left"/>
      <w:pPr>
        <w:ind w:left="1038" w:hanging="360"/>
      </w:pPr>
      <w:rPr>
        <w:rFonts w:ascii="Symbol" w:hAnsi="Symbol" w:hint="default"/>
      </w:rPr>
    </w:lvl>
    <w:lvl w:ilvl="1" w:tplc="480A0003" w:tentative="1">
      <w:start w:val="1"/>
      <w:numFmt w:val="bullet"/>
      <w:lvlText w:val="o"/>
      <w:lvlJc w:val="left"/>
      <w:pPr>
        <w:ind w:left="1758" w:hanging="360"/>
      </w:pPr>
      <w:rPr>
        <w:rFonts w:ascii="Courier New" w:hAnsi="Courier New" w:cs="Courier New" w:hint="default"/>
      </w:rPr>
    </w:lvl>
    <w:lvl w:ilvl="2" w:tplc="480A0005" w:tentative="1">
      <w:start w:val="1"/>
      <w:numFmt w:val="bullet"/>
      <w:lvlText w:val=""/>
      <w:lvlJc w:val="left"/>
      <w:pPr>
        <w:ind w:left="2478" w:hanging="360"/>
      </w:pPr>
      <w:rPr>
        <w:rFonts w:ascii="Wingdings" w:hAnsi="Wingdings" w:hint="default"/>
      </w:rPr>
    </w:lvl>
    <w:lvl w:ilvl="3" w:tplc="480A0001" w:tentative="1">
      <w:start w:val="1"/>
      <w:numFmt w:val="bullet"/>
      <w:lvlText w:val=""/>
      <w:lvlJc w:val="left"/>
      <w:pPr>
        <w:ind w:left="3198" w:hanging="360"/>
      </w:pPr>
      <w:rPr>
        <w:rFonts w:ascii="Symbol" w:hAnsi="Symbol" w:hint="default"/>
      </w:rPr>
    </w:lvl>
    <w:lvl w:ilvl="4" w:tplc="480A0003" w:tentative="1">
      <w:start w:val="1"/>
      <w:numFmt w:val="bullet"/>
      <w:lvlText w:val="o"/>
      <w:lvlJc w:val="left"/>
      <w:pPr>
        <w:ind w:left="3918" w:hanging="360"/>
      </w:pPr>
      <w:rPr>
        <w:rFonts w:ascii="Courier New" w:hAnsi="Courier New" w:cs="Courier New" w:hint="default"/>
      </w:rPr>
    </w:lvl>
    <w:lvl w:ilvl="5" w:tplc="480A0005" w:tentative="1">
      <w:start w:val="1"/>
      <w:numFmt w:val="bullet"/>
      <w:lvlText w:val=""/>
      <w:lvlJc w:val="left"/>
      <w:pPr>
        <w:ind w:left="4638" w:hanging="360"/>
      </w:pPr>
      <w:rPr>
        <w:rFonts w:ascii="Wingdings" w:hAnsi="Wingdings" w:hint="default"/>
      </w:rPr>
    </w:lvl>
    <w:lvl w:ilvl="6" w:tplc="480A0001" w:tentative="1">
      <w:start w:val="1"/>
      <w:numFmt w:val="bullet"/>
      <w:lvlText w:val=""/>
      <w:lvlJc w:val="left"/>
      <w:pPr>
        <w:ind w:left="5358" w:hanging="360"/>
      </w:pPr>
      <w:rPr>
        <w:rFonts w:ascii="Symbol" w:hAnsi="Symbol" w:hint="default"/>
      </w:rPr>
    </w:lvl>
    <w:lvl w:ilvl="7" w:tplc="480A0003" w:tentative="1">
      <w:start w:val="1"/>
      <w:numFmt w:val="bullet"/>
      <w:lvlText w:val="o"/>
      <w:lvlJc w:val="left"/>
      <w:pPr>
        <w:ind w:left="6078" w:hanging="360"/>
      </w:pPr>
      <w:rPr>
        <w:rFonts w:ascii="Courier New" w:hAnsi="Courier New" w:cs="Courier New" w:hint="default"/>
      </w:rPr>
    </w:lvl>
    <w:lvl w:ilvl="8" w:tplc="480A0005" w:tentative="1">
      <w:start w:val="1"/>
      <w:numFmt w:val="bullet"/>
      <w:lvlText w:val=""/>
      <w:lvlJc w:val="left"/>
      <w:pPr>
        <w:ind w:left="6798" w:hanging="360"/>
      </w:pPr>
      <w:rPr>
        <w:rFonts w:ascii="Wingdings" w:hAnsi="Wingdings" w:hint="default"/>
      </w:rPr>
    </w:lvl>
  </w:abstractNum>
  <w:abstractNum w:abstractNumId="6"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9"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1"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37542681">
    <w:abstractNumId w:val="7"/>
  </w:num>
  <w:num w:numId="2" w16cid:durableId="1316838119">
    <w:abstractNumId w:val="1"/>
  </w:num>
  <w:num w:numId="3" w16cid:durableId="218134882">
    <w:abstractNumId w:val="8"/>
  </w:num>
  <w:num w:numId="4" w16cid:durableId="166948380">
    <w:abstractNumId w:val="9"/>
  </w:num>
  <w:num w:numId="5" w16cid:durableId="1898541203">
    <w:abstractNumId w:val="0"/>
  </w:num>
  <w:num w:numId="6" w16cid:durableId="156458313">
    <w:abstractNumId w:val="6"/>
  </w:num>
  <w:num w:numId="7" w16cid:durableId="216284549">
    <w:abstractNumId w:val="3"/>
  </w:num>
  <w:num w:numId="8" w16cid:durableId="1227109114">
    <w:abstractNumId w:val="4"/>
  </w:num>
  <w:num w:numId="9" w16cid:durableId="1887570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2780617">
    <w:abstractNumId w:val="2"/>
  </w:num>
  <w:num w:numId="11" w16cid:durableId="934244748">
    <w:abstractNumId w:val="10"/>
  </w:num>
  <w:num w:numId="12" w16cid:durableId="19138047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2B66"/>
    <w:rsid w:val="00012EDF"/>
    <w:rsid w:val="00014D4C"/>
    <w:rsid w:val="00015602"/>
    <w:rsid w:val="000167FA"/>
    <w:rsid w:val="00017AF3"/>
    <w:rsid w:val="000206B7"/>
    <w:rsid w:val="00022DE1"/>
    <w:rsid w:val="00025C8D"/>
    <w:rsid w:val="000312DB"/>
    <w:rsid w:val="0003332A"/>
    <w:rsid w:val="000346BB"/>
    <w:rsid w:val="00034C4D"/>
    <w:rsid w:val="00035A49"/>
    <w:rsid w:val="00035C2C"/>
    <w:rsid w:val="00037F26"/>
    <w:rsid w:val="00040CBA"/>
    <w:rsid w:val="0004212F"/>
    <w:rsid w:val="000454C0"/>
    <w:rsid w:val="00047B01"/>
    <w:rsid w:val="0005222E"/>
    <w:rsid w:val="0005556B"/>
    <w:rsid w:val="00055EF7"/>
    <w:rsid w:val="00057BEC"/>
    <w:rsid w:val="00060AAD"/>
    <w:rsid w:val="000615FB"/>
    <w:rsid w:val="00065ECC"/>
    <w:rsid w:val="000668C6"/>
    <w:rsid w:val="000669B4"/>
    <w:rsid w:val="000672DA"/>
    <w:rsid w:val="000679C9"/>
    <w:rsid w:val="000705D9"/>
    <w:rsid w:val="000705E9"/>
    <w:rsid w:val="0007149D"/>
    <w:rsid w:val="000738D8"/>
    <w:rsid w:val="000739F0"/>
    <w:rsid w:val="00073C78"/>
    <w:rsid w:val="00075062"/>
    <w:rsid w:val="00077AF4"/>
    <w:rsid w:val="0008230D"/>
    <w:rsid w:val="00084094"/>
    <w:rsid w:val="0008500B"/>
    <w:rsid w:val="00085DD9"/>
    <w:rsid w:val="000869C4"/>
    <w:rsid w:val="000876E3"/>
    <w:rsid w:val="00090D7C"/>
    <w:rsid w:val="0009682E"/>
    <w:rsid w:val="000A10DA"/>
    <w:rsid w:val="000A15B1"/>
    <w:rsid w:val="000A26AC"/>
    <w:rsid w:val="000A54A5"/>
    <w:rsid w:val="000A770F"/>
    <w:rsid w:val="000B4FF0"/>
    <w:rsid w:val="000B55A6"/>
    <w:rsid w:val="000B57FC"/>
    <w:rsid w:val="000B6158"/>
    <w:rsid w:val="000B7DCF"/>
    <w:rsid w:val="000C0FAC"/>
    <w:rsid w:val="000C1552"/>
    <w:rsid w:val="000C157F"/>
    <w:rsid w:val="000C2372"/>
    <w:rsid w:val="000C3A7E"/>
    <w:rsid w:val="000C5032"/>
    <w:rsid w:val="000D173D"/>
    <w:rsid w:val="000D3D99"/>
    <w:rsid w:val="000D4316"/>
    <w:rsid w:val="000D5D68"/>
    <w:rsid w:val="000D760B"/>
    <w:rsid w:val="000D79B1"/>
    <w:rsid w:val="000E0202"/>
    <w:rsid w:val="000E15E7"/>
    <w:rsid w:val="000E3476"/>
    <w:rsid w:val="000E3C0F"/>
    <w:rsid w:val="000E4E13"/>
    <w:rsid w:val="000E669C"/>
    <w:rsid w:val="000E7440"/>
    <w:rsid w:val="000F0C88"/>
    <w:rsid w:val="000F2BE0"/>
    <w:rsid w:val="000F52DE"/>
    <w:rsid w:val="00101916"/>
    <w:rsid w:val="001046E8"/>
    <w:rsid w:val="00107E29"/>
    <w:rsid w:val="00110980"/>
    <w:rsid w:val="001117EB"/>
    <w:rsid w:val="00112758"/>
    <w:rsid w:val="0011434B"/>
    <w:rsid w:val="001165A5"/>
    <w:rsid w:val="0011701F"/>
    <w:rsid w:val="00121704"/>
    <w:rsid w:val="001226CA"/>
    <w:rsid w:val="00122889"/>
    <w:rsid w:val="00123A49"/>
    <w:rsid w:val="00123D88"/>
    <w:rsid w:val="00124845"/>
    <w:rsid w:val="00126093"/>
    <w:rsid w:val="00126732"/>
    <w:rsid w:val="00131ADC"/>
    <w:rsid w:val="00132499"/>
    <w:rsid w:val="00133546"/>
    <w:rsid w:val="00133BF5"/>
    <w:rsid w:val="00133C78"/>
    <w:rsid w:val="00134B6A"/>
    <w:rsid w:val="0013719A"/>
    <w:rsid w:val="0014306D"/>
    <w:rsid w:val="001445D1"/>
    <w:rsid w:val="00147CAF"/>
    <w:rsid w:val="00150AFC"/>
    <w:rsid w:val="00153726"/>
    <w:rsid w:val="00153CFB"/>
    <w:rsid w:val="001546B3"/>
    <w:rsid w:val="00156ADE"/>
    <w:rsid w:val="0016035F"/>
    <w:rsid w:val="001624EA"/>
    <w:rsid w:val="00165116"/>
    <w:rsid w:val="0016754F"/>
    <w:rsid w:val="00167F99"/>
    <w:rsid w:val="00171609"/>
    <w:rsid w:val="00172B41"/>
    <w:rsid w:val="00174EDE"/>
    <w:rsid w:val="001755F5"/>
    <w:rsid w:val="00177535"/>
    <w:rsid w:val="001801A6"/>
    <w:rsid w:val="0018085D"/>
    <w:rsid w:val="00184338"/>
    <w:rsid w:val="001869D9"/>
    <w:rsid w:val="00192C86"/>
    <w:rsid w:val="00197EF4"/>
    <w:rsid w:val="001A09B0"/>
    <w:rsid w:val="001A72EF"/>
    <w:rsid w:val="001B0271"/>
    <w:rsid w:val="001B0CE6"/>
    <w:rsid w:val="001B1484"/>
    <w:rsid w:val="001B2237"/>
    <w:rsid w:val="001B2441"/>
    <w:rsid w:val="001B2AA3"/>
    <w:rsid w:val="001B61D1"/>
    <w:rsid w:val="001B7249"/>
    <w:rsid w:val="001C27E4"/>
    <w:rsid w:val="001C2A85"/>
    <w:rsid w:val="001C3146"/>
    <w:rsid w:val="001C6A02"/>
    <w:rsid w:val="001D1E39"/>
    <w:rsid w:val="001D2DEA"/>
    <w:rsid w:val="001D42C2"/>
    <w:rsid w:val="001D58B0"/>
    <w:rsid w:val="001D771D"/>
    <w:rsid w:val="001E3B8A"/>
    <w:rsid w:val="001E5E49"/>
    <w:rsid w:val="001E6C61"/>
    <w:rsid w:val="001F375C"/>
    <w:rsid w:val="001F5709"/>
    <w:rsid w:val="002010C1"/>
    <w:rsid w:val="00201EEC"/>
    <w:rsid w:val="0020248A"/>
    <w:rsid w:val="002035F9"/>
    <w:rsid w:val="00203B34"/>
    <w:rsid w:val="00203C2E"/>
    <w:rsid w:val="00213014"/>
    <w:rsid w:val="00213C55"/>
    <w:rsid w:val="002151C0"/>
    <w:rsid w:val="00215C61"/>
    <w:rsid w:val="00216613"/>
    <w:rsid w:val="002208C3"/>
    <w:rsid w:val="0022115A"/>
    <w:rsid w:val="00222EA4"/>
    <w:rsid w:val="002240CA"/>
    <w:rsid w:val="002267B9"/>
    <w:rsid w:val="0023130F"/>
    <w:rsid w:val="00232EF8"/>
    <w:rsid w:val="00234BD0"/>
    <w:rsid w:val="002369A3"/>
    <w:rsid w:val="00241677"/>
    <w:rsid w:val="002417E7"/>
    <w:rsid w:val="00243320"/>
    <w:rsid w:val="00243EAA"/>
    <w:rsid w:val="00243F96"/>
    <w:rsid w:val="00246399"/>
    <w:rsid w:val="00246CD5"/>
    <w:rsid w:val="00251306"/>
    <w:rsid w:val="00252AF3"/>
    <w:rsid w:val="00253BA0"/>
    <w:rsid w:val="00253FFE"/>
    <w:rsid w:val="00254F61"/>
    <w:rsid w:val="00255378"/>
    <w:rsid w:val="00257A45"/>
    <w:rsid w:val="0026181C"/>
    <w:rsid w:val="00264309"/>
    <w:rsid w:val="00266623"/>
    <w:rsid w:val="00274224"/>
    <w:rsid w:val="0027498B"/>
    <w:rsid w:val="00274F44"/>
    <w:rsid w:val="00275BDB"/>
    <w:rsid w:val="0027653F"/>
    <w:rsid w:val="00277C45"/>
    <w:rsid w:val="00280852"/>
    <w:rsid w:val="00281633"/>
    <w:rsid w:val="002851BF"/>
    <w:rsid w:val="00285698"/>
    <w:rsid w:val="00285DF9"/>
    <w:rsid w:val="00286A5D"/>
    <w:rsid w:val="002909E6"/>
    <w:rsid w:val="00293505"/>
    <w:rsid w:val="002967DE"/>
    <w:rsid w:val="00297AC3"/>
    <w:rsid w:val="002A1FA0"/>
    <w:rsid w:val="002A2156"/>
    <w:rsid w:val="002A4D78"/>
    <w:rsid w:val="002A5E30"/>
    <w:rsid w:val="002A5E4E"/>
    <w:rsid w:val="002A70AF"/>
    <w:rsid w:val="002B14AF"/>
    <w:rsid w:val="002B20F6"/>
    <w:rsid w:val="002B2C3D"/>
    <w:rsid w:val="002C071A"/>
    <w:rsid w:val="002C1599"/>
    <w:rsid w:val="002C376B"/>
    <w:rsid w:val="002C3B7B"/>
    <w:rsid w:val="002C50E1"/>
    <w:rsid w:val="002C50E3"/>
    <w:rsid w:val="002C5385"/>
    <w:rsid w:val="002C57D8"/>
    <w:rsid w:val="002C5C86"/>
    <w:rsid w:val="002D2C97"/>
    <w:rsid w:val="002D3255"/>
    <w:rsid w:val="002E0A48"/>
    <w:rsid w:val="002E1B16"/>
    <w:rsid w:val="002E55AE"/>
    <w:rsid w:val="002E6004"/>
    <w:rsid w:val="002E7057"/>
    <w:rsid w:val="002F0733"/>
    <w:rsid w:val="002F24D2"/>
    <w:rsid w:val="002F49BA"/>
    <w:rsid w:val="002F57DB"/>
    <w:rsid w:val="002F5E21"/>
    <w:rsid w:val="003010D7"/>
    <w:rsid w:val="0030233C"/>
    <w:rsid w:val="003024C0"/>
    <w:rsid w:val="00304072"/>
    <w:rsid w:val="003072A7"/>
    <w:rsid w:val="00310A10"/>
    <w:rsid w:val="003122ED"/>
    <w:rsid w:val="00312999"/>
    <w:rsid w:val="00312D29"/>
    <w:rsid w:val="003157F4"/>
    <w:rsid w:val="00316DF2"/>
    <w:rsid w:val="00317129"/>
    <w:rsid w:val="00317B58"/>
    <w:rsid w:val="00317CE9"/>
    <w:rsid w:val="00322CE2"/>
    <w:rsid w:val="00324C86"/>
    <w:rsid w:val="00325058"/>
    <w:rsid w:val="003278E5"/>
    <w:rsid w:val="00331D78"/>
    <w:rsid w:val="00332230"/>
    <w:rsid w:val="003325DC"/>
    <w:rsid w:val="00333665"/>
    <w:rsid w:val="00334B91"/>
    <w:rsid w:val="00336F70"/>
    <w:rsid w:val="003404A2"/>
    <w:rsid w:val="00342355"/>
    <w:rsid w:val="00343BF3"/>
    <w:rsid w:val="00343C24"/>
    <w:rsid w:val="003445D7"/>
    <w:rsid w:val="00344D70"/>
    <w:rsid w:val="00344D93"/>
    <w:rsid w:val="0034600A"/>
    <w:rsid w:val="00347CAE"/>
    <w:rsid w:val="00352267"/>
    <w:rsid w:val="00356B23"/>
    <w:rsid w:val="003577C2"/>
    <w:rsid w:val="0036083A"/>
    <w:rsid w:val="003614B2"/>
    <w:rsid w:val="003623DA"/>
    <w:rsid w:val="0036265C"/>
    <w:rsid w:val="00366478"/>
    <w:rsid w:val="00376482"/>
    <w:rsid w:val="00376573"/>
    <w:rsid w:val="00377D76"/>
    <w:rsid w:val="003819BC"/>
    <w:rsid w:val="003824C2"/>
    <w:rsid w:val="00382C70"/>
    <w:rsid w:val="003835AC"/>
    <w:rsid w:val="00390CE6"/>
    <w:rsid w:val="003932B0"/>
    <w:rsid w:val="00394161"/>
    <w:rsid w:val="00394F13"/>
    <w:rsid w:val="00395C21"/>
    <w:rsid w:val="00396B7E"/>
    <w:rsid w:val="003A3B08"/>
    <w:rsid w:val="003A4DF6"/>
    <w:rsid w:val="003B07DB"/>
    <w:rsid w:val="003B0C0E"/>
    <w:rsid w:val="003B367D"/>
    <w:rsid w:val="003C0D53"/>
    <w:rsid w:val="003C1C20"/>
    <w:rsid w:val="003C28AB"/>
    <w:rsid w:val="003C5760"/>
    <w:rsid w:val="003C5C16"/>
    <w:rsid w:val="003C6758"/>
    <w:rsid w:val="003D052E"/>
    <w:rsid w:val="003D4930"/>
    <w:rsid w:val="003D4CEF"/>
    <w:rsid w:val="003D6A98"/>
    <w:rsid w:val="003E2069"/>
    <w:rsid w:val="003E26C9"/>
    <w:rsid w:val="003E5137"/>
    <w:rsid w:val="003E61A7"/>
    <w:rsid w:val="003E78E1"/>
    <w:rsid w:val="003F1BBC"/>
    <w:rsid w:val="003F5A2C"/>
    <w:rsid w:val="003F6B88"/>
    <w:rsid w:val="00400887"/>
    <w:rsid w:val="0040163D"/>
    <w:rsid w:val="00403BAE"/>
    <w:rsid w:val="00404939"/>
    <w:rsid w:val="00404C19"/>
    <w:rsid w:val="0040589C"/>
    <w:rsid w:val="0040617E"/>
    <w:rsid w:val="004063B1"/>
    <w:rsid w:val="00406459"/>
    <w:rsid w:val="00407D6A"/>
    <w:rsid w:val="004133EA"/>
    <w:rsid w:val="00413B26"/>
    <w:rsid w:val="00413B50"/>
    <w:rsid w:val="00416AB1"/>
    <w:rsid w:val="00417A15"/>
    <w:rsid w:val="00423186"/>
    <w:rsid w:val="00426B2F"/>
    <w:rsid w:val="004312B2"/>
    <w:rsid w:val="004327CD"/>
    <w:rsid w:val="00433052"/>
    <w:rsid w:val="00433873"/>
    <w:rsid w:val="00434AC8"/>
    <w:rsid w:val="00437326"/>
    <w:rsid w:val="00437353"/>
    <w:rsid w:val="00440C7C"/>
    <w:rsid w:val="0044107D"/>
    <w:rsid w:val="00446496"/>
    <w:rsid w:val="00450713"/>
    <w:rsid w:val="004514B2"/>
    <w:rsid w:val="004522F0"/>
    <w:rsid w:val="0045764D"/>
    <w:rsid w:val="004577C9"/>
    <w:rsid w:val="00457BB3"/>
    <w:rsid w:val="00460F72"/>
    <w:rsid w:val="00463DB2"/>
    <w:rsid w:val="00466559"/>
    <w:rsid w:val="00467CCE"/>
    <w:rsid w:val="00471A97"/>
    <w:rsid w:val="00472464"/>
    <w:rsid w:val="0047383B"/>
    <w:rsid w:val="00473F26"/>
    <w:rsid w:val="004745C9"/>
    <w:rsid w:val="00475D58"/>
    <w:rsid w:val="004769F4"/>
    <w:rsid w:val="00480EDE"/>
    <w:rsid w:val="0048599F"/>
    <w:rsid w:val="00487F9B"/>
    <w:rsid w:val="004907AB"/>
    <w:rsid w:val="004A014D"/>
    <w:rsid w:val="004A2FED"/>
    <w:rsid w:val="004A338A"/>
    <w:rsid w:val="004B2E94"/>
    <w:rsid w:val="004B2EB3"/>
    <w:rsid w:val="004B592C"/>
    <w:rsid w:val="004B6DE1"/>
    <w:rsid w:val="004C29C2"/>
    <w:rsid w:val="004C3845"/>
    <w:rsid w:val="004C412F"/>
    <w:rsid w:val="004C50A6"/>
    <w:rsid w:val="004C6622"/>
    <w:rsid w:val="004D515D"/>
    <w:rsid w:val="004D7C9C"/>
    <w:rsid w:val="004E5714"/>
    <w:rsid w:val="004E5AE1"/>
    <w:rsid w:val="004F0E18"/>
    <w:rsid w:val="004F11D8"/>
    <w:rsid w:val="004F27F6"/>
    <w:rsid w:val="004F2AB0"/>
    <w:rsid w:val="004F30BC"/>
    <w:rsid w:val="004F3F53"/>
    <w:rsid w:val="004F7032"/>
    <w:rsid w:val="0050112B"/>
    <w:rsid w:val="005020F0"/>
    <w:rsid w:val="005036AE"/>
    <w:rsid w:val="00504C2F"/>
    <w:rsid w:val="00504E21"/>
    <w:rsid w:val="005076AF"/>
    <w:rsid w:val="005158DF"/>
    <w:rsid w:val="00520454"/>
    <w:rsid w:val="00520B19"/>
    <w:rsid w:val="00520C88"/>
    <w:rsid w:val="00520F28"/>
    <w:rsid w:val="00520F95"/>
    <w:rsid w:val="005213A0"/>
    <w:rsid w:val="00522172"/>
    <w:rsid w:val="0052432D"/>
    <w:rsid w:val="00524726"/>
    <w:rsid w:val="0052653B"/>
    <w:rsid w:val="0052748B"/>
    <w:rsid w:val="00531E95"/>
    <w:rsid w:val="005324FD"/>
    <w:rsid w:val="00534648"/>
    <w:rsid w:val="005439CD"/>
    <w:rsid w:val="00543D30"/>
    <w:rsid w:val="00544E12"/>
    <w:rsid w:val="005459F1"/>
    <w:rsid w:val="00551B6D"/>
    <w:rsid w:val="005521DA"/>
    <w:rsid w:val="005547D8"/>
    <w:rsid w:val="005559BB"/>
    <w:rsid w:val="005560F8"/>
    <w:rsid w:val="0055785C"/>
    <w:rsid w:val="00560FBB"/>
    <w:rsid w:val="005614B8"/>
    <w:rsid w:val="00562232"/>
    <w:rsid w:val="00562234"/>
    <w:rsid w:val="005633E0"/>
    <w:rsid w:val="005670B4"/>
    <w:rsid w:val="005710E6"/>
    <w:rsid w:val="0057144D"/>
    <w:rsid w:val="00573AAE"/>
    <w:rsid w:val="00575F2A"/>
    <w:rsid w:val="00586C9F"/>
    <w:rsid w:val="00590318"/>
    <w:rsid w:val="005904F5"/>
    <w:rsid w:val="005941FB"/>
    <w:rsid w:val="0059782C"/>
    <w:rsid w:val="005A3887"/>
    <w:rsid w:val="005A484B"/>
    <w:rsid w:val="005A5EC0"/>
    <w:rsid w:val="005B0732"/>
    <w:rsid w:val="005B2B20"/>
    <w:rsid w:val="005B3845"/>
    <w:rsid w:val="005B626C"/>
    <w:rsid w:val="005C1FF6"/>
    <w:rsid w:val="005C4E9C"/>
    <w:rsid w:val="005C595B"/>
    <w:rsid w:val="005C6667"/>
    <w:rsid w:val="005C6A95"/>
    <w:rsid w:val="005C6DFE"/>
    <w:rsid w:val="005D0EFD"/>
    <w:rsid w:val="005D289E"/>
    <w:rsid w:val="005D3344"/>
    <w:rsid w:val="005D3BF4"/>
    <w:rsid w:val="005D6674"/>
    <w:rsid w:val="005D7651"/>
    <w:rsid w:val="005E0EE1"/>
    <w:rsid w:val="005E5847"/>
    <w:rsid w:val="005E7C47"/>
    <w:rsid w:val="005F01B9"/>
    <w:rsid w:val="005F0D0C"/>
    <w:rsid w:val="005F2144"/>
    <w:rsid w:val="005F2B0C"/>
    <w:rsid w:val="005F307D"/>
    <w:rsid w:val="005F50C2"/>
    <w:rsid w:val="005F5D98"/>
    <w:rsid w:val="005F6E93"/>
    <w:rsid w:val="0060095F"/>
    <w:rsid w:val="00605975"/>
    <w:rsid w:val="00605E50"/>
    <w:rsid w:val="006070B5"/>
    <w:rsid w:val="006075EC"/>
    <w:rsid w:val="00610E98"/>
    <w:rsid w:val="00612177"/>
    <w:rsid w:val="00616B3A"/>
    <w:rsid w:val="00621B24"/>
    <w:rsid w:val="006220A4"/>
    <w:rsid w:val="00623CA0"/>
    <w:rsid w:val="00623ED2"/>
    <w:rsid w:val="00624045"/>
    <w:rsid w:val="0062504C"/>
    <w:rsid w:val="006274C2"/>
    <w:rsid w:val="00627DB5"/>
    <w:rsid w:val="00630A77"/>
    <w:rsid w:val="00631FB8"/>
    <w:rsid w:val="0063336A"/>
    <w:rsid w:val="00633C5D"/>
    <w:rsid w:val="00634038"/>
    <w:rsid w:val="006340C8"/>
    <w:rsid w:val="00636464"/>
    <w:rsid w:val="00636D16"/>
    <w:rsid w:val="00636E2B"/>
    <w:rsid w:val="006374CE"/>
    <w:rsid w:val="00640420"/>
    <w:rsid w:val="0064076F"/>
    <w:rsid w:val="006421C8"/>
    <w:rsid w:val="00643CD7"/>
    <w:rsid w:val="00646F5E"/>
    <w:rsid w:val="0064755B"/>
    <w:rsid w:val="00647EA3"/>
    <w:rsid w:val="0065147A"/>
    <w:rsid w:val="00652A85"/>
    <w:rsid w:val="00655C97"/>
    <w:rsid w:val="00655CF1"/>
    <w:rsid w:val="006570AE"/>
    <w:rsid w:val="006620A2"/>
    <w:rsid w:val="006659D7"/>
    <w:rsid w:val="00670547"/>
    <w:rsid w:val="00671A58"/>
    <w:rsid w:val="006720DD"/>
    <w:rsid w:val="00672AB6"/>
    <w:rsid w:val="0067321E"/>
    <w:rsid w:val="00673AD0"/>
    <w:rsid w:val="00675BC6"/>
    <w:rsid w:val="00675C17"/>
    <w:rsid w:val="006848ED"/>
    <w:rsid w:val="00686963"/>
    <w:rsid w:val="00687F2D"/>
    <w:rsid w:val="00691BC5"/>
    <w:rsid w:val="00697E46"/>
    <w:rsid w:val="006A1F67"/>
    <w:rsid w:val="006A2989"/>
    <w:rsid w:val="006A47A9"/>
    <w:rsid w:val="006A553A"/>
    <w:rsid w:val="006A6DCD"/>
    <w:rsid w:val="006A6FC3"/>
    <w:rsid w:val="006A7F73"/>
    <w:rsid w:val="006B3703"/>
    <w:rsid w:val="006B3FA0"/>
    <w:rsid w:val="006B46AB"/>
    <w:rsid w:val="006B5E49"/>
    <w:rsid w:val="006B73E6"/>
    <w:rsid w:val="006C32A2"/>
    <w:rsid w:val="006C7A29"/>
    <w:rsid w:val="006D05D3"/>
    <w:rsid w:val="006D1397"/>
    <w:rsid w:val="006D2264"/>
    <w:rsid w:val="006D3A06"/>
    <w:rsid w:val="006D5390"/>
    <w:rsid w:val="006E0F8C"/>
    <w:rsid w:val="006E31BE"/>
    <w:rsid w:val="006E56F6"/>
    <w:rsid w:val="006E5839"/>
    <w:rsid w:val="006E69A1"/>
    <w:rsid w:val="006F0013"/>
    <w:rsid w:val="006F0865"/>
    <w:rsid w:val="006F0F0C"/>
    <w:rsid w:val="006F4F41"/>
    <w:rsid w:val="006F5D69"/>
    <w:rsid w:val="006F62DE"/>
    <w:rsid w:val="006F7E24"/>
    <w:rsid w:val="00700457"/>
    <w:rsid w:val="00700A5F"/>
    <w:rsid w:val="007016DC"/>
    <w:rsid w:val="00701B53"/>
    <w:rsid w:val="0070295B"/>
    <w:rsid w:val="00702BA1"/>
    <w:rsid w:val="00703982"/>
    <w:rsid w:val="007040D3"/>
    <w:rsid w:val="0070618B"/>
    <w:rsid w:val="00706B1A"/>
    <w:rsid w:val="00711FBB"/>
    <w:rsid w:val="00713474"/>
    <w:rsid w:val="007158CD"/>
    <w:rsid w:val="007228D5"/>
    <w:rsid w:val="0072339C"/>
    <w:rsid w:val="00725DEE"/>
    <w:rsid w:val="00727988"/>
    <w:rsid w:val="00730880"/>
    <w:rsid w:val="00731942"/>
    <w:rsid w:val="0073295F"/>
    <w:rsid w:val="007335ED"/>
    <w:rsid w:val="0073470B"/>
    <w:rsid w:val="007368C5"/>
    <w:rsid w:val="00737C24"/>
    <w:rsid w:val="00745FF5"/>
    <w:rsid w:val="0075002F"/>
    <w:rsid w:val="007514FF"/>
    <w:rsid w:val="007552F3"/>
    <w:rsid w:val="0076085B"/>
    <w:rsid w:val="00775B2E"/>
    <w:rsid w:val="00777875"/>
    <w:rsid w:val="00780EF0"/>
    <w:rsid w:val="007822B3"/>
    <w:rsid w:val="00782597"/>
    <w:rsid w:val="00785FD9"/>
    <w:rsid w:val="0079127E"/>
    <w:rsid w:val="00792C77"/>
    <w:rsid w:val="00793C60"/>
    <w:rsid w:val="00795DAD"/>
    <w:rsid w:val="007A2A13"/>
    <w:rsid w:val="007A3102"/>
    <w:rsid w:val="007A48EE"/>
    <w:rsid w:val="007A62D4"/>
    <w:rsid w:val="007A744B"/>
    <w:rsid w:val="007A7F06"/>
    <w:rsid w:val="007B0117"/>
    <w:rsid w:val="007B1CFB"/>
    <w:rsid w:val="007B4C74"/>
    <w:rsid w:val="007C10A7"/>
    <w:rsid w:val="007C2664"/>
    <w:rsid w:val="007C2A7C"/>
    <w:rsid w:val="007C3767"/>
    <w:rsid w:val="007C3F90"/>
    <w:rsid w:val="007C49AE"/>
    <w:rsid w:val="007C61AB"/>
    <w:rsid w:val="007C68C7"/>
    <w:rsid w:val="007D10E4"/>
    <w:rsid w:val="007D1A96"/>
    <w:rsid w:val="007D35DC"/>
    <w:rsid w:val="007D4F6F"/>
    <w:rsid w:val="007D56BD"/>
    <w:rsid w:val="007D5BC8"/>
    <w:rsid w:val="007D755F"/>
    <w:rsid w:val="007D7796"/>
    <w:rsid w:val="007E15D5"/>
    <w:rsid w:val="007E17AA"/>
    <w:rsid w:val="007E378A"/>
    <w:rsid w:val="007E4EB7"/>
    <w:rsid w:val="007E763D"/>
    <w:rsid w:val="007E7799"/>
    <w:rsid w:val="007F12F8"/>
    <w:rsid w:val="007F28DA"/>
    <w:rsid w:val="007F3512"/>
    <w:rsid w:val="007F41A4"/>
    <w:rsid w:val="007F5E90"/>
    <w:rsid w:val="007F7D73"/>
    <w:rsid w:val="008003E3"/>
    <w:rsid w:val="00800A4A"/>
    <w:rsid w:val="008020F8"/>
    <w:rsid w:val="00803599"/>
    <w:rsid w:val="00803DE9"/>
    <w:rsid w:val="008047E6"/>
    <w:rsid w:val="008050B7"/>
    <w:rsid w:val="00805C27"/>
    <w:rsid w:val="008060C8"/>
    <w:rsid w:val="00807E04"/>
    <w:rsid w:val="00810790"/>
    <w:rsid w:val="00810D09"/>
    <w:rsid w:val="0081195F"/>
    <w:rsid w:val="00811B3F"/>
    <w:rsid w:val="00812233"/>
    <w:rsid w:val="00822FA5"/>
    <w:rsid w:val="00823E88"/>
    <w:rsid w:val="00823F05"/>
    <w:rsid w:val="00825AA7"/>
    <w:rsid w:val="008304FE"/>
    <w:rsid w:val="00831459"/>
    <w:rsid w:val="008323E0"/>
    <w:rsid w:val="00832671"/>
    <w:rsid w:val="00833113"/>
    <w:rsid w:val="00835491"/>
    <w:rsid w:val="008362CB"/>
    <w:rsid w:val="00840420"/>
    <w:rsid w:val="00844728"/>
    <w:rsid w:val="00844BF9"/>
    <w:rsid w:val="008451E8"/>
    <w:rsid w:val="008503DA"/>
    <w:rsid w:val="00850CE4"/>
    <w:rsid w:val="00851984"/>
    <w:rsid w:val="008556C8"/>
    <w:rsid w:val="00857B13"/>
    <w:rsid w:val="00860CF1"/>
    <w:rsid w:val="008638CA"/>
    <w:rsid w:val="008650E8"/>
    <w:rsid w:val="00865B63"/>
    <w:rsid w:val="0086723F"/>
    <w:rsid w:val="0087158E"/>
    <w:rsid w:val="00873B7A"/>
    <w:rsid w:val="0087686C"/>
    <w:rsid w:val="00877FA9"/>
    <w:rsid w:val="00881AFE"/>
    <w:rsid w:val="00881FB3"/>
    <w:rsid w:val="0088414C"/>
    <w:rsid w:val="008866DD"/>
    <w:rsid w:val="008911AA"/>
    <w:rsid w:val="00891BEA"/>
    <w:rsid w:val="00893BAB"/>
    <w:rsid w:val="00896E2B"/>
    <w:rsid w:val="00897D62"/>
    <w:rsid w:val="008A0855"/>
    <w:rsid w:val="008A4263"/>
    <w:rsid w:val="008A439C"/>
    <w:rsid w:val="008A458F"/>
    <w:rsid w:val="008A58D3"/>
    <w:rsid w:val="008A74A3"/>
    <w:rsid w:val="008B1CF5"/>
    <w:rsid w:val="008B4BD5"/>
    <w:rsid w:val="008C1167"/>
    <w:rsid w:val="008C2DAF"/>
    <w:rsid w:val="008C4194"/>
    <w:rsid w:val="008C6DA8"/>
    <w:rsid w:val="008C6EB8"/>
    <w:rsid w:val="008D03B1"/>
    <w:rsid w:val="008D0539"/>
    <w:rsid w:val="008D300A"/>
    <w:rsid w:val="008D4B40"/>
    <w:rsid w:val="008D5BDC"/>
    <w:rsid w:val="008E0737"/>
    <w:rsid w:val="008E0999"/>
    <w:rsid w:val="008E2D99"/>
    <w:rsid w:val="008E325D"/>
    <w:rsid w:val="008E3667"/>
    <w:rsid w:val="008E3A88"/>
    <w:rsid w:val="008E6CD7"/>
    <w:rsid w:val="008E7302"/>
    <w:rsid w:val="008F3179"/>
    <w:rsid w:val="008F608A"/>
    <w:rsid w:val="008F6816"/>
    <w:rsid w:val="008F6DE6"/>
    <w:rsid w:val="00901D62"/>
    <w:rsid w:val="00903588"/>
    <w:rsid w:val="00904056"/>
    <w:rsid w:val="009060C1"/>
    <w:rsid w:val="00907191"/>
    <w:rsid w:val="009073E6"/>
    <w:rsid w:val="00907429"/>
    <w:rsid w:val="0091279C"/>
    <w:rsid w:val="009147BE"/>
    <w:rsid w:val="00915530"/>
    <w:rsid w:val="00916274"/>
    <w:rsid w:val="00916925"/>
    <w:rsid w:val="009169FD"/>
    <w:rsid w:val="009204F3"/>
    <w:rsid w:val="00921257"/>
    <w:rsid w:val="009218AC"/>
    <w:rsid w:val="0093235C"/>
    <w:rsid w:val="0093267A"/>
    <w:rsid w:val="0093384A"/>
    <w:rsid w:val="00935698"/>
    <w:rsid w:val="00936B19"/>
    <w:rsid w:val="00941209"/>
    <w:rsid w:val="00942C0A"/>
    <w:rsid w:val="00946851"/>
    <w:rsid w:val="009478A2"/>
    <w:rsid w:val="00951A06"/>
    <w:rsid w:val="00951F14"/>
    <w:rsid w:val="00951FE7"/>
    <w:rsid w:val="0095304E"/>
    <w:rsid w:val="009542F5"/>
    <w:rsid w:val="00954C7F"/>
    <w:rsid w:val="00956297"/>
    <w:rsid w:val="00957992"/>
    <w:rsid w:val="00960FDF"/>
    <w:rsid w:val="009610B5"/>
    <w:rsid w:val="00962B86"/>
    <w:rsid w:val="00964794"/>
    <w:rsid w:val="009659D6"/>
    <w:rsid w:val="009674D7"/>
    <w:rsid w:val="0096750A"/>
    <w:rsid w:val="009738C5"/>
    <w:rsid w:val="00977C82"/>
    <w:rsid w:val="009802C6"/>
    <w:rsid w:val="00981156"/>
    <w:rsid w:val="00981375"/>
    <w:rsid w:val="009831A7"/>
    <w:rsid w:val="0098450E"/>
    <w:rsid w:val="009871B7"/>
    <w:rsid w:val="00991127"/>
    <w:rsid w:val="00992444"/>
    <w:rsid w:val="009925E0"/>
    <w:rsid w:val="00992B74"/>
    <w:rsid w:val="00994CEE"/>
    <w:rsid w:val="009A00A2"/>
    <w:rsid w:val="009A0988"/>
    <w:rsid w:val="009A1571"/>
    <w:rsid w:val="009A2230"/>
    <w:rsid w:val="009A47D3"/>
    <w:rsid w:val="009A526F"/>
    <w:rsid w:val="009A5A61"/>
    <w:rsid w:val="009A6626"/>
    <w:rsid w:val="009A7F33"/>
    <w:rsid w:val="009A7FDF"/>
    <w:rsid w:val="009B054C"/>
    <w:rsid w:val="009B1FBC"/>
    <w:rsid w:val="009B2C87"/>
    <w:rsid w:val="009B3586"/>
    <w:rsid w:val="009B3D1D"/>
    <w:rsid w:val="009B589A"/>
    <w:rsid w:val="009C69F6"/>
    <w:rsid w:val="009C7011"/>
    <w:rsid w:val="009C7D5E"/>
    <w:rsid w:val="009D0469"/>
    <w:rsid w:val="009D0C43"/>
    <w:rsid w:val="009D34ED"/>
    <w:rsid w:val="009D684F"/>
    <w:rsid w:val="009E067D"/>
    <w:rsid w:val="009E359A"/>
    <w:rsid w:val="009E35C0"/>
    <w:rsid w:val="009E3E4F"/>
    <w:rsid w:val="009E3F7F"/>
    <w:rsid w:val="009E405E"/>
    <w:rsid w:val="009E5DEA"/>
    <w:rsid w:val="009E6AE8"/>
    <w:rsid w:val="009F0DCC"/>
    <w:rsid w:val="009F1113"/>
    <w:rsid w:val="009F3137"/>
    <w:rsid w:val="009F6004"/>
    <w:rsid w:val="009F7F42"/>
    <w:rsid w:val="00A024C0"/>
    <w:rsid w:val="00A02EFE"/>
    <w:rsid w:val="00A033D7"/>
    <w:rsid w:val="00A044A1"/>
    <w:rsid w:val="00A07B4A"/>
    <w:rsid w:val="00A10CCA"/>
    <w:rsid w:val="00A10CCE"/>
    <w:rsid w:val="00A1626B"/>
    <w:rsid w:val="00A1645E"/>
    <w:rsid w:val="00A179B5"/>
    <w:rsid w:val="00A17EB2"/>
    <w:rsid w:val="00A23E55"/>
    <w:rsid w:val="00A26729"/>
    <w:rsid w:val="00A273D6"/>
    <w:rsid w:val="00A278CB"/>
    <w:rsid w:val="00A34C65"/>
    <w:rsid w:val="00A35766"/>
    <w:rsid w:val="00A361AA"/>
    <w:rsid w:val="00A37F95"/>
    <w:rsid w:val="00A4164B"/>
    <w:rsid w:val="00A41A7B"/>
    <w:rsid w:val="00A41F41"/>
    <w:rsid w:val="00A426DB"/>
    <w:rsid w:val="00A44599"/>
    <w:rsid w:val="00A4630A"/>
    <w:rsid w:val="00A50FD8"/>
    <w:rsid w:val="00A53C46"/>
    <w:rsid w:val="00A548F0"/>
    <w:rsid w:val="00A56671"/>
    <w:rsid w:val="00A605AB"/>
    <w:rsid w:val="00A60CEA"/>
    <w:rsid w:val="00A60E26"/>
    <w:rsid w:val="00A62DB5"/>
    <w:rsid w:val="00A652C1"/>
    <w:rsid w:val="00A67A22"/>
    <w:rsid w:val="00A67B6E"/>
    <w:rsid w:val="00A70715"/>
    <w:rsid w:val="00A71049"/>
    <w:rsid w:val="00A710CA"/>
    <w:rsid w:val="00A7180E"/>
    <w:rsid w:val="00A71C77"/>
    <w:rsid w:val="00A7247A"/>
    <w:rsid w:val="00A73552"/>
    <w:rsid w:val="00A73AED"/>
    <w:rsid w:val="00A744F9"/>
    <w:rsid w:val="00A75639"/>
    <w:rsid w:val="00A75B8C"/>
    <w:rsid w:val="00A76F77"/>
    <w:rsid w:val="00A80E4A"/>
    <w:rsid w:val="00A80E9B"/>
    <w:rsid w:val="00A81681"/>
    <w:rsid w:val="00A8182F"/>
    <w:rsid w:val="00A81FE4"/>
    <w:rsid w:val="00A84148"/>
    <w:rsid w:val="00A85573"/>
    <w:rsid w:val="00A855AF"/>
    <w:rsid w:val="00A86145"/>
    <w:rsid w:val="00A86CD8"/>
    <w:rsid w:val="00A877D8"/>
    <w:rsid w:val="00A910F5"/>
    <w:rsid w:val="00A916A6"/>
    <w:rsid w:val="00A91A21"/>
    <w:rsid w:val="00A95943"/>
    <w:rsid w:val="00A97358"/>
    <w:rsid w:val="00A978BC"/>
    <w:rsid w:val="00AA0808"/>
    <w:rsid w:val="00AA0DB9"/>
    <w:rsid w:val="00AA5AC9"/>
    <w:rsid w:val="00AA6ED8"/>
    <w:rsid w:val="00AB1378"/>
    <w:rsid w:val="00AB158E"/>
    <w:rsid w:val="00AB6BB0"/>
    <w:rsid w:val="00AC00B4"/>
    <w:rsid w:val="00AC0F26"/>
    <w:rsid w:val="00AC59C3"/>
    <w:rsid w:val="00AC680F"/>
    <w:rsid w:val="00AC7282"/>
    <w:rsid w:val="00AD1C5D"/>
    <w:rsid w:val="00AD2AF1"/>
    <w:rsid w:val="00AD31D7"/>
    <w:rsid w:val="00AD4714"/>
    <w:rsid w:val="00AE0B39"/>
    <w:rsid w:val="00AE1808"/>
    <w:rsid w:val="00AE1E40"/>
    <w:rsid w:val="00AE2DA4"/>
    <w:rsid w:val="00AE5C1A"/>
    <w:rsid w:val="00AE6CC5"/>
    <w:rsid w:val="00AE7764"/>
    <w:rsid w:val="00AF1857"/>
    <w:rsid w:val="00AF2209"/>
    <w:rsid w:val="00AF5EB0"/>
    <w:rsid w:val="00B00DF0"/>
    <w:rsid w:val="00B014C9"/>
    <w:rsid w:val="00B01CC9"/>
    <w:rsid w:val="00B01ECB"/>
    <w:rsid w:val="00B02126"/>
    <w:rsid w:val="00B12693"/>
    <w:rsid w:val="00B129EA"/>
    <w:rsid w:val="00B1335D"/>
    <w:rsid w:val="00B1393B"/>
    <w:rsid w:val="00B16A4E"/>
    <w:rsid w:val="00B179F3"/>
    <w:rsid w:val="00B20C9C"/>
    <w:rsid w:val="00B25D6B"/>
    <w:rsid w:val="00B26464"/>
    <w:rsid w:val="00B26831"/>
    <w:rsid w:val="00B274A6"/>
    <w:rsid w:val="00B2761D"/>
    <w:rsid w:val="00B30492"/>
    <w:rsid w:val="00B31255"/>
    <w:rsid w:val="00B349E9"/>
    <w:rsid w:val="00B36481"/>
    <w:rsid w:val="00B368CE"/>
    <w:rsid w:val="00B3695A"/>
    <w:rsid w:val="00B36F7E"/>
    <w:rsid w:val="00B426BC"/>
    <w:rsid w:val="00B427E0"/>
    <w:rsid w:val="00B4282F"/>
    <w:rsid w:val="00B4314F"/>
    <w:rsid w:val="00B47288"/>
    <w:rsid w:val="00B47710"/>
    <w:rsid w:val="00B5057D"/>
    <w:rsid w:val="00B5091B"/>
    <w:rsid w:val="00B5260D"/>
    <w:rsid w:val="00B52D9A"/>
    <w:rsid w:val="00B5501B"/>
    <w:rsid w:val="00B5554D"/>
    <w:rsid w:val="00B55E97"/>
    <w:rsid w:val="00B62F6C"/>
    <w:rsid w:val="00B64F78"/>
    <w:rsid w:val="00B65524"/>
    <w:rsid w:val="00B66695"/>
    <w:rsid w:val="00B66B6E"/>
    <w:rsid w:val="00B66B9C"/>
    <w:rsid w:val="00B672BC"/>
    <w:rsid w:val="00B70BD5"/>
    <w:rsid w:val="00B71290"/>
    <w:rsid w:val="00B73066"/>
    <w:rsid w:val="00B77044"/>
    <w:rsid w:val="00B84DA3"/>
    <w:rsid w:val="00B91087"/>
    <w:rsid w:val="00B944A0"/>
    <w:rsid w:val="00B95AC0"/>
    <w:rsid w:val="00B964F6"/>
    <w:rsid w:val="00B9737B"/>
    <w:rsid w:val="00BA29F3"/>
    <w:rsid w:val="00BA3286"/>
    <w:rsid w:val="00BA58D8"/>
    <w:rsid w:val="00BA67F0"/>
    <w:rsid w:val="00BA68B2"/>
    <w:rsid w:val="00BB1358"/>
    <w:rsid w:val="00BB333D"/>
    <w:rsid w:val="00BB3724"/>
    <w:rsid w:val="00BB3ABC"/>
    <w:rsid w:val="00BB53E3"/>
    <w:rsid w:val="00BB6396"/>
    <w:rsid w:val="00BB6EA2"/>
    <w:rsid w:val="00BC0376"/>
    <w:rsid w:val="00BC3478"/>
    <w:rsid w:val="00BD1A79"/>
    <w:rsid w:val="00BD3810"/>
    <w:rsid w:val="00BD382C"/>
    <w:rsid w:val="00BD6231"/>
    <w:rsid w:val="00BE1D95"/>
    <w:rsid w:val="00BE44C3"/>
    <w:rsid w:val="00BE4D59"/>
    <w:rsid w:val="00BE715B"/>
    <w:rsid w:val="00BE793D"/>
    <w:rsid w:val="00BF1904"/>
    <w:rsid w:val="00BF23F3"/>
    <w:rsid w:val="00BF4E8A"/>
    <w:rsid w:val="00BF6A61"/>
    <w:rsid w:val="00BF712E"/>
    <w:rsid w:val="00C00C70"/>
    <w:rsid w:val="00C0230D"/>
    <w:rsid w:val="00C03010"/>
    <w:rsid w:val="00C0386C"/>
    <w:rsid w:val="00C03C77"/>
    <w:rsid w:val="00C04ECB"/>
    <w:rsid w:val="00C054A5"/>
    <w:rsid w:val="00C059F7"/>
    <w:rsid w:val="00C07133"/>
    <w:rsid w:val="00C1654F"/>
    <w:rsid w:val="00C209AF"/>
    <w:rsid w:val="00C2359F"/>
    <w:rsid w:val="00C23C70"/>
    <w:rsid w:val="00C260F8"/>
    <w:rsid w:val="00C30E1B"/>
    <w:rsid w:val="00C355B5"/>
    <w:rsid w:val="00C35B20"/>
    <w:rsid w:val="00C373A3"/>
    <w:rsid w:val="00C37F0F"/>
    <w:rsid w:val="00C413AC"/>
    <w:rsid w:val="00C440E8"/>
    <w:rsid w:val="00C4420D"/>
    <w:rsid w:val="00C44471"/>
    <w:rsid w:val="00C4717E"/>
    <w:rsid w:val="00C479FA"/>
    <w:rsid w:val="00C521DF"/>
    <w:rsid w:val="00C5297D"/>
    <w:rsid w:val="00C5396E"/>
    <w:rsid w:val="00C53D5F"/>
    <w:rsid w:val="00C5738F"/>
    <w:rsid w:val="00C606C1"/>
    <w:rsid w:val="00C61CAB"/>
    <w:rsid w:val="00C61CD8"/>
    <w:rsid w:val="00C61D6D"/>
    <w:rsid w:val="00C657D3"/>
    <w:rsid w:val="00C67FAC"/>
    <w:rsid w:val="00C705EC"/>
    <w:rsid w:val="00C710A9"/>
    <w:rsid w:val="00C717FE"/>
    <w:rsid w:val="00C73B4B"/>
    <w:rsid w:val="00C77C2A"/>
    <w:rsid w:val="00C80DEE"/>
    <w:rsid w:val="00C82B0E"/>
    <w:rsid w:val="00C8579A"/>
    <w:rsid w:val="00C8600D"/>
    <w:rsid w:val="00C9004F"/>
    <w:rsid w:val="00C912A4"/>
    <w:rsid w:val="00CA005C"/>
    <w:rsid w:val="00CA6DDE"/>
    <w:rsid w:val="00CB08FA"/>
    <w:rsid w:val="00CB0EDD"/>
    <w:rsid w:val="00CB2C40"/>
    <w:rsid w:val="00CB35E6"/>
    <w:rsid w:val="00CB60AF"/>
    <w:rsid w:val="00CB7698"/>
    <w:rsid w:val="00CB7B88"/>
    <w:rsid w:val="00CC09C3"/>
    <w:rsid w:val="00CC0CE6"/>
    <w:rsid w:val="00CC1347"/>
    <w:rsid w:val="00CC4587"/>
    <w:rsid w:val="00CC49BC"/>
    <w:rsid w:val="00CC4CF9"/>
    <w:rsid w:val="00CD2F55"/>
    <w:rsid w:val="00CE0A2A"/>
    <w:rsid w:val="00CE13A9"/>
    <w:rsid w:val="00CE1A5E"/>
    <w:rsid w:val="00CE2268"/>
    <w:rsid w:val="00CE3BE3"/>
    <w:rsid w:val="00CE547C"/>
    <w:rsid w:val="00CE649B"/>
    <w:rsid w:val="00CE6C6B"/>
    <w:rsid w:val="00CE6F51"/>
    <w:rsid w:val="00CF0462"/>
    <w:rsid w:val="00CF073D"/>
    <w:rsid w:val="00CF09EE"/>
    <w:rsid w:val="00CF12CF"/>
    <w:rsid w:val="00CF15B3"/>
    <w:rsid w:val="00CF4D84"/>
    <w:rsid w:val="00CF5193"/>
    <w:rsid w:val="00D004F7"/>
    <w:rsid w:val="00D02AFF"/>
    <w:rsid w:val="00D03522"/>
    <w:rsid w:val="00D0444F"/>
    <w:rsid w:val="00D0513D"/>
    <w:rsid w:val="00D057DA"/>
    <w:rsid w:val="00D05D44"/>
    <w:rsid w:val="00D05E44"/>
    <w:rsid w:val="00D06CB2"/>
    <w:rsid w:val="00D0774B"/>
    <w:rsid w:val="00D077FB"/>
    <w:rsid w:val="00D106C6"/>
    <w:rsid w:val="00D10C86"/>
    <w:rsid w:val="00D12597"/>
    <w:rsid w:val="00D13197"/>
    <w:rsid w:val="00D13EBD"/>
    <w:rsid w:val="00D14186"/>
    <w:rsid w:val="00D1555D"/>
    <w:rsid w:val="00D16888"/>
    <w:rsid w:val="00D22E16"/>
    <w:rsid w:val="00D245FD"/>
    <w:rsid w:val="00D25176"/>
    <w:rsid w:val="00D322FF"/>
    <w:rsid w:val="00D32CB9"/>
    <w:rsid w:val="00D337FC"/>
    <w:rsid w:val="00D34BBC"/>
    <w:rsid w:val="00D34CEA"/>
    <w:rsid w:val="00D356B7"/>
    <w:rsid w:val="00D403E8"/>
    <w:rsid w:val="00D44A54"/>
    <w:rsid w:val="00D44EF9"/>
    <w:rsid w:val="00D453CE"/>
    <w:rsid w:val="00D45FD9"/>
    <w:rsid w:val="00D47ED2"/>
    <w:rsid w:val="00D50EBD"/>
    <w:rsid w:val="00D52F1B"/>
    <w:rsid w:val="00D55708"/>
    <w:rsid w:val="00D57F35"/>
    <w:rsid w:val="00D61A7C"/>
    <w:rsid w:val="00D6270B"/>
    <w:rsid w:val="00D62810"/>
    <w:rsid w:val="00D63824"/>
    <w:rsid w:val="00D64865"/>
    <w:rsid w:val="00D6489C"/>
    <w:rsid w:val="00D75A6E"/>
    <w:rsid w:val="00D83FD6"/>
    <w:rsid w:val="00D84669"/>
    <w:rsid w:val="00D85D9B"/>
    <w:rsid w:val="00D9342E"/>
    <w:rsid w:val="00D9709B"/>
    <w:rsid w:val="00DA0C15"/>
    <w:rsid w:val="00DA48D5"/>
    <w:rsid w:val="00DA4D00"/>
    <w:rsid w:val="00DB10B4"/>
    <w:rsid w:val="00DB1A3D"/>
    <w:rsid w:val="00DB1DEF"/>
    <w:rsid w:val="00DB47C0"/>
    <w:rsid w:val="00DB613D"/>
    <w:rsid w:val="00DB7804"/>
    <w:rsid w:val="00DC0520"/>
    <w:rsid w:val="00DC078D"/>
    <w:rsid w:val="00DC31C2"/>
    <w:rsid w:val="00DC3C2F"/>
    <w:rsid w:val="00DC491E"/>
    <w:rsid w:val="00DC5292"/>
    <w:rsid w:val="00DC6B7C"/>
    <w:rsid w:val="00DD097B"/>
    <w:rsid w:val="00DD1FCE"/>
    <w:rsid w:val="00DD38BC"/>
    <w:rsid w:val="00DD6062"/>
    <w:rsid w:val="00DE0082"/>
    <w:rsid w:val="00DE0759"/>
    <w:rsid w:val="00DE22FD"/>
    <w:rsid w:val="00DE3F8A"/>
    <w:rsid w:val="00DE4028"/>
    <w:rsid w:val="00DE589B"/>
    <w:rsid w:val="00DE6747"/>
    <w:rsid w:val="00DE6894"/>
    <w:rsid w:val="00DF11E2"/>
    <w:rsid w:val="00DF2972"/>
    <w:rsid w:val="00DF369F"/>
    <w:rsid w:val="00DF4618"/>
    <w:rsid w:val="00DF519D"/>
    <w:rsid w:val="00DF657F"/>
    <w:rsid w:val="00DF6FF8"/>
    <w:rsid w:val="00DF7697"/>
    <w:rsid w:val="00DF7941"/>
    <w:rsid w:val="00E118C2"/>
    <w:rsid w:val="00E163E9"/>
    <w:rsid w:val="00E16A80"/>
    <w:rsid w:val="00E241E5"/>
    <w:rsid w:val="00E249FC"/>
    <w:rsid w:val="00E25ED5"/>
    <w:rsid w:val="00E26BD9"/>
    <w:rsid w:val="00E26F0C"/>
    <w:rsid w:val="00E3173E"/>
    <w:rsid w:val="00E32C33"/>
    <w:rsid w:val="00E32D69"/>
    <w:rsid w:val="00E3417C"/>
    <w:rsid w:val="00E35563"/>
    <w:rsid w:val="00E36E07"/>
    <w:rsid w:val="00E41085"/>
    <w:rsid w:val="00E41A65"/>
    <w:rsid w:val="00E458A4"/>
    <w:rsid w:val="00E5032C"/>
    <w:rsid w:val="00E54505"/>
    <w:rsid w:val="00E607AE"/>
    <w:rsid w:val="00E60D45"/>
    <w:rsid w:val="00E61774"/>
    <w:rsid w:val="00E62A45"/>
    <w:rsid w:val="00E632FF"/>
    <w:rsid w:val="00E63BBB"/>
    <w:rsid w:val="00E66AD0"/>
    <w:rsid w:val="00E67CE3"/>
    <w:rsid w:val="00E710C4"/>
    <w:rsid w:val="00E71B9D"/>
    <w:rsid w:val="00E72A15"/>
    <w:rsid w:val="00E774F2"/>
    <w:rsid w:val="00E7759D"/>
    <w:rsid w:val="00E7783D"/>
    <w:rsid w:val="00E804BA"/>
    <w:rsid w:val="00E80723"/>
    <w:rsid w:val="00E81A80"/>
    <w:rsid w:val="00E8358D"/>
    <w:rsid w:val="00E8570A"/>
    <w:rsid w:val="00E87E7E"/>
    <w:rsid w:val="00E90571"/>
    <w:rsid w:val="00E90E9D"/>
    <w:rsid w:val="00E91CA8"/>
    <w:rsid w:val="00E92147"/>
    <w:rsid w:val="00E97C36"/>
    <w:rsid w:val="00EA143A"/>
    <w:rsid w:val="00EA2150"/>
    <w:rsid w:val="00EA2BC6"/>
    <w:rsid w:val="00EA2E27"/>
    <w:rsid w:val="00EA7AC6"/>
    <w:rsid w:val="00EB0079"/>
    <w:rsid w:val="00EB3332"/>
    <w:rsid w:val="00EB3F2A"/>
    <w:rsid w:val="00EB4102"/>
    <w:rsid w:val="00EB4909"/>
    <w:rsid w:val="00EB700D"/>
    <w:rsid w:val="00EC2B9E"/>
    <w:rsid w:val="00EC2BDE"/>
    <w:rsid w:val="00EC33D6"/>
    <w:rsid w:val="00EC35DC"/>
    <w:rsid w:val="00EC3D40"/>
    <w:rsid w:val="00EC48B7"/>
    <w:rsid w:val="00EC60FF"/>
    <w:rsid w:val="00EC7023"/>
    <w:rsid w:val="00ED04AB"/>
    <w:rsid w:val="00ED0DA5"/>
    <w:rsid w:val="00ED37CB"/>
    <w:rsid w:val="00ED7E68"/>
    <w:rsid w:val="00EE1801"/>
    <w:rsid w:val="00EE190F"/>
    <w:rsid w:val="00EE2AC2"/>
    <w:rsid w:val="00EE3FA2"/>
    <w:rsid w:val="00EE6148"/>
    <w:rsid w:val="00EF13A0"/>
    <w:rsid w:val="00EF39FC"/>
    <w:rsid w:val="00EF3D37"/>
    <w:rsid w:val="00EF62FA"/>
    <w:rsid w:val="00F00886"/>
    <w:rsid w:val="00F053DE"/>
    <w:rsid w:val="00F056EF"/>
    <w:rsid w:val="00F073C4"/>
    <w:rsid w:val="00F10F7A"/>
    <w:rsid w:val="00F116A9"/>
    <w:rsid w:val="00F129CE"/>
    <w:rsid w:val="00F13270"/>
    <w:rsid w:val="00F1378E"/>
    <w:rsid w:val="00F137B5"/>
    <w:rsid w:val="00F13C7D"/>
    <w:rsid w:val="00F1557F"/>
    <w:rsid w:val="00F1602C"/>
    <w:rsid w:val="00F16163"/>
    <w:rsid w:val="00F217F9"/>
    <w:rsid w:val="00F22151"/>
    <w:rsid w:val="00F2398F"/>
    <w:rsid w:val="00F23F05"/>
    <w:rsid w:val="00F253FA"/>
    <w:rsid w:val="00F2796B"/>
    <w:rsid w:val="00F313CB"/>
    <w:rsid w:val="00F31D26"/>
    <w:rsid w:val="00F338F2"/>
    <w:rsid w:val="00F41007"/>
    <w:rsid w:val="00F44B79"/>
    <w:rsid w:val="00F45308"/>
    <w:rsid w:val="00F47974"/>
    <w:rsid w:val="00F47B6F"/>
    <w:rsid w:val="00F5190D"/>
    <w:rsid w:val="00F55131"/>
    <w:rsid w:val="00F555BE"/>
    <w:rsid w:val="00F562F7"/>
    <w:rsid w:val="00F61176"/>
    <w:rsid w:val="00F6309B"/>
    <w:rsid w:val="00F63F0E"/>
    <w:rsid w:val="00F66BD9"/>
    <w:rsid w:val="00F67E48"/>
    <w:rsid w:val="00F70A5C"/>
    <w:rsid w:val="00F7124D"/>
    <w:rsid w:val="00F71951"/>
    <w:rsid w:val="00F71A8F"/>
    <w:rsid w:val="00F72430"/>
    <w:rsid w:val="00F73362"/>
    <w:rsid w:val="00F7684D"/>
    <w:rsid w:val="00F76955"/>
    <w:rsid w:val="00F7746E"/>
    <w:rsid w:val="00F8357B"/>
    <w:rsid w:val="00F87B65"/>
    <w:rsid w:val="00F925BF"/>
    <w:rsid w:val="00F92C84"/>
    <w:rsid w:val="00F93E87"/>
    <w:rsid w:val="00F958C7"/>
    <w:rsid w:val="00F964D9"/>
    <w:rsid w:val="00F97CD1"/>
    <w:rsid w:val="00FA020C"/>
    <w:rsid w:val="00FA3407"/>
    <w:rsid w:val="00FA3490"/>
    <w:rsid w:val="00FA5422"/>
    <w:rsid w:val="00FA7027"/>
    <w:rsid w:val="00FA78B3"/>
    <w:rsid w:val="00FB0358"/>
    <w:rsid w:val="00FB051B"/>
    <w:rsid w:val="00FB0888"/>
    <w:rsid w:val="00FB0C82"/>
    <w:rsid w:val="00FB5874"/>
    <w:rsid w:val="00FC5C80"/>
    <w:rsid w:val="00FC62FB"/>
    <w:rsid w:val="00FC6FEF"/>
    <w:rsid w:val="00FD6908"/>
    <w:rsid w:val="00FE1153"/>
    <w:rsid w:val="00FE2034"/>
    <w:rsid w:val="00FE2A07"/>
    <w:rsid w:val="00FE3BF2"/>
    <w:rsid w:val="00FE4AAC"/>
    <w:rsid w:val="00FE4D8C"/>
    <w:rsid w:val="00FF0842"/>
    <w:rsid w:val="00FF0DF5"/>
    <w:rsid w:val="00FF1751"/>
    <w:rsid w:val="4ABCBE7D"/>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E8ED27DA-A2B7-4DCB-8E36-B6BB1F62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9"/>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9"/>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9"/>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9"/>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9"/>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9"/>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unhideWhenUsed/>
    <w:rsid w:val="00AD2AF1"/>
    <w:rPr>
      <w:color w:val="605E5C"/>
      <w:shd w:val="clear" w:color="auto" w:fill="E1DFDD"/>
    </w:rPr>
  </w:style>
  <w:style w:type="table" w:customStyle="1" w:styleId="TableGrid3">
    <w:name w:val="Table Grid3"/>
    <w:basedOn w:val="TableNormal"/>
    <w:next w:val="TableGrid"/>
    <w:uiPriority w:val="39"/>
    <w:rsid w:val="00FB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79C9"/>
    <w:rPr>
      <w:color w:val="808080"/>
    </w:rPr>
  </w:style>
  <w:style w:type="character" w:styleId="Mention">
    <w:name w:val="Mention"/>
    <w:basedOn w:val="DefaultParagraphFont"/>
    <w:uiPriority w:val="99"/>
    <w:unhideWhenUsed/>
    <w:rsid w:val="00317C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4581">
      <w:bodyDiv w:val="1"/>
      <w:marLeft w:val="0"/>
      <w:marRight w:val="0"/>
      <w:marTop w:val="0"/>
      <w:marBottom w:val="0"/>
      <w:divBdr>
        <w:top w:val="none" w:sz="0" w:space="0" w:color="auto"/>
        <w:left w:val="none" w:sz="0" w:space="0" w:color="auto"/>
        <w:bottom w:val="none" w:sz="0" w:space="0" w:color="auto"/>
        <w:right w:val="none" w:sz="0" w:space="0" w:color="auto"/>
      </w:divBdr>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26024120">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43435698">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846093516">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9315514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42128086">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76250307">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489511">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alglobal.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citaciones@hn.goal.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alglobal.org/tend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laraciones@hn.goa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SharedWithUsers xmlns="97382916-b132-42c8-903b-bce70f70774e">
      <UserInfo>
        <DisplayName>Kelin Romero</DisplayName>
        <AccountId>173</AccountId>
        <AccountType/>
      </UserInfo>
      <UserInfo>
        <DisplayName>Nora Galeas</DisplayName>
        <AccountId>103</AccountId>
        <AccountType/>
      </UserInfo>
      <UserInfo>
        <DisplayName>Daniel Antunez</DisplayName>
        <AccountId>4429</AccountId>
        <AccountType/>
      </UserInfo>
      <UserInfo>
        <DisplayName>Josue Chavarria</DisplayName>
        <AccountId>200</AccountId>
        <AccountType/>
      </UserInfo>
    </SharedWithUsers>
    <TaxCatchAll xmlns="97382916-b132-42c8-903b-bce70f70774e" xsi:nil="true"/>
    <lcf76f155ced4ddcb4097134ff3c332f xmlns="8775150c-bfe1-4f97-acce-6fb6bb954c3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A6C9F5DAB736640B8C22741F98E0DBF" ma:contentTypeVersion="15" ma:contentTypeDescription="Crear nuevo documento." ma:contentTypeScope="" ma:versionID="5fa336475ef7ca61c42042fd1c37816a">
  <xsd:schema xmlns:xsd="http://www.w3.org/2001/XMLSchema" xmlns:xs="http://www.w3.org/2001/XMLSchema" xmlns:p="http://schemas.microsoft.com/office/2006/metadata/properties" xmlns:ns2="8775150c-bfe1-4f97-acce-6fb6bb954c39" xmlns:ns3="97382916-b132-42c8-903b-bce70f70774e" targetNamespace="http://schemas.microsoft.com/office/2006/metadata/properties" ma:root="true" ma:fieldsID="6df608372947020e67d841151cd65bde" ns2:_="" ns3:_="">
    <xsd:import namespace="8775150c-bfe1-4f97-acce-6fb6bb954c39"/>
    <xsd:import namespace="97382916-b132-42c8-903b-bce70f7077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5150c-bfe1-4f97-acce-6fb6bb954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82916-b132-42c8-903b-bce70f70774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32825583-eb5d-4b06-8949-60e8676c820d}" ma:internalName="TaxCatchAll" ma:showField="CatchAllData" ma:web="97382916-b132-42c8-903b-bce70f7077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97382916-b132-42c8-903b-bce70f70774e"/>
    <ds:schemaRef ds:uri="8775150c-bfe1-4f97-acce-6fb6bb954c39"/>
  </ds:schemaRefs>
</ds:datastoreItem>
</file>

<file path=customXml/itemProps4.xml><?xml version="1.0" encoding="utf-8"?>
<ds:datastoreItem xmlns:ds="http://schemas.openxmlformats.org/officeDocument/2006/customXml" ds:itemID="{989925E1-580C-43C5-8AD4-18E8EC676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5150c-bfe1-4f97-acce-6fb6bb954c39"/>
    <ds:schemaRef ds:uri="97382916-b132-42c8-903b-bce70f707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4809</Words>
  <Characters>27414</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32159</CharactersWithSpaces>
  <SharedDoc>false</SharedDoc>
  <HLinks>
    <vt:vector size="48" baseType="variant">
      <vt:variant>
        <vt:i4>1245299</vt:i4>
      </vt:variant>
      <vt:variant>
        <vt:i4>12</vt:i4>
      </vt:variant>
      <vt:variant>
        <vt:i4>0</vt:i4>
      </vt:variant>
      <vt:variant>
        <vt:i4>5</vt:i4>
      </vt:variant>
      <vt:variant>
        <vt:lpwstr>mailto:licitaciones@hn.goal.ie</vt:lpwstr>
      </vt:variant>
      <vt:variant>
        <vt:lpwstr/>
      </vt:variant>
      <vt:variant>
        <vt:i4>2949167</vt:i4>
      </vt:variant>
      <vt:variant>
        <vt:i4>9</vt:i4>
      </vt:variant>
      <vt:variant>
        <vt:i4>0</vt:i4>
      </vt:variant>
      <vt:variant>
        <vt:i4>5</vt:i4>
      </vt:variant>
      <vt:variant>
        <vt:lpwstr>https://www.goalglobal.org/tenders</vt:lpwstr>
      </vt:variant>
      <vt:variant>
        <vt:lpwstr/>
      </vt:variant>
      <vt:variant>
        <vt:i4>1507441</vt:i4>
      </vt:variant>
      <vt:variant>
        <vt:i4>6</vt:i4>
      </vt:variant>
      <vt:variant>
        <vt:i4>0</vt:i4>
      </vt:variant>
      <vt:variant>
        <vt:i4>5</vt:i4>
      </vt:variant>
      <vt:variant>
        <vt:lpwstr>mailto:aclaraciones@hn.goal.ie</vt:lpwstr>
      </vt:variant>
      <vt:variant>
        <vt:lpwstr/>
      </vt:variant>
      <vt:variant>
        <vt:i4>2162803</vt:i4>
      </vt:variant>
      <vt:variant>
        <vt:i4>3</vt:i4>
      </vt:variant>
      <vt:variant>
        <vt:i4>0</vt:i4>
      </vt:variant>
      <vt:variant>
        <vt:i4>5</vt:i4>
      </vt:variant>
      <vt:variant>
        <vt:lpwstr>https://www.goalglobal.org/</vt:lpwstr>
      </vt:variant>
      <vt:variant>
        <vt:lpwstr/>
      </vt:variant>
      <vt:variant>
        <vt:i4>2228228</vt:i4>
      </vt:variant>
      <vt:variant>
        <vt:i4>0</vt:i4>
      </vt:variant>
      <vt:variant>
        <vt:i4>0</vt:i4>
      </vt:variant>
      <vt:variant>
        <vt:i4>5</vt:i4>
      </vt:variant>
      <vt:variant>
        <vt:lpwstr>mailto:speakup@goal.ie</vt:lpwstr>
      </vt:variant>
      <vt:variant>
        <vt:lpwstr/>
      </vt:variant>
      <vt:variant>
        <vt:i4>4194337</vt:i4>
      </vt:variant>
      <vt:variant>
        <vt:i4>6</vt:i4>
      </vt:variant>
      <vt:variant>
        <vt:i4>0</vt:i4>
      </vt:variant>
      <vt:variant>
        <vt:i4>5</vt:i4>
      </vt:variant>
      <vt:variant>
        <vt:lpwstr>mailto:kromero@hn.goal.ie</vt:lpwstr>
      </vt:variant>
      <vt:variant>
        <vt:lpwstr/>
      </vt:variant>
      <vt:variant>
        <vt:i4>4194337</vt:i4>
      </vt:variant>
      <vt:variant>
        <vt:i4>3</vt:i4>
      </vt:variant>
      <vt:variant>
        <vt:i4>0</vt:i4>
      </vt:variant>
      <vt:variant>
        <vt:i4>5</vt:i4>
      </vt:variant>
      <vt:variant>
        <vt:lpwstr>mailto:kromero@hn.goal.ie</vt:lpwstr>
      </vt:variant>
      <vt:variant>
        <vt:lpwstr/>
      </vt:variant>
      <vt:variant>
        <vt:i4>4194337</vt:i4>
      </vt:variant>
      <vt:variant>
        <vt:i4>0</vt:i4>
      </vt:variant>
      <vt:variant>
        <vt:i4>0</vt:i4>
      </vt:variant>
      <vt:variant>
        <vt:i4>5</vt:i4>
      </vt:variant>
      <vt:variant>
        <vt:lpwstr>mailto:kromero@hn.goal.ie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Dimitrios Madianos</cp:lastModifiedBy>
  <cp:revision>3</cp:revision>
  <dcterms:created xsi:type="dcterms:W3CDTF">2023-03-15T12:04:00Z</dcterms:created>
  <dcterms:modified xsi:type="dcterms:W3CDTF">2023-03-15T12:05:00Z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LeafRef">
    <vt:lpwstr>2. ITT draft.docx</vt:lpwstr>
  </property>
  <property fmtid="{D5CDD505-2E9C-101B-9397-08002B2CF9AE}" pid="3" name="ContentTypeId">
    <vt:lpwstr>0x0101008A6C9F5DAB736640B8C22741F98E0DBF</vt:lpwstr>
  </property>
  <property fmtid="{D5CDD505-2E9C-101B-9397-08002B2CF9AE}" pid="4" name="MediaServiceImageTags">
    <vt:lpwstr/>
  </property>
</Properties>
</file>