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776D29D7">
            <wp:extent cx="1900555" cy="40005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84" cy="4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44865" w14:paraId="6F5934EB" w14:textId="77777777" w:rsidTr="00893265">
        <w:trPr>
          <w:trHeight w:val="275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2B51B565" w:rsidR="00671EEF" w:rsidRPr="00744865" w:rsidRDefault="009C0C35" w:rsidP="00346A62">
            <w:pPr>
              <w:jc w:val="center"/>
              <w:rPr>
                <w:b/>
                <w:bCs/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 </w:t>
            </w:r>
            <w:r w:rsidR="000E16AB" w:rsidRPr="00744865">
              <w:rPr>
                <w:b/>
                <w:bCs/>
                <w:sz w:val="22"/>
                <w:szCs w:val="22"/>
                <w:lang w:eastAsia="en-IN"/>
              </w:rPr>
              <w:t xml:space="preserve">INTERNATIONAL </w:t>
            </w:r>
            <w:r w:rsidR="00671EEF" w:rsidRPr="00744865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744865" w14:paraId="7AF37505" w14:textId="77777777" w:rsidTr="00893265">
        <w:trPr>
          <w:trHeight w:val="305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4A7CF2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78D0BC88" w:rsidR="000E16AB" w:rsidRPr="004A7CF2" w:rsidRDefault="00674A9C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t>SOM-BOF-6989</w:t>
            </w:r>
          </w:p>
        </w:tc>
      </w:tr>
      <w:tr w:rsidR="000E16AB" w:rsidRPr="00744865" w14:paraId="12BCB403" w14:textId="77777777" w:rsidTr="00893265">
        <w:trPr>
          <w:trHeight w:val="125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4A7CF2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rPr>
                <w:b/>
                <w:bCs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4A7CF2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16AB" w:rsidRPr="00744865" w14:paraId="6A3BC790" w14:textId="77777777" w:rsidTr="006E0A8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4A7CF2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66938083" w:rsidR="000E16AB" w:rsidRPr="004A7CF2" w:rsidRDefault="00674A9C" w:rsidP="000E16AB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r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07</w:t>
            </w:r>
            <w:r w:rsidRPr="004A7CF2">
              <w:rPr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/</w:t>
            </w:r>
            <w:r w:rsidRPr="004A7CF2">
              <w:rPr>
                <w:b/>
                <w:bCs/>
              </w:rPr>
              <w:t xml:space="preserve"> </w:t>
            </w:r>
            <w:r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September 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/2022 </w:t>
            </w:r>
            <w:r w:rsidR="00446FB7" w:rsidRPr="004A7CF2">
              <w:rPr>
                <w:b/>
                <w:bCs/>
                <w:sz w:val="22"/>
                <w:szCs w:val="22"/>
                <w:lang w:eastAsia="en-GB"/>
              </w:rPr>
              <w:t xml:space="preserve">at </w:t>
            </w:r>
            <w:r w:rsidRPr="004A7CF2">
              <w:rPr>
                <w:b/>
                <w:bCs/>
                <w:sz w:val="22"/>
                <w:szCs w:val="22"/>
                <w:lang w:eastAsia="en-GB"/>
              </w:rPr>
              <w:t>02</w:t>
            </w:r>
            <w:r w:rsidR="00446FB7" w:rsidRPr="004A7CF2">
              <w:rPr>
                <w:b/>
                <w:bCs/>
                <w:sz w:val="22"/>
                <w:szCs w:val="22"/>
                <w:lang w:eastAsia="en-GB"/>
              </w:rPr>
              <w:t>:00 PM East African Time</w:t>
            </w:r>
          </w:p>
        </w:tc>
      </w:tr>
      <w:tr w:rsidR="000E16AB" w:rsidRPr="00744865" w14:paraId="7B2CAA8F" w14:textId="77777777" w:rsidTr="006E0A8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4A7CF2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4A7CF2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7C9BFED4" w:rsidR="000E16AB" w:rsidRPr="004A7CF2" w:rsidRDefault="00674A9C" w:rsidP="000E16AB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r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07</w:t>
            </w:r>
            <w:r w:rsidRPr="004A7CF2">
              <w:rPr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/</w:t>
            </w:r>
            <w:r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September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/2022 at </w:t>
            </w:r>
            <w:bookmarkStart w:id="0" w:name="_Hlk111453949"/>
            <w:r w:rsidR="00152E9F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  <w:r w:rsidR="008156D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:00 </w:t>
            </w:r>
            <w:r w:rsidR="002321BC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PM</w:t>
            </w:r>
            <w:r w:rsidR="00446FB7" w:rsidRPr="004A7CF2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bookmarkEnd w:id="0"/>
            <w:r w:rsidR="00446FB7" w:rsidRPr="004A7CF2">
              <w:rPr>
                <w:b/>
                <w:bCs/>
                <w:sz w:val="22"/>
                <w:szCs w:val="22"/>
                <w:lang w:eastAsia="en-GB"/>
              </w:rPr>
              <w:t>East African Time</w:t>
            </w:r>
          </w:p>
        </w:tc>
      </w:tr>
    </w:tbl>
    <w:p w14:paraId="7B982EA6" w14:textId="77777777" w:rsidR="00671EEF" w:rsidRPr="00744865" w:rsidRDefault="00671EEF" w:rsidP="00671EEF">
      <w:pPr>
        <w:rPr>
          <w:b/>
          <w:bCs/>
          <w:vanish/>
          <w:sz w:val="20"/>
          <w:szCs w:val="20"/>
        </w:rPr>
      </w:pPr>
    </w:p>
    <w:p w14:paraId="18429C81" w14:textId="77777777" w:rsidR="00671EEF" w:rsidRPr="00744865" w:rsidRDefault="00671EEF" w:rsidP="00671EEF">
      <w:pPr>
        <w:jc w:val="both"/>
        <w:rPr>
          <w:b/>
          <w:bCs/>
          <w:sz w:val="20"/>
          <w:szCs w:val="20"/>
        </w:rPr>
      </w:pPr>
    </w:p>
    <w:p w14:paraId="6CDD8644" w14:textId="1F9581F9" w:rsidR="00766CDF" w:rsidRPr="00744865" w:rsidRDefault="00671EEF" w:rsidP="001343A0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  <w:r w:rsidRPr="00744865">
        <w:rPr>
          <w:b/>
          <w:bCs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744865">
        <w:rPr>
          <w:b/>
          <w:bCs/>
          <w:sz w:val="20"/>
          <w:szCs w:val="20"/>
          <w:u w:val="single"/>
        </w:rPr>
        <w:t xml:space="preserve">, 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Invitation to Tender (ITT) for</w:t>
      </w:r>
      <w:bookmarkStart w:id="1" w:name="_Hlk33515179"/>
      <w:r w:rsidR="001343A0" w:rsidRPr="001343A0">
        <w:rPr>
          <w:b/>
          <w:bCs/>
          <w:sz w:val="20"/>
          <w:szCs w:val="20"/>
          <w:u w:val="single"/>
          <w:lang w:val="en-IE"/>
        </w:rPr>
        <w:t xml:space="preserve"> the supply of </w:t>
      </w:r>
      <w:bookmarkEnd w:id="1"/>
      <w:r w:rsidR="002321BC" w:rsidRPr="002321BC">
        <w:rPr>
          <w:b/>
          <w:bCs/>
          <w:sz w:val="20"/>
          <w:szCs w:val="20"/>
          <w:u w:val="single"/>
          <w:lang w:val="en-IE"/>
        </w:rPr>
        <w:t>Water sanitation construction work</w:t>
      </w:r>
      <w:r w:rsidR="00152E9F">
        <w:rPr>
          <w:b/>
          <w:bCs/>
          <w:sz w:val="20"/>
          <w:szCs w:val="20"/>
          <w:u w:val="single"/>
          <w:lang w:val="en-IE"/>
        </w:rPr>
        <w:t>.</w:t>
      </w:r>
    </w:p>
    <w:p w14:paraId="790F20AB" w14:textId="77777777" w:rsidR="005B5398" w:rsidRPr="00744865" w:rsidRDefault="005B5398" w:rsidP="00893265">
      <w:pPr>
        <w:jc w:val="both"/>
        <w:rPr>
          <w:b/>
          <w:bCs/>
          <w:color w:val="171717"/>
          <w:sz w:val="20"/>
          <w:szCs w:val="20"/>
        </w:rPr>
      </w:pPr>
    </w:p>
    <w:p w14:paraId="0703B7D1" w14:textId="1B011449" w:rsidR="00417B6E" w:rsidRPr="00744865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bookmarkStart w:id="2" w:name="_Hlk15467747"/>
      <w:r w:rsidRPr="00744865">
        <w:rPr>
          <w:b/>
          <w:bCs/>
          <w:color w:val="000000"/>
          <w:sz w:val="20"/>
          <w:szCs w:val="20"/>
        </w:rPr>
        <w:t xml:space="preserve">All </w:t>
      </w:r>
      <w:r w:rsidR="000E16AB" w:rsidRPr="00744865">
        <w:rPr>
          <w:b/>
          <w:bCs/>
          <w:color w:val="000000"/>
          <w:sz w:val="20"/>
          <w:szCs w:val="20"/>
        </w:rPr>
        <w:t>suppliers</w:t>
      </w:r>
      <w:r w:rsidRPr="00744865">
        <w:rPr>
          <w:b/>
          <w:bCs/>
          <w:color w:val="000000"/>
          <w:sz w:val="20"/>
          <w:szCs w:val="20"/>
        </w:rPr>
        <w:t xml:space="preserve"> who have valid licenses and similar </w:t>
      </w:r>
      <w:r w:rsidR="005B5398" w:rsidRPr="00744865">
        <w:rPr>
          <w:b/>
          <w:bCs/>
          <w:color w:val="000000"/>
          <w:sz w:val="20"/>
          <w:szCs w:val="20"/>
        </w:rPr>
        <w:t>service</w:t>
      </w:r>
      <w:r w:rsidRPr="00744865">
        <w:rPr>
          <w:b/>
          <w:bCs/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744865">
        <w:rPr>
          <w:b/>
          <w:bCs/>
          <w:color w:val="000000"/>
          <w:sz w:val="20"/>
          <w:szCs w:val="20"/>
          <w:lang w:val="en-GB"/>
        </w:rPr>
        <w:t xml:space="preserve">the first day of this invitation in exchange for a </w:t>
      </w:r>
      <w:r w:rsidRPr="00744865">
        <w:rPr>
          <w:b/>
          <w:bCs/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Pr="00744865">
        <w:rPr>
          <w:b/>
          <w:bCs/>
          <w:color w:val="4472C4" w:themeColor="accent5"/>
          <w:sz w:val="20"/>
          <w:szCs w:val="20"/>
        </w:rPr>
        <w:fldChar w:fldCharType="begin"/>
      </w:r>
      <w:r w:rsidRPr="00744865">
        <w:rPr>
          <w:b/>
          <w:bCs/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744865">
        <w:rPr>
          <w:b/>
          <w:bCs/>
          <w:color w:val="4472C4" w:themeColor="accent5"/>
          <w:sz w:val="20"/>
          <w:szCs w:val="20"/>
        </w:rPr>
        <w:fldChar w:fldCharType="separate"/>
      </w:r>
      <w:r w:rsidRPr="00744865">
        <w:rPr>
          <w:rStyle w:val="Hyperlink"/>
          <w:b/>
          <w:bCs/>
          <w:color w:val="4472C4" w:themeColor="accent5"/>
          <w:sz w:val="20"/>
          <w:szCs w:val="20"/>
        </w:rPr>
        <w:t>https://www.goalglobal.org/</w:t>
      </w:r>
      <w:r w:rsidRPr="00744865">
        <w:rPr>
          <w:b/>
          <w:bCs/>
          <w:color w:val="4472C4" w:themeColor="accent5"/>
          <w:sz w:val="20"/>
          <w:szCs w:val="20"/>
        </w:rPr>
        <w:fldChar w:fldCharType="end"/>
      </w:r>
      <w:bookmarkEnd w:id="3"/>
      <w:r w:rsidRPr="00744865">
        <w:rPr>
          <w:b/>
          <w:bCs/>
          <w:color w:val="4472C4" w:themeColor="accent5"/>
          <w:sz w:val="20"/>
          <w:szCs w:val="20"/>
          <w:u w:val="single"/>
        </w:rPr>
        <w:t>tenders</w:t>
      </w:r>
    </w:p>
    <w:p w14:paraId="70553640" w14:textId="4BB96655" w:rsidR="00E83164" w:rsidRPr="00744865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r w:rsidRPr="00744865">
        <w:rPr>
          <w:b/>
          <w:bCs/>
          <w:color w:val="000000"/>
          <w:sz w:val="20"/>
          <w:szCs w:val="20"/>
        </w:rPr>
        <w:t>D</w:t>
      </w:r>
      <w:r w:rsidR="00E83164" w:rsidRPr="00744865">
        <w:rPr>
          <w:b/>
          <w:bCs/>
          <w:color w:val="000000"/>
          <w:sz w:val="20"/>
          <w:szCs w:val="20"/>
        </w:rPr>
        <w:t xml:space="preserve">uplicate copies of </w:t>
      </w:r>
      <w:r w:rsidR="00E83164" w:rsidRPr="00744865">
        <w:rPr>
          <w:b/>
          <w:bCs/>
          <w:smallCaps/>
          <w:color w:val="000000"/>
          <w:sz w:val="20"/>
          <w:szCs w:val="20"/>
        </w:rPr>
        <w:t>Bid Offer</w:t>
      </w:r>
      <w:r w:rsidR="00651097" w:rsidRPr="00744865">
        <w:rPr>
          <w:b/>
          <w:bCs/>
          <w:color w:val="000000"/>
          <w:sz w:val="20"/>
          <w:szCs w:val="20"/>
        </w:rPr>
        <w:t xml:space="preserve"> shall be produced in </w:t>
      </w:r>
      <w:r w:rsidR="00E83164" w:rsidRPr="00744865">
        <w:rPr>
          <w:b/>
          <w:bCs/>
          <w:color w:val="000000"/>
          <w:sz w:val="20"/>
          <w:szCs w:val="20"/>
        </w:rPr>
        <w:t xml:space="preserve">separate envelopes marked as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Original</w:t>
      </w:r>
      <w:r w:rsidR="00E83164" w:rsidRPr="00446FB7">
        <w:rPr>
          <w:b/>
          <w:bCs/>
          <w:color w:val="000000"/>
          <w:sz w:val="20"/>
          <w:szCs w:val="20"/>
          <w:highlight w:val="yellow"/>
        </w:rPr>
        <w:t xml:space="preserve"> and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Copy</w:t>
      </w:r>
      <w:bookmarkEnd w:id="2"/>
      <w:r w:rsidR="00E83164" w:rsidRPr="00744865">
        <w:rPr>
          <w:b/>
          <w:bCs/>
          <w:color w:val="000000"/>
          <w:sz w:val="20"/>
          <w:szCs w:val="20"/>
        </w:rPr>
        <w:t>. All envelopes shall then be put in one together, sealed, stamped and submitted to</w:t>
      </w:r>
      <w:r w:rsidR="00E83164" w:rsidRPr="00744865">
        <w:rPr>
          <w:b/>
          <w:bCs/>
          <w:smallCaps/>
          <w:color w:val="000000"/>
          <w:sz w:val="20"/>
          <w:szCs w:val="20"/>
        </w:rPr>
        <w:t xml:space="preserve"> GOAL Ethiopia Head Office)</w:t>
      </w:r>
      <w:r w:rsidR="002D2928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E83164" w:rsidRPr="00744865">
        <w:rPr>
          <w:b/>
          <w:bCs/>
          <w:smallCaps/>
          <w:color w:val="000000"/>
          <w:sz w:val="20"/>
          <w:szCs w:val="20"/>
        </w:rPr>
        <w:t>before DEADLINE FOR SUBMISSION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486E12">
        <w:rPr>
          <w:b/>
          <w:bCs/>
          <w:smallCaps/>
          <w:color w:val="000000"/>
          <w:sz w:val="20"/>
          <w:szCs w:val="20"/>
        </w:rPr>
        <w:t>–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2321BC">
        <w:rPr>
          <w:b/>
          <w:bCs/>
          <w:smallCaps/>
          <w:color w:val="000000"/>
          <w:sz w:val="20"/>
          <w:szCs w:val="20"/>
        </w:rPr>
        <w:t>07</w:t>
      </w:r>
      <w:r w:rsidR="000E16AB" w:rsidRPr="00744865">
        <w:rPr>
          <w:b/>
          <w:bCs/>
          <w:sz w:val="20"/>
          <w:szCs w:val="20"/>
          <w:lang w:eastAsia="en-GB"/>
        </w:rPr>
        <w:t xml:space="preserve"> </w:t>
      </w:r>
      <w:r w:rsidR="002321BC">
        <w:rPr>
          <w:b/>
          <w:bCs/>
          <w:sz w:val="20"/>
          <w:szCs w:val="20"/>
          <w:lang w:eastAsia="en-GB"/>
        </w:rPr>
        <w:t>September</w:t>
      </w:r>
      <w:r w:rsidR="00446FB7">
        <w:rPr>
          <w:b/>
          <w:bCs/>
          <w:sz w:val="20"/>
          <w:szCs w:val="20"/>
          <w:lang w:eastAsia="en-GB"/>
        </w:rPr>
        <w:t xml:space="preserve"> 2022</w:t>
      </w:r>
      <w:r w:rsidR="00792336" w:rsidRPr="00744865">
        <w:rPr>
          <w:b/>
          <w:bCs/>
          <w:sz w:val="20"/>
          <w:szCs w:val="20"/>
          <w:lang w:eastAsia="en-GB"/>
        </w:rPr>
        <w:t xml:space="preserve">, at </w:t>
      </w:r>
      <w:r w:rsidR="002321BC">
        <w:rPr>
          <w:b/>
          <w:bCs/>
          <w:sz w:val="20"/>
          <w:szCs w:val="20"/>
          <w:lang w:eastAsia="en-GB"/>
        </w:rPr>
        <w:t>2</w:t>
      </w:r>
      <w:r w:rsidR="00792336" w:rsidRPr="00744865">
        <w:rPr>
          <w:b/>
          <w:bCs/>
          <w:sz w:val="20"/>
          <w:szCs w:val="20"/>
          <w:lang w:eastAsia="en-GB"/>
        </w:rPr>
        <w:t>:</w:t>
      </w:r>
      <w:r w:rsidR="000E16AB" w:rsidRPr="00744865">
        <w:rPr>
          <w:b/>
          <w:bCs/>
          <w:sz w:val="20"/>
          <w:szCs w:val="20"/>
          <w:lang w:eastAsia="en-GB"/>
        </w:rPr>
        <w:t>00</w:t>
      </w:r>
      <w:r w:rsidR="00792336" w:rsidRPr="00744865">
        <w:rPr>
          <w:b/>
          <w:bCs/>
          <w:sz w:val="20"/>
          <w:szCs w:val="20"/>
          <w:lang w:eastAsia="en-GB"/>
        </w:rPr>
        <w:t xml:space="preserve"> PM East African Time</w:t>
      </w:r>
      <w:r w:rsidR="002D2928" w:rsidRPr="00744865">
        <w:rPr>
          <w:b/>
          <w:bCs/>
          <w:smallCaps/>
          <w:color w:val="000000"/>
          <w:sz w:val="20"/>
          <w:szCs w:val="20"/>
        </w:rPr>
        <w:t>.</w:t>
      </w:r>
    </w:p>
    <w:p w14:paraId="14452917" w14:textId="77777777" w:rsidR="002D2928" w:rsidRPr="00744865" w:rsidRDefault="002D2928" w:rsidP="008532A0">
      <w:pPr>
        <w:jc w:val="both"/>
        <w:rPr>
          <w:b/>
          <w:bCs/>
          <w:color w:val="000000"/>
          <w:sz w:val="20"/>
          <w:szCs w:val="20"/>
        </w:rPr>
      </w:pPr>
    </w:p>
    <w:p w14:paraId="100F1A8E" w14:textId="6968FCEB" w:rsidR="00E83164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Essential (exclusion) Criteria</w:t>
      </w:r>
    </w:p>
    <w:p w14:paraId="7BBBA18D" w14:textId="77777777" w:rsidR="001024B0" w:rsidRPr="00744865" w:rsidRDefault="001024B0" w:rsidP="001024B0">
      <w:pPr>
        <w:ind w:left="-142"/>
        <w:jc w:val="both"/>
        <w:rPr>
          <w:b/>
          <w:bCs/>
          <w:sz w:val="20"/>
          <w:szCs w:val="20"/>
        </w:rPr>
      </w:pPr>
    </w:p>
    <w:p w14:paraId="0F16327D" w14:textId="77777777" w:rsidR="00893265" w:rsidRPr="00893265" w:rsidRDefault="002321BC" w:rsidP="00893265">
      <w:pPr>
        <w:pStyle w:val="ListParagraph"/>
        <w:numPr>
          <w:ilvl w:val="0"/>
          <w:numId w:val="28"/>
        </w:numPr>
        <w:jc w:val="both"/>
        <w:rPr>
          <w:b/>
          <w:bCs/>
          <w:lang w:val="en-GB"/>
        </w:rPr>
      </w:pPr>
      <w:r w:rsidRPr="00893265">
        <w:rPr>
          <w:b/>
          <w:bCs/>
          <w:lang w:val="en-GB"/>
        </w:rPr>
        <w:t>GC/WWGC/BC, six (6) &amp; above certificate, for similar works type - certificate of competency should be attached.</w:t>
      </w:r>
    </w:p>
    <w:p w14:paraId="0A4B1810" w14:textId="77777777" w:rsidR="00893265" w:rsidRPr="00893265" w:rsidRDefault="002321BC" w:rsidP="00893265">
      <w:pPr>
        <w:pStyle w:val="ListParagraph"/>
        <w:numPr>
          <w:ilvl w:val="0"/>
          <w:numId w:val="28"/>
        </w:numPr>
        <w:jc w:val="both"/>
        <w:rPr>
          <w:b/>
          <w:bCs/>
          <w:lang w:val="en-GB"/>
        </w:rPr>
      </w:pPr>
      <w:r w:rsidRPr="00893265">
        <w:rPr>
          <w:b/>
          <w:bCs/>
          <w:lang w:val="en-GB"/>
        </w:rPr>
        <w:t>Contractors shall attach at least one previous good work performance letter from GO/NGO from the past 3 years in similar types of works.</w:t>
      </w:r>
    </w:p>
    <w:p w14:paraId="49BCD327" w14:textId="77777777" w:rsidR="00893265" w:rsidRPr="00893265" w:rsidRDefault="002321BC" w:rsidP="00893265">
      <w:pPr>
        <w:pStyle w:val="ListParagraph"/>
        <w:numPr>
          <w:ilvl w:val="0"/>
          <w:numId w:val="28"/>
        </w:numPr>
        <w:jc w:val="both"/>
        <w:rPr>
          <w:b/>
          <w:bCs/>
          <w:lang w:val="en-GB"/>
        </w:rPr>
      </w:pPr>
      <w:r w:rsidRPr="00893265">
        <w:rPr>
          <w:b/>
          <w:bCs/>
          <w:lang w:val="en-GB"/>
        </w:rPr>
        <w:t>All works must be completed within 105 days.</w:t>
      </w:r>
    </w:p>
    <w:p w14:paraId="03745EAF" w14:textId="77777777" w:rsidR="00893265" w:rsidRPr="00893265" w:rsidRDefault="002321BC" w:rsidP="00893265">
      <w:pPr>
        <w:pStyle w:val="ListParagraph"/>
        <w:numPr>
          <w:ilvl w:val="0"/>
          <w:numId w:val="28"/>
        </w:numPr>
        <w:jc w:val="both"/>
        <w:rPr>
          <w:b/>
          <w:bCs/>
          <w:lang w:val="en-GB"/>
        </w:rPr>
      </w:pPr>
      <w:r w:rsidRPr="00893265">
        <w:rPr>
          <w:b/>
          <w:bCs/>
          <w:lang w:val="en-GB"/>
        </w:rPr>
        <w:t>Confirmation letter about the site visit from GOAL Office</w:t>
      </w:r>
    </w:p>
    <w:p w14:paraId="62CFCD36" w14:textId="77777777" w:rsidR="00893265" w:rsidRDefault="00893265" w:rsidP="00893265">
      <w:pPr>
        <w:jc w:val="both"/>
        <w:rPr>
          <w:b/>
          <w:bCs/>
          <w:sz w:val="20"/>
          <w:szCs w:val="20"/>
        </w:rPr>
      </w:pPr>
    </w:p>
    <w:p w14:paraId="780F619D" w14:textId="7F9A7036" w:rsidR="001024B0" w:rsidRPr="00893265" w:rsidRDefault="001024B0" w:rsidP="00893265">
      <w:pPr>
        <w:jc w:val="both"/>
        <w:rPr>
          <w:rFonts w:ascii="Calibri" w:hAnsi="Calibri"/>
          <w:b/>
          <w:bCs/>
          <w:lang w:val="en-GB"/>
        </w:rPr>
      </w:pPr>
      <w:r w:rsidRPr="00893265">
        <w:rPr>
          <w:b/>
          <w:bCs/>
          <w:sz w:val="20"/>
          <w:szCs w:val="20"/>
        </w:rPr>
        <w:t>Award Criteria</w:t>
      </w:r>
    </w:p>
    <w:tbl>
      <w:tblPr>
        <w:tblW w:w="10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7200"/>
        <w:gridCol w:w="2970"/>
      </w:tblGrid>
      <w:tr w:rsidR="00893265" w:rsidRPr="00893265" w14:paraId="49E96E48" w14:textId="77777777" w:rsidTr="00893265">
        <w:trPr>
          <w:cantSplit/>
          <w:trHeight w:val="297"/>
          <w:jc w:val="center"/>
        </w:trPr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20" w:color="auto" w:fill="auto"/>
          </w:tcPr>
          <w:p w14:paraId="3CA8930A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No</w:t>
            </w:r>
          </w:p>
        </w:tc>
        <w:tc>
          <w:tcPr>
            <w:tcW w:w="7200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14:paraId="2A1DBA08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Qualitative award criteria</w:t>
            </w:r>
          </w:p>
        </w:tc>
        <w:tc>
          <w:tcPr>
            <w:tcW w:w="2970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14:paraId="51767EC0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Weighting (maximum points)</w:t>
            </w:r>
          </w:p>
        </w:tc>
      </w:tr>
      <w:tr w:rsidR="00893265" w:rsidRPr="00893265" w14:paraId="070196C8" w14:textId="77777777" w:rsidTr="00893265">
        <w:trPr>
          <w:cantSplit/>
          <w:jc w:val="center"/>
        </w:trPr>
        <w:tc>
          <w:tcPr>
            <w:tcW w:w="607" w:type="dxa"/>
            <w:tcBorders>
              <w:left w:val="double" w:sz="6" w:space="0" w:color="auto"/>
            </w:tcBorders>
          </w:tcPr>
          <w:p w14:paraId="1B389487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1.</w:t>
            </w:r>
          </w:p>
        </w:tc>
        <w:tc>
          <w:tcPr>
            <w:tcW w:w="7200" w:type="dxa"/>
          </w:tcPr>
          <w:p w14:paraId="64A6C6BF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i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Price (from BOQ amounts)</w:t>
            </w:r>
          </w:p>
        </w:tc>
        <w:tc>
          <w:tcPr>
            <w:tcW w:w="2970" w:type="dxa"/>
            <w:tcBorders>
              <w:right w:val="double" w:sz="6" w:space="0" w:color="auto"/>
            </w:tcBorders>
          </w:tcPr>
          <w:p w14:paraId="6D238711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35</w:t>
            </w:r>
          </w:p>
        </w:tc>
      </w:tr>
      <w:tr w:rsidR="00893265" w:rsidRPr="00893265" w14:paraId="7F6E8123" w14:textId="77777777" w:rsidTr="00893265">
        <w:trPr>
          <w:cantSplit/>
          <w:jc w:val="center"/>
        </w:trPr>
        <w:tc>
          <w:tcPr>
            <w:tcW w:w="607" w:type="dxa"/>
            <w:tcBorders>
              <w:left w:val="double" w:sz="6" w:space="0" w:color="auto"/>
            </w:tcBorders>
          </w:tcPr>
          <w:p w14:paraId="63023705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2.</w:t>
            </w:r>
          </w:p>
        </w:tc>
        <w:tc>
          <w:tcPr>
            <w:tcW w:w="7200" w:type="dxa"/>
          </w:tcPr>
          <w:p w14:paraId="670595C7" w14:textId="77777777" w:rsidR="00893265" w:rsidRPr="00893265" w:rsidRDefault="00893265" w:rsidP="00893265">
            <w:pPr>
              <w:keepNext/>
              <w:keepLines/>
              <w:spacing w:before="100" w:beforeAutospacing="1" w:after="120" w:line="259" w:lineRule="auto"/>
              <w:jc w:val="both"/>
              <w:rPr>
                <w:rFonts w:ascii="Calibri" w:hAnsi="Calibri" w:cs="Arial"/>
                <w:i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Previous work Experience (The bidder that will submit more than one letter, will be awarded with extra marks)</w:t>
            </w:r>
          </w:p>
        </w:tc>
        <w:tc>
          <w:tcPr>
            <w:tcW w:w="2970" w:type="dxa"/>
            <w:vMerge w:val="restart"/>
            <w:tcBorders>
              <w:right w:val="double" w:sz="6" w:space="0" w:color="auto"/>
            </w:tcBorders>
            <w:vAlign w:val="center"/>
          </w:tcPr>
          <w:p w14:paraId="5C4FE0C3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65</w:t>
            </w:r>
          </w:p>
        </w:tc>
      </w:tr>
      <w:tr w:rsidR="00893265" w:rsidRPr="00893265" w14:paraId="03ECB8DD" w14:textId="77777777" w:rsidTr="00893265">
        <w:trPr>
          <w:cantSplit/>
          <w:trHeight w:val="273"/>
          <w:jc w:val="center"/>
        </w:trPr>
        <w:tc>
          <w:tcPr>
            <w:tcW w:w="607" w:type="dxa"/>
            <w:tcBorders>
              <w:left w:val="double" w:sz="6" w:space="0" w:color="auto"/>
            </w:tcBorders>
          </w:tcPr>
          <w:p w14:paraId="4D5D15EC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3.</w:t>
            </w:r>
          </w:p>
        </w:tc>
        <w:tc>
          <w:tcPr>
            <w:tcW w:w="7200" w:type="dxa"/>
          </w:tcPr>
          <w:p w14:paraId="071EE278" w14:textId="77777777" w:rsidR="00893265" w:rsidRPr="00893265" w:rsidRDefault="00893265" w:rsidP="00893265">
            <w:pPr>
              <w:keepNext/>
              <w:keepLines/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Workplan (Timeline and order of works)</w:t>
            </w:r>
          </w:p>
        </w:tc>
        <w:tc>
          <w:tcPr>
            <w:tcW w:w="2970" w:type="dxa"/>
            <w:vMerge/>
            <w:tcBorders>
              <w:right w:val="double" w:sz="6" w:space="0" w:color="auto"/>
            </w:tcBorders>
          </w:tcPr>
          <w:p w14:paraId="46E2C001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893265" w:rsidRPr="00893265" w14:paraId="0CDFB2FE" w14:textId="77777777" w:rsidTr="00893265">
        <w:trPr>
          <w:cantSplit/>
          <w:jc w:val="center"/>
        </w:trPr>
        <w:tc>
          <w:tcPr>
            <w:tcW w:w="607" w:type="dxa"/>
            <w:tcBorders>
              <w:left w:val="double" w:sz="6" w:space="0" w:color="auto"/>
            </w:tcBorders>
          </w:tcPr>
          <w:p w14:paraId="2B7CA93D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4.</w:t>
            </w:r>
          </w:p>
        </w:tc>
        <w:tc>
          <w:tcPr>
            <w:tcW w:w="7200" w:type="dxa"/>
          </w:tcPr>
          <w:p w14:paraId="6875506A" w14:textId="77777777" w:rsidR="00893265" w:rsidRPr="00893265" w:rsidRDefault="00893265" w:rsidP="00893265">
            <w:pPr>
              <w:keepNext/>
              <w:keepLines/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sz w:val="22"/>
                <w:szCs w:val="22"/>
                <w:lang w:val="en-IE"/>
              </w:rPr>
              <w:t>Methodology</w:t>
            </w:r>
          </w:p>
        </w:tc>
        <w:tc>
          <w:tcPr>
            <w:tcW w:w="2970" w:type="dxa"/>
            <w:vMerge/>
            <w:tcBorders>
              <w:right w:val="double" w:sz="6" w:space="0" w:color="auto"/>
            </w:tcBorders>
          </w:tcPr>
          <w:p w14:paraId="779AE8BE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893265" w:rsidRPr="00893265" w14:paraId="75EBDD24" w14:textId="77777777" w:rsidTr="00893265">
        <w:trPr>
          <w:cantSplit/>
          <w:trHeight w:val="288"/>
          <w:jc w:val="center"/>
        </w:trPr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CE27863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jc w:val="both"/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315E0F" w14:textId="77777777" w:rsidR="00893265" w:rsidRPr="00893265" w:rsidRDefault="00893265" w:rsidP="00893265">
            <w:pPr>
              <w:keepNext/>
              <w:keepLines/>
              <w:tabs>
                <w:tab w:val="left" w:pos="-142"/>
                <w:tab w:val="num" w:pos="720"/>
              </w:tabs>
              <w:spacing w:before="100" w:beforeAutospacing="1" w:after="120" w:line="259" w:lineRule="auto"/>
              <w:ind w:left="540"/>
              <w:jc w:val="both"/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Total number of points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BF23519" w14:textId="77777777" w:rsidR="00893265" w:rsidRPr="00893265" w:rsidRDefault="00893265" w:rsidP="00893265">
            <w:pPr>
              <w:keepNext/>
              <w:keepLines/>
              <w:tabs>
                <w:tab w:val="left" w:pos="-142"/>
              </w:tabs>
              <w:spacing w:before="100" w:beforeAutospacing="1" w:after="120" w:line="259" w:lineRule="auto"/>
              <w:ind w:left="36"/>
              <w:jc w:val="center"/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89326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100</w:t>
            </w:r>
          </w:p>
        </w:tc>
      </w:tr>
    </w:tbl>
    <w:p w14:paraId="6C4B92FF" w14:textId="77777777" w:rsidR="001024B0" w:rsidRPr="00744865" w:rsidRDefault="001024B0" w:rsidP="001024B0">
      <w:pPr>
        <w:jc w:val="both"/>
        <w:rPr>
          <w:b/>
          <w:bCs/>
          <w:sz w:val="20"/>
          <w:szCs w:val="20"/>
        </w:rPr>
      </w:pPr>
    </w:p>
    <w:p w14:paraId="44A87A1A" w14:textId="29FD7495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The evaluation criteria will be </w:t>
      </w:r>
      <w:r w:rsidR="009A7F1C">
        <w:rPr>
          <w:b/>
          <w:bCs/>
          <w:sz w:val="20"/>
          <w:szCs w:val="20"/>
          <w:u w:val="single"/>
          <w:lang w:val="en-GB"/>
        </w:rPr>
        <w:t>Delivery time</w:t>
      </w:r>
      <w:r w:rsidRPr="00744865">
        <w:rPr>
          <w:b/>
          <w:bCs/>
          <w:sz w:val="20"/>
          <w:szCs w:val="20"/>
          <w:lang w:val="en-GB"/>
        </w:rPr>
        <w:t xml:space="preserve"> and </w:t>
      </w:r>
      <w:r w:rsidRPr="00744865">
        <w:rPr>
          <w:b/>
          <w:bCs/>
          <w:sz w:val="20"/>
          <w:szCs w:val="20"/>
          <w:u w:val="single"/>
          <w:lang w:val="en-GB"/>
        </w:rPr>
        <w:t>Financial</w:t>
      </w:r>
      <w:r w:rsidRPr="00744865">
        <w:rPr>
          <w:b/>
          <w:bCs/>
          <w:sz w:val="20"/>
          <w:szCs w:val="20"/>
          <w:lang w:val="en-GB"/>
        </w:rPr>
        <w:t>.</w:t>
      </w:r>
    </w:p>
    <w:p w14:paraId="3E18D4EB" w14:textId="55957152" w:rsidR="00E83164" w:rsidRPr="00744865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  <w:lang w:val="en-GB"/>
        </w:rPr>
        <w:t>ITT</w:t>
      </w:r>
      <w:r w:rsidR="004D1115" w:rsidRPr="00744865">
        <w:rPr>
          <w:b/>
          <w:bCs/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893265">
        <w:rPr>
          <w:b/>
          <w:bCs/>
          <w:sz w:val="20"/>
          <w:szCs w:val="20"/>
          <w:lang w:val="en-GB"/>
        </w:rPr>
        <w:t>7</w:t>
      </w:r>
      <w:r w:rsidR="000E16AB" w:rsidRPr="00744865">
        <w:rPr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="00893265">
        <w:rPr>
          <w:b/>
          <w:bCs/>
          <w:color w:val="000000"/>
          <w:sz w:val="20"/>
          <w:szCs w:val="20"/>
          <w:lang w:val="en-GB" w:eastAsia="en-GB"/>
        </w:rPr>
        <w:t xml:space="preserve"> September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202</w:t>
      </w:r>
      <w:r w:rsidR="003F2910">
        <w:rPr>
          <w:b/>
          <w:bCs/>
          <w:color w:val="000000"/>
          <w:sz w:val="20"/>
          <w:szCs w:val="20"/>
          <w:lang w:val="en-GB" w:eastAsia="en-GB"/>
        </w:rPr>
        <w:t>2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, at </w:t>
      </w:r>
      <w:r w:rsidR="00893265" w:rsidRPr="00893265">
        <w:rPr>
          <w:b/>
          <w:bCs/>
          <w:color w:val="000000"/>
          <w:sz w:val="20"/>
          <w:szCs w:val="20"/>
          <w:lang w:val="en-GB" w:eastAsia="en-GB"/>
        </w:rPr>
        <w:t>0</w:t>
      </w:r>
      <w:r w:rsidR="009433E5">
        <w:rPr>
          <w:b/>
          <w:bCs/>
          <w:color w:val="000000"/>
          <w:sz w:val="20"/>
          <w:szCs w:val="20"/>
          <w:lang w:val="en-GB" w:eastAsia="en-GB"/>
        </w:rPr>
        <w:t>3</w:t>
      </w:r>
      <w:r w:rsidR="00893265" w:rsidRPr="00893265">
        <w:rPr>
          <w:b/>
          <w:bCs/>
          <w:color w:val="000000"/>
          <w:sz w:val="20"/>
          <w:szCs w:val="20"/>
          <w:lang w:val="en-GB" w:eastAsia="en-GB"/>
        </w:rPr>
        <w:t xml:space="preserve">:00 PM </w:t>
      </w:r>
      <w:r w:rsidR="00792336" w:rsidRPr="00744865">
        <w:rPr>
          <w:b/>
          <w:bCs/>
          <w:sz w:val="20"/>
          <w:szCs w:val="20"/>
          <w:lang w:eastAsia="en-GB"/>
        </w:rPr>
        <w:t>East African Time</w:t>
      </w:r>
      <w:r w:rsidR="004D1115" w:rsidRPr="00744865">
        <w:rPr>
          <w:b/>
          <w:bCs/>
          <w:sz w:val="20"/>
          <w:szCs w:val="20"/>
          <w:lang w:val="en-GB"/>
        </w:rPr>
        <w:t xml:space="preserve"> at GOAL Ethiopia Premises located below</w:t>
      </w:r>
      <w:r w:rsidR="004D1115" w:rsidRPr="00744865">
        <w:rPr>
          <w:b/>
          <w:bCs/>
          <w:sz w:val="20"/>
          <w:szCs w:val="20"/>
        </w:rPr>
        <w:t xml:space="preserve"> </w:t>
      </w:r>
    </w:p>
    <w:p w14:paraId="59AD1EE0" w14:textId="23B67CEB" w:rsidR="00671EEF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GOAL Ethiopia reserves the right to accept or reject the </w:t>
      </w:r>
      <w:r w:rsidR="001A1064" w:rsidRPr="00744865">
        <w:rPr>
          <w:b/>
          <w:bCs/>
          <w:sz w:val="20"/>
          <w:szCs w:val="20"/>
        </w:rPr>
        <w:t xml:space="preserve">ITT </w:t>
      </w:r>
      <w:r w:rsidRPr="00744865">
        <w:rPr>
          <w:b/>
          <w:bCs/>
          <w:sz w:val="20"/>
          <w:szCs w:val="20"/>
        </w:rPr>
        <w:t>partially or fully.</w:t>
      </w:r>
    </w:p>
    <w:p w14:paraId="05D4328E" w14:textId="77777777" w:rsidR="008532A0" w:rsidRPr="00744865" w:rsidRDefault="008532A0" w:rsidP="008532A0">
      <w:pPr>
        <w:ind w:left="-142"/>
        <w:jc w:val="both"/>
        <w:rPr>
          <w:b/>
          <w:bCs/>
          <w:sz w:val="20"/>
          <w:szCs w:val="20"/>
        </w:rPr>
      </w:pPr>
    </w:p>
    <w:p w14:paraId="6186599B" w14:textId="77777777" w:rsidR="00671EEF" w:rsidRPr="00744865" w:rsidRDefault="00671EEF" w:rsidP="00716C01">
      <w:pPr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Address:</w:t>
      </w:r>
      <w:r w:rsidR="005678FB" w:rsidRPr="00744865">
        <w:rPr>
          <w:b/>
          <w:bCs/>
          <w:sz w:val="20"/>
          <w:szCs w:val="20"/>
        </w:rPr>
        <w:t xml:space="preserve"> </w:t>
      </w:r>
      <w:r w:rsidRPr="00744865">
        <w:rPr>
          <w:b/>
          <w:bCs/>
          <w:sz w:val="20"/>
          <w:szCs w:val="20"/>
        </w:rPr>
        <w:t>GOAL Ethiopia,</w:t>
      </w:r>
    </w:p>
    <w:p w14:paraId="7A286E2A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Yeka Sub City, Woreda 9, H. No. 508</w:t>
      </w:r>
    </w:p>
    <w:p w14:paraId="7C173FCF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Next compound to Kotebe Health Center</w:t>
      </w:r>
    </w:p>
    <w:p w14:paraId="22F7E076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P. O. Box 5504, TEL. 011-6-47-81-16/17, FAX 011-6-478118,</w:t>
      </w:r>
    </w:p>
    <w:p w14:paraId="1A6AD6E0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Addis Ababa, Ethiopia</w:t>
      </w:r>
    </w:p>
    <w:sectPr w:rsidR="00671EEF" w:rsidRPr="00744865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3037"/>
    <w:multiLevelType w:val="hybridMultilevel"/>
    <w:tmpl w:val="008432BC"/>
    <w:lvl w:ilvl="0" w:tplc="8520B9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1E1BDB"/>
    <w:multiLevelType w:val="hybridMultilevel"/>
    <w:tmpl w:val="5B4C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23841">
    <w:abstractNumId w:val="11"/>
  </w:num>
  <w:num w:numId="2" w16cid:durableId="1318680774">
    <w:abstractNumId w:val="3"/>
  </w:num>
  <w:num w:numId="3" w16cid:durableId="1557625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581862">
    <w:abstractNumId w:val="21"/>
  </w:num>
  <w:num w:numId="5" w16cid:durableId="435759601">
    <w:abstractNumId w:val="12"/>
  </w:num>
  <w:num w:numId="6" w16cid:durableId="1107383516">
    <w:abstractNumId w:val="2"/>
  </w:num>
  <w:num w:numId="7" w16cid:durableId="802114210">
    <w:abstractNumId w:val="7"/>
  </w:num>
  <w:num w:numId="8" w16cid:durableId="41057658">
    <w:abstractNumId w:val="24"/>
  </w:num>
  <w:num w:numId="9" w16cid:durableId="1487938564">
    <w:abstractNumId w:val="6"/>
  </w:num>
  <w:num w:numId="10" w16cid:durableId="545874980">
    <w:abstractNumId w:val="1"/>
  </w:num>
  <w:num w:numId="11" w16cid:durableId="1853714413">
    <w:abstractNumId w:val="5"/>
  </w:num>
  <w:num w:numId="12" w16cid:durableId="1576236633">
    <w:abstractNumId w:val="23"/>
  </w:num>
  <w:num w:numId="13" w16cid:durableId="1864047559">
    <w:abstractNumId w:val="8"/>
  </w:num>
  <w:num w:numId="14" w16cid:durableId="794635400">
    <w:abstractNumId w:val="0"/>
  </w:num>
  <w:num w:numId="15" w16cid:durableId="1456096082">
    <w:abstractNumId w:val="4"/>
  </w:num>
  <w:num w:numId="16" w16cid:durableId="235825014">
    <w:abstractNumId w:val="14"/>
  </w:num>
  <w:num w:numId="17" w16cid:durableId="1385131429">
    <w:abstractNumId w:val="17"/>
  </w:num>
  <w:num w:numId="18" w16cid:durableId="365924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8519434">
    <w:abstractNumId w:val="18"/>
  </w:num>
  <w:num w:numId="20" w16cid:durableId="1453405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701244">
    <w:abstractNumId w:val="16"/>
  </w:num>
  <w:num w:numId="22" w16cid:durableId="106123323">
    <w:abstractNumId w:val="10"/>
  </w:num>
  <w:num w:numId="23" w16cid:durableId="1721515724">
    <w:abstractNumId w:val="9"/>
  </w:num>
  <w:num w:numId="24" w16cid:durableId="962734840">
    <w:abstractNumId w:val="19"/>
  </w:num>
  <w:num w:numId="25" w16cid:durableId="1730028617">
    <w:abstractNumId w:val="15"/>
  </w:num>
  <w:num w:numId="26" w16cid:durableId="992375414">
    <w:abstractNumId w:val="20"/>
  </w:num>
  <w:num w:numId="27" w16cid:durableId="1514346258">
    <w:abstractNumId w:val="22"/>
  </w:num>
  <w:num w:numId="28" w16cid:durableId="9911042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0E6EAF"/>
    <w:rsid w:val="001024B0"/>
    <w:rsid w:val="0012720D"/>
    <w:rsid w:val="001343A0"/>
    <w:rsid w:val="00152E9F"/>
    <w:rsid w:val="00185AFE"/>
    <w:rsid w:val="001A1064"/>
    <w:rsid w:val="001E2771"/>
    <w:rsid w:val="001F2C8E"/>
    <w:rsid w:val="002054C5"/>
    <w:rsid w:val="00215B36"/>
    <w:rsid w:val="002233CD"/>
    <w:rsid w:val="002321BC"/>
    <w:rsid w:val="002B5669"/>
    <w:rsid w:val="002D2928"/>
    <w:rsid w:val="002E2BAF"/>
    <w:rsid w:val="00306689"/>
    <w:rsid w:val="003C5D82"/>
    <w:rsid w:val="003D5621"/>
    <w:rsid w:val="003F2910"/>
    <w:rsid w:val="00417B6E"/>
    <w:rsid w:val="0044161C"/>
    <w:rsid w:val="00446FB7"/>
    <w:rsid w:val="00453CB5"/>
    <w:rsid w:val="00485617"/>
    <w:rsid w:val="00486E12"/>
    <w:rsid w:val="004A7CF2"/>
    <w:rsid w:val="004C6C1C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74A9C"/>
    <w:rsid w:val="006E0A86"/>
    <w:rsid w:val="006E731A"/>
    <w:rsid w:val="00716C01"/>
    <w:rsid w:val="00744865"/>
    <w:rsid w:val="00766CDF"/>
    <w:rsid w:val="00775DCB"/>
    <w:rsid w:val="00777993"/>
    <w:rsid w:val="00792336"/>
    <w:rsid w:val="008156DE"/>
    <w:rsid w:val="00821B9B"/>
    <w:rsid w:val="008312B1"/>
    <w:rsid w:val="00835881"/>
    <w:rsid w:val="008532A0"/>
    <w:rsid w:val="008556A4"/>
    <w:rsid w:val="00864727"/>
    <w:rsid w:val="00893265"/>
    <w:rsid w:val="008B7943"/>
    <w:rsid w:val="008D6C33"/>
    <w:rsid w:val="008E0FEB"/>
    <w:rsid w:val="009064FE"/>
    <w:rsid w:val="009433E5"/>
    <w:rsid w:val="0099117F"/>
    <w:rsid w:val="009A7F1C"/>
    <w:rsid w:val="009B7708"/>
    <w:rsid w:val="009C0C35"/>
    <w:rsid w:val="009D3AD9"/>
    <w:rsid w:val="009F6A03"/>
    <w:rsid w:val="00A02805"/>
    <w:rsid w:val="00A17D17"/>
    <w:rsid w:val="00A3057A"/>
    <w:rsid w:val="00A44E97"/>
    <w:rsid w:val="00A7163F"/>
    <w:rsid w:val="00A729D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233A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4" ma:contentTypeDescription="Create a new document." ma:contentTypeScope="" ma:versionID="4a1dd85d9d19de544377e66beb17f03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bd41d9beceb2725836d05442895727e1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361-0c24-47c9-9eb4-92041be8c047" xsi:nil="true"/>
    <lcf76f155ced4ddcb4097134ff3c332f xmlns="8bea38b8-78c5-4f48-8381-9d0d4f3fa1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641F63-B086-49FF-B1C1-4C5BC510777C}"/>
</file>

<file path=customXml/itemProps2.xml><?xml version="1.0" encoding="utf-8"?>
<ds:datastoreItem xmlns:ds="http://schemas.openxmlformats.org/officeDocument/2006/customXml" ds:itemID="{47DE62B6-1A96-4604-9FC2-2FB3369697C4}"/>
</file>

<file path=customXml/itemProps3.xml><?xml version="1.0" encoding="utf-8"?>
<ds:datastoreItem xmlns:ds="http://schemas.openxmlformats.org/officeDocument/2006/customXml" ds:itemID="{AC80C9DC-0B32-4AB2-B5EC-1B1265880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Bethlhem Assefa</cp:lastModifiedBy>
  <cp:revision>14</cp:revision>
  <cp:lastPrinted>2020-02-26T06:17:00Z</cp:lastPrinted>
  <dcterms:created xsi:type="dcterms:W3CDTF">2022-02-25T09:11:00Z</dcterms:created>
  <dcterms:modified xsi:type="dcterms:W3CDTF">2022-08-16T07:23:00Z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