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004A1">
      <w:bookmarkStart w:id="0" w:name="_Toc466022932"/>
      <w:bookmarkStart w:id="1" w:name="_Toc451341923"/>
      <w:r w:rsidRPr="00A744F9">
        <w:rPr>
          <w:noProof/>
          <w:color w:val="2B579A"/>
          <w:shd w:val="clear" w:color="auto" w:fill="E6E6E6"/>
          <w:lang w:val="en-GB" w:eastAsia="en-GB"/>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342CB362" w14:textId="65819956" w:rsidR="00A95B66" w:rsidRPr="00A95B66" w:rsidRDefault="004C35A2" w:rsidP="00632235">
      <w:pPr>
        <w:rPr>
          <w:b/>
          <w:bCs/>
          <w:sz w:val="32"/>
          <w:szCs w:val="32"/>
        </w:rPr>
      </w:pPr>
      <w:r w:rsidRPr="36190213">
        <w:rPr>
          <w:b/>
          <w:bCs/>
          <w:sz w:val="32"/>
          <w:szCs w:val="32"/>
        </w:rPr>
        <w:t>Invitation to Tender (ITT)</w:t>
      </w:r>
      <w:r w:rsidR="00C315FE">
        <w:rPr>
          <w:b/>
          <w:bCs/>
          <w:sz w:val="32"/>
          <w:szCs w:val="32"/>
        </w:rPr>
        <w:t xml:space="preserve"> – </w:t>
      </w:r>
      <w:r w:rsidR="00760C87">
        <w:rPr>
          <w:b/>
          <w:bCs/>
          <w:sz w:val="32"/>
          <w:szCs w:val="32"/>
        </w:rPr>
        <w:t xml:space="preserve">International Tender </w:t>
      </w:r>
      <w:r w:rsidR="00C315FE">
        <w:rPr>
          <w:b/>
          <w:bCs/>
          <w:sz w:val="32"/>
          <w:szCs w:val="32"/>
        </w:rPr>
        <w:t>-</w:t>
      </w:r>
      <w:r w:rsidRPr="36190213">
        <w:rPr>
          <w:b/>
          <w:bCs/>
          <w:sz w:val="32"/>
          <w:szCs w:val="32"/>
        </w:rPr>
        <w:t xml:space="preserve"> for the </w:t>
      </w:r>
      <w:bookmarkStart w:id="2" w:name="_Hlk110202968"/>
      <w:r w:rsidR="00FC47E9" w:rsidRPr="00FC47E9">
        <w:rPr>
          <w:rFonts w:ascii="Arial" w:eastAsia="Calibri" w:hAnsi="Arial" w:cs="Arial"/>
          <w:b/>
          <w:bCs/>
          <w:sz w:val="24"/>
          <w:szCs w:val="24"/>
          <w:lang w:val="en-US"/>
        </w:rPr>
        <w:t>Design of One Piped Water Scheme in each of Bugiri, Butaleja and Kaabong Districts (including completion of project brief/ESIA according to the NEMA Act)</w:t>
      </w:r>
      <w:r w:rsidR="00714702">
        <w:rPr>
          <w:rFonts w:ascii="Arial" w:eastAsia="Calibri" w:hAnsi="Arial" w:cs="Arial"/>
          <w:b/>
          <w:bCs/>
          <w:sz w:val="24"/>
          <w:szCs w:val="24"/>
          <w:lang w:val="en-US"/>
        </w:rPr>
        <w:t xml:space="preserve"> </w:t>
      </w:r>
      <w:r w:rsidRPr="004C35A2">
        <w:rPr>
          <w:b/>
          <w:bCs/>
          <w:sz w:val="32"/>
          <w:szCs w:val="32"/>
        </w:rPr>
        <w:t xml:space="preserve">REF: </w:t>
      </w:r>
      <w:r w:rsidR="00523682" w:rsidRPr="00523682">
        <w:rPr>
          <w:b/>
          <w:bCs/>
          <w:sz w:val="32"/>
          <w:szCs w:val="32"/>
        </w:rPr>
        <w:t>GB-UN</w:t>
      </w:r>
      <w:r w:rsidR="00E872D1">
        <w:rPr>
          <w:b/>
          <w:bCs/>
          <w:sz w:val="32"/>
          <w:szCs w:val="32"/>
        </w:rPr>
        <w:t>4-</w:t>
      </w:r>
      <w:r w:rsidR="00FC47E9">
        <w:rPr>
          <w:b/>
          <w:bCs/>
          <w:sz w:val="32"/>
          <w:szCs w:val="32"/>
        </w:rPr>
        <w:t>5184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bookmarkEnd w:id="2"/>
          <w:p w14:paraId="4FB262E9" w14:textId="6E29528E" w:rsidR="00433873" w:rsidRDefault="00433873" w:rsidP="004B3C81">
            <w:pPr>
              <w:jc w:val="center"/>
              <w:rPr>
                <w:b/>
              </w:rPr>
            </w:pPr>
            <w:r w:rsidRPr="00433873">
              <w:rPr>
                <w:b/>
              </w:rPr>
              <w:t>GOAL is completely against fraud, bribery and corruption</w:t>
            </w:r>
            <w:r w:rsidR="00992055">
              <w:rPr>
                <w:b/>
              </w:rPr>
              <w:t>.</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6574002"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6A4940">
        <w:t>4</w:t>
      </w:r>
      <w:r w:rsidRPr="00253BA0">
        <w:t xml:space="preserve">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783CDD4"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w:t>
      </w:r>
      <w:bookmarkStart w:id="3" w:name="_Hlk11669395"/>
      <w:r>
        <w:t xml:space="preserve">including Irish Aid, charity: water, </w:t>
      </w:r>
      <w:r w:rsidR="00E60DC7">
        <w:t>YAW</w:t>
      </w:r>
      <w:r>
        <w:t xml:space="preserve"> </w:t>
      </w:r>
      <w:r w:rsidR="00883749">
        <w:t xml:space="preserve">and </w:t>
      </w:r>
      <w:r>
        <w:t>USAID</w:t>
      </w:r>
      <w:r w:rsidR="00992055">
        <w:t>.</w:t>
      </w:r>
    </w:p>
    <w:p w14:paraId="5793D386" w14:textId="235F1CC3" w:rsidR="0040589C" w:rsidRPr="00805C27" w:rsidRDefault="00334B91" w:rsidP="00B349E9">
      <w:pPr>
        <w:pStyle w:val="Heading1"/>
      </w:pPr>
      <w:bookmarkStart w:id="4" w:name="_Toc466022933"/>
      <w:bookmarkEnd w:id="1"/>
      <w:bookmarkEnd w:id="3"/>
      <w:r w:rsidRPr="00805C27">
        <w:t>Proposed Timelines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28"/>
        <w:gridCol w:w="4773"/>
        <w:gridCol w:w="5389"/>
      </w:tblGrid>
      <w:tr w:rsidR="009B106B" w:rsidRPr="00805C27" w14:paraId="4C7077A8" w14:textId="77777777" w:rsidTr="0CE15C92">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CE15C92">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6A103DB8" w:rsidR="009B106B" w:rsidRPr="00B55CF5" w:rsidRDefault="00EE4F74"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8</w:t>
            </w:r>
            <w:r w:rsidR="00F43900">
              <w:rPr>
                <w:rFonts w:ascii="Calibri" w:hAnsi="Calibri"/>
                <w:color w:val="000000" w:themeColor="text1"/>
                <w:sz w:val="22"/>
                <w:szCs w:val="22"/>
                <w:vertAlign w:val="superscript"/>
                <w:lang w:val="en-GB" w:eastAsia="en-GB"/>
              </w:rPr>
              <w:t>th</w:t>
            </w:r>
            <w:r w:rsidR="1A36E45A" w:rsidRPr="0CE15C92">
              <w:rPr>
                <w:rFonts w:ascii="Calibri" w:hAnsi="Calibri"/>
                <w:color w:val="000000" w:themeColor="text1"/>
                <w:sz w:val="22"/>
                <w:szCs w:val="22"/>
                <w:lang w:val="en-GB" w:eastAsia="en-GB"/>
              </w:rPr>
              <w:t xml:space="preserve"> </w:t>
            </w:r>
            <w:r w:rsidR="00F43900">
              <w:rPr>
                <w:rFonts w:ascii="Calibri" w:hAnsi="Calibri"/>
                <w:color w:val="000000" w:themeColor="text1"/>
                <w:sz w:val="22"/>
                <w:szCs w:val="22"/>
                <w:lang w:val="en-GB" w:eastAsia="en-GB"/>
              </w:rPr>
              <w:t>August</w:t>
            </w:r>
            <w:r w:rsidR="00365159">
              <w:rPr>
                <w:rFonts w:ascii="Calibri" w:hAnsi="Calibri"/>
                <w:color w:val="000000" w:themeColor="text1"/>
                <w:sz w:val="22"/>
                <w:szCs w:val="22"/>
                <w:lang w:val="en-GB" w:eastAsia="en-GB"/>
              </w:rPr>
              <w:t xml:space="preserve"> 2022</w:t>
            </w:r>
            <w:r w:rsidR="4ED485F1" w:rsidRPr="0CE15C92">
              <w:rPr>
                <w:rFonts w:ascii="Calibri" w:hAnsi="Calibri"/>
                <w:color w:val="000000" w:themeColor="text1"/>
                <w:sz w:val="22"/>
                <w:szCs w:val="22"/>
                <w:lang w:val="en-GB" w:eastAsia="en-GB"/>
              </w:rPr>
              <w:t xml:space="preserve"> </w:t>
            </w:r>
          </w:p>
        </w:tc>
      </w:tr>
      <w:tr w:rsidR="009B106B" w:rsidRPr="00805C27" w14:paraId="22E57652" w14:textId="77777777" w:rsidTr="0CE15C92">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5FBA811D" w:rsidR="009B106B" w:rsidRPr="00B55CF5" w:rsidRDefault="001A4027"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29</w:t>
            </w:r>
            <w:r w:rsidR="00DA09B5">
              <w:rPr>
                <w:rFonts w:ascii="Calibri" w:hAnsi="Calibri"/>
                <w:color w:val="000000"/>
                <w:sz w:val="22"/>
                <w:szCs w:val="22"/>
                <w:vertAlign w:val="superscript"/>
                <w:lang w:val="en-GB" w:eastAsia="en-GB"/>
              </w:rPr>
              <w:t>th</w:t>
            </w:r>
            <w:r w:rsidR="000E2F8C">
              <w:rPr>
                <w:rFonts w:ascii="Calibri" w:hAnsi="Calibri"/>
                <w:color w:val="000000"/>
                <w:sz w:val="22"/>
                <w:szCs w:val="22"/>
                <w:lang w:val="en-GB" w:eastAsia="en-GB"/>
              </w:rPr>
              <w:t xml:space="preserve"> </w:t>
            </w:r>
            <w:r>
              <w:rPr>
                <w:rFonts w:ascii="Calibri" w:hAnsi="Calibri"/>
                <w:color w:val="000000"/>
                <w:sz w:val="22"/>
                <w:szCs w:val="22"/>
                <w:lang w:val="en-GB" w:eastAsia="en-GB"/>
              </w:rPr>
              <w:t>August</w:t>
            </w:r>
            <w:r w:rsidR="00365159">
              <w:rPr>
                <w:rFonts w:ascii="Calibri" w:hAnsi="Calibri"/>
                <w:color w:val="000000"/>
                <w:sz w:val="22"/>
                <w:szCs w:val="22"/>
                <w:lang w:val="en-GB" w:eastAsia="en-GB"/>
              </w:rPr>
              <w:t xml:space="preserve"> 2022</w:t>
            </w:r>
            <w:r w:rsidR="009B106B" w:rsidRPr="00B55CF5">
              <w:rPr>
                <w:rFonts w:ascii="Calibri" w:hAnsi="Calibri"/>
                <w:color w:val="000000"/>
                <w:sz w:val="22"/>
                <w:szCs w:val="22"/>
                <w:lang w:val="en-GB" w:eastAsia="en-GB"/>
              </w:rPr>
              <w:t xml:space="preserve"> at 1</w:t>
            </w:r>
            <w:r w:rsidR="00574F36" w:rsidRPr="00B55CF5">
              <w:rPr>
                <w:rFonts w:ascii="Calibri" w:hAnsi="Calibri"/>
                <w:color w:val="000000"/>
                <w:sz w:val="22"/>
                <w:szCs w:val="22"/>
                <w:lang w:val="en-GB" w:eastAsia="en-GB"/>
              </w:rPr>
              <w:t>7</w:t>
            </w:r>
            <w:r w:rsidR="009B106B" w:rsidRPr="00B55CF5">
              <w:rPr>
                <w:rFonts w:ascii="Calibri" w:hAnsi="Calibri"/>
                <w:color w:val="000000"/>
                <w:sz w:val="22"/>
                <w:szCs w:val="22"/>
                <w:lang w:val="en-GB" w:eastAsia="en-GB"/>
              </w:rPr>
              <w:t>:00 hrs EAT</w:t>
            </w:r>
          </w:p>
        </w:tc>
      </w:tr>
      <w:tr w:rsidR="0076138D" w:rsidRPr="00805C27" w14:paraId="51E512EA" w14:textId="77777777" w:rsidTr="0CE15C92">
        <w:trPr>
          <w:trHeight w:val="278"/>
        </w:trPr>
        <w:tc>
          <w:tcPr>
            <w:tcW w:w="291" w:type="pct"/>
            <w:shd w:val="clear" w:color="auto" w:fill="FFFFFF" w:themeFill="background1"/>
          </w:tcPr>
          <w:p w14:paraId="57F8DAE4"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5839045E" w:rsidR="0076138D" w:rsidRPr="00B55CF5" w:rsidRDefault="00EE4F74"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r w:rsidR="0076138D" w:rsidRPr="00B55CF5">
              <w:rPr>
                <w:rFonts w:ascii="Calibri" w:hAnsi="Calibri"/>
                <w:color w:val="000000"/>
                <w:sz w:val="22"/>
                <w:szCs w:val="22"/>
                <w:vertAlign w:val="superscript"/>
                <w:lang w:val="en-GB" w:eastAsia="en-GB"/>
              </w:rPr>
              <w:t>th</w:t>
            </w:r>
            <w:r w:rsidR="0076138D" w:rsidRPr="00B55CF5">
              <w:rPr>
                <w:rFonts w:ascii="Calibri" w:hAnsi="Calibri"/>
                <w:color w:val="000000"/>
                <w:sz w:val="22"/>
                <w:szCs w:val="22"/>
                <w:lang w:val="en-GB" w:eastAsia="en-GB"/>
              </w:rPr>
              <w:t xml:space="preserve"> </w:t>
            </w:r>
            <w:r w:rsidR="00D722B1">
              <w:rPr>
                <w:rFonts w:ascii="Calibri" w:hAnsi="Calibri"/>
                <w:color w:val="000000"/>
                <w:sz w:val="22"/>
                <w:szCs w:val="22"/>
                <w:lang w:val="en-GB" w:eastAsia="en-GB"/>
              </w:rPr>
              <w:t>September</w:t>
            </w:r>
            <w:r w:rsidR="0076138D" w:rsidRPr="00B55CF5">
              <w:rPr>
                <w:rFonts w:ascii="Calibri" w:hAnsi="Calibri"/>
                <w:color w:val="000000"/>
                <w:sz w:val="22"/>
                <w:szCs w:val="22"/>
                <w:lang w:val="en-GB" w:eastAsia="en-GB"/>
              </w:rPr>
              <w:t xml:space="preserve"> 202</w:t>
            </w:r>
            <w:r w:rsidR="00047792">
              <w:rPr>
                <w:rFonts w:ascii="Calibri" w:hAnsi="Calibri"/>
                <w:color w:val="000000"/>
                <w:sz w:val="22"/>
                <w:szCs w:val="22"/>
                <w:lang w:val="en-GB" w:eastAsia="en-GB"/>
              </w:rPr>
              <w:t>2</w:t>
            </w:r>
            <w:r w:rsidR="0076138D" w:rsidRPr="00B55CF5">
              <w:rPr>
                <w:rFonts w:ascii="Calibri" w:hAnsi="Calibri"/>
                <w:color w:val="000000"/>
                <w:sz w:val="22"/>
                <w:szCs w:val="22"/>
                <w:lang w:val="en-GB" w:eastAsia="en-GB"/>
              </w:rPr>
              <w:t xml:space="preserve"> at 17:00 hrs EAT</w:t>
            </w:r>
          </w:p>
        </w:tc>
      </w:tr>
      <w:tr w:rsidR="0076138D" w:rsidRPr="00805C27" w14:paraId="6451B477" w14:textId="77777777" w:rsidTr="0CE15C92">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76138D" w:rsidRPr="00B55CF5" w:rsidRDefault="0076138D" w:rsidP="0076138D">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GOAL Office, Plot 5448, Bonge Way Kiwafu Estate Kansanga, Kampala</w:t>
            </w:r>
          </w:p>
        </w:tc>
      </w:tr>
      <w:tr w:rsidR="0076138D" w:rsidRPr="00805C27" w14:paraId="40F7AA32" w14:textId="77777777" w:rsidTr="0CE15C92">
        <w:trPr>
          <w:trHeight w:val="278"/>
        </w:trPr>
        <w:tc>
          <w:tcPr>
            <w:tcW w:w="291" w:type="pct"/>
            <w:shd w:val="clear" w:color="auto" w:fill="FFFFFF" w:themeFill="background1"/>
          </w:tcPr>
          <w:p w14:paraId="2D85248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0C47E068" w:rsidR="0076138D" w:rsidRPr="007F68B2" w:rsidRDefault="00D722B1"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7</w:t>
            </w:r>
            <w:r w:rsidRPr="00B55CF5">
              <w:rPr>
                <w:rFonts w:ascii="Calibri" w:hAnsi="Calibri"/>
                <w:color w:val="000000"/>
                <w:sz w:val="22"/>
                <w:szCs w:val="22"/>
                <w:vertAlign w:val="superscript"/>
                <w:lang w:val="en-GB" w:eastAsia="en-GB"/>
              </w:rPr>
              <w:t>th</w:t>
            </w:r>
            <w:r w:rsidRPr="00B55CF5">
              <w:rPr>
                <w:rFonts w:ascii="Calibri" w:hAnsi="Calibri"/>
                <w:color w:val="000000"/>
                <w:sz w:val="22"/>
                <w:szCs w:val="22"/>
                <w:lang w:val="en-GB" w:eastAsia="en-GB"/>
              </w:rPr>
              <w:t xml:space="preserve"> </w:t>
            </w:r>
            <w:r>
              <w:rPr>
                <w:rFonts w:ascii="Calibri" w:hAnsi="Calibri"/>
                <w:color w:val="000000"/>
                <w:sz w:val="22"/>
                <w:szCs w:val="22"/>
                <w:lang w:val="en-GB" w:eastAsia="en-GB"/>
              </w:rPr>
              <w:t>September</w:t>
            </w:r>
            <w:r w:rsidRPr="00B55CF5">
              <w:rPr>
                <w:rFonts w:ascii="Calibri" w:hAnsi="Calibri"/>
                <w:color w:val="000000"/>
                <w:sz w:val="22"/>
                <w:szCs w:val="22"/>
                <w:lang w:val="en-GB" w:eastAsia="en-GB"/>
              </w:rPr>
              <w:t xml:space="preserve"> 202</w:t>
            </w:r>
            <w:r>
              <w:rPr>
                <w:rFonts w:ascii="Calibri" w:hAnsi="Calibri"/>
                <w:color w:val="000000"/>
                <w:sz w:val="22"/>
                <w:szCs w:val="22"/>
                <w:lang w:val="en-GB" w:eastAsia="en-GB"/>
              </w:rPr>
              <w:t>2</w:t>
            </w:r>
            <w:r w:rsidRPr="00B55CF5">
              <w:rPr>
                <w:rFonts w:ascii="Calibri" w:hAnsi="Calibri"/>
                <w:color w:val="000000"/>
                <w:sz w:val="22"/>
                <w:szCs w:val="22"/>
                <w:lang w:val="en-GB" w:eastAsia="en-GB"/>
              </w:rPr>
              <w:t xml:space="preserve"> at </w:t>
            </w:r>
            <w:r w:rsidR="007E4036">
              <w:rPr>
                <w:rFonts w:ascii="Calibri" w:hAnsi="Calibri"/>
                <w:color w:val="000000"/>
                <w:sz w:val="22"/>
                <w:szCs w:val="22"/>
                <w:lang w:val="en-GB" w:eastAsia="en-GB"/>
              </w:rPr>
              <w:t>11</w:t>
            </w:r>
            <w:r w:rsidRPr="00B55CF5">
              <w:rPr>
                <w:rFonts w:ascii="Calibri" w:hAnsi="Calibri"/>
                <w:color w:val="000000"/>
                <w:sz w:val="22"/>
                <w:szCs w:val="22"/>
                <w:lang w:val="en-GB" w:eastAsia="en-GB"/>
              </w:rPr>
              <w:t>:</w:t>
            </w:r>
            <w:r w:rsidR="007E4036">
              <w:rPr>
                <w:rFonts w:ascii="Calibri" w:hAnsi="Calibri"/>
                <w:color w:val="000000"/>
                <w:sz w:val="22"/>
                <w:szCs w:val="22"/>
                <w:lang w:val="en-GB" w:eastAsia="en-GB"/>
              </w:rPr>
              <w:t>45</w:t>
            </w:r>
            <w:r w:rsidRPr="00B55CF5">
              <w:rPr>
                <w:rFonts w:ascii="Calibri" w:hAnsi="Calibri"/>
                <w:color w:val="000000"/>
                <w:sz w:val="22"/>
                <w:szCs w:val="22"/>
                <w:lang w:val="en-GB" w:eastAsia="en-GB"/>
              </w:rPr>
              <w:t xml:space="preserve"> hrs EAT</w:t>
            </w:r>
          </w:p>
        </w:tc>
      </w:tr>
    </w:tbl>
    <w:p w14:paraId="21CB9A5B" w14:textId="7E728E68" w:rsidR="009218AC" w:rsidRPr="00805C27" w:rsidRDefault="009218AC" w:rsidP="00334B91">
      <w:pPr>
        <w:pStyle w:val="Heading1"/>
      </w:pPr>
      <w:bookmarkStart w:id="5" w:name="_Toc466022934"/>
      <w:r w:rsidRPr="00805C27">
        <w:lastRenderedPageBreak/>
        <w:t>Overview</w:t>
      </w:r>
      <w:r w:rsidR="006D1397" w:rsidRPr="00805C27">
        <w:t xml:space="preserve"> of require</w:t>
      </w:r>
      <w:bookmarkEnd w:id="5"/>
      <w:r w:rsidR="00700457">
        <w:t>ments</w:t>
      </w:r>
    </w:p>
    <w:p w14:paraId="14A7249A" w14:textId="76C73609" w:rsidR="00080FA3" w:rsidRPr="00080FA3" w:rsidRDefault="004C35A2" w:rsidP="002414B2">
      <w:pPr>
        <w:pStyle w:val="Heading2"/>
        <w:keepNext w:val="0"/>
      </w:pPr>
      <w:bookmarkStart w:id="6" w:name="_Toc5363455"/>
      <w:r>
        <w:t>Works</w:t>
      </w:r>
      <w:r w:rsidR="00080FA3" w:rsidRPr="00080FA3">
        <w:t xml:space="preserve"> Specification</w:t>
      </w:r>
      <w:bookmarkEnd w:id="6"/>
    </w:p>
    <w:p w14:paraId="6508A657" w14:textId="05F279C0" w:rsidR="004C35A2" w:rsidRPr="004C35A2" w:rsidRDefault="004C35A2" w:rsidP="00A77073">
      <w:pPr>
        <w:jc w:val="both"/>
      </w:pPr>
      <w:bookmarkStart w:id="7" w:name="_Toc466022939"/>
      <w:r>
        <w:t xml:space="preserve">GOAL </w:t>
      </w:r>
      <w:r w:rsidRPr="71FAAE2B">
        <w:rPr>
          <w:rFonts w:eastAsia="Arial Unicode MS" w:cs="Arial"/>
        </w:rPr>
        <w:t xml:space="preserve">invites </w:t>
      </w:r>
      <w:r w:rsidR="00A769E3">
        <w:t>consultants</w:t>
      </w:r>
      <w:r w:rsidR="00D35A16">
        <w:t xml:space="preserve"> for</w:t>
      </w:r>
      <w:r w:rsidR="007359A5">
        <w:t xml:space="preserve"> </w:t>
      </w:r>
      <w:r w:rsidR="00CB52E0">
        <w:t>Designing a Piped Water Scheme (s) in each of Bugiri, Butaleja and Kaabong Districts (including completion of project brief/ESIA according to the NEMA Act) REF: GB-UN4-5184</w:t>
      </w:r>
      <w:r>
        <w:t xml:space="preserve">; the technical parameters must meet or exceed minimum specification requirements outlined in the technical specifications to tenderers referred to in Appendix </w:t>
      </w:r>
      <w:r w:rsidR="00F56F93">
        <w:t>2.</w:t>
      </w:r>
    </w:p>
    <w:p w14:paraId="17E237E4" w14:textId="77777777" w:rsidR="004C35A2" w:rsidRPr="004C35A2" w:rsidRDefault="004C35A2" w:rsidP="004C35A2">
      <w:pPr>
        <w:jc w:val="both"/>
        <w:rPr>
          <w:rFonts w:ascii="Calibri" w:hAnsi="Calibri"/>
        </w:rPr>
      </w:pPr>
      <w:r w:rsidRPr="004C35A2">
        <w:t xml:space="preserve">GOAL </w:t>
      </w:r>
      <w:r w:rsidRPr="004C35A2">
        <w:rPr>
          <w:rFonts w:ascii="Calibri" w:hAnsi="Calibri"/>
        </w:rPr>
        <w:t>would like to see the following issues addressed by the Contractors:</w:t>
      </w:r>
    </w:p>
    <w:p w14:paraId="1FCB0B11" w14:textId="475A78C8" w:rsidR="00B27B2C" w:rsidRDefault="00B27B2C" w:rsidP="006C0552">
      <w:pPr>
        <w:numPr>
          <w:ilvl w:val="0"/>
          <w:numId w:val="18"/>
        </w:numPr>
        <w:contextualSpacing/>
        <w:jc w:val="both"/>
        <w:rPr>
          <w:rFonts w:ascii="Calibri" w:hAnsi="Calibri"/>
        </w:rPr>
      </w:pPr>
      <w:r w:rsidRPr="36190213">
        <w:rPr>
          <w:rFonts w:ascii="Calibri" w:hAnsi="Calibri"/>
        </w:rPr>
        <w:t xml:space="preserve">Technical specifications - Appendix </w:t>
      </w:r>
      <w:r w:rsidR="005E342B" w:rsidRPr="36190213">
        <w:rPr>
          <w:rFonts w:ascii="Calibri" w:hAnsi="Calibri"/>
        </w:rPr>
        <w:t>2</w:t>
      </w:r>
    </w:p>
    <w:p w14:paraId="5C86E8F6" w14:textId="013710B8" w:rsidR="004C35A2" w:rsidRDefault="004C35A2" w:rsidP="006C0552">
      <w:pPr>
        <w:numPr>
          <w:ilvl w:val="0"/>
          <w:numId w:val="18"/>
        </w:numPr>
        <w:contextualSpacing/>
        <w:jc w:val="both"/>
        <w:rPr>
          <w:rFonts w:ascii="Calibri" w:hAnsi="Calibri"/>
        </w:rPr>
      </w:pPr>
      <w:r w:rsidRPr="36190213">
        <w:rPr>
          <w:rFonts w:ascii="Calibri" w:hAnsi="Calibri"/>
        </w:rPr>
        <w:t>Financial Offer – refer to Appendix</w:t>
      </w:r>
      <w:r w:rsidR="00B27B2C" w:rsidRPr="36190213">
        <w:rPr>
          <w:rFonts w:ascii="Calibri" w:hAnsi="Calibri"/>
        </w:rPr>
        <w:t xml:space="preserve"> </w:t>
      </w:r>
      <w:r w:rsidR="00303426" w:rsidRPr="36190213">
        <w:rPr>
          <w:rFonts w:ascii="Calibri" w:hAnsi="Calibri"/>
        </w:rPr>
        <w:t>3</w:t>
      </w:r>
      <w:r w:rsidRPr="36190213">
        <w:rPr>
          <w:rFonts w:ascii="Calibri" w:hAnsi="Calibri"/>
        </w:rPr>
        <w:t xml:space="preserve"> for the Bills of Quantities (BOQ)</w:t>
      </w:r>
      <w:r w:rsidR="00073048" w:rsidRPr="36190213">
        <w:rPr>
          <w:rFonts w:ascii="Calibri" w:hAnsi="Calibri"/>
        </w:rPr>
        <w:t xml:space="preserve"> </w:t>
      </w:r>
    </w:p>
    <w:p w14:paraId="3EA41BFB" w14:textId="61AE7D74" w:rsidR="004C35A2" w:rsidRPr="004C35A2" w:rsidRDefault="004C35A2" w:rsidP="006C0552">
      <w:pPr>
        <w:numPr>
          <w:ilvl w:val="0"/>
          <w:numId w:val="18"/>
        </w:numPr>
        <w:contextualSpacing/>
        <w:jc w:val="both"/>
      </w:pPr>
      <w:r w:rsidRPr="004C35A2">
        <w:rPr>
          <w:rFonts w:ascii="Calibri" w:hAnsi="Calibri"/>
        </w:rPr>
        <w:t xml:space="preserve">Delivery/lead-time detailed work plan and methodology – refer to Appendix </w:t>
      </w:r>
      <w:r w:rsidR="00303426">
        <w:rPr>
          <w:rFonts w:ascii="Calibri" w:hAnsi="Calibri"/>
        </w:rPr>
        <w:t>4</w:t>
      </w:r>
      <w:r w:rsidRPr="004C35A2">
        <w:rPr>
          <w:rFonts w:ascii="Calibri" w:hAnsi="Calibri"/>
        </w:rPr>
        <w:t xml:space="preserve"> for guidelines</w:t>
      </w:r>
      <w:r w:rsidR="00E05CE1">
        <w:rPr>
          <w:rFonts w:ascii="Calibri" w:hAnsi="Calibri"/>
        </w:rPr>
        <w:t>.</w:t>
      </w:r>
    </w:p>
    <w:p w14:paraId="217C0F9B" w14:textId="4F06B21F" w:rsidR="00293505" w:rsidRPr="00805C27" w:rsidRDefault="00293505" w:rsidP="00334B91">
      <w:pPr>
        <w:pStyle w:val="Heading1"/>
      </w:pPr>
      <w:r w:rsidRPr="00805C27">
        <w:t xml:space="preserve">Terms of </w:t>
      </w:r>
      <w:bookmarkEnd w:id="7"/>
      <w:r w:rsidR="00034C4D">
        <w:t xml:space="preserve">the Procurement </w:t>
      </w:r>
    </w:p>
    <w:p w14:paraId="3BADA2BC" w14:textId="586C8053" w:rsidR="00293505" w:rsidRPr="00805C27" w:rsidRDefault="00293505"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805C27">
        <w:t>Procurement Process</w:t>
      </w:r>
      <w:bookmarkEnd w:id="11"/>
      <w:bookmarkEnd w:id="12"/>
      <w:bookmarkEnd w:id="13"/>
    </w:p>
    <w:p w14:paraId="39D5B233" w14:textId="7487DCFC" w:rsidR="003444DA" w:rsidRDefault="003444DA" w:rsidP="005F6789">
      <w:pPr>
        <w:pStyle w:val="Heading3"/>
        <w:jc w:val="both"/>
      </w:pPr>
      <w:r w:rsidRPr="003444DA">
        <w:t>This invitation to tender (ITT) is under an open</w:t>
      </w:r>
      <w:r w:rsidR="004D3D7A">
        <w:t xml:space="preserve"> international</w:t>
      </w:r>
      <w:r w:rsidRPr="003444DA">
        <w:t xml:space="preserve">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77777777" w:rsidR="00293505" w:rsidRPr="00805C27" w:rsidRDefault="00334B91" w:rsidP="005F6789">
      <w:pPr>
        <w:pStyle w:val="Heading2"/>
        <w:keepNext w:val="0"/>
        <w:jc w:val="both"/>
      </w:pPr>
      <w:bookmarkStart w:id="14" w:name="_Toc229548506"/>
      <w:bookmarkStart w:id="15" w:name="_Toc231810370"/>
      <w:bookmarkStart w:id="16" w:name="_Toc466022942"/>
      <w:r w:rsidRPr="00805C27">
        <w:rPr>
          <w:sz w:val="24"/>
        </w:rPr>
        <w:t>C</w:t>
      </w:r>
      <w:r w:rsidR="00293505" w:rsidRPr="00805C27">
        <w:t>larifications and Query Handling</w:t>
      </w:r>
      <w:bookmarkEnd w:id="14"/>
      <w:bookmarkEnd w:id="15"/>
      <w:bookmarkEnd w:id="16"/>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3863B352"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r w:rsidR="00CA668F" w:rsidRPr="005963EB">
        <w:rPr>
          <w:rStyle w:val="Hyperlink"/>
        </w:rPr>
        <w:t>clarificatio</w:t>
      </w:r>
      <w:r w:rsidR="005963EB" w:rsidRPr="005963EB">
        <w:rPr>
          <w:rStyle w:val="Hyperlink"/>
        </w:rPr>
        <w:t>ns</w:t>
      </w:r>
      <w:hyperlink r:id="rId14" w:history="1">
        <w:r w:rsidR="005963EB" w:rsidRPr="003600C0">
          <w:rPr>
            <w:rStyle w:val="Hyperlink"/>
          </w:rPr>
          <w:t>@goal.ie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7" w:name="_Toc229548507"/>
      <w:bookmarkStart w:id="18" w:name="_Toc231810371"/>
      <w:bookmarkStart w:id="19" w:name="_Toc466022943"/>
      <w:r w:rsidRPr="00805C27">
        <w:t>Co</w:t>
      </w:r>
      <w:r w:rsidR="00293505" w:rsidRPr="00805C27">
        <w:t>nditions of Tender Submission</w:t>
      </w:r>
      <w:bookmarkEnd w:id="17"/>
      <w:bookmarkEnd w:id="18"/>
      <w:bookmarkEnd w:id="19"/>
    </w:p>
    <w:p w14:paraId="3A31C333" w14:textId="77777777" w:rsidR="00CE0893" w:rsidRPr="00805C27" w:rsidRDefault="00CE0893" w:rsidP="005F6789">
      <w:pPr>
        <w:pStyle w:val="Heading3"/>
        <w:keepNext w:val="0"/>
        <w:spacing w:before="0"/>
        <w:jc w:val="both"/>
      </w:pPr>
      <w:bookmarkStart w:id="20" w:name="_Toc466022944"/>
      <w:bookmarkEnd w:id="20"/>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5F6789">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369623B5" w14:textId="77777777" w:rsidR="007A4227" w:rsidRPr="007A4227" w:rsidRDefault="00CE0893" w:rsidP="00D65D2C">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A4227">
        <w:rPr>
          <w:color w:val="auto"/>
        </w:rPr>
        <w:t xml:space="preserve">requirements. </w:t>
      </w:r>
      <w:r w:rsidRPr="00805C27">
        <w:t xml:space="preserve">Any </w:t>
      </w:r>
      <w:r w:rsidRPr="007A4227">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F02A88" w14:textId="1221CBCC" w:rsidR="00CB6559" w:rsidRPr="00CB6559" w:rsidRDefault="00CE0893" w:rsidP="005F6789">
      <w:pPr>
        <w:pStyle w:val="Heading3"/>
        <w:keepNext w:val="0"/>
        <w:spacing w:before="0"/>
        <w:jc w:val="both"/>
      </w:pPr>
      <w:r w:rsidRPr="007A4227">
        <w:rPr>
          <w:b/>
          <w:u w:val="single"/>
        </w:rPr>
        <w:lastRenderedPageBreak/>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1" w:name="_Toc466022938"/>
      <w:bookmarkStart w:id="22" w:name="_Toc5363460"/>
      <w:r w:rsidRPr="002414B2">
        <w:t>Quality Control</w:t>
      </w:r>
      <w:bookmarkEnd w:id="21"/>
      <w:bookmarkEnd w:id="22"/>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3" w:name="_Toc5363461"/>
      <w:r w:rsidRPr="002414B2">
        <w:t>Submission of Tenders</w:t>
      </w:r>
      <w:bookmarkEnd w:id="23"/>
    </w:p>
    <w:p w14:paraId="256B3045" w14:textId="26BA3B98" w:rsidR="002414B2" w:rsidRPr="00E2168C" w:rsidRDefault="002414B2" w:rsidP="00E2168C">
      <w:pPr>
        <w:pStyle w:val="ListParagraph"/>
        <w:numPr>
          <w:ilvl w:val="0"/>
          <w:numId w:val="6"/>
        </w:numPr>
        <w:jc w:val="both"/>
        <w:rPr>
          <w:b/>
          <w:smallCaps/>
        </w:rPr>
      </w:pPr>
      <w:r w:rsidRPr="002414B2">
        <w:t xml:space="preserve">Tenders must be delivered Electronically </w:t>
      </w:r>
      <w:r w:rsidRPr="00E2168C">
        <w:rPr>
          <w:u w:val="single"/>
        </w:rPr>
        <w:t>with your offers in same email</w:t>
      </w:r>
      <w:r w:rsidRPr="002414B2">
        <w:t xml:space="preserve"> to </w:t>
      </w:r>
      <w:hyperlink r:id="rId16" w:history="1">
        <w:r w:rsidRPr="00E2168C">
          <w:rPr>
            <w:color w:val="0000FF"/>
            <w:u w:val="single"/>
          </w:rPr>
          <w:t>tenders@goal.ie</w:t>
        </w:r>
      </w:hyperlink>
      <w:r w:rsidRPr="002414B2">
        <w:t xml:space="preserve"> and in the subject field state:</w:t>
      </w:r>
    </w:p>
    <w:p w14:paraId="1942EA7E" w14:textId="6E363E18" w:rsidR="00AD214C" w:rsidRPr="00AD214C" w:rsidRDefault="00AD214C" w:rsidP="42D89444">
      <w:pPr>
        <w:numPr>
          <w:ilvl w:val="1"/>
          <w:numId w:val="6"/>
        </w:numPr>
        <w:contextualSpacing/>
        <w:jc w:val="both"/>
        <w:rPr>
          <w:b/>
          <w:bCs/>
          <w:i/>
          <w:iCs/>
        </w:rPr>
      </w:pPr>
      <w:r w:rsidRPr="42D89444">
        <w:rPr>
          <w:b/>
          <w:bCs/>
          <w:i/>
          <w:iCs/>
        </w:rPr>
        <w:t>PR REF: GB-UN</w:t>
      </w:r>
      <w:r w:rsidR="00803F4E">
        <w:rPr>
          <w:b/>
          <w:bCs/>
          <w:i/>
          <w:iCs/>
        </w:rPr>
        <w:t>4</w:t>
      </w:r>
      <w:r w:rsidRPr="42D89444">
        <w:rPr>
          <w:b/>
          <w:bCs/>
          <w:i/>
          <w:iCs/>
        </w:rPr>
        <w:t>-</w:t>
      </w:r>
      <w:r w:rsidR="00A83449">
        <w:rPr>
          <w:b/>
          <w:bCs/>
          <w:i/>
          <w:iCs/>
        </w:rPr>
        <w:t>5184</w:t>
      </w:r>
      <w:r w:rsidR="00803F4E">
        <w:rPr>
          <w:b/>
          <w:bCs/>
          <w:i/>
          <w:iCs/>
        </w:rPr>
        <w:t xml:space="preserve"> </w:t>
      </w:r>
      <w:r w:rsidR="00A83449" w:rsidRPr="00A83449">
        <w:rPr>
          <w:b/>
          <w:bCs/>
          <w:i/>
          <w:iCs/>
        </w:rPr>
        <w:t>Design</w:t>
      </w:r>
      <w:r w:rsidR="007E383A">
        <w:rPr>
          <w:b/>
          <w:bCs/>
          <w:i/>
          <w:iCs/>
        </w:rPr>
        <w:t xml:space="preserve">ing </w:t>
      </w:r>
      <w:r w:rsidR="00A83449" w:rsidRPr="00A83449">
        <w:rPr>
          <w:b/>
          <w:bCs/>
          <w:i/>
          <w:iCs/>
        </w:rPr>
        <w:t>of One Piped Water Scheme in each of Bugiri, Butaleja and Kaabong Districts (including completion of project brief/ESIA according to the NEMA Act)</w:t>
      </w:r>
      <w:r w:rsidR="007E383A">
        <w:rPr>
          <w:b/>
          <w:bCs/>
          <w:i/>
          <w:iCs/>
        </w:rPr>
        <w:t>.</w:t>
      </w:r>
    </w:p>
    <w:p w14:paraId="322D5151" w14:textId="4E09E364" w:rsidR="002414B2" w:rsidRPr="00AD214C" w:rsidRDefault="002414B2" w:rsidP="00D65D2C">
      <w:pPr>
        <w:numPr>
          <w:ilvl w:val="1"/>
          <w:numId w:val="6"/>
        </w:numPr>
        <w:contextualSpacing/>
        <w:jc w:val="both"/>
        <w:rPr>
          <w:b/>
        </w:rPr>
      </w:pPr>
      <w:r w:rsidRPr="00AD214C">
        <w:rPr>
          <w:b/>
          <w:i/>
        </w:rPr>
        <w:t>Name of your firm with the title of the attachment</w:t>
      </w:r>
    </w:p>
    <w:p w14:paraId="445E3ED0" w14:textId="1F46EDCF" w:rsidR="00AE256B" w:rsidRDefault="002414B2" w:rsidP="007A4227">
      <w:pPr>
        <w:numPr>
          <w:ilvl w:val="1"/>
          <w:numId w:val="6"/>
        </w:numPr>
        <w:contextualSpacing/>
        <w:jc w:val="both"/>
        <w:rPr>
          <w:b/>
          <w:i/>
        </w:rPr>
      </w:pPr>
      <w:r w:rsidRPr="002414B2">
        <w:rPr>
          <w:b/>
          <w:i/>
        </w:rPr>
        <w:t xml:space="preserve">Number of emails that are sent </w:t>
      </w:r>
      <w:r w:rsidR="007E383A" w:rsidRPr="002414B2">
        <w:rPr>
          <w:b/>
          <w:i/>
        </w:rPr>
        <w:t>e.g.,</w:t>
      </w:r>
      <w:r w:rsidRPr="002414B2">
        <w:rPr>
          <w:b/>
          <w:i/>
        </w:rPr>
        <w:t xml:space="preserve"> 1 of 3, 2 of 3, 3 of 3.</w:t>
      </w:r>
    </w:p>
    <w:p w14:paraId="11D7F851" w14:textId="2BB704B6" w:rsidR="00E2168C" w:rsidRPr="00A76EB2" w:rsidRDefault="00E2168C" w:rsidP="00E2168C">
      <w:pPr>
        <w:pStyle w:val="ListParagraph"/>
        <w:numPr>
          <w:ilvl w:val="0"/>
          <w:numId w:val="6"/>
        </w:numPr>
        <w:jc w:val="both"/>
        <w:rPr>
          <w:rFonts w:cstheme="minorHAnsi"/>
        </w:rPr>
      </w:pPr>
      <w:r w:rsidRPr="00A76EB2">
        <w:rPr>
          <w:rFonts w:cstheme="minorHAnsi"/>
        </w:rPr>
        <w:t xml:space="preserve">If electronic bid submission is not possible, please submit </w:t>
      </w:r>
      <w:bookmarkStart w:id="24" w:name="_Toc465864398"/>
      <w:bookmarkStart w:id="25" w:name="_Toc465869569"/>
      <w:bookmarkStart w:id="26" w:name="_Toc466022945"/>
      <w:r w:rsidRPr="00A76EB2">
        <w:rPr>
          <w:rFonts w:cstheme="minorHAnsi"/>
        </w:rPr>
        <w:t>in a sealed envelope marked GB-UN4-</w:t>
      </w:r>
      <w:r w:rsidR="007E383A">
        <w:rPr>
          <w:rFonts w:cstheme="minorHAnsi"/>
        </w:rPr>
        <w:t>5184</w:t>
      </w:r>
      <w:r w:rsidRPr="00A76EB2">
        <w:rPr>
          <w:rFonts w:cstheme="minorHAnsi"/>
        </w:rPr>
        <w:t xml:space="preserve"> with the words ‘</w:t>
      </w:r>
      <w:r w:rsidRPr="00A76EB2">
        <w:rPr>
          <w:rFonts w:cstheme="minorHAnsi"/>
          <w:i/>
        </w:rPr>
        <w:t xml:space="preserve">not be opened before the deadline </w:t>
      </w:r>
      <w:r w:rsidR="00EE4F74">
        <w:rPr>
          <w:rFonts w:cstheme="minorHAnsi"/>
          <w:i/>
        </w:rPr>
        <w:t>6</w:t>
      </w:r>
      <w:r w:rsidRPr="00A01F40">
        <w:rPr>
          <w:rFonts w:cstheme="minorHAnsi"/>
          <w:b/>
          <w:bCs/>
          <w:iCs/>
          <w:vertAlign w:val="superscript"/>
        </w:rPr>
        <w:t>t</w:t>
      </w:r>
      <w:r w:rsidRPr="003E5DB1">
        <w:rPr>
          <w:rFonts w:cstheme="minorHAnsi"/>
          <w:b/>
          <w:bCs/>
          <w:vertAlign w:val="superscript"/>
        </w:rPr>
        <w:t>h</w:t>
      </w:r>
      <w:r w:rsidR="007E383A">
        <w:rPr>
          <w:rFonts w:cstheme="minorHAnsi"/>
          <w:b/>
          <w:bCs/>
          <w:vertAlign w:val="superscript"/>
        </w:rPr>
        <w:t xml:space="preserve"> </w:t>
      </w:r>
      <w:r w:rsidR="007E383A">
        <w:rPr>
          <w:rFonts w:cstheme="minorHAnsi"/>
          <w:b/>
          <w:bCs/>
        </w:rPr>
        <w:t>September</w:t>
      </w:r>
      <w:r w:rsidRPr="003E5DB1">
        <w:rPr>
          <w:rFonts w:cstheme="minorHAnsi"/>
          <w:b/>
          <w:bCs/>
        </w:rPr>
        <w:t>, 2022 at 17.00hrs EAT</w:t>
      </w:r>
      <w:r w:rsidRPr="003E5DB1">
        <w:rPr>
          <w:rFonts w:cstheme="minorHAnsi"/>
        </w:rPr>
        <w:t xml:space="preserve"> </w:t>
      </w:r>
      <w:r w:rsidRPr="00A76EB2">
        <w:rPr>
          <w:rFonts w:cstheme="minorHAnsi"/>
          <w:i/>
        </w:rPr>
        <w:t xml:space="preserve">by the tender committee’ </w:t>
      </w:r>
      <w:r w:rsidRPr="00A76EB2">
        <w:rPr>
          <w:rFonts w:cstheme="minorHAnsi"/>
          <w:u w:val="single"/>
        </w:rPr>
        <w:t>with your financial and technical offers inside one envelope marked as Financial Offer and Technical Offer</w:t>
      </w:r>
      <w:r w:rsidRPr="00A76EB2">
        <w:rPr>
          <w:rFonts w:cstheme="minorHAnsi"/>
        </w:rPr>
        <w:t xml:space="preserve"> to the Private Tender Box c/o Donor Compliance Unit, </w:t>
      </w:r>
      <w:bookmarkEnd w:id="24"/>
      <w:bookmarkEnd w:id="25"/>
      <w:bookmarkEnd w:id="26"/>
      <w:r w:rsidRPr="00A76EB2">
        <w:rPr>
          <w:rFonts w:cstheme="minorHAnsi"/>
        </w:rPr>
        <w:t>GOAL Uganda Kampala Office, Bonge Way Plot 5448 Kiwafu Estate Kansanga.</w:t>
      </w:r>
    </w:p>
    <w:p w14:paraId="255DEF94" w14:textId="77777777" w:rsidR="00E2168C" w:rsidRPr="00A76EB2" w:rsidRDefault="00E2168C" w:rsidP="00E2168C">
      <w:pPr>
        <w:pStyle w:val="ListParagraph"/>
        <w:ind w:left="360"/>
        <w:jc w:val="both"/>
        <w:rPr>
          <w:rFonts w:cstheme="minorHAnsi"/>
        </w:rPr>
      </w:pPr>
    </w:p>
    <w:p w14:paraId="4752551C" w14:textId="658AA4FB" w:rsidR="007A4227" w:rsidRPr="009D3A30" w:rsidRDefault="00E2168C" w:rsidP="009D3A30">
      <w:pPr>
        <w:pStyle w:val="ListParagraph"/>
        <w:ind w:left="360"/>
        <w:jc w:val="both"/>
        <w:rPr>
          <w:rFonts w:cstheme="minorHAnsi"/>
        </w:rPr>
      </w:pPr>
      <w:r w:rsidRPr="00A76EB2">
        <w:rPr>
          <w:rFonts w:cstheme="minorHAnsi"/>
        </w:rPr>
        <w:t>Envelope may be sent through postal or courier services or delivered by hand and will be accepted during normal working hours for the Country of submission. Please note that the GOAL office will not be open during weekends or public holidays.</w:t>
      </w:r>
    </w:p>
    <w:p w14:paraId="53BDBF28" w14:textId="40CF146A" w:rsidR="00AE256B" w:rsidRPr="003343A6" w:rsidRDefault="00AE256B" w:rsidP="00CC248A">
      <w:pPr>
        <w:spacing w:line="256" w:lineRule="auto"/>
        <w:jc w:val="both"/>
        <w:rPr>
          <w:b/>
          <w:bCs/>
        </w:rPr>
      </w:pPr>
      <w:r w:rsidRPr="003343A6">
        <w:rPr>
          <w:b/>
          <w:bCs/>
        </w:rPr>
        <w:lastRenderedPageBreak/>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3343A6">
        <w:rPr>
          <w:b/>
          <w:iCs/>
        </w:rPr>
        <w:t>All documents attached to emails must be in PDF or scan form. Any excel or word documents must be accompanied by a PDF or scan version of the document. Documents submitted solely in excel, word or other ‘soft copy’ format shall lead to the bid being rejected.</w:t>
      </w:r>
      <w:r w:rsidRPr="00D52F1B">
        <w:rPr>
          <w:b/>
          <w:iCs/>
        </w:rPr>
        <w:t xml:space="preserve"> </w:t>
      </w:r>
    </w:p>
    <w:p w14:paraId="2D1C2AFB" w14:textId="1B96633B" w:rsidR="00316DF2" w:rsidRDefault="00316DF2" w:rsidP="00322CE2">
      <w:pPr>
        <w:pStyle w:val="Heading2"/>
      </w:pPr>
      <w:r>
        <w:t>Tender</w:t>
      </w:r>
      <w:r w:rsidR="00322CE2">
        <w:t xml:space="preserve"> </w:t>
      </w:r>
      <w:r>
        <w:t>Opening Meeting</w:t>
      </w:r>
    </w:p>
    <w:p w14:paraId="01F42A3F" w14:textId="6FD39AA7" w:rsidR="00B20CE2" w:rsidRPr="00762829" w:rsidRDefault="00B20CE2" w:rsidP="00B20CE2">
      <w:pPr>
        <w:tabs>
          <w:tab w:val="left" w:pos="-142"/>
        </w:tabs>
        <w:spacing w:before="100" w:beforeAutospacing="1" w:after="120"/>
        <w:jc w:val="both"/>
      </w:pPr>
      <w:bookmarkStart w:id="27" w:name="_Toc466022947"/>
      <w:r w:rsidRPr="00762829">
        <w:t xml:space="preserve">Tenders will be opened </w:t>
      </w:r>
      <w:r w:rsidR="00C74085">
        <w:t>at the date mentioned in the section 2</w:t>
      </w:r>
      <w:r w:rsidR="00BA4E6E" w:rsidRPr="00BA4E6E">
        <w:t xml:space="preserve">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7"/>
    </w:p>
    <w:p w14:paraId="6DC41373" w14:textId="77777777" w:rsidR="0076309C" w:rsidRDefault="00D6489C" w:rsidP="0076309C">
      <w:pPr>
        <w:pStyle w:val="Heading2"/>
      </w:pPr>
      <w:r>
        <w:t xml:space="preserve">Evaluation </w:t>
      </w:r>
      <w:r w:rsidR="00C61CAB">
        <w:t>stages</w:t>
      </w:r>
      <w:r w:rsidR="004E748E" w:rsidRPr="004E748E">
        <w:t xml:space="preserve"> </w:t>
      </w:r>
    </w:p>
    <w:p w14:paraId="56A9D443" w14:textId="23B18EE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71FAAE2B">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71FAAE2B">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71FAAE2B">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9"/>
              </w:numPr>
              <w:ind w:left="318"/>
              <w:rPr>
                <w:b/>
                <w:bCs/>
              </w:rPr>
            </w:pPr>
            <w:r w:rsidRPr="6D53558F">
              <w:rPr>
                <w:b/>
                <w:bCs/>
              </w:rPr>
              <w:t xml:space="preserve">Closing Date: </w:t>
            </w:r>
          </w:p>
          <w:p w14:paraId="4AD7D31F" w14:textId="15E05FD1" w:rsidR="00473F62" w:rsidRPr="00805C27" w:rsidRDefault="5713BA7C" w:rsidP="004C35A2">
            <w:pPr>
              <w:ind w:left="318"/>
            </w:pPr>
            <w:r>
              <w:t>Bids must</w:t>
            </w:r>
            <w:r w:rsidR="02E5D624">
              <w:t xml:space="preserve">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9"/>
              </w:numPr>
              <w:ind w:left="318"/>
              <w:rPr>
                <w:b/>
                <w:bCs/>
              </w:rPr>
            </w:pPr>
            <w:r w:rsidRPr="6D53558F">
              <w:rPr>
                <w:b/>
                <w:bCs/>
              </w:rPr>
              <w:t xml:space="preserve">Submission Method: </w:t>
            </w:r>
          </w:p>
          <w:p w14:paraId="1372A33D" w14:textId="0B745824" w:rsidR="00473F62" w:rsidRDefault="2B6964CB" w:rsidP="004C35A2">
            <w:pPr>
              <w:ind w:left="318"/>
            </w:pPr>
            <w:r>
              <w:t>Bids</w:t>
            </w:r>
            <w:r w:rsidR="02E5D624">
              <w:t xml:space="preserve">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9"/>
              </w:numPr>
              <w:ind w:left="318"/>
              <w:rPr>
                <w:b/>
                <w:bCs/>
              </w:rPr>
            </w:pPr>
            <w:r w:rsidRPr="6D53558F">
              <w:rPr>
                <w:b/>
                <w:bCs/>
              </w:rPr>
              <w:t xml:space="preserve">Format and Structure of the Proposals: </w:t>
            </w:r>
          </w:p>
          <w:p w14:paraId="33715F3C" w14:textId="462124C8" w:rsidR="00473F62" w:rsidRPr="00DD097B" w:rsidRDefault="3821281B" w:rsidP="004C35A2">
            <w:pPr>
              <w:ind w:left="318"/>
              <w:rPr>
                <w:rFonts w:ascii="Calibri" w:hAnsi="Calibri"/>
                <w:sz w:val="24"/>
                <w:szCs w:val="24"/>
              </w:rPr>
            </w:pPr>
            <w:r>
              <w:t>Bids</w:t>
            </w:r>
            <w:r w:rsidR="02E5D624">
              <w:t xml:space="preserve"> must conform to the Response Format laid out in section 6 of these Instructions to Tenderers or such revised format and structure as may be notified to Tenderers by GOAL. </w:t>
            </w:r>
            <w:r w:rsidR="02E5D624" w:rsidRPr="2B2095D0">
              <w:rPr>
                <w:b/>
                <w:bCs/>
                <w:u w:val="single"/>
              </w:rPr>
              <w:t xml:space="preserve">Failure to comply with the prescribed </w:t>
            </w:r>
            <w:r w:rsidR="02E5D624" w:rsidRPr="2B2095D0">
              <w:rPr>
                <w:b/>
                <w:bCs/>
                <w:u w:val="single"/>
              </w:rPr>
              <w:lastRenderedPageBreak/>
              <w:t>format and structure may result in your response being rejected at this stage</w:t>
            </w:r>
            <w:r w:rsidR="02E5D624" w:rsidRPr="2B2095D0">
              <w:rPr>
                <w:rFonts w:ascii="Calibri" w:hAnsi="Calibri"/>
                <w:b/>
                <w:bCs/>
                <w:sz w:val="24"/>
                <w:szCs w:val="24"/>
                <w:u w:val="single"/>
              </w:rPr>
              <w:t>.</w:t>
            </w:r>
            <w:r w:rsidR="02E5D624" w:rsidRPr="2B2095D0">
              <w:rPr>
                <w:rFonts w:ascii="Calibri" w:hAnsi="Calibri"/>
                <w:sz w:val="24"/>
                <w:szCs w:val="24"/>
              </w:rPr>
              <w:t xml:space="preserve"> </w:t>
            </w:r>
          </w:p>
          <w:p w14:paraId="1F5F4A9B" w14:textId="13ED1231" w:rsidR="00473F62" w:rsidRPr="003F1BBC" w:rsidRDefault="02E5D624" w:rsidP="004C35A2">
            <w:pPr>
              <w:pStyle w:val="ListParagraph"/>
              <w:numPr>
                <w:ilvl w:val="0"/>
                <w:numId w:val="9"/>
              </w:numPr>
              <w:ind w:left="318"/>
              <w:rPr>
                <w:b/>
                <w:bCs/>
              </w:rPr>
            </w:pPr>
            <w:r w:rsidRPr="2B2095D0">
              <w:rPr>
                <w:b/>
                <w:bCs/>
              </w:rPr>
              <w:t xml:space="preserve">Confirmation of validity of your </w:t>
            </w:r>
            <w:r w:rsidR="7D3FB455" w:rsidRPr="2B2095D0">
              <w:rPr>
                <w:b/>
                <w:bCs/>
              </w:rPr>
              <w:t>Bid</w:t>
            </w:r>
            <w:r w:rsidRPr="2B2095D0">
              <w:rPr>
                <w:b/>
                <w:bCs/>
              </w:rPr>
              <w:t xml:space="preserve">: </w:t>
            </w:r>
          </w:p>
          <w:p w14:paraId="25BDCC90" w14:textId="58CBE3BB" w:rsidR="00473F62" w:rsidRPr="00304072" w:rsidRDefault="02E5D624" w:rsidP="004C35A2">
            <w:pPr>
              <w:ind w:left="318"/>
              <w:rPr>
                <w:rFonts w:ascii="Calibri" w:hAnsi="Calibri"/>
                <w:lang w:val="en-GB"/>
              </w:rPr>
            </w:pPr>
            <w:r w:rsidRPr="2B2095D0">
              <w:rPr>
                <w:rFonts w:ascii="Calibri" w:hAnsi="Calibri"/>
                <w:lang w:val="en-GB"/>
              </w:rPr>
              <w:t xml:space="preserve">The Tenderers must confirm that the period of validity of their </w:t>
            </w:r>
            <w:r w:rsidR="7C52AC8C" w:rsidRPr="2B2095D0">
              <w:rPr>
                <w:rFonts w:ascii="Calibri" w:hAnsi="Calibri"/>
                <w:lang w:val="en-GB"/>
              </w:rPr>
              <w:t>bid</w:t>
            </w:r>
            <w:r w:rsidRPr="2B2095D0">
              <w:rPr>
                <w:rFonts w:ascii="Calibri" w:hAnsi="Calibri"/>
                <w:lang w:val="en-GB"/>
              </w:rPr>
              <w:t xml:space="preserve"> is not less than 90 (ninety) days.</w:t>
            </w:r>
          </w:p>
        </w:tc>
      </w:tr>
      <w:tr w:rsidR="00473F62" w14:paraId="1C959C35" w14:textId="77777777" w:rsidTr="71FAAE2B">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lastRenderedPageBreak/>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8" w:name="_Hlk33164646"/>
            <w:r w:rsidRPr="6D53558F">
              <w:rPr>
                <w:rFonts w:ascii="Calibri" w:hAnsi="Calibri"/>
                <w:b/>
                <w:bCs/>
                <w:lang w:val="en-GB"/>
              </w:rPr>
              <w:t xml:space="preserve">Minimum mandatory requirements of specifications or contract performance. </w:t>
            </w:r>
          </w:p>
          <w:bookmarkEnd w:id="28"/>
          <w:p w14:paraId="2F22C668" w14:textId="54E4EC1E" w:rsidR="00BA4E6E" w:rsidRPr="00BA4E6E" w:rsidRDefault="00BA4E6E" w:rsidP="006C0552">
            <w:pPr>
              <w:pStyle w:val="ListParagraph"/>
              <w:numPr>
                <w:ilvl w:val="0"/>
                <w:numId w:val="17"/>
              </w:numPr>
              <w:shd w:val="clear" w:color="auto" w:fill="F2F2F2" w:themeFill="background1" w:themeFillShade="F2"/>
              <w:jc w:val="both"/>
              <w:rPr>
                <w:rFonts w:ascii="Calibri" w:hAnsi="Calibri"/>
                <w:b/>
                <w:bCs/>
                <w:lang w:val="en-GB"/>
              </w:rPr>
            </w:pPr>
            <w:r w:rsidRPr="2B2095D0">
              <w:rPr>
                <w:rFonts w:ascii="Calibri" w:hAnsi="Calibri"/>
                <w:b/>
                <w:bCs/>
                <w:lang w:val="en-GB"/>
              </w:rPr>
              <w:t xml:space="preserve">Valid </w:t>
            </w:r>
            <w:r w:rsidR="479E9131" w:rsidRPr="2B2095D0">
              <w:rPr>
                <w:rFonts w:ascii="Calibri" w:hAnsi="Calibri"/>
                <w:b/>
                <w:bCs/>
                <w:lang w:val="en-GB"/>
              </w:rPr>
              <w:t>T</w:t>
            </w:r>
            <w:r w:rsidRPr="2B2095D0">
              <w:rPr>
                <w:rFonts w:ascii="Calibri" w:hAnsi="Calibri"/>
                <w:b/>
                <w:bCs/>
                <w:lang w:val="en-GB"/>
              </w:rPr>
              <w:t xml:space="preserve">rading </w:t>
            </w:r>
            <w:r w:rsidR="62888D80" w:rsidRPr="2B2095D0">
              <w:rPr>
                <w:rFonts w:ascii="Calibri" w:hAnsi="Calibri"/>
                <w:b/>
                <w:bCs/>
                <w:lang w:val="en-GB"/>
              </w:rPr>
              <w:t>License</w:t>
            </w:r>
          </w:p>
          <w:p w14:paraId="54A6409F" w14:textId="0120D7F6" w:rsidR="00473F62" w:rsidRPr="00DE0BC6" w:rsidRDefault="00BA4E6E" w:rsidP="2B2095D0">
            <w:pPr>
              <w:pStyle w:val="ListParagraph"/>
              <w:numPr>
                <w:ilvl w:val="0"/>
                <w:numId w:val="17"/>
              </w:numPr>
              <w:shd w:val="clear" w:color="auto" w:fill="F2F2F2" w:themeFill="background1" w:themeFillShade="F2"/>
              <w:jc w:val="both"/>
              <w:rPr>
                <w:b/>
                <w:bCs/>
                <w:lang w:val="en-GB"/>
              </w:rPr>
            </w:pPr>
            <w:r w:rsidRPr="2B2095D0">
              <w:rPr>
                <w:rFonts w:ascii="Calibri" w:hAnsi="Calibri"/>
                <w:b/>
                <w:bCs/>
                <w:lang w:val="en-GB"/>
              </w:rPr>
              <w:t>Tax Clearance and V</w:t>
            </w:r>
            <w:r w:rsidR="393A4EA6" w:rsidRPr="2B2095D0">
              <w:rPr>
                <w:rFonts w:ascii="Calibri" w:hAnsi="Calibri"/>
                <w:b/>
                <w:bCs/>
                <w:lang w:val="en-GB"/>
              </w:rPr>
              <w:t>AT</w:t>
            </w:r>
            <w:r w:rsidRPr="2B2095D0">
              <w:rPr>
                <w:rFonts w:ascii="Calibri" w:hAnsi="Calibri"/>
                <w:b/>
                <w:bCs/>
                <w:lang w:val="en-GB"/>
              </w:rPr>
              <w:t xml:space="preserve"> Registration Certificate</w:t>
            </w:r>
            <w:r w:rsidR="60F34CB8" w:rsidRPr="2B2095D0">
              <w:rPr>
                <w:rFonts w:ascii="Calibri" w:hAnsi="Calibri"/>
                <w:b/>
                <w:bCs/>
                <w:lang w:val="en-GB"/>
              </w:rPr>
              <w:t>s</w:t>
            </w:r>
            <w:r w:rsidRPr="2B2095D0">
              <w:rPr>
                <w:rFonts w:ascii="Calibri" w:hAnsi="Calibri"/>
                <w:b/>
                <w:bCs/>
                <w:lang w:val="en-GB"/>
              </w:rPr>
              <w:t xml:space="preserve"> </w:t>
            </w:r>
          </w:p>
          <w:p w14:paraId="0D6C4A5D" w14:textId="7D4EA08D" w:rsidR="00473F62" w:rsidRPr="00DE0BC6" w:rsidRDefault="22994D05" w:rsidP="2B2095D0">
            <w:pPr>
              <w:pStyle w:val="ListParagraph"/>
              <w:numPr>
                <w:ilvl w:val="0"/>
                <w:numId w:val="17"/>
              </w:numPr>
              <w:shd w:val="clear" w:color="auto" w:fill="F2F2F2" w:themeFill="background1" w:themeFillShade="F2"/>
              <w:jc w:val="both"/>
              <w:rPr>
                <w:b/>
                <w:bCs/>
                <w:lang w:val="en-GB"/>
              </w:rPr>
            </w:pPr>
            <w:r w:rsidRPr="2B2095D0">
              <w:rPr>
                <w:rFonts w:ascii="Calibri" w:hAnsi="Calibri"/>
                <w:b/>
                <w:bCs/>
                <w:lang w:val="en-GB"/>
              </w:rPr>
              <w:t>Certificate of Incorporation</w:t>
            </w:r>
          </w:p>
          <w:p w14:paraId="0251F0F5" w14:textId="40D3E326" w:rsidR="00473F62" w:rsidRPr="00DE0BC6" w:rsidRDefault="31A23763" w:rsidP="2B2095D0">
            <w:pPr>
              <w:pStyle w:val="ListParagraph"/>
              <w:numPr>
                <w:ilvl w:val="0"/>
                <w:numId w:val="17"/>
              </w:numPr>
              <w:shd w:val="clear" w:color="auto" w:fill="F2F2F2" w:themeFill="background1" w:themeFillShade="F2"/>
              <w:jc w:val="both"/>
              <w:rPr>
                <w:b/>
                <w:bCs/>
                <w:lang w:val="en-GB"/>
              </w:rPr>
            </w:pPr>
            <w:r w:rsidRPr="71FAAE2B">
              <w:rPr>
                <w:b/>
                <w:bCs/>
              </w:rPr>
              <w:t>Evidence of having carried out</w:t>
            </w:r>
            <w:r w:rsidR="00B701FC" w:rsidRPr="71FAAE2B">
              <w:rPr>
                <w:b/>
                <w:bCs/>
              </w:rPr>
              <w:t xml:space="preserve"> Piped Water Scheme design</w:t>
            </w:r>
            <w:r w:rsidR="00DD16B8" w:rsidRPr="71FAAE2B">
              <w:rPr>
                <w:b/>
                <w:bCs/>
              </w:rPr>
              <w:t xml:space="preserve"> </w:t>
            </w:r>
            <w:r w:rsidR="0099563E" w:rsidRPr="71FAAE2B">
              <w:rPr>
                <w:b/>
                <w:bCs/>
              </w:rPr>
              <w:t xml:space="preserve">and </w:t>
            </w:r>
            <w:r w:rsidR="00B701FC" w:rsidRPr="71FAAE2B">
              <w:rPr>
                <w:b/>
                <w:bCs/>
              </w:rPr>
              <w:t xml:space="preserve">completion of project brief/ESIA in accordance with the NEMA Act. </w:t>
            </w:r>
          </w:p>
        </w:tc>
      </w:tr>
      <w:tr w:rsidR="00473F62" w14:paraId="4B7040F0" w14:textId="77777777" w:rsidTr="71FAAE2B">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71FAAE2B">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4C35A2">
            <w:pPr>
              <w:rPr>
                <w:b/>
                <w:bCs/>
              </w:rPr>
            </w:pPr>
            <w:r w:rsidRPr="6D53558F">
              <w:rPr>
                <w:b/>
                <w:bCs/>
              </w:rPr>
              <w:t>Legal, Economic &amp; Financial Criteria</w:t>
            </w:r>
          </w:p>
          <w:p w14:paraId="619C7DF9" w14:textId="77777777" w:rsidR="00473F62" w:rsidRDefault="00473F62" w:rsidP="004C35A2"/>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065B11D5" w:rsidR="003F7605" w:rsidRPr="003F7605" w:rsidRDefault="02E5D624" w:rsidP="2B2095D0">
            <w:pPr>
              <w:pStyle w:val="ListParagraph"/>
              <w:numPr>
                <w:ilvl w:val="0"/>
                <w:numId w:val="16"/>
              </w:numPr>
              <w:rPr>
                <w:b/>
                <w:bCs/>
                <w:sz w:val="20"/>
                <w:szCs w:val="20"/>
                <w:lang w:val="en-GB"/>
              </w:rPr>
            </w:pPr>
            <w:r w:rsidRPr="2B2095D0">
              <w:rPr>
                <w:rFonts w:ascii="Calibri" w:hAnsi="Calibri"/>
                <w:b/>
                <w:bCs/>
                <w:lang w:val="en-GB"/>
              </w:rPr>
              <w:t xml:space="preserve">Copies of </w:t>
            </w:r>
            <w:r w:rsidR="30A29BFD" w:rsidRPr="2B2095D0">
              <w:rPr>
                <w:rFonts w:ascii="Calibri" w:hAnsi="Calibri"/>
                <w:b/>
                <w:bCs/>
                <w:lang w:val="en-GB"/>
              </w:rPr>
              <w:t>audited</w:t>
            </w:r>
            <w:r w:rsidR="487AE6E4" w:rsidRPr="2B2095D0">
              <w:rPr>
                <w:rFonts w:ascii="Calibri" w:hAnsi="Calibri"/>
                <w:b/>
                <w:bCs/>
                <w:lang w:val="en-GB"/>
              </w:rPr>
              <w:t xml:space="preserve"> books of </w:t>
            </w:r>
            <w:r w:rsidRPr="2B2095D0">
              <w:rPr>
                <w:rFonts w:ascii="Calibri" w:hAnsi="Calibri"/>
                <w:b/>
                <w:bCs/>
                <w:lang w:val="en-GB"/>
              </w:rPr>
              <w:t>accounts for the last 2 years, including details of profit and loss and cash flow</w:t>
            </w:r>
            <w:r w:rsidR="002576AC" w:rsidRPr="2B2095D0">
              <w:rPr>
                <w:rFonts w:ascii="Calibri" w:hAnsi="Calibri"/>
                <w:b/>
                <w:bCs/>
                <w:lang w:val="en-GB"/>
              </w:rPr>
              <w:t xml:space="preserve"> (2019 &amp; 2020, 2020 &amp; 2021)</w:t>
            </w:r>
          </w:p>
          <w:p w14:paraId="15F88911" w14:textId="52B1D596" w:rsidR="00473F62" w:rsidRPr="003F7605" w:rsidRDefault="544868A3" w:rsidP="006C0552">
            <w:pPr>
              <w:pStyle w:val="ListParagraph"/>
              <w:numPr>
                <w:ilvl w:val="0"/>
                <w:numId w:val="16"/>
              </w:numPr>
              <w:rPr>
                <w:sz w:val="20"/>
                <w:szCs w:val="20"/>
              </w:rPr>
            </w:pPr>
            <w:r w:rsidRPr="36272678">
              <w:rPr>
                <w:rFonts w:ascii="Calibri" w:hAnsi="Calibri"/>
                <w:b/>
                <w:bCs/>
                <w:lang w:val="en-GB"/>
              </w:rPr>
              <w:t>Bank statement of last six months</w:t>
            </w:r>
            <w:r w:rsidR="3C3A56F8" w:rsidRPr="36272678">
              <w:rPr>
                <w:rFonts w:ascii="Calibri" w:hAnsi="Calibri"/>
                <w:b/>
                <w:bCs/>
                <w:lang w:val="en-GB"/>
              </w:rPr>
              <w:t xml:space="preserve"> (</w:t>
            </w:r>
            <w:r w:rsidR="00656993">
              <w:rPr>
                <w:rFonts w:ascii="Calibri" w:hAnsi="Calibri"/>
                <w:b/>
                <w:bCs/>
                <w:lang w:val="en-GB"/>
              </w:rPr>
              <w:t>January</w:t>
            </w:r>
            <w:r w:rsidR="00DF4ED2">
              <w:rPr>
                <w:rFonts w:ascii="Calibri" w:hAnsi="Calibri"/>
                <w:b/>
                <w:bCs/>
                <w:lang w:val="en-GB"/>
              </w:rPr>
              <w:t xml:space="preserve"> </w:t>
            </w:r>
            <w:r w:rsidR="089687D3" w:rsidRPr="36272678">
              <w:rPr>
                <w:rFonts w:ascii="Calibri" w:hAnsi="Calibri"/>
                <w:b/>
                <w:bCs/>
                <w:lang w:val="en-GB"/>
              </w:rPr>
              <w:t>-</w:t>
            </w:r>
            <w:r w:rsidR="3F5F84B6" w:rsidRPr="36272678">
              <w:rPr>
                <w:rFonts w:ascii="Calibri" w:hAnsi="Calibri"/>
                <w:b/>
                <w:bCs/>
                <w:lang w:val="en-GB"/>
              </w:rPr>
              <w:t xml:space="preserve"> </w:t>
            </w:r>
            <w:r w:rsidR="00DF4ED2">
              <w:rPr>
                <w:rFonts w:ascii="Calibri" w:hAnsi="Calibri"/>
                <w:b/>
                <w:bCs/>
                <w:lang w:val="en-GB"/>
              </w:rPr>
              <w:t>June</w:t>
            </w:r>
            <w:r w:rsidR="3F5F84B6" w:rsidRPr="36272678">
              <w:rPr>
                <w:rFonts w:ascii="Calibri" w:hAnsi="Calibri"/>
                <w:b/>
                <w:bCs/>
                <w:lang w:val="en-GB"/>
              </w:rPr>
              <w:t xml:space="preserve"> 2022</w:t>
            </w:r>
            <w:r w:rsidR="74F351A3" w:rsidRPr="36272678">
              <w:rPr>
                <w:rFonts w:ascii="Calibri" w:hAnsi="Calibri"/>
                <w:b/>
                <w:bCs/>
                <w:lang w:val="en-GB"/>
              </w:rPr>
              <w:t>)</w:t>
            </w:r>
          </w:p>
        </w:tc>
      </w:tr>
      <w:tr w:rsidR="00473F62" w14:paraId="312C34B4" w14:textId="77777777" w:rsidTr="71FAAE2B">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71FAAE2B">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4C35A2">
            <w:r>
              <w:t>Tenders will be awarded marks under each of the award criteria listed in this section to determine the most economically advantageous tenders.</w:t>
            </w:r>
          </w:p>
          <w:p w14:paraId="511D1ECF" w14:textId="1AFA7BA7" w:rsidR="0009520E" w:rsidRDefault="0009520E" w:rsidP="0009520E">
            <w:pPr>
              <w:pStyle w:val="ListParagraph"/>
              <w:numPr>
                <w:ilvl w:val="0"/>
                <w:numId w:val="10"/>
              </w:numPr>
            </w:pPr>
            <w:r>
              <w:t xml:space="preserve">Financial offer/BOQs </w:t>
            </w:r>
            <w:r w:rsidR="008E5CB3">
              <w:t>35%</w:t>
            </w:r>
          </w:p>
          <w:p w14:paraId="6533DD50" w14:textId="34FABADF" w:rsidR="0009520E" w:rsidRDefault="00446AE6" w:rsidP="0009520E">
            <w:pPr>
              <w:pStyle w:val="ListParagraph"/>
              <w:numPr>
                <w:ilvl w:val="0"/>
                <w:numId w:val="10"/>
              </w:numPr>
            </w:pPr>
            <w:r>
              <w:t>Delivery/Lead time</w:t>
            </w:r>
            <w:r w:rsidR="008E5CB3">
              <w:t xml:space="preserve"> 10%</w:t>
            </w:r>
          </w:p>
          <w:p w14:paraId="11BE3868" w14:textId="392670D3" w:rsidR="0009520E" w:rsidRDefault="007A608C" w:rsidP="0009520E">
            <w:pPr>
              <w:pStyle w:val="ListParagraph"/>
              <w:numPr>
                <w:ilvl w:val="0"/>
                <w:numId w:val="10"/>
              </w:numPr>
            </w:pPr>
            <w:r>
              <w:t>Technical Offer</w:t>
            </w:r>
            <w:r w:rsidR="008E5CB3">
              <w:t xml:space="preserve"> 55%</w:t>
            </w:r>
          </w:p>
          <w:p w14:paraId="0465DC53" w14:textId="743B399A" w:rsidR="6C2E7A63" w:rsidRDefault="00F74C1A" w:rsidP="71FAAE2B">
            <w:pPr>
              <w:pStyle w:val="ListParagraph"/>
              <w:numPr>
                <w:ilvl w:val="1"/>
                <w:numId w:val="10"/>
              </w:numPr>
            </w:pPr>
            <w:r>
              <w:t>Two reference letters from previous employers issued within the past three years (2021, 2020, 2019 &amp; 2022 inclusive); Evidence of having carried out similar projects to completion.</w:t>
            </w:r>
          </w:p>
          <w:p w14:paraId="3254A7AE" w14:textId="550912F7" w:rsidR="6C2E7A63" w:rsidRDefault="00E03C65" w:rsidP="71FAAE2B">
            <w:pPr>
              <w:pStyle w:val="ListParagraph"/>
              <w:numPr>
                <w:ilvl w:val="1"/>
                <w:numId w:val="10"/>
              </w:numPr>
            </w:pPr>
            <w:r>
              <w:t xml:space="preserve">At least two contracts/Project Completion Certificates issued within the past three years </w:t>
            </w:r>
            <w:r w:rsidR="00F74C1A">
              <w:t>(2021, 2020, 2019 &amp; 2022 inclusive)</w:t>
            </w:r>
            <w:r>
              <w:t xml:space="preserve"> for carrying out similar works; design</w:t>
            </w:r>
            <w:r w:rsidR="00806132">
              <w:t>ing</w:t>
            </w:r>
            <w:r>
              <w:t xml:space="preserve"> of piped water schemes or gravity flow schemes and</w:t>
            </w:r>
            <w:r w:rsidR="00CD33C9">
              <w:t xml:space="preserve"> carrying out EIA (Environmental Impact Assessments</w:t>
            </w:r>
            <w:r>
              <w:t>) in Uganda</w:t>
            </w:r>
            <w:r w:rsidR="00463A60">
              <w:t>.</w:t>
            </w:r>
          </w:p>
          <w:p w14:paraId="0F295AFE" w14:textId="62491FF7" w:rsidR="00463A60" w:rsidRDefault="71FAAE2B" w:rsidP="71FAAE2B">
            <w:pPr>
              <w:pStyle w:val="ListParagraph"/>
              <w:numPr>
                <w:ilvl w:val="1"/>
                <w:numId w:val="10"/>
              </w:numPr>
            </w:pPr>
            <w:r>
              <w:t>Detailed workplan and methodology clearly detailing how the consultancy shall be carried out. The methodology must demonstrate expertise in carrying out the works specified in this ITT.</w:t>
            </w:r>
          </w:p>
          <w:p w14:paraId="40EB831A" w14:textId="51EFA9CA" w:rsidR="006C3D90" w:rsidRDefault="003D4F7B" w:rsidP="003D4F7B">
            <w:pPr>
              <w:pStyle w:val="ListParagraph"/>
              <w:numPr>
                <w:ilvl w:val="1"/>
                <w:numId w:val="10"/>
              </w:numPr>
            </w:pPr>
            <w:r>
              <w:t>Detailed Curriculum vitae (CV) of the proposed technical personnel detailing qualification, copies of their academic credentials and experiences.</w:t>
            </w:r>
          </w:p>
          <w:p w14:paraId="3E0A6C85" w14:textId="711EACBF" w:rsidR="006C3D90" w:rsidRDefault="71FAAE2B" w:rsidP="71FAAE2B">
            <w:pPr>
              <w:pStyle w:val="ListParagraph"/>
              <w:numPr>
                <w:ilvl w:val="0"/>
                <w:numId w:val="1"/>
              </w:numPr>
              <w:rPr>
                <w:color w:val="000000" w:themeColor="text1"/>
                <w:lang w:val="en-US"/>
              </w:rPr>
            </w:pPr>
            <w:r w:rsidRPr="71FAAE2B">
              <w:rPr>
                <w:b/>
                <w:bCs/>
                <w:color w:val="000000" w:themeColor="text1"/>
                <w:lang w:val="en-US"/>
              </w:rPr>
              <w:t>Team Leader</w:t>
            </w:r>
            <w:r w:rsidRPr="71FAAE2B">
              <w:rPr>
                <w:color w:val="000000" w:themeColor="text1"/>
                <w:lang w:val="en-US"/>
              </w:rPr>
              <w:t xml:space="preserve">: A University Degree in Civil Engineering from a recognized Institution of higher learning. S/he shall be registered engineer with </w:t>
            </w:r>
            <w:r w:rsidR="00441144">
              <w:rPr>
                <w:color w:val="000000" w:themeColor="text1"/>
                <w:lang w:val="en-US"/>
              </w:rPr>
              <w:t xml:space="preserve">either </w:t>
            </w:r>
            <w:r w:rsidRPr="71FAAE2B">
              <w:rPr>
                <w:color w:val="000000" w:themeColor="text1"/>
                <w:lang w:val="en-US"/>
              </w:rPr>
              <w:t xml:space="preserve">Engineers Registration Board (ERB) of Uganda </w:t>
            </w:r>
            <w:r w:rsidR="00441144">
              <w:rPr>
                <w:color w:val="000000" w:themeColor="text1"/>
                <w:lang w:val="en-US"/>
              </w:rPr>
              <w:t xml:space="preserve">or its equivalent </w:t>
            </w:r>
            <w:r w:rsidRPr="71FAAE2B">
              <w:rPr>
                <w:color w:val="000000" w:themeColor="text1"/>
                <w:lang w:val="en-US"/>
              </w:rPr>
              <w:t>and</w:t>
            </w:r>
            <w:r w:rsidR="00441144">
              <w:rPr>
                <w:color w:val="000000" w:themeColor="text1"/>
                <w:lang w:val="en-US"/>
              </w:rPr>
              <w:t xml:space="preserve"> either </w:t>
            </w:r>
            <w:r w:rsidRPr="71FAAE2B">
              <w:rPr>
                <w:color w:val="000000" w:themeColor="text1"/>
                <w:lang w:val="en-US"/>
              </w:rPr>
              <w:t xml:space="preserve">a member of Uganda Institution of Professional Engineers (UIPE) </w:t>
            </w:r>
            <w:r w:rsidR="00441144">
              <w:rPr>
                <w:color w:val="000000" w:themeColor="text1"/>
                <w:lang w:val="en-US"/>
              </w:rPr>
              <w:t xml:space="preserve">or its equivalent </w:t>
            </w:r>
            <w:r w:rsidRPr="71FAAE2B">
              <w:rPr>
                <w:color w:val="000000" w:themeColor="text1"/>
                <w:sz w:val="24"/>
                <w:szCs w:val="24"/>
                <w:lang w:val="en-US"/>
              </w:rPr>
              <w:t xml:space="preserve">with a minimum of five years of experience in design of water supply </w:t>
            </w:r>
            <w:r w:rsidRPr="71FAAE2B">
              <w:rPr>
                <w:color w:val="000000" w:themeColor="text1"/>
                <w:sz w:val="24"/>
                <w:szCs w:val="24"/>
                <w:lang w:val="en-US"/>
              </w:rPr>
              <w:lastRenderedPageBreak/>
              <w:t>system/scheme powered by solar or hybrid (solar &amp; national grid/generator),</w:t>
            </w:r>
          </w:p>
          <w:p w14:paraId="1FF4C69D" w14:textId="63825625" w:rsidR="006C3D90" w:rsidRDefault="71FAAE2B" w:rsidP="71FAAE2B">
            <w:pPr>
              <w:pStyle w:val="ListParagraph"/>
              <w:numPr>
                <w:ilvl w:val="0"/>
                <w:numId w:val="1"/>
              </w:numPr>
              <w:rPr>
                <w:b/>
                <w:bCs/>
                <w:color w:val="000000" w:themeColor="text1"/>
                <w:lang w:val="en-US"/>
              </w:rPr>
            </w:pPr>
            <w:r w:rsidRPr="71FAAE2B">
              <w:rPr>
                <w:b/>
                <w:bCs/>
                <w:color w:val="000000" w:themeColor="text1"/>
                <w:sz w:val="24"/>
                <w:szCs w:val="24"/>
                <w:lang w:val="en-US"/>
              </w:rPr>
              <w:t xml:space="preserve">Structural/Civil Engineer: </w:t>
            </w:r>
            <w:r w:rsidRPr="71FAAE2B">
              <w:rPr>
                <w:color w:val="000000" w:themeColor="text1"/>
                <w:sz w:val="24"/>
                <w:szCs w:val="24"/>
                <w:lang w:val="en-US"/>
              </w:rPr>
              <w:t xml:space="preserve">A minimum of two years of experience in design and drawings of civil engineering works/foundation and steel/concrete structures. S/he shall have a minimum of a university degree in Civil Engineering from a recognized Institution of higher learning </w:t>
            </w:r>
          </w:p>
          <w:p w14:paraId="7E9A0DE5" w14:textId="6D5C874D" w:rsidR="006C3D90" w:rsidRDefault="71FAAE2B" w:rsidP="71FAAE2B">
            <w:pPr>
              <w:pStyle w:val="ListParagraph"/>
              <w:numPr>
                <w:ilvl w:val="0"/>
                <w:numId w:val="1"/>
              </w:numPr>
              <w:rPr>
                <w:b/>
                <w:bCs/>
                <w:color w:val="000000" w:themeColor="text1"/>
                <w:lang w:val="en-US"/>
              </w:rPr>
            </w:pPr>
            <w:r w:rsidRPr="71FAAE2B">
              <w:rPr>
                <w:b/>
                <w:bCs/>
                <w:color w:val="000000" w:themeColor="text1"/>
                <w:sz w:val="24"/>
                <w:szCs w:val="24"/>
                <w:lang w:val="en-US"/>
              </w:rPr>
              <w:t xml:space="preserve">Electromechanical Engineer: </w:t>
            </w:r>
            <w:r w:rsidRPr="71FAAE2B">
              <w:rPr>
                <w:color w:val="000000" w:themeColor="text1"/>
                <w:sz w:val="24"/>
                <w:szCs w:val="24"/>
                <w:lang w:val="en-US"/>
              </w:rPr>
              <w:t>A minimum of two years of experience in design and drawings of electro-mechanical works. S/he should be knowledgeable in Solar PV modules designs and its accessories. S/he shall have a minimum of a Higher diploma in Electrical / Mechanical Engineering from a recognized institution of higher learning.</w:t>
            </w:r>
          </w:p>
          <w:p w14:paraId="6430ECC2" w14:textId="28E134AF" w:rsidR="006C3D90" w:rsidRDefault="71FAAE2B" w:rsidP="71FAAE2B">
            <w:pPr>
              <w:pStyle w:val="ListParagraph"/>
              <w:numPr>
                <w:ilvl w:val="0"/>
                <w:numId w:val="1"/>
              </w:numPr>
              <w:rPr>
                <w:b/>
                <w:bCs/>
                <w:color w:val="000000" w:themeColor="text1"/>
                <w:lang w:val="en-US"/>
              </w:rPr>
            </w:pPr>
            <w:r w:rsidRPr="71FAAE2B">
              <w:rPr>
                <w:b/>
                <w:bCs/>
                <w:color w:val="000000" w:themeColor="text1"/>
                <w:sz w:val="24"/>
                <w:szCs w:val="24"/>
                <w:lang w:val="en-US"/>
              </w:rPr>
              <w:t xml:space="preserve">Engineering Surveyor: </w:t>
            </w:r>
            <w:r w:rsidRPr="71FAAE2B">
              <w:rPr>
                <w:color w:val="000000" w:themeColor="text1"/>
                <w:sz w:val="24"/>
                <w:szCs w:val="24"/>
                <w:lang w:val="en-US"/>
              </w:rPr>
              <w:t>A minimum of two years of experience in carrying out water/irrigation survey work and have knowledge in GIS. S/he shall have a minimum of a University degree in Land Surveying from a recognized Institution of higher learning.</w:t>
            </w:r>
          </w:p>
          <w:p w14:paraId="0E4EBD72" w14:textId="7962A628" w:rsidR="006C3D90" w:rsidRDefault="71FAAE2B" w:rsidP="71FAAE2B">
            <w:pPr>
              <w:pStyle w:val="ListParagraph"/>
              <w:numPr>
                <w:ilvl w:val="0"/>
                <w:numId w:val="1"/>
              </w:numPr>
              <w:rPr>
                <w:b/>
                <w:bCs/>
                <w:color w:val="000000" w:themeColor="text1"/>
                <w:lang w:val="en-US"/>
              </w:rPr>
            </w:pPr>
            <w:r w:rsidRPr="71FAAE2B">
              <w:rPr>
                <w:b/>
                <w:bCs/>
                <w:color w:val="000000" w:themeColor="text1"/>
                <w:sz w:val="24"/>
                <w:szCs w:val="24"/>
                <w:lang w:val="en-US"/>
              </w:rPr>
              <w:t xml:space="preserve">Sociologist: </w:t>
            </w:r>
            <w:r w:rsidRPr="71FAAE2B">
              <w:rPr>
                <w:color w:val="000000" w:themeColor="text1"/>
                <w:sz w:val="24"/>
                <w:szCs w:val="24"/>
                <w:lang w:val="en-US"/>
              </w:rPr>
              <w:t>A minimum of five years of experience in community/stakeholder engagement and management of stakeholder relationship in Civil Engineering projects like water works. S/he shall have a minimum of a university degree in social sciences/ developmental study/sociology from a recognized institution of higher learning.</w:t>
            </w:r>
          </w:p>
          <w:p w14:paraId="06E4D4A9" w14:textId="3CFB0C6D" w:rsidR="006C3D90" w:rsidRDefault="71FAAE2B" w:rsidP="71FAAE2B">
            <w:pPr>
              <w:pStyle w:val="ListParagraph"/>
              <w:numPr>
                <w:ilvl w:val="0"/>
                <w:numId w:val="1"/>
              </w:numPr>
              <w:rPr>
                <w:b/>
                <w:bCs/>
                <w:color w:val="000000" w:themeColor="text1"/>
                <w:lang w:val="en-US"/>
              </w:rPr>
            </w:pPr>
            <w:r w:rsidRPr="71FAAE2B">
              <w:rPr>
                <w:b/>
                <w:bCs/>
                <w:color w:val="000000" w:themeColor="text1"/>
                <w:lang w:val="en-US"/>
              </w:rPr>
              <w:t xml:space="preserve">Environment/ Natural resources scientist: </w:t>
            </w:r>
            <w:r w:rsidRPr="71FAAE2B">
              <w:rPr>
                <w:color w:val="000000" w:themeColor="text1"/>
                <w:lang w:val="en-US"/>
              </w:rPr>
              <w:t xml:space="preserve">A minimum of five years' experience in carrying out </w:t>
            </w:r>
            <w:r w:rsidRPr="71FAAE2B">
              <w:rPr>
                <w:color w:val="000000" w:themeColor="text1"/>
                <w:sz w:val="24"/>
                <w:szCs w:val="24"/>
                <w:lang w:val="en-US"/>
              </w:rPr>
              <w:t>EIA assessments  S/he shall have a minimum of a university degree in Environmental sciences or Engineering and should be registered with NEMA</w:t>
            </w:r>
            <w:r w:rsidR="005B3603">
              <w:rPr>
                <w:color w:val="000000" w:themeColor="text1"/>
                <w:sz w:val="24"/>
                <w:szCs w:val="24"/>
                <w:lang w:val="en-US"/>
              </w:rPr>
              <w:t xml:space="preserve"> or its equivalent</w:t>
            </w:r>
            <w:r w:rsidRPr="71FAAE2B">
              <w:rPr>
                <w:color w:val="000000" w:themeColor="text1"/>
                <w:sz w:val="24"/>
                <w:szCs w:val="24"/>
                <w:lang w:val="en-US"/>
              </w:rPr>
              <w:t>.</w:t>
            </w:r>
            <w:r w:rsidRPr="71FAAE2B">
              <w:rPr>
                <w:lang w:val="en-US"/>
              </w:rPr>
              <w:t xml:space="preserve"> </w:t>
            </w:r>
          </w:p>
          <w:p w14:paraId="2B6B5107" w14:textId="2CEA6607" w:rsidR="006C3D90" w:rsidRDefault="71FAAE2B" w:rsidP="71FAAE2B">
            <w:pPr>
              <w:pStyle w:val="ListParagraph"/>
              <w:numPr>
                <w:ilvl w:val="0"/>
                <w:numId w:val="1"/>
              </w:numPr>
              <w:rPr>
                <w:b/>
                <w:bCs/>
                <w:color w:val="000000" w:themeColor="text1"/>
                <w:lang w:val="en-US"/>
              </w:rPr>
            </w:pPr>
            <w:r w:rsidRPr="71FAAE2B">
              <w:rPr>
                <w:b/>
                <w:bCs/>
                <w:color w:val="000000" w:themeColor="text1"/>
                <w:sz w:val="24"/>
                <w:szCs w:val="24"/>
                <w:lang w:val="en-US"/>
              </w:rPr>
              <w:t xml:space="preserve">Quantity surveyor/Civil Engineer: </w:t>
            </w:r>
            <w:r w:rsidRPr="71FAAE2B">
              <w:rPr>
                <w:color w:val="000000" w:themeColor="text1"/>
                <w:sz w:val="24"/>
                <w:szCs w:val="24"/>
                <w:lang w:val="en-US"/>
              </w:rPr>
              <w:t>A minimum of two years of experience in estimation and costing of civil engineering and construction works. S/he shall have a minimum of a university degree in Civil Engineering/Quantity Surveying/ Building Economics from a recognized Institution of higher learning.</w:t>
            </w:r>
          </w:p>
          <w:p w14:paraId="2B25B75F" w14:textId="1A0B903C" w:rsidR="006C3D90" w:rsidRDefault="006C3D90" w:rsidP="71FAAE2B">
            <w:pPr>
              <w:ind w:left="720"/>
            </w:pPr>
          </w:p>
        </w:tc>
      </w:tr>
      <w:tr w:rsidR="00473F62" w14:paraId="3691F75F" w14:textId="77777777" w:rsidTr="71FAAE2B">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71FAAE2B">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2B3BE1CA" w:rsidR="00473F62" w:rsidRDefault="00473F62" w:rsidP="004C35A2">
            <w:r>
              <w:t xml:space="preserve">References and other checks are found to be </w:t>
            </w:r>
            <w:r w:rsidR="005B5FA5">
              <w:t>clear,</w:t>
            </w:r>
            <w:r>
              <w:t xml:space="preserve"> and quality is assessed.</w:t>
            </w:r>
          </w:p>
          <w:p w14:paraId="7133AC17" w14:textId="77777777" w:rsidR="00473F62" w:rsidRPr="00805C27" w:rsidRDefault="00473F62" w:rsidP="004C35A2"/>
        </w:tc>
      </w:tr>
    </w:tbl>
    <w:p w14:paraId="6F6B3FA7" w14:textId="77777777" w:rsidR="004E748E" w:rsidRPr="0076309C" w:rsidRDefault="004E748E" w:rsidP="0076309C">
      <w:pPr>
        <w:pStyle w:val="Heading2"/>
      </w:pPr>
      <w:bookmarkStart w:id="29" w:name="_Toc5363465"/>
      <w:r w:rsidRPr="004E748E">
        <w:t>Tender Evaluation</w:t>
      </w:r>
      <w:bookmarkEnd w:id="29"/>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lastRenderedPageBreak/>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5B5FA5" w:rsidRDefault="004E748E" w:rsidP="005B5FA5">
      <w:pPr>
        <w:pStyle w:val="Heading2"/>
      </w:pPr>
      <w:bookmarkStart w:id="30" w:name="_Toc118102667"/>
      <w:bookmarkStart w:id="31" w:name="_Toc118102843"/>
      <w:bookmarkStart w:id="32" w:name="_Toc231810399"/>
      <w:bookmarkStart w:id="33" w:name="_Toc466022951"/>
      <w:bookmarkStart w:id="34" w:name="_Toc5363466"/>
      <w:r w:rsidRPr="004E748E">
        <w:t>Award Criteria</w:t>
      </w:r>
      <w:bookmarkEnd w:id="30"/>
      <w:bookmarkEnd w:id="31"/>
      <w:bookmarkEnd w:id="32"/>
      <w:bookmarkEnd w:id="33"/>
      <w:bookmarkEnd w:id="34"/>
    </w:p>
    <w:p w14:paraId="0C672135" w14:textId="676123D8" w:rsidR="004E748E" w:rsidRPr="004E748E" w:rsidRDefault="00326689" w:rsidP="004E748E">
      <w:pPr>
        <w:jc w:val="both"/>
      </w:pPr>
      <w:r>
        <w:t>P</w:t>
      </w:r>
      <w:r w:rsidR="004E748E" w:rsidRPr="004E748E">
        <w:t>rices m</w:t>
      </w:r>
      <w:r>
        <w:t>ight</w:t>
      </w:r>
      <w:r w:rsidR="004E748E" w:rsidRPr="004E748E">
        <w:t xml:space="preserve"> be in </w:t>
      </w:r>
      <w:r w:rsidR="004E748E" w:rsidRPr="006F76CE">
        <w:rPr>
          <w:b/>
          <w:bCs/>
        </w:rPr>
        <w:t>UGX</w:t>
      </w:r>
      <w:r w:rsidR="00910682" w:rsidRPr="006F76CE">
        <w:rPr>
          <w:b/>
          <w:bCs/>
        </w:rPr>
        <w:t xml:space="preserve"> (Ugandan Shilling)</w:t>
      </w:r>
      <w:r w:rsidR="008F6CD6" w:rsidRPr="006F76CE">
        <w:rPr>
          <w:b/>
          <w:bCs/>
        </w:rPr>
        <w:t>.</w:t>
      </w:r>
      <w:r w:rsidR="008F6CD6">
        <w:t xml:space="preserve">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5040B81E" w:rsidR="004E748E" w:rsidRDefault="004E748E" w:rsidP="004E748E">
      <w:pPr>
        <w:jc w:val="both"/>
        <w:rPr>
          <w:rFonts w:ascii="Calibri" w:hAnsi="Calibri"/>
          <w:b/>
        </w:rPr>
      </w:pPr>
      <w:r w:rsidRPr="004E748E">
        <w:rPr>
          <w:rFonts w:ascii="Calibri" w:hAnsi="Calibri"/>
          <w:b/>
        </w:rPr>
        <w:t>Score</w:t>
      </w:r>
      <w:r w:rsidRPr="004E748E">
        <w:rPr>
          <w:b/>
          <w:sz w:val="18"/>
          <w:vertAlign w:val="superscript"/>
        </w:rPr>
        <w:t>vendor</w:t>
      </w:r>
      <w:r w:rsidRPr="004E748E">
        <w:rPr>
          <w:rFonts w:ascii="Calibri" w:hAnsi="Calibri"/>
          <w:b/>
        </w:rPr>
        <w:t xml:space="preserve"> = </w:t>
      </w:r>
      <w:r w:rsidR="00A83C4F">
        <w:rPr>
          <w:rFonts w:ascii="Calibri" w:hAnsi="Calibri"/>
          <w:b/>
        </w:rPr>
        <w:t>35</w:t>
      </w:r>
      <w:r w:rsidRPr="004E748E">
        <w:rPr>
          <w:rFonts w:ascii="Calibri" w:hAnsi="Calibri"/>
          <w:b/>
        </w:rPr>
        <w:t xml:space="preserve"> x (</w:t>
      </w:r>
      <w:r w:rsidRPr="004E748E">
        <w:rPr>
          <w:b/>
        </w:rPr>
        <w:t>price</w:t>
      </w:r>
      <w:r w:rsidRPr="004E748E">
        <w:rPr>
          <w:b/>
          <w:sz w:val="18"/>
          <w:vertAlign w:val="superscript"/>
        </w:rPr>
        <w:t>min</w:t>
      </w:r>
      <w:r w:rsidRPr="004E748E">
        <w:rPr>
          <w:rFonts w:ascii="Calibri" w:hAnsi="Calibri"/>
          <w:b/>
        </w:rPr>
        <w:t xml:space="preserve"> / </w:t>
      </w:r>
      <w:r w:rsidRPr="004E748E">
        <w:rPr>
          <w:b/>
        </w:rPr>
        <w:t>price</w:t>
      </w:r>
      <w:r w:rsidRPr="004E748E">
        <w:rPr>
          <w:b/>
          <w:sz w:val="18"/>
          <w:vertAlign w:val="superscript"/>
        </w:rPr>
        <w:t>vendor</w:t>
      </w:r>
      <w:r w:rsidRPr="004E748E">
        <w:rPr>
          <w:rFonts w:ascii="Calibri" w:hAnsi="Calibri"/>
          <w:b/>
        </w:rPr>
        <w:t>)</w:t>
      </w:r>
    </w:p>
    <w:p w14:paraId="20F9CF20" w14:textId="1A01A28A" w:rsidR="00BA4E6E" w:rsidRDefault="00BA4E6E" w:rsidP="004E748E">
      <w:pPr>
        <w:jc w:val="both"/>
        <w:rPr>
          <w:b/>
        </w:rPr>
      </w:pPr>
    </w:p>
    <w:p w14:paraId="06CFC942" w14:textId="77777777" w:rsidR="00104A00" w:rsidRPr="00104A00" w:rsidRDefault="00104A00" w:rsidP="00104A00">
      <w:pPr>
        <w:jc w:val="center"/>
        <w:rPr>
          <w:rFonts w:eastAsiaTheme="majorEastAsia" w:cstheme="majorBidi"/>
          <w:b/>
          <w:bCs/>
          <w:smallCaps/>
          <w:color w:val="000000" w:themeColor="text1"/>
          <w:sz w:val="2"/>
          <w:szCs w:val="2"/>
        </w:rPr>
      </w:pPr>
      <w:bookmarkStart w:id="35" w:name="_Toc5363467"/>
    </w:p>
    <w:p w14:paraId="61E36BFD" w14:textId="4C161927" w:rsidR="00104A00" w:rsidRPr="002F49BA" w:rsidRDefault="00104A00" w:rsidP="00104A00">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54D25DEA" w:rsidR="00270EEB" w:rsidRPr="00270EEB" w:rsidRDefault="00270EEB" w:rsidP="00270EEB">
      <w:pPr>
        <w:pStyle w:val="Heading1"/>
      </w:pPr>
      <w:r w:rsidRPr="00270EEB">
        <w:t>Response Format</w:t>
      </w:r>
      <w:bookmarkEnd w:id="35"/>
    </w:p>
    <w:p w14:paraId="7D5F1B5F" w14:textId="77777777" w:rsidR="00270EEB" w:rsidRPr="00270EEB" w:rsidRDefault="00270EEB" w:rsidP="00270EEB">
      <w:pPr>
        <w:pStyle w:val="Heading2"/>
      </w:pPr>
      <w:bookmarkStart w:id="36" w:name="_Toc115690190"/>
      <w:bookmarkStart w:id="37" w:name="_Toc115693452"/>
      <w:bookmarkStart w:id="38" w:name="_Toc115694784"/>
      <w:bookmarkStart w:id="39" w:name="_Toc118102670"/>
      <w:bookmarkStart w:id="40" w:name="_Toc118102846"/>
      <w:bookmarkStart w:id="41" w:name="_Toc231810402"/>
      <w:bookmarkStart w:id="42" w:name="_Toc466022953"/>
      <w:bookmarkStart w:id="43" w:name="_Toc5363468"/>
      <w:r w:rsidRPr="00270EEB">
        <w:t>Introduction</w:t>
      </w:r>
      <w:bookmarkEnd w:id="36"/>
      <w:bookmarkEnd w:id="37"/>
      <w:bookmarkEnd w:id="38"/>
      <w:bookmarkEnd w:id="39"/>
      <w:bookmarkEnd w:id="40"/>
      <w:bookmarkEnd w:id="41"/>
      <w:bookmarkEnd w:id="42"/>
      <w:bookmarkEnd w:id="43"/>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09FB1B9B" w:rsid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4" w:name="_Toc466022956"/>
      <w:bookmarkStart w:id="45" w:name="_Toc466022957"/>
      <w:bookmarkStart w:id="46" w:name="_Toc5363469"/>
      <w:bookmarkEnd w:id="44"/>
      <w:bookmarkEnd w:id="45"/>
      <w:r w:rsidRPr="00270EEB">
        <w:t>Submission Checklist</w:t>
      </w:r>
      <w:bookmarkEnd w:id="46"/>
    </w:p>
    <w:tbl>
      <w:tblPr>
        <w:tblStyle w:val="TableGrid"/>
        <w:tblW w:w="10184" w:type="dxa"/>
        <w:tblLayout w:type="fixed"/>
        <w:tblLook w:val="04A0" w:firstRow="1" w:lastRow="0" w:firstColumn="1" w:lastColumn="0" w:noHBand="0" w:noVBand="1"/>
      </w:tblPr>
      <w:tblGrid>
        <w:gridCol w:w="704"/>
        <w:gridCol w:w="2693"/>
        <w:gridCol w:w="2906"/>
        <w:gridCol w:w="2906"/>
        <w:gridCol w:w="975"/>
      </w:tblGrid>
      <w:tr w:rsidR="00BA4E6E" w:rsidRPr="00270EEB" w14:paraId="141B5F14" w14:textId="77777777" w:rsidTr="71FAAE2B">
        <w:tc>
          <w:tcPr>
            <w:tcW w:w="704" w:type="dxa"/>
            <w:vMerge w:val="restart"/>
            <w:shd w:val="clear" w:color="auto" w:fill="D9D9D9" w:themeFill="background1" w:themeFillShade="D9"/>
          </w:tcPr>
          <w:p w14:paraId="011EA775" w14:textId="77777777" w:rsidR="00BA4E6E" w:rsidRPr="00270EEB" w:rsidRDefault="00BA4E6E" w:rsidP="00D65D2C">
            <w:pPr>
              <w:jc w:val="both"/>
              <w:rPr>
                <w:b/>
                <w:bCs/>
                <w:sz w:val="20"/>
                <w:szCs w:val="20"/>
              </w:rPr>
            </w:pPr>
            <w:r w:rsidRPr="00270EEB">
              <w:rPr>
                <w:b/>
                <w:bCs/>
                <w:sz w:val="20"/>
                <w:szCs w:val="20"/>
              </w:rPr>
              <w:t>Line</w:t>
            </w:r>
          </w:p>
          <w:p w14:paraId="100AEB54" w14:textId="77777777" w:rsidR="00BA4E6E" w:rsidRPr="00270EEB" w:rsidRDefault="00BA4E6E" w:rsidP="00D65D2C">
            <w:pPr>
              <w:jc w:val="both"/>
              <w:rPr>
                <w:b/>
                <w:sz w:val="20"/>
                <w:szCs w:val="20"/>
              </w:rPr>
            </w:pPr>
          </w:p>
        </w:tc>
        <w:tc>
          <w:tcPr>
            <w:tcW w:w="2693" w:type="dxa"/>
            <w:vMerge w:val="restart"/>
            <w:shd w:val="clear" w:color="auto" w:fill="D9D9D9" w:themeFill="background1" w:themeFillShade="D9"/>
          </w:tcPr>
          <w:p w14:paraId="0DF2B55C" w14:textId="77777777" w:rsidR="00BA4E6E" w:rsidRPr="00270EEB" w:rsidRDefault="00BA4E6E" w:rsidP="00D65D2C">
            <w:pPr>
              <w:jc w:val="both"/>
              <w:rPr>
                <w:b/>
                <w:bCs/>
                <w:sz w:val="20"/>
                <w:szCs w:val="20"/>
              </w:rPr>
            </w:pPr>
            <w:r w:rsidRPr="00270EEB">
              <w:rPr>
                <w:b/>
                <w:bCs/>
                <w:sz w:val="20"/>
                <w:szCs w:val="20"/>
              </w:rPr>
              <w:t>Item</w:t>
            </w:r>
          </w:p>
          <w:p w14:paraId="3324401C" w14:textId="77777777" w:rsidR="00BA4E6E" w:rsidRPr="00270EEB" w:rsidRDefault="00BA4E6E" w:rsidP="00D65D2C">
            <w:pPr>
              <w:jc w:val="both"/>
              <w:rPr>
                <w:b/>
                <w:sz w:val="20"/>
                <w:szCs w:val="20"/>
              </w:rPr>
            </w:pPr>
          </w:p>
        </w:tc>
        <w:tc>
          <w:tcPr>
            <w:tcW w:w="5812" w:type="dxa"/>
            <w:gridSpan w:val="2"/>
            <w:shd w:val="clear" w:color="auto" w:fill="D9D9D9" w:themeFill="background1" w:themeFillShade="D9"/>
          </w:tcPr>
          <w:p w14:paraId="10BC3E6A" w14:textId="77777777" w:rsidR="00BA4E6E" w:rsidRPr="00270EEB" w:rsidRDefault="00BA4E6E" w:rsidP="00D65D2C">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14:paraId="20B3283D" w14:textId="77777777" w:rsidR="00BA4E6E" w:rsidRPr="00270EEB" w:rsidRDefault="00BA4E6E" w:rsidP="00D65D2C">
            <w:pPr>
              <w:jc w:val="both"/>
              <w:rPr>
                <w:b/>
                <w:bCs/>
                <w:sz w:val="20"/>
                <w:szCs w:val="20"/>
              </w:rPr>
            </w:pPr>
            <w:r w:rsidRPr="00270EEB">
              <w:rPr>
                <w:b/>
                <w:bCs/>
                <w:sz w:val="20"/>
                <w:szCs w:val="20"/>
              </w:rPr>
              <w:t xml:space="preserve">Tick attached </w:t>
            </w:r>
          </w:p>
        </w:tc>
      </w:tr>
      <w:tr w:rsidR="00BA4E6E" w:rsidRPr="00270EEB" w14:paraId="1A6D561C" w14:textId="77777777" w:rsidTr="71FAAE2B">
        <w:tc>
          <w:tcPr>
            <w:tcW w:w="704" w:type="dxa"/>
            <w:vMerge/>
          </w:tcPr>
          <w:p w14:paraId="791B32DA" w14:textId="77777777" w:rsidR="00BA4E6E" w:rsidRPr="00270EEB" w:rsidRDefault="00BA4E6E" w:rsidP="00D65D2C">
            <w:pPr>
              <w:jc w:val="both"/>
              <w:rPr>
                <w:b/>
                <w:sz w:val="20"/>
                <w:szCs w:val="20"/>
              </w:rPr>
            </w:pPr>
          </w:p>
        </w:tc>
        <w:tc>
          <w:tcPr>
            <w:tcW w:w="2693" w:type="dxa"/>
            <w:vMerge/>
          </w:tcPr>
          <w:p w14:paraId="237AE0AD" w14:textId="77777777" w:rsidR="00BA4E6E" w:rsidRPr="00270EEB" w:rsidRDefault="00BA4E6E" w:rsidP="00D65D2C">
            <w:pPr>
              <w:jc w:val="both"/>
              <w:rPr>
                <w:b/>
                <w:sz w:val="20"/>
                <w:szCs w:val="20"/>
              </w:rPr>
            </w:pPr>
          </w:p>
        </w:tc>
        <w:tc>
          <w:tcPr>
            <w:tcW w:w="2906" w:type="dxa"/>
            <w:shd w:val="clear" w:color="auto" w:fill="D9D9D9" w:themeFill="background1" w:themeFillShade="D9"/>
          </w:tcPr>
          <w:p w14:paraId="3C0A184D" w14:textId="77777777" w:rsidR="00BA4E6E" w:rsidRPr="00270EEB" w:rsidRDefault="00BA4E6E" w:rsidP="00D65D2C">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14:paraId="6A531870" w14:textId="77777777" w:rsidR="00BA4E6E" w:rsidRPr="00270EEB" w:rsidRDefault="00BA4E6E" w:rsidP="00D65D2C">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14:paraId="10DD720F" w14:textId="77777777" w:rsidR="00BA4E6E" w:rsidRPr="00270EEB" w:rsidRDefault="00BA4E6E" w:rsidP="00D65D2C">
            <w:pPr>
              <w:jc w:val="both"/>
              <w:rPr>
                <w:b/>
                <w:sz w:val="20"/>
                <w:szCs w:val="20"/>
              </w:rPr>
            </w:pPr>
          </w:p>
        </w:tc>
      </w:tr>
      <w:tr w:rsidR="00BA4E6E" w:rsidRPr="00270EEB" w14:paraId="055AFDBE" w14:textId="77777777" w:rsidTr="71FAAE2B">
        <w:tc>
          <w:tcPr>
            <w:tcW w:w="704" w:type="dxa"/>
            <w:shd w:val="clear" w:color="auto" w:fill="D9D9D9" w:themeFill="background1" w:themeFillShade="D9"/>
          </w:tcPr>
          <w:p w14:paraId="6F8D2D89" w14:textId="77777777" w:rsidR="00BA4E6E" w:rsidRPr="00270EEB" w:rsidRDefault="00BA4E6E" w:rsidP="00D65D2C">
            <w:pPr>
              <w:jc w:val="both"/>
              <w:rPr>
                <w:sz w:val="20"/>
                <w:szCs w:val="20"/>
              </w:rPr>
            </w:pPr>
            <w:r w:rsidRPr="00270EEB">
              <w:rPr>
                <w:sz w:val="20"/>
                <w:szCs w:val="20"/>
              </w:rPr>
              <w:t>1</w:t>
            </w:r>
          </w:p>
        </w:tc>
        <w:tc>
          <w:tcPr>
            <w:tcW w:w="2693" w:type="dxa"/>
            <w:shd w:val="clear" w:color="auto" w:fill="F2F2F2" w:themeFill="background1" w:themeFillShade="F2"/>
          </w:tcPr>
          <w:p w14:paraId="1618D7E9" w14:textId="523B1BEA" w:rsidR="00BA4E6E" w:rsidRPr="00270EEB" w:rsidRDefault="00BA4E6E" w:rsidP="00D65D2C">
            <w:pPr>
              <w:jc w:val="both"/>
              <w:rPr>
                <w:sz w:val="20"/>
                <w:szCs w:val="20"/>
              </w:rPr>
            </w:pPr>
            <w:r w:rsidRPr="00270EEB">
              <w:rPr>
                <w:sz w:val="20"/>
                <w:szCs w:val="20"/>
              </w:rPr>
              <w:t xml:space="preserve">This checklist </w:t>
            </w:r>
            <w:r w:rsidR="00446AE6">
              <w:rPr>
                <w:sz w:val="20"/>
                <w:szCs w:val="20"/>
              </w:rPr>
              <w:t>ticked</w:t>
            </w:r>
          </w:p>
        </w:tc>
        <w:tc>
          <w:tcPr>
            <w:tcW w:w="2906" w:type="dxa"/>
            <w:shd w:val="clear" w:color="auto" w:fill="F2F2F2" w:themeFill="background1" w:themeFillShade="F2"/>
          </w:tcPr>
          <w:p w14:paraId="521FB1ED" w14:textId="77777777" w:rsidR="00BA4E6E" w:rsidRPr="00270EEB" w:rsidRDefault="00BA4E6E" w:rsidP="00D65D2C">
            <w:pPr>
              <w:jc w:val="both"/>
              <w:rPr>
                <w:sz w:val="20"/>
                <w:szCs w:val="20"/>
              </w:rPr>
            </w:pPr>
            <w:r w:rsidRPr="00270EEB">
              <w:rPr>
                <w:sz w:val="20"/>
                <w:szCs w:val="20"/>
              </w:rPr>
              <w:t>Ticked, scan and save as ‘Checklist’</w:t>
            </w:r>
          </w:p>
        </w:tc>
        <w:tc>
          <w:tcPr>
            <w:tcW w:w="2906" w:type="dxa"/>
            <w:shd w:val="clear" w:color="auto" w:fill="F2F2F2" w:themeFill="background1" w:themeFillShade="F2"/>
          </w:tcPr>
          <w:p w14:paraId="24F9B85A" w14:textId="77777777" w:rsidR="00BA4E6E" w:rsidRPr="00270EEB" w:rsidRDefault="00BA4E6E" w:rsidP="00D65D2C">
            <w:pPr>
              <w:jc w:val="both"/>
              <w:rPr>
                <w:sz w:val="20"/>
                <w:szCs w:val="20"/>
              </w:rPr>
            </w:pPr>
            <w:r w:rsidRPr="00270EEB">
              <w:rPr>
                <w:sz w:val="20"/>
                <w:szCs w:val="20"/>
              </w:rPr>
              <w:t xml:space="preserve">Tick and submit. </w:t>
            </w:r>
          </w:p>
        </w:tc>
        <w:tc>
          <w:tcPr>
            <w:tcW w:w="975" w:type="dxa"/>
          </w:tcPr>
          <w:p w14:paraId="1B2213B6" w14:textId="77777777" w:rsidR="00BA4E6E" w:rsidRPr="00270EEB" w:rsidRDefault="00BA4E6E" w:rsidP="00D65D2C">
            <w:pPr>
              <w:jc w:val="both"/>
              <w:rPr>
                <w:sz w:val="20"/>
                <w:szCs w:val="20"/>
              </w:rPr>
            </w:pPr>
          </w:p>
        </w:tc>
      </w:tr>
      <w:tr w:rsidR="00BA4E6E" w:rsidRPr="00270EEB" w14:paraId="276580E0" w14:textId="77777777" w:rsidTr="71FAAE2B">
        <w:tc>
          <w:tcPr>
            <w:tcW w:w="704" w:type="dxa"/>
            <w:shd w:val="clear" w:color="auto" w:fill="D9D9D9" w:themeFill="background1" w:themeFillShade="D9"/>
          </w:tcPr>
          <w:p w14:paraId="2C9FC19C" w14:textId="393ACA62" w:rsidR="00BA4E6E" w:rsidRPr="00270EEB" w:rsidRDefault="002339C5" w:rsidP="00D65D2C">
            <w:pPr>
              <w:jc w:val="both"/>
              <w:rPr>
                <w:sz w:val="20"/>
                <w:szCs w:val="20"/>
              </w:rPr>
            </w:pPr>
            <w:r>
              <w:rPr>
                <w:sz w:val="20"/>
                <w:szCs w:val="20"/>
              </w:rPr>
              <w:t>2</w:t>
            </w:r>
          </w:p>
        </w:tc>
        <w:tc>
          <w:tcPr>
            <w:tcW w:w="2693" w:type="dxa"/>
            <w:shd w:val="clear" w:color="auto" w:fill="F2F2F2" w:themeFill="background1" w:themeFillShade="F2"/>
          </w:tcPr>
          <w:p w14:paraId="07D34515" w14:textId="6377EE30" w:rsidR="00BA4E6E" w:rsidRPr="00270EEB" w:rsidRDefault="00BA4E6E" w:rsidP="00D65D2C">
            <w:pPr>
              <w:jc w:val="both"/>
              <w:rPr>
                <w:sz w:val="20"/>
                <w:szCs w:val="20"/>
              </w:rPr>
            </w:pPr>
            <w:r w:rsidRPr="00270EEB">
              <w:rPr>
                <w:sz w:val="20"/>
                <w:szCs w:val="20"/>
              </w:rPr>
              <w:t>Appendix 1</w:t>
            </w:r>
            <w:r>
              <w:rPr>
                <w:sz w:val="20"/>
                <w:szCs w:val="20"/>
              </w:rPr>
              <w:t xml:space="preserve"> - </w:t>
            </w:r>
            <w:r w:rsidR="006C49BD">
              <w:rPr>
                <w:sz w:val="20"/>
                <w:szCs w:val="20"/>
              </w:rPr>
              <w:t>Company</w:t>
            </w:r>
            <w:r w:rsidRPr="00270EEB">
              <w:rPr>
                <w:sz w:val="20"/>
                <w:szCs w:val="20"/>
              </w:rPr>
              <w:t xml:space="preserve"> Details </w:t>
            </w:r>
            <w:r w:rsidR="0050209A">
              <w:rPr>
                <w:sz w:val="20"/>
                <w:szCs w:val="20"/>
              </w:rPr>
              <w:t>included section 2 &amp; 3</w:t>
            </w:r>
            <w:r w:rsidRPr="00270EEB">
              <w:rPr>
                <w:sz w:val="20"/>
                <w:szCs w:val="20"/>
              </w:rPr>
              <w:t xml:space="preserve"> </w:t>
            </w:r>
          </w:p>
        </w:tc>
        <w:tc>
          <w:tcPr>
            <w:tcW w:w="2906" w:type="dxa"/>
            <w:shd w:val="clear" w:color="auto" w:fill="F2F2F2" w:themeFill="background1" w:themeFillShade="F2"/>
          </w:tcPr>
          <w:p w14:paraId="4F0DEE13" w14:textId="77777777" w:rsidR="00BA4E6E" w:rsidRPr="00270EEB" w:rsidRDefault="00BA4E6E" w:rsidP="00D65D2C">
            <w:pPr>
              <w:jc w:val="both"/>
              <w:rPr>
                <w:sz w:val="20"/>
                <w:szCs w:val="20"/>
              </w:rPr>
            </w:pPr>
            <w:r w:rsidRPr="00270EEB">
              <w:rPr>
                <w:sz w:val="20"/>
                <w:szCs w:val="20"/>
              </w:rPr>
              <w:t xml:space="preserve">Sign, </w:t>
            </w:r>
            <w:bookmarkStart w:id="47" w:name="_Hlk36700690"/>
            <w:r w:rsidRPr="00270EEB">
              <w:rPr>
                <w:sz w:val="20"/>
                <w:szCs w:val="20"/>
              </w:rPr>
              <w:t xml:space="preserve">scan and save as ‘contact </w:t>
            </w:r>
            <w:bookmarkEnd w:id="47"/>
            <w:r w:rsidRPr="00270EEB">
              <w:rPr>
                <w:sz w:val="20"/>
                <w:szCs w:val="20"/>
              </w:rPr>
              <w:t>Details’</w:t>
            </w:r>
          </w:p>
        </w:tc>
        <w:tc>
          <w:tcPr>
            <w:tcW w:w="2906" w:type="dxa"/>
            <w:shd w:val="clear" w:color="auto" w:fill="F2F2F2" w:themeFill="background1" w:themeFillShade="F2"/>
          </w:tcPr>
          <w:p w14:paraId="647338A0" w14:textId="77777777" w:rsidR="00BA4E6E" w:rsidRPr="00270EEB" w:rsidRDefault="00BA4E6E" w:rsidP="00D65D2C">
            <w:pPr>
              <w:jc w:val="both"/>
              <w:rPr>
                <w:sz w:val="20"/>
                <w:szCs w:val="20"/>
              </w:rPr>
            </w:pPr>
            <w:r w:rsidRPr="00270EEB">
              <w:rPr>
                <w:sz w:val="20"/>
                <w:szCs w:val="20"/>
              </w:rPr>
              <w:t>Sign, stamp and submit.</w:t>
            </w:r>
          </w:p>
        </w:tc>
        <w:tc>
          <w:tcPr>
            <w:tcW w:w="975" w:type="dxa"/>
          </w:tcPr>
          <w:p w14:paraId="33503747" w14:textId="77777777" w:rsidR="00BA4E6E" w:rsidRPr="00270EEB" w:rsidRDefault="00BA4E6E" w:rsidP="00D65D2C">
            <w:pPr>
              <w:jc w:val="both"/>
              <w:rPr>
                <w:sz w:val="20"/>
                <w:szCs w:val="20"/>
              </w:rPr>
            </w:pPr>
          </w:p>
        </w:tc>
      </w:tr>
      <w:tr w:rsidR="00BA4E6E" w:rsidRPr="00270EEB" w14:paraId="0CF3576E" w14:textId="77777777" w:rsidTr="71FAAE2B">
        <w:tc>
          <w:tcPr>
            <w:tcW w:w="704" w:type="dxa"/>
            <w:shd w:val="clear" w:color="auto" w:fill="D9D9D9" w:themeFill="background1" w:themeFillShade="D9"/>
          </w:tcPr>
          <w:p w14:paraId="6FDA359A" w14:textId="14C5367D" w:rsidR="00BA4E6E" w:rsidRPr="00270EEB" w:rsidRDefault="002339C5" w:rsidP="00D65D2C">
            <w:pPr>
              <w:jc w:val="both"/>
              <w:rPr>
                <w:sz w:val="20"/>
                <w:szCs w:val="20"/>
              </w:rPr>
            </w:pPr>
            <w:r>
              <w:rPr>
                <w:sz w:val="20"/>
                <w:szCs w:val="20"/>
              </w:rPr>
              <w:lastRenderedPageBreak/>
              <w:t>3</w:t>
            </w:r>
          </w:p>
        </w:tc>
        <w:tc>
          <w:tcPr>
            <w:tcW w:w="2693" w:type="dxa"/>
            <w:shd w:val="clear" w:color="auto" w:fill="F2F2F2" w:themeFill="background1" w:themeFillShade="F2"/>
          </w:tcPr>
          <w:p w14:paraId="214752FA" w14:textId="2AC89E60" w:rsidR="00BA4E6E" w:rsidRPr="00270EEB" w:rsidRDefault="002757A9" w:rsidP="00D65D2C">
            <w:pPr>
              <w:jc w:val="both"/>
              <w:rPr>
                <w:sz w:val="20"/>
                <w:szCs w:val="20"/>
              </w:rPr>
            </w:pPr>
            <w:r>
              <w:rPr>
                <w:sz w:val="20"/>
                <w:szCs w:val="20"/>
              </w:rPr>
              <w:t>Appendix 2 – Technical specifications</w:t>
            </w:r>
            <w:r w:rsidR="00246D5F">
              <w:rPr>
                <w:sz w:val="20"/>
                <w:szCs w:val="20"/>
              </w:rPr>
              <w:t xml:space="preserve"> signed</w:t>
            </w:r>
          </w:p>
        </w:tc>
        <w:tc>
          <w:tcPr>
            <w:tcW w:w="2906" w:type="dxa"/>
            <w:shd w:val="clear" w:color="auto" w:fill="F2F2F2" w:themeFill="background1" w:themeFillShade="F2"/>
          </w:tcPr>
          <w:p w14:paraId="48470860" w14:textId="77777777" w:rsidR="00BA4E6E" w:rsidRPr="00270EEB" w:rsidRDefault="00BA4E6E" w:rsidP="00D65D2C">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819369F" w14:textId="77777777" w:rsidR="00BA4E6E" w:rsidRPr="00270EEB" w:rsidRDefault="00BA4E6E" w:rsidP="00D65D2C">
            <w:pPr>
              <w:jc w:val="both"/>
              <w:rPr>
                <w:sz w:val="20"/>
                <w:szCs w:val="20"/>
              </w:rPr>
            </w:pPr>
            <w:r w:rsidRPr="00270EEB">
              <w:rPr>
                <w:sz w:val="20"/>
                <w:szCs w:val="20"/>
              </w:rPr>
              <w:t xml:space="preserve">Complete, sign, stamp and submit. </w:t>
            </w:r>
          </w:p>
        </w:tc>
        <w:tc>
          <w:tcPr>
            <w:tcW w:w="975" w:type="dxa"/>
          </w:tcPr>
          <w:p w14:paraId="2A51533F" w14:textId="77777777" w:rsidR="00BA4E6E" w:rsidRPr="00270EEB" w:rsidRDefault="00BA4E6E" w:rsidP="00D65D2C">
            <w:pPr>
              <w:jc w:val="both"/>
              <w:rPr>
                <w:sz w:val="20"/>
                <w:szCs w:val="20"/>
              </w:rPr>
            </w:pPr>
          </w:p>
        </w:tc>
      </w:tr>
      <w:tr w:rsidR="0000694C" w:rsidRPr="00270EEB" w14:paraId="498AC88F" w14:textId="77777777" w:rsidTr="71FAAE2B">
        <w:tc>
          <w:tcPr>
            <w:tcW w:w="704" w:type="dxa"/>
            <w:shd w:val="clear" w:color="auto" w:fill="D9D9D9" w:themeFill="background1" w:themeFillShade="D9"/>
          </w:tcPr>
          <w:p w14:paraId="5A5B7A46" w14:textId="3B03C0CA" w:rsidR="0000694C" w:rsidRDefault="005D2FAB" w:rsidP="0000694C">
            <w:pPr>
              <w:jc w:val="both"/>
              <w:rPr>
                <w:sz w:val="20"/>
                <w:szCs w:val="20"/>
              </w:rPr>
            </w:pPr>
            <w:r>
              <w:rPr>
                <w:sz w:val="20"/>
                <w:szCs w:val="20"/>
              </w:rPr>
              <w:t>4</w:t>
            </w:r>
          </w:p>
        </w:tc>
        <w:tc>
          <w:tcPr>
            <w:tcW w:w="2693" w:type="dxa"/>
            <w:shd w:val="clear" w:color="auto" w:fill="F2F2F2" w:themeFill="background1" w:themeFillShade="F2"/>
          </w:tcPr>
          <w:p w14:paraId="026EB5F0" w14:textId="2C4435DB" w:rsidR="0000694C" w:rsidRDefault="0000694C" w:rsidP="0000694C">
            <w:pPr>
              <w:jc w:val="both"/>
              <w:rPr>
                <w:sz w:val="20"/>
                <w:szCs w:val="20"/>
              </w:rPr>
            </w:pPr>
            <w:r>
              <w:rPr>
                <w:sz w:val="20"/>
                <w:szCs w:val="20"/>
              </w:rPr>
              <w:t xml:space="preserve">Appendix </w:t>
            </w:r>
            <w:r w:rsidR="005D5F4E">
              <w:rPr>
                <w:sz w:val="20"/>
                <w:szCs w:val="20"/>
              </w:rPr>
              <w:t>3</w:t>
            </w:r>
            <w:r>
              <w:rPr>
                <w:sz w:val="20"/>
                <w:szCs w:val="20"/>
              </w:rPr>
              <w:t xml:space="preserve"> – </w:t>
            </w:r>
            <w:r w:rsidR="00502195">
              <w:rPr>
                <w:sz w:val="20"/>
                <w:szCs w:val="20"/>
              </w:rPr>
              <w:t>Bill of Quantities filled and signed</w:t>
            </w:r>
          </w:p>
        </w:tc>
        <w:tc>
          <w:tcPr>
            <w:tcW w:w="2906" w:type="dxa"/>
            <w:shd w:val="clear" w:color="auto" w:fill="F2F2F2" w:themeFill="background1" w:themeFillShade="F2"/>
          </w:tcPr>
          <w:p w14:paraId="6C4657E1" w14:textId="50B1C4C3" w:rsidR="0000694C" w:rsidRPr="00270EEB" w:rsidRDefault="0000694C" w:rsidP="0000694C">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1A64C93" w14:textId="4ED63B84" w:rsidR="0000694C" w:rsidRPr="00270EEB" w:rsidRDefault="0000694C" w:rsidP="0000694C">
            <w:pPr>
              <w:jc w:val="both"/>
              <w:rPr>
                <w:sz w:val="20"/>
                <w:szCs w:val="20"/>
              </w:rPr>
            </w:pPr>
            <w:r w:rsidRPr="00270EEB">
              <w:rPr>
                <w:sz w:val="20"/>
                <w:szCs w:val="20"/>
              </w:rPr>
              <w:t xml:space="preserve">Complete, sign, stamp and submit. </w:t>
            </w:r>
          </w:p>
        </w:tc>
        <w:tc>
          <w:tcPr>
            <w:tcW w:w="975" w:type="dxa"/>
          </w:tcPr>
          <w:p w14:paraId="43D47B4B" w14:textId="77777777" w:rsidR="0000694C" w:rsidRPr="00270EEB" w:rsidRDefault="0000694C" w:rsidP="0000694C">
            <w:pPr>
              <w:jc w:val="both"/>
              <w:rPr>
                <w:sz w:val="20"/>
                <w:szCs w:val="20"/>
              </w:rPr>
            </w:pPr>
          </w:p>
        </w:tc>
      </w:tr>
      <w:tr w:rsidR="00BA4E6E" w:rsidRPr="00270EEB" w14:paraId="4EC76D9A" w14:textId="77777777" w:rsidTr="71FAAE2B">
        <w:tc>
          <w:tcPr>
            <w:tcW w:w="704" w:type="dxa"/>
            <w:shd w:val="clear" w:color="auto" w:fill="D9D9D9" w:themeFill="background1" w:themeFillShade="D9"/>
          </w:tcPr>
          <w:p w14:paraId="6E6DCBA2" w14:textId="618DA43A" w:rsidR="00BA4E6E" w:rsidRDefault="009A14D0" w:rsidP="00D65D2C">
            <w:pPr>
              <w:jc w:val="both"/>
              <w:rPr>
                <w:sz w:val="20"/>
                <w:szCs w:val="20"/>
              </w:rPr>
            </w:pPr>
            <w:r>
              <w:rPr>
                <w:sz w:val="20"/>
                <w:szCs w:val="20"/>
              </w:rPr>
              <w:t>5</w:t>
            </w:r>
          </w:p>
        </w:tc>
        <w:tc>
          <w:tcPr>
            <w:tcW w:w="2693" w:type="dxa"/>
            <w:shd w:val="clear" w:color="auto" w:fill="F2F2F2" w:themeFill="background1" w:themeFillShade="F2"/>
          </w:tcPr>
          <w:p w14:paraId="0529FA4B" w14:textId="3FBA11A8" w:rsidR="00BA4E6E" w:rsidRPr="00270EEB" w:rsidRDefault="00BA4E6E" w:rsidP="00D65D2C">
            <w:pPr>
              <w:jc w:val="both"/>
              <w:rPr>
                <w:sz w:val="20"/>
                <w:szCs w:val="20"/>
              </w:rPr>
            </w:pPr>
            <w:r>
              <w:rPr>
                <w:sz w:val="20"/>
                <w:szCs w:val="20"/>
              </w:rPr>
              <w:t xml:space="preserve">Appendix </w:t>
            </w:r>
            <w:r w:rsidR="005D5F4E">
              <w:rPr>
                <w:sz w:val="20"/>
                <w:szCs w:val="20"/>
              </w:rPr>
              <w:t>4</w:t>
            </w:r>
            <w:r>
              <w:rPr>
                <w:sz w:val="20"/>
                <w:szCs w:val="20"/>
              </w:rPr>
              <w:t xml:space="preserve"> – Delivery / Lead Time</w:t>
            </w:r>
            <w:r w:rsidR="00F26B11">
              <w:rPr>
                <w:sz w:val="20"/>
                <w:szCs w:val="20"/>
              </w:rPr>
              <w:t>/</w:t>
            </w:r>
            <w:r>
              <w:rPr>
                <w:sz w:val="20"/>
                <w:szCs w:val="20"/>
              </w:rPr>
              <w:t xml:space="preserve"> Workplan</w:t>
            </w:r>
            <w:r w:rsidR="00502195">
              <w:rPr>
                <w:sz w:val="20"/>
                <w:szCs w:val="20"/>
              </w:rPr>
              <w:t xml:space="preserve"> </w:t>
            </w:r>
            <w:r w:rsidR="00502195" w:rsidRPr="00502195">
              <w:rPr>
                <w:b/>
                <w:bCs/>
                <w:sz w:val="20"/>
                <w:szCs w:val="20"/>
              </w:rPr>
              <w:t>in your own format</w:t>
            </w:r>
            <w:r w:rsidR="00502195">
              <w:rPr>
                <w:b/>
                <w:bCs/>
                <w:sz w:val="20"/>
                <w:szCs w:val="20"/>
              </w:rPr>
              <w:t xml:space="preserve"> signed </w:t>
            </w:r>
          </w:p>
        </w:tc>
        <w:tc>
          <w:tcPr>
            <w:tcW w:w="2906" w:type="dxa"/>
            <w:shd w:val="clear" w:color="auto" w:fill="F2F2F2" w:themeFill="background1" w:themeFillShade="F2"/>
          </w:tcPr>
          <w:p w14:paraId="3673CD36" w14:textId="77777777" w:rsidR="00BA4E6E" w:rsidRDefault="00BA4E6E" w:rsidP="00D65D2C">
            <w:pPr>
              <w:jc w:val="both"/>
              <w:rPr>
                <w:sz w:val="20"/>
                <w:szCs w:val="20"/>
              </w:rPr>
            </w:pPr>
            <w:r>
              <w:rPr>
                <w:sz w:val="20"/>
                <w:szCs w:val="20"/>
              </w:rPr>
              <w:t>Complete, sign &amp; stamp, scan and save as ‘Workplan’</w:t>
            </w:r>
          </w:p>
        </w:tc>
        <w:tc>
          <w:tcPr>
            <w:tcW w:w="2906" w:type="dxa"/>
            <w:shd w:val="clear" w:color="auto" w:fill="F2F2F2" w:themeFill="background1" w:themeFillShade="F2"/>
          </w:tcPr>
          <w:p w14:paraId="139472C7" w14:textId="77777777" w:rsidR="00BA4E6E" w:rsidRDefault="00BA4E6E" w:rsidP="00D65D2C">
            <w:pPr>
              <w:jc w:val="both"/>
              <w:rPr>
                <w:sz w:val="20"/>
                <w:szCs w:val="20"/>
              </w:rPr>
            </w:pPr>
            <w:r w:rsidRPr="00270EEB">
              <w:rPr>
                <w:sz w:val="20"/>
                <w:szCs w:val="20"/>
              </w:rPr>
              <w:t>Complete, sign, stamp and submit.</w:t>
            </w:r>
          </w:p>
        </w:tc>
        <w:tc>
          <w:tcPr>
            <w:tcW w:w="975" w:type="dxa"/>
          </w:tcPr>
          <w:p w14:paraId="4103EDD2" w14:textId="77777777" w:rsidR="00BA4E6E" w:rsidRPr="00270EEB" w:rsidRDefault="00BA4E6E" w:rsidP="00D65D2C">
            <w:pPr>
              <w:jc w:val="both"/>
              <w:rPr>
                <w:sz w:val="20"/>
                <w:szCs w:val="20"/>
              </w:rPr>
            </w:pPr>
          </w:p>
        </w:tc>
      </w:tr>
      <w:tr w:rsidR="00502195" w:rsidRPr="00270EEB" w14:paraId="7D02C400" w14:textId="77777777" w:rsidTr="71FAAE2B">
        <w:tc>
          <w:tcPr>
            <w:tcW w:w="704" w:type="dxa"/>
            <w:shd w:val="clear" w:color="auto" w:fill="D9D9D9" w:themeFill="background1" w:themeFillShade="D9"/>
          </w:tcPr>
          <w:p w14:paraId="385C2218" w14:textId="2C63AFD3" w:rsidR="00502195" w:rsidRDefault="009A14D0" w:rsidP="00D65D2C">
            <w:pPr>
              <w:jc w:val="both"/>
              <w:rPr>
                <w:sz w:val="20"/>
                <w:szCs w:val="20"/>
              </w:rPr>
            </w:pPr>
            <w:r>
              <w:rPr>
                <w:sz w:val="20"/>
                <w:szCs w:val="20"/>
              </w:rPr>
              <w:t>6</w:t>
            </w:r>
          </w:p>
        </w:tc>
        <w:tc>
          <w:tcPr>
            <w:tcW w:w="2693" w:type="dxa"/>
            <w:shd w:val="clear" w:color="auto" w:fill="F2F2F2" w:themeFill="background1" w:themeFillShade="F2"/>
          </w:tcPr>
          <w:p w14:paraId="4194CA3C" w14:textId="6044301F" w:rsidR="00502195" w:rsidRDefault="00502195" w:rsidP="00D65D2C">
            <w:pPr>
              <w:jc w:val="both"/>
              <w:rPr>
                <w:sz w:val="20"/>
                <w:szCs w:val="20"/>
              </w:rPr>
            </w:pPr>
            <w:r>
              <w:rPr>
                <w:sz w:val="20"/>
                <w:szCs w:val="20"/>
              </w:rPr>
              <w:t xml:space="preserve">Appendix </w:t>
            </w:r>
            <w:r w:rsidR="00E31F4E">
              <w:rPr>
                <w:sz w:val="20"/>
                <w:szCs w:val="20"/>
              </w:rPr>
              <w:t>5</w:t>
            </w:r>
            <w:r>
              <w:rPr>
                <w:sz w:val="20"/>
                <w:szCs w:val="20"/>
              </w:rPr>
              <w:t xml:space="preserve"> – GOAL Terms and Conditions signed</w:t>
            </w:r>
          </w:p>
        </w:tc>
        <w:tc>
          <w:tcPr>
            <w:tcW w:w="2906" w:type="dxa"/>
            <w:shd w:val="clear" w:color="auto" w:fill="F2F2F2" w:themeFill="background1" w:themeFillShade="F2"/>
          </w:tcPr>
          <w:p w14:paraId="041F3FA2" w14:textId="4D7E87D3" w:rsidR="00502195" w:rsidRDefault="00502195" w:rsidP="00D65D2C">
            <w:pPr>
              <w:jc w:val="both"/>
              <w:rPr>
                <w:sz w:val="20"/>
                <w:szCs w:val="20"/>
              </w:rPr>
            </w:pPr>
            <w:r>
              <w:rPr>
                <w:sz w:val="20"/>
                <w:szCs w:val="20"/>
              </w:rPr>
              <w:t>Attach T</w:t>
            </w:r>
            <w:r w:rsidR="00C87FCA">
              <w:rPr>
                <w:sz w:val="20"/>
                <w:szCs w:val="20"/>
              </w:rPr>
              <w:t xml:space="preserve">&amp;C signed </w:t>
            </w:r>
          </w:p>
        </w:tc>
        <w:tc>
          <w:tcPr>
            <w:tcW w:w="2906" w:type="dxa"/>
            <w:shd w:val="clear" w:color="auto" w:fill="F2F2F2" w:themeFill="background1" w:themeFillShade="F2"/>
          </w:tcPr>
          <w:p w14:paraId="3DD8E98B" w14:textId="03B8C9DB" w:rsidR="00502195" w:rsidRPr="00270EEB" w:rsidRDefault="00C87FCA" w:rsidP="00D65D2C">
            <w:pPr>
              <w:jc w:val="both"/>
              <w:rPr>
                <w:sz w:val="20"/>
                <w:szCs w:val="20"/>
              </w:rPr>
            </w:pPr>
            <w:r>
              <w:rPr>
                <w:sz w:val="20"/>
                <w:szCs w:val="20"/>
              </w:rPr>
              <w:t>Submit signed copies</w:t>
            </w:r>
          </w:p>
        </w:tc>
        <w:tc>
          <w:tcPr>
            <w:tcW w:w="975" w:type="dxa"/>
          </w:tcPr>
          <w:p w14:paraId="45843C1B" w14:textId="77777777" w:rsidR="00502195" w:rsidRPr="00270EEB" w:rsidRDefault="00502195" w:rsidP="00D65D2C">
            <w:pPr>
              <w:jc w:val="both"/>
              <w:rPr>
                <w:sz w:val="20"/>
                <w:szCs w:val="20"/>
              </w:rPr>
            </w:pPr>
          </w:p>
        </w:tc>
      </w:tr>
      <w:tr w:rsidR="00CE53A2" w:rsidRPr="00270EEB" w14:paraId="6BF94C97" w14:textId="77777777" w:rsidTr="71FAAE2B">
        <w:tc>
          <w:tcPr>
            <w:tcW w:w="704" w:type="dxa"/>
            <w:shd w:val="clear" w:color="auto" w:fill="D9D9D9" w:themeFill="background1" w:themeFillShade="D9"/>
          </w:tcPr>
          <w:p w14:paraId="594EEA46" w14:textId="1569AB26" w:rsidR="00CE53A2" w:rsidRDefault="009A14D0" w:rsidP="00CE53A2">
            <w:pPr>
              <w:jc w:val="both"/>
              <w:rPr>
                <w:sz w:val="20"/>
                <w:szCs w:val="20"/>
              </w:rPr>
            </w:pPr>
            <w:r>
              <w:rPr>
                <w:sz w:val="20"/>
                <w:szCs w:val="20"/>
              </w:rPr>
              <w:t>7</w:t>
            </w:r>
          </w:p>
        </w:tc>
        <w:tc>
          <w:tcPr>
            <w:tcW w:w="2693" w:type="dxa"/>
            <w:shd w:val="clear" w:color="auto" w:fill="F2F2F2" w:themeFill="background1" w:themeFillShade="F2"/>
          </w:tcPr>
          <w:p w14:paraId="437E5AFE" w14:textId="37196924" w:rsidR="00CE53A2" w:rsidRDefault="00CE53A2" w:rsidP="00CE53A2">
            <w:pPr>
              <w:jc w:val="both"/>
              <w:rPr>
                <w:sz w:val="20"/>
                <w:szCs w:val="20"/>
              </w:rPr>
            </w:pPr>
            <w:r>
              <w:rPr>
                <w:sz w:val="20"/>
                <w:szCs w:val="20"/>
              </w:rPr>
              <w:t>Appendix</w:t>
            </w:r>
            <w:r w:rsidR="00E31F4E">
              <w:rPr>
                <w:sz w:val="20"/>
                <w:szCs w:val="20"/>
              </w:rPr>
              <w:t xml:space="preserve"> 6</w:t>
            </w:r>
            <w:r>
              <w:rPr>
                <w:sz w:val="20"/>
                <w:szCs w:val="20"/>
              </w:rPr>
              <w:t xml:space="preserve"> – GOAL Supplier Code of Conduct signed</w:t>
            </w:r>
          </w:p>
        </w:tc>
        <w:tc>
          <w:tcPr>
            <w:tcW w:w="2906" w:type="dxa"/>
            <w:shd w:val="clear" w:color="auto" w:fill="F2F2F2" w:themeFill="background1" w:themeFillShade="F2"/>
          </w:tcPr>
          <w:p w14:paraId="61759AC3" w14:textId="4BDDC63A" w:rsidR="00CE53A2" w:rsidRDefault="00CE53A2" w:rsidP="00CE53A2">
            <w:pPr>
              <w:jc w:val="both"/>
              <w:rPr>
                <w:sz w:val="20"/>
                <w:szCs w:val="20"/>
              </w:rPr>
            </w:pPr>
            <w:r>
              <w:rPr>
                <w:sz w:val="20"/>
                <w:szCs w:val="20"/>
              </w:rPr>
              <w:t xml:space="preserve">Attach T&amp;C signed </w:t>
            </w:r>
          </w:p>
        </w:tc>
        <w:tc>
          <w:tcPr>
            <w:tcW w:w="2906" w:type="dxa"/>
            <w:shd w:val="clear" w:color="auto" w:fill="F2F2F2" w:themeFill="background1" w:themeFillShade="F2"/>
          </w:tcPr>
          <w:p w14:paraId="77BF1888" w14:textId="160A84FA" w:rsidR="00CE53A2" w:rsidRDefault="00CE53A2" w:rsidP="00CE53A2">
            <w:pPr>
              <w:jc w:val="both"/>
              <w:rPr>
                <w:sz w:val="20"/>
                <w:szCs w:val="20"/>
              </w:rPr>
            </w:pPr>
            <w:r>
              <w:rPr>
                <w:sz w:val="20"/>
                <w:szCs w:val="20"/>
              </w:rPr>
              <w:t>Submit signed copies</w:t>
            </w:r>
          </w:p>
        </w:tc>
        <w:tc>
          <w:tcPr>
            <w:tcW w:w="975" w:type="dxa"/>
          </w:tcPr>
          <w:p w14:paraId="791D169C" w14:textId="77777777" w:rsidR="00CE53A2" w:rsidRPr="00270EEB" w:rsidRDefault="00CE53A2" w:rsidP="00CE53A2">
            <w:pPr>
              <w:jc w:val="both"/>
              <w:rPr>
                <w:sz w:val="20"/>
                <w:szCs w:val="20"/>
              </w:rPr>
            </w:pPr>
          </w:p>
        </w:tc>
      </w:tr>
      <w:tr w:rsidR="00CE53A2" w:rsidRPr="00270EEB" w14:paraId="69137326" w14:textId="77777777" w:rsidTr="71FAAE2B">
        <w:tc>
          <w:tcPr>
            <w:tcW w:w="704" w:type="dxa"/>
            <w:shd w:val="clear" w:color="auto" w:fill="D9D9D9" w:themeFill="background1" w:themeFillShade="D9"/>
          </w:tcPr>
          <w:p w14:paraId="2A948FDA" w14:textId="16E30E56" w:rsidR="00CE53A2" w:rsidRDefault="009A14D0" w:rsidP="00CE53A2">
            <w:pPr>
              <w:jc w:val="both"/>
              <w:rPr>
                <w:sz w:val="20"/>
                <w:szCs w:val="20"/>
              </w:rPr>
            </w:pPr>
            <w:r>
              <w:rPr>
                <w:sz w:val="20"/>
                <w:szCs w:val="20"/>
              </w:rPr>
              <w:t>8</w:t>
            </w:r>
          </w:p>
        </w:tc>
        <w:tc>
          <w:tcPr>
            <w:tcW w:w="2693" w:type="dxa"/>
            <w:shd w:val="clear" w:color="auto" w:fill="F2F2F2" w:themeFill="background1" w:themeFillShade="F2"/>
          </w:tcPr>
          <w:p w14:paraId="205F7843" w14:textId="7091661E" w:rsidR="00CE53A2" w:rsidRDefault="00CE53A2" w:rsidP="00CE53A2">
            <w:pPr>
              <w:jc w:val="both"/>
              <w:rPr>
                <w:sz w:val="20"/>
                <w:szCs w:val="20"/>
              </w:rPr>
            </w:pPr>
            <w:r w:rsidRPr="00F42A23">
              <w:rPr>
                <w:sz w:val="20"/>
                <w:szCs w:val="20"/>
              </w:rPr>
              <w:t>Certificate of incorporation</w:t>
            </w:r>
          </w:p>
        </w:tc>
        <w:tc>
          <w:tcPr>
            <w:tcW w:w="2906" w:type="dxa"/>
            <w:shd w:val="clear" w:color="auto" w:fill="F2F2F2" w:themeFill="background1" w:themeFillShade="F2"/>
          </w:tcPr>
          <w:p w14:paraId="0995628F" w14:textId="41041578" w:rsidR="00CE53A2" w:rsidRPr="00983088" w:rsidRDefault="00CE53A2" w:rsidP="00CE53A2">
            <w:pPr>
              <w:jc w:val="both"/>
              <w:rPr>
                <w:sz w:val="20"/>
                <w:szCs w:val="20"/>
              </w:rPr>
            </w:pPr>
            <w:r>
              <w:rPr>
                <w:sz w:val="20"/>
                <w:szCs w:val="20"/>
              </w:rPr>
              <w:t xml:space="preserve">Attach copies of </w:t>
            </w:r>
            <w:r w:rsidRPr="00F42A23">
              <w:rPr>
                <w:sz w:val="20"/>
                <w:szCs w:val="20"/>
              </w:rPr>
              <w:t>Certificate of incorporation</w:t>
            </w:r>
          </w:p>
        </w:tc>
        <w:tc>
          <w:tcPr>
            <w:tcW w:w="2906" w:type="dxa"/>
            <w:shd w:val="clear" w:color="auto" w:fill="F2F2F2" w:themeFill="background1" w:themeFillShade="F2"/>
          </w:tcPr>
          <w:p w14:paraId="42F2AE9D" w14:textId="7C3255E8" w:rsidR="00CE53A2" w:rsidRPr="00983088" w:rsidRDefault="00CE53A2" w:rsidP="00CE53A2">
            <w:pPr>
              <w:jc w:val="both"/>
              <w:rPr>
                <w:sz w:val="20"/>
                <w:szCs w:val="20"/>
              </w:rPr>
            </w:pPr>
            <w:r>
              <w:rPr>
                <w:sz w:val="20"/>
                <w:szCs w:val="20"/>
              </w:rPr>
              <w:t xml:space="preserve">Submit copies of </w:t>
            </w:r>
            <w:r w:rsidRPr="00F42A23">
              <w:rPr>
                <w:sz w:val="20"/>
                <w:szCs w:val="20"/>
              </w:rPr>
              <w:t>Certificate of incorporation</w:t>
            </w:r>
          </w:p>
        </w:tc>
        <w:tc>
          <w:tcPr>
            <w:tcW w:w="975" w:type="dxa"/>
          </w:tcPr>
          <w:p w14:paraId="73218C62" w14:textId="77777777" w:rsidR="00CE53A2" w:rsidRPr="00270EEB" w:rsidRDefault="00CE53A2" w:rsidP="00CE53A2">
            <w:pPr>
              <w:jc w:val="both"/>
              <w:rPr>
                <w:sz w:val="20"/>
                <w:szCs w:val="20"/>
              </w:rPr>
            </w:pPr>
          </w:p>
        </w:tc>
      </w:tr>
      <w:tr w:rsidR="00CE53A2" w:rsidRPr="00270EEB" w14:paraId="7D7AA26E" w14:textId="77777777" w:rsidTr="71FAAE2B">
        <w:tc>
          <w:tcPr>
            <w:tcW w:w="704" w:type="dxa"/>
            <w:shd w:val="clear" w:color="auto" w:fill="D9D9D9" w:themeFill="background1" w:themeFillShade="D9"/>
          </w:tcPr>
          <w:p w14:paraId="2A357A35" w14:textId="508FA5FE" w:rsidR="00CE53A2" w:rsidRDefault="004C0112" w:rsidP="00CE53A2">
            <w:pPr>
              <w:jc w:val="both"/>
              <w:rPr>
                <w:sz w:val="20"/>
                <w:szCs w:val="20"/>
              </w:rPr>
            </w:pPr>
            <w:r>
              <w:rPr>
                <w:sz w:val="20"/>
                <w:szCs w:val="20"/>
              </w:rPr>
              <w:t>9</w:t>
            </w:r>
          </w:p>
        </w:tc>
        <w:tc>
          <w:tcPr>
            <w:tcW w:w="2693" w:type="dxa"/>
            <w:shd w:val="clear" w:color="auto" w:fill="F2F2F2" w:themeFill="background1" w:themeFillShade="F2"/>
          </w:tcPr>
          <w:p w14:paraId="609E1154" w14:textId="2DE50FD0" w:rsidR="00CE53A2" w:rsidRDefault="000769E8" w:rsidP="00CE53A2">
            <w:pPr>
              <w:jc w:val="both"/>
              <w:rPr>
                <w:sz w:val="20"/>
                <w:szCs w:val="20"/>
              </w:rPr>
            </w:pPr>
            <w:r w:rsidRPr="000769E8">
              <w:rPr>
                <w:sz w:val="20"/>
                <w:szCs w:val="20"/>
              </w:rPr>
              <w:t>Valid Tax clearance certificate and VAT registration for Firms</w:t>
            </w:r>
          </w:p>
        </w:tc>
        <w:tc>
          <w:tcPr>
            <w:tcW w:w="2906" w:type="dxa"/>
            <w:shd w:val="clear" w:color="auto" w:fill="F2F2F2" w:themeFill="background1" w:themeFillShade="F2"/>
          </w:tcPr>
          <w:p w14:paraId="2B0BA7B2" w14:textId="66088861" w:rsidR="00CE53A2" w:rsidRPr="00983088" w:rsidRDefault="00CE53A2" w:rsidP="00CE53A2">
            <w:pPr>
              <w:jc w:val="both"/>
              <w:rPr>
                <w:sz w:val="20"/>
                <w:szCs w:val="20"/>
              </w:rPr>
            </w:pPr>
            <w:r>
              <w:rPr>
                <w:sz w:val="20"/>
                <w:szCs w:val="20"/>
              </w:rPr>
              <w:t xml:space="preserve">Attach </w:t>
            </w:r>
            <w:r w:rsidR="00C70968">
              <w:rPr>
                <w:sz w:val="20"/>
                <w:szCs w:val="20"/>
              </w:rPr>
              <w:t xml:space="preserve">a </w:t>
            </w:r>
            <w:r>
              <w:rPr>
                <w:sz w:val="20"/>
                <w:szCs w:val="20"/>
              </w:rPr>
              <w:t>cop</w:t>
            </w:r>
            <w:r w:rsidR="00C70968">
              <w:rPr>
                <w:sz w:val="20"/>
                <w:szCs w:val="20"/>
              </w:rPr>
              <w:t>y</w:t>
            </w:r>
            <w:r>
              <w:rPr>
                <w:sz w:val="20"/>
                <w:szCs w:val="20"/>
              </w:rPr>
              <w:t xml:space="preserve"> of </w:t>
            </w:r>
            <w:r w:rsidR="00C70968" w:rsidRPr="00C70968">
              <w:rPr>
                <w:sz w:val="20"/>
                <w:szCs w:val="20"/>
              </w:rPr>
              <w:t>Valid Tax clearance certificate and VAT registration for Firms</w:t>
            </w:r>
          </w:p>
        </w:tc>
        <w:tc>
          <w:tcPr>
            <w:tcW w:w="2906" w:type="dxa"/>
            <w:shd w:val="clear" w:color="auto" w:fill="F2F2F2" w:themeFill="background1" w:themeFillShade="F2"/>
          </w:tcPr>
          <w:p w14:paraId="792D2BE1" w14:textId="28F8695C" w:rsidR="00CE53A2" w:rsidRPr="00983088" w:rsidRDefault="00CE53A2" w:rsidP="00CE53A2">
            <w:pPr>
              <w:jc w:val="both"/>
              <w:rPr>
                <w:sz w:val="20"/>
                <w:szCs w:val="20"/>
              </w:rPr>
            </w:pPr>
            <w:r>
              <w:rPr>
                <w:sz w:val="20"/>
                <w:szCs w:val="20"/>
              </w:rPr>
              <w:t xml:space="preserve">Submit copies </w:t>
            </w:r>
            <w:r w:rsidR="00A74A8D" w:rsidRPr="00A74A8D">
              <w:rPr>
                <w:sz w:val="20"/>
                <w:szCs w:val="20"/>
              </w:rPr>
              <w:t>Valid Tax clearance certificate and VAT registration for Firms</w:t>
            </w:r>
          </w:p>
        </w:tc>
        <w:tc>
          <w:tcPr>
            <w:tcW w:w="975" w:type="dxa"/>
          </w:tcPr>
          <w:p w14:paraId="54F95D3C" w14:textId="77777777" w:rsidR="00CE53A2" w:rsidRPr="00270EEB" w:rsidRDefault="00CE53A2" w:rsidP="00CE53A2">
            <w:pPr>
              <w:jc w:val="both"/>
              <w:rPr>
                <w:sz w:val="20"/>
                <w:szCs w:val="20"/>
              </w:rPr>
            </w:pPr>
          </w:p>
        </w:tc>
      </w:tr>
      <w:tr w:rsidR="00CE53A2" w:rsidRPr="00270EEB" w14:paraId="7F36BA7A" w14:textId="77777777" w:rsidTr="71FAAE2B">
        <w:trPr>
          <w:trHeight w:val="5025"/>
        </w:trPr>
        <w:tc>
          <w:tcPr>
            <w:tcW w:w="704" w:type="dxa"/>
            <w:shd w:val="clear" w:color="auto" w:fill="D9D9D9" w:themeFill="background1" w:themeFillShade="D9"/>
          </w:tcPr>
          <w:p w14:paraId="64B65BC8" w14:textId="727E74D6" w:rsidR="00CE53A2" w:rsidRDefault="00CE53A2" w:rsidP="00CE53A2">
            <w:pPr>
              <w:jc w:val="both"/>
              <w:rPr>
                <w:sz w:val="20"/>
                <w:szCs w:val="20"/>
              </w:rPr>
            </w:pPr>
            <w:r>
              <w:rPr>
                <w:sz w:val="20"/>
                <w:szCs w:val="20"/>
              </w:rPr>
              <w:t>1</w:t>
            </w:r>
            <w:r w:rsidR="004C0112">
              <w:rPr>
                <w:sz w:val="20"/>
                <w:szCs w:val="20"/>
              </w:rPr>
              <w:t>0</w:t>
            </w:r>
          </w:p>
        </w:tc>
        <w:tc>
          <w:tcPr>
            <w:tcW w:w="2693" w:type="dxa"/>
            <w:shd w:val="clear" w:color="auto" w:fill="F2F2F2" w:themeFill="background1" w:themeFillShade="F2"/>
          </w:tcPr>
          <w:p w14:paraId="42998ECD" w14:textId="77777777" w:rsidR="00E34216" w:rsidRPr="00E34216" w:rsidRDefault="00E34216" w:rsidP="00E34216">
            <w:pPr>
              <w:jc w:val="both"/>
              <w:rPr>
                <w:sz w:val="20"/>
                <w:szCs w:val="20"/>
              </w:rPr>
            </w:pPr>
            <w:r w:rsidRPr="00E34216">
              <w:rPr>
                <w:sz w:val="20"/>
                <w:szCs w:val="20"/>
              </w:rPr>
              <w:t>Team Leader:</w:t>
            </w:r>
          </w:p>
          <w:p w14:paraId="18081C7A" w14:textId="328E4729" w:rsidR="00E34216" w:rsidRPr="00E34216" w:rsidRDefault="00E34216" w:rsidP="00E34216">
            <w:pPr>
              <w:jc w:val="both"/>
              <w:rPr>
                <w:sz w:val="20"/>
                <w:szCs w:val="20"/>
              </w:rPr>
            </w:pPr>
            <w:r w:rsidRPr="00E34216">
              <w:rPr>
                <w:sz w:val="20"/>
                <w:szCs w:val="20"/>
              </w:rPr>
              <w:t>a) A copy of Certificate of Registration with ERB</w:t>
            </w:r>
            <w:r w:rsidR="005B3603">
              <w:rPr>
                <w:sz w:val="20"/>
                <w:szCs w:val="20"/>
              </w:rPr>
              <w:t xml:space="preserve">  or its equivalent</w:t>
            </w:r>
          </w:p>
          <w:p w14:paraId="0A392B2C" w14:textId="6F512801" w:rsidR="00E34216" w:rsidRPr="00E34216" w:rsidRDefault="00E34216" w:rsidP="00E34216">
            <w:pPr>
              <w:jc w:val="both"/>
              <w:rPr>
                <w:sz w:val="20"/>
                <w:szCs w:val="20"/>
              </w:rPr>
            </w:pPr>
            <w:r w:rsidRPr="00E34216">
              <w:rPr>
                <w:sz w:val="20"/>
                <w:szCs w:val="20"/>
              </w:rPr>
              <w:t>b) A copy of Certificate of Membership with UIPE</w:t>
            </w:r>
            <w:r w:rsidR="005B3603">
              <w:rPr>
                <w:sz w:val="20"/>
                <w:szCs w:val="20"/>
              </w:rPr>
              <w:t xml:space="preserve"> or its equivalent.</w:t>
            </w:r>
          </w:p>
          <w:p w14:paraId="4E39E8F6" w14:textId="77777777" w:rsidR="00E34216" w:rsidRPr="00E34216" w:rsidRDefault="00E34216" w:rsidP="00E34216">
            <w:pPr>
              <w:jc w:val="both"/>
              <w:rPr>
                <w:sz w:val="20"/>
                <w:szCs w:val="20"/>
              </w:rPr>
            </w:pPr>
            <w:r w:rsidRPr="00E34216">
              <w:rPr>
                <w:sz w:val="20"/>
                <w:szCs w:val="20"/>
              </w:rPr>
              <w:t>c) A copy of Academic Credentials</w:t>
            </w:r>
          </w:p>
          <w:p w14:paraId="1EAB0521" w14:textId="77777777" w:rsidR="00E34216" w:rsidRPr="00E34216" w:rsidRDefault="00E34216" w:rsidP="00E34216">
            <w:pPr>
              <w:jc w:val="both"/>
              <w:rPr>
                <w:sz w:val="20"/>
                <w:szCs w:val="20"/>
              </w:rPr>
            </w:pPr>
            <w:r w:rsidRPr="00E34216">
              <w:rPr>
                <w:sz w:val="20"/>
                <w:szCs w:val="20"/>
              </w:rPr>
              <w:t>d) A detailed CV</w:t>
            </w:r>
          </w:p>
          <w:p w14:paraId="21F07BB6" w14:textId="77777777" w:rsidR="00E34216" w:rsidRPr="00E34216" w:rsidRDefault="00E34216" w:rsidP="00E34216">
            <w:pPr>
              <w:jc w:val="both"/>
              <w:rPr>
                <w:sz w:val="20"/>
                <w:szCs w:val="20"/>
              </w:rPr>
            </w:pPr>
            <w:r w:rsidRPr="00E34216">
              <w:rPr>
                <w:sz w:val="20"/>
                <w:szCs w:val="20"/>
              </w:rPr>
              <w:t>Structural/Civil Engineer, Electromechanical Engineer, Engineering Surveyor,</w:t>
            </w:r>
          </w:p>
          <w:p w14:paraId="21C6BBDA" w14:textId="461F58BB" w:rsidR="00E34216" w:rsidRPr="00E34216" w:rsidRDefault="7CE1B42A" w:rsidP="00E34216">
            <w:pPr>
              <w:jc w:val="both"/>
              <w:rPr>
                <w:sz w:val="20"/>
                <w:szCs w:val="20"/>
              </w:rPr>
            </w:pPr>
            <w:r w:rsidRPr="71FAAE2B">
              <w:rPr>
                <w:sz w:val="20"/>
                <w:szCs w:val="20"/>
              </w:rPr>
              <w:t>Sociologist, Environment/ Natural Resources scientist and Quantity Surveyor/Civil Engineer should each provide</w:t>
            </w:r>
          </w:p>
          <w:p w14:paraId="60215FA7" w14:textId="17AEF37B" w:rsidR="00E34216" w:rsidRPr="00E34216" w:rsidRDefault="00FA393A" w:rsidP="00E34216">
            <w:pPr>
              <w:jc w:val="both"/>
              <w:rPr>
                <w:sz w:val="20"/>
                <w:szCs w:val="20"/>
              </w:rPr>
            </w:pPr>
            <w:r>
              <w:rPr>
                <w:sz w:val="20"/>
                <w:szCs w:val="20"/>
              </w:rPr>
              <w:t>i</w:t>
            </w:r>
            <w:r w:rsidR="00E34216" w:rsidRPr="00E34216">
              <w:rPr>
                <w:sz w:val="20"/>
                <w:szCs w:val="20"/>
              </w:rPr>
              <w:t>) A copy of Academic Credentials</w:t>
            </w:r>
          </w:p>
          <w:p w14:paraId="42EBF161" w14:textId="7B7A3A4D" w:rsidR="00CE53A2" w:rsidRDefault="00FA393A" w:rsidP="00E34216">
            <w:pPr>
              <w:jc w:val="both"/>
              <w:rPr>
                <w:sz w:val="20"/>
                <w:szCs w:val="20"/>
              </w:rPr>
            </w:pPr>
            <w:r>
              <w:rPr>
                <w:sz w:val="20"/>
                <w:szCs w:val="20"/>
              </w:rPr>
              <w:t>ii</w:t>
            </w:r>
            <w:r w:rsidR="00E34216" w:rsidRPr="00E34216">
              <w:rPr>
                <w:sz w:val="20"/>
                <w:szCs w:val="20"/>
              </w:rPr>
              <w:t>) A detailed CV</w:t>
            </w:r>
          </w:p>
        </w:tc>
        <w:tc>
          <w:tcPr>
            <w:tcW w:w="2906" w:type="dxa"/>
            <w:shd w:val="clear" w:color="auto" w:fill="F2F2F2" w:themeFill="background1" w:themeFillShade="F2"/>
          </w:tcPr>
          <w:p w14:paraId="7097FB64" w14:textId="7798116B" w:rsidR="00CE53A2" w:rsidRPr="00983088" w:rsidRDefault="00CE53A2" w:rsidP="00CE53A2">
            <w:pPr>
              <w:jc w:val="both"/>
              <w:rPr>
                <w:sz w:val="20"/>
                <w:szCs w:val="20"/>
              </w:rPr>
            </w:pPr>
            <w:r>
              <w:rPr>
                <w:sz w:val="20"/>
                <w:szCs w:val="20"/>
              </w:rPr>
              <w:t xml:space="preserve">Attach copies </w:t>
            </w:r>
          </w:p>
        </w:tc>
        <w:tc>
          <w:tcPr>
            <w:tcW w:w="2906" w:type="dxa"/>
            <w:shd w:val="clear" w:color="auto" w:fill="F2F2F2" w:themeFill="background1" w:themeFillShade="F2"/>
          </w:tcPr>
          <w:p w14:paraId="11940D6A" w14:textId="6E973FF0" w:rsidR="00CE53A2" w:rsidRPr="00983088" w:rsidRDefault="00CE53A2" w:rsidP="00CE53A2">
            <w:pPr>
              <w:jc w:val="both"/>
              <w:rPr>
                <w:sz w:val="20"/>
                <w:szCs w:val="20"/>
              </w:rPr>
            </w:pPr>
            <w:r>
              <w:rPr>
                <w:sz w:val="20"/>
                <w:szCs w:val="20"/>
              </w:rPr>
              <w:t xml:space="preserve">Submit </w:t>
            </w:r>
            <w:r w:rsidR="00E12747">
              <w:rPr>
                <w:sz w:val="20"/>
                <w:szCs w:val="20"/>
              </w:rPr>
              <w:t>copies</w:t>
            </w:r>
          </w:p>
        </w:tc>
        <w:tc>
          <w:tcPr>
            <w:tcW w:w="975" w:type="dxa"/>
          </w:tcPr>
          <w:p w14:paraId="77D34624" w14:textId="77777777" w:rsidR="00CE53A2" w:rsidRPr="00270EEB" w:rsidRDefault="00CE53A2" w:rsidP="00CE53A2">
            <w:pPr>
              <w:jc w:val="both"/>
              <w:rPr>
                <w:sz w:val="20"/>
                <w:szCs w:val="20"/>
              </w:rPr>
            </w:pPr>
          </w:p>
        </w:tc>
      </w:tr>
      <w:tr w:rsidR="00CE53A2" w:rsidRPr="00270EEB" w14:paraId="4C7806D6" w14:textId="77777777" w:rsidTr="71FAAE2B">
        <w:tc>
          <w:tcPr>
            <w:tcW w:w="704" w:type="dxa"/>
            <w:shd w:val="clear" w:color="auto" w:fill="D9D9D9" w:themeFill="background1" w:themeFillShade="D9"/>
          </w:tcPr>
          <w:p w14:paraId="69D47DEC" w14:textId="43B470D7" w:rsidR="00CE53A2" w:rsidRDefault="004C0112" w:rsidP="00CE53A2">
            <w:pPr>
              <w:jc w:val="both"/>
              <w:rPr>
                <w:sz w:val="20"/>
                <w:szCs w:val="20"/>
              </w:rPr>
            </w:pPr>
            <w:r>
              <w:rPr>
                <w:sz w:val="20"/>
                <w:szCs w:val="20"/>
              </w:rPr>
              <w:t>11</w:t>
            </w:r>
          </w:p>
        </w:tc>
        <w:tc>
          <w:tcPr>
            <w:tcW w:w="2693" w:type="dxa"/>
            <w:shd w:val="clear" w:color="auto" w:fill="F2F2F2" w:themeFill="background1" w:themeFillShade="F2"/>
          </w:tcPr>
          <w:p w14:paraId="3B0EC41F" w14:textId="77777777" w:rsidR="000437E7" w:rsidRPr="000437E7" w:rsidRDefault="000437E7" w:rsidP="000437E7">
            <w:pPr>
              <w:rPr>
                <w:sz w:val="20"/>
                <w:szCs w:val="20"/>
              </w:rPr>
            </w:pPr>
            <w:r w:rsidRPr="000437E7">
              <w:rPr>
                <w:sz w:val="20"/>
                <w:szCs w:val="20"/>
              </w:rPr>
              <w:t>Two consultancy related reference letters from previous employers issued within the</w:t>
            </w:r>
          </w:p>
          <w:p w14:paraId="17EFB7F4" w14:textId="63F439CF" w:rsidR="00CE53A2" w:rsidRDefault="14727591" w:rsidP="000437E7">
            <w:pPr>
              <w:jc w:val="both"/>
              <w:rPr>
                <w:sz w:val="20"/>
                <w:szCs w:val="20"/>
              </w:rPr>
            </w:pPr>
            <w:r w:rsidRPr="71FAAE2B">
              <w:rPr>
                <w:sz w:val="20"/>
                <w:szCs w:val="20"/>
              </w:rPr>
              <w:t>past three years (</w:t>
            </w:r>
            <w:r w:rsidR="7F10E32D" w:rsidRPr="71FAAE2B">
              <w:rPr>
                <w:sz w:val="20"/>
                <w:szCs w:val="20"/>
              </w:rPr>
              <w:t>2019,2020, 2021 and 2022 inclusive</w:t>
            </w:r>
            <w:r w:rsidRPr="71FAAE2B">
              <w:rPr>
                <w:sz w:val="20"/>
                <w:szCs w:val="20"/>
              </w:rPr>
              <w:t>)</w:t>
            </w:r>
          </w:p>
        </w:tc>
        <w:tc>
          <w:tcPr>
            <w:tcW w:w="2906" w:type="dxa"/>
            <w:shd w:val="clear" w:color="auto" w:fill="F2F2F2" w:themeFill="background1" w:themeFillShade="F2"/>
          </w:tcPr>
          <w:p w14:paraId="6270D0B9" w14:textId="13D2E524" w:rsidR="00CE53A2" w:rsidRDefault="00CE53A2" w:rsidP="00CE53A2">
            <w:pPr>
              <w:jc w:val="both"/>
              <w:rPr>
                <w:sz w:val="20"/>
                <w:szCs w:val="20"/>
              </w:rPr>
            </w:pPr>
            <w:r>
              <w:rPr>
                <w:sz w:val="20"/>
                <w:szCs w:val="20"/>
              </w:rPr>
              <w:t xml:space="preserve">Attach </w:t>
            </w:r>
            <w:r w:rsidR="00440ECD">
              <w:rPr>
                <w:sz w:val="20"/>
                <w:szCs w:val="20"/>
              </w:rPr>
              <w:t>reference letters</w:t>
            </w:r>
          </w:p>
        </w:tc>
        <w:tc>
          <w:tcPr>
            <w:tcW w:w="2906" w:type="dxa"/>
            <w:shd w:val="clear" w:color="auto" w:fill="F2F2F2" w:themeFill="background1" w:themeFillShade="F2"/>
          </w:tcPr>
          <w:p w14:paraId="1D04352E" w14:textId="32EE1E3D" w:rsidR="00CE53A2" w:rsidRPr="00270EEB" w:rsidRDefault="00CE53A2" w:rsidP="00CE53A2">
            <w:pPr>
              <w:jc w:val="both"/>
              <w:rPr>
                <w:sz w:val="20"/>
                <w:szCs w:val="20"/>
              </w:rPr>
            </w:pPr>
            <w:r>
              <w:rPr>
                <w:sz w:val="20"/>
                <w:szCs w:val="20"/>
              </w:rPr>
              <w:t xml:space="preserve">Submit </w:t>
            </w:r>
            <w:r w:rsidR="00440ECD">
              <w:rPr>
                <w:sz w:val="20"/>
                <w:szCs w:val="20"/>
              </w:rPr>
              <w:t>reference letters</w:t>
            </w:r>
          </w:p>
        </w:tc>
        <w:tc>
          <w:tcPr>
            <w:tcW w:w="975" w:type="dxa"/>
          </w:tcPr>
          <w:p w14:paraId="4578F5BC" w14:textId="77777777" w:rsidR="00CE53A2" w:rsidRPr="00270EEB" w:rsidRDefault="00CE53A2" w:rsidP="00CE53A2">
            <w:pPr>
              <w:jc w:val="both"/>
              <w:rPr>
                <w:sz w:val="20"/>
                <w:szCs w:val="20"/>
              </w:rPr>
            </w:pPr>
          </w:p>
        </w:tc>
      </w:tr>
      <w:tr w:rsidR="00CE53A2" w:rsidRPr="00270EEB" w14:paraId="71BB99C7" w14:textId="77777777" w:rsidTr="71FAAE2B">
        <w:tc>
          <w:tcPr>
            <w:tcW w:w="704" w:type="dxa"/>
            <w:shd w:val="clear" w:color="auto" w:fill="D9D9D9" w:themeFill="background1" w:themeFillShade="D9"/>
          </w:tcPr>
          <w:p w14:paraId="260AC1F1" w14:textId="1A5E137E" w:rsidR="00CE53A2" w:rsidRDefault="00CE53A2" w:rsidP="00CE53A2">
            <w:pPr>
              <w:jc w:val="both"/>
              <w:rPr>
                <w:sz w:val="20"/>
                <w:szCs w:val="20"/>
              </w:rPr>
            </w:pPr>
            <w:r>
              <w:rPr>
                <w:sz w:val="20"/>
                <w:szCs w:val="20"/>
              </w:rPr>
              <w:t>1</w:t>
            </w:r>
            <w:r w:rsidR="004C0112">
              <w:rPr>
                <w:sz w:val="20"/>
                <w:szCs w:val="20"/>
              </w:rPr>
              <w:t>2</w:t>
            </w:r>
          </w:p>
        </w:tc>
        <w:tc>
          <w:tcPr>
            <w:tcW w:w="2693" w:type="dxa"/>
            <w:shd w:val="clear" w:color="auto" w:fill="F2F2F2" w:themeFill="background1" w:themeFillShade="F2"/>
          </w:tcPr>
          <w:p w14:paraId="376323E1" w14:textId="77777777" w:rsidR="0092795E" w:rsidRPr="0092795E" w:rsidRDefault="0092795E" w:rsidP="0092795E">
            <w:pPr>
              <w:jc w:val="both"/>
              <w:rPr>
                <w:sz w:val="20"/>
                <w:szCs w:val="20"/>
              </w:rPr>
            </w:pPr>
            <w:r w:rsidRPr="0092795E">
              <w:rPr>
                <w:sz w:val="20"/>
                <w:szCs w:val="20"/>
              </w:rPr>
              <w:t>Two contracts/LPOs/Project Completion Certificates) issued within the past three</w:t>
            </w:r>
          </w:p>
          <w:p w14:paraId="71642E93" w14:textId="75E86EB7" w:rsidR="0092795E" w:rsidRPr="0092795E" w:rsidRDefault="6542B9AA" w:rsidP="0092795E">
            <w:pPr>
              <w:jc w:val="both"/>
              <w:rPr>
                <w:sz w:val="20"/>
                <w:szCs w:val="20"/>
              </w:rPr>
            </w:pPr>
            <w:r w:rsidRPr="71FAAE2B">
              <w:rPr>
                <w:sz w:val="20"/>
                <w:szCs w:val="20"/>
              </w:rPr>
              <w:t>years (2019, 20</w:t>
            </w:r>
            <w:r w:rsidR="0445F794" w:rsidRPr="71FAAE2B">
              <w:rPr>
                <w:sz w:val="20"/>
                <w:szCs w:val="20"/>
              </w:rPr>
              <w:t xml:space="preserve">20, </w:t>
            </w:r>
            <w:r w:rsidRPr="71FAAE2B">
              <w:rPr>
                <w:sz w:val="20"/>
                <w:szCs w:val="20"/>
              </w:rPr>
              <w:t>202</w:t>
            </w:r>
            <w:r w:rsidR="0445F794" w:rsidRPr="71FAAE2B">
              <w:rPr>
                <w:sz w:val="20"/>
                <w:szCs w:val="20"/>
              </w:rPr>
              <w:t xml:space="preserve">1 &amp; 2022 </w:t>
            </w:r>
            <w:r w:rsidRPr="71FAAE2B">
              <w:rPr>
                <w:sz w:val="20"/>
                <w:szCs w:val="20"/>
              </w:rPr>
              <w:t>inclusive) evidencing experience in carrying out</w:t>
            </w:r>
          </w:p>
          <w:p w14:paraId="05BF106C" w14:textId="77395F33" w:rsidR="00CE53A2" w:rsidRDefault="0092795E" w:rsidP="0092795E">
            <w:pPr>
              <w:jc w:val="both"/>
              <w:rPr>
                <w:sz w:val="20"/>
                <w:szCs w:val="20"/>
              </w:rPr>
            </w:pPr>
            <w:r w:rsidRPr="0092795E">
              <w:rPr>
                <w:sz w:val="20"/>
                <w:szCs w:val="20"/>
              </w:rPr>
              <w:t>similar works (design of piped water scheme or gravity flow schemes</w:t>
            </w:r>
            <w:r w:rsidR="00F356C1">
              <w:rPr>
                <w:sz w:val="20"/>
                <w:szCs w:val="20"/>
              </w:rPr>
              <w:t xml:space="preserve"> and EIA</w:t>
            </w:r>
            <w:r w:rsidRPr="0092795E">
              <w:rPr>
                <w:sz w:val="20"/>
                <w:szCs w:val="20"/>
              </w:rPr>
              <w:t>) in Uganda</w:t>
            </w:r>
          </w:p>
        </w:tc>
        <w:tc>
          <w:tcPr>
            <w:tcW w:w="2906" w:type="dxa"/>
            <w:shd w:val="clear" w:color="auto" w:fill="F2F2F2" w:themeFill="background1" w:themeFillShade="F2"/>
          </w:tcPr>
          <w:p w14:paraId="0DE5B8DC" w14:textId="2514AF44" w:rsidR="00CE53A2" w:rsidRPr="00983088" w:rsidRDefault="00CE53A2" w:rsidP="00CE53A2">
            <w:pPr>
              <w:jc w:val="both"/>
              <w:rPr>
                <w:sz w:val="20"/>
                <w:szCs w:val="20"/>
              </w:rPr>
            </w:pPr>
            <w:r>
              <w:rPr>
                <w:sz w:val="20"/>
                <w:szCs w:val="20"/>
              </w:rPr>
              <w:t xml:space="preserve">Attach </w:t>
            </w:r>
            <w:r w:rsidR="0063483A">
              <w:rPr>
                <w:sz w:val="20"/>
                <w:szCs w:val="20"/>
              </w:rPr>
              <w:t>contracts/LPOs</w:t>
            </w:r>
          </w:p>
        </w:tc>
        <w:tc>
          <w:tcPr>
            <w:tcW w:w="2906" w:type="dxa"/>
            <w:shd w:val="clear" w:color="auto" w:fill="F2F2F2" w:themeFill="background1" w:themeFillShade="F2"/>
          </w:tcPr>
          <w:p w14:paraId="40F1772F" w14:textId="553D86AE" w:rsidR="00CE53A2" w:rsidRPr="00983088" w:rsidRDefault="00CE53A2" w:rsidP="00CE53A2">
            <w:pPr>
              <w:jc w:val="both"/>
              <w:rPr>
                <w:sz w:val="20"/>
                <w:szCs w:val="20"/>
              </w:rPr>
            </w:pPr>
            <w:r>
              <w:rPr>
                <w:sz w:val="20"/>
                <w:szCs w:val="20"/>
              </w:rPr>
              <w:t xml:space="preserve">Submit </w:t>
            </w:r>
            <w:r w:rsidR="0063483A">
              <w:rPr>
                <w:sz w:val="20"/>
                <w:szCs w:val="20"/>
              </w:rPr>
              <w:t>Contracts/LPOs</w:t>
            </w:r>
          </w:p>
        </w:tc>
        <w:tc>
          <w:tcPr>
            <w:tcW w:w="975" w:type="dxa"/>
          </w:tcPr>
          <w:p w14:paraId="0A7626CF" w14:textId="77777777" w:rsidR="00CE53A2" w:rsidRPr="00270EEB" w:rsidRDefault="00CE53A2" w:rsidP="00CE53A2">
            <w:pPr>
              <w:jc w:val="both"/>
              <w:rPr>
                <w:sz w:val="20"/>
                <w:szCs w:val="20"/>
              </w:rPr>
            </w:pPr>
          </w:p>
        </w:tc>
      </w:tr>
      <w:tr w:rsidR="00CE53A2" w:rsidRPr="00270EEB" w14:paraId="61594CA0" w14:textId="77777777" w:rsidTr="71FAAE2B">
        <w:tc>
          <w:tcPr>
            <w:tcW w:w="704" w:type="dxa"/>
            <w:shd w:val="clear" w:color="auto" w:fill="D9D9D9" w:themeFill="background1" w:themeFillShade="D9"/>
          </w:tcPr>
          <w:p w14:paraId="18BFDDC5" w14:textId="7ED5C3C6" w:rsidR="00CE53A2" w:rsidRDefault="00CE53A2" w:rsidP="00CE53A2">
            <w:pPr>
              <w:jc w:val="both"/>
              <w:rPr>
                <w:sz w:val="20"/>
                <w:szCs w:val="20"/>
              </w:rPr>
            </w:pPr>
            <w:r>
              <w:rPr>
                <w:sz w:val="20"/>
                <w:szCs w:val="20"/>
              </w:rPr>
              <w:lastRenderedPageBreak/>
              <w:t>1</w:t>
            </w:r>
            <w:r w:rsidR="004C0112">
              <w:rPr>
                <w:sz w:val="20"/>
                <w:szCs w:val="20"/>
              </w:rPr>
              <w:t>3</w:t>
            </w:r>
          </w:p>
        </w:tc>
        <w:tc>
          <w:tcPr>
            <w:tcW w:w="2693" w:type="dxa"/>
            <w:shd w:val="clear" w:color="auto" w:fill="F2F2F2" w:themeFill="background1" w:themeFillShade="F2"/>
          </w:tcPr>
          <w:p w14:paraId="13AB88F0" w14:textId="3CB37948" w:rsidR="00CE53A2" w:rsidRDefault="06747934" w:rsidP="71FAAE2B">
            <w:pPr>
              <w:jc w:val="both"/>
              <w:rPr>
                <w:b/>
                <w:bCs/>
                <w:sz w:val="20"/>
                <w:szCs w:val="20"/>
              </w:rPr>
            </w:pPr>
            <w:r w:rsidRPr="71FAAE2B">
              <w:rPr>
                <w:sz w:val="20"/>
                <w:szCs w:val="20"/>
              </w:rPr>
              <w:t>Registered member of the Uganda Institution of Professional Engineer</w:t>
            </w:r>
            <w:r w:rsidR="422538D8" w:rsidRPr="71FAAE2B">
              <w:rPr>
                <w:sz w:val="20"/>
                <w:szCs w:val="20"/>
              </w:rPr>
              <w:t xml:space="preserve"> (UIPE) and NEMA.</w:t>
            </w:r>
            <w:r w:rsidR="005B3603">
              <w:rPr>
                <w:sz w:val="20"/>
                <w:szCs w:val="20"/>
              </w:rPr>
              <w:t xml:space="preserve"> Or its equivalent</w:t>
            </w:r>
          </w:p>
        </w:tc>
        <w:tc>
          <w:tcPr>
            <w:tcW w:w="2906" w:type="dxa"/>
            <w:shd w:val="clear" w:color="auto" w:fill="F2F2F2" w:themeFill="background1" w:themeFillShade="F2"/>
          </w:tcPr>
          <w:p w14:paraId="36B125C5" w14:textId="4C8ADCED" w:rsidR="00CE53A2" w:rsidRPr="00983088" w:rsidRDefault="3E80C16A" w:rsidP="00CE53A2">
            <w:pPr>
              <w:jc w:val="both"/>
              <w:rPr>
                <w:sz w:val="20"/>
                <w:szCs w:val="20"/>
              </w:rPr>
            </w:pPr>
            <w:r w:rsidRPr="71FAAE2B">
              <w:rPr>
                <w:sz w:val="20"/>
                <w:szCs w:val="20"/>
              </w:rPr>
              <w:t xml:space="preserve">Attach </w:t>
            </w:r>
            <w:r w:rsidR="422538D8" w:rsidRPr="71FAAE2B">
              <w:rPr>
                <w:sz w:val="20"/>
                <w:szCs w:val="20"/>
              </w:rPr>
              <w:t>UIPE</w:t>
            </w:r>
            <w:r w:rsidRPr="71FAAE2B">
              <w:rPr>
                <w:sz w:val="20"/>
                <w:szCs w:val="20"/>
              </w:rPr>
              <w:t xml:space="preserve"> and NEMA registration Certificates</w:t>
            </w:r>
          </w:p>
        </w:tc>
        <w:tc>
          <w:tcPr>
            <w:tcW w:w="2906" w:type="dxa"/>
            <w:shd w:val="clear" w:color="auto" w:fill="F2F2F2" w:themeFill="background1" w:themeFillShade="F2"/>
          </w:tcPr>
          <w:p w14:paraId="4502D474" w14:textId="3C0C358E" w:rsidR="00CE53A2" w:rsidRPr="00983088" w:rsidRDefault="3E80C16A" w:rsidP="00CE53A2">
            <w:pPr>
              <w:jc w:val="both"/>
              <w:rPr>
                <w:sz w:val="20"/>
                <w:szCs w:val="20"/>
              </w:rPr>
            </w:pPr>
            <w:r w:rsidRPr="71FAAE2B">
              <w:rPr>
                <w:sz w:val="20"/>
                <w:szCs w:val="20"/>
              </w:rPr>
              <w:t xml:space="preserve">Submit </w:t>
            </w:r>
            <w:r w:rsidR="422538D8" w:rsidRPr="71FAAE2B">
              <w:rPr>
                <w:sz w:val="20"/>
                <w:szCs w:val="20"/>
              </w:rPr>
              <w:t>UIPE and NEMA registration Certificates</w:t>
            </w:r>
          </w:p>
        </w:tc>
        <w:tc>
          <w:tcPr>
            <w:tcW w:w="975" w:type="dxa"/>
          </w:tcPr>
          <w:p w14:paraId="189D3079" w14:textId="77777777" w:rsidR="00CE53A2" w:rsidRPr="00270EEB" w:rsidRDefault="00CE53A2" w:rsidP="00CE53A2">
            <w:pPr>
              <w:jc w:val="both"/>
              <w:rPr>
                <w:sz w:val="20"/>
                <w:szCs w:val="20"/>
              </w:rPr>
            </w:pPr>
          </w:p>
        </w:tc>
      </w:tr>
    </w:tbl>
    <w:p w14:paraId="04B7A17D" w14:textId="513AC485" w:rsidR="00E02AF4" w:rsidRDefault="00E02AF4" w:rsidP="00A41C13">
      <w:pPr>
        <w:tabs>
          <w:tab w:val="left" w:pos="-720"/>
          <w:tab w:val="left" w:pos="0"/>
          <w:tab w:val="left" w:pos="3402"/>
        </w:tabs>
        <w:suppressAutoHyphens/>
        <w:jc w:val="both"/>
        <w:rPr>
          <w:spacing w:val="-3"/>
        </w:rPr>
      </w:pPr>
      <w:bookmarkStart w:id="48" w:name="_Toc463016560"/>
      <w:bookmarkStart w:id="49" w:name="_Toc466022967"/>
      <w:bookmarkStart w:id="50" w:name="_Hlk36743184"/>
    </w:p>
    <w:p w14:paraId="5691F556" w14:textId="1CDDE5EF" w:rsidR="0030214A" w:rsidRDefault="0030214A" w:rsidP="00A41C13">
      <w:pPr>
        <w:tabs>
          <w:tab w:val="left" w:pos="-720"/>
          <w:tab w:val="left" w:pos="0"/>
          <w:tab w:val="left" w:pos="3402"/>
        </w:tabs>
        <w:suppressAutoHyphens/>
        <w:jc w:val="both"/>
        <w:rPr>
          <w:spacing w:val="-3"/>
        </w:rPr>
      </w:pPr>
    </w:p>
    <w:p w14:paraId="07CAB4C7" w14:textId="0685FD8E" w:rsidR="0030214A" w:rsidRDefault="0030214A" w:rsidP="00A41C13">
      <w:pPr>
        <w:tabs>
          <w:tab w:val="left" w:pos="-720"/>
          <w:tab w:val="left" w:pos="0"/>
          <w:tab w:val="left" w:pos="3402"/>
        </w:tabs>
        <w:suppressAutoHyphens/>
        <w:jc w:val="both"/>
        <w:rPr>
          <w:spacing w:val="-3"/>
        </w:rPr>
      </w:pPr>
    </w:p>
    <w:p w14:paraId="7B251239" w14:textId="680D76DE"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Appendix 1 - Company details</w:t>
      </w:r>
    </w:p>
    <w:p w14:paraId="5839058C" w14:textId="77777777" w:rsidR="00D62B07" w:rsidRPr="009B1D45" w:rsidRDefault="00D62B07" w:rsidP="006C0552">
      <w:pPr>
        <w:pStyle w:val="ListParagraph"/>
        <w:keepNext/>
        <w:keepLines/>
        <w:numPr>
          <w:ilvl w:val="0"/>
          <w:numId w:val="14"/>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51" w:name="_Toc466022958"/>
      <w:r w:rsidRPr="009B1D45">
        <w:rPr>
          <w:rFonts w:eastAsiaTheme="majorEastAsia" w:cstheme="majorBidi"/>
          <w:b/>
          <w:bCs/>
          <w:smallCaps/>
          <w:color w:val="000000" w:themeColor="text1"/>
          <w:sz w:val="36"/>
          <w:szCs w:val="36"/>
        </w:rPr>
        <w:t>Contact Details</w:t>
      </w:r>
      <w:bookmarkEnd w:id="51"/>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 xml:space="preserve">Yes                                                             </w:t>
            </w:r>
            <w:r w:rsidRPr="00D62B07">
              <w:rPr>
                <w:rFonts w:ascii="Wingdings" w:eastAsia="Wingdings" w:hAnsi="Wingdings" w:cs="Wingdings"/>
                <w:sz w:val="20"/>
                <w:szCs w:val="20"/>
                <w:lang w:val="en-GB" w:eastAsia="en-GB"/>
              </w:rPr>
              <w:t></w:t>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36272678">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36272678">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36272678">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6A383545" w:rsidR="00D62B07" w:rsidRPr="00D62B07" w:rsidRDefault="00D62B07" w:rsidP="00D62B07">
            <w:pPr>
              <w:spacing w:after="160" w:line="259" w:lineRule="auto"/>
              <w:rPr>
                <w:sz w:val="20"/>
                <w:szCs w:val="20"/>
              </w:rPr>
            </w:pPr>
            <w:r w:rsidRPr="0CE15C92">
              <w:rPr>
                <w:sz w:val="20"/>
                <w:szCs w:val="20"/>
              </w:rPr>
              <w:t xml:space="preserve">Provide details of two contracts of a similar nature carried out in the last </w:t>
            </w:r>
            <w:r w:rsidR="56B08274" w:rsidRPr="0CE15C92">
              <w:rPr>
                <w:sz w:val="20"/>
                <w:szCs w:val="20"/>
              </w:rPr>
              <w:t>five</w:t>
            </w:r>
            <w:r w:rsidRPr="0CE15C92">
              <w:rPr>
                <w:sz w:val="20"/>
                <w:szCs w:val="20"/>
              </w:rPr>
              <w:t xml:space="preserve"> years (please state customer name, delivery location, value of contract, and dates)</w:t>
            </w:r>
            <w:r w:rsidR="1454B4FD" w:rsidRPr="0CE15C92">
              <w:rPr>
                <w:sz w:val="20"/>
                <w:szCs w:val="20"/>
              </w:rPr>
              <w:t xml:space="preserve"> </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36272678">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36272678">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36272678">
        <w:trPr>
          <w:trHeight w:val="443"/>
        </w:trPr>
        <w:tc>
          <w:tcPr>
            <w:tcW w:w="561" w:type="dxa"/>
            <w:vMerge/>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696C3153"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218BD">
              <w:rPr>
                <w:b/>
              </w:rPr>
              <w:t>UGX</w:t>
            </w:r>
          </w:p>
        </w:tc>
        <w:tc>
          <w:tcPr>
            <w:tcW w:w="2676" w:type="dxa"/>
            <w:shd w:val="clear" w:color="auto" w:fill="D9D9D9" w:themeFill="background1" w:themeFillShade="D9"/>
          </w:tcPr>
          <w:p w14:paraId="407EBBBF" w14:textId="767AA87A"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218BD">
              <w:rPr>
                <w:b/>
              </w:rPr>
              <w:t>UGX</w:t>
            </w:r>
          </w:p>
        </w:tc>
      </w:tr>
      <w:tr w:rsidR="00D62B07" w:rsidRPr="00D62B07" w14:paraId="3775FFD9" w14:textId="77777777" w:rsidTr="36272678">
        <w:trPr>
          <w:trHeight w:val="58"/>
        </w:trPr>
        <w:tc>
          <w:tcPr>
            <w:tcW w:w="561" w:type="dxa"/>
            <w:vMerge/>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353EC59C" w:rsidR="00D62B07" w:rsidRPr="00D62B07" w:rsidRDefault="00D62B07" w:rsidP="36272678">
            <w:pPr>
              <w:spacing w:after="160" w:line="259" w:lineRule="auto"/>
              <w:jc w:val="center"/>
              <w:rPr>
                <w:b/>
                <w:bCs/>
                <w:sz w:val="20"/>
                <w:szCs w:val="20"/>
              </w:rPr>
            </w:pPr>
            <w:r w:rsidRPr="36272678">
              <w:rPr>
                <w:b/>
                <w:bCs/>
                <w:sz w:val="20"/>
                <w:szCs w:val="20"/>
              </w:rPr>
              <w:t>20</w:t>
            </w:r>
            <w:r w:rsidR="00BA4E6E" w:rsidRPr="36272678">
              <w:rPr>
                <w:b/>
                <w:bCs/>
                <w:sz w:val="20"/>
                <w:szCs w:val="20"/>
              </w:rPr>
              <w:t>21</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36272678">
        <w:tc>
          <w:tcPr>
            <w:tcW w:w="561" w:type="dxa"/>
            <w:vMerge/>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035766A" w:rsidR="00D62B07" w:rsidRPr="00D62B07" w:rsidRDefault="00D62B07" w:rsidP="36272678">
            <w:pPr>
              <w:spacing w:after="160" w:line="259" w:lineRule="auto"/>
              <w:jc w:val="center"/>
              <w:rPr>
                <w:b/>
                <w:bCs/>
                <w:sz w:val="20"/>
                <w:szCs w:val="20"/>
              </w:rPr>
            </w:pPr>
            <w:r w:rsidRPr="36272678">
              <w:rPr>
                <w:b/>
                <w:bCs/>
                <w:sz w:val="20"/>
                <w:szCs w:val="20"/>
              </w:rPr>
              <w:t>2020</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36272678">
        <w:tc>
          <w:tcPr>
            <w:tcW w:w="561" w:type="dxa"/>
            <w:vMerge/>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503FA93C" w:rsidR="00D62B07" w:rsidRPr="00D62B07" w:rsidRDefault="00D62B07" w:rsidP="36272678">
            <w:pPr>
              <w:spacing w:after="160" w:line="259" w:lineRule="auto"/>
              <w:jc w:val="center"/>
              <w:rPr>
                <w:b/>
                <w:bCs/>
                <w:sz w:val="20"/>
                <w:szCs w:val="20"/>
              </w:rPr>
            </w:pPr>
            <w:r w:rsidRPr="36272678">
              <w:rPr>
                <w:b/>
                <w:bCs/>
                <w:sz w:val="20"/>
                <w:szCs w:val="20"/>
              </w:rPr>
              <w:t>2019</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36272678">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36272678">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2" w:name="_Toc466022960"/>
      <w:r w:rsidRPr="00D62B07">
        <w:rPr>
          <w:rFonts w:eastAsiaTheme="majorEastAsia" w:cstheme="majorBidi"/>
          <w:b/>
          <w:bCs/>
          <w:smallCaps/>
          <w:color w:val="000000" w:themeColor="text1"/>
          <w:sz w:val="28"/>
          <w:szCs w:val="28"/>
        </w:rPr>
        <w:t>References</w:t>
      </w:r>
      <w:bookmarkEnd w:id="52"/>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1E5FB741" w14:textId="77777777" w:rsidR="007218BD" w:rsidRDefault="007218BD" w:rsidP="00D62B07">
      <w:bookmarkStart w:id="53" w:name="_Toc466022961"/>
    </w:p>
    <w:p w14:paraId="2865F0EC" w14:textId="3B00879F"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38BDC1" w14:textId="77777777" w:rsidR="007218BD" w:rsidRDefault="007218BD">
      <w:pPr>
        <w:rPr>
          <w:rFonts w:eastAsiaTheme="majorEastAsia" w:cstheme="majorBidi"/>
          <w:b/>
          <w:bCs/>
          <w:smallCaps/>
          <w:color w:val="000000" w:themeColor="text1"/>
          <w:sz w:val="36"/>
          <w:szCs w:val="36"/>
        </w:rPr>
      </w:pPr>
      <w:r>
        <w:br w:type="page"/>
      </w:r>
    </w:p>
    <w:p w14:paraId="2BDF7D09" w14:textId="5905FFF2" w:rsidR="00D62B07" w:rsidRPr="000E576E" w:rsidRDefault="00D62B07" w:rsidP="006C0552">
      <w:pPr>
        <w:pStyle w:val="Heading1"/>
        <w:numPr>
          <w:ilvl w:val="0"/>
          <w:numId w:val="15"/>
        </w:numPr>
        <w:tabs>
          <w:tab w:val="num" w:pos="360"/>
        </w:tabs>
      </w:pPr>
      <w:r w:rsidRPr="000E576E">
        <w:lastRenderedPageBreak/>
        <w:t>Declaration re Personal and Legal circumstances</w:t>
      </w:r>
      <w:bookmarkEnd w:id="53"/>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 xml:space="preserve">the </w:t>
            </w:r>
            <w:r w:rsidRPr="00D62B07">
              <w:rPr>
                <w:b/>
                <w:bCs/>
                <w:sz w:val="20"/>
                <w:szCs w:val="20"/>
                <w:lang w:val="en-GB"/>
              </w:rPr>
              <w:lastRenderedPageBreak/>
              <w:t>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738195A6" w14:textId="4BE9B70E" w:rsidR="00D62B07" w:rsidRDefault="00D62B07" w:rsidP="42D89444">
      <w:pPr>
        <w:numPr>
          <w:ilvl w:val="0"/>
          <w:numId w:val="7"/>
        </w:numPr>
        <w:tabs>
          <w:tab w:val="num" w:pos="360"/>
        </w:tabs>
        <w:spacing w:before="360"/>
        <w:ind w:left="0" w:firstLine="0"/>
        <w:outlineLvl w:val="0"/>
        <w:rPr>
          <w:rFonts w:eastAsiaTheme="majorEastAsia" w:cstheme="majorBidi"/>
          <w:b/>
          <w:bCs/>
          <w:smallCaps/>
          <w:color w:val="000000" w:themeColor="text1"/>
          <w:sz w:val="36"/>
          <w:szCs w:val="36"/>
        </w:rPr>
      </w:pPr>
      <w:r w:rsidRPr="42D89444">
        <w:rPr>
          <w:rFonts w:eastAsiaTheme="majorEastAsia" w:cstheme="majorBidi"/>
          <w:b/>
          <w:bCs/>
          <w:smallCaps/>
          <w:color w:val="000000" w:themeColor="text1"/>
          <w:sz w:val="36"/>
          <w:szCs w:val="36"/>
        </w:rPr>
        <w:t>self-declaration of finance and tax</w:t>
      </w:r>
    </w:p>
    <w:tbl>
      <w:tblPr>
        <w:tblStyle w:val="TableGrid3"/>
        <w:tblW w:w="4933" w:type="pct"/>
        <w:tblInd w:w="137" w:type="dxa"/>
        <w:tblLook w:val="04A0" w:firstRow="1" w:lastRow="0" w:firstColumn="1" w:lastColumn="0" w:noHBand="0" w:noVBand="1"/>
      </w:tblPr>
      <w:tblGrid>
        <w:gridCol w:w="3501"/>
        <w:gridCol w:w="3578"/>
        <w:gridCol w:w="3576"/>
      </w:tblGrid>
      <w:tr w:rsidR="00D62B07" w:rsidRPr="00D62B07" w14:paraId="544EE3BB" w14:textId="77777777" w:rsidTr="71FAAE2B">
        <w:tc>
          <w:tcPr>
            <w:tcW w:w="5000" w:type="pct"/>
            <w:gridSpan w:val="3"/>
            <w:tcBorders>
              <w:top w:val="nil"/>
              <w:left w:val="nil"/>
              <w:bottom w:val="nil"/>
              <w:right w:val="nil"/>
            </w:tcBorders>
          </w:tcPr>
          <w:p w14:paraId="69A26F7D" w14:textId="77777777" w:rsidR="00D62B07" w:rsidRPr="00D62B07" w:rsidRDefault="00D62B07" w:rsidP="00D62B07">
            <w:pPr>
              <w:numPr>
                <w:ilvl w:val="6"/>
                <w:numId w:val="10"/>
              </w:numPr>
              <w:spacing w:after="160" w:line="259" w:lineRule="auto"/>
              <w:ind w:left="426"/>
              <w:contextualSpacing/>
              <w:rPr>
                <w:b/>
                <w:bCs/>
              </w:rPr>
            </w:pPr>
            <w:r w:rsidRPr="71FAAE2B">
              <w:rPr>
                <w:b/>
                <w:bCs/>
              </w:rPr>
              <w:t>Turnover history</w:t>
            </w:r>
          </w:p>
          <w:p w14:paraId="179BEFE5" w14:textId="77777777" w:rsidR="00D62B07" w:rsidRPr="00D62B07" w:rsidRDefault="00D62B07" w:rsidP="00D62B07">
            <w:pPr>
              <w:spacing w:after="160" w:line="259" w:lineRule="auto"/>
              <w:rPr>
                <w:b/>
                <w:bCs/>
              </w:rPr>
            </w:pPr>
          </w:p>
        </w:tc>
      </w:tr>
      <w:tr w:rsidR="00D62B07" w:rsidRPr="00D62B07" w14:paraId="2B856074" w14:textId="77777777" w:rsidTr="71FAAE2B">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Turnover figures entered into the table must be the total sales value before any deductions</w:t>
            </w:r>
          </w:p>
          <w:p w14:paraId="56D2B988" w14:textId="77777777"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p w14:paraId="6D247ABC" w14:textId="77777777" w:rsidR="00D62B07" w:rsidRPr="00D62B07" w:rsidRDefault="00D62B07" w:rsidP="00D62B07">
            <w:pPr>
              <w:spacing w:after="160" w:line="259" w:lineRule="auto"/>
            </w:pPr>
          </w:p>
        </w:tc>
      </w:tr>
      <w:tr w:rsidR="00D62B07" w:rsidRPr="00D62B07" w14:paraId="12DD5AA4" w14:textId="77777777" w:rsidTr="71FAAE2B">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14BE57A6" w:rsidR="00D62B07" w:rsidRPr="00D62B07" w:rsidRDefault="00D62B07" w:rsidP="00D62B07">
            <w:pPr>
              <w:spacing w:after="160" w:line="259" w:lineRule="auto"/>
              <w:rPr>
                <w:b/>
                <w:bCs/>
              </w:rPr>
            </w:pPr>
            <w:r w:rsidRPr="00D62B07">
              <w:rPr>
                <w:b/>
                <w:bCs/>
              </w:rPr>
              <w:t>Total turnover</w:t>
            </w:r>
            <w:r w:rsidR="00393F32">
              <w:rPr>
                <w:b/>
                <w:bCs/>
              </w:rPr>
              <w:t xml:space="preserve"> </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71FAAE2B">
        <w:tc>
          <w:tcPr>
            <w:tcW w:w="1643" w:type="pct"/>
            <w:shd w:val="clear" w:color="auto" w:fill="D9D9D9" w:themeFill="background1" w:themeFillShade="D9"/>
          </w:tcPr>
          <w:p w14:paraId="50EAF2C2" w14:textId="0CCB6E0B" w:rsidR="00D62B07" w:rsidRPr="00D62B07" w:rsidRDefault="00D62B07" w:rsidP="00D62B07">
            <w:pPr>
              <w:spacing w:after="160" w:line="259" w:lineRule="auto"/>
              <w:rPr>
                <w:b/>
                <w:bCs/>
              </w:rPr>
            </w:pPr>
            <w:r w:rsidRPr="36272678">
              <w:rPr>
                <w:b/>
                <w:bCs/>
              </w:rPr>
              <w:t>20</w:t>
            </w:r>
            <w:r w:rsidR="00F26B11" w:rsidRPr="36272678">
              <w:rPr>
                <w:b/>
                <w:bCs/>
              </w:rPr>
              <w:t>21</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71FAAE2B">
        <w:tc>
          <w:tcPr>
            <w:tcW w:w="1643" w:type="pct"/>
            <w:shd w:val="clear" w:color="auto" w:fill="D9D9D9" w:themeFill="background1" w:themeFillShade="D9"/>
          </w:tcPr>
          <w:p w14:paraId="06579A23" w14:textId="75676882" w:rsidR="00D62B07" w:rsidRPr="00D62B07" w:rsidRDefault="00D62B07" w:rsidP="00D62B07">
            <w:pPr>
              <w:spacing w:after="160" w:line="259" w:lineRule="auto"/>
              <w:rPr>
                <w:b/>
                <w:bCs/>
              </w:rPr>
            </w:pPr>
            <w:r w:rsidRPr="36272678">
              <w:rPr>
                <w:b/>
                <w:bCs/>
              </w:rPr>
              <w:t>2020</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71FAAE2B">
        <w:tc>
          <w:tcPr>
            <w:tcW w:w="1643" w:type="pct"/>
            <w:tcBorders>
              <w:bottom w:val="single" w:sz="4" w:space="0" w:color="auto"/>
            </w:tcBorders>
            <w:shd w:val="clear" w:color="auto" w:fill="D9D9D9" w:themeFill="background1" w:themeFillShade="D9"/>
          </w:tcPr>
          <w:p w14:paraId="5D57CF36" w14:textId="46A878F5" w:rsidR="00D62B07" w:rsidRPr="00D62B07" w:rsidRDefault="00D62B07" w:rsidP="00D62B07">
            <w:pPr>
              <w:spacing w:after="160" w:line="259" w:lineRule="auto"/>
              <w:rPr>
                <w:b/>
                <w:bCs/>
              </w:rPr>
            </w:pPr>
            <w:r w:rsidRPr="36272678">
              <w:rPr>
                <w:b/>
                <w:bCs/>
              </w:rPr>
              <w:t>2019</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71FAAE2B">
        <w:tc>
          <w:tcPr>
            <w:tcW w:w="5000" w:type="pct"/>
            <w:gridSpan w:val="3"/>
            <w:tcBorders>
              <w:left w:val="nil"/>
              <w:right w:val="nil"/>
            </w:tcBorders>
          </w:tcPr>
          <w:p w14:paraId="58069509" w14:textId="77777777" w:rsidR="00D62B07" w:rsidRPr="00D62B07" w:rsidRDefault="00D62B07" w:rsidP="00D62B07">
            <w:pPr>
              <w:spacing w:after="160" w:line="259" w:lineRule="auto"/>
            </w:pPr>
          </w:p>
          <w:p w14:paraId="795D633F" w14:textId="7EED3519" w:rsidR="42D89444" w:rsidRDefault="42D89444" w:rsidP="42D89444">
            <w:pPr>
              <w:spacing w:after="160" w:line="259" w:lineRule="auto"/>
            </w:pPr>
          </w:p>
          <w:p w14:paraId="0858CF38" w14:textId="4CFCEA93" w:rsidR="42D89444" w:rsidRDefault="42D89444" w:rsidP="42D89444">
            <w:pPr>
              <w:spacing w:after="160" w:line="259" w:lineRule="auto"/>
            </w:pPr>
          </w:p>
          <w:p w14:paraId="16E9AD03" w14:textId="00232512" w:rsidR="42D89444" w:rsidRDefault="42D89444" w:rsidP="42D89444">
            <w:pPr>
              <w:spacing w:after="160" w:line="259" w:lineRule="auto"/>
            </w:pPr>
          </w:p>
          <w:p w14:paraId="502B67A6" w14:textId="1C238360" w:rsidR="42D89444" w:rsidRDefault="42D89444" w:rsidP="42D89444">
            <w:pPr>
              <w:spacing w:after="160" w:line="259" w:lineRule="auto"/>
            </w:pPr>
          </w:p>
          <w:p w14:paraId="0FF6AEE0" w14:textId="738F7856" w:rsidR="42D89444" w:rsidRDefault="42D89444" w:rsidP="42D89444">
            <w:pPr>
              <w:spacing w:after="160" w:line="259" w:lineRule="auto"/>
            </w:pPr>
          </w:p>
          <w:p w14:paraId="0F906A84" w14:textId="77777777" w:rsidR="00D62B07" w:rsidRPr="00D62B07" w:rsidRDefault="00D62B07" w:rsidP="00D62B07">
            <w:pPr>
              <w:spacing w:after="160" w:line="259" w:lineRule="auto"/>
            </w:pPr>
            <w:r w:rsidRPr="00D62B07">
              <w:lastRenderedPageBreak/>
              <w:t>Include a short narrative below to explain any trends year to year</w:t>
            </w:r>
          </w:p>
          <w:p w14:paraId="3253012D" w14:textId="77777777" w:rsidR="00D62B07" w:rsidRPr="00D62B07" w:rsidRDefault="00D62B07" w:rsidP="00D62B07">
            <w:pPr>
              <w:spacing w:after="160" w:line="259" w:lineRule="auto"/>
            </w:pPr>
          </w:p>
        </w:tc>
      </w:tr>
      <w:tr w:rsidR="00D62B07" w:rsidRPr="00D62B07" w14:paraId="7C455327" w14:textId="77777777" w:rsidTr="71FAAE2B">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390A6D2A" w14:textId="77777777" w:rsidR="00D62B07" w:rsidRPr="00D62B07" w:rsidRDefault="00D62B07" w:rsidP="00D62B07">
            <w:pPr>
              <w:spacing w:after="160" w:line="259" w:lineRule="auto"/>
            </w:pPr>
          </w:p>
          <w:p w14:paraId="600AAFB5"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71FAAE2B">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6C34202F" w14:textId="77777777" w:rsidR="00D62B07" w:rsidRPr="00D62B07" w:rsidRDefault="00D62B07" w:rsidP="00D62B07">
            <w:pPr>
              <w:numPr>
                <w:ilvl w:val="0"/>
                <w:numId w:val="10"/>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6C3AAE7" w14:textId="77777777" w:rsidR="00D62B07" w:rsidRPr="00D62B07" w:rsidRDefault="00D62B07" w:rsidP="00D62B07">
            <w:pPr>
              <w:spacing w:after="160" w:line="259" w:lineRule="auto"/>
              <w:rPr>
                <w:b/>
                <w:bCs/>
              </w:rPr>
            </w:pPr>
          </w:p>
        </w:tc>
      </w:tr>
      <w:tr w:rsidR="00D62B07" w:rsidRPr="00D62B07" w14:paraId="6716EB8F" w14:textId="77777777" w:rsidTr="71FAAE2B">
        <w:tc>
          <w:tcPr>
            <w:tcW w:w="5000" w:type="pct"/>
            <w:gridSpan w:val="3"/>
          </w:tcPr>
          <w:p w14:paraId="408820E9" w14:textId="77777777" w:rsidR="00D62B07" w:rsidRPr="00D62B07" w:rsidRDefault="00D62B07" w:rsidP="00D62B07">
            <w:pPr>
              <w:spacing w:after="160" w:line="259" w:lineRule="auto"/>
            </w:pPr>
          </w:p>
          <w:p w14:paraId="19D1203A" w14:textId="77777777" w:rsidR="00D62B07" w:rsidRPr="00D62B07" w:rsidRDefault="00D62B07" w:rsidP="00D62B07">
            <w:pPr>
              <w:spacing w:after="160" w:line="259" w:lineRule="auto"/>
            </w:pPr>
          </w:p>
          <w:p w14:paraId="06CE09F2" w14:textId="77777777" w:rsidR="00D62B07" w:rsidRPr="00D62B07" w:rsidRDefault="00D62B07" w:rsidP="00D62B07">
            <w:pPr>
              <w:spacing w:after="160" w:line="259" w:lineRule="auto"/>
            </w:pPr>
          </w:p>
          <w:p w14:paraId="29603739"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continue on a separate sheet if necessary. </w:t>
            </w:r>
          </w:p>
        </w:tc>
      </w:tr>
    </w:tbl>
    <w:p w14:paraId="7557CBE0" w14:textId="77777777" w:rsidR="00D62B07" w:rsidRPr="00D62B07" w:rsidRDefault="00D62B07" w:rsidP="00D62B07"/>
    <w:p w14:paraId="4435450A" w14:textId="77777777"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AA6636E" w14:textId="77777777" w:rsidR="00D62B07" w:rsidRPr="00D62B07" w:rsidRDefault="00D62B07" w:rsidP="00D62B07">
      <w:pPr>
        <w:jc w:val="both"/>
      </w:pPr>
    </w:p>
    <w:p w14:paraId="6C4141C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Signed: (Director)   </w:t>
      </w:r>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1F953BB6"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37CCB145" w14:textId="42B97EBB" w:rsidR="000E576E" w:rsidRDefault="000E576E" w:rsidP="00613003">
      <w:pPr>
        <w:rPr>
          <w:rFonts w:eastAsiaTheme="majorEastAsia" w:cstheme="majorBidi"/>
          <w:b/>
          <w:bCs/>
          <w:smallCaps/>
          <w:color w:val="000000" w:themeColor="text1"/>
          <w:sz w:val="36"/>
          <w:szCs w:val="36"/>
        </w:rPr>
      </w:pPr>
    </w:p>
    <w:p w14:paraId="1C08C6F6" w14:textId="747E908C" w:rsidR="002757A9" w:rsidRPr="00AB3769" w:rsidRDefault="008566D0" w:rsidP="00AB3769">
      <w:pPr>
        <w:keepNext/>
        <w:keepLines/>
        <w:pBdr>
          <w:bottom w:val="single" w:sz="4" w:space="1" w:color="595959" w:themeColor="text1" w:themeTint="A6"/>
        </w:pBdr>
        <w:spacing w:before="360"/>
        <w:jc w:val="both"/>
        <w:outlineLvl w:val="0"/>
      </w:pPr>
      <w:r>
        <w:rPr>
          <w:noProof/>
          <w:color w:val="2B579A"/>
          <w:shd w:val="clear" w:color="auto" w:fill="E6E6E6"/>
          <w:lang w:val="en-GB" w:eastAsia="en-GB"/>
        </w:rPr>
        <w:lastRenderedPageBreak/>
        <w:drawing>
          <wp:inline distT="0" distB="0" distL="0" distR="0" wp14:anchorId="124E1D26" wp14:editId="5A744E2D">
            <wp:extent cx="1409700" cy="42718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1409700" cy="427182"/>
                    </a:xfrm>
                    <a:prstGeom prst="rect">
                      <a:avLst/>
                    </a:prstGeom>
                  </pic:spPr>
                </pic:pic>
              </a:graphicData>
            </a:graphic>
          </wp:inline>
        </w:drawing>
      </w:r>
    </w:p>
    <w:p w14:paraId="3796535B" w14:textId="6D005D2E" w:rsidR="002757A9" w:rsidRPr="00AB3769" w:rsidRDefault="000675A2" w:rsidP="42D89444">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42D89444">
        <w:rPr>
          <w:rFonts w:eastAsiaTheme="majorEastAsia" w:cstheme="majorBidi"/>
          <w:b/>
          <w:bCs/>
          <w:smallCaps/>
          <w:color w:val="000000" w:themeColor="text1"/>
          <w:sz w:val="36"/>
          <w:szCs w:val="36"/>
        </w:rPr>
        <w:t xml:space="preserve">Appendix </w:t>
      </w:r>
      <w:r w:rsidR="002757A9" w:rsidRPr="42D89444">
        <w:rPr>
          <w:rFonts w:eastAsiaTheme="majorEastAsia" w:cstheme="majorBidi"/>
          <w:b/>
          <w:bCs/>
          <w:smallCaps/>
          <w:color w:val="000000" w:themeColor="text1"/>
          <w:sz w:val="36"/>
          <w:szCs w:val="36"/>
        </w:rPr>
        <w:t>2</w:t>
      </w:r>
      <w:r w:rsidRPr="42D89444">
        <w:rPr>
          <w:rFonts w:eastAsiaTheme="majorEastAsia" w:cstheme="majorBidi"/>
          <w:b/>
          <w:bCs/>
          <w:smallCaps/>
          <w:color w:val="000000" w:themeColor="text1"/>
          <w:sz w:val="36"/>
          <w:szCs w:val="36"/>
        </w:rPr>
        <w:t xml:space="preserve">. </w:t>
      </w:r>
      <w:bookmarkStart w:id="54" w:name="_Toc5363477"/>
      <w:bookmarkStart w:id="55" w:name="_Hlk5357644"/>
      <w:bookmarkEnd w:id="48"/>
      <w:bookmarkEnd w:id="49"/>
      <w:bookmarkEnd w:id="50"/>
    </w:p>
    <w:bookmarkEnd w:id="54"/>
    <w:p w14:paraId="3246BEC3" w14:textId="6F765CE9" w:rsidR="00EC72A4" w:rsidRPr="00EC72A4" w:rsidRDefault="00EC72A4" w:rsidP="00EC72A4">
      <w:pPr>
        <w:pBdr>
          <w:bottom w:val="single" w:sz="18" w:space="1" w:color="auto"/>
        </w:pBdr>
        <w:spacing w:line="276" w:lineRule="auto"/>
        <w:jc w:val="center"/>
        <w:rPr>
          <w:rFonts w:ascii="Calibri" w:eastAsia="Calibri" w:hAnsi="Calibri" w:cs="Calibri"/>
          <w:b/>
          <w:bCs/>
          <w:sz w:val="32"/>
          <w:szCs w:val="32"/>
          <w:lang w:bidi="en-US"/>
        </w:rPr>
      </w:pPr>
      <w:r w:rsidRPr="00EC72A4">
        <w:rPr>
          <w:rFonts w:ascii="Calibri" w:eastAsia="Calibri" w:hAnsi="Calibri" w:cs="Calibri"/>
          <w:b/>
          <w:bCs/>
          <w:sz w:val="32"/>
          <w:szCs w:val="32"/>
          <w:lang w:bidi="en-US"/>
        </w:rPr>
        <w:t xml:space="preserve">TECHNICAL SPECIFICATIONS FOR </w:t>
      </w:r>
      <w:r w:rsidR="00451BAC" w:rsidRPr="00451BAC">
        <w:rPr>
          <w:rFonts w:ascii="Calibri" w:eastAsia="Calibri" w:hAnsi="Calibri" w:cs="Calibri"/>
          <w:b/>
          <w:bCs/>
          <w:sz w:val="32"/>
          <w:szCs w:val="32"/>
          <w:lang w:bidi="en-US"/>
        </w:rPr>
        <w:t>DESIGN OF ONE PIPED WATER SCHEME IN EACH OF BUGIRI, BUTALEJA AND KAABONG DISTRICTS (INCLUDING COMPLETION OF PROJECT BRIEF/ESIA ACCORDING TO THE NEMA ACT)</w:t>
      </w:r>
      <w:r w:rsidR="00AB1604">
        <w:rPr>
          <w:rFonts w:ascii="Calibri" w:eastAsia="Calibri" w:hAnsi="Calibri" w:cs="Calibri"/>
          <w:b/>
          <w:bCs/>
          <w:sz w:val="32"/>
          <w:szCs w:val="32"/>
          <w:lang w:bidi="en-US"/>
        </w:rPr>
        <w:t xml:space="preserve"> </w:t>
      </w:r>
      <w:r w:rsidR="00E13FB2">
        <w:rPr>
          <w:rFonts w:ascii="Calibri" w:eastAsia="Calibri" w:hAnsi="Calibri" w:cs="Calibri"/>
          <w:b/>
          <w:bCs/>
          <w:sz w:val="32"/>
          <w:szCs w:val="32"/>
          <w:lang w:bidi="en-US"/>
        </w:rPr>
        <w:t>OR ITS EQUIVALENT</w:t>
      </w:r>
    </w:p>
    <w:bookmarkStart w:id="56" w:name="_MON_1721113171"/>
    <w:bookmarkEnd w:id="56"/>
    <w:p w14:paraId="03580803" w14:textId="1845B33F" w:rsidR="42D89444" w:rsidRDefault="00DC0AE6" w:rsidP="42D89444">
      <w:pPr>
        <w:spacing w:line="276" w:lineRule="auto"/>
        <w:jc w:val="both"/>
      </w:pPr>
      <w:r>
        <w:object w:dxaOrig="1311" w:dyaOrig="849" w14:anchorId="4E734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42.5pt" o:ole="">
            <v:imagedata r:id="rId19" o:title=""/>
          </v:shape>
          <o:OLEObject Type="Embed" ProgID="Word.Document.12" ShapeID="_x0000_i1025" DrawAspect="Icon" ObjectID="_1721454702" r:id="rId20">
            <o:FieldCodes>\s</o:FieldCodes>
          </o:OLEObject>
        </w:object>
      </w:r>
    </w:p>
    <w:p w14:paraId="1B7DDC83" w14:textId="78C54111" w:rsidR="7E0690B9" w:rsidRDefault="7E0690B9" w:rsidP="42D89444">
      <w:pPr>
        <w:spacing w:line="276" w:lineRule="auto"/>
        <w:jc w:val="both"/>
      </w:pPr>
      <w:r w:rsidRPr="42D89444">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75969C64" w14:textId="034F81F3" w:rsidR="42D89444" w:rsidRDefault="42D89444" w:rsidP="42D89444"/>
    <w:p w14:paraId="08AFEC92" w14:textId="77777777" w:rsidR="7E0690B9" w:rsidRDefault="7E0690B9" w:rsidP="42D89444">
      <w:r w:rsidRPr="42D89444">
        <w:t>To confirm that consent has been taken by the company for the specific purpose of this tender analysis.</w:t>
      </w:r>
    </w:p>
    <w:p w14:paraId="7BC73B59" w14:textId="77777777" w:rsidR="7E0690B9" w:rsidRDefault="7E0690B9" w:rsidP="42D89444">
      <w:pPr>
        <w:tabs>
          <w:tab w:val="left" w:pos="3402"/>
        </w:tabs>
        <w:jc w:val="both"/>
        <w:rPr>
          <w:rFonts w:eastAsia="Calibri" w:cs="Calibri"/>
          <w:color w:val="C0C0C0"/>
        </w:rPr>
      </w:pPr>
      <w:r w:rsidRPr="42D89444">
        <w:rPr>
          <w:rFonts w:eastAsia="Calibri" w:cs="Calibri"/>
        </w:rPr>
        <w:t xml:space="preserve">Signed: (Director)   </w:t>
      </w:r>
      <w:r>
        <w:tab/>
      </w:r>
      <w:r w:rsidRPr="42D89444">
        <w:rPr>
          <w:rFonts w:eastAsia="Calibri" w:cs="Calibri"/>
          <w:color w:val="C0C0C0"/>
        </w:rPr>
        <w:t>_________________________________________</w:t>
      </w:r>
    </w:p>
    <w:p w14:paraId="038729F6" w14:textId="77777777" w:rsidR="7E0690B9" w:rsidRDefault="7E0690B9" w:rsidP="42D89444">
      <w:pPr>
        <w:tabs>
          <w:tab w:val="left" w:pos="3402"/>
        </w:tabs>
        <w:jc w:val="both"/>
        <w:rPr>
          <w:rFonts w:eastAsia="Calibri" w:cs="Calibri"/>
          <w:color w:val="C0C0C0"/>
        </w:rPr>
      </w:pPr>
      <w:r w:rsidRPr="42D89444">
        <w:rPr>
          <w:rFonts w:eastAsia="Calibri" w:cs="Calibri"/>
        </w:rPr>
        <w:t xml:space="preserve">Date:  </w:t>
      </w:r>
      <w:r>
        <w:tab/>
      </w:r>
      <w:r w:rsidRPr="42D89444">
        <w:rPr>
          <w:rFonts w:eastAsia="Calibri" w:cs="Calibri"/>
          <w:color w:val="C0C0C0"/>
        </w:rPr>
        <w:t>_________________________________________</w:t>
      </w:r>
    </w:p>
    <w:p w14:paraId="1BCE46D2" w14:textId="77777777" w:rsidR="7E0690B9" w:rsidRDefault="7E0690B9" w:rsidP="42D89444">
      <w:pPr>
        <w:tabs>
          <w:tab w:val="left" w:pos="3402"/>
        </w:tabs>
        <w:jc w:val="both"/>
        <w:rPr>
          <w:rFonts w:eastAsia="Calibri" w:cs="Calibri"/>
          <w:color w:val="C0C0C0"/>
        </w:rPr>
      </w:pPr>
      <w:r w:rsidRPr="42D89444">
        <w:rPr>
          <w:rFonts w:eastAsia="Calibri" w:cs="Calibri"/>
        </w:rPr>
        <w:t>Print Name:</w:t>
      </w:r>
      <w:r>
        <w:tab/>
      </w:r>
      <w:r w:rsidRPr="42D89444">
        <w:rPr>
          <w:rFonts w:eastAsia="Calibri" w:cs="Calibri"/>
          <w:color w:val="C0C0C0"/>
        </w:rPr>
        <w:t>_________________________________________</w:t>
      </w:r>
    </w:p>
    <w:p w14:paraId="50A98500" w14:textId="77777777" w:rsidR="7E0690B9" w:rsidRDefault="7E0690B9" w:rsidP="42D89444">
      <w:pPr>
        <w:tabs>
          <w:tab w:val="left" w:pos="3402"/>
        </w:tabs>
        <w:jc w:val="both"/>
        <w:rPr>
          <w:rFonts w:eastAsia="Calibri" w:cs="Calibri"/>
          <w:color w:val="C0C0C0"/>
        </w:rPr>
      </w:pPr>
      <w:r w:rsidRPr="42D89444">
        <w:rPr>
          <w:rFonts w:eastAsia="Calibri" w:cs="Calibri"/>
        </w:rPr>
        <w:t xml:space="preserve">Company Name:  </w:t>
      </w:r>
      <w:r>
        <w:tab/>
      </w:r>
      <w:r w:rsidRPr="42D89444">
        <w:rPr>
          <w:rFonts w:eastAsia="Calibri" w:cs="Calibri"/>
          <w:color w:val="C0C0C0"/>
        </w:rPr>
        <w:t>_________________________________________</w:t>
      </w:r>
    </w:p>
    <w:p w14:paraId="439F86E5" w14:textId="5DF184FE" w:rsidR="7E0690B9" w:rsidRDefault="7E0690B9" w:rsidP="42D89444">
      <w:pPr>
        <w:spacing w:before="360"/>
        <w:rPr>
          <w:rFonts w:eastAsia="Calibri" w:cs="Calibri"/>
        </w:rPr>
      </w:pPr>
      <w:r w:rsidRPr="42D89444">
        <w:rPr>
          <w:rFonts w:eastAsia="Calibri" w:cs="Calibri"/>
        </w:rPr>
        <w:t>Address:</w:t>
      </w:r>
    </w:p>
    <w:p w14:paraId="5E57CD93" w14:textId="77777777" w:rsidR="003733E9" w:rsidRDefault="003733E9" w:rsidP="42D89444">
      <w:pPr>
        <w:spacing w:before="360"/>
        <w:rPr>
          <w:rFonts w:eastAsia="Calibri" w:cs="Calibri"/>
        </w:rPr>
      </w:pPr>
    </w:p>
    <w:p w14:paraId="7F4AED58" w14:textId="77777777" w:rsidR="003733E9" w:rsidRDefault="003733E9" w:rsidP="42D89444">
      <w:pPr>
        <w:spacing w:before="360"/>
        <w:rPr>
          <w:rFonts w:eastAsia="Calibri" w:cs="Calibri"/>
        </w:rPr>
      </w:pPr>
    </w:p>
    <w:p w14:paraId="6ACF0263" w14:textId="77777777" w:rsidR="003733E9" w:rsidRDefault="003733E9" w:rsidP="42D89444">
      <w:pPr>
        <w:spacing w:before="360"/>
        <w:rPr>
          <w:rFonts w:eastAsia="Calibri" w:cs="Calibri"/>
        </w:rPr>
      </w:pPr>
    </w:p>
    <w:p w14:paraId="4216B47A" w14:textId="77777777" w:rsidR="003733E9" w:rsidRDefault="003733E9" w:rsidP="42D89444">
      <w:pPr>
        <w:spacing w:before="360"/>
        <w:rPr>
          <w:rFonts w:eastAsia="Calibri" w:cs="Calibri"/>
        </w:rPr>
      </w:pPr>
    </w:p>
    <w:p w14:paraId="053FDA6D" w14:textId="77777777" w:rsidR="003733E9" w:rsidRDefault="003733E9" w:rsidP="42D89444">
      <w:pPr>
        <w:spacing w:before="360"/>
        <w:rPr>
          <w:rFonts w:eastAsia="Calibri" w:cs="Calibri"/>
        </w:rPr>
      </w:pPr>
    </w:p>
    <w:p w14:paraId="2F0E073F" w14:textId="7EF22FBE" w:rsidR="00AB3769" w:rsidRPr="00F727D5" w:rsidRDefault="00AB3769" w:rsidP="00AB3769">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 xml:space="preserve">Appendix </w:t>
      </w:r>
      <w:r w:rsidR="00F6704D">
        <w:rPr>
          <w:rFonts w:eastAsiaTheme="majorEastAsia" w:cstheme="majorBidi"/>
          <w:b/>
          <w:bCs/>
          <w:smallCaps/>
          <w:color w:val="000000" w:themeColor="text1"/>
          <w:sz w:val="36"/>
          <w:szCs w:val="36"/>
        </w:rPr>
        <w:t>3</w:t>
      </w:r>
      <w:r w:rsidRPr="00F727D5">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t>
      </w:r>
      <w:r w:rsidRPr="00F727D5">
        <w:rPr>
          <w:rFonts w:eastAsiaTheme="majorEastAsia" w:cstheme="majorBidi"/>
          <w:b/>
          <w:bCs/>
          <w:smallCaps/>
          <w:color w:val="000000" w:themeColor="text1"/>
          <w:sz w:val="36"/>
          <w:szCs w:val="36"/>
        </w:rPr>
        <w:t xml:space="preserve"> </w:t>
      </w:r>
      <w:r w:rsidR="00E25127">
        <w:rPr>
          <w:rFonts w:eastAsiaTheme="majorEastAsia" w:cstheme="majorBidi"/>
          <w:b/>
          <w:bCs/>
          <w:smallCaps/>
          <w:color w:val="000000" w:themeColor="text1"/>
          <w:sz w:val="36"/>
          <w:szCs w:val="36"/>
        </w:rPr>
        <w:t>boq/financial offer</w:t>
      </w:r>
    </w:p>
    <w:p w14:paraId="5F36F624" w14:textId="77777777" w:rsidR="00F2219F" w:rsidRPr="36190213" w:rsidRDefault="36190213" w:rsidP="42D89444">
      <w:pPr>
        <w:rPr>
          <w:rFonts w:ascii="Calibri" w:eastAsia="Calibri" w:hAnsi="Calibri" w:cs="Times New Roman"/>
          <w:sz w:val="24"/>
          <w:szCs w:val="24"/>
          <w:lang w:val="en-US"/>
        </w:rPr>
      </w:pPr>
      <w:r w:rsidRPr="36190213">
        <w:rPr>
          <w:rFonts w:ascii="Calibri" w:eastAsia="Calibri" w:hAnsi="Calibri" w:cs="Times New Roman"/>
          <w:sz w:val="24"/>
          <w:szCs w:val="24"/>
          <w:lang w:val="en-US"/>
        </w:rPr>
        <w:t xml:space="preserve">  </w:t>
      </w:r>
    </w:p>
    <w:tbl>
      <w:tblPr>
        <w:tblW w:w="10194" w:type="dxa"/>
        <w:tblLook w:val="04A0" w:firstRow="1" w:lastRow="0" w:firstColumn="1" w:lastColumn="0" w:noHBand="0" w:noVBand="1"/>
      </w:tblPr>
      <w:tblGrid>
        <w:gridCol w:w="688"/>
        <w:gridCol w:w="5970"/>
        <w:gridCol w:w="835"/>
        <w:gridCol w:w="1154"/>
        <w:gridCol w:w="1547"/>
      </w:tblGrid>
      <w:tr w:rsidR="00F2219F" w:rsidRPr="00F2219F" w14:paraId="5EFD5814" w14:textId="77777777" w:rsidTr="001C6227">
        <w:trPr>
          <w:trHeight w:val="164"/>
        </w:trPr>
        <w:tc>
          <w:tcPr>
            <w:tcW w:w="8647" w:type="dxa"/>
            <w:gridSpan w:val="4"/>
            <w:vMerge w:val="restart"/>
            <w:tcBorders>
              <w:top w:val="nil"/>
              <w:left w:val="nil"/>
              <w:bottom w:val="nil"/>
              <w:right w:val="nil"/>
            </w:tcBorders>
            <w:shd w:val="clear" w:color="auto" w:fill="auto"/>
            <w:vAlign w:val="bottom"/>
            <w:hideMark/>
          </w:tcPr>
          <w:p w14:paraId="5A8DAA2E" w14:textId="77777777" w:rsidR="00F2219F" w:rsidRPr="00F2219F" w:rsidRDefault="00F2219F" w:rsidP="00F2219F">
            <w:pPr>
              <w:spacing w:after="0" w:line="240" w:lineRule="auto"/>
              <w:rPr>
                <w:noProof/>
                <w:lang w:val="en-US"/>
              </w:rPr>
            </w:pPr>
          </w:p>
          <w:p w14:paraId="07C67E28" w14:textId="77777777" w:rsidR="00F2219F" w:rsidRPr="00F2219F" w:rsidRDefault="00F2219F" w:rsidP="00F2219F">
            <w:pPr>
              <w:spacing w:after="0" w:line="240" w:lineRule="auto"/>
              <w:rPr>
                <w:rFonts w:ascii="Calibri" w:eastAsia="Times New Roman" w:hAnsi="Calibri" w:cs="Calibri"/>
                <w:b/>
                <w:bCs/>
                <w:color w:val="000000"/>
                <w:lang w:val="en-US"/>
              </w:rPr>
            </w:pPr>
            <w:r w:rsidRPr="00F2219F">
              <w:rPr>
                <w:noProof/>
              </w:rPr>
              <w:drawing>
                <wp:inline distT="0" distB="0" distL="0" distR="0" wp14:anchorId="4A07EF10" wp14:editId="2D6B0CA9">
                  <wp:extent cx="1028700" cy="326173"/>
                  <wp:effectExtent l="0" t="0" r="0" b="0"/>
                  <wp:docPr id="5" name="Picture 5"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326173"/>
                          </a:xfrm>
                          <a:prstGeom prst="rect">
                            <a:avLst/>
                          </a:prstGeom>
                        </pic:spPr>
                      </pic:pic>
                    </a:graphicData>
                  </a:graphic>
                </wp:inline>
              </w:drawing>
            </w:r>
          </w:p>
        </w:tc>
        <w:tc>
          <w:tcPr>
            <w:tcW w:w="1547" w:type="dxa"/>
            <w:tcBorders>
              <w:top w:val="nil"/>
              <w:left w:val="nil"/>
              <w:bottom w:val="nil"/>
              <w:right w:val="nil"/>
            </w:tcBorders>
            <w:shd w:val="clear" w:color="auto" w:fill="auto"/>
            <w:noWrap/>
            <w:vAlign w:val="bottom"/>
            <w:hideMark/>
          </w:tcPr>
          <w:p w14:paraId="64E27708" w14:textId="77777777" w:rsidR="00F2219F" w:rsidRPr="00F2219F" w:rsidRDefault="00F2219F" w:rsidP="00F2219F">
            <w:pPr>
              <w:spacing w:after="0" w:line="240" w:lineRule="auto"/>
              <w:rPr>
                <w:rFonts w:ascii="Calibri" w:eastAsia="Times New Roman" w:hAnsi="Calibri" w:cs="Calibri"/>
                <w:b/>
                <w:bCs/>
                <w:color w:val="000000"/>
                <w:lang w:val="en-US"/>
              </w:rPr>
            </w:pPr>
          </w:p>
        </w:tc>
      </w:tr>
      <w:tr w:rsidR="00F2219F" w:rsidRPr="00F2219F" w14:paraId="76962688" w14:textId="77777777" w:rsidTr="001C6227">
        <w:trPr>
          <w:trHeight w:val="164"/>
        </w:trPr>
        <w:tc>
          <w:tcPr>
            <w:tcW w:w="8647" w:type="dxa"/>
            <w:gridSpan w:val="4"/>
            <w:vMerge/>
            <w:vAlign w:val="center"/>
            <w:hideMark/>
          </w:tcPr>
          <w:p w14:paraId="3828DFDE" w14:textId="77777777" w:rsidR="00F2219F" w:rsidRPr="00F2219F" w:rsidRDefault="00F2219F" w:rsidP="00F2219F">
            <w:pPr>
              <w:spacing w:after="0" w:line="240" w:lineRule="auto"/>
              <w:rPr>
                <w:rFonts w:ascii="Calibri" w:eastAsia="Times New Roman" w:hAnsi="Calibri" w:cs="Calibri"/>
                <w:b/>
                <w:bCs/>
                <w:color w:val="000000"/>
                <w:lang w:val="en-US"/>
              </w:rPr>
            </w:pPr>
          </w:p>
        </w:tc>
        <w:tc>
          <w:tcPr>
            <w:tcW w:w="1547" w:type="dxa"/>
            <w:tcBorders>
              <w:top w:val="nil"/>
              <w:left w:val="nil"/>
              <w:bottom w:val="nil"/>
              <w:right w:val="nil"/>
            </w:tcBorders>
            <w:shd w:val="clear" w:color="auto" w:fill="auto"/>
            <w:noWrap/>
            <w:vAlign w:val="bottom"/>
            <w:hideMark/>
          </w:tcPr>
          <w:p w14:paraId="13211102" w14:textId="77777777" w:rsidR="00F2219F" w:rsidRPr="00F2219F" w:rsidRDefault="00F2219F" w:rsidP="00F2219F">
            <w:pPr>
              <w:spacing w:after="0" w:line="240" w:lineRule="auto"/>
              <w:rPr>
                <w:rFonts w:ascii="Times New Roman" w:eastAsia="Times New Roman" w:hAnsi="Times New Roman" w:cs="Times New Roman"/>
                <w:sz w:val="20"/>
                <w:szCs w:val="20"/>
                <w:lang w:val="en-US"/>
              </w:rPr>
            </w:pPr>
          </w:p>
        </w:tc>
      </w:tr>
      <w:tr w:rsidR="00F2219F" w:rsidRPr="00F2219F" w14:paraId="386E9E82" w14:textId="77777777" w:rsidTr="001C6227">
        <w:trPr>
          <w:trHeight w:val="222"/>
        </w:trPr>
        <w:tc>
          <w:tcPr>
            <w:tcW w:w="10194" w:type="dxa"/>
            <w:gridSpan w:val="5"/>
            <w:tcBorders>
              <w:top w:val="nil"/>
              <w:left w:val="nil"/>
              <w:bottom w:val="nil"/>
              <w:right w:val="nil"/>
            </w:tcBorders>
            <w:shd w:val="clear" w:color="auto" w:fill="auto"/>
            <w:noWrap/>
            <w:vAlign w:val="bottom"/>
            <w:hideMark/>
          </w:tcPr>
          <w:p w14:paraId="79512112" w14:textId="77777777" w:rsidR="00F2219F" w:rsidRPr="00F2219F" w:rsidRDefault="00F2219F" w:rsidP="00F2219F">
            <w:pPr>
              <w:spacing w:after="0" w:line="240" w:lineRule="auto"/>
              <w:rPr>
                <w:rFonts w:ascii="Calibri" w:eastAsia="Times New Roman" w:hAnsi="Calibri" w:cs="Calibri"/>
                <w:b/>
                <w:bCs/>
                <w:color w:val="000000"/>
                <w:sz w:val="32"/>
                <w:szCs w:val="32"/>
                <w:lang w:val="en-US"/>
              </w:rPr>
            </w:pPr>
          </w:p>
        </w:tc>
      </w:tr>
      <w:tr w:rsidR="00F2219F" w:rsidRPr="00F2219F" w14:paraId="06E43143" w14:textId="77777777" w:rsidTr="001C6227">
        <w:trPr>
          <w:trHeight w:val="89"/>
        </w:trPr>
        <w:tc>
          <w:tcPr>
            <w:tcW w:w="688" w:type="dxa"/>
            <w:tcBorders>
              <w:top w:val="nil"/>
              <w:left w:val="nil"/>
              <w:bottom w:val="nil"/>
              <w:right w:val="nil"/>
            </w:tcBorders>
            <w:shd w:val="clear" w:color="auto" w:fill="auto"/>
            <w:noWrap/>
            <w:vAlign w:val="bottom"/>
            <w:hideMark/>
          </w:tcPr>
          <w:p w14:paraId="06C3BB85" w14:textId="77777777" w:rsidR="00F2219F" w:rsidRPr="00F2219F" w:rsidRDefault="00F2219F" w:rsidP="00F2219F">
            <w:pPr>
              <w:spacing w:after="0" w:line="240" w:lineRule="auto"/>
              <w:jc w:val="center"/>
              <w:rPr>
                <w:rFonts w:ascii="Calibri" w:eastAsia="Times New Roman" w:hAnsi="Calibri" w:cs="Calibri"/>
                <w:b/>
                <w:bCs/>
                <w:color w:val="000000"/>
                <w:sz w:val="32"/>
                <w:szCs w:val="32"/>
                <w:lang w:val="en-US"/>
              </w:rPr>
            </w:pPr>
          </w:p>
        </w:tc>
        <w:tc>
          <w:tcPr>
            <w:tcW w:w="5970" w:type="dxa"/>
            <w:tcBorders>
              <w:top w:val="nil"/>
              <w:left w:val="nil"/>
              <w:bottom w:val="nil"/>
              <w:right w:val="nil"/>
            </w:tcBorders>
            <w:shd w:val="clear" w:color="auto" w:fill="auto"/>
            <w:noWrap/>
            <w:vAlign w:val="bottom"/>
            <w:hideMark/>
          </w:tcPr>
          <w:p w14:paraId="1DFD8C13" w14:textId="77777777" w:rsidR="00F2219F" w:rsidRPr="00F2219F" w:rsidRDefault="00F2219F" w:rsidP="00F2219F">
            <w:pPr>
              <w:spacing w:after="0" w:line="240" w:lineRule="auto"/>
              <w:rPr>
                <w:rFonts w:ascii="Times New Roman" w:eastAsia="Times New Roman" w:hAnsi="Times New Roman" w:cs="Times New Roman"/>
                <w:sz w:val="20"/>
                <w:szCs w:val="20"/>
                <w:lang w:val="en-US"/>
              </w:rPr>
            </w:pPr>
          </w:p>
        </w:tc>
        <w:tc>
          <w:tcPr>
            <w:tcW w:w="835" w:type="dxa"/>
            <w:tcBorders>
              <w:top w:val="nil"/>
              <w:left w:val="nil"/>
              <w:bottom w:val="nil"/>
              <w:right w:val="nil"/>
            </w:tcBorders>
            <w:shd w:val="clear" w:color="auto" w:fill="auto"/>
            <w:noWrap/>
            <w:vAlign w:val="bottom"/>
            <w:hideMark/>
          </w:tcPr>
          <w:p w14:paraId="22F37591" w14:textId="77777777" w:rsidR="00F2219F" w:rsidRPr="00F2219F" w:rsidRDefault="00F2219F" w:rsidP="00F2219F">
            <w:pPr>
              <w:spacing w:after="0" w:line="240" w:lineRule="auto"/>
              <w:rPr>
                <w:rFonts w:ascii="Times New Roman" w:eastAsia="Times New Roman" w:hAnsi="Times New Roman" w:cs="Times New Roman"/>
                <w:sz w:val="20"/>
                <w:szCs w:val="20"/>
                <w:lang w:val="en-US"/>
              </w:rPr>
            </w:pPr>
          </w:p>
        </w:tc>
        <w:tc>
          <w:tcPr>
            <w:tcW w:w="1154" w:type="dxa"/>
            <w:tcBorders>
              <w:top w:val="nil"/>
              <w:left w:val="nil"/>
              <w:bottom w:val="nil"/>
              <w:right w:val="nil"/>
            </w:tcBorders>
            <w:shd w:val="clear" w:color="auto" w:fill="auto"/>
            <w:noWrap/>
            <w:vAlign w:val="bottom"/>
            <w:hideMark/>
          </w:tcPr>
          <w:p w14:paraId="70F20C25" w14:textId="77777777" w:rsidR="00F2219F" w:rsidRPr="00F2219F" w:rsidRDefault="00F2219F" w:rsidP="00F2219F">
            <w:pPr>
              <w:spacing w:after="0" w:line="240" w:lineRule="auto"/>
              <w:rPr>
                <w:rFonts w:ascii="Times New Roman" w:eastAsia="Times New Roman" w:hAnsi="Times New Roman" w:cs="Times New Roman"/>
                <w:sz w:val="20"/>
                <w:szCs w:val="20"/>
                <w:lang w:val="en-US"/>
              </w:rPr>
            </w:pPr>
          </w:p>
        </w:tc>
        <w:tc>
          <w:tcPr>
            <w:tcW w:w="1547" w:type="dxa"/>
            <w:tcBorders>
              <w:top w:val="nil"/>
              <w:left w:val="nil"/>
              <w:bottom w:val="nil"/>
              <w:right w:val="nil"/>
            </w:tcBorders>
            <w:shd w:val="clear" w:color="auto" w:fill="auto"/>
            <w:noWrap/>
            <w:vAlign w:val="bottom"/>
            <w:hideMark/>
          </w:tcPr>
          <w:p w14:paraId="10C8EACB" w14:textId="77777777" w:rsidR="00F2219F" w:rsidRPr="00F2219F" w:rsidRDefault="00F2219F" w:rsidP="00F2219F">
            <w:pPr>
              <w:spacing w:after="0" w:line="240" w:lineRule="auto"/>
              <w:rPr>
                <w:rFonts w:ascii="Times New Roman" w:eastAsia="Times New Roman" w:hAnsi="Times New Roman" w:cs="Times New Roman"/>
                <w:sz w:val="20"/>
                <w:szCs w:val="20"/>
                <w:lang w:val="en-US"/>
              </w:rPr>
            </w:pPr>
          </w:p>
        </w:tc>
      </w:tr>
      <w:tr w:rsidR="00F2219F" w:rsidRPr="00F2219F" w14:paraId="25561BCD" w14:textId="77777777" w:rsidTr="001C6227">
        <w:trPr>
          <w:trHeight w:val="494"/>
        </w:trPr>
        <w:tc>
          <w:tcPr>
            <w:tcW w:w="688" w:type="dxa"/>
            <w:tcBorders>
              <w:top w:val="single" w:sz="4" w:space="0" w:color="auto"/>
              <w:left w:val="single" w:sz="4" w:space="0" w:color="auto"/>
              <w:bottom w:val="single" w:sz="4" w:space="0" w:color="auto"/>
              <w:right w:val="single" w:sz="4" w:space="0" w:color="auto"/>
            </w:tcBorders>
            <w:shd w:val="clear" w:color="auto" w:fill="757171"/>
            <w:noWrap/>
            <w:vAlign w:val="center"/>
            <w:hideMark/>
          </w:tcPr>
          <w:p w14:paraId="7B427DB3"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40DD3C3B"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025C752F" w14:textId="77777777" w:rsidR="00F2219F" w:rsidRPr="00F2219F" w:rsidRDefault="00F2219F" w:rsidP="00F2219F">
            <w:pPr>
              <w:spacing w:after="0" w:line="240" w:lineRule="auto"/>
              <w:jc w:val="center"/>
              <w:rPr>
                <w:rFonts w:ascii="Calibri" w:eastAsia="Times New Roman" w:hAnsi="Calibri" w:cs="Calibri"/>
                <w:b/>
                <w:bCs/>
                <w:color w:val="000000"/>
                <w:lang w:val="en-US"/>
              </w:rPr>
            </w:pPr>
            <w:r w:rsidRPr="00F2219F">
              <w:rPr>
                <w:rFonts w:ascii="Calibri" w:eastAsia="Times New Roman" w:hAnsi="Calibri" w:cs="Calibri"/>
                <w:b/>
                <w:bCs/>
                <w:color w:val="000000"/>
                <w:lang w:val="en-US"/>
              </w:rPr>
              <w:t>No</w:t>
            </w:r>
          </w:p>
        </w:tc>
        <w:tc>
          <w:tcPr>
            <w:tcW w:w="5970" w:type="dxa"/>
            <w:tcBorders>
              <w:top w:val="single" w:sz="4" w:space="0" w:color="auto"/>
              <w:left w:val="nil"/>
              <w:bottom w:val="single" w:sz="4" w:space="0" w:color="auto"/>
              <w:right w:val="single" w:sz="4" w:space="0" w:color="auto"/>
            </w:tcBorders>
            <w:shd w:val="clear" w:color="auto" w:fill="757171"/>
            <w:noWrap/>
            <w:vAlign w:val="center"/>
            <w:hideMark/>
          </w:tcPr>
          <w:p w14:paraId="30084612"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4874EAA5"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485A9F12" w14:textId="77777777" w:rsidR="00F2219F" w:rsidRPr="00F2219F" w:rsidRDefault="00F2219F" w:rsidP="00F2219F">
            <w:pPr>
              <w:spacing w:after="0" w:line="240" w:lineRule="auto"/>
              <w:jc w:val="center"/>
              <w:rPr>
                <w:rFonts w:ascii="Calibri" w:eastAsia="Times New Roman" w:hAnsi="Calibri" w:cs="Calibri"/>
                <w:b/>
                <w:bCs/>
                <w:color w:val="000000"/>
                <w:lang w:val="en-US"/>
              </w:rPr>
            </w:pPr>
            <w:r w:rsidRPr="00F2219F">
              <w:rPr>
                <w:rFonts w:ascii="Calibri" w:eastAsia="Times New Roman" w:hAnsi="Calibri" w:cs="Calibri"/>
                <w:b/>
                <w:bCs/>
                <w:color w:val="000000"/>
                <w:lang w:val="en-US"/>
              </w:rPr>
              <w:t>Description</w:t>
            </w:r>
          </w:p>
        </w:tc>
        <w:tc>
          <w:tcPr>
            <w:tcW w:w="835" w:type="dxa"/>
            <w:tcBorders>
              <w:top w:val="single" w:sz="4" w:space="0" w:color="auto"/>
              <w:left w:val="nil"/>
              <w:bottom w:val="single" w:sz="4" w:space="0" w:color="auto"/>
              <w:right w:val="single" w:sz="4" w:space="0" w:color="auto"/>
            </w:tcBorders>
            <w:shd w:val="clear" w:color="auto" w:fill="757171"/>
            <w:vAlign w:val="bottom"/>
            <w:hideMark/>
          </w:tcPr>
          <w:p w14:paraId="57955B4A" w14:textId="77777777" w:rsidR="00F2219F" w:rsidRPr="00F2219F" w:rsidRDefault="00F2219F" w:rsidP="00F2219F">
            <w:pPr>
              <w:spacing w:after="0" w:line="240" w:lineRule="auto"/>
              <w:jc w:val="center"/>
              <w:rPr>
                <w:rFonts w:ascii="Calibri" w:eastAsia="Times New Roman" w:hAnsi="Calibri" w:cs="Calibri"/>
                <w:b/>
                <w:bCs/>
                <w:color w:val="000000"/>
                <w:lang w:val="en-US"/>
              </w:rPr>
            </w:pPr>
            <w:r w:rsidRPr="00F2219F">
              <w:rPr>
                <w:rFonts w:ascii="Calibri" w:eastAsia="Times New Roman" w:hAnsi="Calibri" w:cs="Calibri"/>
                <w:b/>
                <w:bCs/>
                <w:color w:val="000000"/>
                <w:lang w:val="en-US"/>
              </w:rPr>
              <w:t>Unit</w:t>
            </w:r>
          </w:p>
        </w:tc>
        <w:tc>
          <w:tcPr>
            <w:tcW w:w="1154" w:type="dxa"/>
            <w:tcBorders>
              <w:top w:val="single" w:sz="4" w:space="0" w:color="auto"/>
              <w:left w:val="nil"/>
              <w:bottom w:val="single" w:sz="4" w:space="0" w:color="auto"/>
              <w:right w:val="single" w:sz="4" w:space="0" w:color="auto"/>
            </w:tcBorders>
            <w:shd w:val="clear" w:color="auto" w:fill="757171"/>
            <w:vAlign w:val="center"/>
            <w:hideMark/>
          </w:tcPr>
          <w:p w14:paraId="17DC195A"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71C541A6" w14:textId="77777777" w:rsidR="00F2219F" w:rsidRPr="00F2219F" w:rsidRDefault="00F2219F" w:rsidP="00F2219F">
            <w:pPr>
              <w:spacing w:after="0" w:line="240" w:lineRule="auto"/>
              <w:jc w:val="center"/>
              <w:rPr>
                <w:rFonts w:ascii="Calibri" w:eastAsia="Times New Roman" w:hAnsi="Calibri" w:cs="Calibri"/>
                <w:b/>
                <w:bCs/>
                <w:color w:val="000000"/>
                <w:lang w:val="en-US"/>
              </w:rPr>
            </w:pPr>
          </w:p>
          <w:p w14:paraId="377460BC" w14:textId="77777777" w:rsidR="00F2219F" w:rsidRPr="00F2219F" w:rsidRDefault="00F2219F" w:rsidP="00F2219F">
            <w:pPr>
              <w:spacing w:after="0" w:line="240" w:lineRule="auto"/>
              <w:jc w:val="center"/>
              <w:rPr>
                <w:rFonts w:ascii="Calibri" w:eastAsia="Times New Roman" w:hAnsi="Calibri" w:cs="Calibri"/>
                <w:b/>
                <w:bCs/>
                <w:color w:val="000000"/>
                <w:lang w:val="en-US"/>
              </w:rPr>
            </w:pPr>
            <w:r w:rsidRPr="00F2219F">
              <w:rPr>
                <w:rFonts w:ascii="Calibri" w:eastAsia="Times New Roman" w:hAnsi="Calibri" w:cs="Calibri"/>
                <w:b/>
                <w:bCs/>
                <w:color w:val="000000"/>
                <w:lang w:val="en-US"/>
              </w:rPr>
              <w:t xml:space="preserve">Quantity </w:t>
            </w:r>
          </w:p>
        </w:tc>
        <w:tc>
          <w:tcPr>
            <w:tcW w:w="1547" w:type="dxa"/>
            <w:tcBorders>
              <w:top w:val="single" w:sz="4" w:space="0" w:color="auto"/>
              <w:left w:val="nil"/>
              <w:bottom w:val="single" w:sz="4" w:space="0" w:color="auto"/>
              <w:right w:val="single" w:sz="4" w:space="0" w:color="auto"/>
            </w:tcBorders>
            <w:shd w:val="clear" w:color="auto" w:fill="757171"/>
            <w:vAlign w:val="bottom"/>
            <w:hideMark/>
          </w:tcPr>
          <w:p w14:paraId="06AFE7A3" w14:textId="77777777" w:rsidR="00F2219F" w:rsidRPr="00F2219F" w:rsidRDefault="00F2219F" w:rsidP="00F2219F">
            <w:pPr>
              <w:spacing w:after="0" w:line="240" w:lineRule="auto"/>
              <w:rPr>
                <w:rFonts w:ascii="Calibri" w:eastAsia="Times New Roman" w:hAnsi="Calibri" w:cs="Calibri"/>
                <w:b/>
                <w:bCs/>
                <w:color w:val="000000"/>
                <w:lang w:val="en-US"/>
              </w:rPr>
            </w:pPr>
            <w:r w:rsidRPr="00F2219F">
              <w:rPr>
                <w:rFonts w:ascii="Calibri" w:eastAsia="Times New Roman" w:hAnsi="Calibri" w:cs="Calibri"/>
                <w:b/>
                <w:bCs/>
                <w:color w:val="000000"/>
                <w:lang w:val="en-US"/>
              </w:rPr>
              <w:t xml:space="preserve">Total Cost </w:t>
            </w:r>
          </w:p>
        </w:tc>
      </w:tr>
      <w:tr w:rsidR="00F2219F" w:rsidRPr="00F2219F" w14:paraId="24D7B67D" w14:textId="77777777" w:rsidTr="00C000A7">
        <w:trPr>
          <w:trHeight w:val="489"/>
        </w:trPr>
        <w:tc>
          <w:tcPr>
            <w:tcW w:w="688" w:type="dxa"/>
            <w:tcBorders>
              <w:top w:val="nil"/>
              <w:left w:val="single" w:sz="4" w:space="0" w:color="auto"/>
              <w:bottom w:val="single" w:sz="4" w:space="0" w:color="auto"/>
              <w:right w:val="single" w:sz="4" w:space="0" w:color="auto"/>
            </w:tcBorders>
            <w:shd w:val="clear" w:color="auto" w:fill="auto"/>
            <w:noWrap/>
            <w:vAlign w:val="bottom"/>
          </w:tcPr>
          <w:p w14:paraId="73755B2A" w14:textId="77777777" w:rsidR="00F2219F" w:rsidRPr="00F2219F" w:rsidRDefault="00F2219F" w:rsidP="00F2219F">
            <w:pPr>
              <w:spacing w:after="0" w:line="240" w:lineRule="auto"/>
              <w:jc w:val="center"/>
              <w:rPr>
                <w:rFonts w:ascii="Calibri" w:eastAsia="Times New Roman" w:hAnsi="Calibri" w:cs="Calibri"/>
                <w:color w:val="000000"/>
                <w:lang w:val="en-US"/>
              </w:rPr>
            </w:pPr>
            <w:r w:rsidRPr="00F2219F">
              <w:rPr>
                <w:rFonts w:ascii="Calibri" w:eastAsia="Times New Roman" w:hAnsi="Calibri" w:cs="Calibri"/>
                <w:color w:val="000000"/>
                <w:lang w:val="en-US"/>
              </w:rPr>
              <w:t>1</w:t>
            </w:r>
          </w:p>
        </w:tc>
        <w:tc>
          <w:tcPr>
            <w:tcW w:w="5970" w:type="dxa"/>
            <w:tcBorders>
              <w:top w:val="nil"/>
              <w:left w:val="nil"/>
              <w:bottom w:val="single" w:sz="4" w:space="0" w:color="auto"/>
              <w:right w:val="single" w:sz="4" w:space="0" w:color="auto"/>
            </w:tcBorders>
            <w:shd w:val="clear" w:color="auto" w:fill="auto"/>
          </w:tcPr>
          <w:p w14:paraId="4E5BC276" w14:textId="77777777" w:rsidR="005751E3" w:rsidRDefault="005751E3" w:rsidP="005751E3">
            <w:pPr>
              <w:spacing w:after="0" w:line="240" w:lineRule="auto"/>
              <w:rPr>
                <w:rFonts w:ascii="Calibri" w:eastAsia="Times New Roman" w:hAnsi="Calibri" w:cs="Calibri"/>
                <w:color w:val="000000"/>
                <w:lang w:val="en-US"/>
              </w:rPr>
            </w:pPr>
          </w:p>
          <w:p w14:paraId="7DF819A6" w14:textId="482F0190" w:rsidR="00F2219F" w:rsidRPr="00F2219F" w:rsidRDefault="003A2B01" w:rsidP="005751E3">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Design of PWS in Bugiri/Namayingo</w:t>
            </w:r>
          </w:p>
        </w:tc>
        <w:tc>
          <w:tcPr>
            <w:tcW w:w="835" w:type="dxa"/>
            <w:tcBorders>
              <w:top w:val="nil"/>
              <w:left w:val="nil"/>
              <w:bottom w:val="single" w:sz="4" w:space="0" w:color="auto"/>
              <w:right w:val="single" w:sz="4" w:space="0" w:color="auto"/>
            </w:tcBorders>
            <w:shd w:val="clear" w:color="auto" w:fill="auto"/>
            <w:noWrap/>
            <w:vAlign w:val="bottom"/>
          </w:tcPr>
          <w:p w14:paraId="31FCF19D" w14:textId="62C3E113" w:rsidR="00F2219F" w:rsidRPr="00F2219F" w:rsidRDefault="004670ED" w:rsidP="00F2219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4FCDD4B3" w14:textId="0D5CEF71" w:rsidR="00F2219F"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2665A781"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4670ED" w:rsidRPr="00F2219F" w14:paraId="76A5D5AA" w14:textId="77777777" w:rsidTr="00163B17">
        <w:trPr>
          <w:trHeight w:val="310"/>
        </w:trPr>
        <w:tc>
          <w:tcPr>
            <w:tcW w:w="688" w:type="dxa"/>
            <w:tcBorders>
              <w:top w:val="nil"/>
              <w:left w:val="single" w:sz="4" w:space="0" w:color="auto"/>
              <w:bottom w:val="single" w:sz="4" w:space="0" w:color="auto"/>
              <w:right w:val="single" w:sz="4" w:space="0" w:color="auto"/>
            </w:tcBorders>
            <w:shd w:val="clear" w:color="auto" w:fill="auto"/>
            <w:noWrap/>
            <w:vAlign w:val="bottom"/>
          </w:tcPr>
          <w:p w14:paraId="02809CDA" w14:textId="77777777" w:rsidR="004670ED" w:rsidRPr="00F2219F" w:rsidRDefault="004670ED" w:rsidP="004670ED">
            <w:pPr>
              <w:spacing w:after="0" w:line="240" w:lineRule="auto"/>
              <w:jc w:val="center"/>
              <w:rPr>
                <w:rFonts w:ascii="Calibri" w:eastAsia="Times New Roman" w:hAnsi="Calibri" w:cs="Calibri"/>
                <w:color w:val="000000"/>
                <w:lang w:val="en-US"/>
              </w:rPr>
            </w:pPr>
            <w:r w:rsidRPr="00F2219F">
              <w:rPr>
                <w:rFonts w:ascii="Calibri" w:eastAsia="Times New Roman" w:hAnsi="Calibri" w:cs="Calibri"/>
                <w:color w:val="000000"/>
                <w:lang w:val="en-US"/>
              </w:rPr>
              <w:t>2</w:t>
            </w:r>
          </w:p>
        </w:tc>
        <w:tc>
          <w:tcPr>
            <w:tcW w:w="5970" w:type="dxa"/>
            <w:tcBorders>
              <w:top w:val="nil"/>
              <w:left w:val="nil"/>
              <w:bottom w:val="single" w:sz="4" w:space="0" w:color="auto"/>
              <w:right w:val="single" w:sz="4" w:space="0" w:color="auto"/>
            </w:tcBorders>
            <w:shd w:val="clear" w:color="auto" w:fill="auto"/>
            <w:noWrap/>
          </w:tcPr>
          <w:p w14:paraId="76753979" w14:textId="77777777" w:rsidR="00163B17" w:rsidRDefault="00163B17" w:rsidP="00D85EBB">
            <w:pPr>
              <w:spacing w:after="0" w:line="240" w:lineRule="auto"/>
              <w:rPr>
                <w:rFonts w:ascii="Calibri" w:eastAsia="Times New Roman" w:hAnsi="Calibri" w:cs="Calibri"/>
                <w:color w:val="000000"/>
                <w:lang w:val="en-US"/>
              </w:rPr>
            </w:pPr>
          </w:p>
          <w:p w14:paraId="1B0DF698" w14:textId="14D97BF6" w:rsidR="004670ED" w:rsidRPr="00F2219F" w:rsidRDefault="004670ED" w:rsidP="00D85EBB">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Design of PWS in Butaleja</w:t>
            </w:r>
          </w:p>
        </w:tc>
        <w:tc>
          <w:tcPr>
            <w:tcW w:w="835" w:type="dxa"/>
            <w:tcBorders>
              <w:top w:val="nil"/>
              <w:left w:val="nil"/>
              <w:bottom w:val="single" w:sz="4" w:space="0" w:color="auto"/>
              <w:right w:val="single" w:sz="4" w:space="0" w:color="auto"/>
            </w:tcBorders>
            <w:shd w:val="clear" w:color="auto" w:fill="auto"/>
            <w:noWrap/>
          </w:tcPr>
          <w:p w14:paraId="24219F3B" w14:textId="77777777" w:rsidR="005751E3" w:rsidRDefault="005751E3" w:rsidP="004670ED">
            <w:pPr>
              <w:spacing w:after="0" w:line="240" w:lineRule="auto"/>
              <w:rPr>
                <w:rFonts w:ascii="Calibri" w:eastAsia="Times New Roman" w:hAnsi="Calibri" w:cs="Calibri"/>
                <w:color w:val="000000"/>
                <w:lang w:val="en-US"/>
              </w:rPr>
            </w:pPr>
          </w:p>
          <w:p w14:paraId="01B9DCD2" w14:textId="74BD7AEC" w:rsidR="004670ED" w:rsidRPr="00F2219F" w:rsidRDefault="004670ED" w:rsidP="004670ED">
            <w:pPr>
              <w:spacing w:after="0" w:line="240" w:lineRule="auto"/>
              <w:rPr>
                <w:rFonts w:ascii="Calibri" w:eastAsia="Times New Roman" w:hAnsi="Calibri" w:cs="Calibri"/>
                <w:color w:val="000000"/>
                <w:lang w:val="en-US"/>
              </w:rPr>
            </w:pPr>
            <w:r w:rsidRPr="002D48F7">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5259263A" w14:textId="415A8C28" w:rsidR="004670ED"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547" w:type="dxa"/>
            <w:tcBorders>
              <w:top w:val="nil"/>
              <w:left w:val="nil"/>
              <w:bottom w:val="single" w:sz="4" w:space="0" w:color="auto"/>
              <w:right w:val="single" w:sz="4" w:space="0" w:color="auto"/>
            </w:tcBorders>
            <w:shd w:val="clear" w:color="auto" w:fill="auto"/>
            <w:noWrap/>
            <w:vAlign w:val="bottom"/>
            <w:hideMark/>
          </w:tcPr>
          <w:p w14:paraId="411C52EB" w14:textId="77777777" w:rsidR="004670ED" w:rsidRPr="00F2219F" w:rsidRDefault="004670ED" w:rsidP="004670ED">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4670ED" w:rsidRPr="00F2219F" w14:paraId="5B32A4F5" w14:textId="77777777" w:rsidTr="00A07278">
        <w:trPr>
          <w:trHeight w:val="332"/>
        </w:trPr>
        <w:tc>
          <w:tcPr>
            <w:tcW w:w="688" w:type="dxa"/>
            <w:tcBorders>
              <w:top w:val="nil"/>
              <w:left w:val="single" w:sz="4" w:space="0" w:color="auto"/>
              <w:bottom w:val="single" w:sz="4" w:space="0" w:color="auto"/>
              <w:right w:val="single" w:sz="4" w:space="0" w:color="auto"/>
            </w:tcBorders>
            <w:shd w:val="clear" w:color="auto" w:fill="auto"/>
            <w:noWrap/>
            <w:vAlign w:val="bottom"/>
          </w:tcPr>
          <w:p w14:paraId="5302C1DC" w14:textId="77777777" w:rsidR="004670ED" w:rsidRPr="00F2219F" w:rsidRDefault="004670ED" w:rsidP="004670ED">
            <w:pPr>
              <w:spacing w:after="0" w:line="240" w:lineRule="auto"/>
              <w:jc w:val="center"/>
              <w:rPr>
                <w:rFonts w:ascii="Calibri" w:eastAsia="Times New Roman" w:hAnsi="Calibri" w:cs="Calibri"/>
                <w:color w:val="000000"/>
                <w:lang w:val="en-US"/>
              </w:rPr>
            </w:pPr>
            <w:r w:rsidRPr="00F2219F">
              <w:rPr>
                <w:rFonts w:ascii="Calibri" w:eastAsia="Times New Roman" w:hAnsi="Calibri" w:cs="Calibri"/>
                <w:color w:val="000000"/>
                <w:lang w:val="en-US"/>
              </w:rPr>
              <w:t>3</w:t>
            </w:r>
          </w:p>
        </w:tc>
        <w:tc>
          <w:tcPr>
            <w:tcW w:w="5970" w:type="dxa"/>
            <w:tcBorders>
              <w:top w:val="nil"/>
              <w:left w:val="nil"/>
              <w:bottom w:val="single" w:sz="4" w:space="0" w:color="auto"/>
              <w:right w:val="single" w:sz="4" w:space="0" w:color="auto"/>
            </w:tcBorders>
            <w:shd w:val="clear" w:color="auto" w:fill="auto"/>
            <w:noWrap/>
          </w:tcPr>
          <w:p w14:paraId="2BD3EC5D" w14:textId="4EE88EAF" w:rsidR="004670ED" w:rsidRPr="00F2219F" w:rsidRDefault="004670ED" w:rsidP="00D85EBB">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 xml:space="preserve">Design of PWS in Kaabong </w:t>
            </w:r>
          </w:p>
        </w:tc>
        <w:tc>
          <w:tcPr>
            <w:tcW w:w="835" w:type="dxa"/>
            <w:tcBorders>
              <w:top w:val="nil"/>
              <w:left w:val="nil"/>
              <w:bottom w:val="single" w:sz="4" w:space="0" w:color="auto"/>
              <w:right w:val="single" w:sz="4" w:space="0" w:color="auto"/>
            </w:tcBorders>
            <w:shd w:val="clear" w:color="auto" w:fill="auto"/>
            <w:noWrap/>
          </w:tcPr>
          <w:p w14:paraId="7C1F84A6" w14:textId="6D2A7E9A" w:rsidR="004670ED" w:rsidRPr="00F2219F" w:rsidRDefault="004670ED" w:rsidP="004670ED">
            <w:pPr>
              <w:spacing w:after="0" w:line="240" w:lineRule="auto"/>
              <w:rPr>
                <w:rFonts w:ascii="Calibri" w:eastAsia="Times New Roman" w:hAnsi="Calibri" w:cs="Calibri"/>
                <w:color w:val="000000"/>
                <w:lang w:val="en-US"/>
              </w:rPr>
            </w:pPr>
            <w:r w:rsidRPr="002D48F7">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6030BE7A" w14:textId="49BFA6A8" w:rsidR="004670ED"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547" w:type="dxa"/>
            <w:tcBorders>
              <w:top w:val="nil"/>
              <w:left w:val="nil"/>
              <w:bottom w:val="single" w:sz="4" w:space="0" w:color="auto"/>
              <w:right w:val="single" w:sz="4" w:space="0" w:color="auto"/>
            </w:tcBorders>
            <w:shd w:val="clear" w:color="auto" w:fill="auto"/>
            <w:noWrap/>
            <w:vAlign w:val="bottom"/>
          </w:tcPr>
          <w:p w14:paraId="490836FF" w14:textId="77777777" w:rsidR="004670ED" w:rsidRPr="00F2219F" w:rsidRDefault="004670ED" w:rsidP="004670ED">
            <w:pPr>
              <w:spacing w:after="0" w:line="240" w:lineRule="auto"/>
              <w:rPr>
                <w:rFonts w:ascii="Calibri" w:eastAsia="Times New Roman" w:hAnsi="Calibri" w:cs="Calibri"/>
                <w:color w:val="000000"/>
                <w:lang w:val="en-US"/>
              </w:rPr>
            </w:pPr>
          </w:p>
        </w:tc>
      </w:tr>
      <w:tr w:rsidR="004670ED" w:rsidRPr="00F2219F" w14:paraId="0F9FDE8C" w14:textId="77777777" w:rsidTr="00B470E8">
        <w:trPr>
          <w:trHeight w:val="205"/>
        </w:trPr>
        <w:tc>
          <w:tcPr>
            <w:tcW w:w="688" w:type="dxa"/>
            <w:tcBorders>
              <w:top w:val="nil"/>
              <w:left w:val="single" w:sz="4" w:space="0" w:color="auto"/>
              <w:bottom w:val="single" w:sz="4" w:space="0" w:color="auto"/>
              <w:right w:val="single" w:sz="4" w:space="0" w:color="auto"/>
            </w:tcBorders>
            <w:shd w:val="clear" w:color="auto" w:fill="auto"/>
            <w:noWrap/>
            <w:vAlign w:val="bottom"/>
          </w:tcPr>
          <w:p w14:paraId="40EF406B" w14:textId="08E6D2D3" w:rsidR="004670ED" w:rsidRPr="00F2219F" w:rsidRDefault="004670ED" w:rsidP="004670E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5970" w:type="dxa"/>
            <w:tcBorders>
              <w:top w:val="nil"/>
              <w:left w:val="nil"/>
              <w:bottom w:val="single" w:sz="4" w:space="0" w:color="auto"/>
              <w:right w:val="single" w:sz="4" w:space="0" w:color="auto"/>
            </w:tcBorders>
            <w:shd w:val="clear" w:color="auto" w:fill="auto"/>
            <w:noWrap/>
          </w:tcPr>
          <w:p w14:paraId="3587148D" w14:textId="574C9808" w:rsidR="004670ED" w:rsidRPr="00F2219F" w:rsidRDefault="004670ED" w:rsidP="00A07278">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EIA PWS Project Brief for Bugiri/ Namayingo</w:t>
            </w:r>
          </w:p>
        </w:tc>
        <w:tc>
          <w:tcPr>
            <w:tcW w:w="835" w:type="dxa"/>
            <w:tcBorders>
              <w:top w:val="nil"/>
              <w:left w:val="nil"/>
              <w:bottom w:val="single" w:sz="4" w:space="0" w:color="auto"/>
              <w:right w:val="single" w:sz="4" w:space="0" w:color="auto"/>
            </w:tcBorders>
            <w:shd w:val="clear" w:color="auto" w:fill="auto"/>
            <w:noWrap/>
          </w:tcPr>
          <w:p w14:paraId="1A2C2A3C" w14:textId="1247C133" w:rsidR="004670ED" w:rsidRPr="00F2219F" w:rsidRDefault="004670ED" w:rsidP="004670ED">
            <w:pPr>
              <w:spacing w:after="0" w:line="240" w:lineRule="auto"/>
              <w:rPr>
                <w:rFonts w:ascii="Calibri" w:eastAsia="Times New Roman" w:hAnsi="Calibri" w:cs="Calibri"/>
                <w:color w:val="000000"/>
                <w:lang w:val="en-US"/>
              </w:rPr>
            </w:pPr>
            <w:r w:rsidRPr="002D48F7">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2B5CFE70" w14:textId="586969D9" w:rsidR="004670ED"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1547" w:type="dxa"/>
            <w:tcBorders>
              <w:top w:val="nil"/>
              <w:left w:val="nil"/>
              <w:bottom w:val="single" w:sz="4" w:space="0" w:color="auto"/>
              <w:right w:val="single" w:sz="4" w:space="0" w:color="auto"/>
            </w:tcBorders>
            <w:shd w:val="clear" w:color="auto" w:fill="auto"/>
            <w:noWrap/>
            <w:vAlign w:val="bottom"/>
          </w:tcPr>
          <w:p w14:paraId="2999E2D5" w14:textId="77777777" w:rsidR="004670ED" w:rsidRPr="00F2219F" w:rsidRDefault="004670ED" w:rsidP="004670ED">
            <w:pPr>
              <w:spacing w:after="0" w:line="240" w:lineRule="auto"/>
              <w:rPr>
                <w:rFonts w:ascii="Calibri" w:eastAsia="Times New Roman" w:hAnsi="Calibri" w:cs="Calibri"/>
                <w:color w:val="000000"/>
                <w:lang w:val="en-US"/>
              </w:rPr>
            </w:pPr>
          </w:p>
        </w:tc>
      </w:tr>
      <w:tr w:rsidR="004670ED" w:rsidRPr="00F2219F" w14:paraId="1A9B8FC3" w14:textId="77777777" w:rsidTr="00B470E8">
        <w:trPr>
          <w:trHeight w:val="205"/>
        </w:trPr>
        <w:tc>
          <w:tcPr>
            <w:tcW w:w="688" w:type="dxa"/>
            <w:tcBorders>
              <w:top w:val="nil"/>
              <w:left w:val="single" w:sz="4" w:space="0" w:color="auto"/>
              <w:bottom w:val="single" w:sz="4" w:space="0" w:color="auto"/>
              <w:right w:val="single" w:sz="4" w:space="0" w:color="auto"/>
            </w:tcBorders>
            <w:shd w:val="clear" w:color="auto" w:fill="auto"/>
            <w:noWrap/>
            <w:vAlign w:val="bottom"/>
          </w:tcPr>
          <w:p w14:paraId="03295A2F" w14:textId="1A328E0B" w:rsidR="004670ED" w:rsidRPr="00F2219F" w:rsidRDefault="004670ED" w:rsidP="004670E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5970" w:type="dxa"/>
            <w:tcBorders>
              <w:top w:val="nil"/>
              <w:left w:val="nil"/>
              <w:bottom w:val="single" w:sz="4" w:space="0" w:color="auto"/>
              <w:right w:val="single" w:sz="4" w:space="0" w:color="auto"/>
            </w:tcBorders>
            <w:shd w:val="clear" w:color="auto" w:fill="auto"/>
            <w:noWrap/>
          </w:tcPr>
          <w:p w14:paraId="64756ED3" w14:textId="56361D8D" w:rsidR="004670ED" w:rsidRPr="00F2219F" w:rsidRDefault="004670ED" w:rsidP="00A07278">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 xml:space="preserve">EIA PWS Project Brief for Butaleja </w:t>
            </w:r>
          </w:p>
        </w:tc>
        <w:tc>
          <w:tcPr>
            <w:tcW w:w="835" w:type="dxa"/>
            <w:tcBorders>
              <w:top w:val="nil"/>
              <w:left w:val="nil"/>
              <w:bottom w:val="single" w:sz="4" w:space="0" w:color="auto"/>
              <w:right w:val="single" w:sz="4" w:space="0" w:color="auto"/>
            </w:tcBorders>
            <w:shd w:val="clear" w:color="auto" w:fill="auto"/>
            <w:noWrap/>
          </w:tcPr>
          <w:p w14:paraId="082985E0" w14:textId="65CB80B1" w:rsidR="004670ED" w:rsidRPr="00F2219F" w:rsidRDefault="004670ED" w:rsidP="004670ED">
            <w:pPr>
              <w:spacing w:after="0" w:line="240" w:lineRule="auto"/>
              <w:rPr>
                <w:rFonts w:ascii="Calibri" w:eastAsia="Times New Roman" w:hAnsi="Calibri" w:cs="Calibri"/>
                <w:color w:val="000000"/>
                <w:lang w:val="en-US"/>
              </w:rPr>
            </w:pPr>
            <w:r w:rsidRPr="002D48F7">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3C019819" w14:textId="5F0E9C79" w:rsidR="004670ED"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547" w:type="dxa"/>
            <w:tcBorders>
              <w:top w:val="nil"/>
              <w:left w:val="nil"/>
              <w:bottom w:val="single" w:sz="4" w:space="0" w:color="auto"/>
              <w:right w:val="single" w:sz="4" w:space="0" w:color="auto"/>
            </w:tcBorders>
            <w:shd w:val="clear" w:color="auto" w:fill="auto"/>
            <w:noWrap/>
            <w:vAlign w:val="bottom"/>
          </w:tcPr>
          <w:p w14:paraId="2434D9FD" w14:textId="77777777" w:rsidR="004670ED" w:rsidRPr="00F2219F" w:rsidRDefault="004670ED" w:rsidP="004670ED">
            <w:pPr>
              <w:spacing w:after="0" w:line="240" w:lineRule="auto"/>
              <w:rPr>
                <w:rFonts w:ascii="Calibri" w:eastAsia="Times New Roman" w:hAnsi="Calibri" w:cs="Calibri"/>
                <w:color w:val="000000"/>
                <w:lang w:val="en-US"/>
              </w:rPr>
            </w:pPr>
          </w:p>
        </w:tc>
      </w:tr>
      <w:tr w:rsidR="004670ED" w:rsidRPr="00F2219F" w14:paraId="6FC627D5" w14:textId="77777777" w:rsidTr="00B470E8">
        <w:trPr>
          <w:trHeight w:val="205"/>
        </w:trPr>
        <w:tc>
          <w:tcPr>
            <w:tcW w:w="688" w:type="dxa"/>
            <w:tcBorders>
              <w:top w:val="nil"/>
              <w:left w:val="single" w:sz="4" w:space="0" w:color="auto"/>
              <w:bottom w:val="single" w:sz="4" w:space="0" w:color="auto"/>
              <w:right w:val="single" w:sz="4" w:space="0" w:color="auto"/>
            </w:tcBorders>
            <w:shd w:val="clear" w:color="auto" w:fill="auto"/>
            <w:noWrap/>
            <w:vAlign w:val="bottom"/>
          </w:tcPr>
          <w:p w14:paraId="64C71150" w14:textId="1FF3160F" w:rsidR="004670ED" w:rsidRPr="00F2219F" w:rsidRDefault="004670ED" w:rsidP="004670E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w:t>
            </w:r>
          </w:p>
        </w:tc>
        <w:tc>
          <w:tcPr>
            <w:tcW w:w="5970" w:type="dxa"/>
            <w:tcBorders>
              <w:top w:val="nil"/>
              <w:left w:val="nil"/>
              <w:bottom w:val="single" w:sz="4" w:space="0" w:color="auto"/>
              <w:right w:val="single" w:sz="4" w:space="0" w:color="auto"/>
            </w:tcBorders>
            <w:shd w:val="clear" w:color="auto" w:fill="auto"/>
            <w:noWrap/>
            <w:vAlign w:val="bottom"/>
          </w:tcPr>
          <w:p w14:paraId="43F01B94" w14:textId="285C30FB" w:rsidR="004670ED" w:rsidRPr="005751E3" w:rsidRDefault="004670ED" w:rsidP="005751E3">
            <w:pPr>
              <w:spacing w:after="0" w:line="240" w:lineRule="auto"/>
              <w:rPr>
                <w:rFonts w:ascii="Calibri" w:eastAsia="Times New Roman" w:hAnsi="Calibri" w:cs="Calibri"/>
                <w:color w:val="000000"/>
                <w:lang w:val="en-US"/>
              </w:rPr>
            </w:pPr>
            <w:r w:rsidRPr="005751E3">
              <w:rPr>
                <w:rFonts w:ascii="Calibri" w:eastAsia="Times New Roman" w:hAnsi="Calibri" w:cs="Calibri"/>
                <w:color w:val="000000"/>
                <w:lang w:val="en-US"/>
              </w:rPr>
              <w:t xml:space="preserve">EIA PWS Project Brief for Kaabong </w:t>
            </w:r>
          </w:p>
        </w:tc>
        <w:tc>
          <w:tcPr>
            <w:tcW w:w="835" w:type="dxa"/>
            <w:tcBorders>
              <w:top w:val="nil"/>
              <w:left w:val="nil"/>
              <w:bottom w:val="single" w:sz="4" w:space="0" w:color="auto"/>
              <w:right w:val="single" w:sz="4" w:space="0" w:color="auto"/>
            </w:tcBorders>
            <w:shd w:val="clear" w:color="auto" w:fill="auto"/>
            <w:noWrap/>
          </w:tcPr>
          <w:p w14:paraId="6D5EDDB8" w14:textId="4B14E4DC" w:rsidR="004670ED" w:rsidRPr="00F2219F" w:rsidRDefault="004670ED" w:rsidP="004670ED">
            <w:pPr>
              <w:spacing w:after="0" w:line="240" w:lineRule="auto"/>
              <w:rPr>
                <w:rFonts w:ascii="Calibri" w:eastAsia="Times New Roman" w:hAnsi="Calibri" w:cs="Calibri"/>
                <w:color w:val="000000"/>
                <w:lang w:val="en-US"/>
              </w:rPr>
            </w:pPr>
            <w:r w:rsidRPr="002D48F7">
              <w:rPr>
                <w:rFonts w:ascii="Calibri" w:eastAsia="Times New Roman" w:hAnsi="Calibri" w:cs="Calibri"/>
                <w:color w:val="000000"/>
                <w:lang w:val="en-US"/>
              </w:rPr>
              <w:t>Pc</w:t>
            </w:r>
          </w:p>
        </w:tc>
        <w:tc>
          <w:tcPr>
            <w:tcW w:w="1154" w:type="dxa"/>
            <w:tcBorders>
              <w:top w:val="nil"/>
              <w:left w:val="nil"/>
              <w:bottom w:val="single" w:sz="4" w:space="0" w:color="auto"/>
              <w:right w:val="single" w:sz="4" w:space="0" w:color="auto"/>
            </w:tcBorders>
            <w:shd w:val="clear" w:color="auto" w:fill="auto"/>
            <w:noWrap/>
            <w:vAlign w:val="bottom"/>
          </w:tcPr>
          <w:p w14:paraId="6B6CDDB1" w14:textId="4E95A459" w:rsidR="004670ED" w:rsidRPr="00F2219F" w:rsidRDefault="004670ED" w:rsidP="00F12BD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1547" w:type="dxa"/>
            <w:tcBorders>
              <w:top w:val="nil"/>
              <w:left w:val="nil"/>
              <w:bottom w:val="single" w:sz="4" w:space="0" w:color="auto"/>
              <w:right w:val="single" w:sz="4" w:space="0" w:color="auto"/>
            </w:tcBorders>
            <w:shd w:val="clear" w:color="auto" w:fill="auto"/>
            <w:noWrap/>
            <w:vAlign w:val="bottom"/>
          </w:tcPr>
          <w:p w14:paraId="4A81C743" w14:textId="77777777" w:rsidR="004670ED" w:rsidRPr="00F2219F" w:rsidRDefault="004670ED" w:rsidP="004670ED">
            <w:pPr>
              <w:spacing w:after="0" w:line="240" w:lineRule="auto"/>
              <w:rPr>
                <w:rFonts w:ascii="Calibri" w:eastAsia="Times New Roman" w:hAnsi="Calibri" w:cs="Calibri"/>
                <w:color w:val="000000"/>
                <w:lang w:val="en-US"/>
              </w:rPr>
            </w:pPr>
          </w:p>
        </w:tc>
      </w:tr>
      <w:tr w:rsidR="00F2219F" w:rsidRPr="00F2219F" w14:paraId="5B26E076" w14:textId="77777777" w:rsidTr="001C6227">
        <w:trPr>
          <w:trHeight w:val="205"/>
        </w:trPr>
        <w:tc>
          <w:tcPr>
            <w:tcW w:w="688" w:type="dxa"/>
            <w:tcBorders>
              <w:top w:val="nil"/>
              <w:left w:val="single" w:sz="4" w:space="0" w:color="auto"/>
              <w:bottom w:val="single" w:sz="4" w:space="0" w:color="auto"/>
              <w:right w:val="single" w:sz="4" w:space="0" w:color="auto"/>
            </w:tcBorders>
            <w:shd w:val="clear" w:color="auto" w:fill="auto"/>
            <w:noWrap/>
            <w:vAlign w:val="bottom"/>
          </w:tcPr>
          <w:p w14:paraId="5CE6DEF1" w14:textId="77777777" w:rsidR="00F2219F" w:rsidRPr="00F2219F" w:rsidRDefault="00F2219F" w:rsidP="00F2219F">
            <w:pPr>
              <w:spacing w:after="0" w:line="240" w:lineRule="auto"/>
              <w:jc w:val="center"/>
              <w:rPr>
                <w:rFonts w:ascii="Calibri" w:eastAsia="Times New Roman" w:hAnsi="Calibri" w:cs="Calibri"/>
                <w:color w:val="000000"/>
                <w:lang w:val="en-US"/>
              </w:rPr>
            </w:pPr>
          </w:p>
        </w:tc>
        <w:tc>
          <w:tcPr>
            <w:tcW w:w="5970" w:type="dxa"/>
            <w:tcBorders>
              <w:top w:val="nil"/>
              <w:left w:val="nil"/>
              <w:bottom w:val="single" w:sz="4" w:space="0" w:color="auto"/>
              <w:right w:val="single" w:sz="4" w:space="0" w:color="auto"/>
            </w:tcBorders>
            <w:shd w:val="clear" w:color="auto" w:fill="auto"/>
            <w:noWrap/>
            <w:vAlign w:val="bottom"/>
          </w:tcPr>
          <w:p w14:paraId="200398BF"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Other associated costs if applicable (please give details)</w:t>
            </w:r>
          </w:p>
        </w:tc>
        <w:tc>
          <w:tcPr>
            <w:tcW w:w="835" w:type="dxa"/>
            <w:tcBorders>
              <w:top w:val="nil"/>
              <w:left w:val="nil"/>
              <w:bottom w:val="single" w:sz="4" w:space="0" w:color="auto"/>
              <w:right w:val="single" w:sz="4" w:space="0" w:color="auto"/>
            </w:tcBorders>
            <w:shd w:val="clear" w:color="auto" w:fill="auto"/>
            <w:noWrap/>
            <w:vAlign w:val="bottom"/>
          </w:tcPr>
          <w:p w14:paraId="45079F05" w14:textId="77777777" w:rsidR="00F2219F" w:rsidRPr="00F2219F" w:rsidRDefault="00F2219F" w:rsidP="00F2219F">
            <w:pPr>
              <w:spacing w:after="0" w:line="240" w:lineRule="auto"/>
              <w:rPr>
                <w:rFonts w:ascii="Calibri" w:eastAsia="Times New Roman" w:hAnsi="Calibri" w:cs="Calibri"/>
                <w:color w:val="000000"/>
                <w:lang w:val="en-US"/>
              </w:rPr>
            </w:pPr>
          </w:p>
        </w:tc>
        <w:tc>
          <w:tcPr>
            <w:tcW w:w="1154" w:type="dxa"/>
            <w:tcBorders>
              <w:top w:val="nil"/>
              <w:left w:val="nil"/>
              <w:bottom w:val="single" w:sz="4" w:space="0" w:color="auto"/>
              <w:right w:val="single" w:sz="4" w:space="0" w:color="auto"/>
            </w:tcBorders>
            <w:shd w:val="clear" w:color="auto" w:fill="auto"/>
            <w:noWrap/>
            <w:vAlign w:val="bottom"/>
          </w:tcPr>
          <w:p w14:paraId="506C4F2B" w14:textId="77777777" w:rsidR="00F2219F" w:rsidRPr="00F2219F" w:rsidRDefault="00F2219F" w:rsidP="00F2219F">
            <w:pPr>
              <w:spacing w:after="0" w:line="240" w:lineRule="auto"/>
              <w:rPr>
                <w:rFonts w:ascii="Calibri" w:eastAsia="Times New Roman" w:hAnsi="Calibri" w:cs="Calibri"/>
                <w:color w:val="000000"/>
                <w:lang w:val="en-US"/>
              </w:rPr>
            </w:pPr>
          </w:p>
        </w:tc>
        <w:tc>
          <w:tcPr>
            <w:tcW w:w="1547" w:type="dxa"/>
            <w:tcBorders>
              <w:top w:val="nil"/>
              <w:left w:val="nil"/>
              <w:bottom w:val="single" w:sz="4" w:space="0" w:color="auto"/>
              <w:right w:val="single" w:sz="4" w:space="0" w:color="auto"/>
            </w:tcBorders>
            <w:shd w:val="clear" w:color="auto" w:fill="auto"/>
            <w:noWrap/>
            <w:vAlign w:val="bottom"/>
          </w:tcPr>
          <w:p w14:paraId="662601FB" w14:textId="77777777" w:rsidR="00F2219F" w:rsidRPr="00F2219F" w:rsidRDefault="00F2219F" w:rsidP="00F2219F">
            <w:pPr>
              <w:spacing w:after="0" w:line="240" w:lineRule="auto"/>
              <w:rPr>
                <w:rFonts w:ascii="Calibri" w:eastAsia="Times New Roman" w:hAnsi="Calibri" w:cs="Calibri"/>
                <w:color w:val="000000"/>
                <w:lang w:val="en-US"/>
              </w:rPr>
            </w:pPr>
          </w:p>
        </w:tc>
      </w:tr>
      <w:tr w:rsidR="00F2219F" w:rsidRPr="00F2219F" w14:paraId="20021174" w14:textId="77777777" w:rsidTr="001C6227">
        <w:trPr>
          <w:trHeight w:val="164"/>
        </w:trPr>
        <w:tc>
          <w:tcPr>
            <w:tcW w:w="864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D7DE661" w14:textId="77777777" w:rsidR="00F2219F" w:rsidRPr="00F2219F" w:rsidRDefault="00F2219F" w:rsidP="00F2219F">
            <w:pPr>
              <w:spacing w:after="0" w:line="240" w:lineRule="auto"/>
              <w:jc w:val="right"/>
              <w:rPr>
                <w:rFonts w:ascii="Calibri" w:eastAsia="Times New Roman" w:hAnsi="Calibri" w:cs="Calibri"/>
                <w:b/>
                <w:bCs/>
                <w:color w:val="000000"/>
                <w:lang w:val="en-US"/>
              </w:rPr>
            </w:pPr>
            <w:r w:rsidRPr="00F2219F">
              <w:rPr>
                <w:rFonts w:ascii="Calibri" w:eastAsia="Times New Roman" w:hAnsi="Calibri" w:cs="Calibri"/>
                <w:b/>
                <w:bCs/>
                <w:color w:val="000000"/>
                <w:lang w:val="en-US"/>
              </w:rPr>
              <w:t xml:space="preserve">Currency </w:t>
            </w:r>
          </w:p>
        </w:tc>
        <w:tc>
          <w:tcPr>
            <w:tcW w:w="1547" w:type="dxa"/>
            <w:tcBorders>
              <w:top w:val="nil"/>
              <w:left w:val="nil"/>
              <w:bottom w:val="single" w:sz="4" w:space="0" w:color="auto"/>
              <w:right w:val="single" w:sz="4" w:space="0" w:color="auto"/>
            </w:tcBorders>
            <w:shd w:val="clear" w:color="auto" w:fill="auto"/>
            <w:noWrap/>
            <w:vAlign w:val="bottom"/>
            <w:hideMark/>
          </w:tcPr>
          <w:p w14:paraId="61FC1D6F"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F2219F" w:rsidRPr="00F2219F" w14:paraId="60C186AC" w14:textId="77777777" w:rsidTr="001C6227">
        <w:trPr>
          <w:trHeight w:val="164"/>
        </w:trPr>
        <w:tc>
          <w:tcPr>
            <w:tcW w:w="864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A6458B9" w14:textId="77777777" w:rsidR="00F2219F" w:rsidRPr="00F2219F" w:rsidRDefault="00F2219F" w:rsidP="00F2219F">
            <w:pPr>
              <w:spacing w:after="0" w:line="240" w:lineRule="auto"/>
              <w:jc w:val="right"/>
              <w:rPr>
                <w:rFonts w:ascii="Calibri" w:eastAsia="Times New Roman" w:hAnsi="Calibri" w:cs="Calibri"/>
                <w:b/>
                <w:bCs/>
                <w:color w:val="000000"/>
                <w:lang w:val="en-US"/>
              </w:rPr>
            </w:pPr>
            <w:r w:rsidRPr="00F2219F">
              <w:rPr>
                <w:rFonts w:ascii="Calibri" w:eastAsia="Times New Roman" w:hAnsi="Calibri" w:cs="Calibri"/>
                <w:b/>
                <w:bCs/>
                <w:color w:val="000000"/>
                <w:lang w:val="en-US"/>
              </w:rPr>
              <w:t>Sub-total</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46AC72EB"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F2219F" w:rsidRPr="00F2219F" w14:paraId="7054C2D3" w14:textId="77777777" w:rsidTr="001C6227">
        <w:trPr>
          <w:trHeight w:val="164"/>
        </w:trPr>
        <w:tc>
          <w:tcPr>
            <w:tcW w:w="864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B586480" w14:textId="77777777" w:rsidR="00F2219F" w:rsidRPr="00F2219F" w:rsidRDefault="00F2219F" w:rsidP="00F2219F">
            <w:pPr>
              <w:spacing w:after="0" w:line="240" w:lineRule="auto"/>
              <w:jc w:val="right"/>
              <w:rPr>
                <w:rFonts w:ascii="Calibri" w:eastAsia="Times New Roman" w:hAnsi="Calibri" w:cs="Calibri"/>
                <w:b/>
                <w:bCs/>
                <w:color w:val="000000"/>
                <w:lang w:val="en-US"/>
              </w:rPr>
            </w:pPr>
            <w:r w:rsidRPr="00F2219F">
              <w:rPr>
                <w:rFonts w:ascii="Calibri" w:eastAsia="Times New Roman" w:hAnsi="Calibri" w:cs="Calibri"/>
                <w:b/>
                <w:bCs/>
                <w:color w:val="000000"/>
                <w:lang w:val="en-US"/>
              </w:rPr>
              <w:t>VAT 18%</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0914718C"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F2219F" w:rsidRPr="00F2219F" w14:paraId="73E7285F" w14:textId="77777777" w:rsidTr="001C6227">
        <w:trPr>
          <w:trHeight w:val="239"/>
        </w:trPr>
        <w:tc>
          <w:tcPr>
            <w:tcW w:w="864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C316FA" w14:textId="77777777" w:rsidR="00F2219F" w:rsidRPr="00F2219F" w:rsidRDefault="00F2219F" w:rsidP="00F2219F">
            <w:pPr>
              <w:spacing w:after="0" w:line="240" w:lineRule="auto"/>
              <w:jc w:val="right"/>
              <w:rPr>
                <w:rFonts w:ascii="Calibri" w:eastAsia="Times New Roman" w:hAnsi="Calibri" w:cs="Calibri"/>
                <w:b/>
                <w:bCs/>
                <w:color w:val="000000"/>
                <w:lang w:val="en-US"/>
              </w:rPr>
            </w:pPr>
            <w:r w:rsidRPr="00F2219F">
              <w:rPr>
                <w:rFonts w:ascii="Calibri" w:eastAsia="Times New Roman" w:hAnsi="Calibri" w:cs="Calibri"/>
                <w:b/>
                <w:bCs/>
                <w:color w:val="000000"/>
                <w:lang w:val="en-US"/>
              </w:rPr>
              <w:t> Less WHT</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1D557E9E"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F2219F" w:rsidRPr="00F2219F" w14:paraId="7CAC01C5" w14:textId="77777777" w:rsidTr="001C6227">
        <w:trPr>
          <w:trHeight w:val="164"/>
        </w:trPr>
        <w:tc>
          <w:tcPr>
            <w:tcW w:w="8647"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604AE77" w14:textId="77777777" w:rsidR="00F2219F" w:rsidRPr="00F2219F" w:rsidRDefault="00F2219F" w:rsidP="00F2219F">
            <w:pPr>
              <w:spacing w:after="0" w:line="240" w:lineRule="auto"/>
              <w:jc w:val="right"/>
              <w:rPr>
                <w:rFonts w:ascii="Calibri" w:eastAsia="Times New Roman" w:hAnsi="Calibri" w:cs="Calibri"/>
                <w:b/>
                <w:bCs/>
                <w:color w:val="000000"/>
                <w:lang w:val="en-US"/>
              </w:rPr>
            </w:pPr>
            <w:r w:rsidRPr="00F2219F">
              <w:rPr>
                <w:rFonts w:ascii="Calibri" w:eastAsia="Times New Roman" w:hAnsi="Calibri" w:cs="Calibri"/>
                <w:b/>
                <w:bCs/>
                <w:color w:val="000000"/>
                <w:lang w:val="en-US"/>
              </w:rPr>
              <w:t>Grand Total</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14:paraId="7CA5B8B5"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r w:rsidR="00F2219F" w:rsidRPr="00F2219F" w14:paraId="5B571465" w14:textId="77777777" w:rsidTr="001C6227">
        <w:trPr>
          <w:trHeight w:val="164"/>
        </w:trPr>
        <w:tc>
          <w:tcPr>
            <w:tcW w:w="0" w:type="auto"/>
            <w:gridSpan w:val="2"/>
            <w:tcBorders>
              <w:top w:val="single" w:sz="4" w:space="0" w:color="auto"/>
              <w:left w:val="single" w:sz="4" w:space="0" w:color="auto"/>
              <w:bottom w:val="single" w:sz="4" w:space="0" w:color="auto"/>
              <w:right w:val="nil"/>
            </w:tcBorders>
            <w:shd w:val="clear" w:color="auto" w:fill="FFFF00"/>
            <w:noWrap/>
            <w:vAlign w:val="bottom"/>
            <w:hideMark/>
          </w:tcPr>
          <w:p w14:paraId="6DCCD2E2"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xml:space="preserve">All costs must be quoted in UGX  </w:t>
            </w:r>
          </w:p>
        </w:tc>
        <w:tc>
          <w:tcPr>
            <w:tcW w:w="835" w:type="dxa"/>
            <w:tcBorders>
              <w:top w:val="nil"/>
              <w:left w:val="nil"/>
              <w:bottom w:val="single" w:sz="4" w:space="0" w:color="auto"/>
              <w:right w:val="nil"/>
            </w:tcBorders>
            <w:shd w:val="clear" w:color="auto" w:fill="FFFF00"/>
            <w:noWrap/>
            <w:vAlign w:val="bottom"/>
            <w:hideMark/>
          </w:tcPr>
          <w:p w14:paraId="65C30CBA"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c>
          <w:tcPr>
            <w:tcW w:w="1154" w:type="dxa"/>
            <w:tcBorders>
              <w:top w:val="nil"/>
              <w:left w:val="nil"/>
              <w:bottom w:val="single" w:sz="4" w:space="0" w:color="auto"/>
              <w:right w:val="nil"/>
            </w:tcBorders>
            <w:shd w:val="clear" w:color="auto" w:fill="FFFF00"/>
            <w:noWrap/>
            <w:vAlign w:val="bottom"/>
            <w:hideMark/>
          </w:tcPr>
          <w:p w14:paraId="06CC39AE"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c>
          <w:tcPr>
            <w:tcW w:w="1547" w:type="dxa"/>
            <w:tcBorders>
              <w:top w:val="nil"/>
              <w:left w:val="nil"/>
              <w:bottom w:val="single" w:sz="4" w:space="0" w:color="auto"/>
              <w:right w:val="single" w:sz="4" w:space="0" w:color="auto"/>
            </w:tcBorders>
            <w:shd w:val="clear" w:color="auto" w:fill="FFFF00"/>
            <w:noWrap/>
            <w:vAlign w:val="bottom"/>
            <w:hideMark/>
          </w:tcPr>
          <w:p w14:paraId="63CD7039" w14:textId="77777777" w:rsidR="00F2219F" w:rsidRPr="00F2219F" w:rsidRDefault="00F2219F" w:rsidP="00F2219F">
            <w:pPr>
              <w:spacing w:after="0" w:line="240" w:lineRule="auto"/>
              <w:rPr>
                <w:rFonts w:ascii="Calibri" w:eastAsia="Times New Roman" w:hAnsi="Calibri" w:cs="Calibri"/>
                <w:color w:val="000000"/>
                <w:lang w:val="en-US"/>
              </w:rPr>
            </w:pPr>
            <w:r w:rsidRPr="00F2219F">
              <w:rPr>
                <w:rFonts w:ascii="Calibri" w:eastAsia="Times New Roman" w:hAnsi="Calibri" w:cs="Calibri"/>
                <w:color w:val="000000"/>
                <w:lang w:val="en-US"/>
              </w:rPr>
              <w:t> </w:t>
            </w:r>
          </w:p>
        </w:tc>
      </w:tr>
    </w:tbl>
    <w:p w14:paraId="540275AD" w14:textId="4BEF47CD" w:rsidR="00C000A7" w:rsidRPr="00B562FD" w:rsidRDefault="0043223B" w:rsidP="42D89444">
      <w:pPr>
        <w:rPr>
          <w:b/>
          <w:bCs/>
          <w:sz w:val="24"/>
          <w:szCs w:val="24"/>
        </w:rPr>
      </w:pPr>
      <w:r w:rsidRPr="00B562FD">
        <w:rPr>
          <w:b/>
          <w:bCs/>
          <w:sz w:val="24"/>
          <w:szCs w:val="24"/>
        </w:rPr>
        <w:t>Con</w:t>
      </w:r>
      <w:r w:rsidR="00B562FD" w:rsidRPr="00B562FD">
        <w:rPr>
          <w:b/>
          <w:bCs/>
          <w:sz w:val="24"/>
          <w:szCs w:val="24"/>
        </w:rPr>
        <w:t>firm your offer will remain valid for 90 days.</w:t>
      </w:r>
    </w:p>
    <w:p w14:paraId="527BDC56" w14:textId="2B14B221" w:rsidR="008566D0" w:rsidRDefault="008566D0" w:rsidP="42D89444">
      <w:pPr>
        <w:rPr>
          <w:sz w:val="24"/>
          <w:szCs w:val="24"/>
        </w:rPr>
      </w:pPr>
      <w:r w:rsidRPr="42D89444">
        <w:rPr>
          <w:sz w:val="24"/>
          <w:szCs w:val="24"/>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8C88FA1" w14:textId="313ACAA3" w:rsidR="00B11EB2" w:rsidRDefault="00B11EB2" w:rsidP="42D89444">
      <w:pPr>
        <w:rPr>
          <w:sz w:val="24"/>
          <w:szCs w:val="24"/>
        </w:rPr>
      </w:pPr>
    </w:p>
    <w:p w14:paraId="377C9D11" w14:textId="77777777" w:rsidR="00B11EB2" w:rsidRDefault="00B11EB2" w:rsidP="42D89444">
      <w:pPr>
        <w:rPr>
          <w:sz w:val="24"/>
          <w:szCs w:val="24"/>
        </w:rPr>
      </w:pPr>
    </w:p>
    <w:p w14:paraId="74C0A63B" w14:textId="77777777" w:rsidR="008566D0" w:rsidRDefault="008566D0" w:rsidP="42D89444">
      <w:pPr>
        <w:rPr>
          <w:sz w:val="24"/>
          <w:szCs w:val="24"/>
        </w:rPr>
      </w:pPr>
      <w:r w:rsidRPr="42D89444">
        <w:rPr>
          <w:sz w:val="24"/>
          <w:szCs w:val="24"/>
        </w:rPr>
        <w:t>To confirm that consent has been taken by the company for the specific purpose of this tender analysis.</w:t>
      </w:r>
    </w:p>
    <w:p w14:paraId="1DB62CAE" w14:textId="77777777" w:rsidR="008566D0" w:rsidRPr="004C151F" w:rsidRDefault="008566D0" w:rsidP="42D89444">
      <w:pPr>
        <w:tabs>
          <w:tab w:val="left" w:pos="3402"/>
        </w:tabs>
        <w:suppressAutoHyphens/>
        <w:jc w:val="both"/>
        <w:rPr>
          <w:rFonts w:eastAsia="Calibri" w:cs="Calibri"/>
          <w:color w:val="C0C0C0"/>
          <w:spacing w:val="-3"/>
          <w:sz w:val="24"/>
          <w:szCs w:val="24"/>
        </w:rPr>
      </w:pPr>
      <w:r w:rsidRPr="42D89444">
        <w:rPr>
          <w:rFonts w:eastAsia="Calibri" w:cs="Calibri"/>
          <w:sz w:val="24"/>
          <w:szCs w:val="24"/>
        </w:rPr>
        <w:t xml:space="preserve">Signed: (Director)   </w:t>
      </w:r>
      <w:r w:rsidRPr="004C151F">
        <w:tab/>
      </w:r>
      <w:r w:rsidRPr="42D89444">
        <w:rPr>
          <w:rFonts w:eastAsia="Calibri" w:cs="Calibri"/>
          <w:color w:val="C0C0C0"/>
          <w:spacing w:val="-3"/>
          <w:sz w:val="24"/>
          <w:szCs w:val="24"/>
        </w:rPr>
        <w:t>_________________________________________</w:t>
      </w:r>
    </w:p>
    <w:p w14:paraId="70DCE3CD" w14:textId="77777777" w:rsidR="008566D0" w:rsidRPr="004C151F" w:rsidRDefault="008566D0" w:rsidP="42D89444">
      <w:pPr>
        <w:tabs>
          <w:tab w:val="left" w:pos="3402"/>
        </w:tabs>
        <w:suppressAutoHyphens/>
        <w:jc w:val="both"/>
        <w:rPr>
          <w:rFonts w:eastAsia="Calibri" w:cs="Calibri"/>
          <w:color w:val="C0C0C0"/>
          <w:spacing w:val="-3"/>
          <w:sz w:val="24"/>
          <w:szCs w:val="24"/>
        </w:rPr>
      </w:pPr>
      <w:r w:rsidRPr="42D89444">
        <w:rPr>
          <w:rFonts w:eastAsia="Calibri" w:cs="Calibri"/>
          <w:sz w:val="24"/>
          <w:szCs w:val="24"/>
        </w:rPr>
        <w:t xml:space="preserve">Date:  </w:t>
      </w:r>
      <w:r w:rsidRPr="004C151F">
        <w:tab/>
      </w:r>
      <w:r w:rsidRPr="42D89444">
        <w:rPr>
          <w:rFonts w:eastAsia="Calibri" w:cs="Calibri"/>
          <w:color w:val="C0C0C0"/>
          <w:spacing w:val="-3"/>
          <w:sz w:val="24"/>
          <w:szCs w:val="24"/>
        </w:rPr>
        <w:t>_________________________________________</w:t>
      </w:r>
    </w:p>
    <w:p w14:paraId="651C3272" w14:textId="77777777" w:rsidR="008566D0" w:rsidRPr="004C151F" w:rsidRDefault="008566D0" w:rsidP="42D89444">
      <w:pPr>
        <w:tabs>
          <w:tab w:val="left" w:pos="3402"/>
        </w:tabs>
        <w:suppressAutoHyphens/>
        <w:jc w:val="both"/>
        <w:rPr>
          <w:rFonts w:eastAsia="Calibri" w:cs="Calibri"/>
          <w:color w:val="C0C0C0"/>
          <w:spacing w:val="-3"/>
          <w:sz w:val="24"/>
          <w:szCs w:val="24"/>
        </w:rPr>
      </w:pPr>
      <w:r w:rsidRPr="42D89444">
        <w:rPr>
          <w:rFonts w:eastAsia="Calibri" w:cs="Calibri"/>
          <w:sz w:val="24"/>
          <w:szCs w:val="24"/>
        </w:rPr>
        <w:t>Print Name:</w:t>
      </w:r>
      <w:r w:rsidRPr="004C151F">
        <w:tab/>
      </w:r>
      <w:r w:rsidRPr="42D89444">
        <w:rPr>
          <w:rFonts w:eastAsia="Calibri" w:cs="Calibri"/>
          <w:color w:val="C0C0C0"/>
          <w:spacing w:val="-3"/>
          <w:sz w:val="24"/>
          <w:szCs w:val="24"/>
        </w:rPr>
        <w:t>_________________________________________</w:t>
      </w:r>
    </w:p>
    <w:p w14:paraId="05C82CBD" w14:textId="77777777" w:rsidR="008566D0" w:rsidRPr="004C151F" w:rsidRDefault="008566D0" w:rsidP="42D89444">
      <w:pPr>
        <w:tabs>
          <w:tab w:val="left" w:pos="3402"/>
        </w:tabs>
        <w:suppressAutoHyphens/>
        <w:jc w:val="both"/>
        <w:rPr>
          <w:rFonts w:eastAsia="Calibri" w:cs="Calibri"/>
          <w:color w:val="C0C0C0"/>
          <w:spacing w:val="-3"/>
          <w:sz w:val="24"/>
          <w:szCs w:val="24"/>
        </w:rPr>
      </w:pPr>
      <w:r w:rsidRPr="42D89444">
        <w:rPr>
          <w:rFonts w:eastAsia="Calibri" w:cs="Calibri"/>
          <w:sz w:val="24"/>
          <w:szCs w:val="24"/>
        </w:rPr>
        <w:t xml:space="preserve">Company Name:  </w:t>
      </w:r>
      <w:r w:rsidRPr="004C151F">
        <w:tab/>
      </w:r>
      <w:r w:rsidRPr="42D89444">
        <w:rPr>
          <w:rFonts w:eastAsia="Calibri" w:cs="Calibri"/>
          <w:color w:val="C0C0C0"/>
          <w:spacing w:val="-3"/>
          <w:sz w:val="24"/>
          <w:szCs w:val="24"/>
        </w:rPr>
        <w:t>_________________________________________</w:t>
      </w:r>
    </w:p>
    <w:p w14:paraId="6B6902A8" w14:textId="77777777" w:rsidR="008566D0" w:rsidRDefault="008566D0" w:rsidP="42D89444">
      <w:pPr>
        <w:tabs>
          <w:tab w:val="left" w:pos="3402"/>
        </w:tabs>
        <w:suppressAutoHyphens/>
        <w:jc w:val="both"/>
        <w:rPr>
          <w:rFonts w:eastAsia="Calibri" w:cs="Calibri"/>
          <w:color w:val="C0C0C0"/>
          <w:spacing w:val="-3"/>
          <w:sz w:val="24"/>
          <w:szCs w:val="24"/>
        </w:rPr>
      </w:pPr>
      <w:r w:rsidRPr="42D89444">
        <w:rPr>
          <w:rFonts w:eastAsia="Calibri" w:cs="Calibri"/>
          <w:sz w:val="24"/>
          <w:szCs w:val="24"/>
        </w:rPr>
        <w:t>Address:</w:t>
      </w:r>
      <w:r w:rsidRPr="004C151F">
        <w:tab/>
      </w:r>
      <w:r w:rsidRPr="42D89444">
        <w:rPr>
          <w:rFonts w:eastAsia="Calibri" w:cs="Calibri"/>
          <w:color w:val="C0C0C0"/>
          <w:spacing w:val="-3"/>
          <w:sz w:val="24"/>
          <w:szCs w:val="24"/>
        </w:rPr>
        <w:t>_________________________________________</w:t>
      </w:r>
    </w:p>
    <w:p w14:paraId="1F9C660A" w14:textId="2A94A337" w:rsidR="00AA0043" w:rsidRPr="00270EEB" w:rsidRDefault="00AA0043" w:rsidP="00AA0043">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F6704D">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w:t>
      </w:r>
      <w:r w:rsidRPr="00F26B11">
        <w:rPr>
          <w:rFonts w:eastAsiaTheme="majorEastAsia" w:cstheme="majorBidi"/>
          <w:b/>
          <w:bCs/>
          <w:smallCaps/>
          <w:color w:val="000000" w:themeColor="text1"/>
          <w:sz w:val="28"/>
          <w:szCs w:val="28"/>
        </w:rPr>
        <w:t>ORKPLAN</w:t>
      </w:r>
      <w:r>
        <w:rPr>
          <w:rFonts w:eastAsiaTheme="majorEastAsia" w:cstheme="majorBidi"/>
          <w:b/>
          <w:bCs/>
          <w:smallCaps/>
          <w:color w:val="000000" w:themeColor="text1"/>
          <w:sz w:val="36"/>
          <w:szCs w:val="36"/>
        </w:rPr>
        <w:t>/M</w:t>
      </w:r>
      <w:r w:rsidRPr="00F26B11">
        <w:rPr>
          <w:rFonts w:eastAsiaTheme="majorEastAsia" w:cstheme="majorBidi"/>
          <w:b/>
          <w:bCs/>
          <w:smallCaps/>
          <w:color w:val="000000" w:themeColor="text1"/>
          <w:sz w:val="28"/>
          <w:szCs w:val="28"/>
        </w:rPr>
        <w:t>ETHODOLOGY</w:t>
      </w:r>
    </w:p>
    <w:p w14:paraId="4E034E4C" w14:textId="77777777" w:rsidR="00AA0043" w:rsidRDefault="00AA0043" w:rsidP="00AA0043">
      <w:r>
        <w:t>1</w:t>
      </w:r>
      <w:r w:rsidRPr="007F2090">
        <w:t>.</w:t>
      </w:r>
      <w:r w:rsidRPr="007F2090">
        <w:tab/>
      </w:r>
      <w:r>
        <w:t>Workplan</w:t>
      </w:r>
    </w:p>
    <w:p w14:paraId="6FDF8A14" w14:textId="283C6550" w:rsidR="00AA0043" w:rsidRDefault="00AA0043" w:rsidP="00AA0043">
      <w:pPr>
        <w:jc w:val="both"/>
      </w:pPr>
      <w:r>
        <w:t>Present a timeline workplan (block diagram) detailing the chronological layout of each component of the construction, and how long approximately it will take to complete each stage.  There may be overlapping tasks – please be as clear as possible. This shall be submitted as an excel, word or Microsoft Office project document. Bidders are expected to use their technical experience and reference to the technical specification. Please detail any deviations or improvements with justification to the specifications</w:t>
      </w:r>
      <w:r w:rsidR="262D914E">
        <w:t>.</w:t>
      </w:r>
    </w:p>
    <w:p w14:paraId="6DC1249D" w14:textId="77777777" w:rsidR="00AA0043" w:rsidRDefault="00AA0043" w:rsidP="00AA0043">
      <w:pPr>
        <w:jc w:val="both"/>
      </w:pPr>
    </w:p>
    <w:p w14:paraId="25A684E9" w14:textId="77777777" w:rsidR="00AA0043" w:rsidRDefault="00AA0043" w:rsidP="00AA0043">
      <w:pPr>
        <w:jc w:val="both"/>
      </w:pPr>
      <w:r>
        <w:t>2.</w:t>
      </w:r>
      <w:r>
        <w:tab/>
        <w:t>Methodology</w:t>
      </w:r>
    </w:p>
    <w:p w14:paraId="0045AB73" w14:textId="449844FF" w:rsidR="00AA0043" w:rsidRDefault="00AA0043" w:rsidP="00AA0043">
      <w:pPr>
        <w:jc w:val="both"/>
      </w:pPr>
      <w:r>
        <w:t>This is a descriptive summary on how the bidder intends to achieve the various investigative and design stages of this consultancy. Explain the work plan and confirm that you are working to achieve the deliverables of this ITT, well detailed in the attached TOR.  Please detail any deviations or improvements with justification to the deliverables reflected in Appendix 2.</w:t>
      </w:r>
    </w:p>
    <w:p w14:paraId="226DF943" w14:textId="77777777" w:rsidR="00AA0043" w:rsidRDefault="00AA0043" w:rsidP="00AA0043"/>
    <w:tbl>
      <w:tblPr>
        <w:tblStyle w:val="TableGrid2"/>
        <w:tblW w:w="10194" w:type="dxa"/>
        <w:tblLook w:val="04A0" w:firstRow="1" w:lastRow="0" w:firstColumn="1" w:lastColumn="0" w:noHBand="0" w:noVBand="1"/>
      </w:tblPr>
      <w:tblGrid>
        <w:gridCol w:w="1395"/>
        <w:gridCol w:w="3706"/>
        <w:gridCol w:w="997"/>
        <w:gridCol w:w="4096"/>
      </w:tblGrid>
      <w:tr w:rsidR="00AA0043" w:rsidRPr="008C7693" w14:paraId="0F750B8F" w14:textId="77777777" w:rsidTr="36190213">
        <w:trPr>
          <w:trHeight w:val="479"/>
        </w:trPr>
        <w:tc>
          <w:tcPr>
            <w:tcW w:w="1395" w:type="dxa"/>
            <w:tcBorders>
              <w:top w:val="nil"/>
              <w:left w:val="nil"/>
              <w:bottom w:val="nil"/>
              <w:right w:val="nil"/>
            </w:tcBorders>
            <w:vAlign w:val="center"/>
          </w:tcPr>
          <w:p w14:paraId="7000411D" w14:textId="77777777" w:rsidR="00AA0043" w:rsidRPr="008C7693" w:rsidRDefault="00AA0043" w:rsidP="00D65D2C">
            <w:pPr>
              <w:tabs>
                <w:tab w:val="left" w:pos="-720"/>
                <w:tab w:val="left" w:pos="0"/>
                <w:tab w:val="left" w:pos="3402"/>
              </w:tabs>
              <w:suppressAutoHyphens/>
              <w:rPr>
                <w:rFonts w:cstheme="minorHAnsi"/>
                <w:spacing w:val="-3"/>
              </w:rPr>
            </w:pPr>
            <w:r w:rsidRPr="008C7693">
              <w:rPr>
                <w:rFonts w:cstheme="minorHAnsi"/>
              </w:rPr>
              <w:t>Signed:</w:t>
            </w:r>
          </w:p>
        </w:tc>
        <w:tc>
          <w:tcPr>
            <w:tcW w:w="8799" w:type="dxa"/>
            <w:gridSpan w:val="3"/>
            <w:tcBorders>
              <w:top w:val="nil"/>
              <w:left w:val="nil"/>
              <w:bottom w:val="single" w:sz="48" w:space="0" w:color="FFFFFF" w:themeColor="background1"/>
              <w:right w:val="nil"/>
            </w:tcBorders>
            <w:shd w:val="clear" w:color="auto" w:fill="F2F2F2" w:themeFill="background1" w:themeFillShade="F2"/>
            <w:vAlign w:val="center"/>
          </w:tcPr>
          <w:p w14:paraId="54CEF8EC" w14:textId="77777777" w:rsidR="00AA0043" w:rsidRPr="008C7693" w:rsidRDefault="00AA0043" w:rsidP="00D65D2C">
            <w:pPr>
              <w:tabs>
                <w:tab w:val="left" w:pos="-720"/>
                <w:tab w:val="left" w:pos="0"/>
                <w:tab w:val="left" w:pos="3402"/>
              </w:tabs>
              <w:suppressAutoHyphens/>
              <w:rPr>
                <w:rFonts w:cstheme="minorHAnsi"/>
              </w:rPr>
            </w:pPr>
          </w:p>
          <w:p w14:paraId="23304FE0" w14:textId="77777777" w:rsidR="00AA0043" w:rsidRPr="008C7693" w:rsidRDefault="00AA0043" w:rsidP="00D65D2C">
            <w:pPr>
              <w:tabs>
                <w:tab w:val="left" w:pos="-720"/>
                <w:tab w:val="left" w:pos="0"/>
                <w:tab w:val="left" w:pos="3402"/>
              </w:tabs>
              <w:suppressAutoHyphens/>
              <w:rPr>
                <w:rFonts w:cstheme="minorHAnsi"/>
              </w:rPr>
            </w:pPr>
          </w:p>
        </w:tc>
      </w:tr>
      <w:tr w:rsidR="00AA0043" w:rsidRPr="008C7693" w14:paraId="43E43E38" w14:textId="77777777" w:rsidTr="36190213">
        <w:trPr>
          <w:trHeight w:val="569"/>
        </w:trPr>
        <w:tc>
          <w:tcPr>
            <w:tcW w:w="1395" w:type="dxa"/>
            <w:tcBorders>
              <w:top w:val="nil"/>
              <w:left w:val="nil"/>
              <w:bottom w:val="nil"/>
              <w:right w:val="nil"/>
            </w:tcBorders>
            <w:vAlign w:val="center"/>
          </w:tcPr>
          <w:p w14:paraId="184935DB" w14:textId="77777777" w:rsidR="00AA0043" w:rsidRPr="008C7693" w:rsidRDefault="00AA0043" w:rsidP="00D65D2C">
            <w:pPr>
              <w:tabs>
                <w:tab w:val="left" w:pos="-720"/>
                <w:tab w:val="left" w:pos="0"/>
                <w:tab w:val="left" w:pos="3402"/>
              </w:tabs>
              <w:suppressAutoHyphens/>
              <w:rPr>
                <w:rFonts w:cstheme="minorHAnsi"/>
                <w:spacing w:val="-3"/>
              </w:rPr>
            </w:pPr>
            <w:r w:rsidRPr="008C7693">
              <w:rPr>
                <w:rFonts w:cstheme="minorHAnsi"/>
              </w:rPr>
              <w:t xml:space="preserve">Print name:  </w:t>
            </w:r>
          </w:p>
        </w:tc>
        <w:tc>
          <w:tcPr>
            <w:tcW w:w="370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BA3E248" w14:textId="77777777" w:rsidR="00AA0043" w:rsidRPr="008C7693" w:rsidRDefault="00AA0043" w:rsidP="00D65D2C">
            <w:pPr>
              <w:tabs>
                <w:tab w:val="left" w:pos="-720"/>
                <w:tab w:val="left" w:pos="0"/>
                <w:tab w:val="left" w:pos="3402"/>
              </w:tabs>
              <w:suppressAutoHyphens/>
              <w:rPr>
                <w:rFonts w:cstheme="minorHAns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692CC82F" w14:textId="77777777" w:rsidR="00AA0043" w:rsidRPr="008C7693" w:rsidRDefault="00AA0043" w:rsidP="00D65D2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6089FB8" w14:textId="77777777" w:rsidR="00AA0043" w:rsidRPr="008C7693" w:rsidRDefault="00AA0043" w:rsidP="00D65D2C">
            <w:pPr>
              <w:tabs>
                <w:tab w:val="left" w:pos="-720"/>
                <w:tab w:val="left" w:pos="0"/>
                <w:tab w:val="left" w:pos="3402"/>
              </w:tabs>
              <w:suppressAutoHyphens/>
              <w:rPr>
                <w:rFonts w:cstheme="minorHAnsi"/>
              </w:rPr>
            </w:pPr>
          </w:p>
        </w:tc>
      </w:tr>
      <w:tr w:rsidR="00AA0043" w:rsidRPr="008C7693" w14:paraId="06B2293D" w14:textId="77777777" w:rsidTr="36190213">
        <w:trPr>
          <w:trHeight w:val="690"/>
        </w:trPr>
        <w:tc>
          <w:tcPr>
            <w:tcW w:w="1395" w:type="dxa"/>
            <w:tcBorders>
              <w:top w:val="nil"/>
              <w:left w:val="nil"/>
              <w:bottom w:val="nil"/>
              <w:right w:val="nil"/>
            </w:tcBorders>
            <w:vAlign w:val="center"/>
          </w:tcPr>
          <w:p w14:paraId="2633C53C" w14:textId="77777777" w:rsidR="00AA0043" w:rsidRPr="008C7693" w:rsidRDefault="00AA0043" w:rsidP="00D65D2C">
            <w:pPr>
              <w:tabs>
                <w:tab w:val="left" w:pos="-720"/>
                <w:tab w:val="left" w:pos="0"/>
                <w:tab w:val="left" w:pos="3402"/>
              </w:tabs>
              <w:suppressAutoHyphens/>
              <w:rPr>
                <w:rFonts w:cstheme="minorHAnsi"/>
              </w:rPr>
            </w:pPr>
            <w:r w:rsidRPr="008C7693">
              <w:rPr>
                <w:rFonts w:cstheme="minorHAnsi"/>
              </w:rPr>
              <w:t>Company Name:</w:t>
            </w:r>
          </w:p>
        </w:tc>
        <w:tc>
          <w:tcPr>
            <w:tcW w:w="370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B224EF0" w14:textId="77777777" w:rsidR="00AA0043" w:rsidRPr="008C7693" w:rsidRDefault="00AA0043" w:rsidP="00D65D2C">
            <w:pPr>
              <w:tabs>
                <w:tab w:val="left" w:pos="-720"/>
                <w:tab w:val="left" w:pos="0"/>
                <w:tab w:val="left" w:pos="3402"/>
              </w:tabs>
              <w:suppressAutoHyphens/>
              <w:rPr>
                <w:rFonts w:cstheme="minorHAns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5E3B133E" w14:textId="77777777" w:rsidR="00AA0043" w:rsidRPr="008C7693" w:rsidRDefault="00AA0043" w:rsidP="00D65D2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B5E2B5C" w14:textId="77777777" w:rsidR="00AA0043" w:rsidRPr="008C7693" w:rsidRDefault="00AA0043" w:rsidP="00D65D2C">
            <w:pPr>
              <w:tabs>
                <w:tab w:val="left" w:pos="-720"/>
                <w:tab w:val="left" w:pos="0"/>
                <w:tab w:val="left" w:pos="3402"/>
              </w:tabs>
              <w:suppressAutoHyphens/>
              <w:rPr>
                <w:rFonts w:cstheme="minorHAnsi"/>
              </w:rPr>
            </w:pPr>
          </w:p>
        </w:tc>
      </w:tr>
      <w:tr w:rsidR="00AA0043" w:rsidRPr="008C7693" w14:paraId="5C8F3F06" w14:textId="77777777" w:rsidTr="36190213">
        <w:trPr>
          <w:trHeight w:val="559"/>
        </w:trPr>
        <w:tc>
          <w:tcPr>
            <w:tcW w:w="1395" w:type="dxa"/>
            <w:tcBorders>
              <w:top w:val="nil"/>
              <w:left w:val="nil"/>
              <w:bottom w:val="nil"/>
              <w:right w:val="nil"/>
            </w:tcBorders>
            <w:vAlign w:val="center"/>
          </w:tcPr>
          <w:p w14:paraId="7BE4C134" w14:textId="77777777" w:rsidR="00AA0043" w:rsidRPr="008C7693" w:rsidRDefault="00AA0043" w:rsidP="00D65D2C">
            <w:pPr>
              <w:tabs>
                <w:tab w:val="left" w:pos="-720"/>
                <w:tab w:val="left" w:pos="0"/>
                <w:tab w:val="left" w:pos="3402"/>
              </w:tabs>
              <w:suppressAutoHyphens/>
              <w:rPr>
                <w:rFonts w:cstheme="minorHAnsi"/>
                <w:spacing w:val="-3"/>
              </w:rPr>
            </w:pPr>
            <w:r w:rsidRPr="008C7693">
              <w:rPr>
                <w:rFonts w:cstheme="minorHAnsi"/>
              </w:rPr>
              <w:t>Address:</w:t>
            </w:r>
          </w:p>
        </w:tc>
        <w:tc>
          <w:tcPr>
            <w:tcW w:w="8799"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1D4E300" w14:textId="77777777" w:rsidR="00AA0043" w:rsidRPr="008C7693" w:rsidRDefault="00AA0043" w:rsidP="00D65D2C">
            <w:pPr>
              <w:tabs>
                <w:tab w:val="left" w:pos="-720"/>
                <w:tab w:val="left" w:pos="0"/>
                <w:tab w:val="left" w:pos="3402"/>
              </w:tabs>
              <w:suppressAutoHyphens/>
              <w:rPr>
                <w:rFonts w:cstheme="minorHAnsi"/>
              </w:rPr>
            </w:pPr>
          </w:p>
          <w:p w14:paraId="2F153B43" w14:textId="77777777" w:rsidR="00AA0043" w:rsidRPr="008C7693" w:rsidRDefault="00AA0043" w:rsidP="00D65D2C">
            <w:pPr>
              <w:tabs>
                <w:tab w:val="left" w:pos="-720"/>
                <w:tab w:val="left" w:pos="0"/>
                <w:tab w:val="left" w:pos="3402"/>
              </w:tabs>
              <w:suppressAutoHyphens/>
              <w:rPr>
                <w:rFonts w:cstheme="minorHAnsi"/>
              </w:rPr>
            </w:pPr>
          </w:p>
        </w:tc>
      </w:tr>
    </w:tbl>
    <w:p w14:paraId="6D87FCE7" w14:textId="14FE0E7A" w:rsidR="008566D0" w:rsidRDefault="008566D0" w:rsidP="00C478ED">
      <w:pPr>
        <w:contextualSpacing/>
        <w:rPr>
          <w:rFonts w:ascii="Calibri" w:eastAsia="Calibri" w:hAnsi="Calibri" w:cs="Times New Roman"/>
          <w:lang w:val="en-US"/>
        </w:rPr>
      </w:pPr>
    </w:p>
    <w:p w14:paraId="717E08CD" w14:textId="4679DE17" w:rsidR="008566D0" w:rsidRDefault="008566D0" w:rsidP="00C478ED">
      <w:pPr>
        <w:contextualSpacing/>
        <w:rPr>
          <w:rFonts w:ascii="Calibri" w:eastAsia="Calibri" w:hAnsi="Calibri" w:cs="Times New Roman"/>
          <w:lang w:val="en-US"/>
        </w:rPr>
      </w:pPr>
    </w:p>
    <w:p w14:paraId="4C49EADA" w14:textId="4AC38682" w:rsidR="00C13C6F" w:rsidRDefault="00C13C6F" w:rsidP="00C478ED">
      <w:pPr>
        <w:contextualSpacing/>
        <w:rPr>
          <w:rFonts w:ascii="Calibri" w:eastAsia="Calibri" w:hAnsi="Calibri" w:cs="Times New Roman"/>
          <w:lang w:val="en-US"/>
        </w:rPr>
      </w:pPr>
    </w:p>
    <w:p w14:paraId="4A0C16D9" w14:textId="4CD552B5" w:rsidR="00C13C6F" w:rsidRDefault="00C13C6F" w:rsidP="00C478ED">
      <w:pPr>
        <w:contextualSpacing/>
        <w:rPr>
          <w:rFonts w:ascii="Calibri" w:eastAsia="Calibri" w:hAnsi="Calibri" w:cs="Times New Roman"/>
          <w:lang w:val="en-US"/>
        </w:rPr>
      </w:pPr>
    </w:p>
    <w:p w14:paraId="2ED2B55C" w14:textId="64844876" w:rsidR="00C13C6F" w:rsidRDefault="00C13C6F" w:rsidP="00C478ED">
      <w:pPr>
        <w:contextualSpacing/>
        <w:rPr>
          <w:rFonts w:ascii="Calibri" w:eastAsia="Calibri" w:hAnsi="Calibri" w:cs="Times New Roman"/>
          <w:lang w:val="en-US"/>
        </w:rPr>
      </w:pPr>
    </w:p>
    <w:p w14:paraId="41DCBFFE" w14:textId="4CBE470B" w:rsidR="00C13C6F" w:rsidRDefault="00C13C6F" w:rsidP="00C478ED">
      <w:pPr>
        <w:contextualSpacing/>
        <w:rPr>
          <w:rFonts w:ascii="Calibri" w:eastAsia="Calibri" w:hAnsi="Calibri" w:cs="Times New Roman"/>
          <w:lang w:val="en-US"/>
        </w:rPr>
      </w:pPr>
    </w:p>
    <w:p w14:paraId="3AB84DAF" w14:textId="4B890080" w:rsidR="00C13C6F" w:rsidRDefault="00C13C6F" w:rsidP="00C478ED">
      <w:pPr>
        <w:contextualSpacing/>
        <w:rPr>
          <w:rFonts w:ascii="Calibri" w:eastAsia="Calibri" w:hAnsi="Calibri" w:cs="Times New Roman"/>
          <w:lang w:val="en-US"/>
        </w:rPr>
      </w:pPr>
    </w:p>
    <w:p w14:paraId="61E504BE" w14:textId="29F3C97D" w:rsidR="00C13C6F" w:rsidRDefault="00C13C6F" w:rsidP="00C478ED">
      <w:pPr>
        <w:contextualSpacing/>
        <w:rPr>
          <w:rFonts w:ascii="Calibri" w:eastAsia="Calibri" w:hAnsi="Calibri" w:cs="Times New Roman"/>
          <w:lang w:val="en-US"/>
        </w:rPr>
      </w:pPr>
    </w:p>
    <w:p w14:paraId="0885796F" w14:textId="03905392" w:rsidR="00C13C6F" w:rsidRDefault="00C13C6F" w:rsidP="00C478ED">
      <w:pPr>
        <w:contextualSpacing/>
        <w:rPr>
          <w:rFonts w:ascii="Calibri" w:eastAsia="Calibri" w:hAnsi="Calibri" w:cs="Times New Roman"/>
          <w:lang w:val="en-US"/>
        </w:rPr>
      </w:pPr>
    </w:p>
    <w:p w14:paraId="52E2BD03" w14:textId="5F7A0609" w:rsidR="00C13C6F" w:rsidRDefault="00C13C6F" w:rsidP="00C478ED">
      <w:pPr>
        <w:contextualSpacing/>
        <w:rPr>
          <w:rFonts w:ascii="Calibri" w:eastAsia="Calibri" w:hAnsi="Calibri" w:cs="Times New Roman"/>
          <w:lang w:val="en-US"/>
        </w:rPr>
      </w:pPr>
    </w:p>
    <w:p w14:paraId="67468153" w14:textId="16DC493D" w:rsidR="00C13C6F" w:rsidRDefault="00C13C6F" w:rsidP="00C478ED">
      <w:pPr>
        <w:contextualSpacing/>
        <w:rPr>
          <w:rFonts w:ascii="Calibri" w:eastAsia="Calibri" w:hAnsi="Calibri" w:cs="Times New Roman"/>
          <w:lang w:val="en-US"/>
        </w:rPr>
      </w:pPr>
    </w:p>
    <w:p w14:paraId="1BF254D9" w14:textId="3AADB856" w:rsidR="00C13C6F" w:rsidRDefault="00C13C6F" w:rsidP="00C478ED">
      <w:pPr>
        <w:contextualSpacing/>
        <w:rPr>
          <w:rFonts w:ascii="Calibri" w:eastAsia="Calibri" w:hAnsi="Calibri" w:cs="Times New Roman"/>
          <w:lang w:val="en-US"/>
        </w:rPr>
      </w:pPr>
    </w:p>
    <w:p w14:paraId="4D5B45E7" w14:textId="77777777" w:rsidR="00C13C6F" w:rsidRDefault="00C13C6F" w:rsidP="00C478ED">
      <w:pPr>
        <w:contextualSpacing/>
        <w:rPr>
          <w:rFonts w:ascii="Calibri" w:eastAsia="Calibri" w:hAnsi="Calibri" w:cs="Times New Roman"/>
          <w:lang w:val="en-US"/>
        </w:rPr>
      </w:pPr>
    </w:p>
    <w:p w14:paraId="17267F52" w14:textId="3AEF1BFF" w:rsidR="008566D0" w:rsidRDefault="008566D0" w:rsidP="00C478ED">
      <w:pPr>
        <w:contextualSpacing/>
        <w:rPr>
          <w:rFonts w:ascii="Calibri" w:eastAsia="Calibri" w:hAnsi="Calibri" w:cs="Times New Roman"/>
          <w:lang w:val="en-US"/>
        </w:rPr>
      </w:pPr>
    </w:p>
    <w:p w14:paraId="0211C9C0" w14:textId="7F75827E" w:rsidR="008566D0" w:rsidRDefault="008566D0" w:rsidP="00C478ED">
      <w:pPr>
        <w:contextualSpacing/>
        <w:rPr>
          <w:rFonts w:ascii="Calibri" w:eastAsia="Calibri" w:hAnsi="Calibri" w:cs="Times New Roman"/>
          <w:lang w:val="en-US"/>
        </w:rPr>
      </w:pPr>
    </w:p>
    <w:p w14:paraId="4C85BD2D" w14:textId="39B9D906" w:rsidR="008566D0" w:rsidRDefault="008566D0" w:rsidP="00C478ED">
      <w:pPr>
        <w:contextualSpacing/>
        <w:rPr>
          <w:rFonts w:ascii="Calibri" w:eastAsia="Calibri" w:hAnsi="Calibri" w:cs="Times New Roman"/>
          <w:lang w:val="en-US"/>
        </w:rPr>
      </w:pPr>
      <w:r w:rsidRPr="008566D0">
        <w:rPr>
          <w:rFonts w:ascii="Times New Roman" w:eastAsia="Times New Roman" w:hAnsi="Times New Roman" w:cs="Times New Roman"/>
          <w:noProof/>
          <w:color w:val="2B579A"/>
          <w:shd w:val="clear" w:color="auto" w:fill="E6E6E6"/>
          <w:lang w:val="en-GB" w:eastAsia="en-GB"/>
        </w:rPr>
        <w:lastRenderedPageBreak/>
        <w:drawing>
          <wp:inline distT="0" distB="0" distL="0" distR="0" wp14:anchorId="29C78164" wp14:editId="65BB945F">
            <wp:extent cx="1409700" cy="42718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534" cy="435010"/>
                    </a:xfrm>
                    <a:prstGeom prst="rect">
                      <a:avLst/>
                    </a:prstGeom>
                    <a:noFill/>
                  </pic:spPr>
                </pic:pic>
              </a:graphicData>
            </a:graphic>
          </wp:inline>
        </w:drawing>
      </w:r>
    </w:p>
    <w:p w14:paraId="424CCE3F" w14:textId="124789BD" w:rsidR="001715CC" w:rsidRPr="00F727D5" w:rsidRDefault="001715CC"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t xml:space="preserve">Appendix </w:t>
      </w:r>
      <w:r w:rsidR="00F6704D">
        <w:rPr>
          <w:rFonts w:eastAsiaTheme="majorEastAsia" w:cstheme="majorBidi"/>
          <w:b/>
          <w:bCs/>
          <w:smallCaps/>
          <w:color w:val="000000" w:themeColor="text1"/>
          <w:sz w:val="36"/>
          <w:szCs w:val="36"/>
        </w:rPr>
        <w:t>5</w:t>
      </w:r>
      <w:r w:rsidRPr="00F727D5">
        <w:rPr>
          <w:rFonts w:eastAsiaTheme="majorEastAsia" w:cstheme="majorBidi"/>
          <w:b/>
          <w:bCs/>
          <w:smallCaps/>
          <w:color w:val="000000" w:themeColor="text1"/>
          <w:sz w:val="36"/>
          <w:szCs w:val="36"/>
        </w:rPr>
        <w:t xml:space="preserve"> - </w:t>
      </w:r>
      <w:r w:rsidR="00E13FB2" w:rsidRPr="00E13FB2">
        <w:rPr>
          <w:rFonts w:eastAsiaTheme="majorEastAsia" w:cstheme="majorBidi"/>
          <w:b/>
          <w:bCs/>
          <w:smallCaps/>
          <w:color w:val="000000" w:themeColor="text1"/>
          <w:sz w:val="32"/>
          <w:szCs w:val="32"/>
        </w:rPr>
        <w:t>TERMS AND CONDITIONS FOR CONTRACTS FOR PROCUREMENT OF SERVICES AND WORKS</w:t>
      </w:r>
    </w:p>
    <w:p w14:paraId="50C7E630" w14:textId="77777777" w:rsidR="00E13FB2" w:rsidRPr="00E13FB2" w:rsidRDefault="00E13FB2" w:rsidP="00E13FB2">
      <w:pPr>
        <w:tabs>
          <w:tab w:val="left" w:pos="-90"/>
          <w:tab w:val="left" w:pos="622"/>
          <w:tab w:val="left" w:pos="1189"/>
          <w:tab w:val="left" w:pos="5668"/>
        </w:tabs>
        <w:spacing w:after="0" w:line="240" w:lineRule="auto"/>
        <w:jc w:val="both"/>
        <w:rPr>
          <w:rFonts w:ascii="Cambria" w:eastAsia="Times New Roman" w:hAnsi="Cambria" w:cs="Tahoma"/>
          <w:sz w:val="16"/>
          <w:szCs w:val="16"/>
        </w:rPr>
      </w:pPr>
    </w:p>
    <w:p w14:paraId="0A71E00D"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SCOPE AND APPLICABILITY</w:t>
      </w:r>
    </w:p>
    <w:p w14:paraId="4DACFCC2"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 xml:space="preserve">These Terms and Conditions of Contract apply to all provisions of works and services made to GOAL notwithstanding any conflicting, contrary or additional terms and conditions in any other communication from the </w:t>
      </w:r>
      <w:r w:rsidRPr="00E13FB2">
        <w:rPr>
          <w:rFonts w:ascii="Cambria" w:eastAsia="MS Mincho" w:hAnsi="Cambria" w:cs="Arial"/>
        </w:rPr>
        <w:t>service provider/contractor.</w:t>
      </w:r>
      <w:r w:rsidRPr="00E13FB2">
        <w:rPr>
          <w:rFonts w:ascii="Cambria" w:eastAsia="MS Mincho" w:hAnsi="Cambria" w:cs="Arial"/>
          <w:lang w:eastAsia="en-AU"/>
        </w:rPr>
        <w:t xml:space="preserve"> No such conflicting, contrary or additional terms and conditions shall be deemed accepted by us unless and until we expressly confirm our acceptance in writing.</w:t>
      </w:r>
    </w:p>
    <w:p w14:paraId="00697480" w14:textId="77777777" w:rsidR="00E13FB2" w:rsidRPr="00E13FB2" w:rsidRDefault="00E13FB2" w:rsidP="00E13FB2">
      <w:pPr>
        <w:tabs>
          <w:tab w:val="left" w:pos="-90"/>
          <w:tab w:val="left" w:pos="622"/>
          <w:tab w:val="left" w:pos="1189"/>
          <w:tab w:val="left" w:pos="5668"/>
        </w:tabs>
        <w:spacing w:after="0" w:line="240" w:lineRule="auto"/>
        <w:ind w:left="1080"/>
        <w:jc w:val="both"/>
        <w:rPr>
          <w:rFonts w:ascii="Cambria" w:eastAsia="Times New Roman" w:hAnsi="Cambria" w:cs="Tahoma"/>
          <w:u w:val="single"/>
        </w:rPr>
      </w:pPr>
    </w:p>
    <w:p w14:paraId="68A6F3B1" w14:textId="77777777" w:rsidR="00E13FB2" w:rsidRPr="00E13FB2" w:rsidRDefault="00E13FB2" w:rsidP="00E13FB2">
      <w:pPr>
        <w:numPr>
          <w:ilvl w:val="0"/>
          <w:numId w:val="11"/>
        </w:numPr>
        <w:tabs>
          <w:tab w:val="left" w:pos="-90"/>
          <w:tab w:val="left" w:pos="622"/>
          <w:tab w:val="left" w:pos="1189"/>
          <w:tab w:val="left" w:pos="5668"/>
        </w:tabs>
        <w:spacing w:after="0" w:line="240" w:lineRule="auto"/>
        <w:contextualSpacing/>
        <w:jc w:val="both"/>
        <w:rPr>
          <w:rFonts w:ascii="Cambria" w:eastAsia="MS Mincho" w:hAnsi="Cambria" w:cs="Arial"/>
          <w:u w:val="single"/>
        </w:rPr>
      </w:pPr>
      <w:r w:rsidRPr="00E13FB2">
        <w:rPr>
          <w:rFonts w:ascii="Cambria" w:eastAsia="MS Mincho" w:hAnsi="Cambria" w:cs="Arial"/>
        </w:rPr>
        <w:t xml:space="preserve">   </w:t>
      </w:r>
      <w:r w:rsidRPr="00E13FB2">
        <w:rPr>
          <w:rFonts w:ascii="Cambria" w:eastAsia="MS Mincho" w:hAnsi="Cambria" w:cs="Arial"/>
          <w:u w:val="single"/>
        </w:rPr>
        <w:t>LEGAL STATUS</w:t>
      </w:r>
    </w:p>
    <w:p w14:paraId="67DFB90C" w14:textId="77777777" w:rsidR="00E13FB2" w:rsidRPr="00E13FB2" w:rsidRDefault="00E13FB2" w:rsidP="00E13FB2">
      <w:pPr>
        <w:tabs>
          <w:tab w:val="left" w:pos="-90"/>
          <w:tab w:val="left" w:pos="622"/>
          <w:tab w:val="left" w:pos="1189"/>
          <w:tab w:val="left" w:pos="5668"/>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CCAF13B" w14:textId="77777777" w:rsidR="00E13FB2" w:rsidRPr="00E13FB2" w:rsidRDefault="00E13FB2" w:rsidP="00E13FB2">
      <w:pPr>
        <w:tabs>
          <w:tab w:val="left" w:pos="-90"/>
          <w:tab w:val="left" w:pos="622"/>
          <w:tab w:val="left" w:pos="1189"/>
          <w:tab w:val="left" w:pos="5668"/>
        </w:tabs>
        <w:spacing w:after="0" w:line="240" w:lineRule="auto"/>
        <w:jc w:val="both"/>
        <w:rPr>
          <w:rFonts w:ascii="Cambria" w:eastAsia="Times New Roman" w:hAnsi="Cambria" w:cs="Tahoma"/>
        </w:rPr>
      </w:pPr>
    </w:p>
    <w:p w14:paraId="60951F2D" w14:textId="77777777" w:rsidR="00E13FB2" w:rsidRPr="00E13FB2" w:rsidRDefault="00E13FB2" w:rsidP="00E13FB2">
      <w:pPr>
        <w:numPr>
          <w:ilvl w:val="0"/>
          <w:numId w:val="11"/>
        </w:numPr>
        <w:tabs>
          <w:tab w:val="left" w:pos="-90"/>
          <w:tab w:val="left" w:pos="622"/>
          <w:tab w:val="left" w:pos="1189"/>
          <w:tab w:val="left" w:pos="5668"/>
        </w:tabs>
        <w:spacing w:after="0" w:line="240" w:lineRule="auto"/>
        <w:contextualSpacing/>
        <w:jc w:val="both"/>
        <w:rPr>
          <w:rFonts w:ascii="Cambria" w:eastAsia="MS Mincho" w:hAnsi="Cambria" w:cs="Arial"/>
          <w:u w:val="single"/>
        </w:rPr>
      </w:pPr>
      <w:r w:rsidRPr="00E13FB2">
        <w:rPr>
          <w:rFonts w:ascii="Cambria" w:eastAsia="MS Mincho" w:hAnsi="Cambria" w:cs="Arial"/>
        </w:rPr>
        <w:t xml:space="preserve">   </w:t>
      </w:r>
      <w:r w:rsidRPr="00E13FB2">
        <w:rPr>
          <w:rFonts w:ascii="Cambria" w:eastAsia="MS Mincho" w:hAnsi="Cambria" w:cs="Arial"/>
          <w:u w:val="single"/>
        </w:rPr>
        <w:t>SUB-CONTRACTING</w:t>
      </w:r>
    </w:p>
    <w:p w14:paraId="53D9EAC5" w14:textId="77777777" w:rsidR="00E13FB2" w:rsidRPr="00E13FB2" w:rsidRDefault="00E13FB2" w:rsidP="00E13FB2">
      <w:pPr>
        <w:tabs>
          <w:tab w:val="left" w:pos="-90"/>
          <w:tab w:val="left" w:pos="622"/>
          <w:tab w:val="left" w:pos="1189"/>
          <w:tab w:val="left" w:pos="5668"/>
        </w:tabs>
        <w:spacing w:after="0" w:line="240" w:lineRule="auto"/>
        <w:ind w:left="720"/>
        <w:contextualSpacing/>
        <w:jc w:val="both"/>
        <w:rPr>
          <w:rFonts w:ascii="Cambria" w:eastAsia="MS Mincho" w:hAnsi="Cambria" w:cs="Arial"/>
        </w:rPr>
      </w:pPr>
      <w:r w:rsidRPr="00E13FB2">
        <w:rPr>
          <w:rFonts w:ascii="Cambria" w:eastAsia="MS Mincho" w:hAnsi="Cambria" w:cs="Arial"/>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A107735" w14:textId="77777777" w:rsidR="00E13FB2" w:rsidRPr="00E13FB2" w:rsidRDefault="00E13FB2" w:rsidP="00E13FB2">
      <w:pPr>
        <w:tabs>
          <w:tab w:val="left" w:pos="-90"/>
          <w:tab w:val="left" w:pos="622"/>
          <w:tab w:val="left" w:pos="1189"/>
          <w:tab w:val="left" w:pos="5668"/>
        </w:tabs>
        <w:spacing w:after="0" w:line="240" w:lineRule="auto"/>
        <w:ind w:left="720"/>
        <w:contextualSpacing/>
        <w:jc w:val="both"/>
        <w:rPr>
          <w:rFonts w:ascii="Cambria" w:eastAsia="MS Mincho" w:hAnsi="Cambria" w:cs="Arial"/>
        </w:rPr>
      </w:pPr>
    </w:p>
    <w:p w14:paraId="14BA1ED2" w14:textId="77777777" w:rsidR="00E13FB2" w:rsidRPr="00E13FB2" w:rsidRDefault="00E13FB2" w:rsidP="00E13FB2">
      <w:pPr>
        <w:numPr>
          <w:ilvl w:val="0"/>
          <w:numId w:val="11"/>
        </w:numPr>
        <w:tabs>
          <w:tab w:val="left" w:pos="0"/>
          <w:tab w:val="left" w:pos="284"/>
        </w:tabs>
        <w:spacing w:after="0" w:line="240" w:lineRule="auto"/>
        <w:contextualSpacing/>
        <w:jc w:val="both"/>
        <w:rPr>
          <w:rFonts w:ascii="Cambria" w:eastAsia="MS Mincho" w:hAnsi="Cambria" w:cs="Arial"/>
        </w:rPr>
      </w:pPr>
      <w:r w:rsidRPr="00E13FB2">
        <w:rPr>
          <w:rFonts w:ascii="Cambria" w:eastAsia="MS Mincho" w:hAnsi="Cambria" w:cs="Arial"/>
          <w:u w:val="single"/>
        </w:rPr>
        <w:t>ASSIGNMENT OF PERSONNEL</w:t>
      </w:r>
    </w:p>
    <w:p w14:paraId="433D2DB7" w14:textId="77777777" w:rsidR="00E13FB2" w:rsidRPr="00E13FB2" w:rsidRDefault="00E13FB2" w:rsidP="00E13FB2">
      <w:pPr>
        <w:tabs>
          <w:tab w:val="left" w:pos="0"/>
          <w:tab w:val="left" w:pos="284"/>
        </w:tabs>
        <w:spacing w:after="0" w:line="240" w:lineRule="auto"/>
        <w:ind w:left="720"/>
        <w:contextualSpacing/>
        <w:jc w:val="both"/>
        <w:rPr>
          <w:rFonts w:ascii="Cambria" w:eastAsia="Times New Roman" w:hAnsi="Cambria" w:cs="Tahoma"/>
        </w:rPr>
      </w:pPr>
      <w:r w:rsidRPr="00E13FB2">
        <w:rPr>
          <w:rFonts w:ascii="Cambria" w:eastAsia="MS Mincho" w:hAnsi="Cambria" w:cs="Arial"/>
        </w:rPr>
        <w:t>The Service provider/contractor shall not assign any persons other than those accepted by GOAL for work performed under this Contract.</w:t>
      </w:r>
    </w:p>
    <w:p w14:paraId="1D0F8DA4" w14:textId="77777777" w:rsidR="00E13FB2" w:rsidRPr="00E13FB2" w:rsidRDefault="00E13FB2" w:rsidP="00E13FB2">
      <w:pPr>
        <w:tabs>
          <w:tab w:val="left" w:pos="-90"/>
          <w:tab w:val="left" w:pos="622"/>
          <w:tab w:val="left" w:pos="1189"/>
          <w:tab w:val="left" w:pos="5668"/>
        </w:tabs>
        <w:spacing w:after="0" w:line="240" w:lineRule="auto"/>
        <w:ind w:left="720"/>
        <w:contextualSpacing/>
        <w:jc w:val="both"/>
        <w:rPr>
          <w:rFonts w:ascii="Cambria" w:eastAsia="MS Mincho" w:hAnsi="Cambria" w:cs="Arial"/>
        </w:rPr>
      </w:pPr>
    </w:p>
    <w:p w14:paraId="78B97CFB" w14:textId="77777777" w:rsidR="00E13FB2" w:rsidRPr="00E13FB2" w:rsidRDefault="00E13FB2" w:rsidP="00E13FB2">
      <w:pPr>
        <w:numPr>
          <w:ilvl w:val="0"/>
          <w:numId w:val="11"/>
        </w:numPr>
        <w:tabs>
          <w:tab w:val="left" w:pos="-90"/>
          <w:tab w:val="left" w:pos="284"/>
        </w:tabs>
        <w:spacing w:after="0" w:line="240" w:lineRule="auto"/>
        <w:contextualSpacing/>
        <w:jc w:val="both"/>
        <w:rPr>
          <w:rFonts w:ascii="Cambria" w:eastAsia="MS Mincho" w:hAnsi="Cambria" w:cs="Arial"/>
        </w:rPr>
      </w:pPr>
      <w:r w:rsidRPr="00E13FB2">
        <w:rPr>
          <w:rFonts w:ascii="Cambria" w:eastAsia="MS Mincho" w:hAnsi="Cambria" w:cs="Arial"/>
          <w:u w:val="single"/>
        </w:rPr>
        <w:t>OBLIGATIONS</w:t>
      </w:r>
    </w:p>
    <w:p w14:paraId="7EFC900E" w14:textId="77777777" w:rsidR="00E13FB2" w:rsidRPr="00E13FB2" w:rsidRDefault="00E13FB2" w:rsidP="00E13FB2">
      <w:pPr>
        <w:spacing w:after="0" w:line="240" w:lineRule="auto"/>
        <w:ind w:left="720"/>
        <w:jc w:val="both"/>
        <w:rPr>
          <w:rFonts w:ascii="Cambria" w:eastAsia="MS Mincho" w:hAnsi="Cambria" w:cs="Arial"/>
        </w:rPr>
      </w:pPr>
      <w:r w:rsidRPr="00E13FB2">
        <w:rPr>
          <w:rFonts w:ascii="Cambria" w:eastAsia="MS Mincho" w:hAnsi="Cambria" w:cs="Arial"/>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3A2F786D" w14:textId="77777777" w:rsidR="00E13FB2" w:rsidRPr="00E13FB2" w:rsidRDefault="00E13FB2" w:rsidP="00E13FB2">
      <w:pPr>
        <w:spacing w:after="0" w:line="240" w:lineRule="auto"/>
        <w:jc w:val="both"/>
        <w:rPr>
          <w:rFonts w:ascii="Cambria" w:eastAsia="MS Mincho" w:hAnsi="Cambria" w:cs="Arial"/>
          <w:u w:val="single"/>
        </w:rPr>
      </w:pPr>
    </w:p>
    <w:p w14:paraId="4A2BB381" w14:textId="77777777" w:rsidR="00E13FB2" w:rsidRPr="00E13FB2" w:rsidRDefault="00E13FB2" w:rsidP="00E13FB2">
      <w:pPr>
        <w:numPr>
          <w:ilvl w:val="0"/>
          <w:numId w:val="11"/>
        </w:numPr>
        <w:spacing w:after="0" w:line="240" w:lineRule="auto"/>
        <w:contextualSpacing/>
        <w:jc w:val="both"/>
        <w:rPr>
          <w:rFonts w:ascii="Cambria" w:eastAsia="Times New Roman" w:hAnsi="Cambria" w:cs="Arial"/>
          <w:u w:val="single"/>
        </w:rPr>
      </w:pPr>
      <w:r w:rsidRPr="00E13FB2">
        <w:rPr>
          <w:rFonts w:ascii="Cambria" w:eastAsia="MS Mincho" w:hAnsi="Cambria" w:cs="Arial"/>
          <w:u w:val="single"/>
        </w:rPr>
        <w:t>SERVICE PROVIDER/CONTRACTOR'S RESPONSIBILITY FOR EMPLOYEES</w:t>
      </w:r>
    </w:p>
    <w:p w14:paraId="099247C3" w14:textId="77777777" w:rsidR="00E13FB2" w:rsidRPr="00E13FB2" w:rsidRDefault="00E13FB2" w:rsidP="00E13FB2">
      <w:pPr>
        <w:spacing w:after="0" w:line="240" w:lineRule="auto"/>
        <w:ind w:left="720"/>
        <w:jc w:val="both"/>
        <w:rPr>
          <w:rFonts w:ascii="Cambria" w:eastAsia="Times New Roman" w:hAnsi="Cambria" w:cs="Arial"/>
        </w:rPr>
      </w:pPr>
      <w:r w:rsidRPr="00E13FB2">
        <w:rPr>
          <w:rFonts w:ascii="Cambria" w:eastAsia="MS Mincho" w:hAnsi="Cambria" w:cs="Arial"/>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E13FB2">
        <w:rPr>
          <w:rFonts w:ascii="Cambria" w:eastAsia="Times New Roman" w:hAnsi="Cambria" w:cs="Arial"/>
        </w:rPr>
        <w:t xml:space="preserve"> </w:t>
      </w:r>
      <w:r w:rsidRPr="00E13FB2">
        <w:rPr>
          <w:rFonts w:ascii="Cambria" w:eastAsia="MS Mincho" w:hAnsi="Cambria" w:cs="Arial"/>
        </w:rPr>
        <w:t>reason of any other claim or demand against the Service provider/contractor.</w:t>
      </w:r>
    </w:p>
    <w:p w14:paraId="4BD7CCE5"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30DC4ADA"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lastRenderedPageBreak/>
        <w:t>ACCEPTANCE AND ACKNOWLEDGEMENT</w:t>
      </w:r>
    </w:p>
    <w:p w14:paraId="0E3068FC"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Initiation of service or works under this contract by the service provider/contractor shall constitute acceptance of the contract, including all terms and conditions herein contained or otherwise incorporated by reference.</w:t>
      </w:r>
    </w:p>
    <w:p w14:paraId="72385293"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imes New Roman"/>
        </w:rPr>
      </w:pPr>
    </w:p>
    <w:p w14:paraId="75C4D918"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BC96C20"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WARRANTY</w:t>
      </w:r>
    </w:p>
    <w:p w14:paraId="1945CB96"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5A009AB"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079FA63D"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2B91FB8"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63029A1A" w14:textId="77777777" w:rsidR="00E13FB2" w:rsidRPr="00E13FB2" w:rsidRDefault="00E13FB2" w:rsidP="00E13FB2">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u w:val="single"/>
        </w:rPr>
      </w:pPr>
      <w:r w:rsidRPr="00E13FB2">
        <w:rPr>
          <w:rFonts w:ascii="Cambria" w:eastAsia="MS Mincho" w:hAnsi="Cambria" w:cs="Arial"/>
          <w:u w:val="single"/>
        </w:rPr>
        <w:t>CHECKS AND AUDIT</w:t>
      </w:r>
    </w:p>
    <w:p w14:paraId="75DEC37D" w14:textId="77777777" w:rsidR="00E13FB2" w:rsidRPr="00E13FB2" w:rsidRDefault="00E13FB2" w:rsidP="00E13FB2">
      <w:pPr>
        <w:spacing w:after="0" w:line="240" w:lineRule="auto"/>
        <w:ind w:left="720"/>
        <w:contextualSpacing/>
        <w:jc w:val="both"/>
        <w:rPr>
          <w:rFonts w:ascii="Cambria" w:eastAsia="Times New Roman" w:hAnsi="Cambria" w:cs="Arial"/>
        </w:rPr>
      </w:pPr>
      <w:r w:rsidRPr="00E13FB2">
        <w:rPr>
          <w:rFonts w:ascii="Cambria" w:eastAsia="MS Mincho" w:hAnsi="Cambria" w:cs="Arial"/>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DFE8FC3" w14:textId="77777777" w:rsidR="00E13FB2" w:rsidRPr="00E13FB2" w:rsidRDefault="00E13FB2" w:rsidP="00E13FB2">
      <w:pPr>
        <w:spacing w:after="0" w:line="240" w:lineRule="auto"/>
        <w:ind w:left="720"/>
        <w:contextualSpacing/>
        <w:jc w:val="both"/>
        <w:rPr>
          <w:rFonts w:ascii="Cambria" w:eastAsia="Times New Roman" w:hAnsi="Cambria" w:cs="Arial"/>
        </w:rPr>
      </w:pPr>
    </w:p>
    <w:p w14:paraId="29DE27B3" w14:textId="77777777" w:rsidR="00E13FB2" w:rsidRPr="00E13FB2" w:rsidRDefault="00E13FB2" w:rsidP="00E13FB2">
      <w:pPr>
        <w:spacing w:after="0" w:line="240" w:lineRule="auto"/>
        <w:ind w:left="720"/>
        <w:contextualSpacing/>
        <w:jc w:val="both"/>
        <w:rPr>
          <w:rFonts w:ascii="Cambria" w:eastAsia="Times New Roman" w:hAnsi="Cambria" w:cs="Arial"/>
        </w:rPr>
      </w:pPr>
      <w:r w:rsidRPr="00E13FB2">
        <w:rPr>
          <w:rFonts w:ascii="Cambria" w:eastAsia="MS Mincho" w:hAnsi="Cambria" w:cs="Arial"/>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AA5BB3E" w14:textId="77777777" w:rsidR="00E13FB2" w:rsidRPr="00E13FB2" w:rsidRDefault="00E13FB2" w:rsidP="00E13FB2">
      <w:pPr>
        <w:spacing w:after="0" w:line="240" w:lineRule="auto"/>
        <w:ind w:left="720"/>
        <w:contextualSpacing/>
        <w:jc w:val="both"/>
        <w:rPr>
          <w:rFonts w:ascii="Cambria" w:eastAsia="Times New Roman" w:hAnsi="Cambria" w:cs="Arial"/>
        </w:rPr>
      </w:pPr>
    </w:p>
    <w:p w14:paraId="530D22B9" w14:textId="77777777" w:rsidR="00E13FB2" w:rsidRPr="00E13FB2" w:rsidRDefault="00E13FB2" w:rsidP="00E13FB2">
      <w:pPr>
        <w:spacing w:after="0" w:line="240" w:lineRule="auto"/>
        <w:ind w:left="720"/>
        <w:contextualSpacing/>
        <w:jc w:val="both"/>
        <w:rPr>
          <w:rFonts w:ascii="Cambria" w:eastAsia="Times New Roman" w:hAnsi="Cambria" w:cs="Arial"/>
        </w:rPr>
      </w:pPr>
      <w:r w:rsidRPr="00E13FB2">
        <w:rPr>
          <w:rFonts w:ascii="Cambria" w:eastAsia="MS Mincho" w:hAnsi="Cambria" w:cs="Arial"/>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39F9EDF2" w14:textId="77777777" w:rsidR="00E13FB2" w:rsidRPr="00E13FB2" w:rsidRDefault="00E13FB2" w:rsidP="00E13FB2">
      <w:pPr>
        <w:spacing w:after="0" w:line="240" w:lineRule="auto"/>
        <w:ind w:left="720"/>
        <w:contextualSpacing/>
        <w:jc w:val="both"/>
        <w:rPr>
          <w:rFonts w:ascii="Cambria" w:eastAsia="Times New Roman" w:hAnsi="Cambria" w:cs="Arial"/>
        </w:rPr>
      </w:pPr>
    </w:p>
    <w:p w14:paraId="442A357B" w14:textId="77777777" w:rsidR="00E13FB2" w:rsidRPr="00E13FB2" w:rsidRDefault="00E13FB2" w:rsidP="00E13FB2">
      <w:pPr>
        <w:spacing w:after="0" w:line="240" w:lineRule="auto"/>
        <w:ind w:left="720"/>
        <w:contextualSpacing/>
        <w:jc w:val="both"/>
        <w:rPr>
          <w:rFonts w:ascii="Cambria" w:eastAsia="MS Mincho" w:hAnsi="Cambria" w:cs="Arial"/>
        </w:rPr>
      </w:pPr>
      <w:r w:rsidRPr="00E13FB2">
        <w:rPr>
          <w:rFonts w:ascii="Cambria" w:eastAsia="MS Mincho" w:hAnsi="Cambria" w:cs="Arial"/>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2527DFC"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p>
    <w:p w14:paraId="51B7FF44"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ahoma"/>
        </w:rPr>
      </w:pPr>
      <w:r w:rsidRPr="00E13FB2">
        <w:rPr>
          <w:rFonts w:ascii="Cambria" w:eastAsia="MS Mincho" w:hAnsi="Cambria" w:cs="Arial"/>
        </w:rPr>
        <w:lastRenderedPageBreak/>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AC8C1ED" w14:textId="77777777" w:rsidR="00E13FB2" w:rsidRPr="00E13FB2" w:rsidRDefault="00E13FB2" w:rsidP="00E13FB2">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rPr>
      </w:pPr>
    </w:p>
    <w:p w14:paraId="22C45BFE" w14:textId="77777777" w:rsidR="00E13FB2" w:rsidRPr="00E13FB2" w:rsidRDefault="00E13FB2" w:rsidP="00E13FB2">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MS Mincho" w:hAnsi="Cambria" w:cs="Arial"/>
          <w:u w:val="single"/>
        </w:rPr>
      </w:pPr>
      <w:r w:rsidRPr="00E13FB2">
        <w:rPr>
          <w:rFonts w:ascii="Cambria" w:eastAsia="MS Mincho" w:hAnsi="Cambria" w:cs="Arial"/>
          <w:u w:val="single"/>
        </w:rPr>
        <w:t>RULE OF ORIGIN AND NATIONALITY</w:t>
      </w:r>
    </w:p>
    <w:p w14:paraId="6209F045" w14:textId="77777777" w:rsidR="00E13FB2" w:rsidRPr="00E13FB2" w:rsidRDefault="00E13FB2" w:rsidP="00E13FB2">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eastAsia="Times New Roman" w:hAnsi="Cambria" w:cs="Arial"/>
          <w:b/>
          <w:bCs/>
          <w:lang w:val="en-US"/>
        </w:rPr>
      </w:pPr>
      <w:r w:rsidRPr="00E13FB2">
        <w:rPr>
          <w:rFonts w:ascii="Cambria" w:eastAsia="Times New Roman" w:hAnsi="Cambria" w:cs="Times New Roman"/>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E13FB2">
        <w:rPr>
          <w:rFonts w:ascii="Cambria" w:eastAsia="MS Mincho" w:hAnsi="Cambria" w:cs="Arial"/>
        </w:rPr>
        <w:t xml:space="preserve">service provider/contractor </w:t>
      </w:r>
      <w:r w:rsidRPr="00E13FB2">
        <w:rPr>
          <w:rFonts w:ascii="Cambria" w:eastAsia="Times New Roman" w:hAnsi="Cambria" w:cs="Times New Roman"/>
          <w:lang w:val="en-US"/>
        </w:rPr>
        <w:t xml:space="preserve">must adhere to these rules and be able to document and certify the origin of goods and nationality of legal and natural persons as required. </w:t>
      </w:r>
    </w:p>
    <w:p w14:paraId="32536E78" w14:textId="77777777" w:rsidR="00E13FB2" w:rsidRPr="00E13FB2" w:rsidRDefault="00E13FB2" w:rsidP="00E13FB2">
      <w:pPr>
        <w:spacing w:after="0" w:line="240" w:lineRule="auto"/>
        <w:ind w:left="720"/>
        <w:contextualSpacing/>
        <w:jc w:val="both"/>
        <w:rPr>
          <w:rFonts w:ascii="Cambria" w:eastAsia="Times New Roman" w:hAnsi="Cambria" w:cs="Times New Roman"/>
          <w:lang w:val="en-US"/>
        </w:rPr>
      </w:pPr>
    </w:p>
    <w:p w14:paraId="45C1BE8C" w14:textId="77777777" w:rsidR="00E13FB2" w:rsidRPr="00E13FB2" w:rsidRDefault="00E13FB2" w:rsidP="00E13FB2">
      <w:pPr>
        <w:spacing w:after="0" w:line="240" w:lineRule="auto"/>
        <w:ind w:left="720"/>
        <w:contextualSpacing/>
        <w:jc w:val="both"/>
        <w:rPr>
          <w:rFonts w:ascii="Cambria" w:eastAsia="Times New Roman" w:hAnsi="Cambria" w:cs="Times New Roman"/>
          <w:lang w:val="en-US"/>
        </w:rPr>
      </w:pPr>
      <w:r w:rsidRPr="00E13FB2">
        <w:rPr>
          <w:rFonts w:ascii="Cambria" w:eastAsia="Times New Roman" w:hAnsi="Cambria" w:cs="Times New Roman"/>
          <w:lang w:val="en-US"/>
        </w:rPr>
        <w:t xml:space="preserve">Failure to comply with this obligation shall lead, after formal notice, to termination of the contract, and GOAL is entitled to recover any loss from the </w:t>
      </w:r>
      <w:r w:rsidRPr="00E13FB2">
        <w:rPr>
          <w:rFonts w:ascii="Cambria" w:eastAsia="MS Mincho" w:hAnsi="Cambria" w:cs="Arial"/>
        </w:rPr>
        <w:t xml:space="preserve">service provider/contractor </w:t>
      </w:r>
      <w:r w:rsidRPr="00E13FB2">
        <w:rPr>
          <w:rFonts w:ascii="Cambria" w:eastAsia="Times New Roman" w:hAnsi="Cambria" w:cs="Times New Roman"/>
          <w:lang w:val="en-US"/>
        </w:rPr>
        <w:t xml:space="preserve">and is not obliged to make any further payments to the </w:t>
      </w:r>
      <w:r w:rsidRPr="00E13FB2">
        <w:rPr>
          <w:rFonts w:ascii="Cambria" w:eastAsia="MS Mincho" w:hAnsi="Cambria" w:cs="Arial"/>
        </w:rPr>
        <w:t>service provider/contractor</w:t>
      </w:r>
    </w:p>
    <w:p w14:paraId="34B7C93E" w14:textId="77777777" w:rsidR="00E13FB2" w:rsidRPr="00E13FB2" w:rsidRDefault="00E13FB2" w:rsidP="00E13FB2">
      <w:pPr>
        <w:spacing w:after="0" w:line="240" w:lineRule="auto"/>
        <w:ind w:left="720"/>
        <w:contextualSpacing/>
        <w:jc w:val="both"/>
        <w:rPr>
          <w:rFonts w:ascii="Cambria" w:eastAsia="Times New Roman" w:hAnsi="Cambria" w:cs="Tahoma"/>
        </w:rPr>
      </w:pPr>
    </w:p>
    <w:p w14:paraId="09B014D6"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INSPECTION</w:t>
      </w:r>
    </w:p>
    <w:p w14:paraId="431C09E4"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 xml:space="preserve">The duly accredited representatives of GOAL </w:t>
      </w:r>
      <w:r w:rsidRPr="00E13FB2">
        <w:rPr>
          <w:rFonts w:ascii="Cambria" w:eastAsia="MS Mincho" w:hAnsi="Cambria" w:cs="Arial"/>
          <w:u w:val="single"/>
        </w:rPr>
        <w:t>or the donor</w:t>
      </w:r>
      <w:r w:rsidRPr="00E13FB2">
        <w:rPr>
          <w:rFonts w:ascii="Cambria" w:eastAsia="MS Mincho" w:hAnsi="Cambria" w:cs="Arial"/>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E13FB2">
        <w:rPr>
          <w:rFonts w:ascii="Cambria" w:eastAsia="MS Mincho" w:hAnsi="Cambria" w:cs="Arial"/>
          <w:u w:val="single"/>
        </w:rPr>
        <w:t>or the donor</w:t>
      </w:r>
      <w:r w:rsidRPr="00E13FB2">
        <w:rPr>
          <w:rFonts w:ascii="Cambria" w:eastAsia="MS Mincho" w:hAnsi="Cambria" w:cs="Arial"/>
        </w:rPr>
        <w:t xml:space="preserve"> or any waiver thereof shall not prejudice the implementation of the other relevant provisions of this Contract concerning obligations subscribed by the Service provider/contractor, such as warranty or specifications.</w:t>
      </w:r>
    </w:p>
    <w:p w14:paraId="25B459DB"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2E7DADD"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rPr>
      </w:pPr>
      <w:r w:rsidRPr="00E13FB2">
        <w:rPr>
          <w:rFonts w:ascii="Cambria" w:eastAsia="MS Mincho" w:hAnsi="Cambria" w:cs="Arial"/>
          <w:u w:val="single"/>
        </w:rPr>
        <w:t>FORCE MAJEURE</w:t>
      </w:r>
    </w:p>
    <w:p w14:paraId="63C3FB84" w14:textId="77777777" w:rsidR="00E13FB2" w:rsidRPr="00E13FB2" w:rsidRDefault="00E13FB2" w:rsidP="00E13F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rPr>
      </w:pPr>
      <w:r w:rsidRPr="00E13FB2">
        <w:rPr>
          <w:rFonts w:ascii="Cambria" w:eastAsia="MS Mincho" w:hAnsi="Cambria" w:cs="Arial"/>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7094EFBC" w14:textId="77777777" w:rsidR="00E13FB2" w:rsidRPr="00E13FB2" w:rsidRDefault="00E13FB2" w:rsidP="00E13F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rPr>
      </w:pPr>
    </w:p>
    <w:p w14:paraId="1CBDF802" w14:textId="77777777" w:rsidR="00E13FB2" w:rsidRPr="00E13FB2" w:rsidRDefault="00E13FB2" w:rsidP="00E13F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mbria" w:eastAsia="Times New Roman" w:hAnsi="Cambria" w:cs="Arial"/>
        </w:rPr>
      </w:pPr>
      <w:r w:rsidRPr="00E13FB2">
        <w:rPr>
          <w:rFonts w:ascii="Cambria" w:eastAsia="MS Mincho" w:hAnsi="Cambria" w:cs="Arial"/>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EE0302E" w14:textId="77777777" w:rsidR="00E13FB2" w:rsidRPr="00E13FB2" w:rsidRDefault="00E13FB2" w:rsidP="00E13FB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Times New Roman" w:hAnsi="Cambria" w:cs="Arial"/>
        </w:rPr>
      </w:pPr>
    </w:p>
    <w:p w14:paraId="39A52B2E" w14:textId="77777777" w:rsidR="00E13FB2" w:rsidRPr="00E13FB2" w:rsidRDefault="00E13FB2" w:rsidP="00E13FB2">
      <w:pPr>
        <w:tabs>
          <w:tab w:val="left" w:pos="360"/>
        </w:tabs>
        <w:spacing w:after="0" w:line="240" w:lineRule="auto"/>
        <w:ind w:left="720"/>
        <w:contextualSpacing/>
        <w:jc w:val="both"/>
        <w:rPr>
          <w:rFonts w:ascii="Cambria" w:eastAsia="MS Mincho" w:hAnsi="Cambria" w:cs="Arial"/>
        </w:rPr>
      </w:pPr>
      <w:r w:rsidRPr="00E13FB2">
        <w:rPr>
          <w:rFonts w:ascii="Cambria" w:eastAsia="MS Mincho" w:hAnsi="Cambria" w:cs="Arial"/>
        </w:rPr>
        <w:t>Notwithstanding anything to the contrary in this Contract, the Service provider/contractor</w:t>
      </w:r>
      <w:r w:rsidRPr="00E13FB2">
        <w:rPr>
          <w:rFonts w:ascii="Cambria" w:eastAsia="MS Mincho" w:hAnsi="Cambria" w:cs="Arial"/>
          <w:b/>
          <w:bCs/>
        </w:rPr>
        <w:t xml:space="preserve"> </w:t>
      </w:r>
      <w:r w:rsidRPr="00E13FB2">
        <w:rPr>
          <w:rFonts w:ascii="Cambria" w:eastAsia="MS Mincho" w:hAnsi="Cambria" w:cs="Arial"/>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0764EB8" w14:textId="77777777" w:rsidR="00E13FB2" w:rsidRPr="00E13FB2" w:rsidRDefault="00E13FB2" w:rsidP="00E13FB2">
      <w:pPr>
        <w:tabs>
          <w:tab w:val="left" w:pos="360"/>
        </w:tabs>
        <w:spacing w:after="0" w:line="240" w:lineRule="auto"/>
        <w:ind w:left="720"/>
        <w:contextualSpacing/>
        <w:jc w:val="both"/>
        <w:rPr>
          <w:rFonts w:ascii="Cambria" w:eastAsia="MS Mincho" w:hAnsi="Cambria" w:cs="Arial"/>
        </w:rPr>
      </w:pPr>
    </w:p>
    <w:p w14:paraId="25B69581" w14:textId="77777777" w:rsidR="00E13FB2" w:rsidRPr="00E13FB2" w:rsidRDefault="00E13FB2" w:rsidP="00E13FB2">
      <w:pPr>
        <w:tabs>
          <w:tab w:val="left" w:pos="360"/>
        </w:tabs>
        <w:spacing w:after="0" w:line="240" w:lineRule="auto"/>
        <w:ind w:left="720"/>
        <w:contextualSpacing/>
        <w:jc w:val="both"/>
        <w:rPr>
          <w:rFonts w:ascii="Cambria" w:eastAsia="Times New Roman" w:hAnsi="Cambria" w:cs="Arial"/>
        </w:rPr>
      </w:pPr>
    </w:p>
    <w:p w14:paraId="6892333A"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4BC42F35"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DEFAULT</w:t>
      </w:r>
    </w:p>
    <w:p w14:paraId="4053D6C0"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lastRenderedPageBreak/>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B625D10"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37991C6F"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REJECTION</w:t>
      </w:r>
    </w:p>
    <w:p w14:paraId="07E49E47"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898B600" w14:textId="77777777" w:rsidR="00E13FB2" w:rsidRPr="00E13FB2" w:rsidRDefault="00E13FB2" w:rsidP="00E13FB2">
      <w:pPr>
        <w:spacing w:after="0" w:line="240" w:lineRule="auto"/>
        <w:jc w:val="both"/>
        <w:rPr>
          <w:rFonts w:ascii="Cambria" w:eastAsia="Times New Roman" w:hAnsi="Cambria" w:cs="Arial"/>
          <w:lang w:eastAsia="en-AU"/>
        </w:rPr>
      </w:pPr>
    </w:p>
    <w:p w14:paraId="458AFE48"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049F9A9" w14:textId="77777777" w:rsidR="00E13FB2" w:rsidRPr="00E13FB2" w:rsidRDefault="00E13FB2" w:rsidP="00E13FB2">
      <w:pPr>
        <w:spacing w:after="0" w:line="240" w:lineRule="auto"/>
        <w:jc w:val="both"/>
        <w:rPr>
          <w:rFonts w:ascii="Cambria" w:eastAsia="Times New Roman" w:hAnsi="Cambria" w:cs="Arial"/>
          <w:lang w:eastAsia="en-AU"/>
        </w:rPr>
      </w:pPr>
    </w:p>
    <w:p w14:paraId="30FB7248"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95BFC3D" w14:textId="77777777" w:rsidR="00E13FB2" w:rsidRPr="00E13FB2" w:rsidRDefault="00E13FB2" w:rsidP="00E13FB2">
      <w:pPr>
        <w:spacing w:after="0" w:line="240" w:lineRule="auto"/>
        <w:jc w:val="both"/>
        <w:rPr>
          <w:rFonts w:ascii="Cambria" w:eastAsia="Times New Roman" w:hAnsi="Cambria" w:cs="Arial"/>
          <w:lang w:eastAsia="en-AU"/>
        </w:rPr>
      </w:pPr>
    </w:p>
    <w:p w14:paraId="18E88E59" w14:textId="77777777" w:rsidR="00E13FB2" w:rsidRPr="00E13FB2" w:rsidRDefault="00E13FB2" w:rsidP="00E13FB2">
      <w:pPr>
        <w:spacing w:after="0" w:line="240" w:lineRule="auto"/>
        <w:ind w:left="720"/>
        <w:contextualSpacing/>
        <w:jc w:val="both"/>
        <w:rPr>
          <w:rFonts w:ascii="Cambria" w:eastAsia="MS Mincho" w:hAnsi="Cambria" w:cs="Arial"/>
          <w:lang w:eastAsia="en-AU"/>
        </w:rPr>
      </w:pPr>
      <w:r w:rsidRPr="00E13FB2">
        <w:rPr>
          <w:rFonts w:ascii="Cambria" w:eastAsia="MS Mincho" w:hAnsi="Cambria" w:cs="Arial"/>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CA9AC2C"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043EE489"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AMENDMENTS</w:t>
      </w:r>
    </w:p>
    <w:p w14:paraId="7BD2195B" w14:textId="77777777" w:rsidR="00E13FB2" w:rsidRPr="00E13FB2" w:rsidRDefault="00E13FB2" w:rsidP="00E13FB2">
      <w:pPr>
        <w:tabs>
          <w:tab w:val="left" w:pos="-90"/>
          <w:tab w:val="left" w:pos="284"/>
        </w:tabs>
        <w:spacing w:after="0" w:line="240" w:lineRule="auto"/>
        <w:ind w:left="720"/>
        <w:contextualSpacing/>
        <w:jc w:val="both"/>
        <w:rPr>
          <w:rFonts w:ascii="Cambria" w:eastAsia="Times New Roman" w:hAnsi="Cambria" w:cs="Tahoma"/>
        </w:rPr>
      </w:pPr>
      <w:r w:rsidRPr="00E13FB2">
        <w:rPr>
          <w:rFonts w:ascii="Cambria" w:eastAsia="MS Mincho" w:hAnsi="Cambria" w:cs="Arial"/>
        </w:rPr>
        <w:t>No change in or modification of this Contract shall be made except by prior agreement between GOAL and the Service provider/contractor.</w:t>
      </w:r>
    </w:p>
    <w:p w14:paraId="4623C419"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6526DFA7"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ASSIGNMENTS &amp; INSOLVENCY</w:t>
      </w:r>
    </w:p>
    <w:p w14:paraId="1F5EEB14"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ahoma"/>
        </w:rPr>
      </w:pPr>
      <w:r w:rsidRPr="00E13FB2">
        <w:rPr>
          <w:rFonts w:ascii="Cambria" w:eastAsia="MS Mincho" w:hAnsi="Cambria" w:cs="Arial"/>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E13FB2">
        <w:rPr>
          <w:rFonts w:ascii="Cambria" w:eastAsia="Times New Roman" w:hAnsi="Cambria" w:cs="Tahoma"/>
        </w:rPr>
        <w:tab/>
      </w:r>
    </w:p>
    <w:p w14:paraId="176D16D7"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4F11EEE7" w14:textId="77777777" w:rsidR="00E13FB2" w:rsidRPr="00E13FB2" w:rsidRDefault="00E13FB2" w:rsidP="00E13FB2">
      <w:pPr>
        <w:spacing w:after="0" w:line="240" w:lineRule="auto"/>
        <w:ind w:left="720"/>
        <w:contextualSpacing/>
        <w:jc w:val="both"/>
        <w:rPr>
          <w:rFonts w:ascii="Cambria" w:eastAsia="MS Mincho" w:hAnsi="Cambria" w:cs="Arial"/>
          <w:lang w:eastAsia="en-AU"/>
        </w:rPr>
      </w:pPr>
      <w:r w:rsidRPr="00E13FB2">
        <w:rPr>
          <w:rFonts w:ascii="Cambria" w:eastAsia="MS Mincho" w:hAnsi="Cambria" w:cs="Arial"/>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E06E19D"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690A5219"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PAYMENT</w:t>
      </w:r>
    </w:p>
    <w:p w14:paraId="4BFC71E8" w14:textId="77777777" w:rsidR="00E13FB2" w:rsidRPr="00E13FB2" w:rsidRDefault="00E13FB2" w:rsidP="00E13FB2">
      <w:pPr>
        <w:spacing w:after="0" w:line="240" w:lineRule="auto"/>
        <w:ind w:left="720"/>
        <w:contextualSpacing/>
        <w:jc w:val="both"/>
        <w:rPr>
          <w:rFonts w:ascii="Cambria" w:eastAsia="MS Mincho" w:hAnsi="Cambria" w:cs="Arial"/>
          <w:lang w:eastAsia="en-AU"/>
        </w:rPr>
      </w:pPr>
      <w:r w:rsidRPr="00E13FB2">
        <w:rPr>
          <w:rFonts w:ascii="Cambria" w:eastAsia="MS Mincho" w:hAnsi="Cambria" w:cs="Arial"/>
          <w:lang w:eastAsia="en-AU"/>
        </w:rPr>
        <w:t>The Service provider/contractor shall invoice GOAL and the terms of payment shall be thirty (30) working days after GOAL has internally confirmed acceptance of services/works and presentation of a legal invoice.</w:t>
      </w:r>
    </w:p>
    <w:p w14:paraId="2EAAAF8B" w14:textId="77777777" w:rsidR="00E13FB2" w:rsidRPr="00E13FB2" w:rsidRDefault="00E13FB2" w:rsidP="00E13FB2">
      <w:pPr>
        <w:spacing w:after="0" w:line="240" w:lineRule="auto"/>
        <w:jc w:val="both"/>
        <w:rPr>
          <w:rFonts w:ascii="Cambria" w:eastAsia="Times New Roman" w:hAnsi="Cambria" w:cs="Times New Roman"/>
          <w:lang w:val="en-US"/>
        </w:rPr>
      </w:pPr>
    </w:p>
    <w:p w14:paraId="651D2E4D" w14:textId="77777777" w:rsidR="00E13FB2" w:rsidRPr="00E13FB2" w:rsidRDefault="00E13FB2" w:rsidP="00E13FB2">
      <w:pPr>
        <w:numPr>
          <w:ilvl w:val="0"/>
          <w:numId w:val="11"/>
        </w:numPr>
        <w:spacing w:after="200" w:line="276" w:lineRule="auto"/>
        <w:contextualSpacing/>
        <w:jc w:val="both"/>
        <w:rPr>
          <w:rFonts w:ascii="Cambria" w:eastAsia="MS Mincho" w:hAnsi="Cambria" w:cs="Arial"/>
          <w:lang w:eastAsia="zh-CN"/>
        </w:rPr>
      </w:pPr>
      <w:r w:rsidRPr="00E13FB2">
        <w:rPr>
          <w:rFonts w:ascii="Cambria" w:eastAsia="MS Mincho" w:hAnsi="Cambria" w:cs="Arial"/>
          <w:u w:val="single"/>
        </w:rPr>
        <w:t>ANTI-BRIBERY/</w:t>
      </w:r>
      <w:r w:rsidRPr="00E13FB2">
        <w:rPr>
          <w:rFonts w:ascii="Cambria" w:eastAsia="MS Mincho" w:hAnsi="Cambria" w:cs="Arial"/>
          <w:u w:val="single"/>
          <w:lang w:eastAsia="zh-CN"/>
        </w:rPr>
        <w:t xml:space="preserve">CORRUPTION </w:t>
      </w:r>
    </w:p>
    <w:p w14:paraId="2B8632C4" w14:textId="77777777" w:rsidR="00E13FB2" w:rsidRPr="00E13FB2" w:rsidRDefault="00E13FB2" w:rsidP="00E13FB2">
      <w:pPr>
        <w:spacing w:after="200" w:line="240" w:lineRule="auto"/>
        <w:ind w:left="720"/>
        <w:contextualSpacing/>
        <w:jc w:val="both"/>
        <w:rPr>
          <w:rFonts w:ascii="Cambria" w:eastAsia="Calibri" w:hAnsi="Cambria" w:cs="Tahoma"/>
          <w:bCs/>
        </w:rPr>
      </w:pPr>
      <w:r w:rsidRPr="00E13FB2">
        <w:rPr>
          <w:rFonts w:ascii="Cambria" w:eastAsia="MS Mincho" w:hAnsi="Cambria" w:cs="Arial"/>
          <w:lang w:eastAsia="zh-CN"/>
        </w:rPr>
        <w:lastRenderedPageBreak/>
        <w:t>The Service provider/contractor shall comply with all applicable laws, statutes and regulations relating to anti-bribery and anti-corruption including but not limited to the UK Bribery Act 2010 and the</w:t>
      </w:r>
      <w:r w:rsidRPr="00E13FB2">
        <w:rPr>
          <w:rFonts w:ascii="Cambria" w:eastAsia="MS Mincho" w:hAnsi="Cambria" w:cs="Arial"/>
        </w:rPr>
        <w:t xml:space="preserve"> United States Foreign Corrupt Practices Act 1977 (“Relevant Requirements”).</w:t>
      </w:r>
    </w:p>
    <w:p w14:paraId="5656472B" w14:textId="77777777" w:rsidR="00E13FB2" w:rsidRPr="00E13FB2" w:rsidRDefault="00E13FB2" w:rsidP="00E13FB2">
      <w:pPr>
        <w:spacing w:after="200" w:line="240" w:lineRule="auto"/>
        <w:ind w:left="720"/>
        <w:contextualSpacing/>
        <w:jc w:val="both"/>
        <w:rPr>
          <w:rFonts w:ascii="Cambria" w:eastAsia="Calibri" w:hAnsi="Cambria" w:cs="Tahoma"/>
          <w:bCs/>
        </w:rPr>
      </w:pPr>
    </w:p>
    <w:p w14:paraId="46F51EC7" w14:textId="77777777" w:rsidR="00E13FB2" w:rsidRPr="00E13FB2" w:rsidRDefault="00E13FB2" w:rsidP="00E13FB2">
      <w:pPr>
        <w:spacing w:after="200" w:line="240" w:lineRule="auto"/>
        <w:ind w:left="720"/>
        <w:contextualSpacing/>
        <w:jc w:val="both"/>
        <w:rPr>
          <w:rFonts w:ascii="Cambria" w:eastAsia="MS Mincho" w:hAnsi="Cambria" w:cs="Arial"/>
        </w:rPr>
      </w:pPr>
      <w:r w:rsidRPr="00E13FB2">
        <w:rPr>
          <w:rFonts w:ascii="Cambria" w:eastAsia="MS Mincho" w:hAnsi="Cambria" w:cs="Arial"/>
        </w:rPr>
        <w:t>The Service provider/contractor shall have and maintain in place throughout the term of any contract with GOAL its own policies and procedures to ensure compliance with the Relevant Requirements.</w:t>
      </w:r>
    </w:p>
    <w:p w14:paraId="44AA902F" w14:textId="77777777" w:rsidR="00E13FB2" w:rsidRPr="00E13FB2" w:rsidRDefault="00E13FB2" w:rsidP="00E13FB2">
      <w:pPr>
        <w:spacing w:after="200" w:line="240" w:lineRule="auto"/>
        <w:ind w:left="720"/>
        <w:contextualSpacing/>
        <w:jc w:val="both"/>
        <w:rPr>
          <w:rFonts w:ascii="Cambria" w:eastAsia="MS Mincho" w:hAnsi="Cambria" w:cs="Arial"/>
          <w:lang w:eastAsia="zh-CN"/>
        </w:rPr>
      </w:pPr>
    </w:p>
    <w:p w14:paraId="5E6A3762" w14:textId="77777777" w:rsidR="00E13FB2" w:rsidRPr="00E13FB2" w:rsidRDefault="00E13FB2" w:rsidP="00E13FB2">
      <w:pPr>
        <w:spacing w:after="200" w:line="240" w:lineRule="auto"/>
        <w:ind w:left="720"/>
        <w:contextualSpacing/>
        <w:jc w:val="both"/>
        <w:rPr>
          <w:rFonts w:ascii="Cambria" w:eastAsia="SimSun" w:hAnsi="Cambria" w:cs="Tahoma"/>
          <w:lang w:eastAsia="zh-CN"/>
        </w:rPr>
      </w:pPr>
      <w:r w:rsidRPr="00E13FB2">
        <w:rPr>
          <w:rFonts w:ascii="Cambria" w:eastAsia="MS Mincho" w:hAnsi="Cambria" w:cs="Arial"/>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BDBA26A" w14:textId="77777777" w:rsidR="00E13FB2" w:rsidRPr="00E13FB2" w:rsidRDefault="00E13FB2" w:rsidP="00E13FB2">
      <w:pPr>
        <w:spacing w:after="200" w:line="276" w:lineRule="auto"/>
        <w:ind w:left="720"/>
        <w:contextualSpacing/>
        <w:jc w:val="both"/>
        <w:rPr>
          <w:rFonts w:ascii="Cambria" w:eastAsia="SimSun" w:hAnsi="Cambria" w:cs="Tahoma"/>
          <w:lang w:eastAsia="zh-CN"/>
        </w:rPr>
      </w:pPr>
    </w:p>
    <w:p w14:paraId="23F280FF"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ANTI-PERSONNEL MINES</w:t>
      </w:r>
    </w:p>
    <w:p w14:paraId="294B6ADD"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ahoma"/>
        </w:rPr>
      </w:pPr>
      <w:r w:rsidRPr="00E13FB2">
        <w:rPr>
          <w:rFonts w:ascii="Cambria" w:eastAsia="MS Mincho" w:hAnsi="Cambria" w:cs="Arial"/>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D4F6AEA" w14:textId="77777777" w:rsidR="00E13FB2" w:rsidRPr="00E13FB2" w:rsidRDefault="00E13FB2" w:rsidP="00E13FB2">
      <w:pPr>
        <w:tabs>
          <w:tab w:val="left" w:pos="-90"/>
        </w:tabs>
        <w:spacing w:after="0" w:line="240" w:lineRule="auto"/>
        <w:jc w:val="both"/>
        <w:rPr>
          <w:rFonts w:ascii="Cambria" w:eastAsia="Times New Roman" w:hAnsi="Cambria" w:cs="Tahoma"/>
          <w:b/>
        </w:rPr>
      </w:pPr>
    </w:p>
    <w:p w14:paraId="7AC5698C"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ETHICAL PROCUREMENT AND PROCUREMENT PRACTICE</w:t>
      </w:r>
    </w:p>
    <w:p w14:paraId="026F1833" w14:textId="77777777" w:rsidR="00E13FB2" w:rsidRPr="00E13FB2" w:rsidRDefault="00E13FB2" w:rsidP="00E13FB2">
      <w:pPr>
        <w:spacing w:after="0" w:line="240" w:lineRule="auto"/>
        <w:ind w:left="720"/>
        <w:contextualSpacing/>
        <w:jc w:val="both"/>
        <w:rPr>
          <w:rFonts w:ascii="Cambria" w:eastAsia="MS Mincho" w:hAnsi="Cambria" w:cs="Arial"/>
        </w:rPr>
      </w:pPr>
      <w:r w:rsidRPr="00E13FB2">
        <w:rPr>
          <w:rFonts w:ascii="Cambria" w:eastAsia="MS Mincho" w:hAnsi="Cambria" w:cs="Arial"/>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E13FB2">
        <w:rPr>
          <w:rFonts w:ascii="Cambria" w:eastAsia="Times New Roman" w:hAnsi="Cambria" w:cs="Times New Roman"/>
          <w:lang w:val="en-US"/>
        </w:rPr>
        <w:t>must adhere to the principles of humanitarian aid.</w:t>
      </w:r>
    </w:p>
    <w:p w14:paraId="7B000536" w14:textId="77777777" w:rsidR="00E13FB2" w:rsidRPr="00E13FB2" w:rsidRDefault="00E13FB2" w:rsidP="00E13FB2">
      <w:pPr>
        <w:spacing w:after="0" w:line="240" w:lineRule="auto"/>
        <w:jc w:val="both"/>
        <w:rPr>
          <w:rFonts w:ascii="Cambria" w:eastAsia="MS Mincho" w:hAnsi="Cambria" w:cs="Arial"/>
        </w:rPr>
      </w:pPr>
    </w:p>
    <w:p w14:paraId="4AD4DAA9" w14:textId="77777777" w:rsidR="00E13FB2" w:rsidRPr="00E13FB2" w:rsidRDefault="00E13FB2" w:rsidP="00E13FB2">
      <w:pPr>
        <w:numPr>
          <w:ilvl w:val="0"/>
          <w:numId w:val="11"/>
        </w:numPr>
        <w:tabs>
          <w:tab w:val="left" w:pos="-90"/>
          <w:tab w:val="left" w:pos="284"/>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OFFICIALS NOT TO BENEFIT</w:t>
      </w:r>
    </w:p>
    <w:p w14:paraId="62D5617B" w14:textId="77777777" w:rsidR="00E13FB2" w:rsidRPr="00E13FB2" w:rsidRDefault="00E13FB2" w:rsidP="00E13FB2">
      <w:pPr>
        <w:spacing w:after="0" w:line="240" w:lineRule="auto"/>
        <w:ind w:left="720"/>
        <w:contextualSpacing/>
        <w:jc w:val="both"/>
        <w:rPr>
          <w:rFonts w:ascii="Cambria" w:eastAsia="Times New Roman" w:hAnsi="Cambria" w:cs="Arial"/>
        </w:rPr>
      </w:pPr>
      <w:r w:rsidRPr="00E13FB2">
        <w:rPr>
          <w:rFonts w:ascii="Cambria" w:eastAsia="MS Mincho" w:hAnsi="Cambria" w:cs="Arial"/>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2F098E97"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CB007B5" w14:textId="77777777" w:rsidR="00E13FB2" w:rsidRPr="00E13FB2" w:rsidRDefault="00E13FB2" w:rsidP="00E13FB2">
      <w:pPr>
        <w:numPr>
          <w:ilvl w:val="0"/>
          <w:numId w:val="11"/>
        </w:numPr>
        <w:tabs>
          <w:tab w:val="left" w:pos="-90"/>
          <w:tab w:val="left" w:pos="284"/>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PRIOR NEGOTIATIONS SUPERSEDED BY CONTRACT</w:t>
      </w:r>
    </w:p>
    <w:p w14:paraId="28245DDB" w14:textId="77777777" w:rsidR="00E13FB2" w:rsidRPr="00E13FB2" w:rsidRDefault="00E13FB2" w:rsidP="00E13FB2">
      <w:pPr>
        <w:tabs>
          <w:tab w:val="left" w:pos="-90"/>
          <w:tab w:val="left" w:pos="284"/>
        </w:tabs>
        <w:spacing w:after="0" w:line="240" w:lineRule="auto"/>
        <w:ind w:left="720"/>
        <w:contextualSpacing/>
        <w:jc w:val="both"/>
        <w:rPr>
          <w:rFonts w:ascii="Cambria" w:eastAsia="Times New Roman" w:hAnsi="Cambria" w:cs="Tahoma"/>
        </w:rPr>
      </w:pPr>
      <w:r w:rsidRPr="00E13FB2">
        <w:rPr>
          <w:rFonts w:ascii="Cambria" w:eastAsia="MS Mincho" w:hAnsi="Cambria" w:cs="Arial"/>
        </w:rPr>
        <w:t>This Contract supersedes all communications, representations, arrangements, negotiations, requests for proposals and proposals related to the subject matter of this Contract.</w:t>
      </w:r>
    </w:p>
    <w:p w14:paraId="16316FC1"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019906C0"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rPr>
      </w:pPr>
      <w:r w:rsidRPr="00E13FB2">
        <w:rPr>
          <w:rFonts w:ascii="Cambria" w:eastAsia="MS Mincho" w:hAnsi="Cambria" w:cs="Arial"/>
          <w:u w:val="single"/>
        </w:rPr>
        <w:t>INTELLECTUAL PROPERTY INFRINGEMENT</w:t>
      </w:r>
    </w:p>
    <w:p w14:paraId="66A499BD"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 xml:space="preserve">The Service provider/contractor warrants that the use or supply by GOAL of the services sold under this Contract does not infringe on any patent, design, trade-name or trade-mark.  </w:t>
      </w:r>
    </w:p>
    <w:p w14:paraId="53AAC505"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p>
    <w:p w14:paraId="5955428E"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lastRenderedPageBreak/>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6E73773"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p>
    <w:p w14:paraId="5F4705E6"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2BA4190"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p>
    <w:p w14:paraId="7E72188F"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ahoma"/>
        </w:rPr>
      </w:pPr>
      <w:r w:rsidRPr="00E13FB2">
        <w:rPr>
          <w:rFonts w:ascii="Cambria" w:eastAsia="MS Mincho" w:hAnsi="Cambria" w:cs="Arial"/>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A2531B0"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7FF023FF" w14:textId="77777777" w:rsidR="00E13FB2" w:rsidRPr="00E13FB2" w:rsidRDefault="00E13FB2" w:rsidP="00E13FB2">
      <w:pPr>
        <w:numPr>
          <w:ilvl w:val="0"/>
          <w:numId w:val="11"/>
        </w:numPr>
        <w:tabs>
          <w:tab w:val="left" w:pos="-90"/>
          <w:tab w:val="left" w:pos="284"/>
        </w:tabs>
        <w:spacing w:after="0" w:line="240" w:lineRule="auto"/>
        <w:contextualSpacing/>
        <w:jc w:val="both"/>
        <w:rPr>
          <w:rFonts w:ascii="Cambria" w:eastAsia="MS Mincho" w:hAnsi="Cambria" w:cs="Arial"/>
        </w:rPr>
      </w:pPr>
      <w:r w:rsidRPr="00E13FB2">
        <w:rPr>
          <w:rFonts w:ascii="Cambria" w:eastAsia="MS Mincho" w:hAnsi="Cambria" w:cs="Arial"/>
          <w:u w:val="single"/>
        </w:rPr>
        <w:t>TITLE RIGHTS</w:t>
      </w:r>
    </w:p>
    <w:p w14:paraId="3AA1DF9A"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6F0BFB6C"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p>
    <w:p w14:paraId="39B94E54"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MS Mincho" w:hAnsi="Cambria" w:cs="Arial"/>
        </w:rPr>
      </w:pPr>
      <w:r w:rsidRPr="00E13FB2">
        <w:rPr>
          <w:rFonts w:ascii="Cambria" w:eastAsia="MS Mincho" w:hAnsi="Cambria" w:cs="Arial"/>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4FEBC2B"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MS Mincho" w:hAnsi="Cambria" w:cs="Arial"/>
        </w:rPr>
      </w:pPr>
    </w:p>
    <w:p w14:paraId="0B857453" w14:textId="77777777" w:rsidR="00E13FB2" w:rsidRPr="00E13FB2" w:rsidRDefault="00E13FB2" w:rsidP="00E13FB2">
      <w:pPr>
        <w:numPr>
          <w:ilvl w:val="0"/>
          <w:numId w:val="11"/>
        </w:numPr>
        <w:spacing w:after="0" w:line="240" w:lineRule="auto"/>
        <w:contextualSpacing/>
        <w:jc w:val="both"/>
        <w:rPr>
          <w:rFonts w:ascii="Cambria" w:eastAsia="Times New Roman" w:hAnsi="Cambria" w:cs="Arial"/>
          <w:u w:val="single"/>
        </w:rPr>
      </w:pPr>
      <w:r w:rsidRPr="00E13FB2">
        <w:rPr>
          <w:rFonts w:ascii="Cambria" w:eastAsia="MS Mincho" w:hAnsi="Cambria" w:cs="Arial"/>
          <w:u w:val="single"/>
        </w:rPr>
        <w:t>TITLE TO EQUIPMENT</w:t>
      </w:r>
    </w:p>
    <w:p w14:paraId="19CC3832" w14:textId="77777777" w:rsidR="00E13FB2" w:rsidRPr="00E13FB2" w:rsidRDefault="00E13FB2" w:rsidP="00E13FB2">
      <w:pPr>
        <w:spacing w:after="0" w:line="240" w:lineRule="auto"/>
        <w:ind w:left="720"/>
        <w:jc w:val="both"/>
        <w:rPr>
          <w:rFonts w:ascii="Cambria" w:eastAsia="Times New Roman" w:hAnsi="Cambria" w:cs="Arial"/>
        </w:rPr>
      </w:pPr>
      <w:r w:rsidRPr="00E13FB2">
        <w:rPr>
          <w:rFonts w:ascii="Cambria" w:eastAsia="MS Mincho" w:hAnsi="Cambria" w:cs="Arial"/>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A9497CD"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419071CF"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PACKING</w:t>
      </w:r>
    </w:p>
    <w:p w14:paraId="5D6ADFF9" w14:textId="77777777" w:rsidR="00E13FB2" w:rsidRPr="00E13FB2" w:rsidRDefault="00E13FB2" w:rsidP="00E13FB2">
      <w:pPr>
        <w:tabs>
          <w:tab w:val="left" w:pos="-90"/>
        </w:tabs>
        <w:spacing w:after="0" w:line="240" w:lineRule="auto"/>
        <w:ind w:left="720"/>
        <w:contextualSpacing/>
        <w:jc w:val="both"/>
        <w:rPr>
          <w:rFonts w:ascii="Cambria" w:eastAsia="Times New Roman" w:hAnsi="Cambria" w:cs="Tahoma"/>
        </w:rPr>
      </w:pPr>
      <w:r w:rsidRPr="00E13FB2">
        <w:rPr>
          <w:rFonts w:ascii="Cambria" w:eastAsia="MS Mincho" w:hAnsi="Cambria" w:cs="Arial"/>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81F4220"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238AA55"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SHIPMENT AND DELIVERY</w:t>
      </w:r>
    </w:p>
    <w:p w14:paraId="22EB3727"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All services and works shall be delivered at the agreed place of delivery as stated in the Contract, at the Service provider/contractor's risk, unless otherwise provided for in the Contract.</w:t>
      </w:r>
    </w:p>
    <w:p w14:paraId="34AF9674"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4F2BBE53"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INSURANCE</w:t>
      </w:r>
    </w:p>
    <w:p w14:paraId="5C315C5A"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r w:rsidRPr="00E13FB2">
        <w:rPr>
          <w:rFonts w:ascii="Cambria" w:eastAsia="MS Mincho" w:hAnsi="Cambria" w:cs="Arial"/>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w:t>
      </w:r>
      <w:r w:rsidRPr="00E13FB2">
        <w:rPr>
          <w:rFonts w:ascii="Cambria" w:eastAsia="MS Mincho" w:hAnsi="Cambria" w:cs="Arial"/>
        </w:rPr>
        <w:lastRenderedPageBreak/>
        <w:t>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6CB0DF9B" w14:textId="77777777" w:rsidR="00E13FB2" w:rsidRPr="00E13FB2" w:rsidRDefault="00E13FB2" w:rsidP="00E13FB2">
      <w:pPr>
        <w:tabs>
          <w:tab w:val="left" w:pos="-90"/>
        </w:tabs>
        <w:spacing w:after="0" w:line="240" w:lineRule="auto"/>
        <w:ind w:left="720"/>
        <w:contextualSpacing/>
        <w:jc w:val="both"/>
        <w:rPr>
          <w:rFonts w:ascii="Cambria" w:eastAsia="MS Mincho" w:hAnsi="Cambria" w:cs="Arial"/>
        </w:rPr>
      </w:pPr>
    </w:p>
    <w:p w14:paraId="587F2143" w14:textId="77777777" w:rsidR="00E13FB2" w:rsidRPr="00E13FB2" w:rsidRDefault="00E13FB2" w:rsidP="00E13FB2">
      <w:pPr>
        <w:numPr>
          <w:ilvl w:val="0"/>
          <w:numId w:val="11"/>
        </w:numPr>
        <w:tabs>
          <w:tab w:val="left" w:pos="-90"/>
          <w:tab w:val="left" w:pos="284"/>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INDEMNIFICATION</w:t>
      </w:r>
    </w:p>
    <w:p w14:paraId="202BED2B"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0365EB1"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p>
    <w:p w14:paraId="50DB7E7F"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F90B1F2"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p>
    <w:p w14:paraId="3D07424B" w14:textId="77777777" w:rsidR="00E13FB2" w:rsidRPr="00E13FB2" w:rsidRDefault="00E13FB2" w:rsidP="00E13FB2">
      <w:pPr>
        <w:tabs>
          <w:tab w:val="left" w:pos="-90"/>
          <w:tab w:val="left" w:pos="284"/>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A87059F"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08EF7E74" w14:textId="77777777" w:rsidR="00E13FB2" w:rsidRPr="00E13FB2" w:rsidRDefault="00E13FB2" w:rsidP="00E13FB2">
      <w:pPr>
        <w:numPr>
          <w:ilvl w:val="0"/>
          <w:numId w:val="11"/>
        </w:numPr>
        <w:tabs>
          <w:tab w:val="left" w:pos="0"/>
          <w:tab w:val="left" w:pos="284"/>
        </w:tabs>
        <w:spacing w:after="0" w:line="240" w:lineRule="auto"/>
        <w:contextualSpacing/>
        <w:jc w:val="both"/>
        <w:rPr>
          <w:rFonts w:ascii="Cambria" w:eastAsia="MS Mincho" w:hAnsi="Cambria" w:cs="Arial"/>
        </w:rPr>
      </w:pPr>
      <w:r w:rsidRPr="00E13FB2">
        <w:rPr>
          <w:rFonts w:ascii="Cambria" w:eastAsia="MS Mincho" w:hAnsi="Cambria" w:cs="Arial"/>
          <w:u w:val="single"/>
        </w:rPr>
        <w:t>TERMINATION OF CONTRACT</w:t>
      </w:r>
    </w:p>
    <w:p w14:paraId="66D2EBE0"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ahoma"/>
        </w:rPr>
      </w:pPr>
      <w:r w:rsidRPr="00E13FB2">
        <w:rPr>
          <w:rFonts w:ascii="Cambria" w:eastAsia="MS Mincho" w:hAnsi="Cambria" w:cs="Arial"/>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4AFD202"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ahoma"/>
        </w:rPr>
      </w:pPr>
    </w:p>
    <w:p w14:paraId="28186434" w14:textId="77777777" w:rsidR="00E13FB2" w:rsidRPr="00E13FB2" w:rsidRDefault="00E13FB2" w:rsidP="00E13FB2">
      <w:pPr>
        <w:tabs>
          <w:tab w:val="left" w:pos="0"/>
          <w:tab w:val="left" w:pos="284"/>
        </w:tabs>
        <w:spacing w:before="60" w:after="0" w:line="240" w:lineRule="auto"/>
        <w:ind w:left="720"/>
        <w:contextualSpacing/>
        <w:jc w:val="both"/>
        <w:rPr>
          <w:rFonts w:ascii="Cambria" w:eastAsia="MS Mincho" w:hAnsi="Cambria" w:cs="Arial"/>
        </w:rPr>
      </w:pPr>
      <w:r w:rsidRPr="00E13FB2">
        <w:rPr>
          <w:rFonts w:ascii="Cambria" w:eastAsia="MS Mincho" w:hAnsi="Cambria" w:cs="Arial"/>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AC8F1B0"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19ECBBC4"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r w:rsidRPr="00E13FB2">
        <w:rPr>
          <w:rFonts w:ascii="Cambria" w:eastAsia="Times New Roman" w:hAnsi="Cambria" w:cs="Times New Roman"/>
          <w:lang w:val="en-US"/>
        </w:rPr>
        <w:t>This contract shall be automatically terminated, and the Service provider/contractor shall have no right to any form of compensation, if it emerges that the award or execution of the contract has given rise to unusual commercial expenses.</w:t>
      </w:r>
    </w:p>
    <w:p w14:paraId="29EC04FA"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r w:rsidRPr="00E13FB2">
        <w:rPr>
          <w:rFonts w:ascii="Cambria" w:eastAsia="Times New Roman" w:hAnsi="Cambria" w:cs="Times New Roman"/>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5E87BC31"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184B87AF" w14:textId="77777777" w:rsidR="00E13FB2" w:rsidRPr="00E13FB2" w:rsidRDefault="00E13FB2" w:rsidP="00E13FB2">
      <w:pPr>
        <w:tabs>
          <w:tab w:val="left" w:pos="0"/>
          <w:tab w:val="left" w:pos="284"/>
        </w:tabs>
        <w:spacing w:before="60" w:after="0" w:line="240" w:lineRule="auto"/>
        <w:ind w:left="720"/>
        <w:contextualSpacing/>
        <w:rPr>
          <w:rFonts w:ascii="Times New Roman" w:eastAsia="Times New Roman" w:hAnsi="Times New Roman" w:cs="Times New Roman"/>
          <w:lang w:val="en-US"/>
        </w:rPr>
      </w:pPr>
      <w:r w:rsidRPr="00E13FB2">
        <w:rPr>
          <w:rFonts w:ascii="Times New Roman" w:eastAsia="Times New Roman" w:hAnsi="Times New Roman" w:cs="Times New Roman"/>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4A0FCEC"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4F13B3FD"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41ECCAF9"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34339909" w14:textId="77777777" w:rsidR="00E13FB2" w:rsidRPr="00E13FB2" w:rsidRDefault="00E13FB2" w:rsidP="00E13FB2">
      <w:pPr>
        <w:numPr>
          <w:ilvl w:val="0"/>
          <w:numId w:val="11"/>
        </w:numPr>
        <w:spacing w:after="200" w:line="276" w:lineRule="auto"/>
        <w:contextualSpacing/>
        <w:jc w:val="both"/>
        <w:rPr>
          <w:rFonts w:ascii="Times New Roman" w:eastAsia="Times New Roman" w:hAnsi="Times New Roman" w:cs="Times New Roman"/>
          <w:u w:val="single"/>
          <w:lang w:val="en-US" w:eastAsia="en-AU"/>
        </w:rPr>
      </w:pPr>
      <w:r w:rsidRPr="00E13FB2">
        <w:rPr>
          <w:rFonts w:ascii="Times New Roman" w:eastAsia="Times New Roman" w:hAnsi="Times New Roman" w:cs="Times New Roman"/>
          <w:u w:val="single"/>
          <w:lang w:val="en-US" w:eastAsia="en-AU"/>
        </w:rPr>
        <w:t>DATA PROTECTION</w:t>
      </w:r>
    </w:p>
    <w:p w14:paraId="3A82BB4C" w14:textId="77777777" w:rsidR="00E13FB2" w:rsidRPr="00E13FB2" w:rsidRDefault="00E13FB2" w:rsidP="00E13FB2">
      <w:pPr>
        <w:spacing w:after="0" w:line="240" w:lineRule="auto"/>
        <w:ind w:left="720"/>
        <w:contextualSpacing/>
        <w:rPr>
          <w:rFonts w:ascii="Times New Roman" w:eastAsia="Times New Roman" w:hAnsi="Times New Roman" w:cs="Times New Roman"/>
          <w:u w:val="single"/>
          <w:lang w:val="en-US" w:eastAsia="en-AU"/>
        </w:rPr>
      </w:pPr>
    </w:p>
    <w:p w14:paraId="445821F5" w14:textId="77777777" w:rsidR="00E13FB2" w:rsidRPr="00E13FB2" w:rsidRDefault="00E13FB2" w:rsidP="00E13FB2">
      <w:pPr>
        <w:tabs>
          <w:tab w:val="left" w:pos="-90"/>
          <w:tab w:val="left" w:pos="284"/>
        </w:tabs>
        <w:spacing w:before="60" w:after="0" w:line="240" w:lineRule="auto"/>
        <w:ind w:left="720"/>
        <w:contextualSpacing/>
        <w:jc w:val="both"/>
        <w:rPr>
          <w:rFonts w:ascii="Times New Roman" w:eastAsia="Times New Roman" w:hAnsi="Times New Roman" w:cs="Times New Roman"/>
          <w:lang w:val="en-US"/>
        </w:rPr>
      </w:pPr>
      <w:r w:rsidRPr="00E13FB2">
        <w:rPr>
          <w:rFonts w:ascii="Times New Roman" w:eastAsia="Times New Roman" w:hAnsi="Times New Roman" w:cs="Times New Roman"/>
          <w:lang w:val="en-US"/>
        </w:rPr>
        <w:lastRenderedPageBreak/>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E13FB2">
        <w:rPr>
          <w:rFonts w:ascii="Times New Roman" w:eastAsia="Times New Roman" w:hAnsi="Times New Roman" w:cs="Times New Roman"/>
          <w:b/>
          <w:lang w:val="en-US"/>
        </w:rPr>
        <w:t>Data Protection Legislation</w:t>
      </w:r>
      <w:r w:rsidRPr="00E13FB2">
        <w:rPr>
          <w:rFonts w:ascii="Times New Roman" w:eastAsia="Times New Roman" w:hAnsi="Times New Roman" w:cs="Times New Roman"/>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041B9B8F"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u w:val="single"/>
          <w:lang w:val="en-US"/>
        </w:rPr>
      </w:pPr>
    </w:p>
    <w:p w14:paraId="322B717A" w14:textId="77777777" w:rsidR="00E13FB2" w:rsidRPr="00E13FB2" w:rsidRDefault="00E13FB2" w:rsidP="00E13FB2">
      <w:pPr>
        <w:numPr>
          <w:ilvl w:val="0"/>
          <w:numId w:val="11"/>
        </w:numPr>
        <w:tabs>
          <w:tab w:val="left" w:pos="0"/>
          <w:tab w:val="left" w:pos="284"/>
        </w:tabs>
        <w:spacing w:before="60" w:after="0" w:line="240" w:lineRule="auto"/>
        <w:contextualSpacing/>
        <w:jc w:val="both"/>
        <w:rPr>
          <w:rFonts w:ascii="Cambria" w:eastAsia="Times New Roman" w:hAnsi="Cambria" w:cs="Times New Roman"/>
          <w:u w:val="single"/>
          <w:lang w:val="en-US"/>
        </w:rPr>
      </w:pPr>
      <w:r w:rsidRPr="00E13FB2">
        <w:rPr>
          <w:rFonts w:ascii="Cambria" w:eastAsia="Times New Roman" w:hAnsi="Cambria" w:cs="Times New Roman"/>
          <w:u w:val="single"/>
          <w:lang w:val="en-US"/>
        </w:rPr>
        <w:t>CONFIDENTIALITY</w:t>
      </w:r>
    </w:p>
    <w:p w14:paraId="47AD1575" w14:textId="77777777" w:rsidR="00E13FB2" w:rsidRPr="00E13FB2" w:rsidRDefault="00E13FB2" w:rsidP="00E13FB2">
      <w:pPr>
        <w:tabs>
          <w:tab w:val="left" w:pos="0"/>
          <w:tab w:val="left" w:pos="284"/>
        </w:tabs>
        <w:spacing w:before="60" w:after="0" w:line="240" w:lineRule="auto"/>
        <w:ind w:left="720"/>
        <w:contextualSpacing/>
        <w:jc w:val="both"/>
        <w:rPr>
          <w:rFonts w:ascii="Cambria" w:eastAsia="Times New Roman" w:hAnsi="Cambria" w:cs="Times New Roman"/>
          <w:lang w:val="en-US"/>
        </w:rPr>
      </w:pPr>
    </w:p>
    <w:p w14:paraId="561D15ED" w14:textId="77777777" w:rsidR="00E13FB2" w:rsidRPr="00E13FB2" w:rsidRDefault="00E13FB2" w:rsidP="00E13FB2">
      <w:pPr>
        <w:spacing w:after="0" w:line="240" w:lineRule="auto"/>
        <w:ind w:left="720"/>
        <w:contextualSpacing/>
        <w:jc w:val="both"/>
        <w:rPr>
          <w:rFonts w:ascii="Cambria" w:eastAsia="MS Mincho" w:hAnsi="Cambria" w:cs="Arial"/>
          <w:lang w:eastAsia="en-AU"/>
        </w:rPr>
      </w:pPr>
      <w:r w:rsidRPr="00E13FB2">
        <w:rPr>
          <w:rFonts w:ascii="Cambria" w:eastAsia="MS Mincho" w:hAnsi="Cambria" w:cs="Arial"/>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4DEF892" w14:textId="77777777" w:rsidR="00E13FB2" w:rsidRPr="00E13FB2" w:rsidRDefault="00E13FB2" w:rsidP="00E13FB2">
      <w:pPr>
        <w:spacing w:after="0" w:line="240" w:lineRule="auto"/>
        <w:ind w:left="720"/>
        <w:contextualSpacing/>
        <w:jc w:val="both"/>
        <w:rPr>
          <w:rFonts w:ascii="Cambria" w:eastAsia="MS Mincho" w:hAnsi="Cambria" w:cs="Arial"/>
          <w:lang w:eastAsia="en-AU"/>
        </w:rPr>
      </w:pPr>
    </w:p>
    <w:p w14:paraId="68F2B9DA" w14:textId="77777777" w:rsidR="00E13FB2" w:rsidRPr="00E13FB2" w:rsidRDefault="00E13FB2" w:rsidP="00E13FB2">
      <w:pPr>
        <w:numPr>
          <w:ilvl w:val="0"/>
          <w:numId w:val="11"/>
        </w:numPr>
        <w:tabs>
          <w:tab w:val="left" w:pos="-90"/>
        </w:tabs>
        <w:spacing w:after="200" w:line="276" w:lineRule="auto"/>
        <w:contextualSpacing/>
        <w:jc w:val="both"/>
        <w:rPr>
          <w:rFonts w:ascii="Times New Roman" w:eastAsia="Times New Roman" w:hAnsi="Times New Roman" w:cs="Times New Roman"/>
          <w:i/>
          <w:iCs/>
          <w:lang w:val="en-US"/>
        </w:rPr>
      </w:pPr>
      <w:r w:rsidRPr="00E13FB2">
        <w:rPr>
          <w:rFonts w:ascii="Times New Roman" w:eastAsia="Times New Roman" w:hAnsi="Times New Roman" w:cs="Times New Roman"/>
          <w:u w:val="single"/>
          <w:lang w:val="en-US"/>
        </w:rPr>
        <w:t>DISPUTES - ARBITRATION</w:t>
      </w:r>
    </w:p>
    <w:p w14:paraId="42D0BE9B" w14:textId="77777777" w:rsidR="00E13FB2" w:rsidRPr="00E13FB2" w:rsidRDefault="00E13FB2" w:rsidP="00E13FB2">
      <w:pPr>
        <w:tabs>
          <w:tab w:val="left" w:pos="-90"/>
        </w:tabs>
        <w:spacing w:after="0" w:line="240" w:lineRule="auto"/>
        <w:ind w:left="720"/>
        <w:contextualSpacing/>
        <w:rPr>
          <w:rFonts w:ascii="Times New Roman" w:eastAsia="Times New Roman" w:hAnsi="Times New Roman" w:cs="Times New Roman"/>
          <w:lang w:val="en-US"/>
        </w:rPr>
      </w:pPr>
      <w:r w:rsidRPr="00E13FB2">
        <w:rPr>
          <w:rFonts w:ascii="Times New Roman" w:eastAsia="Times New Roman" w:hAnsi="Times New Roman" w:cs="Times New Roman"/>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D2D150D" w14:textId="77777777" w:rsidR="00E13FB2" w:rsidRPr="00E13FB2" w:rsidRDefault="00E13FB2" w:rsidP="00E13FB2">
      <w:pPr>
        <w:tabs>
          <w:tab w:val="left" w:pos="-90"/>
        </w:tabs>
        <w:spacing w:after="0" w:line="240" w:lineRule="auto"/>
        <w:ind w:left="720"/>
        <w:contextualSpacing/>
        <w:rPr>
          <w:rFonts w:ascii="Times New Roman" w:eastAsia="Times New Roman" w:hAnsi="Times New Roman" w:cs="Times New Roman"/>
          <w:lang w:val="en-US"/>
        </w:rPr>
      </w:pPr>
    </w:p>
    <w:p w14:paraId="258D7E46" w14:textId="77777777" w:rsidR="00E13FB2" w:rsidRPr="00E13FB2" w:rsidRDefault="00E13FB2" w:rsidP="00E13FB2">
      <w:pPr>
        <w:numPr>
          <w:ilvl w:val="0"/>
          <w:numId w:val="11"/>
        </w:numPr>
        <w:spacing w:after="200" w:line="276" w:lineRule="auto"/>
        <w:contextualSpacing/>
        <w:jc w:val="both"/>
        <w:rPr>
          <w:rFonts w:ascii="Times New Roman" w:eastAsia="Times New Roman" w:hAnsi="Times New Roman" w:cs="Times New Roman"/>
          <w:u w:val="single"/>
          <w:lang w:val="en-US" w:eastAsia="en-AU"/>
        </w:rPr>
      </w:pPr>
      <w:r w:rsidRPr="00E13FB2">
        <w:rPr>
          <w:rFonts w:ascii="Times New Roman" w:eastAsia="Times New Roman" w:hAnsi="Times New Roman" w:cs="Times New Roman"/>
          <w:u w:val="single"/>
          <w:lang w:val="en-US" w:eastAsia="en-AU"/>
        </w:rPr>
        <w:t>SETTLEMENT OF DISPUTES</w:t>
      </w:r>
    </w:p>
    <w:p w14:paraId="40320225" w14:textId="77777777" w:rsidR="00E13FB2" w:rsidRPr="00E13FB2" w:rsidRDefault="00E13FB2" w:rsidP="00E13FB2">
      <w:pPr>
        <w:spacing w:after="0" w:line="240" w:lineRule="auto"/>
        <w:ind w:left="720"/>
        <w:contextualSpacing/>
        <w:jc w:val="both"/>
        <w:rPr>
          <w:rFonts w:ascii="Times New Roman" w:eastAsia="Times New Roman" w:hAnsi="Times New Roman" w:cs="Times New Roman"/>
          <w:lang w:val="en-US"/>
        </w:rPr>
      </w:pPr>
      <w:r w:rsidRPr="00E13FB2">
        <w:rPr>
          <w:rFonts w:ascii="Times New Roman" w:eastAsia="Times New Roman" w:hAnsi="Times New Roman" w:cs="Times New Roman"/>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989208E" w14:textId="77777777" w:rsidR="00E13FB2" w:rsidRPr="00E13FB2" w:rsidRDefault="00E13FB2" w:rsidP="00E13FB2">
      <w:pPr>
        <w:spacing w:after="0" w:line="240" w:lineRule="auto"/>
        <w:ind w:left="720"/>
        <w:contextualSpacing/>
        <w:jc w:val="both"/>
        <w:rPr>
          <w:rFonts w:ascii="Times New Roman" w:eastAsia="Times New Roman" w:hAnsi="Times New Roman" w:cs="Arial"/>
          <w:lang w:val="en-US"/>
        </w:rPr>
      </w:pPr>
    </w:p>
    <w:p w14:paraId="7CB2BCA0" w14:textId="77777777" w:rsidR="00E13FB2" w:rsidRPr="00E13FB2" w:rsidRDefault="00E13FB2" w:rsidP="00E13FB2">
      <w:pPr>
        <w:spacing w:after="0" w:line="240" w:lineRule="auto"/>
        <w:ind w:left="720"/>
        <w:contextualSpacing/>
        <w:jc w:val="both"/>
        <w:rPr>
          <w:rFonts w:ascii="Times New Roman" w:eastAsia="Times New Roman" w:hAnsi="Times New Roman" w:cs="Times New Roman"/>
          <w:lang w:val="en-US"/>
        </w:rPr>
      </w:pPr>
      <w:r w:rsidRPr="00E13FB2">
        <w:rPr>
          <w:rFonts w:ascii="Times New Roman" w:eastAsia="Times New Roman" w:hAnsi="Times New Roman" w:cs="Times New Roman"/>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FFB4C8B"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6B46B9B" w14:textId="77777777" w:rsidR="00E13FB2" w:rsidRPr="00E13FB2" w:rsidRDefault="00E13FB2" w:rsidP="00E13FB2">
      <w:pPr>
        <w:numPr>
          <w:ilvl w:val="0"/>
          <w:numId w:val="11"/>
        </w:numPr>
        <w:tabs>
          <w:tab w:val="left" w:pos="-90"/>
        </w:tabs>
        <w:spacing w:after="0" w:line="240" w:lineRule="auto"/>
        <w:contextualSpacing/>
        <w:jc w:val="both"/>
        <w:rPr>
          <w:rFonts w:ascii="Cambria" w:eastAsia="MS Mincho" w:hAnsi="Cambria" w:cs="Arial"/>
          <w:u w:val="single"/>
        </w:rPr>
      </w:pPr>
      <w:r w:rsidRPr="00E13FB2">
        <w:rPr>
          <w:rFonts w:ascii="Cambria" w:eastAsia="MS Mincho" w:hAnsi="Cambria" w:cs="Arial"/>
          <w:u w:val="single"/>
        </w:rPr>
        <w:t>WITHHOLDING TAX</w:t>
      </w:r>
    </w:p>
    <w:p w14:paraId="2290DD92" w14:textId="77777777" w:rsidR="00E13FB2" w:rsidRPr="00E13FB2" w:rsidRDefault="00E13FB2" w:rsidP="00E13FB2">
      <w:pPr>
        <w:autoSpaceDE w:val="0"/>
        <w:autoSpaceDN w:val="0"/>
        <w:adjustRightInd w:val="0"/>
        <w:spacing w:after="0" w:line="240" w:lineRule="auto"/>
        <w:ind w:left="720"/>
        <w:contextualSpacing/>
        <w:jc w:val="both"/>
        <w:rPr>
          <w:rFonts w:ascii="Cambria" w:eastAsia="SimSun" w:hAnsi="Cambria" w:cs="Tahoma"/>
          <w:lang w:eastAsia="zh-CN"/>
        </w:rPr>
      </w:pPr>
      <w:r w:rsidRPr="00E13FB2">
        <w:rPr>
          <w:rFonts w:ascii="Cambria" w:eastAsia="MS Mincho" w:hAnsi="Cambria" w:cs="Arial"/>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2A90EFB9" w14:textId="77777777" w:rsidR="00E13FB2" w:rsidRPr="00E13FB2" w:rsidRDefault="00E13FB2" w:rsidP="00E13FB2">
      <w:pPr>
        <w:tabs>
          <w:tab w:val="left" w:pos="-90"/>
        </w:tabs>
        <w:spacing w:after="0" w:line="240" w:lineRule="auto"/>
        <w:jc w:val="both"/>
        <w:rPr>
          <w:rFonts w:ascii="Cambria" w:eastAsia="Times New Roman" w:hAnsi="Cambria" w:cs="Tahoma"/>
        </w:rPr>
      </w:pPr>
    </w:p>
    <w:p w14:paraId="15496334"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rPr>
      </w:pPr>
      <w:r w:rsidRPr="00E13FB2">
        <w:rPr>
          <w:rFonts w:ascii="Cambria" w:eastAsia="MS Mincho" w:hAnsi="Cambria" w:cs="Arial"/>
          <w:u w:val="single"/>
        </w:rPr>
        <w:t>GOVERNING LAW AND JURISDICTION</w:t>
      </w:r>
    </w:p>
    <w:p w14:paraId="3B6F70F2" w14:textId="77777777" w:rsidR="00E13FB2" w:rsidRPr="00E13FB2" w:rsidRDefault="00E13FB2" w:rsidP="00E13FB2">
      <w:pPr>
        <w:spacing w:after="0" w:line="240" w:lineRule="auto"/>
        <w:ind w:left="720"/>
        <w:contextualSpacing/>
        <w:jc w:val="both"/>
        <w:rPr>
          <w:rFonts w:ascii="Cambria" w:eastAsia="Times New Roman" w:hAnsi="Cambria" w:cs="Tahoma"/>
        </w:rPr>
      </w:pPr>
      <w:r w:rsidRPr="00E13FB2">
        <w:rPr>
          <w:rFonts w:ascii="Cambria" w:eastAsia="MS Mincho" w:hAnsi="Cambria" w:cs="Arial"/>
        </w:rPr>
        <w:t>These Terms and Conditions shall be governed by the laws of Ireland and subject to the exclusive jurisdiction of the Irish Courts.</w:t>
      </w:r>
    </w:p>
    <w:p w14:paraId="3D4CD073" w14:textId="77777777" w:rsidR="00E13FB2" w:rsidRPr="00E13FB2" w:rsidRDefault="00E13FB2" w:rsidP="00E13FB2">
      <w:pPr>
        <w:tabs>
          <w:tab w:val="left" w:pos="-90"/>
          <w:tab w:val="left" w:pos="622"/>
          <w:tab w:val="left" w:pos="1189"/>
          <w:tab w:val="left" w:pos="5668"/>
        </w:tabs>
        <w:spacing w:after="0" w:line="240" w:lineRule="auto"/>
        <w:jc w:val="both"/>
        <w:rPr>
          <w:rFonts w:ascii="Cambria" w:eastAsia="Times New Roman" w:hAnsi="Cambria" w:cs="Tahoma"/>
        </w:rPr>
      </w:pPr>
    </w:p>
    <w:p w14:paraId="46E5B221"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BANK GUARANTEE</w:t>
      </w:r>
    </w:p>
    <w:p w14:paraId="74EF7A78"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lastRenderedPageBreak/>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23A4FAC" w14:textId="77777777" w:rsidR="00E13FB2" w:rsidRPr="00E13FB2" w:rsidRDefault="00E13FB2" w:rsidP="00E13FB2">
      <w:pPr>
        <w:spacing w:after="0" w:line="240" w:lineRule="auto"/>
        <w:jc w:val="both"/>
        <w:rPr>
          <w:rFonts w:ascii="Cambria" w:eastAsia="Times New Roman" w:hAnsi="Cambria" w:cs="Arial"/>
          <w:lang w:eastAsia="en-AU"/>
        </w:rPr>
      </w:pPr>
    </w:p>
    <w:p w14:paraId="320F398D"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ENVIRONMENTAL STANDARDS</w:t>
      </w:r>
    </w:p>
    <w:p w14:paraId="0D1F9551" w14:textId="77777777" w:rsidR="00E13FB2" w:rsidRPr="00E13FB2" w:rsidRDefault="00E13FB2" w:rsidP="00E13FB2">
      <w:pPr>
        <w:spacing w:after="0" w:line="240" w:lineRule="auto"/>
        <w:ind w:left="720"/>
        <w:contextualSpacing/>
        <w:jc w:val="both"/>
        <w:rPr>
          <w:rFonts w:ascii="Cambria" w:eastAsia="Times New Roman" w:hAnsi="Cambria" w:cs="Arial"/>
          <w:lang w:eastAsia="en-AU"/>
        </w:rPr>
      </w:pPr>
      <w:r w:rsidRPr="00E13FB2">
        <w:rPr>
          <w:rFonts w:ascii="Cambria" w:eastAsia="MS Mincho" w:hAnsi="Cambria" w:cs="Arial"/>
          <w:lang w:eastAsia="en-AU"/>
        </w:rPr>
        <w:t>Service provider/contractors should as a minimum, comply with all statutory and other legal requirements relating to environmental impacts of their business. Areas which should be considered are:</w:t>
      </w:r>
    </w:p>
    <w:p w14:paraId="0FAFF5A8"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Waste Management</w:t>
      </w:r>
    </w:p>
    <w:p w14:paraId="6C6FEE78"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Packaging and Paper</w:t>
      </w:r>
    </w:p>
    <w:p w14:paraId="1D1C5387"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Conservation</w:t>
      </w:r>
    </w:p>
    <w:p w14:paraId="62BD251A"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Energy Use</w:t>
      </w:r>
    </w:p>
    <w:p w14:paraId="0D454618"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Sustainability</w:t>
      </w:r>
    </w:p>
    <w:p w14:paraId="359EAC8F" w14:textId="77777777" w:rsidR="00E13FB2" w:rsidRPr="00E13FB2" w:rsidRDefault="00E13FB2" w:rsidP="00E13FB2">
      <w:pPr>
        <w:numPr>
          <w:ilvl w:val="0"/>
          <w:numId w:val="12"/>
        </w:numPr>
        <w:spacing w:after="0" w:line="240" w:lineRule="auto"/>
        <w:contextualSpacing/>
        <w:jc w:val="both"/>
        <w:rPr>
          <w:rFonts w:ascii="Cambria" w:eastAsia="MS Mincho" w:hAnsi="Cambria" w:cs="Arial"/>
          <w:lang w:eastAsia="en-AU"/>
        </w:rPr>
      </w:pPr>
      <w:r w:rsidRPr="00E13FB2">
        <w:rPr>
          <w:rFonts w:ascii="Cambria" w:eastAsia="MS Mincho" w:hAnsi="Cambria" w:cs="Arial"/>
          <w:lang w:eastAsia="en-AU"/>
        </w:rPr>
        <w:t xml:space="preserve">Include something about raw materials/sourcing. </w:t>
      </w:r>
    </w:p>
    <w:p w14:paraId="234EB960" w14:textId="77777777" w:rsidR="00E13FB2" w:rsidRPr="00E13FB2" w:rsidRDefault="00E13FB2" w:rsidP="00E13FB2">
      <w:pPr>
        <w:spacing w:after="0" w:line="240" w:lineRule="auto"/>
        <w:ind w:left="720"/>
        <w:contextualSpacing/>
        <w:jc w:val="both"/>
        <w:rPr>
          <w:rFonts w:ascii="Cambria" w:eastAsia="MS Mincho" w:hAnsi="Cambria" w:cs="Arial"/>
          <w:lang w:eastAsia="en-AU"/>
        </w:rPr>
      </w:pPr>
    </w:p>
    <w:p w14:paraId="1E2A6009" w14:textId="77777777" w:rsidR="00E13FB2" w:rsidRPr="00E13FB2" w:rsidRDefault="00E13FB2" w:rsidP="00E13FB2">
      <w:pPr>
        <w:numPr>
          <w:ilvl w:val="0"/>
          <w:numId w:val="11"/>
        </w:numPr>
        <w:spacing w:after="0" w:line="240" w:lineRule="auto"/>
        <w:contextualSpacing/>
        <w:jc w:val="both"/>
        <w:rPr>
          <w:rFonts w:ascii="Cambria" w:eastAsia="MS Mincho" w:hAnsi="Cambria" w:cs="Arial"/>
          <w:u w:val="single"/>
          <w:lang w:eastAsia="en-AU"/>
        </w:rPr>
      </w:pPr>
      <w:r w:rsidRPr="00E13FB2">
        <w:rPr>
          <w:rFonts w:ascii="Cambria" w:eastAsia="MS Mincho" w:hAnsi="Cambria" w:cs="Arial"/>
          <w:u w:val="single"/>
          <w:lang w:eastAsia="en-AU"/>
        </w:rPr>
        <w:t>HUMAN TRAFFICKING</w:t>
      </w:r>
      <w:r w:rsidRPr="00E13FB2">
        <w:rPr>
          <w:rFonts w:ascii="Cambria" w:eastAsia="MS Mincho" w:hAnsi="Cambria" w:cs="Arial"/>
          <w:vanish/>
          <w:u w:val="single"/>
          <w:lang w:eastAsia="en-AU"/>
        </w:rPr>
        <w:t xml:space="preserve"> </w:t>
      </w:r>
    </w:p>
    <w:p w14:paraId="5AB2E9AC" w14:textId="77777777" w:rsidR="00E13FB2" w:rsidRPr="00E13FB2" w:rsidRDefault="00E13FB2" w:rsidP="00E13FB2">
      <w:pPr>
        <w:widowControl w:val="0"/>
        <w:autoSpaceDE w:val="0"/>
        <w:autoSpaceDN w:val="0"/>
        <w:adjustRightInd w:val="0"/>
        <w:spacing w:after="0" w:line="240" w:lineRule="auto"/>
        <w:ind w:left="720"/>
        <w:jc w:val="both"/>
        <w:rPr>
          <w:rFonts w:ascii="Cambria" w:eastAsia="MS Mincho" w:hAnsi="Cambria" w:cs="Arial"/>
          <w:lang w:val="en-US" w:eastAsia="en-AU"/>
        </w:rPr>
      </w:pPr>
      <w:r w:rsidRPr="00E13FB2">
        <w:rPr>
          <w:rFonts w:ascii="Cambria" w:eastAsia="MS Mincho" w:hAnsi="Cambria" w:cs="Arial"/>
          <w:lang w:eastAsia="en-AU"/>
        </w:rPr>
        <w:t xml:space="preserve">GOAL </w:t>
      </w:r>
      <w:r w:rsidRPr="00E13FB2">
        <w:rPr>
          <w:rFonts w:ascii="Cambria" w:eastAsia="MS Mincho" w:hAnsi="Cambria" w:cs="Arial"/>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1CBB525D" w14:textId="77777777" w:rsidR="00E13FB2" w:rsidRPr="00E13FB2" w:rsidRDefault="00E13FB2" w:rsidP="00E13FB2">
      <w:pPr>
        <w:widowControl w:val="0"/>
        <w:numPr>
          <w:ilvl w:val="0"/>
          <w:numId w:val="13"/>
        </w:numPr>
        <w:autoSpaceDE w:val="0"/>
        <w:autoSpaceDN w:val="0"/>
        <w:adjustRightInd w:val="0"/>
        <w:spacing w:after="240" w:line="240" w:lineRule="auto"/>
        <w:contextualSpacing/>
        <w:jc w:val="both"/>
        <w:rPr>
          <w:rFonts w:ascii="Cambria" w:eastAsia="MS Mincho" w:hAnsi="Cambria" w:cs="Arial"/>
          <w:lang w:val="en-US" w:eastAsia="en-AU"/>
        </w:rPr>
      </w:pPr>
      <w:r w:rsidRPr="00E13FB2">
        <w:rPr>
          <w:rFonts w:ascii="Cambria" w:eastAsia="MS Mincho" w:hAnsi="Cambria" w:cs="Arial"/>
          <w:lang w:val="en-US" w:eastAsia="en-AU"/>
        </w:rPr>
        <w:t xml:space="preserve">Engage in severe forms of trafficking in persons during the period of performance of the contract; </w:t>
      </w:r>
      <w:r w:rsidRPr="00E13FB2">
        <w:rPr>
          <w:rFonts w:ascii="MS Mincho" w:eastAsia="MS Mincho" w:hAnsi="MS Mincho" w:cs="MS Mincho"/>
          <w:lang w:val="en-US" w:eastAsia="en-AU"/>
        </w:rPr>
        <w:t> </w:t>
      </w:r>
    </w:p>
    <w:p w14:paraId="59537C52" w14:textId="77777777" w:rsidR="00E13FB2" w:rsidRPr="00E13FB2" w:rsidRDefault="00E13FB2" w:rsidP="00E13FB2">
      <w:pPr>
        <w:widowControl w:val="0"/>
        <w:numPr>
          <w:ilvl w:val="0"/>
          <w:numId w:val="13"/>
        </w:numPr>
        <w:autoSpaceDE w:val="0"/>
        <w:autoSpaceDN w:val="0"/>
        <w:adjustRightInd w:val="0"/>
        <w:spacing w:after="240" w:line="240" w:lineRule="auto"/>
        <w:contextualSpacing/>
        <w:jc w:val="both"/>
        <w:rPr>
          <w:rFonts w:ascii="Cambria" w:eastAsia="MS Mincho" w:hAnsi="Cambria" w:cs="Arial"/>
          <w:lang w:val="en-US" w:eastAsia="en-AU"/>
        </w:rPr>
      </w:pPr>
      <w:r w:rsidRPr="00E13FB2">
        <w:rPr>
          <w:rFonts w:ascii="Cambria" w:eastAsia="MS Mincho" w:hAnsi="Cambria" w:cs="Arial"/>
          <w:lang w:val="en-US" w:eastAsia="en-AU"/>
        </w:rPr>
        <w:t xml:space="preserve">Procure commercial sex acts during the period of performance of the contract; </w:t>
      </w:r>
      <w:r w:rsidRPr="00E13FB2">
        <w:rPr>
          <w:rFonts w:ascii="MS Mincho" w:eastAsia="MS Mincho" w:hAnsi="MS Mincho" w:cs="MS Mincho"/>
          <w:lang w:val="en-US" w:eastAsia="en-AU"/>
        </w:rPr>
        <w:t> </w:t>
      </w:r>
    </w:p>
    <w:p w14:paraId="72D53B04" w14:textId="77777777" w:rsidR="00E13FB2" w:rsidRPr="00E13FB2" w:rsidRDefault="00E13FB2" w:rsidP="00E13FB2">
      <w:pPr>
        <w:widowControl w:val="0"/>
        <w:numPr>
          <w:ilvl w:val="0"/>
          <w:numId w:val="13"/>
        </w:numPr>
        <w:autoSpaceDE w:val="0"/>
        <w:autoSpaceDN w:val="0"/>
        <w:adjustRightInd w:val="0"/>
        <w:spacing w:after="240" w:line="240" w:lineRule="auto"/>
        <w:contextualSpacing/>
        <w:jc w:val="both"/>
        <w:rPr>
          <w:rFonts w:ascii="Cambria" w:eastAsia="MS Mincho" w:hAnsi="Cambria" w:cs="Arial"/>
          <w:lang w:val="en-US" w:eastAsia="en-AU"/>
        </w:rPr>
      </w:pPr>
      <w:r w:rsidRPr="00E13FB2">
        <w:rPr>
          <w:rFonts w:ascii="Cambria" w:eastAsia="MS Mincho" w:hAnsi="Cambria" w:cs="Arial"/>
          <w:lang w:val="en-US" w:eastAsia="en-AU"/>
        </w:rPr>
        <w:t xml:space="preserve">Use forced labor in the performance of the contract; </w:t>
      </w:r>
      <w:r w:rsidRPr="00E13FB2">
        <w:rPr>
          <w:rFonts w:ascii="MS Mincho" w:eastAsia="MS Mincho" w:hAnsi="MS Mincho" w:cs="MS Mincho"/>
          <w:lang w:val="en-US" w:eastAsia="en-AU"/>
        </w:rPr>
        <w:t> </w:t>
      </w:r>
    </w:p>
    <w:p w14:paraId="7945F180" w14:textId="77777777" w:rsidR="00E13FB2" w:rsidRPr="00E13FB2" w:rsidRDefault="00E13FB2" w:rsidP="00E13FB2">
      <w:pPr>
        <w:widowControl w:val="0"/>
        <w:numPr>
          <w:ilvl w:val="0"/>
          <w:numId w:val="13"/>
        </w:numPr>
        <w:autoSpaceDE w:val="0"/>
        <w:autoSpaceDN w:val="0"/>
        <w:adjustRightInd w:val="0"/>
        <w:spacing w:after="240" w:line="240" w:lineRule="auto"/>
        <w:contextualSpacing/>
        <w:jc w:val="both"/>
        <w:rPr>
          <w:rFonts w:ascii="Cambria" w:eastAsia="MS Mincho" w:hAnsi="Cambria" w:cs="Arial"/>
          <w:lang w:val="en-US" w:eastAsia="en-AU"/>
        </w:rPr>
      </w:pPr>
      <w:r w:rsidRPr="00E13FB2">
        <w:rPr>
          <w:rFonts w:ascii="Cambria" w:eastAsia="MS Mincho" w:hAnsi="Cambria" w:cs="Arial"/>
          <w:lang w:val="en-US" w:eastAsia="en-AU"/>
        </w:rPr>
        <w:t xml:space="preserve">Destroy, conceal, confiscate, or otherwise deny access by an employee to the employee’s identity or immigration documents, such as passports or drivers' licenses, regardless of issuing authority; </w:t>
      </w:r>
      <w:r w:rsidRPr="00E13FB2">
        <w:rPr>
          <w:rFonts w:ascii="MS Mincho" w:eastAsia="MS Mincho" w:hAnsi="MS Mincho" w:cs="MS Mincho"/>
          <w:lang w:val="en-US" w:eastAsia="en-AU"/>
        </w:rPr>
        <w:t> </w:t>
      </w:r>
    </w:p>
    <w:p w14:paraId="0B4EAED1" w14:textId="77777777" w:rsidR="00E13FB2" w:rsidRPr="00E13FB2" w:rsidRDefault="00E13FB2" w:rsidP="00E13FB2">
      <w:pPr>
        <w:numPr>
          <w:ilvl w:val="0"/>
          <w:numId w:val="13"/>
        </w:numPr>
        <w:spacing w:after="0" w:line="240" w:lineRule="auto"/>
        <w:contextualSpacing/>
        <w:jc w:val="both"/>
        <w:rPr>
          <w:rFonts w:ascii="Cambria" w:eastAsia="MS Mincho" w:hAnsi="Cambria" w:cs="Arial"/>
          <w:lang w:val="en-US" w:eastAsia="en-AU"/>
        </w:rPr>
      </w:pPr>
      <w:r w:rsidRPr="00E13FB2">
        <w:rPr>
          <w:rFonts w:ascii="Cambria" w:eastAsia="MS Mincho" w:hAnsi="Cambria" w:cs="Arial"/>
          <w:lang w:val="en-US" w:eastAsia="en-AU"/>
        </w:rPr>
        <w:t xml:space="preserve">Use misleading or fraudulent practices during the recruitment of employees or offering of employment, such as failing to disclose, in a format and </w:t>
      </w:r>
      <w:r w:rsidRPr="00E13FB2">
        <w:rPr>
          <w:rFonts w:ascii="MS Mincho" w:eastAsia="MS Mincho" w:hAnsi="MS Mincho" w:cs="MS Mincho"/>
          <w:lang w:val="en-US" w:eastAsia="en-AU"/>
        </w:rPr>
        <w:t> </w:t>
      </w:r>
      <w:r w:rsidRPr="00E13FB2">
        <w:rPr>
          <w:rFonts w:ascii="Cambria" w:eastAsia="MS Mincho" w:hAnsi="Cambria" w:cs="Times New Roman"/>
          <w:color w:val="000000"/>
          <w:lang w:val="en-US"/>
        </w:rPr>
        <w:t xml:space="preserve"> </w:t>
      </w:r>
      <w:r w:rsidRPr="00E13FB2">
        <w:rPr>
          <w:rFonts w:ascii="Cambria" w:eastAsia="MS Mincho" w:hAnsi="Cambria" w:cs="Arial"/>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4955061" w14:textId="77777777" w:rsidR="00E13FB2" w:rsidRPr="00E13FB2" w:rsidRDefault="00E13FB2" w:rsidP="00E13FB2">
      <w:pPr>
        <w:widowControl w:val="0"/>
        <w:autoSpaceDE w:val="0"/>
        <w:autoSpaceDN w:val="0"/>
        <w:adjustRightInd w:val="0"/>
        <w:spacing w:after="120" w:line="240" w:lineRule="auto"/>
        <w:ind w:left="720"/>
        <w:jc w:val="both"/>
        <w:rPr>
          <w:rFonts w:ascii="Cambria" w:eastAsia="MS Mincho" w:hAnsi="Cambria" w:cs="Arial"/>
          <w:lang w:val="en-US" w:eastAsia="en-AU"/>
        </w:rPr>
      </w:pPr>
      <w:r w:rsidRPr="00E13FB2">
        <w:rPr>
          <w:rFonts w:ascii="Cambria" w:eastAsia="MS Mincho" w:hAnsi="Cambria" w:cs="Arial"/>
          <w:lang w:val="en-US" w:eastAsia="en-AU"/>
        </w:rPr>
        <w:t>Should the Service provider/contractor become aware of, or suspect, human trafficking activities during the execution of the contract the Contractor must immediately inform GOAL to enable appropriate action to be taken.</w:t>
      </w:r>
    </w:p>
    <w:p w14:paraId="4F398BE1" w14:textId="77777777" w:rsidR="00E13FB2" w:rsidRPr="00E13FB2" w:rsidRDefault="00E13FB2" w:rsidP="00E13FB2">
      <w:pPr>
        <w:widowControl w:val="0"/>
        <w:autoSpaceDE w:val="0"/>
        <w:autoSpaceDN w:val="0"/>
        <w:adjustRightInd w:val="0"/>
        <w:spacing w:after="120" w:line="240" w:lineRule="auto"/>
        <w:ind w:left="720"/>
        <w:jc w:val="both"/>
        <w:rPr>
          <w:rFonts w:ascii="Cambria" w:eastAsia="MS Mincho" w:hAnsi="Cambria" w:cs="Arial"/>
          <w:lang w:val="en-US" w:eastAsia="en-AU"/>
        </w:rPr>
      </w:pPr>
      <w:r w:rsidRPr="00E13FB2">
        <w:rPr>
          <w:rFonts w:ascii="Cambria" w:eastAsia="MS Mincho" w:hAnsi="Cambria" w:cs="Arial"/>
          <w:lang w:val="en-US" w:eastAsia="en-AU"/>
        </w:rPr>
        <w:t>In respect to any contract funded by the UK Government the Service provider/contractor is expected to be familiar with the terms of the UK Modern-Slavery Act 2015, and to abide by the conditions of the Act.</w:t>
      </w:r>
    </w:p>
    <w:p w14:paraId="3D17EF86" w14:textId="77777777" w:rsidR="001715CC" w:rsidRPr="00121989" w:rsidRDefault="001715CC" w:rsidP="001715CC">
      <w:pPr>
        <w:widowControl w:val="0"/>
        <w:autoSpaceDE w:val="0"/>
        <w:autoSpaceDN w:val="0"/>
        <w:adjustRightInd w:val="0"/>
        <w:spacing w:after="0" w:line="240" w:lineRule="auto"/>
        <w:contextualSpacing/>
        <w:rPr>
          <w:rFonts w:ascii="Calibri" w:eastAsia="Calibri" w:hAnsi="Calibri" w:cs="Calibri"/>
          <w:sz w:val="24"/>
          <w:szCs w:val="24"/>
          <w:lang w:bidi="en-US"/>
        </w:rPr>
      </w:pPr>
    </w:p>
    <w:p w14:paraId="5A4CB814" w14:textId="77777777" w:rsidR="001715CC" w:rsidRPr="00121989" w:rsidRDefault="001715CC" w:rsidP="001715CC">
      <w:pPr>
        <w:pStyle w:val="Josephheading1"/>
        <w:rPr>
          <w:rFonts w:ascii="Calibri" w:eastAsia="Calibri" w:hAnsi="Calibri" w:cs="Calibri"/>
          <w:i w:val="0"/>
          <w:iCs w:val="0"/>
          <w:kern w:val="0"/>
          <w:sz w:val="24"/>
          <w:szCs w:val="24"/>
          <w:lang w:val="en-IE" w:eastAsia="en-US" w:bidi="en-US"/>
        </w:rPr>
      </w:pPr>
      <w:r w:rsidRPr="00121989">
        <w:rPr>
          <w:rFonts w:ascii="Calibri" w:eastAsia="Calibri" w:hAnsi="Calibri" w:cs="Calibri"/>
          <w:i w:val="0"/>
          <w:iCs w:val="0"/>
          <w:kern w:val="0"/>
          <w:sz w:val="24"/>
          <w:szCs w:val="24"/>
          <w:lang w:val="en-IE" w:eastAsia="en-US" w:bidi="en-US"/>
        </w:rPr>
        <w:lastRenderedPageBreak/>
        <w:t>Company Name: _________________________________</w:t>
      </w:r>
    </w:p>
    <w:p w14:paraId="4C3EAD48" w14:textId="77777777" w:rsidR="001715CC" w:rsidRPr="00121989" w:rsidRDefault="001715CC" w:rsidP="001715CC">
      <w:pPr>
        <w:pStyle w:val="Josephheading1"/>
        <w:rPr>
          <w:rFonts w:ascii="Calibri" w:eastAsia="Calibri" w:hAnsi="Calibri" w:cs="Calibri"/>
          <w:i w:val="0"/>
          <w:iCs w:val="0"/>
          <w:kern w:val="0"/>
          <w:sz w:val="24"/>
          <w:szCs w:val="24"/>
          <w:lang w:val="en-IE" w:eastAsia="en-US" w:bidi="en-US"/>
        </w:rPr>
      </w:pPr>
      <w:r w:rsidRPr="00121989">
        <w:rPr>
          <w:rFonts w:ascii="Calibri" w:eastAsia="Calibri" w:hAnsi="Calibri" w:cs="Calibri"/>
          <w:i w:val="0"/>
          <w:iCs w:val="0"/>
          <w:kern w:val="0"/>
          <w:sz w:val="24"/>
          <w:szCs w:val="24"/>
          <w:lang w:val="en-IE" w:eastAsia="en-US" w:bidi="en-US"/>
        </w:rPr>
        <w:t>Signature: _________________________________</w:t>
      </w:r>
    </w:p>
    <w:p w14:paraId="1B8A9114" w14:textId="77777777" w:rsidR="001715CC" w:rsidRPr="00121989" w:rsidRDefault="001715CC" w:rsidP="001715CC">
      <w:pPr>
        <w:pStyle w:val="Josephheading1"/>
        <w:rPr>
          <w:rFonts w:ascii="Calibri" w:eastAsia="Calibri" w:hAnsi="Calibri" w:cs="Calibri"/>
          <w:i w:val="0"/>
          <w:iCs w:val="0"/>
          <w:kern w:val="0"/>
          <w:sz w:val="24"/>
          <w:szCs w:val="24"/>
          <w:lang w:val="en-IE" w:eastAsia="en-US" w:bidi="en-US"/>
        </w:rPr>
      </w:pPr>
      <w:r w:rsidRPr="00121989">
        <w:rPr>
          <w:rFonts w:ascii="Calibri" w:eastAsia="Calibri" w:hAnsi="Calibri" w:cs="Calibri"/>
          <w:i w:val="0"/>
          <w:iCs w:val="0"/>
          <w:noProof/>
          <w:color w:val="2B579A"/>
          <w:kern w:val="0"/>
          <w:sz w:val="24"/>
          <w:szCs w:val="24"/>
          <w:shd w:val="clear" w:color="auto" w:fill="E6E6E6"/>
        </w:rPr>
        <mc:AlternateContent>
          <mc:Choice Requires="wps">
            <w:drawing>
              <wp:anchor distT="0" distB="0" distL="114300" distR="114300" simplePos="0" relativeHeight="251658241" behindDoc="0" locked="0" layoutInCell="1" allowOverlap="1" wp14:anchorId="320E909B" wp14:editId="73CE6AD0">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E4DA7E">
              <v:rect id="Rectangle 15" style="position:absolute;margin-left:359.25pt;margin-top:1.05pt;width:210.75pt;height:95.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714D6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">
                <w10:wrap anchorx="page"/>
              </v:rect>
            </w:pict>
          </mc:Fallback>
        </mc:AlternateContent>
      </w:r>
      <w:r w:rsidRPr="00121989">
        <w:rPr>
          <w:rFonts w:ascii="Calibri" w:eastAsia="Calibri" w:hAnsi="Calibri" w:cs="Calibri"/>
          <w:i w:val="0"/>
          <w:iCs w:val="0"/>
          <w:kern w:val="0"/>
          <w:sz w:val="24"/>
          <w:szCs w:val="24"/>
          <w:lang w:val="en-IE" w:eastAsia="en-US" w:bidi="en-US"/>
        </w:rPr>
        <w:t>Date: _____________________________________</w:t>
      </w:r>
    </w:p>
    <w:p w14:paraId="2DEC71A7" w14:textId="77777777" w:rsidR="001715CC" w:rsidRPr="00121989" w:rsidRDefault="001715CC" w:rsidP="001715CC">
      <w:pPr>
        <w:ind w:left="1440" w:firstLine="720"/>
        <w:rPr>
          <w:rFonts w:ascii="Calibri" w:eastAsia="Calibri" w:hAnsi="Calibri" w:cs="Calibri"/>
          <w:sz w:val="24"/>
          <w:szCs w:val="24"/>
          <w:lang w:bidi="en-US"/>
        </w:rPr>
      </w:pPr>
    </w:p>
    <w:p w14:paraId="21FE25BD" w14:textId="0CD22C83" w:rsidR="00121989" w:rsidRDefault="001715CC" w:rsidP="42D89444">
      <w:pPr>
        <w:ind w:left="1440" w:firstLine="720"/>
        <w:contextualSpacing/>
        <w:rPr>
          <w:rFonts w:ascii="Calibri" w:eastAsia="Calibri" w:hAnsi="Calibri" w:cs="Calibri"/>
          <w:sz w:val="24"/>
          <w:szCs w:val="24"/>
          <w:lang w:bidi="en-US"/>
        </w:rPr>
      </w:pPr>
      <w:r w:rsidRPr="42D89444">
        <w:rPr>
          <w:rFonts w:ascii="Calibri" w:eastAsia="Calibri" w:hAnsi="Calibri" w:cs="Calibri"/>
          <w:sz w:val="24"/>
          <w:szCs w:val="24"/>
          <w:lang w:bidi="en-US"/>
        </w:rPr>
        <w:t xml:space="preserve">STAMP OF SUPPLIER:   </w:t>
      </w:r>
    </w:p>
    <w:p w14:paraId="7655B33E" w14:textId="77777777" w:rsidR="00C13C6F" w:rsidRDefault="00C13C6F" w:rsidP="008566D0">
      <w:pPr>
        <w:keepNext/>
        <w:keepLines/>
        <w:pBdr>
          <w:bottom w:val="single" w:sz="4" w:space="1" w:color="595959" w:themeColor="text1" w:themeTint="A6"/>
        </w:pBdr>
        <w:spacing w:before="360"/>
        <w:ind w:left="432" w:hanging="432"/>
        <w:outlineLvl w:val="0"/>
      </w:pPr>
    </w:p>
    <w:p w14:paraId="7894ED98" w14:textId="77777777" w:rsidR="00C13C6F" w:rsidRDefault="00C13C6F" w:rsidP="008566D0">
      <w:pPr>
        <w:keepNext/>
        <w:keepLines/>
        <w:pBdr>
          <w:bottom w:val="single" w:sz="4" w:space="1" w:color="595959" w:themeColor="text1" w:themeTint="A6"/>
        </w:pBdr>
        <w:spacing w:before="360"/>
        <w:ind w:left="432" w:hanging="432"/>
        <w:outlineLvl w:val="0"/>
      </w:pPr>
    </w:p>
    <w:p w14:paraId="37069E28" w14:textId="77777777" w:rsidR="00C13C6F" w:rsidRDefault="00C13C6F" w:rsidP="008566D0">
      <w:pPr>
        <w:keepNext/>
        <w:keepLines/>
        <w:pBdr>
          <w:bottom w:val="single" w:sz="4" w:space="1" w:color="595959" w:themeColor="text1" w:themeTint="A6"/>
        </w:pBdr>
        <w:spacing w:before="360"/>
        <w:ind w:left="432" w:hanging="432"/>
        <w:outlineLvl w:val="0"/>
      </w:pPr>
    </w:p>
    <w:p w14:paraId="331B53DF" w14:textId="77777777" w:rsidR="00C13C6F" w:rsidRDefault="00C13C6F" w:rsidP="008566D0">
      <w:pPr>
        <w:keepNext/>
        <w:keepLines/>
        <w:pBdr>
          <w:bottom w:val="single" w:sz="4" w:space="1" w:color="595959" w:themeColor="text1" w:themeTint="A6"/>
        </w:pBdr>
        <w:spacing w:before="360"/>
        <w:ind w:left="432" w:hanging="432"/>
        <w:outlineLvl w:val="0"/>
      </w:pPr>
    </w:p>
    <w:p w14:paraId="0ED2E9C8" w14:textId="77777777" w:rsidR="00C13C6F" w:rsidRDefault="00C13C6F" w:rsidP="008566D0">
      <w:pPr>
        <w:keepNext/>
        <w:keepLines/>
        <w:pBdr>
          <w:bottom w:val="single" w:sz="4" w:space="1" w:color="595959" w:themeColor="text1" w:themeTint="A6"/>
        </w:pBdr>
        <w:spacing w:before="360"/>
        <w:ind w:left="432" w:hanging="432"/>
        <w:outlineLvl w:val="0"/>
      </w:pPr>
    </w:p>
    <w:p w14:paraId="006D6EE1" w14:textId="5A9F4533" w:rsidR="00C13C6F" w:rsidRDefault="00C13C6F" w:rsidP="008566D0">
      <w:pPr>
        <w:keepNext/>
        <w:keepLines/>
        <w:pBdr>
          <w:bottom w:val="single" w:sz="4" w:space="1" w:color="595959" w:themeColor="text1" w:themeTint="A6"/>
        </w:pBdr>
        <w:spacing w:before="360"/>
        <w:ind w:left="432" w:hanging="432"/>
        <w:outlineLvl w:val="0"/>
      </w:pPr>
    </w:p>
    <w:p w14:paraId="2B2EA5BC" w14:textId="3798E42E" w:rsidR="00C13C6F" w:rsidRDefault="00C13C6F" w:rsidP="008566D0">
      <w:pPr>
        <w:keepNext/>
        <w:keepLines/>
        <w:pBdr>
          <w:bottom w:val="single" w:sz="4" w:space="1" w:color="595959" w:themeColor="text1" w:themeTint="A6"/>
        </w:pBdr>
        <w:spacing w:before="360"/>
        <w:ind w:left="432" w:hanging="432"/>
        <w:outlineLvl w:val="0"/>
      </w:pPr>
    </w:p>
    <w:p w14:paraId="7F768C1A" w14:textId="01E9C805" w:rsidR="00C13C6F" w:rsidRDefault="00C13C6F" w:rsidP="008566D0">
      <w:pPr>
        <w:keepNext/>
        <w:keepLines/>
        <w:pBdr>
          <w:bottom w:val="single" w:sz="4" w:space="1" w:color="595959" w:themeColor="text1" w:themeTint="A6"/>
        </w:pBdr>
        <w:spacing w:before="360"/>
        <w:ind w:left="432" w:hanging="432"/>
        <w:outlineLvl w:val="0"/>
      </w:pPr>
    </w:p>
    <w:p w14:paraId="3C08BAB1" w14:textId="35EEE3D4" w:rsidR="00C13C6F" w:rsidRDefault="00C13C6F" w:rsidP="008566D0">
      <w:pPr>
        <w:keepNext/>
        <w:keepLines/>
        <w:pBdr>
          <w:bottom w:val="single" w:sz="4" w:space="1" w:color="595959" w:themeColor="text1" w:themeTint="A6"/>
        </w:pBdr>
        <w:spacing w:before="360"/>
        <w:ind w:left="432" w:hanging="432"/>
        <w:outlineLvl w:val="0"/>
      </w:pPr>
    </w:p>
    <w:p w14:paraId="28A71974" w14:textId="2D883E06" w:rsidR="00C13C6F" w:rsidRDefault="00C13C6F" w:rsidP="008566D0">
      <w:pPr>
        <w:keepNext/>
        <w:keepLines/>
        <w:pBdr>
          <w:bottom w:val="single" w:sz="4" w:space="1" w:color="595959" w:themeColor="text1" w:themeTint="A6"/>
        </w:pBdr>
        <w:spacing w:before="360"/>
        <w:ind w:left="432" w:hanging="432"/>
        <w:outlineLvl w:val="0"/>
      </w:pPr>
    </w:p>
    <w:p w14:paraId="5EC03F93" w14:textId="77777777" w:rsidR="00C13C6F" w:rsidRDefault="00C13C6F" w:rsidP="008566D0">
      <w:pPr>
        <w:keepNext/>
        <w:keepLines/>
        <w:pBdr>
          <w:bottom w:val="single" w:sz="4" w:space="1" w:color="595959" w:themeColor="text1" w:themeTint="A6"/>
        </w:pBdr>
        <w:spacing w:before="360"/>
        <w:ind w:left="432" w:hanging="432"/>
        <w:outlineLvl w:val="0"/>
      </w:pPr>
    </w:p>
    <w:p w14:paraId="4DADD30E" w14:textId="014369AF" w:rsidR="008566D0" w:rsidRPr="008566D0" w:rsidRDefault="008566D0" w:rsidP="008566D0">
      <w:pPr>
        <w:keepNext/>
        <w:keepLines/>
        <w:pBdr>
          <w:bottom w:val="single" w:sz="4" w:space="1" w:color="595959" w:themeColor="text1" w:themeTint="A6"/>
        </w:pBdr>
        <w:spacing w:before="360"/>
        <w:ind w:left="432" w:hanging="432"/>
        <w:outlineLvl w:val="0"/>
      </w:pPr>
      <w:r>
        <w:rPr>
          <w:noProof/>
          <w:color w:val="2B579A"/>
          <w:shd w:val="clear" w:color="auto" w:fill="E6E6E6"/>
          <w:lang w:val="en-GB" w:eastAsia="en-GB"/>
        </w:rPr>
        <w:drawing>
          <wp:inline distT="0" distB="0" distL="0" distR="0" wp14:anchorId="2FBB5F16" wp14:editId="0A15B4D6">
            <wp:extent cx="1409700" cy="42718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1409700" cy="427182"/>
                    </a:xfrm>
                    <a:prstGeom prst="rect">
                      <a:avLst/>
                    </a:prstGeom>
                  </pic:spPr>
                </pic:pic>
              </a:graphicData>
            </a:graphic>
          </wp:inline>
        </w:drawing>
      </w:r>
    </w:p>
    <w:p w14:paraId="7990A533" w14:textId="77777777" w:rsidR="00C13C6F" w:rsidRDefault="00C13C6F" w:rsidP="0CE15C92">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p>
    <w:p w14:paraId="44612CCC" w14:textId="1053CA9D" w:rsidR="008566D0" w:rsidRPr="008566D0" w:rsidRDefault="008566D0" w:rsidP="0CE15C92">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CE15C92">
        <w:rPr>
          <w:rFonts w:eastAsiaTheme="majorEastAsia" w:cstheme="majorBidi"/>
          <w:b/>
          <w:bCs/>
          <w:smallCaps/>
          <w:color w:val="000000" w:themeColor="text1"/>
          <w:sz w:val="36"/>
          <w:szCs w:val="36"/>
        </w:rPr>
        <w:t xml:space="preserve">Appendix </w:t>
      </w:r>
      <w:r w:rsidR="00F6704D">
        <w:rPr>
          <w:rFonts w:eastAsiaTheme="majorEastAsia" w:cstheme="majorBidi"/>
          <w:b/>
          <w:bCs/>
          <w:smallCaps/>
          <w:color w:val="000000" w:themeColor="text1"/>
          <w:sz w:val="36"/>
          <w:szCs w:val="36"/>
        </w:rPr>
        <w:t>6</w:t>
      </w:r>
      <w:r w:rsidRPr="0CE15C92">
        <w:rPr>
          <w:rFonts w:eastAsiaTheme="majorEastAsia" w:cstheme="majorBidi"/>
          <w:b/>
          <w:bCs/>
          <w:smallCaps/>
          <w:color w:val="000000" w:themeColor="text1"/>
          <w:sz w:val="36"/>
          <w:szCs w:val="36"/>
        </w:rPr>
        <w:t xml:space="preserve"> - GOAL Supplier Code of Conduct</w:t>
      </w:r>
      <w:r w:rsidR="00215F9D" w:rsidRPr="0CE15C92">
        <w:rPr>
          <w:rFonts w:eastAsiaTheme="majorEastAsia" w:cstheme="majorBidi"/>
          <w:b/>
          <w:bCs/>
          <w:smallCaps/>
          <w:color w:val="000000" w:themeColor="text1"/>
          <w:sz w:val="36"/>
          <w:szCs w:val="36"/>
        </w:rPr>
        <w:t>.</w:t>
      </w:r>
    </w:p>
    <w:p w14:paraId="2C41F6BA" w14:textId="77777777" w:rsidR="008566D0" w:rsidRPr="008566D0" w:rsidRDefault="008566D0" w:rsidP="008566D0">
      <w:pPr>
        <w:spacing w:after="120" w:line="276" w:lineRule="auto"/>
        <w:jc w:val="both"/>
        <w:rPr>
          <w:rFonts w:ascii="Calibri" w:eastAsia="Calibri" w:hAnsi="Calibri" w:cs="Calibri"/>
          <w:sz w:val="24"/>
          <w:szCs w:val="24"/>
          <w:lang w:bidi="en-US"/>
        </w:rPr>
      </w:pPr>
      <w:r w:rsidRPr="008566D0">
        <w:rPr>
          <w:rFonts w:ascii="Calibri" w:eastAsia="Calibri" w:hAnsi="Calibri" w:cs="Calibri"/>
          <w:sz w:val="24"/>
          <w:szCs w:val="24"/>
          <w:lang w:bidi="en-US"/>
        </w:rPr>
        <w:t>Supplier Code of Conduct</w:t>
      </w:r>
    </w:p>
    <w:p w14:paraId="79A31B01" w14:textId="77777777" w:rsidR="008566D0" w:rsidRPr="008566D0" w:rsidRDefault="008566D0" w:rsidP="008566D0">
      <w:pPr>
        <w:spacing w:after="0" w:line="240" w:lineRule="auto"/>
        <w:jc w:val="both"/>
        <w:rPr>
          <w:rFonts w:ascii="Calibri" w:eastAsia="Calibri" w:hAnsi="Calibri" w:cs="Calibri"/>
          <w:sz w:val="24"/>
          <w:szCs w:val="24"/>
          <w:lang w:bidi="en-US"/>
        </w:rPr>
      </w:pPr>
      <w:r w:rsidRPr="008566D0">
        <w:rPr>
          <w:rFonts w:ascii="Calibri" w:eastAsia="Calibri" w:hAnsi="Calibri" w:cs="Calibri"/>
          <w:sz w:val="24"/>
          <w:szCs w:val="24"/>
          <w:lang w:bidi="en-US"/>
        </w:rPr>
        <w:lastRenderedPageBreak/>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entered into between the Supplier and GOAL (“Contract”), GOAL’s Terms and Conditions for Contracts for Procurement of Goods or Services (as applicable), and any other GOAL policy which GOAL may send the Supplier from time to time during the Contract. </w:t>
      </w:r>
    </w:p>
    <w:p w14:paraId="014FE29D" w14:textId="77777777" w:rsidR="008566D0" w:rsidRPr="008566D0" w:rsidRDefault="008566D0" w:rsidP="008566D0">
      <w:pPr>
        <w:spacing w:after="0" w:line="240" w:lineRule="auto"/>
        <w:jc w:val="both"/>
        <w:rPr>
          <w:rFonts w:ascii="Calibri" w:eastAsia="Calibri" w:hAnsi="Calibri" w:cs="Calibri"/>
          <w:sz w:val="24"/>
          <w:szCs w:val="24"/>
          <w:lang w:bidi="en-US"/>
        </w:rPr>
      </w:pPr>
    </w:p>
    <w:p w14:paraId="70B54E37" w14:textId="77777777" w:rsidR="008566D0" w:rsidRPr="008566D0" w:rsidRDefault="008566D0" w:rsidP="008566D0">
      <w:pPr>
        <w:spacing w:after="0" w:line="240" w:lineRule="auto"/>
        <w:jc w:val="both"/>
        <w:rPr>
          <w:rFonts w:ascii="Calibri" w:eastAsia="Calibri" w:hAnsi="Calibri" w:cs="Calibri"/>
          <w:sz w:val="24"/>
          <w:szCs w:val="24"/>
          <w:lang w:bidi="en-US"/>
        </w:rPr>
      </w:pPr>
      <w:r w:rsidRPr="008566D0">
        <w:rPr>
          <w:rFonts w:ascii="Calibri" w:eastAsia="Calibri" w:hAnsi="Calibri" w:cs="Calibri"/>
          <w:sz w:val="24"/>
          <w:szCs w:val="24"/>
          <w:lang w:bidi="en-US"/>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76868220" w14:textId="77777777" w:rsidR="008566D0" w:rsidRPr="008566D0" w:rsidRDefault="008566D0" w:rsidP="008566D0">
      <w:pPr>
        <w:spacing w:after="0" w:line="240" w:lineRule="auto"/>
        <w:jc w:val="both"/>
        <w:rPr>
          <w:rFonts w:ascii="Calibri" w:eastAsia="Calibri" w:hAnsi="Calibri" w:cs="Calibri"/>
          <w:sz w:val="24"/>
          <w:szCs w:val="24"/>
          <w:lang w:bidi="en-US"/>
        </w:rPr>
      </w:pPr>
    </w:p>
    <w:p w14:paraId="213AEB74" w14:textId="77777777" w:rsidR="008566D0" w:rsidRPr="008566D0" w:rsidRDefault="008566D0" w:rsidP="008566D0">
      <w:pPr>
        <w:spacing w:after="0" w:line="240" w:lineRule="auto"/>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6C679548" w14:textId="77777777" w:rsidR="008566D0" w:rsidRPr="008566D0" w:rsidRDefault="008566D0" w:rsidP="008566D0">
      <w:pPr>
        <w:spacing w:after="0" w:line="240" w:lineRule="auto"/>
        <w:jc w:val="both"/>
        <w:rPr>
          <w:rFonts w:ascii="Calibri" w:eastAsia="Calibri" w:hAnsi="Calibri" w:cs="Calibri"/>
          <w:sz w:val="24"/>
          <w:szCs w:val="24"/>
          <w:lang w:bidi="en-US"/>
        </w:rPr>
      </w:pPr>
    </w:p>
    <w:p w14:paraId="5CD6EAAF" w14:textId="77777777" w:rsidR="008566D0" w:rsidRPr="008566D0" w:rsidRDefault="008566D0" w:rsidP="008566D0">
      <w:pPr>
        <w:spacing w:after="0" w:line="240" w:lineRule="auto"/>
        <w:rPr>
          <w:rFonts w:ascii="Calibri" w:eastAsia="Calibri" w:hAnsi="Calibri" w:cs="Calibri"/>
          <w:sz w:val="24"/>
          <w:szCs w:val="24"/>
          <w:lang w:bidi="en-US"/>
        </w:rPr>
        <w:sectPr w:rsidR="008566D0" w:rsidRPr="008566D0">
          <w:headerReference w:type="default" r:id="rId21"/>
          <w:footerReference w:type="default" r:id="rId22"/>
          <w:pgSz w:w="12240" w:h="15840"/>
          <w:pgMar w:top="720" w:right="720" w:bottom="720" w:left="720" w:header="624" w:footer="0" w:gutter="0"/>
          <w:cols w:space="720"/>
        </w:sectPr>
      </w:pPr>
    </w:p>
    <w:p w14:paraId="3BF61B68" w14:textId="6494CE65"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lastRenderedPageBreak/>
        <w:t>RESPECT FOR HUMAN RIGHTS</w:t>
      </w:r>
    </w:p>
    <w:p w14:paraId="235769D4" w14:textId="37B50F4C" w:rsidR="42D89444" w:rsidRDefault="42D89444" w:rsidP="42D89444">
      <w:pPr>
        <w:spacing w:after="0" w:line="240" w:lineRule="auto"/>
        <w:jc w:val="both"/>
        <w:rPr>
          <w:rFonts w:ascii="Calibri" w:eastAsia="Calibri" w:hAnsi="Calibri" w:cs="Calibri"/>
          <w:sz w:val="24"/>
          <w:szCs w:val="24"/>
          <w:lang w:bidi="en-US"/>
        </w:rPr>
      </w:pPr>
    </w:p>
    <w:p w14:paraId="6B864AD5" w14:textId="77777777" w:rsidR="008566D0" w:rsidRPr="008566D0" w:rsidRDefault="008566D0" w:rsidP="008566D0">
      <w:pPr>
        <w:spacing w:after="0" w:line="240" w:lineRule="auto"/>
        <w:jc w:val="both"/>
        <w:rPr>
          <w:rFonts w:ascii="Calibri" w:eastAsia="Calibri" w:hAnsi="Calibri" w:cs="Calibri"/>
          <w:sz w:val="24"/>
          <w:szCs w:val="24"/>
          <w:lang w:bidi="en-US"/>
        </w:rPr>
      </w:pPr>
      <w:r w:rsidRPr="008566D0">
        <w:rPr>
          <w:rFonts w:ascii="Calibri" w:eastAsia="Calibri" w:hAnsi="Calibri" w:cs="Calibri"/>
          <w:sz w:val="24"/>
          <w:szCs w:val="24"/>
          <w:lang w:bidi="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19F1B65B"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it will have respect for all fundamental human rights and, in particular, it will respect the dignity and worth of all persons including respect for the equal rights of men and women. </w:t>
      </w:r>
    </w:p>
    <w:p w14:paraId="3EF4DD1C" w14:textId="6DE3DB12" w:rsidR="42D89444" w:rsidRDefault="42D89444" w:rsidP="42D89444">
      <w:pPr>
        <w:spacing w:after="0" w:line="240" w:lineRule="auto"/>
        <w:jc w:val="both"/>
        <w:rPr>
          <w:rFonts w:ascii="Calibri" w:eastAsia="Calibri" w:hAnsi="Calibri" w:cs="Calibri"/>
          <w:sz w:val="24"/>
          <w:szCs w:val="24"/>
          <w:lang w:bidi="en-US"/>
        </w:rPr>
      </w:pPr>
    </w:p>
    <w:p w14:paraId="68ED86F7"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00810B4C" w14:textId="7A05F7BE" w:rsidR="42D89444" w:rsidRDefault="42D89444" w:rsidP="42D89444">
      <w:pPr>
        <w:spacing w:after="0" w:line="240" w:lineRule="auto"/>
        <w:jc w:val="both"/>
        <w:rPr>
          <w:rFonts w:ascii="Calibri" w:eastAsia="Calibri" w:hAnsi="Calibri" w:cs="Calibri"/>
          <w:sz w:val="24"/>
          <w:szCs w:val="24"/>
          <w:lang w:bidi="en-US"/>
        </w:rPr>
      </w:pPr>
    </w:p>
    <w:p w14:paraId="7B5F9DA0"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ILLEGAL ACTIVITY</w:t>
      </w:r>
    </w:p>
    <w:p w14:paraId="68F3ECDC" w14:textId="0A8A2B7D" w:rsidR="42D89444" w:rsidRDefault="42D89444" w:rsidP="42D89444">
      <w:pPr>
        <w:spacing w:after="0" w:line="240" w:lineRule="auto"/>
        <w:jc w:val="both"/>
        <w:rPr>
          <w:rFonts w:ascii="Calibri" w:eastAsia="Calibri" w:hAnsi="Calibri" w:cs="Calibri"/>
          <w:sz w:val="24"/>
          <w:szCs w:val="24"/>
          <w:lang w:bidi="en-US"/>
        </w:rPr>
      </w:pPr>
    </w:p>
    <w:p w14:paraId="1E2EF28C"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Third Party are engaged in any sort of illegal activities. </w:t>
      </w:r>
    </w:p>
    <w:p w14:paraId="370DA368" w14:textId="2B354989" w:rsidR="42D89444" w:rsidRDefault="42D89444" w:rsidP="42D89444">
      <w:pPr>
        <w:spacing w:after="0" w:line="240" w:lineRule="auto"/>
        <w:jc w:val="both"/>
        <w:rPr>
          <w:rFonts w:ascii="Calibri" w:eastAsia="Calibri" w:hAnsi="Calibri" w:cs="Calibri"/>
          <w:sz w:val="24"/>
          <w:szCs w:val="24"/>
          <w:lang w:bidi="en-US"/>
        </w:rPr>
      </w:pPr>
    </w:p>
    <w:p w14:paraId="0A1B9C3C"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29055F69" w14:textId="34D4A9F9" w:rsidR="42D89444" w:rsidRDefault="42D89444" w:rsidP="42D89444">
      <w:pPr>
        <w:spacing w:after="0" w:line="240" w:lineRule="auto"/>
        <w:jc w:val="both"/>
        <w:rPr>
          <w:rFonts w:ascii="Calibri" w:eastAsia="Calibri" w:hAnsi="Calibri" w:cs="Calibri"/>
          <w:sz w:val="24"/>
          <w:szCs w:val="24"/>
          <w:lang w:bidi="en-US"/>
        </w:rPr>
      </w:pPr>
    </w:p>
    <w:p w14:paraId="74A5877A" w14:textId="4DFB88E1" w:rsidR="008566D0" w:rsidRPr="008566D0" w:rsidRDefault="008566D0" w:rsidP="42D89444">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w:t>
      </w:r>
    </w:p>
    <w:p w14:paraId="60456630" w14:textId="49F02590"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 </w:t>
      </w:r>
    </w:p>
    <w:p w14:paraId="616E28B6"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ANTI-CORRUPTION, ANTI-BRIBERY, ANTI-FRAUD, ANTI-MONEY LAUNDERING &amp; CONFLICT OF INTEREST</w:t>
      </w:r>
    </w:p>
    <w:p w14:paraId="3CA9363B" w14:textId="134C9E2B" w:rsidR="42D89444" w:rsidRDefault="42D89444" w:rsidP="42D89444">
      <w:pPr>
        <w:spacing w:after="0" w:line="240" w:lineRule="auto"/>
        <w:jc w:val="both"/>
        <w:rPr>
          <w:rFonts w:ascii="Calibri" w:eastAsia="Calibri" w:hAnsi="Calibri" w:cs="Calibri"/>
          <w:sz w:val="24"/>
          <w:szCs w:val="24"/>
          <w:lang w:bidi="en-US"/>
        </w:rPr>
      </w:pPr>
    </w:p>
    <w:p w14:paraId="5A1CAFD3"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GOAL has zero tolerance for corruption, bribery, fraud, and money laundering.</w:t>
      </w:r>
    </w:p>
    <w:p w14:paraId="4043F2EF" w14:textId="332C2229" w:rsidR="42D89444" w:rsidRDefault="42D89444" w:rsidP="42D89444">
      <w:pPr>
        <w:spacing w:after="0" w:line="240" w:lineRule="auto"/>
        <w:jc w:val="both"/>
        <w:rPr>
          <w:rFonts w:ascii="Calibri" w:eastAsia="Calibri" w:hAnsi="Calibri" w:cs="Calibri"/>
          <w:sz w:val="24"/>
          <w:szCs w:val="24"/>
          <w:lang w:bidi="en-US"/>
        </w:rPr>
      </w:pPr>
    </w:p>
    <w:p w14:paraId="19920619"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5708A743" w14:textId="57F9E645" w:rsidR="42D89444" w:rsidRDefault="42D89444" w:rsidP="42D89444">
      <w:pPr>
        <w:spacing w:after="0" w:line="240" w:lineRule="auto"/>
        <w:jc w:val="both"/>
        <w:rPr>
          <w:rFonts w:ascii="Calibri" w:eastAsia="Calibri" w:hAnsi="Calibri" w:cs="Calibri"/>
          <w:sz w:val="24"/>
          <w:szCs w:val="24"/>
          <w:lang w:bidi="en-US"/>
        </w:rPr>
      </w:pPr>
    </w:p>
    <w:p w14:paraId="1200BBC3"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Corruption includes benefiting from gifts, advantages, and sexual favours. Therefore, the Supplier and all its Third Parties shall not:</w:t>
      </w:r>
    </w:p>
    <w:p w14:paraId="65E2AFFA" w14:textId="7A5CF189" w:rsidR="42D89444" w:rsidRDefault="42D89444" w:rsidP="42D89444">
      <w:pPr>
        <w:spacing w:after="0" w:line="240" w:lineRule="auto"/>
        <w:jc w:val="both"/>
        <w:rPr>
          <w:rFonts w:ascii="Calibri" w:eastAsia="Calibri" w:hAnsi="Calibri" w:cs="Calibri"/>
          <w:sz w:val="24"/>
          <w:szCs w:val="24"/>
          <w:lang w:bidi="en-US"/>
        </w:rPr>
      </w:pPr>
    </w:p>
    <w:p w14:paraId="412FD0AD" w14:textId="77777777" w:rsidR="008566D0" w:rsidRPr="008566D0" w:rsidRDefault="008566D0" w:rsidP="00AB17E6">
      <w:pPr>
        <w:widowControl w:val="0"/>
        <w:numPr>
          <w:ilvl w:val="0"/>
          <w:numId w:val="20"/>
        </w:numPr>
        <w:autoSpaceDE w:val="0"/>
        <w:autoSpaceDN w:val="0"/>
        <w:spacing w:after="0" w:line="240" w:lineRule="auto"/>
        <w:ind w:left="426"/>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Exchange money, employment, goods, or services for sexual activity. This includes any exchange of assistance that is due to beneficiaries of assistance.  </w:t>
      </w:r>
    </w:p>
    <w:p w14:paraId="62655676" w14:textId="77777777" w:rsidR="008566D0" w:rsidRPr="008566D0" w:rsidRDefault="008566D0" w:rsidP="00AB17E6">
      <w:pPr>
        <w:widowControl w:val="0"/>
        <w:numPr>
          <w:ilvl w:val="0"/>
          <w:numId w:val="20"/>
        </w:numPr>
        <w:autoSpaceDE w:val="0"/>
        <w:autoSpaceDN w:val="0"/>
        <w:spacing w:after="0" w:line="240" w:lineRule="auto"/>
        <w:ind w:left="426"/>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Engage in any sexual relationships with beneficiaries of assistance since they are based on inherently </w:t>
      </w:r>
      <w:r w:rsidRPr="42D89444">
        <w:rPr>
          <w:rFonts w:ascii="Calibri" w:eastAsia="Calibri" w:hAnsi="Calibri" w:cs="Calibri"/>
          <w:sz w:val="24"/>
          <w:szCs w:val="24"/>
          <w:lang w:bidi="en-US"/>
        </w:rPr>
        <w:lastRenderedPageBreak/>
        <w:t xml:space="preserve">unequal power dynamics. </w:t>
      </w:r>
    </w:p>
    <w:p w14:paraId="3E1104BD" w14:textId="71A6842C" w:rsidR="42D89444" w:rsidRDefault="42D89444" w:rsidP="42D89444">
      <w:pPr>
        <w:spacing w:after="0" w:line="240" w:lineRule="auto"/>
        <w:jc w:val="both"/>
        <w:rPr>
          <w:rFonts w:ascii="Calibri" w:eastAsia="Calibri" w:hAnsi="Calibri" w:cs="Calibri"/>
          <w:sz w:val="24"/>
          <w:szCs w:val="24"/>
          <w:lang w:bidi="en-US"/>
        </w:rPr>
      </w:pPr>
    </w:p>
    <w:p w14:paraId="64B2CFFF"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031AACCB" w14:textId="3E214C98" w:rsidR="42D89444" w:rsidRDefault="42D89444" w:rsidP="42D89444">
      <w:pPr>
        <w:spacing w:after="0" w:line="240" w:lineRule="auto"/>
        <w:jc w:val="both"/>
        <w:rPr>
          <w:rFonts w:ascii="Calibri" w:eastAsia="Calibri" w:hAnsi="Calibri" w:cs="Calibri"/>
          <w:sz w:val="24"/>
          <w:szCs w:val="24"/>
          <w:lang w:bidi="en-US"/>
        </w:rPr>
      </w:pPr>
    </w:p>
    <w:p w14:paraId="3AE24F64"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TERRORISM</w:t>
      </w:r>
    </w:p>
    <w:p w14:paraId="0242FB1D" w14:textId="220D910F" w:rsidR="42D89444" w:rsidRDefault="42D89444" w:rsidP="42D89444">
      <w:pPr>
        <w:spacing w:after="0" w:line="240" w:lineRule="auto"/>
        <w:jc w:val="both"/>
        <w:rPr>
          <w:rFonts w:ascii="Calibri" w:eastAsia="Calibri" w:hAnsi="Calibri" w:cs="Calibri"/>
          <w:sz w:val="24"/>
          <w:szCs w:val="24"/>
          <w:lang w:bidi="en-US"/>
        </w:rPr>
      </w:pPr>
    </w:p>
    <w:p w14:paraId="170C7C6F"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of its Third Parties are engaged in any transactions with, and/or the provisions of resources and support to, individuals and organizations associated with terrorism. </w:t>
      </w:r>
    </w:p>
    <w:p w14:paraId="2B8D7E6D" w14:textId="77FA5754" w:rsidR="42D89444" w:rsidRDefault="42D89444" w:rsidP="42D89444">
      <w:pPr>
        <w:spacing w:after="0" w:line="240" w:lineRule="auto"/>
        <w:jc w:val="both"/>
        <w:rPr>
          <w:rFonts w:ascii="Calibri" w:eastAsia="Calibri" w:hAnsi="Calibri" w:cs="Calibri"/>
          <w:sz w:val="24"/>
          <w:szCs w:val="24"/>
          <w:lang w:bidi="en-US"/>
        </w:rPr>
      </w:pPr>
    </w:p>
    <w:p w14:paraId="550E5E47"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2A127410" w14:textId="0D317F1F" w:rsidR="42D89444" w:rsidRDefault="42D89444" w:rsidP="42D89444">
      <w:pPr>
        <w:spacing w:after="0" w:line="240" w:lineRule="auto"/>
        <w:jc w:val="both"/>
        <w:rPr>
          <w:rFonts w:ascii="Calibri" w:eastAsia="Calibri" w:hAnsi="Calibri" w:cs="Calibri"/>
          <w:sz w:val="24"/>
          <w:szCs w:val="24"/>
          <w:lang w:bidi="en-US"/>
        </w:rPr>
      </w:pPr>
    </w:p>
    <w:p w14:paraId="2343AD3A"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ENVIRONMENT</w:t>
      </w:r>
    </w:p>
    <w:p w14:paraId="4E299A01" w14:textId="5E6ED300" w:rsidR="42D89444" w:rsidRDefault="42D89444" w:rsidP="42D89444">
      <w:pPr>
        <w:spacing w:after="0" w:line="240" w:lineRule="auto"/>
        <w:jc w:val="both"/>
        <w:rPr>
          <w:rFonts w:ascii="Calibri" w:eastAsia="Calibri" w:hAnsi="Calibri" w:cs="Calibri"/>
          <w:sz w:val="24"/>
          <w:szCs w:val="24"/>
          <w:lang w:bidi="en-US"/>
        </w:rPr>
      </w:pPr>
    </w:p>
    <w:p w14:paraId="76593EF7"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neither it nor any Third Party are violating any international environmental agreements.</w:t>
      </w:r>
    </w:p>
    <w:p w14:paraId="09D6C68C" w14:textId="69CD876B" w:rsidR="42D89444" w:rsidRDefault="42D89444" w:rsidP="42D89444">
      <w:pPr>
        <w:spacing w:after="0" w:line="240" w:lineRule="auto"/>
        <w:jc w:val="both"/>
        <w:rPr>
          <w:rFonts w:ascii="Calibri" w:eastAsia="Calibri" w:hAnsi="Calibri" w:cs="Calibri"/>
          <w:sz w:val="24"/>
          <w:szCs w:val="24"/>
          <w:lang w:bidi="en-US"/>
        </w:rPr>
      </w:pPr>
    </w:p>
    <w:p w14:paraId="58D19313"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10262358" w14:textId="667518BC" w:rsidR="42D89444" w:rsidRDefault="42D89444" w:rsidP="42D89444">
      <w:pPr>
        <w:spacing w:after="0" w:line="240" w:lineRule="auto"/>
        <w:jc w:val="both"/>
        <w:rPr>
          <w:rFonts w:ascii="Calibri" w:eastAsia="Calibri" w:hAnsi="Calibri" w:cs="Calibri"/>
          <w:sz w:val="24"/>
          <w:szCs w:val="24"/>
          <w:lang w:bidi="en-US"/>
        </w:rPr>
      </w:pPr>
    </w:p>
    <w:p w14:paraId="7B0417CA"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MINES AND WEAPONS</w:t>
      </w:r>
    </w:p>
    <w:p w14:paraId="50E2154D" w14:textId="30CA9C05" w:rsidR="42D89444" w:rsidRDefault="42D89444" w:rsidP="42D89444">
      <w:pPr>
        <w:spacing w:after="0" w:line="240" w:lineRule="auto"/>
        <w:jc w:val="both"/>
        <w:rPr>
          <w:rFonts w:ascii="Calibri" w:eastAsia="Calibri" w:hAnsi="Calibri" w:cs="Calibri"/>
          <w:sz w:val="24"/>
          <w:szCs w:val="24"/>
          <w:lang w:bidi="en-US"/>
        </w:rPr>
      </w:pPr>
    </w:p>
    <w:p w14:paraId="6711A30E"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4DA7E4E2" w14:textId="162EED7A" w:rsidR="42D89444" w:rsidRDefault="42D89444" w:rsidP="42D89444">
      <w:pPr>
        <w:spacing w:after="0" w:line="240" w:lineRule="auto"/>
        <w:jc w:val="both"/>
        <w:rPr>
          <w:rFonts w:ascii="Calibri" w:eastAsia="Calibri" w:hAnsi="Calibri" w:cs="Calibri"/>
          <w:sz w:val="24"/>
          <w:szCs w:val="24"/>
          <w:lang w:bidi="en-US"/>
        </w:rPr>
      </w:pPr>
    </w:p>
    <w:p w14:paraId="2AA947E6"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5438FE92" w14:textId="17789005" w:rsidR="42D89444" w:rsidRDefault="42D89444" w:rsidP="42D89444">
      <w:pPr>
        <w:spacing w:after="0" w:line="240" w:lineRule="auto"/>
        <w:jc w:val="both"/>
        <w:rPr>
          <w:rFonts w:ascii="Calibri" w:eastAsia="Calibri" w:hAnsi="Calibri" w:cs="Calibri"/>
          <w:sz w:val="24"/>
          <w:szCs w:val="24"/>
          <w:lang w:bidi="en-US"/>
        </w:rPr>
      </w:pPr>
    </w:p>
    <w:p w14:paraId="3B38070A"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CHILD AND ADULT SAFEGUARDING</w:t>
      </w:r>
    </w:p>
    <w:p w14:paraId="7E20950C" w14:textId="65187548" w:rsidR="42D89444" w:rsidRDefault="42D89444" w:rsidP="42D89444">
      <w:pPr>
        <w:spacing w:after="0" w:line="240" w:lineRule="auto"/>
        <w:jc w:val="both"/>
        <w:rPr>
          <w:rFonts w:ascii="Calibri" w:eastAsia="Calibri" w:hAnsi="Calibri" w:cs="Calibri"/>
          <w:sz w:val="24"/>
          <w:szCs w:val="24"/>
          <w:lang w:bidi="en-US"/>
        </w:rPr>
      </w:pPr>
    </w:p>
    <w:p w14:paraId="6F72E538"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it and all its Third Parties are protecting all people from abuse and exploitation, meaning any actual or attempted abuse of a position of vulnerability, differential power, </w:t>
      </w:r>
      <w:r w:rsidRPr="42D89444">
        <w:rPr>
          <w:rFonts w:ascii="Calibri" w:eastAsia="Calibri" w:hAnsi="Calibri" w:cs="Calibri"/>
          <w:sz w:val="24"/>
          <w:szCs w:val="24"/>
          <w:lang w:bidi="en-US"/>
        </w:rPr>
        <w:lastRenderedPageBreak/>
        <w:t>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408D6B47" w14:textId="5763C1D9" w:rsidR="42D89444" w:rsidRDefault="42D89444" w:rsidP="42D89444">
      <w:pPr>
        <w:spacing w:after="0" w:line="240" w:lineRule="auto"/>
        <w:jc w:val="both"/>
        <w:rPr>
          <w:rFonts w:ascii="Calibri" w:eastAsia="Calibri" w:hAnsi="Calibri" w:cs="Calibri"/>
          <w:sz w:val="24"/>
          <w:szCs w:val="24"/>
          <w:lang w:bidi="en-US"/>
        </w:rPr>
      </w:pPr>
    </w:p>
    <w:p w14:paraId="25D08656"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Specifically, the Supplier and all its Third Parties will not:</w:t>
      </w:r>
    </w:p>
    <w:p w14:paraId="424159BD" w14:textId="1BAD97B5" w:rsidR="42D89444" w:rsidRDefault="42D89444" w:rsidP="42D89444">
      <w:pPr>
        <w:spacing w:after="0" w:line="240" w:lineRule="auto"/>
        <w:jc w:val="both"/>
        <w:rPr>
          <w:rFonts w:ascii="Calibri" w:eastAsia="Calibri" w:hAnsi="Calibri" w:cs="Calibri"/>
          <w:sz w:val="24"/>
          <w:szCs w:val="24"/>
          <w:lang w:bidi="en-US"/>
        </w:rPr>
      </w:pPr>
    </w:p>
    <w:p w14:paraId="4BBE67C9" w14:textId="77777777" w:rsidR="008566D0" w:rsidRPr="008566D0" w:rsidRDefault="008566D0" w:rsidP="00AB17E6">
      <w:pPr>
        <w:widowControl w:val="0"/>
        <w:numPr>
          <w:ilvl w:val="0"/>
          <w:numId w:val="21"/>
        </w:numPr>
        <w:autoSpaceDE w:val="0"/>
        <w:autoSpaceDN w:val="0"/>
        <w:spacing w:after="0" w:line="240" w:lineRule="auto"/>
        <w:ind w:left="426"/>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Engage in sexual activity with anyone under the age of 18, regardless of the age of consent locally (mistaken belief of age being no defence). </w:t>
      </w:r>
    </w:p>
    <w:p w14:paraId="62A05BFD" w14:textId="77777777" w:rsidR="008566D0" w:rsidRPr="008566D0" w:rsidRDefault="008566D0" w:rsidP="00AB17E6">
      <w:pPr>
        <w:widowControl w:val="0"/>
        <w:numPr>
          <w:ilvl w:val="0"/>
          <w:numId w:val="21"/>
        </w:numPr>
        <w:autoSpaceDE w:val="0"/>
        <w:autoSpaceDN w:val="0"/>
        <w:spacing w:after="0" w:line="240" w:lineRule="auto"/>
        <w:ind w:left="426"/>
        <w:jc w:val="both"/>
        <w:rPr>
          <w:rFonts w:ascii="Calibri" w:eastAsia="Calibri" w:hAnsi="Calibri" w:cs="Calibri"/>
          <w:sz w:val="24"/>
          <w:szCs w:val="24"/>
          <w:lang w:bidi="en-US"/>
        </w:rPr>
      </w:pPr>
      <w:r w:rsidRPr="008566D0">
        <w:rPr>
          <w:rFonts w:ascii="Calibri" w:eastAsia="Calibri" w:hAnsi="Calibri" w:cs="Calibri"/>
          <w:sz w:val="24"/>
          <w:szCs w:val="24"/>
          <w:lang w:bidi="en-US"/>
        </w:rPr>
        <w:t>Sexually abuse or exploit children.</w:t>
      </w:r>
    </w:p>
    <w:p w14:paraId="3CF5EE2C" w14:textId="77777777" w:rsidR="008566D0" w:rsidRPr="008566D0" w:rsidRDefault="008566D0" w:rsidP="00AB17E6">
      <w:pPr>
        <w:widowControl w:val="0"/>
        <w:numPr>
          <w:ilvl w:val="0"/>
          <w:numId w:val="21"/>
        </w:numPr>
        <w:autoSpaceDE w:val="0"/>
        <w:autoSpaceDN w:val="0"/>
        <w:spacing w:after="0" w:line="240" w:lineRule="auto"/>
        <w:ind w:left="426"/>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Subject a child to physical, emotional, or psychological abuse, or neglect. </w:t>
      </w:r>
    </w:p>
    <w:p w14:paraId="41BEF217" w14:textId="77777777" w:rsidR="008566D0" w:rsidRPr="008566D0" w:rsidRDefault="008566D0" w:rsidP="00AB17E6">
      <w:pPr>
        <w:numPr>
          <w:ilvl w:val="0"/>
          <w:numId w:val="22"/>
        </w:numPr>
        <w:spacing w:after="0" w:line="240" w:lineRule="auto"/>
        <w:ind w:left="426"/>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Engage in any commercially exploitative activities with children including child labour or trafficking.</w:t>
      </w:r>
    </w:p>
    <w:p w14:paraId="555A299B" w14:textId="77777777" w:rsidR="008566D0" w:rsidRPr="008566D0" w:rsidRDefault="008566D0" w:rsidP="00AB17E6">
      <w:pPr>
        <w:numPr>
          <w:ilvl w:val="0"/>
          <w:numId w:val="21"/>
        </w:numPr>
        <w:spacing w:after="0" w:line="240" w:lineRule="auto"/>
        <w:ind w:left="426"/>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Sexually abuse or exploit vulnerable adults. </w:t>
      </w:r>
    </w:p>
    <w:p w14:paraId="7EFB038F" w14:textId="77777777" w:rsidR="008566D0" w:rsidRPr="008566D0" w:rsidRDefault="008566D0" w:rsidP="00AB17E6">
      <w:pPr>
        <w:numPr>
          <w:ilvl w:val="0"/>
          <w:numId w:val="21"/>
        </w:numPr>
        <w:spacing w:after="0" w:line="240" w:lineRule="auto"/>
        <w:ind w:left="426"/>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Subject a vulnerable adult to physical, emotional, or psychological abuse, or neglect.</w:t>
      </w:r>
    </w:p>
    <w:p w14:paraId="1B733F8D" w14:textId="6C8D70D0" w:rsidR="42D89444" w:rsidRDefault="42D89444" w:rsidP="42D89444">
      <w:pPr>
        <w:spacing w:after="0" w:line="240" w:lineRule="auto"/>
        <w:jc w:val="both"/>
        <w:rPr>
          <w:rFonts w:ascii="Calibri" w:eastAsia="Calibri" w:hAnsi="Calibri" w:cs="Calibri"/>
          <w:sz w:val="24"/>
          <w:szCs w:val="24"/>
          <w:lang w:bidi="en-US"/>
        </w:rPr>
      </w:pPr>
    </w:p>
    <w:p w14:paraId="7EC4867F"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CHILD PROTECTION</w:t>
      </w:r>
    </w:p>
    <w:p w14:paraId="67DE01EF" w14:textId="3C33FDDD" w:rsidR="42D89444" w:rsidRDefault="42D89444" w:rsidP="42D89444">
      <w:pPr>
        <w:spacing w:after="0" w:line="240" w:lineRule="auto"/>
        <w:jc w:val="both"/>
        <w:rPr>
          <w:rFonts w:ascii="Calibri" w:eastAsia="Calibri" w:hAnsi="Calibri" w:cs="Calibri"/>
          <w:sz w:val="24"/>
          <w:szCs w:val="24"/>
          <w:lang w:bidi="en-US"/>
        </w:rPr>
      </w:pPr>
    </w:p>
    <w:p w14:paraId="5468B896"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4B692BB" w14:textId="422437EB" w:rsidR="42D89444" w:rsidRDefault="42D89444" w:rsidP="42D89444">
      <w:pPr>
        <w:spacing w:after="0" w:line="240" w:lineRule="auto"/>
        <w:jc w:val="both"/>
        <w:rPr>
          <w:rFonts w:ascii="Calibri" w:eastAsia="Calibri" w:hAnsi="Calibri" w:cs="Calibri"/>
          <w:sz w:val="24"/>
          <w:szCs w:val="24"/>
          <w:lang w:bidi="en-US"/>
        </w:rPr>
      </w:pPr>
    </w:p>
    <w:p w14:paraId="507E3579"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it and all its Third Parties will comply with this requirement, and that it will raise any concerns or suspicions they have, actual or perceived, of any breach of this clause directly to GOAL. </w:t>
      </w:r>
    </w:p>
    <w:p w14:paraId="68AB5666" w14:textId="3031FD39" w:rsidR="42D89444" w:rsidRDefault="42D89444" w:rsidP="42D89444">
      <w:pPr>
        <w:spacing w:after="0" w:line="240" w:lineRule="auto"/>
        <w:jc w:val="both"/>
        <w:rPr>
          <w:rFonts w:ascii="Calibri" w:eastAsia="Calibri" w:hAnsi="Calibri" w:cs="Calibri"/>
          <w:sz w:val="24"/>
          <w:szCs w:val="24"/>
          <w:lang w:bidi="en-US"/>
        </w:rPr>
      </w:pPr>
    </w:p>
    <w:p w14:paraId="14D63AC7"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FORCED LABOUR</w:t>
      </w:r>
    </w:p>
    <w:p w14:paraId="5D0A2DE9" w14:textId="6F620524" w:rsidR="42D89444" w:rsidRDefault="42D89444" w:rsidP="42D89444">
      <w:pPr>
        <w:spacing w:after="0" w:line="240" w:lineRule="auto"/>
        <w:jc w:val="both"/>
        <w:rPr>
          <w:rFonts w:ascii="Calibri" w:eastAsia="Calibri" w:hAnsi="Calibri" w:cs="Calibri"/>
          <w:sz w:val="24"/>
          <w:szCs w:val="24"/>
          <w:lang w:bidi="en-US"/>
        </w:rPr>
      </w:pPr>
    </w:p>
    <w:p w14:paraId="79999345"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employment is freely chosen and neither it nor any Third Party are using any form of forced, bonded or compulsory labour.</w:t>
      </w:r>
    </w:p>
    <w:p w14:paraId="6F31C9FC" w14:textId="2B5B4701" w:rsidR="42D89444" w:rsidRDefault="42D89444" w:rsidP="42D89444">
      <w:pPr>
        <w:spacing w:after="0" w:line="240" w:lineRule="auto"/>
        <w:jc w:val="both"/>
        <w:rPr>
          <w:rFonts w:ascii="Calibri" w:eastAsia="Calibri" w:hAnsi="Calibri" w:cs="Calibri"/>
          <w:sz w:val="24"/>
          <w:szCs w:val="24"/>
          <w:lang w:bidi="en-US"/>
        </w:rPr>
      </w:pPr>
    </w:p>
    <w:p w14:paraId="13B3BA00"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WORKING CONDITIONS</w:t>
      </w:r>
    </w:p>
    <w:p w14:paraId="39DBD357" w14:textId="1D8803A7" w:rsidR="42D89444" w:rsidRDefault="42D89444" w:rsidP="42D89444">
      <w:pPr>
        <w:spacing w:after="0" w:line="240" w:lineRule="auto"/>
        <w:jc w:val="both"/>
        <w:rPr>
          <w:rFonts w:ascii="Calibri" w:eastAsia="Calibri" w:hAnsi="Calibri" w:cs="Calibri"/>
          <w:sz w:val="24"/>
          <w:szCs w:val="24"/>
          <w:lang w:bidi="en-US"/>
        </w:rPr>
      </w:pPr>
    </w:p>
    <w:p w14:paraId="70F35642"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42410E06"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7AA0BFF" w14:textId="01D2B402" w:rsidR="42D89444" w:rsidRDefault="42D89444" w:rsidP="42D89444">
      <w:pPr>
        <w:spacing w:after="0" w:line="240" w:lineRule="auto"/>
        <w:jc w:val="both"/>
        <w:rPr>
          <w:rFonts w:ascii="Calibri" w:eastAsia="Calibri" w:hAnsi="Calibri" w:cs="Calibri"/>
          <w:sz w:val="24"/>
          <w:szCs w:val="24"/>
          <w:lang w:bidi="en-US"/>
        </w:rPr>
      </w:pPr>
    </w:p>
    <w:p w14:paraId="54C3D352"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DISCRIMINATION IN WORKING CONDITIONS</w:t>
      </w:r>
    </w:p>
    <w:p w14:paraId="6E207EDF" w14:textId="2A94451A" w:rsidR="42D89444" w:rsidRDefault="42D89444" w:rsidP="42D89444">
      <w:pPr>
        <w:spacing w:after="0" w:line="240" w:lineRule="auto"/>
        <w:jc w:val="both"/>
        <w:rPr>
          <w:rFonts w:ascii="Calibri" w:eastAsia="Calibri" w:hAnsi="Calibri" w:cs="Calibri"/>
          <w:sz w:val="24"/>
          <w:szCs w:val="24"/>
          <w:lang w:bidi="en-US"/>
        </w:rPr>
      </w:pPr>
    </w:p>
    <w:p w14:paraId="778ED424"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neither it nor any Third Party are discriminating any of its workers regarding race, colour, gender, language, political or other opinion, caste, national or social </w:t>
      </w:r>
      <w:r w:rsidRPr="42D89444">
        <w:rPr>
          <w:rFonts w:ascii="Calibri" w:eastAsia="Calibri" w:hAnsi="Calibri" w:cs="Calibri"/>
          <w:sz w:val="24"/>
          <w:szCs w:val="24"/>
          <w:lang w:bidi="en-US"/>
        </w:rPr>
        <w:lastRenderedPageBreak/>
        <w:t>origin, property, birth, union affiliation, sexual orientation, health status, age, disability, or other distinguishing characteristics.</w:t>
      </w:r>
    </w:p>
    <w:p w14:paraId="6DC9D4D7" w14:textId="54595D43" w:rsidR="42D89444" w:rsidRDefault="42D89444" w:rsidP="42D89444">
      <w:pPr>
        <w:spacing w:after="0" w:line="240" w:lineRule="auto"/>
        <w:jc w:val="both"/>
        <w:rPr>
          <w:rFonts w:ascii="Calibri" w:eastAsia="Calibri" w:hAnsi="Calibri" w:cs="Calibri"/>
          <w:sz w:val="24"/>
          <w:szCs w:val="24"/>
          <w:lang w:bidi="en-US"/>
        </w:rPr>
      </w:pPr>
    </w:p>
    <w:p w14:paraId="3D6D63BC"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neither it nor any Third Party are making employment-related decisions, from hiring to termination and retirement which are not based only on relevant and objective criteria.</w:t>
      </w:r>
    </w:p>
    <w:p w14:paraId="3EEEA891" w14:textId="0C657731" w:rsidR="42D89444" w:rsidRDefault="42D89444" w:rsidP="42D89444">
      <w:pPr>
        <w:spacing w:after="0" w:line="240" w:lineRule="auto"/>
        <w:jc w:val="both"/>
        <w:rPr>
          <w:rFonts w:ascii="Calibri" w:eastAsia="Calibri" w:hAnsi="Calibri" w:cs="Calibri"/>
          <w:sz w:val="24"/>
          <w:szCs w:val="24"/>
          <w:lang w:bidi="en-US"/>
        </w:rPr>
      </w:pPr>
    </w:p>
    <w:p w14:paraId="28980A7A"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TRANSPARENCY, HONESTY, INTEGRITY AND ACCOUNTABILITY</w:t>
      </w:r>
    </w:p>
    <w:p w14:paraId="5AFE329F" w14:textId="5C8996A5" w:rsidR="42D89444" w:rsidRDefault="42D89444" w:rsidP="42D89444">
      <w:pPr>
        <w:spacing w:after="0" w:line="240" w:lineRule="auto"/>
        <w:jc w:val="both"/>
        <w:rPr>
          <w:rFonts w:ascii="Calibri" w:eastAsia="Calibri" w:hAnsi="Calibri" w:cs="Calibri"/>
          <w:sz w:val="24"/>
          <w:szCs w:val="24"/>
          <w:lang w:bidi="en-US"/>
        </w:rPr>
      </w:pPr>
    </w:p>
    <w:p w14:paraId="6BD6A25D"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The Supplier represents and warrants that it and any Third Party shall uphold the highest standards of integrity, honesty and transparency. </w:t>
      </w:r>
    </w:p>
    <w:p w14:paraId="62F8E7A6" w14:textId="5378243E" w:rsidR="42D89444" w:rsidRDefault="42D89444" w:rsidP="42D89444">
      <w:pPr>
        <w:spacing w:after="0" w:line="240" w:lineRule="auto"/>
        <w:jc w:val="both"/>
        <w:rPr>
          <w:rFonts w:ascii="Calibri" w:eastAsia="Calibri" w:hAnsi="Calibri" w:cs="Calibri"/>
          <w:sz w:val="24"/>
          <w:szCs w:val="24"/>
          <w:lang w:bidi="en-US"/>
        </w:rPr>
      </w:pPr>
    </w:p>
    <w:p w14:paraId="241FC4E5"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undertakes a duty of full disclosure of any relevant material at any time and at the sole discretion of GOAL for GOAL to examine any alleged breach of this Supplier Code of Conduct.</w:t>
      </w:r>
    </w:p>
    <w:p w14:paraId="00439566" w14:textId="6D3DFDB6" w:rsidR="42D89444" w:rsidRDefault="42D89444" w:rsidP="42D89444">
      <w:pPr>
        <w:spacing w:after="0" w:line="240" w:lineRule="auto"/>
        <w:jc w:val="both"/>
        <w:rPr>
          <w:rFonts w:ascii="Calibri" w:eastAsia="Calibri" w:hAnsi="Calibri" w:cs="Calibri"/>
          <w:sz w:val="24"/>
          <w:szCs w:val="24"/>
          <w:lang w:bidi="en-US"/>
        </w:rPr>
      </w:pPr>
    </w:p>
    <w:p w14:paraId="71D14973"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HUMAN TRAFFICKING &amp; MODERN SLAVERY</w:t>
      </w:r>
    </w:p>
    <w:p w14:paraId="0677E71D" w14:textId="34D41F2B" w:rsidR="42D89444" w:rsidRDefault="42D89444" w:rsidP="42D89444">
      <w:pPr>
        <w:spacing w:after="0" w:line="240" w:lineRule="auto"/>
        <w:jc w:val="both"/>
        <w:rPr>
          <w:rFonts w:ascii="Calibri" w:eastAsia="Calibri" w:hAnsi="Calibri" w:cs="Calibri"/>
          <w:sz w:val="24"/>
          <w:szCs w:val="24"/>
          <w:lang w:bidi="en-US"/>
        </w:rPr>
      </w:pPr>
    </w:p>
    <w:p w14:paraId="04FBACD4"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3682D681" w14:textId="7A9EE103" w:rsidR="42D89444" w:rsidRDefault="42D89444" w:rsidP="42D89444">
      <w:pPr>
        <w:spacing w:after="0" w:line="240" w:lineRule="auto"/>
        <w:jc w:val="both"/>
        <w:rPr>
          <w:rFonts w:ascii="Calibri" w:eastAsia="Calibri" w:hAnsi="Calibri" w:cs="Calibri"/>
          <w:sz w:val="24"/>
          <w:szCs w:val="24"/>
          <w:lang w:bidi="en-US"/>
        </w:rPr>
      </w:pPr>
    </w:p>
    <w:p w14:paraId="4621F1CB"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Suppliers and their employees, and Third Parties (including labour recruiters, brokers, and agents) shall not:</w:t>
      </w:r>
    </w:p>
    <w:p w14:paraId="03EA86D5" w14:textId="0FE77F02" w:rsidR="42D89444" w:rsidRDefault="42D89444" w:rsidP="42D89444">
      <w:pPr>
        <w:spacing w:after="0" w:line="240" w:lineRule="auto"/>
        <w:jc w:val="both"/>
        <w:rPr>
          <w:rFonts w:ascii="Calibri" w:eastAsia="Calibri" w:hAnsi="Calibri" w:cs="Calibri"/>
          <w:sz w:val="24"/>
          <w:szCs w:val="24"/>
          <w:lang w:bidi="en-US"/>
        </w:rPr>
      </w:pPr>
    </w:p>
    <w:p w14:paraId="1F45DC1A" w14:textId="297EA702"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Engage in trafficking in persons during the period of performance of the contract.</w:t>
      </w:r>
    </w:p>
    <w:p w14:paraId="5619A5BD"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Procure commercial sex acts during the period of performance of the contract. </w:t>
      </w:r>
    </w:p>
    <w:p w14:paraId="30F82AC3"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Use forced labour in the performance of the Contract. </w:t>
      </w:r>
    </w:p>
    <w:p w14:paraId="3B8D5248"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Destroy, conceal, confiscate, or otherwise deny access by an employee to the employee’s identity or immigration documents, regardless of issuing authority. </w:t>
      </w:r>
    </w:p>
    <w:p w14:paraId="379A6D06"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3A5542FE"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Charge recruitment fees to employees or potential employees</w:t>
      </w:r>
    </w:p>
    <w:p w14:paraId="73F7CC82"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046D86F3"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Where applicable, fail to provide or arrange housing that fails to meet national standards for housing and safety</w:t>
      </w:r>
    </w:p>
    <w:p w14:paraId="78DEC528" w14:textId="77777777" w:rsidR="008566D0" w:rsidRPr="008566D0" w:rsidRDefault="008566D0" w:rsidP="00AB17E6">
      <w:pPr>
        <w:numPr>
          <w:ilvl w:val="0"/>
          <w:numId w:val="23"/>
        </w:numPr>
        <w:spacing w:after="0" w:line="240" w:lineRule="auto"/>
        <w:ind w:left="142" w:hanging="142"/>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Fail to provide an employment contract, recruitment agreement or other required work document in writing, in a language the employee understands, as required by law. </w:t>
      </w:r>
    </w:p>
    <w:p w14:paraId="24CE042A" w14:textId="1BEF96EB" w:rsidR="42D89444" w:rsidRDefault="42D89444" w:rsidP="42D89444">
      <w:pPr>
        <w:spacing w:after="0" w:line="240" w:lineRule="auto"/>
        <w:jc w:val="both"/>
        <w:rPr>
          <w:rFonts w:ascii="Calibri" w:eastAsia="Calibri" w:hAnsi="Calibri" w:cs="Calibri"/>
          <w:sz w:val="24"/>
          <w:szCs w:val="24"/>
          <w:lang w:bidi="en-US"/>
        </w:rPr>
      </w:pPr>
    </w:p>
    <w:p w14:paraId="153E882B"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lastRenderedPageBreak/>
        <w:t>Should the Supplier become aware of, or suspect, human trafficking activities during the execution of the contract the Contractor must immediately inform GOAL to enable appropriate action to be taken.</w:t>
      </w:r>
    </w:p>
    <w:p w14:paraId="7BE58847" w14:textId="5C5DA4A8" w:rsidR="42D89444" w:rsidRDefault="42D89444" w:rsidP="42D89444">
      <w:pPr>
        <w:spacing w:after="0" w:line="240" w:lineRule="auto"/>
        <w:jc w:val="both"/>
        <w:rPr>
          <w:rFonts w:ascii="Calibri" w:eastAsia="Calibri" w:hAnsi="Calibri" w:cs="Calibri"/>
          <w:sz w:val="24"/>
          <w:szCs w:val="24"/>
          <w:lang w:bidi="en-US"/>
        </w:rPr>
      </w:pPr>
    </w:p>
    <w:p w14:paraId="1AFA9E2F"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WHISTLEBLOWING AND REPORTING</w:t>
      </w:r>
    </w:p>
    <w:p w14:paraId="33FAC175" w14:textId="0AF1DFF8" w:rsidR="42D89444" w:rsidRDefault="42D89444" w:rsidP="42D89444">
      <w:pPr>
        <w:spacing w:after="0" w:line="240" w:lineRule="auto"/>
        <w:jc w:val="both"/>
        <w:rPr>
          <w:rFonts w:ascii="Calibri" w:eastAsia="Calibri" w:hAnsi="Calibri" w:cs="Calibri"/>
          <w:sz w:val="24"/>
          <w:szCs w:val="24"/>
          <w:lang w:bidi="en-US"/>
        </w:rPr>
      </w:pPr>
    </w:p>
    <w:p w14:paraId="1B932C45"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The Supplier represents and warrants that it and any Third Party shall raise any genuine concerns about actual or perceived wrongdoing by GOAL staff members, board members, partners of GOAL, other suppliers, contractors, volunteers, and communities.</w:t>
      </w:r>
    </w:p>
    <w:p w14:paraId="5CB60B8B" w14:textId="4CEA5EFA" w:rsidR="42D89444" w:rsidRDefault="42D89444" w:rsidP="42D89444">
      <w:pPr>
        <w:spacing w:after="0" w:line="240" w:lineRule="auto"/>
        <w:jc w:val="both"/>
        <w:rPr>
          <w:rFonts w:ascii="Calibri" w:eastAsia="Calibri" w:hAnsi="Calibri" w:cs="Calibri"/>
          <w:sz w:val="24"/>
          <w:szCs w:val="24"/>
          <w:lang w:bidi="en-US"/>
        </w:rPr>
      </w:pPr>
    </w:p>
    <w:p w14:paraId="78161992" w14:textId="77777777" w:rsidR="008566D0" w:rsidRPr="008566D0" w:rsidRDefault="008566D0" w:rsidP="008566D0">
      <w:pPr>
        <w:spacing w:after="0" w:line="240" w:lineRule="auto"/>
        <w:jc w:val="both"/>
        <w:rPr>
          <w:rFonts w:ascii="Calibri" w:eastAsia="Calibri" w:hAnsi="Calibri" w:cs="Calibri"/>
          <w:sz w:val="24"/>
          <w:szCs w:val="24"/>
          <w:lang w:bidi="en-US"/>
        </w:rPr>
      </w:pPr>
      <w:r w:rsidRPr="42D89444">
        <w:rPr>
          <w:rFonts w:ascii="Calibri" w:eastAsia="Calibri" w:hAnsi="Calibri" w:cs="Calibri"/>
          <w:sz w:val="24"/>
          <w:szCs w:val="24"/>
          <w:lang w:bidi="en-US"/>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3">
        <w:r w:rsidRPr="42D89444">
          <w:rPr>
            <w:rFonts w:ascii="Calibri" w:eastAsia="Calibri" w:hAnsi="Calibri" w:cs="Calibri"/>
            <w:sz w:val="24"/>
            <w:szCs w:val="24"/>
            <w:lang w:bidi="en-US"/>
          </w:rPr>
          <w:t>speakup@goal.ie</w:t>
        </w:r>
      </w:hyperlink>
      <w:r w:rsidRPr="42D89444">
        <w:rPr>
          <w:rFonts w:ascii="Calibri" w:eastAsia="Calibri" w:hAnsi="Calibri" w:cs="Calibri"/>
          <w:sz w:val="24"/>
          <w:szCs w:val="24"/>
          <w:lang w:bidi="en-US"/>
        </w:rPr>
        <w:t xml:space="preserve"> to raise any legal or ethical issues or concerns; or through the externally managed hotline, Safecall: </w:t>
      </w:r>
      <w:hyperlink r:id="rId24">
        <w:r w:rsidRPr="42D89444">
          <w:rPr>
            <w:rFonts w:ascii="Calibri" w:eastAsia="Calibri" w:hAnsi="Calibri" w:cs="Calibri"/>
            <w:sz w:val="24"/>
            <w:szCs w:val="24"/>
            <w:lang w:bidi="en-US"/>
          </w:rPr>
          <w:t>www.safecall.co.uk/report</w:t>
        </w:r>
      </w:hyperlink>
      <w:r w:rsidRPr="42D89444">
        <w:rPr>
          <w:rFonts w:ascii="Calibri" w:eastAsia="Calibri" w:hAnsi="Calibri" w:cs="Calibri"/>
          <w:sz w:val="24"/>
          <w:szCs w:val="24"/>
          <w:lang w:bidi="en-US"/>
        </w:rPr>
        <w:t xml:space="preserve">,  </w:t>
      </w:r>
      <w:hyperlink r:id="rId25">
        <w:r w:rsidRPr="42D89444">
          <w:rPr>
            <w:rFonts w:ascii="Calibri" w:eastAsia="Calibri" w:hAnsi="Calibri" w:cs="Calibri"/>
            <w:sz w:val="24"/>
            <w:szCs w:val="24"/>
            <w:lang w:bidi="en-US"/>
          </w:rPr>
          <w:t>goal@safecall.co.uk</w:t>
        </w:r>
      </w:hyperlink>
      <w:r w:rsidRPr="42D89444">
        <w:rPr>
          <w:rFonts w:ascii="Calibri" w:eastAsia="Calibri" w:hAnsi="Calibri" w:cs="Calibri"/>
          <w:sz w:val="24"/>
          <w:szCs w:val="24"/>
          <w:lang w:bidi="en-US"/>
        </w:rPr>
        <w:t xml:space="preserve">., </w:t>
      </w:r>
    </w:p>
    <w:p w14:paraId="54239928" w14:textId="79C684CE" w:rsidR="42D89444" w:rsidRDefault="42D89444" w:rsidP="42D89444">
      <w:pPr>
        <w:spacing w:after="0" w:line="240" w:lineRule="auto"/>
        <w:jc w:val="both"/>
        <w:rPr>
          <w:rFonts w:ascii="Calibri" w:eastAsia="Calibri" w:hAnsi="Calibri" w:cs="Calibri"/>
          <w:sz w:val="24"/>
          <w:szCs w:val="24"/>
          <w:lang w:bidi="en-US"/>
        </w:rPr>
      </w:pPr>
    </w:p>
    <w:p w14:paraId="02DFF353" w14:textId="77777777" w:rsidR="008566D0" w:rsidRPr="008566D0" w:rsidRDefault="008566D0" w:rsidP="00AB17E6">
      <w:pPr>
        <w:numPr>
          <w:ilvl w:val="0"/>
          <w:numId w:val="19"/>
        </w:numPr>
        <w:spacing w:after="0" w:line="240" w:lineRule="auto"/>
        <w:ind w:left="0" w:firstLine="0"/>
        <w:contextualSpacing/>
        <w:jc w:val="both"/>
        <w:rPr>
          <w:rFonts w:ascii="Calibri" w:eastAsia="Calibri" w:hAnsi="Calibri" w:cs="Calibri"/>
          <w:sz w:val="24"/>
          <w:szCs w:val="24"/>
          <w:lang w:bidi="en-US"/>
        </w:rPr>
      </w:pPr>
      <w:r w:rsidRPr="42D89444">
        <w:rPr>
          <w:rFonts w:ascii="Calibri" w:eastAsia="Calibri" w:hAnsi="Calibri" w:cs="Calibri"/>
          <w:sz w:val="24"/>
          <w:szCs w:val="24"/>
          <w:lang w:bidi="en-US"/>
        </w:rPr>
        <w:t>BREACH</w:t>
      </w:r>
    </w:p>
    <w:p w14:paraId="48CA775B" w14:textId="4675B24B" w:rsidR="42D89444" w:rsidRDefault="42D89444" w:rsidP="42D89444">
      <w:pPr>
        <w:spacing w:after="0" w:line="240" w:lineRule="auto"/>
        <w:jc w:val="both"/>
        <w:rPr>
          <w:rFonts w:ascii="Calibri" w:eastAsia="Calibri" w:hAnsi="Calibri" w:cs="Calibri"/>
          <w:sz w:val="24"/>
          <w:szCs w:val="24"/>
          <w:lang w:bidi="en-US"/>
        </w:rPr>
      </w:pPr>
    </w:p>
    <w:p w14:paraId="64865F3D"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the Contract with the Supplier immediately at no cost to GOAL. Upon such termination, 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120087D3"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p>
    <w:p w14:paraId="396759E8"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p>
    <w:p w14:paraId="4CF0F238"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r w:rsidRPr="008566D0">
        <w:rPr>
          <w:rFonts w:ascii="Calibri" w:eastAsia="Calibri" w:hAnsi="Calibri" w:cs="Calibri"/>
          <w:sz w:val="24"/>
          <w:szCs w:val="24"/>
          <w:lang w:bidi="en-US"/>
        </w:rPr>
        <w:t>This Supplier Code of Conduct is hereby acknowledged and agreed by:</w:t>
      </w:r>
    </w:p>
    <w:p w14:paraId="52893F7C" w14:textId="77777777" w:rsidR="008566D0" w:rsidRPr="008566D0" w:rsidRDefault="008566D0" w:rsidP="008566D0">
      <w:pPr>
        <w:spacing w:after="0" w:line="240" w:lineRule="auto"/>
        <w:contextualSpacing/>
        <w:jc w:val="both"/>
        <w:rPr>
          <w:rFonts w:ascii="Calibri" w:eastAsia="Calibri" w:hAnsi="Calibri" w:cs="Calibri"/>
          <w:sz w:val="24"/>
          <w:szCs w:val="24"/>
          <w:lang w:bidi="en-US"/>
        </w:rPr>
      </w:pPr>
    </w:p>
    <w:tbl>
      <w:tblPr>
        <w:tblStyle w:val="TableGrid11"/>
        <w:tblW w:w="0" w:type="auto"/>
        <w:tblInd w:w="0" w:type="dxa"/>
        <w:tblLook w:val="04A0" w:firstRow="1" w:lastRow="0" w:firstColumn="1" w:lastColumn="0" w:noHBand="0" w:noVBand="1"/>
      </w:tblPr>
      <w:tblGrid>
        <w:gridCol w:w="1271"/>
        <w:gridCol w:w="3765"/>
      </w:tblGrid>
      <w:tr w:rsidR="008566D0" w:rsidRPr="008566D0" w14:paraId="6EB22B93" w14:textId="77777777" w:rsidTr="42D89444">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55C86" w14:textId="77777777" w:rsidR="008566D0" w:rsidRPr="008566D0" w:rsidRDefault="008566D0" w:rsidP="008566D0">
            <w:pPr>
              <w:contextualSpacing/>
              <w:rPr>
                <w:rFonts w:ascii="Calibri" w:eastAsia="Calibri" w:hAnsi="Calibri" w:cs="Calibri"/>
                <w:sz w:val="24"/>
                <w:szCs w:val="24"/>
                <w:lang w:bidi="en-US"/>
              </w:rPr>
            </w:pPr>
            <w:r w:rsidRPr="008566D0">
              <w:rPr>
                <w:rFonts w:ascii="Calibri" w:eastAsia="Calibri" w:hAnsi="Calibri" w:cs="Calibri"/>
                <w:sz w:val="24"/>
                <w:szCs w:val="24"/>
                <w:lang w:bidi="en-US"/>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43CB70C6" w14:textId="77777777" w:rsidR="008566D0" w:rsidRPr="008566D0" w:rsidRDefault="008566D0" w:rsidP="008566D0">
            <w:pPr>
              <w:contextualSpacing/>
              <w:rPr>
                <w:rFonts w:ascii="Calibri" w:eastAsia="Calibri" w:hAnsi="Calibri" w:cs="Calibri"/>
                <w:sz w:val="24"/>
                <w:szCs w:val="24"/>
                <w:lang w:bidi="en-US"/>
              </w:rPr>
            </w:pPr>
          </w:p>
        </w:tc>
      </w:tr>
      <w:tr w:rsidR="008566D0" w:rsidRPr="008566D0" w14:paraId="0684549E" w14:textId="77777777" w:rsidTr="42D89444">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3EA9D4" w14:textId="77777777" w:rsidR="008566D0" w:rsidRPr="008566D0" w:rsidRDefault="008566D0" w:rsidP="008566D0">
            <w:pPr>
              <w:contextualSpacing/>
              <w:rPr>
                <w:rFonts w:ascii="Calibri" w:eastAsia="Calibri" w:hAnsi="Calibri" w:cs="Calibri"/>
                <w:sz w:val="24"/>
                <w:szCs w:val="24"/>
                <w:lang w:bidi="en-US"/>
              </w:rPr>
            </w:pPr>
            <w:r w:rsidRPr="008566D0">
              <w:rPr>
                <w:rFonts w:ascii="Calibri" w:eastAsia="Calibri" w:hAnsi="Calibri" w:cs="Calibri"/>
                <w:sz w:val="24"/>
                <w:szCs w:val="24"/>
                <w:lang w:bidi="en-US"/>
              </w:rPr>
              <w:t>Name</w:t>
            </w:r>
          </w:p>
        </w:tc>
        <w:tc>
          <w:tcPr>
            <w:tcW w:w="3765" w:type="dxa"/>
            <w:tcBorders>
              <w:top w:val="single" w:sz="4" w:space="0" w:color="auto"/>
              <w:left w:val="single" w:sz="4" w:space="0" w:color="auto"/>
              <w:bottom w:val="single" w:sz="4" w:space="0" w:color="auto"/>
              <w:right w:val="single" w:sz="4" w:space="0" w:color="auto"/>
            </w:tcBorders>
          </w:tcPr>
          <w:p w14:paraId="3305F492" w14:textId="77777777" w:rsidR="008566D0" w:rsidRPr="008566D0" w:rsidRDefault="008566D0" w:rsidP="008566D0">
            <w:pPr>
              <w:contextualSpacing/>
              <w:rPr>
                <w:rFonts w:ascii="Calibri" w:eastAsia="Calibri" w:hAnsi="Calibri" w:cs="Calibri"/>
                <w:sz w:val="24"/>
                <w:szCs w:val="24"/>
                <w:lang w:bidi="en-US"/>
              </w:rPr>
            </w:pPr>
          </w:p>
        </w:tc>
      </w:tr>
      <w:tr w:rsidR="008566D0" w:rsidRPr="008566D0" w14:paraId="7AC9391F" w14:textId="77777777" w:rsidTr="42D89444">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AEE121" w14:textId="77777777" w:rsidR="008566D0" w:rsidRPr="008566D0" w:rsidRDefault="008566D0" w:rsidP="008566D0">
            <w:pPr>
              <w:contextualSpacing/>
              <w:rPr>
                <w:rFonts w:ascii="Calibri" w:eastAsia="Calibri" w:hAnsi="Calibri" w:cs="Calibri"/>
                <w:sz w:val="24"/>
                <w:szCs w:val="24"/>
                <w:lang w:bidi="en-US"/>
              </w:rPr>
            </w:pPr>
            <w:r w:rsidRPr="008566D0">
              <w:rPr>
                <w:rFonts w:ascii="Calibri" w:eastAsia="Calibri" w:hAnsi="Calibri" w:cs="Calibri"/>
                <w:sz w:val="24"/>
                <w:szCs w:val="24"/>
                <w:lang w:bidi="en-US"/>
              </w:rPr>
              <w:t>Signature</w:t>
            </w:r>
          </w:p>
        </w:tc>
        <w:tc>
          <w:tcPr>
            <w:tcW w:w="3765" w:type="dxa"/>
            <w:tcBorders>
              <w:top w:val="single" w:sz="4" w:space="0" w:color="auto"/>
              <w:left w:val="single" w:sz="4" w:space="0" w:color="auto"/>
              <w:bottom w:val="single" w:sz="4" w:space="0" w:color="auto"/>
              <w:right w:val="single" w:sz="4" w:space="0" w:color="auto"/>
            </w:tcBorders>
          </w:tcPr>
          <w:p w14:paraId="58FF7D83" w14:textId="77777777" w:rsidR="008566D0" w:rsidRPr="008566D0" w:rsidRDefault="008566D0" w:rsidP="008566D0">
            <w:pPr>
              <w:contextualSpacing/>
              <w:rPr>
                <w:rFonts w:ascii="Calibri" w:eastAsia="Calibri" w:hAnsi="Calibri" w:cs="Calibri"/>
                <w:sz w:val="24"/>
                <w:szCs w:val="24"/>
                <w:lang w:bidi="en-US"/>
              </w:rPr>
            </w:pPr>
          </w:p>
          <w:p w14:paraId="5C7EF237" w14:textId="77777777" w:rsidR="008566D0" w:rsidRPr="008566D0" w:rsidRDefault="008566D0" w:rsidP="008566D0">
            <w:pPr>
              <w:contextualSpacing/>
              <w:rPr>
                <w:rFonts w:ascii="Calibri" w:eastAsia="Calibri" w:hAnsi="Calibri" w:cs="Calibri"/>
                <w:sz w:val="24"/>
                <w:szCs w:val="24"/>
                <w:lang w:bidi="en-US"/>
              </w:rPr>
            </w:pPr>
          </w:p>
          <w:p w14:paraId="0D1F09D7" w14:textId="77777777" w:rsidR="008566D0" w:rsidRPr="008566D0" w:rsidRDefault="008566D0" w:rsidP="008566D0">
            <w:pPr>
              <w:contextualSpacing/>
              <w:rPr>
                <w:rFonts w:ascii="Calibri" w:eastAsia="Calibri" w:hAnsi="Calibri" w:cs="Calibri"/>
                <w:sz w:val="24"/>
                <w:szCs w:val="24"/>
                <w:lang w:bidi="en-US"/>
              </w:rPr>
            </w:pPr>
          </w:p>
        </w:tc>
      </w:tr>
      <w:tr w:rsidR="008566D0" w:rsidRPr="008566D0" w14:paraId="68DA4DA0" w14:textId="77777777" w:rsidTr="42D89444">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A14710" w14:textId="77777777" w:rsidR="008566D0" w:rsidRPr="008566D0" w:rsidRDefault="008566D0" w:rsidP="008566D0">
            <w:pPr>
              <w:contextualSpacing/>
              <w:rPr>
                <w:rFonts w:ascii="Calibri" w:eastAsia="Calibri" w:hAnsi="Calibri" w:cs="Calibri"/>
                <w:sz w:val="24"/>
                <w:szCs w:val="24"/>
                <w:lang w:bidi="en-US"/>
              </w:rPr>
            </w:pPr>
            <w:r w:rsidRPr="008566D0">
              <w:rPr>
                <w:rFonts w:ascii="Calibri" w:eastAsia="Calibri" w:hAnsi="Calibri" w:cs="Calibri"/>
                <w:sz w:val="24"/>
                <w:szCs w:val="24"/>
                <w:lang w:bidi="en-US"/>
              </w:rPr>
              <w:t>Date</w:t>
            </w:r>
          </w:p>
        </w:tc>
        <w:tc>
          <w:tcPr>
            <w:tcW w:w="3765" w:type="dxa"/>
            <w:tcBorders>
              <w:top w:val="single" w:sz="4" w:space="0" w:color="auto"/>
              <w:left w:val="single" w:sz="4" w:space="0" w:color="auto"/>
              <w:bottom w:val="single" w:sz="4" w:space="0" w:color="auto"/>
              <w:right w:val="single" w:sz="4" w:space="0" w:color="auto"/>
            </w:tcBorders>
          </w:tcPr>
          <w:p w14:paraId="0A2FDA67" w14:textId="77777777" w:rsidR="008566D0" w:rsidRPr="008566D0" w:rsidRDefault="008566D0" w:rsidP="008566D0">
            <w:pPr>
              <w:contextualSpacing/>
              <w:rPr>
                <w:rFonts w:ascii="Calibri" w:eastAsia="Calibri" w:hAnsi="Calibri" w:cs="Calibri"/>
                <w:sz w:val="24"/>
                <w:szCs w:val="24"/>
                <w:lang w:bidi="en-US"/>
              </w:rPr>
            </w:pPr>
          </w:p>
        </w:tc>
      </w:tr>
      <w:tr w:rsidR="008566D0" w:rsidRPr="008566D0" w14:paraId="69986867" w14:textId="77777777" w:rsidTr="42D89444">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E0D369" w14:textId="77777777" w:rsidR="008566D0" w:rsidRPr="008566D0" w:rsidRDefault="008566D0" w:rsidP="008566D0">
            <w:pPr>
              <w:contextualSpacing/>
              <w:rPr>
                <w:rFonts w:ascii="Calibri" w:eastAsia="Calibri" w:hAnsi="Calibri" w:cs="Calibri"/>
                <w:sz w:val="24"/>
                <w:szCs w:val="24"/>
                <w:lang w:bidi="en-US"/>
              </w:rPr>
            </w:pPr>
            <w:r w:rsidRPr="008566D0">
              <w:rPr>
                <w:rFonts w:ascii="Calibri" w:eastAsia="Calibri" w:hAnsi="Calibri" w:cs="Calibri"/>
                <w:sz w:val="24"/>
                <w:szCs w:val="24"/>
                <w:lang w:bidi="en-US"/>
              </w:rPr>
              <w:t>Place</w:t>
            </w:r>
          </w:p>
        </w:tc>
        <w:tc>
          <w:tcPr>
            <w:tcW w:w="3765" w:type="dxa"/>
            <w:tcBorders>
              <w:top w:val="single" w:sz="4" w:space="0" w:color="auto"/>
              <w:left w:val="single" w:sz="4" w:space="0" w:color="auto"/>
              <w:bottom w:val="single" w:sz="4" w:space="0" w:color="auto"/>
              <w:right w:val="single" w:sz="4" w:space="0" w:color="auto"/>
            </w:tcBorders>
          </w:tcPr>
          <w:p w14:paraId="611B2647" w14:textId="77777777" w:rsidR="008566D0" w:rsidRPr="008566D0" w:rsidRDefault="008566D0" w:rsidP="008566D0">
            <w:pPr>
              <w:contextualSpacing/>
              <w:rPr>
                <w:rFonts w:ascii="Calibri" w:eastAsia="Calibri" w:hAnsi="Calibri" w:cs="Calibri"/>
                <w:sz w:val="24"/>
                <w:szCs w:val="24"/>
                <w:lang w:bidi="en-US"/>
              </w:rPr>
            </w:pPr>
          </w:p>
        </w:tc>
      </w:tr>
    </w:tbl>
    <w:p w14:paraId="107B5705" w14:textId="77777777" w:rsidR="00C478ED" w:rsidRPr="007D6DC1" w:rsidRDefault="00C478ED" w:rsidP="00C478ED">
      <w:pPr>
        <w:contextualSpacing/>
        <w:rPr>
          <w:rFonts w:ascii="Calibri" w:eastAsia="Calibri" w:hAnsi="Calibri" w:cs="Times New Roman"/>
          <w:lang w:val="en-US"/>
        </w:rPr>
      </w:pPr>
    </w:p>
    <w:bookmarkEnd w:id="55"/>
    <w:p w14:paraId="5D2F7F2F" w14:textId="51B4EDE1" w:rsidR="00532887" w:rsidRDefault="00532887" w:rsidP="00696DF8">
      <w:pPr>
        <w:jc w:val="center"/>
        <w:rPr>
          <w:rFonts w:ascii="Cambria" w:eastAsia="Times New Roman" w:hAnsi="Cambria" w:cs="Tahoma"/>
          <w:noProof/>
          <w:sz w:val="16"/>
          <w:szCs w:val="16"/>
        </w:rPr>
      </w:pPr>
    </w:p>
    <w:sectPr w:rsidR="00532887" w:rsidSect="00613003">
      <w:headerReference w:type="default" r:id="rId26"/>
      <w:footerReference w:type="default" r:id="rId27"/>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056A" w14:textId="77777777" w:rsidR="00FC4D0F" w:rsidRDefault="00FC4D0F" w:rsidP="009218AC">
      <w:pPr>
        <w:spacing w:after="0" w:line="240" w:lineRule="auto"/>
      </w:pPr>
      <w:r>
        <w:separator/>
      </w:r>
    </w:p>
  </w:endnote>
  <w:endnote w:type="continuationSeparator" w:id="0">
    <w:p w14:paraId="45D9BD84" w14:textId="77777777" w:rsidR="00FC4D0F" w:rsidRDefault="00FC4D0F" w:rsidP="009218AC">
      <w:pPr>
        <w:spacing w:after="0" w:line="240" w:lineRule="auto"/>
      </w:pPr>
      <w:r>
        <w:continuationSeparator/>
      </w:r>
    </w:p>
  </w:endnote>
  <w:endnote w:type="continuationNotice" w:id="1">
    <w:p w14:paraId="6A671409" w14:textId="77777777" w:rsidR="00FC4D0F" w:rsidRDefault="00FC4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564131"/>
      <w:docPartObj>
        <w:docPartGallery w:val="Page Numbers (Bottom of Page)"/>
        <w:docPartUnique/>
      </w:docPartObj>
    </w:sdtPr>
    <w:sdtEndPr/>
    <w:sdtContent>
      <w:sdt>
        <w:sdtPr>
          <w:id w:val="-171490665"/>
          <w:docPartObj>
            <w:docPartGallery w:val="Page Numbers (Top of Page)"/>
            <w:docPartUnique/>
          </w:docPartObj>
        </w:sdtPr>
        <w:sdtEndPr/>
        <w:sdtContent>
          <w:p w14:paraId="4F82949B" w14:textId="62E84846" w:rsidR="00A539CA" w:rsidRDefault="00A539CA">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08710C">
              <w:rPr>
                <w:b/>
                <w:bCs/>
                <w:noProof/>
              </w:rPr>
              <w:t>13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08710C">
              <w:rPr>
                <w:b/>
                <w:bCs/>
                <w:noProof/>
              </w:rPr>
              <w:t>31</w:t>
            </w:r>
            <w:r>
              <w:rPr>
                <w:b/>
                <w:bCs/>
                <w:color w:val="2B579A"/>
                <w:sz w:val="24"/>
                <w:szCs w:val="24"/>
                <w:shd w:val="clear" w:color="auto" w:fill="E6E6E6"/>
              </w:rPr>
              <w:fldChar w:fldCharType="end"/>
            </w:r>
          </w:p>
        </w:sdtContent>
      </w:sdt>
    </w:sdtContent>
  </w:sdt>
  <w:p w14:paraId="5F8BDB4B" w14:textId="77777777" w:rsidR="00A539CA" w:rsidRDefault="00A53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83098"/>
      <w:docPartObj>
        <w:docPartGallery w:val="Page Numbers (Bottom of Page)"/>
        <w:docPartUnique/>
      </w:docPartObj>
    </w:sdtPr>
    <w:sdtEndPr>
      <w:rPr>
        <w:color w:val="7F7F7F" w:themeColor="background1" w:themeShade="7F"/>
        <w:spacing w:val="60"/>
      </w:rPr>
    </w:sdtEndPr>
    <w:sdtContent>
      <w:p w14:paraId="45568443" w14:textId="2D2CD861" w:rsidR="00A539CA" w:rsidRDefault="00A539CA">
        <w:pPr>
          <w:pStyle w:val="Footer"/>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94852" w:rsidRPr="00594852">
          <w:rPr>
            <w:b/>
            <w:bCs/>
            <w:noProof/>
          </w:rPr>
          <w:t>27</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0306761B" w14:textId="77777777" w:rsidR="00A539CA" w:rsidRDefault="00A539CA" w:rsidP="008362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1736" w14:textId="77777777" w:rsidR="00FC4D0F" w:rsidRDefault="00FC4D0F" w:rsidP="009218AC">
      <w:pPr>
        <w:spacing w:after="0" w:line="240" w:lineRule="auto"/>
      </w:pPr>
      <w:r>
        <w:separator/>
      </w:r>
    </w:p>
  </w:footnote>
  <w:footnote w:type="continuationSeparator" w:id="0">
    <w:p w14:paraId="7DDA855D" w14:textId="77777777" w:rsidR="00FC4D0F" w:rsidRDefault="00FC4D0F" w:rsidP="009218AC">
      <w:pPr>
        <w:spacing w:after="0" w:line="240" w:lineRule="auto"/>
      </w:pPr>
      <w:r>
        <w:continuationSeparator/>
      </w:r>
    </w:p>
  </w:footnote>
  <w:footnote w:type="continuationNotice" w:id="1">
    <w:p w14:paraId="50BAD85E" w14:textId="77777777" w:rsidR="00FC4D0F" w:rsidRDefault="00FC4D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70C" w14:textId="77777777" w:rsidR="00714702" w:rsidRPr="00714702" w:rsidRDefault="00714702" w:rsidP="00632235">
    <w:pPr>
      <w:rPr>
        <w:i/>
        <w:iCs/>
        <w:sz w:val="32"/>
        <w:szCs w:val="32"/>
      </w:rPr>
    </w:pPr>
    <w:r w:rsidRPr="00714702">
      <w:rPr>
        <w:i/>
        <w:iCs/>
        <w:sz w:val="32"/>
        <w:szCs w:val="32"/>
      </w:rPr>
      <w:t xml:space="preserve">Invitation to Tender (ITT) for the </w:t>
    </w:r>
    <w:r w:rsidRPr="00714702">
      <w:rPr>
        <w:rFonts w:ascii="Arial" w:eastAsia="Calibri" w:hAnsi="Arial" w:cs="Arial"/>
        <w:i/>
        <w:iCs/>
        <w:sz w:val="24"/>
        <w:szCs w:val="24"/>
        <w:lang w:val="en-US"/>
      </w:rPr>
      <w:t xml:space="preserve">Design of One Piped Water Scheme in each of Bugiri, Butaleja and Kaabong Districts (including completion of project brief/ESIA according to the NEMA Act) </w:t>
    </w:r>
    <w:r w:rsidRPr="00714702">
      <w:rPr>
        <w:i/>
        <w:iCs/>
        <w:sz w:val="32"/>
        <w:szCs w:val="32"/>
      </w:rPr>
      <w:t>REF: GB-UN4-5184</w:t>
    </w:r>
  </w:p>
  <w:p w14:paraId="134C5452" w14:textId="77777777" w:rsidR="00714702" w:rsidRDefault="0071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C1B" w14:textId="1B351E4B" w:rsidR="00A539CA" w:rsidRDefault="00A539CA" w:rsidP="00992055">
    <w:pPr>
      <w:pStyle w:val="Header"/>
      <w:pBdr>
        <w:bottom w:val="single" w:sz="4" w:space="17" w:color="auto"/>
      </w:pBdr>
      <w:tabs>
        <w:tab w:val="left" w:pos="1830"/>
        <w:tab w:val="right" w:pos="8789"/>
      </w:tabs>
      <w:jc w:val="center"/>
    </w:pPr>
    <w:r>
      <w:t xml:space="preserve">ITT </w:t>
    </w:r>
    <w:r w:rsidRPr="00523682">
      <w:t xml:space="preserve">Construction of Five Community Tap </w:t>
    </w:r>
    <w:r>
      <w:t>S</w:t>
    </w:r>
    <w:r w:rsidRPr="00523682">
      <w:t>tands in Bugiri and Namayingo Districts</w:t>
    </w:r>
  </w:p>
  <w:p w14:paraId="7C24D43A" w14:textId="2CD9167D" w:rsidR="00A539CA" w:rsidRDefault="00A539CA" w:rsidP="00992055">
    <w:pPr>
      <w:pStyle w:val="Header"/>
      <w:pBdr>
        <w:bottom w:val="single" w:sz="4" w:space="17" w:color="auto"/>
      </w:pBdr>
      <w:tabs>
        <w:tab w:val="left" w:pos="1830"/>
        <w:tab w:val="right" w:pos="8789"/>
      </w:tabs>
      <w:jc w:val="center"/>
    </w:pPr>
    <w:r>
      <w:t xml:space="preserve">REF: </w:t>
    </w:r>
    <w:r w:rsidRPr="00523682">
      <w:t>GB-UN3 -2539</w:t>
    </w:r>
  </w:p>
  <w:p w14:paraId="34DBB1EB" w14:textId="2BF70427" w:rsidR="00A539CA" w:rsidRPr="002F656D" w:rsidRDefault="00A539CA" w:rsidP="002F656D">
    <w:pPr>
      <w:pStyle w:val="Header"/>
    </w:pPr>
  </w:p>
</w:hdr>
</file>

<file path=word/intelligence2.xml><?xml version="1.0" encoding="utf-8"?>
<int2:intelligence xmlns:int2="http://schemas.microsoft.com/office/intelligence/2020/intelligence" xmlns:oel="http://schemas.microsoft.com/office/2019/extlst">
  <int2:observations>
    <int2:textHash int2:hashCode="oTETVPiXH5DXfC" int2:id="2jBSqe5G">
      <int2:state int2:value="Rejected" int2:type="LegacyProofing"/>
    </int2:textHash>
    <int2:textHash int2:hashCode="ecIBvwuJP2sfM8" int2:id="bvabfBH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25CCFF"/>
    <w:multiLevelType w:val="hybridMultilevel"/>
    <w:tmpl w:val="B23E803E"/>
    <w:lvl w:ilvl="0" w:tplc="39C8285E">
      <w:start w:val="1"/>
      <w:numFmt w:val="decimal"/>
      <w:lvlText w:val="%1."/>
      <w:lvlJc w:val="left"/>
      <w:pPr>
        <w:ind w:left="720" w:hanging="360"/>
      </w:pPr>
    </w:lvl>
    <w:lvl w:ilvl="1" w:tplc="25C68024">
      <w:start w:val="1"/>
      <w:numFmt w:val="lowerLetter"/>
      <w:lvlText w:val="%2."/>
      <w:lvlJc w:val="left"/>
      <w:pPr>
        <w:ind w:left="1440" w:hanging="360"/>
      </w:pPr>
    </w:lvl>
    <w:lvl w:ilvl="2" w:tplc="64F81862">
      <w:start w:val="1"/>
      <w:numFmt w:val="lowerRoman"/>
      <w:lvlText w:val="%3."/>
      <w:lvlJc w:val="right"/>
      <w:pPr>
        <w:ind w:left="2160" w:hanging="180"/>
      </w:pPr>
    </w:lvl>
    <w:lvl w:ilvl="3" w:tplc="ADAE75E4">
      <w:start w:val="1"/>
      <w:numFmt w:val="decimal"/>
      <w:lvlText w:val="%4."/>
      <w:lvlJc w:val="left"/>
      <w:pPr>
        <w:ind w:left="2880" w:hanging="360"/>
      </w:pPr>
    </w:lvl>
    <w:lvl w:ilvl="4" w:tplc="176CE3BE">
      <w:start w:val="1"/>
      <w:numFmt w:val="lowerLetter"/>
      <w:lvlText w:val="%5."/>
      <w:lvlJc w:val="left"/>
      <w:pPr>
        <w:ind w:left="3600" w:hanging="360"/>
      </w:pPr>
    </w:lvl>
    <w:lvl w:ilvl="5" w:tplc="89F60AD0">
      <w:start w:val="1"/>
      <w:numFmt w:val="lowerRoman"/>
      <w:lvlText w:val="%6."/>
      <w:lvlJc w:val="right"/>
      <w:pPr>
        <w:ind w:left="4320" w:hanging="180"/>
      </w:pPr>
    </w:lvl>
    <w:lvl w:ilvl="6" w:tplc="0C3EE4C2">
      <w:start w:val="1"/>
      <w:numFmt w:val="decimal"/>
      <w:lvlText w:val="%7."/>
      <w:lvlJc w:val="left"/>
      <w:pPr>
        <w:ind w:left="5040" w:hanging="360"/>
      </w:pPr>
    </w:lvl>
    <w:lvl w:ilvl="7" w:tplc="628ACD16">
      <w:start w:val="1"/>
      <w:numFmt w:val="lowerLetter"/>
      <w:lvlText w:val="%8."/>
      <w:lvlJc w:val="left"/>
      <w:pPr>
        <w:ind w:left="5760" w:hanging="360"/>
      </w:pPr>
    </w:lvl>
    <w:lvl w:ilvl="8" w:tplc="42204BD4">
      <w:start w:val="1"/>
      <w:numFmt w:val="lowerRoman"/>
      <w:lvlText w:val="%9."/>
      <w:lvlJc w:val="right"/>
      <w:pPr>
        <w:ind w:left="6480" w:hanging="180"/>
      </w:pPr>
    </w:lvl>
  </w:abstractNum>
  <w:abstractNum w:abstractNumId="11"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882BC4"/>
    <w:multiLevelType w:val="hybridMultilevel"/>
    <w:tmpl w:val="5B7ABA92"/>
    <w:lvl w:ilvl="0" w:tplc="1512B286">
      <w:start w:val="1"/>
      <w:numFmt w:val="bullet"/>
      <w:lvlText w:val=""/>
      <w:lvlJc w:val="left"/>
      <w:pPr>
        <w:ind w:left="720" w:hanging="360"/>
      </w:pPr>
      <w:rPr>
        <w:rFonts w:ascii="Symbol" w:hAnsi="Symbol" w:hint="default"/>
      </w:rPr>
    </w:lvl>
    <w:lvl w:ilvl="1" w:tplc="46B2B18C">
      <w:start w:val="1"/>
      <w:numFmt w:val="lowerLetter"/>
      <w:lvlText w:val="%2."/>
      <w:lvlJc w:val="left"/>
      <w:pPr>
        <w:ind w:left="1440" w:hanging="360"/>
      </w:pPr>
    </w:lvl>
    <w:lvl w:ilvl="2" w:tplc="D43EF150">
      <w:start w:val="1"/>
      <w:numFmt w:val="lowerRoman"/>
      <w:lvlText w:val="%3."/>
      <w:lvlJc w:val="right"/>
      <w:pPr>
        <w:ind w:left="2160" w:hanging="180"/>
      </w:pPr>
    </w:lvl>
    <w:lvl w:ilvl="3" w:tplc="4860F110">
      <w:start w:val="1"/>
      <w:numFmt w:val="decimal"/>
      <w:lvlText w:val="%4."/>
      <w:lvlJc w:val="left"/>
      <w:pPr>
        <w:ind w:left="2880" w:hanging="360"/>
      </w:pPr>
    </w:lvl>
    <w:lvl w:ilvl="4" w:tplc="79B227E4">
      <w:start w:val="1"/>
      <w:numFmt w:val="lowerLetter"/>
      <w:lvlText w:val="%5."/>
      <w:lvlJc w:val="left"/>
      <w:pPr>
        <w:ind w:left="3600" w:hanging="360"/>
      </w:pPr>
    </w:lvl>
    <w:lvl w:ilvl="5" w:tplc="AA228D24">
      <w:start w:val="1"/>
      <w:numFmt w:val="lowerRoman"/>
      <w:lvlText w:val="%6."/>
      <w:lvlJc w:val="right"/>
      <w:pPr>
        <w:ind w:left="4320" w:hanging="180"/>
      </w:pPr>
    </w:lvl>
    <w:lvl w:ilvl="6" w:tplc="32ECFEC0">
      <w:start w:val="1"/>
      <w:numFmt w:val="decimal"/>
      <w:lvlText w:val="%7."/>
      <w:lvlJc w:val="left"/>
      <w:pPr>
        <w:ind w:left="5040" w:hanging="360"/>
      </w:pPr>
    </w:lvl>
    <w:lvl w:ilvl="7" w:tplc="D2406964">
      <w:start w:val="1"/>
      <w:numFmt w:val="lowerLetter"/>
      <w:lvlText w:val="%8."/>
      <w:lvlJc w:val="left"/>
      <w:pPr>
        <w:ind w:left="5760" w:hanging="360"/>
      </w:pPr>
    </w:lvl>
    <w:lvl w:ilvl="8" w:tplc="967217A6">
      <w:start w:val="1"/>
      <w:numFmt w:val="lowerRoman"/>
      <w:lvlText w:val="%9."/>
      <w:lvlJc w:val="right"/>
      <w:pPr>
        <w:ind w:left="6480" w:hanging="180"/>
      </w:pPr>
    </w:lvl>
  </w:abstractNum>
  <w:abstractNum w:abstractNumId="15"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78230362">
    <w:abstractNumId w:val="14"/>
  </w:num>
  <w:num w:numId="2" w16cid:durableId="1297488067">
    <w:abstractNumId w:val="10"/>
  </w:num>
  <w:num w:numId="3" w16cid:durableId="1010765564">
    <w:abstractNumId w:val="18"/>
  </w:num>
  <w:num w:numId="4" w16cid:durableId="426967641">
    <w:abstractNumId w:val="1"/>
  </w:num>
  <w:num w:numId="5" w16cid:durableId="1555044502">
    <w:abstractNumId w:val="19"/>
  </w:num>
  <w:num w:numId="6" w16cid:durableId="1784112968">
    <w:abstractNumId w:val="20"/>
  </w:num>
  <w:num w:numId="7" w16cid:durableId="1175194390">
    <w:abstractNumId w:val="0"/>
  </w:num>
  <w:num w:numId="8" w16cid:durableId="1581135738">
    <w:abstractNumId w:val="17"/>
  </w:num>
  <w:num w:numId="9" w16cid:durableId="769933051">
    <w:abstractNumId w:val="5"/>
  </w:num>
  <w:num w:numId="10" w16cid:durableId="1507865580">
    <w:abstractNumId w:val="4"/>
  </w:num>
  <w:num w:numId="11" w16cid:durableId="1472479320">
    <w:abstractNumId w:val="16"/>
  </w:num>
  <w:num w:numId="12" w16cid:durableId="375393929">
    <w:abstractNumId w:val="9"/>
  </w:num>
  <w:num w:numId="13" w16cid:durableId="1851947752">
    <w:abstractNumId w:val="8"/>
  </w:num>
  <w:num w:numId="14" w16cid:durableId="1864636840">
    <w:abstractNumId w:val="12"/>
  </w:num>
  <w:num w:numId="15" w16cid:durableId="96377460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7052063">
    <w:abstractNumId w:val="11"/>
  </w:num>
  <w:num w:numId="17" w16cid:durableId="1479151758">
    <w:abstractNumId w:val="7"/>
  </w:num>
  <w:num w:numId="18" w16cid:durableId="755176107">
    <w:abstractNumId w:val="3"/>
  </w:num>
  <w:num w:numId="19" w16cid:durableId="70008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0321890">
    <w:abstractNumId w:val="6"/>
  </w:num>
  <w:num w:numId="21" w16cid:durableId="1180697487">
    <w:abstractNumId w:val="15"/>
  </w:num>
  <w:num w:numId="22" w16cid:durableId="812137261">
    <w:abstractNumId w:val="2"/>
  </w:num>
  <w:num w:numId="23" w16cid:durableId="659307958">
    <w:abstractNumId w:val="21"/>
  </w:num>
  <w:num w:numId="24" w16cid:durableId="57115769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sDQCYlNTS0NzSyUdpeDU4uLM/DyQAsNaAJXAOf0sAAAA"/>
  </w:docVars>
  <w:rsids>
    <w:rsidRoot w:val="009218AC"/>
    <w:rsid w:val="0000029A"/>
    <w:rsid w:val="00006667"/>
    <w:rsid w:val="0000694C"/>
    <w:rsid w:val="00012B66"/>
    <w:rsid w:val="00012EDF"/>
    <w:rsid w:val="0001421D"/>
    <w:rsid w:val="00014D4C"/>
    <w:rsid w:val="00015602"/>
    <w:rsid w:val="000167FA"/>
    <w:rsid w:val="000252DD"/>
    <w:rsid w:val="0003332A"/>
    <w:rsid w:val="000342B7"/>
    <w:rsid w:val="0003434C"/>
    <w:rsid w:val="00034C4D"/>
    <w:rsid w:val="00037F26"/>
    <w:rsid w:val="00040171"/>
    <w:rsid w:val="00040CBA"/>
    <w:rsid w:val="0004212F"/>
    <w:rsid w:val="00042A06"/>
    <w:rsid w:val="00043390"/>
    <w:rsid w:val="000437E7"/>
    <w:rsid w:val="000445B8"/>
    <w:rsid w:val="00045132"/>
    <w:rsid w:val="000454C0"/>
    <w:rsid w:val="00045ADD"/>
    <w:rsid w:val="00045AE5"/>
    <w:rsid w:val="00046AC2"/>
    <w:rsid w:val="00047658"/>
    <w:rsid w:val="00047792"/>
    <w:rsid w:val="00047B01"/>
    <w:rsid w:val="00050981"/>
    <w:rsid w:val="00051D8E"/>
    <w:rsid w:val="000520AF"/>
    <w:rsid w:val="00053CE2"/>
    <w:rsid w:val="0005556B"/>
    <w:rsid w:val="00055EF7"/>
    <w:rsid w:val="00057914"/>
    <w:rsid w:val="00057BEC"/>
    <w:rsid w:val="00057E11"/>
    <w:rsid w:val="00057EFE"/>
    <w:rsid w:val="000615FB"/>
    <w:rsid w:val="000632DF"/>
    <w:rsid w:val="00064C93"/>
    <w:rsid w:val="00064E6D"/>
    <w:rsid w:val="00065ECC"/>
    <w:rsid w:val="000675A2"/>
    <w:rsid w:val="000705E9"/>
    <w:rsid w:val="0007149D"/>
    <w:rsid w:val="00073048"/>
    <w:rsid w:val="000739F0"/>
    <w:rsid w:val="00073C78"/>
    <w:rsid w:val="00075062"/>
    <w:rsid w:val="000769E8"/>
    <w:rsid w:val="00080FA3"/>
    <w:rsid w:val="0008230D"/>
    <w:rsid w:val="00082829"/>
    <w:rsid w:val="000849C6"/>
    <w:rsid w:val="00084A46"/>
    <w:rsid w:val="0008500B"/>
    <w:rsid w:val="00086F02"/>
    <w:rsid w:val="0008710C"/>
    <w:rsid w:val="000876E3"/>
    <w:rsid w:val="000901F7"/>
    <w:rsid w:val="0009117B"/>
    <w:rsid w:val="00091526"/>
    <w:rsid w:val="0009520E"/>
    <w:rsid w:val="00096D12"/>
    <w:rsid w:val="00097B8C"/>
    <w:rsid w:val="000A15B1"/>
    <w:rsid w:val="000A58DE"/>
    <w:rsid w:val="000A770F"/>
    <w:rsid w:val="000B55A6"/>
    <w:rsid w:val="000B5A39"/>
    <w:rsid w:val="000C157F"/>
    <w:rsid w:val="000C1D7B"/>
    <w:rsid w:val="000C2372"/>
    <w:rsid w:val="000C3A7E"/>
    <w:rsid w:val="000C3AC3"/>
    <w:rsid w:val="000C43A6"/>
    <w:rsid w:val="000C69F2"/>
    <w:rsid w:val="000D334D"/>
    <w:rsid w:val="000D3D99"/>
    <w:rsid w:val="000D588C"/>
    <w:rsid w:val="000D79B1"/>
    <w:rsid w:val="000E0268"/>
    <w:rsid w:val="000E15E7"/>
    <w:rsid w:val="000E2F8C"/>
    <w:rsid w:val="000E3590"/>
    <w:rsid w:val="000E3C0F"/>
    <w:rsid w:val="000E576E"/>
    <w:rsid w:val="000E669C"/>
    <w:rsid w:val="000E7440"/>
    <w:rsid w:val="000F11E6"/>
    <w:rsid w:val="000F66BF"/>
    <w:rsid w:val="000F7331"/>
    <w:rsid w:val="001004A1"/>
    <w:rsid w:val="001046E8"/>
    <w:rsid w:val="00104A00"/>
    <w:rsid w:val="00105CD0"/>
    <w:rsid w:val="0010714B"/>
    <w:rsid w:val="00107E29"/>
    <w:rsid w:val="00110980"/>
    <w:rsid w:val="00112758"/>
    <w:rsid w:val="0011434B"/>
    <w:rsid w:val="00121704"/>
    <w:rsid w:val="00121989"/>
    <w:rsid w:val="001226CA"/>
    <w:rsid w:val="00123804"/>
    <w:rsid w:val="00123D88"/>
    <w:rsid w:val="00124845"/>
    <w:rsid w:val="00124F9D"/>
    <w:rsid w:val="00125BB6"/>
    <w:rsid w:val="00126093"/>
    <w:rsid w:val="001260DF"/>
    <w:rsid w:val="00130E8F"/>
    <w:rsid w:val="0013170A"/>
    <w:rsid w:val="00131ADC"/>
    <w:rsid w:val="00133C78"/>
    <w:rsid w:val="0013719A"/>
    <w:rsid w:val="001471C5"/>
    <w:rsid w:val="00147CAF"/>
    <w:rsid w:val="00150AFC"/>
    <w:rsid w:val="001518DC"/>
    <w:rsid w:val="00152CEE"/>
    <w:rsid w:val="00153C08"/>
    <w:rsid w:val="00153CFB"/>
    <w:rsid w:val="00155284"/>
    <w:rsid w:val="00155B3D"/>
    <w:rsid w:val="00155D3F"/>
    <w:rsid w:val="0016019B"/>
    <w:rsid w:val="0016035F"/>
    <w:rsid w:val="001624EA"/>
    <w:rsid w:val="00163816"/>
    <w:rsid w:val="00163B17"/>
    <w:rsid w:val="00164598"/>
    <w:rsid w:val="0016754F"/>
    <w:rsid w:val="001715CC"/>
    <w:rsid w:val="00172B41"/>
    <w:rsid w:val="001738E6"/>
    <w:rsid w:val="00173A93"/>
    <w:rsid w:val="00174EDE"/>
    <w:rsid w:val="001755F5"/>
    <w:rsid w:val="0017567D"/>
    <w:rsid w:val="00175EE9"/>
    <w:rsid w:val="001801A6"/>
    <w:rsid w:val="001813FB"/>
    <w:rsid w:val="00181528"/>
    <w:rsid w:val="00181EB6"/>
    <w:rsid w:val="00182D8E"/>
    <w:rsid w:val="00191656"/>
    <w:rsid w:val="0019780B"/>
    <w:rsid w:val="001A4027"/>
    <w:rsid w:val="001A5C6B"/>
    <w:rsid w:val="001A74EB"/>
    <w:rsid w:val="001B2237"/>
    <w:rsid w:val="001B3F3C"/>
    <w:rsid w:val="001B5BCC"/>
    <w:rsid w:val="001B61D1"/>
    <w:rsid w:val="001B62B9"/>
    <w:rsid w:val="001B7249"/>
    <w:rsid w:val="001C27E4"/>
    <w:rsid w:val="001C3146"/>
    <w:rsid w:val="001C3A7D"/>
    <w:rsid w:val="001C474F"/>
    <w:rsid w:val="001C5030"/>
    <w:rsid w:val="001C6A02"/>
    <w:rsid w:val="001C71A1"/>
    <w:rsid w:val="001D1E39"/>
    <w:rsid w:val="001D42C2"/>
    <w:rsid w:val="001D4311"/>
    <w:rsid w:val="001D73FB"/>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05DAF"/>
    <w:rsid w:val="00213014"/>
    <w:rsid w:val="00213402"/>
    <w:rsid w:val="00215AFC"/>
    <w:rsid w:val="00215C61"/>
    <w:rsid w:val="00215F9D"/>
    <w:rsid w:val="00216613"/>
    <w:rsid w:val="002170A6"/>
    <w:rsid w:val="002208C3"/>
    <w:rsid w:val="00220C37"/>
    <w:rsid w:val="0022115A"/>
    <w:rsid w:val="00221D86"/>
    <w:rsid w:val="002234F6"/>
    <w:rsid w:val="002240CA"/>
    <w:rsid w:val="00225EA0"/>
    <w:rsid w:val="00226586"/>
    <w:rsid w:val="002267B9"/>
    <w:rsid w:val="00232EF8"/>
    <w:rsid w:val="002339C5"/>
    <w:rsid w:val="00233A60"/>
    <w:rsid w:val="002369A3"/>
    <w:rsid w:val="002414B2"/>
    <w:rsid w:val="002417E7"/>
    <w:rsid w:val="00243320"/>
    <w:rsid w:val="00243EAA"/>
    <w:rsid w:val="00244777"/>
    <w:rsid w:val="00246CD5"/>
    <w:rsid w:val="00246D5F"/>
    <w:rsid w:val="0025041B"/>
    <w:rsid w:val="00250434"/>
    <w:rsid w:val="00252E56"/>
    <w:rsid w:val="00253FFE"/>
    <w:rsid w:val="00255378"/>
    <w:rsid w:val="0025702D"/>
    <w:rsid w:val="002574EE"/>
    <w:rsid w:val="002576AC"/>
    <w:rsid w:val="00257950"/>
    <w:rsid w:val="00257A45"/>
    <w:rsid w:val="0026181C"/>
    <w:rsid w:val="00264309"/>
    <w:rsid w:val="00266019"/>
    <w:rsid w:val="00266E96"/>
    <w:rsid w:val="0027053A"/>
    <w:rsid w:val="00270EEB"/>
    <w:rsid w:val="00272818"/>
    <w:rsid w:val="0027353A"/>
    <w:rsid w:val="00274224"/>
    <w:rsid w:val="0027474D"/>
    <w:rsid w:val="0027498B"/>
    <w:rsid w:val="00274F44"/>
    <w:rsid w:val="002757A9"/>
    <w:rsid w:val="00276CBB"/>
    <w:rsid w:val="00280852"/>
    <w:rsid w:val="002818C0"/>
    <w:rsid w:val="00285149"/>
    <w:rsid w:val="002851BF"/>
    <w:rsid w:val="00285698"/>
    <w:rsid w:val="00285DF9"/>
    <w:rsid w:val="00286A5D"/>
    <w:rsid w:val="002909E6"/>
    <w:rsid w:val="00293505"/>
    <w:rsid w:val="00294ACE"/>
    <w:rsid w:val="0029561A"/>
    <w:rsid w:val="002967DE"/>
    <w:rsid w:val="002A1794"/>
    <w:rsid w:val="002A41FD"/>
    <w:rsid w:val="002A4B01"/>
    <w:rsid w:val="002A70AF"/>
    <w:rsid w:val="002B093E"/>
    <w:rsid w:val="002B171F"/>
    <w:rsid w:val="002B20F6"/>
    <w:rsid w:val="002B2236"/>
    <w:rsid w:val="002B2796"/>
    <w:rsid w:val="002B2CF2"/>
    <w:rsid w:val="002C00FA"/>
    <w:rsid w:val="002C1599"/>
    <w:rsid w:val="002C376B"/>
    <w:rsid w:val="002C3B7B"/>
    <w:rsid w:val="002C3B9B"/>
    <w:rsid w:val="002C4F54"/>
    <w:rsid w:val="002C50E3"/>
    <w:rsid w:val="002C5404"/>
    <w:rsid w:val="002C584B"/>
    <w:rsid w:val="002C7920"/>
    <w:rsid w:val="002D0DE0"/>
    <w:rsid w:val="002D26A2"/>
    <w:rsid w:val="002D321F"/>
    <w:rsid w:val="002D67D9"/>
    <w:rsid w:val="002D7484"/>
    <w:rsid w:val="002E1368"/>
    <w:rsid w:val="002E4799"/>
    <w:rsid w:val="002F0D32"/>
    <w:rsid w:val="002F57DB"/>
    <w:rsid w:val="002F5E21"/>
    <w:rsid w:val="002F656D"/>
    <w:rsid w:val="003010D7"/>
    <w:rsid w:val="003011B0"/>
    <w:rsid w:val="0030214A"/>
    <w:rsid w:val="003024C0"/>
    <w:rsid w:val="00303426"/>
    <w:rsid w:val="00304072"/>
    <w:rsid w:val="003072A7"/>
    <w:rsid w:val="0031239A"/>
    <w:rsid w:val="00312999"/>
    <w:rsid w:val="00313BAA"/>
    <w:rsid w:val="00313CAE"/>
    <w:rsid w:val="00316B78"/>
    <w:rsid w:val="00316DF2"/>
    <w:rsid w:val="00317B58"/>
    <w:rsid w:val="00322CE2"/>
    <w:rsid w:val="003238FB"/>
    <w:rsid w:val="00324C86"/>
    <w:rsid w:val="00325058"/>
    <w:rsid w:val="00325455"/>
    <w:rsid w:val="00326689"/>
    <w:rsid w:val="003274CF"/>
    <w:rsid w:val="003278E5"/>
    <w:rsid w:val="003325DC"/>
    <w:rsid w:val="00333665"/>
    <w:rsid w:val="003343A6"/>
    <w:rsid w:val="0033441E"/>
    <w:rsid w:val="00334B91"/>
    <w:rsid w:val="003360CA"/>
    <w:rsid w:val="00336F70"/>
    <w:rsid w:val="00337C8F"/>
    <w:rsid w:val="003404A2"/>
    <w:rsid w:val="00342355"/>
    <w:rsid w:val="003437E1"/>
    <w:rsid w:val="00343818"/>
    <w:rsid w:val="003444DA"/>
    <w:rsid w:val="00344D93"/>
    <w:rsid w:val="0034600A"/>
    <w:rsid w:val="003500A3"/>
    <w:rsid w:val="0035220E"/>
    <w:rsid w:val="00352342"/>
    <w:rsid w:val="00354BF1"/>
    <w:rsid w:val="00356B23"/>
    <w:rsid w:val="0036083A"/>
    <w:rsid w:val="0036096C"/>
    <w:rsid w:val="00361164"/>
    <w:rsid w:val="00361405"/>
    <w:rsid w:val="00361C7A"/>
    <w:rsid w:val="0036221D"/>
    <w:rsid w:val="00365159"/>
    <w:rsid w:val="00366478"/>
    <w:rsid w:val="003671E8"/>
    <w:rsid w:val="003702DC"/>
    <w:rsid w:val="00370AE7"/>
    <w:rsid w:val="00371989"/>
    <w:rsid w:val="00371BCC"/>
    <w:rsid w:val="003733E9"/>
    <w:rsid w:val="003747BD"/>
    <w:rsid w:val="00375571"/>
    <w:rsid w:val="00377D76"/>
    <w:rsid w:val="00380469"/>
    <w:rsid w:val="0038099F"/>
    <w:rsid w:val="003819BC"/>
    <w:rsid w:val="003840D5"/>
    <w:rsid w:val="00384429"/>
    <w:rsid w:val="00384B22"/>
    <w:rsid w:val="00390202"/>
    <w:rsid w:val="00390AFF"/>
    <w:rsid w:val="00390CE6"/>
    <w:rsid w:val="00391B8C"/>
    <w:rsid w:val="00392691"/>
    <w:rsid w:val="00392A22"/>
    <w:rsid w:val="00393270"/>
    <w:rsid w:val="00393F32"/>
    <w:rsid w:val="003A0119"/>
    <w:rsid w:val="003A2B01"/>
    <w:rsid w:val="003A4DF6"/>
    <w:rsid w:val="003B07DB"/>
    <w:rsid w:val="003B095B"/>
    <w:rsid w:val="003B25A5"/>
    <w:rsid w:val="003B367D"/>
    <w:rsid w:val="003B659D"/>
    <w:rsid w:val="003B7474"/>
    <w:rsid w:val="003C0D53"/>
    <w:rsid w:val="003C11F6"/>
    <w:rsid w:val="003C194D"/>
    <w:rsid w:val="003C1C20"/>
    <w:rsid w:val="003C28AB"/>
    <w:rsid w:val="003C5760"/>
    <w:rsid w:val="003C5C16"/>
    <w:rsid w:val="003C7B89"/>
    <w:rsid w:val="003D15A8"/>
    <w:rsid w:val="003D4CEF"/>
    <w:rsid w:val="003D4F7B"/>
    <w:rsid w:val="003D5EEC"/>
    <w:rsid w:val="003D6A98"/>
    <w:rsid w:val="003D7F97"/>
    <w:rsid w:val="003E10BE"/>
    <w:rsid w:val="003E164C"/>
    <w:rsid w:val="003E2069"/>
    <w:rsid w:val="003E78E1"/>
    <w:rsid w:val="003F1BBC"/>
    <w:rsid w:val="003F2D11"/>
    <w:rsid w:val="003F3E37"/>
    <w:rsid w:val="003F3E3F"/>
    <w:rsid w:val="003F4958"/>
    <w:rsid w:val="003F6B88"/>
    <w:rsid w:val="003F7605"/>
    <w:rsid w:val="003F760F"/>
    <w:rsid w:val="00400887"/>
    <w:rsid w:val="0040324C"/>
    <w:rsid w:val="0040589C"/>
    <w:rsid w:val="004063B1"/>
    <w:rsid w:val="00406AD9"/>
    <w:rsid w:val="00411C06"/>
    <w:rsid w:val="00412C65"/>
    <w:rsid w:val="00413B50"/>
    <w:rsid w:val="00415C2A"/>
    <w:rsid w:val="00416AB1"/>
    <w:rsid w:val="0041793C"/>
    <w:rsid w:val="0042097E"/>
    <w:rsid w:val="00424DD1"/>
    <w:rsid w:val="00430401"/>
    <w:rsid w:val="004312B2"/>
    <w:rsid w:val="00431EF0"/>
    <w:rsid w:val="0043223B"/>
    <w:rsid w:val="00433873"/>
    <w:rsid w:val="0043419A"/>
    <w:rsid w:val="00434AC8"/>
    <w:rsid w:val="00437326"/>
    <w:rsid w:val="004379E6"/>
    <w:rsid w:val="00440412"/>
    <w:rsid w:val="00440C7C"/>
    <w:rsid w:val="00440ECD"/>
    <w:rsid w:val="0044107D"/>
    <w:rsid w:val="00441144"/>
    <w:rsid w:val="00441BB7"/>
    <w:rsid w:val="00446496"/>
    <w:rsid w:val="00446AE6"/>
    <w:rsid w:val="00446C91"/>
    <w:rsid w:val="004477DC"/>
    <w:rsid w:val="00451BAC"/>
    <w:rsid w:val="004577C9"/>
    <w:rsid w:val="004620CA"/>
    <w:rsid w:val="00463A60"/>
    <w:rsid w:val="00463F15"/>
    <w:rsid w:val="00466559"/>
    <w:rsid w:val="004670ED"/>
    <w:rsid w:val="0046735C"/>
    <w:rsid w:val="00467987"/>
    <w:rsid w:val="00467CCE"/>
    <w:rsid w:val="00467FF7"/>
    <w:rsid w:val="00471999"/>
    <w:rsid w:val="0047383B"/>
    <w:rsid w:val="00473F62"/>
    <w:rsid w:val="004745C9"/>
    <w:rsid w:val="00475D58"/>
    <w:rsid w:val="00480EDE"/>
    <w:rsid w:val="00483F45"/>
    <w:rsid w:val="004849AD"/>
    <w:rsid w:val="0048599F"/>
    <w:rsid w:val="0048760A"/>
    <w:rsid w:val="00487AE4"/>
    <w:rsid w:val="00487F94"/>
    <w:rsid w:val="00487F9B"/>
    <w:rsid w:val="00491C11"/>
    <w:rsid w:val="00496E05"/>
    <w:rsid w:val="004A014D"/>
    <w:rsid w:val="004A2FED"/>
    <w:rsid w:val="004A338A"/>
    <w:rsid w:val="004A5077"/>
    <w:rsid w:val="004A7932"/>
    <w:rsid w:val="004B06D4"/>
    <w:rsid w:val="004B38E0"/>
    <w:rsid w:val="004B3C81"/>
    <w:rsid w:val="004B4372"/>
    <w:rsid w:val="004B592C"/>
    <w:rsid w:val="004B6C43"/>
    <w:rsid w:val="004B6DE1"/>
    <w:rsid w:val="004C0112"/>
    <w:rsid w:val="004C0530"/>
    <w:rsid w:val="004C0F15"/>
    <w:rsid w:val="004C29C2"/>
    <w:rsid w:val="004C35A2"/>
    <w:rsid w:val="004C3845"/>
    <w:rsid w:val="004C65FE"/>
    <w:rsid w:val="004C6622"/>
    <w:rsid w:val="004D0DE7"/>
    <w:rsid w:val="004D3D7A"/>
    <w:rsid w:val="004D515D"/>
    <w:rsid w:val="004D7950"/>
    <w:rsid w:val="004D7C9C"/>
    <w:rsid w:val="004E3A47"/>
    <w:rsid w:val="004E5714"/>
    <w:rsid w:val="004E5AE1"/>
    <w:rsid w:val="004E748E"/>
    <w:rsid w:val="004F0632"/>
    <w:rsid w:val="004F0E18"/>
    <w:rsid w:val="004F27F6"/>
    <w:rsid w:val="004F2AB0"/>
    <w:rsid w:val="004F690C"/>
    <w:rsid w:val="004F7032"/>
    <w:rsid w:val="004F7509"/>
    <w:rsid w:val="00501C83"/>
    <w:rsid w:val="0050209A"/>
    <w:rsid w:val="005020F0"/>
    <w:rsid w:val="00502195"/>
    <w:rsid w:val="005036AE"/>
    <w:rsid w:val="00504C2F"/>
    <w:rsid w:val="005076AF"/>
    <w:rsid w:val="00512789"/>
    <w:rsid w:val="00514DD5"/>
    <w:rsid w:val="005158DF"/>
    <w:rsid w:val="005166D2"/>
    <w:rsid w:val="00517219"/>
    <w:rsid w:val="005178D0"/>
    <w:rsid w:val="00520454"/>
    <w:rsid w:val="00520C88"/>
    <w:rsid w:val="00520F28"/>
    <w:rsid w:val="00520F95"/>
    <w:rsid w:val="005213A0"/>
    <w:rsid w:val="00523682"/>
    <w:rsid w:val="0052432D"/>
    <w:rsid w:val="00524726"/>
    <w:rsid w:val="00525F80"/>
    <w:rsid w:val="0052748B"/>
    <w:rsid w:val="005324FD"/>
    <w:rsid w:val="005324FE"/>
    <w:rsid w:val="00532887"/>
    <w:rsid w:val="00533210"/>
    <w:rsid w:val="0053421E"/>
    <w:rsid w:val="0053451F"/>
    <w:rsid w:val="00536BDE"/>
    <w:rsid w:val="005372D5"/>
    <w:rsid w:val="005439CD"/>
    <w:rsid w:val="00543D30"/>
    <w:rsid w:val="0054405E"/>
    <w:rsid w:val="0054435B"/>
    <w:rsid w:val="00544D07"/>
    <w:rsid w:val="00544E12"/>
    <w:rsid w:val="005459F1"/>
    <w:rsid w:val="005520F9"/>
    <w:rsid w:val="005521DA"/>
    <w:rsid w:val="00552A6D"/>
    <w:rsid w:val="005547D8"/>
    <w:rsid w:val="005560F8"/>
    <w:rsid w:val="0055785C"/>
    <w:rsid w:val="00562232"/>
    <w:rsid w:val="00562234"/>
    <w:rsid w:val="005646EA"/>
    <w:rsid w:val="005670B4"/>
    <w:rsid w:val="0056755C"/>
    <w:rsid w:val="005710E6"/>
    <w:rsid w:val="0057144D"/>
    <w:rsid w:val="00572CB3"/>
    <w:rsid w:val="00573AAE"/>
    <w:rsid w:val="00573C92"/>
    <w:rsid w:val="00574F36"/>
    <w:rsid w:val="005751E3"/>
    <w:rsid w:val="00583CB7"/>
    <w:rsid w:val="00586C9F"/>
    <w:rsid w:val="0059007D"/>
    <w:rsid w:val="00590318"/>
    <w:rsid w:val="005904F5"/>
    <w:rsid w:val="00591AA0"/>
    <w:rsid w:val="00594852"/>
    <w:rsid w:val="005963EB"/>
    <w:rsid w:val="00596540"/>
    <w:rsid w:val="00596EF1"/>
    <w:rsid w:val="0059782C"/>
    <w:rsid w:val="005A027B"/>
    <w:rsid w:val="005A4276"/>
    <w:rsid w:val="005A484B"/>
    <w:rsid w:val="005A4ED3"/>
    <w:rsid w:val="005A5005"/>
    <w:rsid w:val="005A56F9"/>
    <w:rsid w:val="005A5EC0"/>
    <w:rsid w:val="005A6C58"/>
    <w:rsid w:val="005A6E02"/>
    <w:rsid w:val="005B0732"/>
    <w:rsid w:val="005B2E70"/>
    <w:rsid w:val="005B3603"/>
    <w:rsid w:val="005B4686"/>
    <w:rsid w:val="005B4A57"/>
    <w:rsid w:val="005B5FA5"/>
    <w:rsid w:val="005B6E5A"/>
    <w:rsid w:val="005C0007"/>
    <w:rsid w:val="005C1A28"/>
    <w:rsid w:val="005C2833"/>
    <w:rsid w:val="005C2BC3"/>
    <w:rsid w:val="005C371E"/>
    <w:rsid w:val="005C6667"/>
    <w:rsid w:val="005C6A95"/>
    <w:rsid w:val="005C6DFE"/>
    <w:rsid w:val="005C75A4"/>
    <w:rsid w:val="005C7EE3"/>
    <w:rsid w:val="005D06FF"/>
    <w:rsid w:val="005D0EFD"/>
    <w:rsid w:val="005D273C"/>
    <w:rsid w:val="005D2FAB"/>
    <w:rsid w:val="005D3474"/>
    <w:rsid w:val="005D3BF4"/>
    <w:rsid w:val="005D5F4E"/>
    <w:rsid w:val="005D6674"/>
    <w:rsid w:val="005D6826"/>
    <w:rsid w:val="005E0EE1"/>
    <w:rsid w:val="005E342B"/>
    <w:rsid w:val="005E5847"/>
    <w:rsid w:val="005F0D0C"/>
    <w:rsid w:val="005F21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4C79"/>
    <w:rsid w:val="0062504C"/>
    <w:rsid w:val="0062759B"/>
    <w:rsid w:val="00627DB5"/>
    <w:rsid w:val="006304B4"/>
    <w:rsid w:val="00630A77"/>
    <w:rsid w:val="00632235"/>
    <w:rsid w:val="0063336A"/>
    <w:rsid w:val="00633C5D"/>
    <w:rsid w:val="00634038"/>
    <w:rsid w:val="006340C8"/>
    <w:rsid w:val="0063483A"/>
    <w:rsid w:val="00636464"/>
    <w:rsid w:val="00636E2B"/>
    <w:rsid w:val="00640178"/>
    <w:rsid w:val="006421C8"/>
    <w:rsid w:val="00645980"/>
    <w:rsid w:val="0064719D"/>
    <w:rsid w:val="0064755B"/>
    <w:rsid w:val="00647EA3"/>
    <w:rsid w:val="00651293"/>
    <w:rsid w:val="0065147A"/>
    <w:rsid w:val="00653FE4"/>
    <w:rsid w:val="00655C97"/>
    <w:rsid w:val="00655CF1"/>
    <w:rsid w:val="00656993"/>
    <w:rsid w:val="006570AE"/>
    <w:rsid w:val="00662ABF"/>
    <w:rsid w:val="0066341C"/>
    <w:rsid w:val="00670547"/>
    <w:rsid w:val="00670622"/>
    <w:rsid w:val="00671102"/>
    <w:rsid w:val="00671573"/>
    <w:rsid w:val="00671E21"/>
    <w:rsid w:val="006720DD"/>
    <w:rsid w:val="0067321E"/>
    <w:rsid w:val="00673753"/>
    <w:rsid w:val="0067397D"/>
    <w:rsid w:val="00673AD0"/>
    <w:rsid w:val="006748DB"/>
    <w:rsid w:val="0067E18C"/>
    <w:rsid w:val="0068226F"/>
    <w:rsid w:val="00683228"/>
    <w:rsid w:val="006842DA"/>
    <w:rsid w:val="006848ED"/>
    <w:rsid w:val="006873B5"/>
    <w:rsid w:val="00687F2D"/>
    <w:rsid w:val="00691BC5"/>
    <w:rsid w:val="00692E74"/>
    <w:rsid w:val="00696DF8"/>
    <w:rsid w:val="006A0C9B"/>
    <w:rsid w:val="006A1BA6"/>
    <w:rsid w:val="006A1F67"/>
    <w:rsid w:val="006A2989"/>
    <w:rsid w:val="006A4940"/>
    <w:rsid w:val="006A553A"/>
    <w:rsid w:val="006A563B"/>
    <w:rsid w:val="006A6DCD"/>
    <w:rsid w:val="006A7F73"/>
    <w:rsid w:val="006B2707"/>
    <w:rsid w:val="006B35D5"/>
    <w:rsid w:val="006B3FA0"/>
    <w:rsid w:val="006B436D"/>
    <w:rsid w:val="006B46AB"/>
    <w:rsid w:val="006B5E49"/>
    <w:rsid w:val="006B686D"/>
    <w:rsid w:val="006C0552"/>
    <w:rsid w:val="006C0889"/>
    <w:rsid w:val="006C28E5"/>
    <w:rsid w:val="006C32A2"/>
    <w:rsid w:val="006C3D90"/>
    <w:rsid w:val="006C49BD"/>
    <w:rsid w:val="006C6213"/>
    <w:rsid w:val="006D1397"/>
    <w:rsid w:val="006D34FF"/>
    <w:rsid w:val="006E27BF"/>
    <w:rsid w:val="006E2F8C"/>
    <w:rsid w:val="006E31BE"/>
    <w:rsid w:val="006E56F6"/>
    <w:rsid w:val="006E59DE"/>
    <w:rsid w:val="006F0013"/>
    <w:rsid w:val="006F1558"/>
    <w:rsid w:val="006F4F41"/>
    <w:rsid w:val="006F62DE"/>
    <w:rsid w:val="006F76CE"/>
    <w:rsid w:val="00700457"/>
    <w:rsid w:val="007016DC"/>
    <w:rsid w:val="00701B53"/>
    <w:rsid w:val="00702BA1"/>
    <w:rsid w:val="00703982"/>
    <w:rsid w:val="00703E0E"/>
    <w:rsid w:val="007040D3"/>
    <w:rsid w:val="00706B1A"/>
    <w:rsid w:val="00706F4F"/>
    <w:rsid w:val="00711FBB"/>
    <w:rsid w:val="00712F5B"/>
    <w:rsid w:val="00714702"/>
    <w:rsid w:val="007151A3"/>
    <w:rsid w:val="007158CD"/>
    <w:rsid w:val="007218BD"/>
    <w:rsid w:val="007238F6"/>
    <w:rsid w:val="0072527C"/>
    <w:rsid w:val="007259C9"/>
    <w:rsid w:val="00727988"/>
    <w:rsid w:val="00730880"/>
    <w:rsid w:val="007321CD"/>
    <w:rsid w:val="0073295F"/>
    <w:rsid w:val="007335ED"/>
    <w:rsid w:val="0073470B"/>
    <w:rsid w:val="007359A5"/>
    <w:rsid w:val="007412D6"/>
    <w:rsid w:val="00741D7A"/>
    <w:rsid w:val="00744230"/>
    <w:rsid w:val="00745954"/>
    <w:rsid w:val="007513F8"/>
    <w:rsid w:val="007521C8"/>
    <w:rsid w:val="00752559"/>
    <w:rsid w:val="007552F3"/>
    <w:rsid w:val="0076085B"/>
    <w:rsid w:val="00760C87"/>
    <w:rsid w:val="0076138D"/>
    <w:rsid w:val="0076309C"/>
    <w:rsid w:val="007712B3"/>
    <w:rsid w:val="0077229D"/>
    <w:rsid w:val="0077429D"/>
    <w:rsid w:val="00775466"/>
    <w:rsid w:val="007757A6"/>
    <w:rsid w:val="00775B2E"/>
    <w:rsid w:val="0077709C"/>
    <w:rsid w:val="00777875"/>
    <w:rsid w:val="00780EF0"/>
    <w:rsid w:val="00781EAD"/>
    <w:rsid w:val="007822B3"/>
    <w:rsid w:val="00782597"/>
    <w:rsid w:val="00785BBC"/>
    <w:rsid w:val="00785FD9"/>
    <w:rsid w:val="007867D5"/>
    <w:rsid w:val="00790F7C"/>
    <w:rsid w:val="00791CCB"/>
    <w:rsid w:val="00792969"/>
    <w:rsid w:val="007936F6"/>
    <w:rsid w:val="00793F57"/>
    <w:rsid w:val="00795DAD"/>
    <w:rsid w:val="00797C8B"/>
    <w:rsid w:val="007A3102"/>
    <w:rsid w:val="007A4227"/>
    <w:rsid w:val="007A48EE"/>
    <w:rsid w:val="007A608C"/>
    <w:rsid w:val="007A66EE"/>
    <w:rsid w:val="007A744B"/>
    <w:rsid w:val="007B006A"/>
    <w:rsid w:val="007B038D"/>
    <w:rsid w:val="007B1CFB"/>
    <w:rsid w:val="007B1D8A"/>
    <w:rsid w:val="007B21E3"/>
    <w:rsid w:val="007C1076"/>
    <w:rsid w:val="007C10A7"/>
    <w:rsid w:val="007C24A9"/>
    <w:rsid w:val="007C49AE"/>
    <w:rsid w:val="007C4FC3"/>
    <w:rsid w:val="007C61AB"/>
    <w:rsid w:val="007C68C7"/>
    <w:rsid w:val="007D10E4"/>
    <w:rsid w:val="007D47AA"/>
    <w:rsid w:val="007D56BD"/>
    <w:rsid w:val="007D6DC1"/>
    <w:rsid w:val="007D755F"/>
    <w:rsid w:val="007D7796"/>
    <w:rsid w:val="007D7EE7"/>
    <w:rsid w:val="007E01EB"/>
    <w:rsid w:val="007E0D91"/>
    <w:rsid w:val="007E15D5"/>
    <w:rsid w:val="007E17AA"/>
    <w:rsid w:val="007E378A"/>
    <w:rsid w:val="007E383A"/>
    <w:rsid w:val="007E4036"/>
    <w:rsid w:val="007E4869"/>
    <w:rsid w:val="007E69AD"/>
    <w:rsid w:val="007F10A7"/>
    <w:rsid w:val="007F2090"/>
    <w:rsid w:val="007F3A5B"/>
    <w:rsid w:val="007F3EF5"/>
    <w:rsid w:val="007F41A4"/>
    <w:rsid w:val="007F5E90"/>
    <w:rsid w:val="007F68B2"/>
    <w:rsid w:val="007F7D73"/>
    <w:rsid w:val="008003E3"/>
    <w:rsid w:val="00800686"/>
    <w:rsid w:val="00800A4A"/>
    <w:rsid w:val="008020F8"/>
    <w:rsid w:val="00802DE5"/>
    <w:rsid w:val="00803599"/>
    <w:rsid w:val="00803F4E"/>
    <w:rsid w:val="008047E6"/>
    <w:rsid w:val="008050B7"/>
    <w:rsid w:val="008053A0"/>
    <w:rsid w:val="00805C27"/>
    <w:rsid w:val="00806132"/>
    <w:rsid w:val="00811790"/>
    <w:rsid w:val="0081195F"/>
    <w:rsid w:val="00813CBA"/>
    <w:rsid w:val="00814853"/>
    <w:rsid w:val="00815BD2"/>
    <w:rsid w:val="00816416"/>
    <w:rsid w:val="00823E88"/>
    <w:rsid w:val="00825680"/>
    <w:rsid w:val="00827C7F"/>
    <w:rsid w:val="008323E0"/>
    <w:rsid w:val="00832671"/>
    <w:rsid w:val="00833113"/>
    <w:rsid w:val="0083628A"/>
    <w:rsid w:val="00837F39"/>
    <w:rsid w:val="00840420"/>
    <w:rsid w:val="00844BF9"/>
    <w:rsid w:val="008451E8"/>
    <w:rsid w:val="00847A58"/>
    <w:rsid w:val="00847C30"/>
    <w:rsid w:val="008503DA"/>
    <w:rsid w:val="00850CE4"/>
    <w:rsid w:val="00851984"/>
    <w:rsid w:val="008566D0"/>
    <w:rsid w:val="0086196A"/>
    <w:rsid w:val="00862FB1"/>
    <w:rsid w:val="00863317"/>
    <w:rsid w:val="008638CA"/>
    <w:rsid w:val="00865B63"/>
    <w:rsid w:val="0086723F"/>
    <w:rsid w:val="0087158E"/>
    <w:rsid w:val="008738F3"/>
    <w:rsid w:val="00873B7A"/>
    <w:rsid w:val="00876146"/>
    <w:rsid w:val="0087686C"/>
    <w:rsid w:val="00877FA9"/>
    <w:rsid w:val="00881B3D"/>
    <w:rsid w:val="00881FB3"/>
    <w:rsid w:val="00883749"/>
    <w:rsid w:val="0088509B"/>
    <w:rsid w:val="0088629B"/>
    <w:rsid w:val="00886938"/>
    <w:rsid w:val="008913A5"/>
    <w:rsid w:val="00893BAB"/>
    <w:rsid w:val="00896E2B"/>
    <w:rsid w:val="008A1B25"/>
    <w:rsid w:val="008A3EC0"/>
    <w:rsid w:val="008A4263"/>
    <w:rsid w:val="008A439C"/>
    <w:rsid w:val="008A4693"/>
    <w:rsid w:val="008A46FC"/>
    <w:rsid w:val="008A74A3"/>
    <w:rsid w:val="008B185F"/>
    <w:rsid w:val="008B1CF5"/>
    <w:rsid w:val="008B3DAA"/>
    <w:rsid w:val="008C4194"/>
    <w:rsid w:val="008C53FC"/>
    <w:rsid w:val="008C5FC1"/>
    <w:rsid w:val="008C68D8"/>
    <w:rsid w:val="008C6DA8"/>
    <w:rsid w:val="008C72DD"/>
    <w:rsid w:val="008D03B1"/>
    <w:rsid w:val="008D300A"/>
    <w:rsid w:val="008D4B40"/>
    <w:rsid w:val="008D51DB"/>
    <w:rsid w:val="008D55DD"/>
    <w:rsid w:val="008D5F15"/>
    <w:rsid w:val="008E0737"/>
    <w:rsid w:val="008E0999"/>
    <w:rsid w:val="008E2CD9"/>
    <w:rsid w:val="008E2D99"/>
    <w:rsid w:val="008E325D"/>
    <w:rsid w:val="008E3667"/>
    <w:rsid w:val="008E5CB3"/>
    <w:rsid w:val="008E6CD7"/>
    <w:rsid w:val="008E6E4A"/>
    <w:rsid w:val="008F1212"/>
    <w:rsid w:val="008F6CD6"/>
    <w:rsid w:val="008F6DE6"/>
    <w:rsid w:val="008F799F"/>
    <w:rsid w:val="0090451A"/>
    <w:rsid w:val="009060C1"/>
    <w:rsid w:val="009067EB"/>
    <w:rsid w:val="009073E6"/>
    <w:rsid w:val="00910682"/>
    <w:rsid w:val="00916274"/>
    <w:rsid w:val="00916925"/>
    <w:rsid w:val="009169FD"/>
    <w:rsid w:val="009204F3"/>
    <w:rsid w:val="009218AC"/>
    <w:rsid w:val="00921AF7"/>
    <w:rsid w:val="00923C8F"/>
    <w:rsid w:val="0092795E"/>
    <w:rsid w:val="00927BD8"/>
    <w:rsid w:val="00930ABA"/>
    <w:rsid w:val="00931C21"/>
    <w:rsid w:val="00933C26"/>
    <w:rsid w:val="00936B19"/>
    <w:rsid w:val="009424C7"/>
    <w:rsid w:val="0094399F"/>
    <w:rsid w:val="00946851"/>
    <w:rsid w:val="00952759"/>
    <w:rsid w:val="009542F5"/>
    <w:rsid w:val="00956297"/>
    <w:rsid w:val="00960EBF"/>
    <w:rsid w:val="00960FDF"/>
    <w:rsid w:val="009610B5"/>
    <w:rsid w:val="00962B86"/>
    <w:rsid w:val="00962F7B"/>
    <w:rsid w:val="00964571"/>
    <w:rsid w:val="009653DA"/>
    <w:rsid w:val="009659D6"/>
    <w:rsid w:val="009674D7"/>
    <w:rsid w:val="0096750A"/>
    <w:rsid w:val="00967CA2"/>
    <w:rsid w:val="00972267"/>
    <w:rsid w:val="00973E87"/>
    <w:rsid w:val="00976EE1"/>
    <w:rsid w:val="009773BF"/>
    <w:rsid w:val="00981375"/>
    <w:rsid w:val="00981806"/>
    <w:rsid w:val="00982C9E"/>
    <w:rsid w:val="00984555"/>
    <w:rsid w:val="009871B7"/>
    <w:rsid w:val="009909B2"/>
    <w:rsid w:val="00990F03"/>
    <w:rsid w:val="00992055"/>
    <w:rsid w:val="00992444"/>
    <w:rsid w:val="0099563E"/>
    <w:rsid w:val="0099686F"/>
    <w:rsid w:val="009A0256"/>
    <w:rsid w:val="009A14D0"/>
    <w:rsid w:val="009A2230"/>
    <w:rsid w:val="009A2B45"/>
    <w:rsid w:val="009A2D8C"/>
    <w:rsid w:val="009A47D3"/>
    <w:rsid w:val="009A526F"/>
    <w:rsid w:val="009A5A61"/>
    <w:rsid w:val="009A6626"/>
    <w:rsid w:val="009A7E79"/>
    <w:rsid w:val="009A7F33"/>
    <w:rsid w:val="009A7FDF"/>
    <w:rsid w:val="009B054C"/>
    <w:rsid w:val="009B106B"/>
    <w:rsid w:val="009B1D45"/>
    <w:rsid w:val="009B1FBC"/>
    <w:rsid w:val="009B2C87"/>
    <w:rsid w:val="009B3586"/>
    <w:rsid w:val="009B45AC"/>
    <w:rsid w:val="009B589A"/>
    <w:rsid w:val="009B64E6"/>
    <w:rsid w:val="009B6642"/>
    <w:rsid w:val="009C2044"/>
    <w:rsid w:val="009C4253"/>
    <w:rsid w:val="009C6C51"/>
    <w:rsid w:val="009C7166"/>
    <w:rsid w:val="009C7D5E"/>
    <w:rsid w:val="009D0469"/>
    <w:rsid w:val="009D0C43"/>
    <w:rsid w:val="009D1880"/>
    <w:rsid w:val="009D1A45"/>
    <w:rsid w:val="009D3A30"/>
    <w:rsid w:val="009E067D"/>
    <w:rsid w:val="009E35C0"/>
    <w:rsid w:val="009E3F7F"/>
    <w:rsid w:val="009E405E"/>
    <w:rsid w:val="009E4948"/>
    <w:rsid w:val="009E73B2"/>
    <w:rsid w:val="009F0CED"/>
    <w:rsid w:val="009F1113"/>
    <w:rsid w:val="009F115F"/>
    <w:rsid w:val="009F6004"/>
    <w:rsid w:val="009F7F42"/>
    <w:rsid w:val="00A00676"/>
    <w:rsid w:val="00A01F40"/>
    <w:rsid w:val="00A024C0"/>
    <w:rsid w:val="00A02EFE"/>
    <w:rsid w:val="00A06945"/>
    <w:rsid w:val="00A07278"/>
    <w:rsid w:val="00A07B4A"/>
    <w:rsid w:val="00A10CCE"/>
    <w:rsid w:val="00A11B9D"/>
    <w:rsid w:val="00A1645E"/>
    <w:rsid w:val="00A17542"/>
    <w:rsid w:val="00A23653"/>
    <w:rsid w:val="00A26883"/>
    <w:rsid w:val="00A273D6"/>
    <w:rsid w:val="00A2761F"/>
    <w:rsid w:val="00A278CB"/>
    <w:rsid w:val="00A32FE5"/>
    <w:rsid w:val="00A334C4"/>
    <w:rsid w:val="00A37F95"/>
    <w:rsid w:val="00A41C13"/>
    <w:rsid w:val="00A44599"/>
    <w:rsid w:val="00A44DC7"/>
    <w:rsid w:val="00A45905"/>
    <w:rsid w:val="00A5056E"/>
    <w:rsid w:val="00A52BB0"/>
    <w:rsid w:val="00A539CA"/>
    <w:rsid w:val="00A53C46"/>
    <w:rsid w:val="00A575F7"/>
    <w:rsid w:val="00A62DB5"/>
    <w:rsid w:val="00A66299"/>
    <w:rsid w:val="00A66444"/>
    <w:rsid w:val="00A70715"/>
    <w:rsid w:val="00A71049"/>
    <w:rsid w:val="00A710CA"/>
    <w:rsid w:val="00A73897"/>
    <w:rsid w:val="00A73AED"/>
    <w:rsid w:val="00A744F9"/>
    <w:rsid w:val="00A74A8D"/>
    <w:rsid w:val="00A769E3"/>
    <w:rsid w:val="00A77073"/>
    <w:rsid w:val="00A8182F"/>
    <w:rsid w:val="00A81FE4"/>
    <w:rsid w:val="00A83449"/>
    <w:rsid w:val="00A83672"/>
    <w:rsid w:val="00A83C4F"/>
    <w:rsid w:val="00A855AF"/>
    <w:rsid w:val="00A86145"/>
    <w:rsid w:val="00A910F5"/>
    <w:rsid w:val="00A91A21"/>
    <w:rsid w:val="00A92DD3"/>
    <w:rsid w:val="00A95482"/>
    <w:rsid w:val="00A95B66"/>
    <w:rsid w:val="00A95E54"/>
    <w:rsid w:val="00A97358"/>
    <w:rsid w:val="00A978BC"/>
    <w:rsid w:val="00AA0043"/>
    <w:rsid w:val="00AA0DB9"/>
    <w:rsid w:val="00AA1F95"/>
    <w:rsid w:val="00AA252F"/>
    <w:rsid w:val="00AA3474"/>
    <w:rsid w:val="00AA48D5"/>
    <w:rsid w:val="00AA52D4"/>
    <w:rsid w:val="00AA5AC9"/>
    <w:rsid w:val="00AA5DF9"/>
    <w:rsid w:val="00AB1378"/>
    <w:rsid w:val="00AB158E"/>
    <w:rsid w:val="00AB1604"/>
    <w:rsid w:val="00AB17E6"/>
    <w:rsid w:val="00AB3769"/>
    <w:rsid w:val="00AB39C3"/>
    <w:rsid w:val="00AB6BB0"/>
    <w:rsid w:val="00AB7025"/>
    <w:rsid w:val="00AB7EE8"/>
    <w:rsid w:val="00AC25C5"/>
    <w:rsid w:val="00AC4EA3"/>
    <w:rsid w:val="00AC59C3"/>
    <w:rsid w:val="00AD191A"/>
    <w:rsid w:val="00AD1C5D"/>
    <w:rsid w:val="00AD214C"/>
    <w:rsid w:val="00AD2BBB"/>
    <w:rsid w:val="00AD31D7"/>
    <w:rsid w:val="00AD4714"/>
    <w:rsid w:val="00AE1808"/>
    <w:rsid w:val="00AE256B"/>
    <w:rsid w:val="00AE2DA4"/>
    <w:rsid w:val="00AE3379"/>
    <w:rsid w:val="00AE56D4"/>
    <w:rsid w:val="00AE5C1A"/>
    <w:rsid w:val="00AE6AD7"/>
    <w:rsid w:val="00AE6CC5"/>
    <w:rsid w:val="00AE7764"/>
    <w:rsid w:val="00AE7DC2"/>
    <w:rsid w:val="00AF0191"/>
    <w:rsid w:val="00AF054D"/>
    <w:rsid w:val="00AF21B6"/>
    <w:rsid w:val="00AF37CB"/>
    <w:rsid w:val="00AF48AA"/>
    <w:rsid w:val="00AF6A0D"/>
    <w:rsid w:val="00AF7096"/>
    <w:rsid w:val="00B00DF0"/>
    <w:rsid w:val="00B0153F"/>
    <w:rsid w:val="00B015AA"/>
    <w:rsid w:val="00B01ECB"/>
    <w:rsid w:val="00B040E8"/>
    <w:rsid w:val="00B046B9"/>
    <w:rsid w:val="00B0701C"/>
    <w:rsid w:val="00B11625"/>
    <w:rsid w:val="00B11827"/>
    <w:rsid w:val="00B11EB2"/>
    <w:rsid w:val="00B129EA"/>
    <w:rsid w:val="00B1335D"/>
    <w:rsid w:val="00B1393B"/>
    <w:rsid w:val="00B156CC"/>
    <w:rsid w:val="00B17777"/>
    <w:rsid w:val="00B179F3"/>
    <w:rsid w:val="00B20C9C"/>
    <w:rsid w:val="00B20CE2"/>
    <w:rsid w:val="00B25D6B"/>
    <w:rsid w:val="00B26831"/>
    <w:rsid w:val="00B274A6"/>
    <w:rsid w:val="00B27B2C"/>
    <w:rsid w:val="00B32B67"/>
    <w:rsid w:val="00B349E9"/>
    <w:rsid w:val="00B359A1"/>
    <w:rsid w:val="00B361B5"/>
    <w:rsid w:val="00B36481"/>
    <w:rsid w:val="00B404D1"/>
    <w:rsid w:val="00B41114"/>
    <w:rsid w:val="00B4314F"/>
    <w:rsid w:val="00B46266"/>
    <w:rsid w:val="00B462F7"/>
    <w:rsid w:val="00B47710"/>
    <w:rsid w:val="00B47868"/>
    <w:rsid w:val="00B5091B"/>
    <w:rsid w:val="00B51EF5"/>
    <w:rsid w:val="00B5260D"/>
    <w:rsid w:val="00B52D9A"/>
    <w:rsid w:val="00B5501B"/>
    <w:rsid w:val="00B55CF5"/>
    <w:rsid w:val="00B55E97"/>
    <w:rsid w:val="00B562FD"/>
    <w:rsid w:val="00B57C0B"/>
    <w:rsid w:val="00B64A14"/>
    <w:rsid w:val="00B64F78"/>
    <w:rsid w:val="00B65524"/>
    <w:rsid w:val="00B66695"/>
    <w:rsid w:val="00B66B07"/>
    <w:rsid w:val="00B66B9C"/>
    <w:rsid w:val="00B672BC"/>
    <w:rsid w:val="00B701FC"/>
    <w:rsid w:val="00B7066F"/>
    <w:rsid w:val="00B70BD5"/>
    <w:rsid w:val="00B71290"/>
    <w:rsid w:val="00B758FE"/>
    <w:rsid w:val="00B77044"/>
    <w:rsid w:val="00B77F65"/>
    <w:rsid w:val="00B8252C"/>
    <w:rsid w:val="00B84DA3"/>
    <w:rsid w:val="00B872F6"/>
    <w:rsid w:val="00B944A0"/>
    <w:rsid w:val="00B95162"/>
    <w:rsid w:val="00B95AC0"/>
    <w:rsid w:val="00B95E2F"/>
    <w:rsid w:val="00B964F6"/>
    <w:rsid w:val="00BA0561"/>
    <w:rsid w:val="00BA29F3"/>
    <w:rsid w:val="00BA3286"/>
    <w:rsid w:val="00BA4E6E"/>
    <w:rsid w:val="00BA58D8"/>
    <w:rsid w:val="00BA68B2"/>
    <w:rsid w:val="00BA79AA"/>
    <w:rsid w:val="00BB5447"/>
    <w:rsid w:val="00BB572A"/>
    <w:rsid w:val="00BB6EA2"/>
    <w:rsid w:val="00BB6F74"/>
    <w:rsid w:val="00BC0376"/>
    <w:rsid w:val="00BC1EEF"/>
    <w:rsid w:val="00BC3174"/>
    <w:rsid w:val="00BC70B7"/>
    <w:rsid w:val="00BD0132"/>
    <w:rsid w:val="00BD382C"/>
    <w:rsid w:val="00BD6231"/>
    <w:rsid w:val="00BE1D95"/>
    <w:rsid w:val="00BE252B"/>
    <w:rsid w:val="00BE4D59"/>
    <w:rsid w:val="00BE715B"/>
    <w:rsid w:val="00BE793D"/>
    <w:rsid w:val="00BF23F3"/>
    <w:rsid w:val="00BF3CB9"/>
    <w:rsid w:val="00BF413F"/>
    <w:rsid w:val="00BF4E8A"/>
    <w:rsid w:val="00BF5425"/>
    <w:rsid w:val="00BF6A61"/>
    <w:rsid w:val="00BF6D2E"/>
    <w:rsid w:val="00BF712E"/>
    <w:rsid w:val="00C000A7"/>
    <w:rsid w:val="00C00C70"/>
    <w:rsid w:val="00C01598"/>
    <w:rsid w:val="00C01E67"/>
    <w:rsid w:val="00C0230D"/>
    <w:rsid w:val="00C03010"/>
    <w:rsid w:val="00C03C77"/>
    <w:rsid w:val="00C04ECB"/>
    <w:rsid w:val="00C054A5"/>
    <w:rsid w:val="00C12CBF"/>
    <w:rsid w:val="00C13C6F"/>
    <w:rsid w:val="00C1654F"/>
    <w:rsid w:val="00C209AF"/>
    <w:rsid w:val="00C21232"/>
    <w:rsid w:val="00C221EC"/>
    <w:rsid w:val="00C30BC3"/>
    <w:rsid w:val="00C315FE"/>
    <w:rsid w:val="00C3277E"/>
    <w:rsid w:val="00C36BE8"/>
    <w:rsid w:val="00C37F0F"/>
    <w:rsid w:val="00C413AC"/>
    <w:rsid w:val="00C44471"/>
    <w:rsid w:val="00C446EA"/>
    <w:rsid w:val="00C44846"/>
    <w:rsid w:val="00C46AD9"/>
    <w:rsid w:val="00C4717E"/>
    <w:rsid w:val="00C478ED"/>
    <w:rsid w:val="00C51C34"/>
    <w:rsid w:val="00C5396E"/>
    <w:rsid w:val="00C53D5F"/>
    <w:rsid w:val="00C56078"/>
    <w:rsid w:val="00C5774A"/>
    <w:rsid w:val="00C6027A"/>
    <w:rsid w:val="00C604AE"/>
    <w:rsid w:val="00C61CAB"/>
    <w:rsid w:val="00C61CD8"/>
    <w:rsid w:val="00C66122"/>
    <w:rsid w:val="00C67FAC"/>
    <w:rsid w:val="00C705EC"/>
    <w:rsid w:val="00C70968"/>
    <w:rsid w:val="00C717FE"/>
    <w:rsid w:val="00C74085"/>
    <w:rsid w:val="00C74ACE"/>
    <w:rsid w:val="00C757D2"/>
    <w:rsid w:val="00C76B32"/>
    <w:rsid w:val="00C76F35"/>
    <w:rsid w:val="00C8274E"/>
    <w:rsid w:val="00C82B0E"/>
    <w:rsid w:val="00C84A1B"/>
    <w:rsid w:val="00C84B93"/>
    <w:rsid w:val="00C8579A"/>
    <w:rsid w:val="00C8774A"/>
    <w:rsid w:val="00C87FCA"/>
    <w:rsid w:val="00C9004F"/>
    <w:rsid w:val="00C91B9F"/>
    <w:rsid w:val="00C97788"/>
    <w:rsid w:val="00CA5BAB"/>
    <w:rsid w:val="00CA668F"/>
    <w:rsid w:val="00CA7F58"/>
    <w:rsid w:val="00CB08FA"/>
    <w:rsid w:val="00CB0EDD"/>
    <w:rsid w:val="00CB2C40"/>
    <w:rsid w:val="00CB35E6"/>
    <w:rsid w:val="00CB52E0"/>
    <w:rsid w:val="00CB5EEF"/>
    <w:rsid w:val="00CB6559"/>
    <w:rsid w:val="00CB7698"/>
    <w:rsid w:val="00CB7B88"/>
    <w:rsid w:val="00CC09C3"/>
    <w:rsid w:val="00CC1347"/>
    <w:rsid w:val="00CC20D4"/>
    <w:rsid w:val="00CC248A"/>
    <w:rsid w:val="00CC353B"/>
    <w:rsid w:val="00CC49BC"/>
    <w:rsid w:val="00CC4CF9"/>
    <w:rsid w:val="00CC695C"/>
    <w:rsid w:val="00CC6BC6"/>
    <w:rsid w:val="00CD2F55"/>
    <w:rsid w:val="00CD33C9"/>
    <w:rsid w:val="00CD3FA4"/>
    <w:rsid w:val="00CE0893"/>
    <w:rsid w:val="00CE0A2A"/>
    <w:rsid w:val="00CE25BD"/>
    <w:rsid w:val="00CE3BE3"/>
    <w:rsid w:val="00CE53A2"/>
    <w:rsid w:val="00CE67B4"/>
    <w:rsid w:val="00CE6F51"/>
    <w:rsid w:val="00CF09EE"/>
    <w:rsid w:val="00CF12CF"/>
    <w:rsid w:val="00CF15B3"/>
    <w:rsid w:val="00CF39C2"/>
    <w:rsid w:val="00CF5193"/>
    <w:rsid w:val="00CF5B5A"/>
    <w:rsid w:val="00D03522"/>
    <w:rsid w:val="00D04E1A"/>
    <w:rsid w:val="00D0513D"/>
    <w:rsid w:val="00D0774B"/>
    <w:rsid w:val="00D077FB"/>
    <w:rsid w:val="00D12597"/>
    <w:rsid w:val="00D13197"/>
    <w:rsid w:val="00D1555D"/>
    <w:rsid w:val="00D16888"/>
    <w:rsid w:val="00D22147"/>
    <w:rsid w:val="00D322FF"/>
    <w:rsid w:val="00D337FC"/>
    <w:rsid w:val="00D34CEA"/>
    <w:rsid w:val="00D356B7"/>
    <w:rsid w:val="00D35A16"/>
    <w:rsid w:val="00D403E8"/>
    <w:rsid w:val="00D44A54"/>
    <w:rsid w:val="00D44EF9"/>
    <w:rsid w:val="00D47ED2"/>
    <w:rsid w:val="00D50A25"/>
    <w:rsid w:val="00D50EBD"/>
    <w:rsid w:val="00D51171"/>
    <w:rsid w:val="00D5143C"/>
    <w:rsid w:val="00D552FF"/>
    <w:rsid w:val="00D55708"/>
    <w:rsid w:val="00D57F35"/>
    <w:rsid w:val="00D61A7C"/>
    <w:rsid w:val="00D62B07"/>
    <w:rsid w:val="00D6330C"/>
    <w:rsid w:val="00D64865"/>
    <w:rsid w:val="00D6489C"/>
    <w:rsid w:val="00D65D2C"/>
    <w:rsid w:val="00D7150E"/>
    <w:rsid w:val="00D722B1"/>
    <w:rsid w:val="00D72537"/>
    <w:rsid w:val="00D73BF5"/>
    <w:rsid w:val="00D80B7C"/>
    <w:rsid w:val="00D80FBE"/>
    <w:rsid w:val="00D810CE"/>
    <w:rsid w:val="00D81F91"/>
    <w:rsid w:val="00D832FE"/>
    <w:rsid w:val="00D8552D"/>
    <w:rsid w:val="00D85D9B"/>
    <w:rsid w:val="00D85EBB"/>
    <w:rsid w:val="00D90477"/>
    <w:rsid w:val="00D9342E"/>
    <w:rsid w:val="00D94465"/>
    <w:rsid w:val="00D964F5"/>
    <w:rsid w:val="00D9709B"/>
    <w:rsid w:val="00DA09B5"/>
    <w:rsid w:val="00DA0C15"/>
    <w:rsid w:val="00DA48D5"/>
    <w:rsid w:val="00DA4D00"/>
    <w:rsid w:val="00DB10B4"/>
    <w:rsid w:val="00DB24AB"/>
    <w:rsid w:val="00DB450F"/>
    <w:rsid w:val="00DB47C0"/>
    <w:rsid w:val="00DB5130"/>
    <w:rsid w:val="00DB613D"/>
    <w:rsid w:val="00DB7804"/>
    <w:rsid w:val="00DC078D"/>
    <w:rsid w:val="00DC0AE6"/>
    <w:rsid w:val="00DC31C2"/>
    <w:rsid w:val="00DC4FD0"/>
    <w:rsid w:val="00DC659F"/>
    <w:rsid w:val="00DC6B7C"/>
    <w:rsid w:val="00DD097B"/>
    <w:rsid w:val="00DD0E93"/>
    <w:rsid w:val="00DD16B8"/>
    <w:rsid w:val="00DD5DCE"/>
    <w:rsid w:val="00DD6062"/>
    <w:rsid w:val="00DE0759"/>
    <w:rsid w:val="00DE0BC6"/>
    <w:rsid w:val="00DE589B"/>
    <w:rsid w:val="00DE6747"/>
    <w:rsid w:val="00DE6894"/>
    <w:rsid w:val="00DE6DC4"/>
    <w:rsid w:val="00DE6E92"/>
    <w:rsid w:val="00DE73BB"/>
    <w:rsid w:val="00DE778F"/>
    <w:rsid w:val="00DF0920"/>
    <w:rsid w:val="00DF0A22"/>
    <w:rsid w:val="00DF2972"/>
    <w:rsid w:val="00DF29BD"/>
    <w:rsid w:val="00DF4618"/>
    <w:rsid w:val="00DF4ED2"/>
    <w:rsid w:val="00DF519D"/>
    <w:rsid w:val="00DF6FF8"/>
    <w:rsid w:val="00DF7697"/>
    <w:rsid w:val="00E01514"/>
    <w:rsid w:val="00E02AF4"/>
    <w:rsid w:val="00E03C65"/>
    <w:rsid w:val="00E04060"/>
    <w:rsid w:val="00E05CE1"/>
    <w:rsid w:val="00E05FC2"/>
    <w:rsid w:val="00E0606F"/>
    <w:rsid w:val="00E12747"/>
    <w:rsid w:val="00E13FB2"/>
    <w:rsid w:val="00E16A80"/>
    <w:rsid w:val="00E2168C"/>
    <w:rsid w:val="00E241E5"/>
    <w:rsid w:val="00E243AF"/>
    <w:rsid w:val="00E249FC"/>
    <w:rsid w:val="00E24F9E"/>
    <w:rsid w:val="00E25127"/>
    <w:rsid w:val="00E2541C"/>
    <w:rsid w:val="00E25546"/>
    <w:rsid w:val="00E25ED5"/>
    <w:rsid w:val="00E26F0C"/>
    <w:rsid w:val="00E301B5"/>
    <w:rsid w:val="00E31616"/>
    <w:rsid w:val="00E31F4E"/>
    <w:rsid w:val="00E32D69"/>
    <w:rsid w:val="00E34216"/>
    <w:rsid w:val="00E35563"/>
    <w:rsid w:val="00E36E07"/>
    <w:rsid w:val="00E41A65"/>
    <w:rsid w:val="00E458A4"/>
    <w:rsid w:val="00E5032C"/>
    <w:rsid w:val="00E52B6F"/>
    <w:rsid w:val="00E6062C"/>
    <w:rsid w:val="00E60D45"/>
    <w:rsid w:val="00E60D65"/>
    <w:rsid w:val="00E60DC7"/>
    <w:rsid w:val="00E62516"/>
    <w:rsid w:val="00E632FF"/>
    <w:rsid w:val="00E637F4"/>
    <w:rsid w:val="00E67CE3"/>
    <w:rsid w:val="00E71B9D"/>
    <w:rsid w:val="00E72EF3"/>
    <w:rsid w:val="00E73AF7"/>
    <w:rsid w:val="00E73DF3"/>
    <w:rsid w:val="00E76368"/>
    <w:rsid w:val="00E774F2"/>
    <w:rsid w:val="00E7759D"/>
    <w:rsid w:val="00E80723"/>
    <w:rsid w:val="00E8358D"/>
    <w:rsid w:val="00E83BEA"/>
    <w:rsid w:val="00E83C75"/>
    <w:rsid w:val="00E83FAF"/>
    <w:rsid w:val="00E8570A"/>
    <w:rsid w:val="00E87192"/>
    <w:rsid w:val="00E872D1"/>
    <w:rsid w:val="00E87E7E"/>
    <w:rsid w:val="00E90267"/>
    <w:rsid w:val="00E90571"/>
    <w:rsid w:val="00E90E9D"/>
    <w:rsid w:val="00E91CA8"/>
    <w:rsid w:val="00E92147"/>
    <w:rsid w:val="00E94425"/>
    <w:rsid w:val="00E9451D"/>
    <w:rsid w:val="00E9611D"/>
    <w:rsid w:val="00EA0A9B"/>
    <w:rsid w:val="00EA1203"/>
    <w:rsid w:val="00EA2BC6"/>
    <w:rsid w:val="00EA44E5"/>
    <w:rsid w:val="00EA5EFD"/>
    <w:rsid w:val="00EA6727"/>
    <w:rsid w:val="00EA7AC6"/>
    <w:rsid w:val="00EB05AB"/>
    <w:rsid w:val="00EB0BD2"/>
    <w:rsid w:val="00EB1403"/>
    <w:rsid w:val="00EB3332"/>
    <w:rsid w:val="00EB3B26"/>
    <w:rsid w:val="00EB3F2A"/>
    <w:rsid w:val="00EB4909"/>
    <w:rsid w:val="00EB52A5"/>
    <w:rsid w:val="00EB7BB8"/>
    <w:rsid w:val="00EB7C7E"/>
    <w:rsid w:val="00EC27AD"/>
    <w:rsid w:val="00EC2B9E"/>
    <w:rsid w:val="00EC2BDE"/>
    <w:rsid w:val="00EC33D6"/>
    <w:rsid w:val="00EC4009"/>
    <w:rsid w:val="00EC48B7"/>
    <w:rsid w:val="00EC60FF"/>
    <w:rsid w:val="00EC6B9D"/>
    <w:rsid w:val="00EC7023"/>
    <w:rsid w:val="00EC72A4"/>
    <w:rsid w:val="00ED04AB"/>
    <w:rsid w:val="00ED2E07"/>
    <w:rsid w:val="00ED37CB"/>
    <w:rsid w:val="00ED4A31"/>
    <w:rsid w:val="00ED5CD8"/>
    <w:rsid w:val="00ED6C89"/>
    <w:rsid w:val="00ED79A4"/>
    <w:rsid w:val="00ED7E68"/>
    <w:rsid w:val="00EE1801"/>
    <w:rsid w:val="00EE190F"/>
    <w:rsid w:val="00EE1EA3"/>
    <w:rsid w:val="00EE4F74"/>
    <w:rsid w:val="00EE6148"/>
    <w:rsid w:val="00EE640E"/>
    <w:rsid w:val="00EF0433"/>
    <w:rsid w:val="00EF13A0"/>
    <w:rsid w:val="00EF39FC"/>
    <w:rsid w:val="00EF3D37"/>
    <w:rsid w:val="00EF4B2D"/>
    <w:rsid w:val="00EF62FA"/>
    <w:rsid w:val="00F00886"/>
    <w:rsid w:val="00F01B18"/>
    <w:rsid w:val="00F03910"/>
    <w:rsid w:val="00F056EF"/>
    <w:rsid w:val="00F0632B"/>
    <w:rsid w:val="00F073C4"/>
    <w:rsid w:val="00F1222A"/>
    <w:rsid w:val="00F12BD4"/>
    <w:rsid w:val="00F1378E"/>
    <w:rsid w:val="00F137B5"/>
    <w:rsid w:val="00F13C7D"/>
    <w:rsid w:val="00F1557F"/>
    <w:rsid w:val="00F161A9"/>
    <w:rsid w:val="00F2219F"/>
    <w:rsid w:val="00F261C6"/>
    <w:rsid w:val="00F26B11"/>
    <w:rsid w:val="00F2796B"/>
    <w:rsid w:val="00F30A26"/>
    <w:rsid w:val="00F316D9"/>
    <w:rsid w:val="00F356C1"/>
    <w:rsid w:val="00F401FB"/>
    <w:rsid w:val="00F41007"/>
    <w:rsid w:val="00F42A23"/>
    <w:rsid w:val="00F4379E"/>
    <w:rsid w:val="00F43900"/>
    <w:rsid w:val="00F4601A"/>
    <w:rsid w:val="00F46856"/>
    <w:rsid w:val="00F47974"/>
    <w:rsid w:val="00F50C12"/>
    <w:rsid w:val="00F5190D"/>
    <w:rsid w:val="00F5332B"/>
    <w:rsid w:val="00F55131"/>
    <w:rsid w:val="00F562F7"/>
    <w:rsid w:val="00F56A17"/>
    <w:rsid w:val="00F56F93"/>
    <w:rsid w:val="00F61176"/>
    <w:rsid w:val="00F62406"/>
    <w:rsid w:val="00F63BCC"/>
    <w:rsid w:val="00F63F0E"/>
    <w:rsid w:val="00F6654B"/>
    <w:rsid w:val="00F6704D"/>
    <w:rsid w:val="00F67E48"/>
    <w:rsid w:val="00F701F6"/>
    <w:rsid w:val="00F7124D"/>
    <w:rsid w:val="00F71A21"/>
    <w:rsid w:val="00F71A8F"/>
    <w:rsid w:val="00F74C1A"/>
    <w:rsid w:val="00F760E9"/>
    <w:rsid w:val="00F7684D"/>
    <w:rsid w:val="00F76C25"/>
    <w:rsid w:val="00F7746E"/>
    <w:rsid w:val="00F774D2"/>
    <w:rsid w:val="00F81F3F"/>
    <w:rsid w:val="00F82567"/>
    <w:rsid w:val="00F8357B"/>
    <w:rsid w:val="00F87B65"/>
    <w:rsid w:val="00F907B7"/>
    <w:rsid w:val="00F924BE"/>
    <w:rsid w:val="00F925BF"/>
    <w:rsid w:val="00F92C84"/>
    <w:rsid w:val="00F92FC3"/>
    <w:rsid w:val="00F93E87"/>
    <w:rsid w:val="00F964D9"/>
    <w:rsid w:val="00F978C5"/>
    <w:rsid w:val="00FA3407"/>
    <w:rsid w:val="00FA3490"/>
    <w:rsid w:val="00FA393A"/>
    <w:rsid w:val="00FA78B3"/>
    <w:rsid w:val="00FB0358"/>
    <w:rsid w:val="00FB051B"/>
    <w:rsid w:val="00FB0888"/>
    <w:rsid w:val="00FB0C82"/>
    <w:rsid w:val="00FB5433"/>
    <w:rsid w:val="00FC1726"/>
    <w:rsid w:val="00FC47E9"/>
    <w:rsid w:val="00FC4D0F"/>
    <w:rsid w:val="00FC5230"/>
    <w:rsid w:val="00FC5264"/>
    <w:rsid w:val="00FC58CB"/>
    <w:rsid w:val="00FC61E8"/>
    <w:rsid w:val="00FC6FEF"/>
    <w:rsid w:val="00FC751B"/>
    <w:rsid w:val="00FD6908"/>
    <w:rsid w:val="00FD7132"/>
    <w:rsid w:val="00FE1153"/>
    <w:rsid w:val="00FE4AAC"/>
    <w:rsid w:val="00FE7ED0"/>
    <w:rsid w:val="00FF0842"/>
    <w:rsid w:val="00FF0DF5"/>
    <w:rsid w:val="00FF705C"/>
    <w:rsid w:val="01283943"/>
    <w:rsid w:val="01758A03"/>
    <w:rsid w:val="0193B6B5"/>
    <w:rsid w:val="01B7C63D"/>
    <w:rsid w:val="02152494"/>
    <w:rsid w:val="023B9651"/>
    <w:rsid w:val="0242EA52"/>
    <w:rsid w:val="0272D93F"/>
    <w:rsid w:val="02A86328"/>
    <w:rsid w:val="02B6404A"/>
    <w:rsid w:val="02E5D624"/>
    <w:rsid w:val="02EB7724"/>
    <w:rsid w:val="03049F81"/>
    <w:rsid w:val="037D33DE"/>
    <w:rsid w:val="037E7EA9"/>
    <w:rsid w:val="03B02950"/>
    <w:rsid w:val="040EBDBF"/>
    <w:rsid w:val="0411C3F6"/>
    <w:rsid w:val="043D2976"/>
    <w:rsid w:val="0445F794"/>
    <w:rsid w:val="045004EB"/>
    <w:rsid w:val="04728A68"/>
    <w:rsid w:val="04CD0E2F"/>
    <w:rsid w:val="04D27AB4"/>
    <w:rsid w:val="05374279"/>
    <w:rsid w:val="05BF8FCF"/>
    <w:rsid w:val="06120D82"/>
    <w:rsid w:val="063C78CA"/>
    <w:rsid w:val="06482679"/>
    <w:rsid w:val="064D6C3C"/>
    <w:rsid w:val="06747934"/>
    <w:rsid w:val="0678BF03"/>
    <w:rsid w:val="06F8E723"/>
    <w:rsid w:val="070EFBB1"/>
    <w:rsid w:val="0720E917"/>
    <w:rsid w:val="073A1174"/>
    <w:rsid w:val="074CCDD4"/>
    <w:rsid w:val="07523500"/>
    <w:rsid w:val="07D4112C"/>
    <w:rsid w:val="07DC4CE7"/>
    <w:rsid w:val="08119595"/>
    <w:rsid w:val="081FC225"/>
    <w:rsid w:val="08212CF3"/>
    <w:rsid w:val="0823F7FF"/>
    <w:rsid w:val="0848B932"/>
    <w:rsid w:val="0864DFC8"/>
    <w:rsid w:val="086EE33B"/>
    <w:rsid w:val="089687D3"/>
    <w:rsid w:val="08BAFD67"/>
    <w:rsid w:val="08BD02FC"/>
    <w:rsid w:val="08EE4C06"/>
    <w:rsid w:val="090DD80B"/>
    <w:rsid w:val="091EDE2F"/>
    <w:rsid w:val="0927CC4B"/>
    <w:rsid w:val="097CA0B5"/>
    <w:rsid w:val="09919990"/>
    <w:rsid w:val="09ABCC64"/>
    <w:rsid w:val="09B92AA5"/>
    <w:rsid w:val="0A74CFA9"/>
    <w:rsid w:val="0A7B8923"/>
    <w:rsid w:val="0ABFD8F0"/>
    <w:rsid w:val="0B0E27FA"/>
    <w:rsid w:val="0B2FCFA1"/>
    <w:rsid w:val="0B438C19"/>
    <w:rsid w:val="0B5B98C1"/>
    <w:rsid w:val="0B6BB9CA"/>
    <w:rsid w:val="0B799D3E"/>
    <w:rsid w:val="0BCBBB4A"/>
    <w:rsid w:val="0BE0F0B9"/>
    <w:rsid w:val="0C3D004B"/>
    <w:rsid w:val="0CE15C92"/>
    <w:rsid w:val="0D2177B9"/>
    <w:rsid w:val="0D37A89B"/>
    <w:rsid w:val="0D548E5F"/>
    <w:rsid w:val="0D6DA979"/>
    <w:rsid w:val="0DD738FD"/>
    <w:rsid w:val="0E933983"/>
    <w:rsid w:val="0ED66F7C"/>
    <w:rsid w:val="0EDE24BF"/>
    <w:rsid w:val="0F80E09D"/>
    <w:rsid w:val="0F8E8803"/>
    <w:rsid w:val="0F9F7518"/>
    <w:rsid w:val="0FED59DD"/>
    <w:rsid w:val="102F09E4"/>
    <w:rsid w:val="103BD0EE"/>
    <w:rsid w:val="107283EA"/>
    <w:rsid w:val="10CFB8E3"/>
    <w:rsid w:val="10D8A1DA"/>
    <w:rsid w:val="1106B9F5"/>
    <w:rsid w:val="1160C043"/>
    <w:rsid w:val="119D3230"/>
    <w:rsid w:val="11AB9FEC"/>
    <w:rsid w:val="11CD0656"/>
    <w:rsid w:val="12308C0D"/>
    <w:rsid w:val="125EDBB2"/>
    <w:rsid w:val="128C7109"/>
    <w:rsid w:val="129970BB"/>
    <w:rsid w:val="12E248EF"/>
    <w:rsid w:val="1301D331"/>
    <w:rsid w:val="132D31F8"/>
    <w:rsid w:val="133E3654"/>
    <w:rsid w:val="1389244D"/>
    <w:rsid w:val="138B21C7"/>
    <w:rsid w:val="13E45C34"/>
    <w:rsid w:val="13E75365"/>
    <w:rsid w:val="1409CADA"/>
    <w:rsid w:val="14137E6C"/>
    <w:rsid w:val="141CAE0E"/>
    <w:rsid w:val="143B915D"/>
    <w:rsid w:val="1454B4FD"/>
    <w:rsid w:val="1459C907"/>
    <w:rsid w:val="14727591"/>
    <w:rsid w:val="147C1F19"/>
    <w:rsid w:val="148F5548"/>
    <w:rsid w:val="14A53707"/>
    <w:rsid w:val="14C78A9F"/>
    <w:rsid w:val="1558023E"/>
    <w:rsid w:val="15A8505B"/>
    <w:rsid w:val="15A95EF7"/>
    <w:rsid w:val="15B1ABB2"/>
    <w:rsid w:val="1640D633"/>
    <w:rsid w:val="16E77C7E"/>
    <w:rsid w:val="16ED46DA"/>
    <w:rsid w:val="16EE2ED2"/>
    <w:rsid w:val="1737163D"/>
    <w:rsid w:val="179EABC1"/>
    <w:rsid w:val="1816ECD7"/>
    <w:rsid w:val="182E5240"/>
    <w:rsid w:val="183C5170"/>
    <w:rsid w:val="184FF6C7"/>
    <w:rsid w:val="18620A56"/>
    <w:rsid w:val="18828B76"/>
    <w:rsid w:val="18906685"/>
    <w:rsid w:val="18AB666B"/>
    <w:rsid w:val="18BE8A0B"/>
    <w:rsid w:val="18C3533C"/>
    <w:rsid w:val="18EE7E17"/>
    <w:rsid w:val="1921B03A"/>
    <w:rsid w:val="1931A5AB"/>
    <w:rsid w:val="1985C5B0"/>
    <w:rsid w:val="19F7817C"/>
    <w:rsid w:val="1A0C3D6A"/>
    <w:rsid w:val="1A16A21D"/>
    <w:rsid w:val="1A36E45A"/>
    <w:rsid w:val="1A9AFF56"/>
    <w:rsid w:val="1B9F503E"/>
    <w:rsid w:val="1BB23FAD"/>
    <w:rsid w:val="1BBCE00A"/>
    <w:rsid w:val="1BC883C4"/>
    <w:rsid w:val="1C24FE67"/>
    <w:rsid w:val="1C73E278"/>
    <w:rsid w:val="1C9C8183"/>
    <w:rsid w:val="1CA79B53"/>
    <w:rsid w:val="1D166483"/>
    <w:rsid w:val="1D6D7717"/>
    <w:rsid w:val="1DA2815C"/>
    <w:rsid w:val="1DA67AD0"/>
    <w:rsid w:val="1DA9580D"/>
    <w:rsid w:val="1E191DEF"/>
    <w:rsid w:val="1E4C3B1B"/>
    <w:rsid w:val="1E80E8FB"/>
    <w:rsid w:val="1EA55406"/>
    <w:rsid w:val="1EB234E4"/>
    <w:rsid w:val="1EC00237"/>
    <w:rsid w:val="1EF8908F"/>
    <w:rsid w:val="1F445C74"/>
    <w:rsid w:val="1F6B4532"/>
    <w:rsid w:val="1F9814FB"/>
    <w:rsid w:val="1FC56D7C"/>
    <w:rsid w:val="200D2038"/>
    <w:rsid w:val="20507C72"/>
    <w:rsid w:val="2062852C"/>
    <w:rsid w:val="206ED278"/>
    <w:rsid w:val="20D1CAF3"/>
    <w:rsid w:val="20F0B56F"/>
    <w:rsid w:val="211A006C"/>
    <w:rsid w:val="2138F0A1"/>
    <w:rsid w:val="213D00D7"/>
    <w:rsid w:val="2143DE58"/>
    <w:rsid w:val="2188D40B"/>
    <w:rsid w:val="21C07743"/>
    <w:rsid w:val="21CEB660"/>
    <w:rsid w:val="22462C69"/>
    <w:rsid w:val="22886ED0"/>
    <w:rsid w:val="228B404E"/>
    <w:rsid w:val="22994D05"/>
    <w:rsid w:val="22A4EDC6"/>
    <w:rsid w:val="22C62ED7"/>
    <w:rsid w:val="234A19DD"/>
    <w:rsid w:val="239F96A9"/>
    <w:rsid w:val="23C95D96"/>
    <w:rsid w:val="243E8938"/>
    <w:rsid w:val="244CCF16"/>
    <w:rsid w:val="24684E01"/>
    <w:rsid w:val="24BF282E"/>
    <w:rsid w:val="24CA63EE"/>
    <w:rsid w:val="251BB2E8"/>
    <w:rsid w:val="25B94DD0"/>
    <w:rsid w:val="25CA1177"/>
    <w:rsid w:val="25D20BCF"/>
    <w:rsid w:val="25D6E37F"/>
    <w:rsid w:val="262454B3"/>
    <w:rsid w:val="262D914E"/>
    <w:rsid w:val="264ACCE4"/>
    <w:rsid w:val="265B8943"/>
    <w:rsid w:val="266C467D"/>
    <w:rsid w:val="2685C06A"/>
    <w:rsid w:val="26EB2A3F"/>
    <w:rsid w:val="26FB3100"/>
    <w:rsid w:val="26FFC03D"/>
    <w:rsid w:val="2701DCC2"/>
    <w:rsid w:val="27151BAA"/>
    <w:rsid w:val="27273DF6"/>
    <w:rsid w:val="272CD1B9"/>
    <w:rsid w:val="27323245"/>
    <w:rsid w:val="27560B3B"/>
    <w:rsid w:val="276340A8"/>
    <w:rsid w:val="281692A8"/>
    <w:rsid w:val="2818AEC8"/>
    <w:rsid w:val="281FBBAE"/>
    <w:rsid w:val="286A142B"/>
    <w:rsid w:val="289C7DF1"/>
    <w:rsid w:val="28B15F10"/>
    <w:rsid w:val="290DBC0C"/>
    <w:rsid w:val="294A22DB"/>
    <w:rsid w:val="29A3E73F"/>
    <w:rsid w:val="29C501C2"/>
    <w:rsid w:val="29CDFA5D"/>
    <w:rsid w:val="29EA917F"/>
    <w:rsid w:val="2A05EA6B"/>
    <w:rsid w:val="2A1863E2"/>
    <w:rsid w:val="2A411D72"/>
    <w:rsid w:val="2A4DB3E1"/>
    <w:rsid w:val="2A7B8BA9"/>
    <w:rsid w:val="2AC7B407"/>
    <w:rsid w:val="2B1C600D"/>
    <w:rsid w:val="2B2095D0"/>
    <w:rsid w:val="2B4033AE"/>
    <w:rsid w:val="2B6964CB"/>
    <w:rsid w:val="2B6ED507"/>
    <w:rsid w:val="2B901F6B"/>
    <w:rsid w:val="2BA8685D"/>
    <w:rsid w:val="2BBCEA1C"/>
    <w:rsid w:val="2C577172"/>
    <w:rsid w:val="2CA2A916"/>
    <w:rsid w:val="2CBC9896"/>
    <w:rsid w:val="2D2B51F1"/>
    <w:rsid w:val="2D55FE53"/>
    <w:rsid w:val="2DA60619"/>
    <w:rsid w:val="2DCC4321"/>
    <w:rsid w:val="2DFE4B4C"/>
    <w:rsid w:val="2EC9A444"/>
    <w:rsid w:val="2ED955AF"/>
    <w:rsid w:val="2F145217"/>
    <w:rsid w:val="2F17CAD5"/>
    <w:rsid w:val="2F39B0CA"/>
    <w:rsid w:val="2F60BDD3"/>
    <w:rsid w:val="2FE342B8"/>
    <w:rsid w:val="30411199"/>
    <w:rsid w:val="3082DF0E"/>
    <w:rsid w:val="3084C5F4"/>
    <w:rsid w:val="30A29BFD"/>
    <w:rsid w:val="30BAE419"/>
    <w:rsid w:val="31126D4B"/>
    <w:rsid w:val="313BD61B"/>
    <w:rsid w:val="3147D320"/>
    <w:rsid w:val="317A72B2"/>
    <w:rsid w:val="3192D30E"/>
    <w:rsid w:val="31A23763"/>
    <w:rsid w:val="31B9CB6A"/>
    <w:rsid w:val="31D9E47B"/>
    <w:rsid w:val="3267019D"/>
    <w:rsid w:val="3283764C"/>
    <w:rsid w:val="32BEB098"/>
    <w:rsid w:val="32BF34F9"/>
    <w:rsid w:val="32DE797D"/>
    <w:rsid w:val="32E0E7AF"/>
    <w:rsid w:val="33098569"/>
    <w:rsid w:val="33109734"/>
    <w:rsid w:val="331EB9F7"/>
    <w:rsid w:val="3324E2A4"/>
    <w:rsid w:val="3349DC4B"/>
    <w:rsid w:val="3377821A"/>
    <w:rsid w:val="338D249E"/>
    <w:rsid w:val="33C4EE0C"/>
    <w:rsid w:val="33C57F62"/>
    <w:rsid w:val="33CC37F7"/>
    <w:rsid w:val="3413959F"/>
    <w:rsid w:val="34AC6795"/>
    <w:rsid w:val="34C58FF2"/>
    <w:rsid w:val="34C77816"/>
    <w:rsid w:val="34D70557"/>
    <w:rsid w:val="34F1FB12"/>
    <w:rsid w:val="3511E290"/>
    <w:rsid w:val="3528DE58"/>
    <w:rsid w:val="3553B8FC"/>
    <w:rsid w:val="3573EF4A"/>
    <w:rsid w:val="35E29406"/>
    <w:rsid w:val="35F89806"/>
    <w:rsid w:val="360E29B5"/>
    <w:rsid w:val="36190213"/>
    <w:rsid w:val="36272678"/>
    <w:rsid w:val="3639A19B"/>
    <w:rsid w:val="36685A4F"/>
    <w:rsid w:val="36780D61"/>
    <w:rsid w:val="3680E6BA"/>
    <w:rsid w:val="36A63937"/>
    <w:rsid w:val="36B6A940"/>
    <w:rsid w:val="36B95825"/>
    <w:rsid w:val="37160299"/>
    <w:rsid w:val="37628B27"/>
    <w:rsid w:val="37924175"/>
    <w:rsid w:val="37A7B356"/>
    <w:rsid w:val="37ADBCD4"/>
    <w:rsid w:val="37B25A3E"/>
    <w:rsid w:val="37ECE59B"/>
    <w:rsid w:val="37F95CB2"/>
    <w:rsid w:val="381A4E96"/>
    <w:rsid w:val="3821281B"/>
    <w:rsid w:val="3827B640"/>
    <w:rsid w:val="38288140"/>
    <w:rsid w:val="382F5AD7"/>
    <w:rsid w:val="383DDBB3"/>
    <w:rsid w:val="38693AB1"/>
    <w:rsid w:val="38E3DBC1"/>
    <w:rsid w:val="3903D6DB"/>
    <w:rsid w:val="393A4EA6"/>
    <w:rsid w:val="3944A982"/>
    <w:rsid w:val="396D589C"/>
    <w:rsid w:val="39C77C6F"/>
    <w:rsid w:val="39DEB138"/>
    <w:rsid w:val="39EC0BAD"/>
    <w:rsid w:val="39EDFC7A"/>
    <w:rsid w:val="39F49A4B"/>
    <w:rsid w:val="39FDED30"/>
    <w:rsid w:val="3A3D3B8D"/>
    <w:rsid w:val="3A474A67"/>
    <w:rsid w:val="3AE17968"/>
    <w:rsid w:val="3B4AE670"/>
    <w:rsid w:val="3B5F0D65"/>
    <w:rsid w:val="3B62E21A"/>
    <w:rsid w:val="3B9A3AFC"/>
    <w:rsid w:val="3BBF1D7E"/>
    <w:rsid w:val="3BE9A688"/>
    <w:rsid w:val="3C0452D1"/>
    <w:rsid w:val="3C3A56F8"/>
    <w:rsid w:val="3C520831"/>
    <w:rsid w:val="3C7192CE"/>
    <w:rsid w:val="3C77F7C3"/>
    <w:rsid w:val="3C88A83E"/>
    <w:rsid w:val="3C8B28D2"/>
    <w:rsid w:val="3C95F633"/>
    <w:rsid w:val="3CB24F1A"/>
    <w:rsid w:val="3D002557"/>
    <w:rsid w:val="3D066D9A"/>
    <w:rsid w:val="3D194DB4"/>
    <w:rsid w:val="3D6C183E"/>
    <w:rsid w:val="3DAFE4BA"/>
    <w:rsid w:val="3E60E74D"/>
    <w:rsid w:val="3E69F6E9"/>
    <w:rsid w:val="3E80C16A"/>
    <w:rsid w:val="3E98F9FE"/>
    <w:rsid w:val="3E9C8470"/>
    <w:rsid w:val="3EAB7D59"/>
    <w:rsid w:val="3EB14B1C"/>
    <w:rsid w:val="3EBA0048"/>
    <w:rsid w:val="3EC3408C"/>
    <w:rsid w:val="3ED111AF"/>
    <w:rsid w:val="3EE040DC"/>
    <w:rsid w:val="3EF36183"/>
    <w:rsid w:val="3F13889D"/>
    <w:rsid w:val="3F198C9A"/>
    <w:rsid w:val="3F240E47"/>
    <w:rsid w:val="3F5F84B6"/>
    <w:rsid w:val="3F82C63C"/>
    <w:rsid w:val="3F9308EF"/>
    <w:rsid w:val="3FB82CFD"/>
    <w:rsid w:val="4034F03A"/>
    <w:rsid w:val="40360A08"/>
    <w:rsid w:val="403FB39F"/>
    <w:rsid w:val="40495731"/>
    <w:rsid w:val="40A2B5CB"/>
    <w:rsid w:val="40C4BAE5"/>
    <w:rsid w:val="40F3E5D4"/>
    <w:rsid w:val="40F8B5BB"/>
    <w:rsid w:val="4103DE7C"/>
    <w:rsid w:val="410F0BE1"/>
    <w:rsid w:val="419E3373"/>
    <w:rsid w:val="41D14535"/>
    <w:rsid w:val="41D4BE59"/>
    <w:rsid w:val="4204E263"/>
    <w:rsid w:val="422538D8"/>
    <w:rsid w:val="42369250"/>
    <w:rsid w:val="426B5ECE"/>
    <w:rsid w:val="427FBE75"/>
    <w:rsid w:val="42D86A5C"/>
    <w:rsid w:val="42D89444"/>
    <w:rsid w:val="433D680C"/>
    <w:rsid w:val="433FB129"/>
    <w:rsid w:val="43775461"/>
    <w:rsid w:val="437DCBD3"/>
    <w:rsid w:val="4398A695"/>
    <w:rsid w:val="43BA38E3"/>
    <w:rsid w:val="43BB1C60"/>
    <w:rsid w:val="43D08FC8"/>
    <w:rsid w:val="444094D6"/>
    <w:rsid w:val="444908B4"/>
    <w:rsid w:val="44715BF5"/>
    <w:rsid w:val="45089333"/>
    <w:rsid w:val="450B11D4"/>
    <w:rsid w:val="4567AE9E"/>
    <w:rsid w:val="45E9332F"/>
    <w:rsid w:val="45FEFA2F"/>
    <w:rsid w:val="462F24CA"/>
    <w:rsid w:val="4654F648"/>
    <w:rsid w:val="4678FFE9"/>
    <w:rsid w:val="467A0852"/>
    <w:rsid w:val="4685D7F8"/>
    <w:rsid w:val="46CCCE8A"/>
    <w:rsid w:val="46D81FAC"/>
    <w:rsid w:val="4728C031"/>
    <w:rsid w:val="473649AD"/>
    <w:rsid w:val="47627730"/>
    <w:rsid w:val="479E9131"/>
    <w:rsid w:val="47B9089E"/>
    <w:rsid w:val="48723B67"/>
    <w:rsid w:val="487AE6E4"/>
    <w:rsid w:val="48822E3E"/>
    <w:rsid w:val="48EB3A65"/>
    <w:rsid w:val="490335EC"/>
    <w:rsid w:val="494AD758"/>
    <w:rsid w:val="4978CF59"/>
    <w:rsid w:val="49834DCD"/>
    <w:rsid w:val="49A91A81"/>
    <w:rsid w:val="49DA0B86"/>
    <w:rsid w:val="49DAE588"/>
    <w:rsid w:val="4A39F0D1"/>
    <w:rsid w:val="4A56EB15"/>
    <w:rsid w:val="4A71A915"/>
    <w:rsid w:val="4A813A0D"/>
    <w:rsid w:val="4A9818FB"/>
    <w:rsid w:val="4B1E4260"/>
    <w:rsid w:val="4B3919CD"/>
    <w:rsid w:val="4B542581"/>
    <w:rsid w:val="4B5F21C5"/>
    <w:rsid w:val="4B6A8023"/>
    <w:rsid w:val="4B826646"/>
    <w:rsid w:val="4BBB6DFA"/>
    <w:rsid w:val="4BD446C1"/>
    <w:rsid w:val="4BD7EB60"/>
    <w:rsid w:val="4C10368B"/>
    <w:rsid w:val="4C2D76DF"/>
    <w:rsid w:val="4C5601DE"/>
    <w:rsid w:val="4C683C3A"/>
    <w:rsid w:val="4C76F48B"/>
    <w:rsid w:val="4CB40783"/>
    <w:rsid w:val="4CE33970"/>
    <w:rsid w:val="4CE577F1"/>
    <w:rsid w:val="4D3FC1F2"/>
    <w:rsid w:val="4D48D649"/>
    <w:rsid w:val="4D602396"/>
    <w:rsid w:val="4D9986DD"/>
    <w:rsid w:val="4DBD6AFF"/>
    <w:rsid w:val="4DC07ED2"/>
    <w:rsid w:val="4E3929F2"/>
    <w:rsid w:val="4E6534EC"/>
    <w:rsid w:val="4E7F09D1"/>
    <w:rsid w:val="4EA82565"/>
    <w:rsid w:val="4EBA0708"/>
    <w:rsid w:val="4ED485F1"/>
    <w:rsid w:val="4EF9AFFC"/>
    <w:rsid w:val="4F5050F5"/>
    <w:rsid w:val="4F528136"/>
    <w:rsid w:val="4FA4CC03"/>
    <w:rsid w:val="4FA5DC75"/>
    <w:rsid w:val="4FF26EA9"/>
    <w:rsid w:val="500C6794"/>
    <w:rsid w:val="50139946"/>
    <w:rsid w:val="501C1D49"/>
    <w:rsid w:val="503C2662"/>
    <w:rsid w:val="506D4FCE"/>
    <w:rsid w:val="5092C2CC"/>
    <w:rsid w:val="50D736DF"/>
    <w:rsid w:val="50FAE91D"/>
    <w:rsid w:val="5103A4CF"/>
    <w:rsid w:val="5110304E"/>
    <w:rsid w:val="5127A6D8"/>
    <w:rsid w:val="51352309"/>
    <w:rsid w:val="517AEDBF"/>
    <w:rsid w:val="517C5D51"/>
    <w:rsid w:val="519C0C0F"/>
    <w:rsid w:val="51D22D77"/>
    <w:rsid w:val="51DFC627"/>
    <w:rsid w:val="51F4B57C"/>
    <w:rsid w:val="528FA6FA"/>
    <w:rsid w:val="52950781"/>
    <w:rsid w:val="52DD7D37"/>
    <w:rsid w:val="5373C724"/>
    <w:rsid w:val="539B9AA2"/>
    <w:rsid w:val="53D3E350"/>
    <w:rsid w:val="53E68D8A"/>
    <w:rsid w:val="54001D41"/>
    <w:rsid w:val="54144DA9"/>
    <w:rsid w:val="544868A3"/>
    <w:rsid w:val="54794D98"/>
    <w:rsid w:val="5483FFBE"/>
    <w:rsid w:val="553C72E1"/>
    <w:rsid w:val="558F6C82"/>
    <w:rsid w:val="55C09E48"/>
    <w:rsid w:val="55C0E212"/>
    <w:rsid w:val="55E624B7"/>
    <w:rsid w:val="5600D3AE"/>
    <w:rsid w:val="56318BE5"/>
    <w:rsid w:val="563C8B08"/>
    <w:rsid w:val="566F4207"/>
    <w:rsid w:val="56B08274"/>
    <w:rsid w:val="56CA4986"/>
    <w:rsid w:val="56ED5EAE"/>
    <w:rsid w:val="56F351A8"/>
    <w:rsid w:val="5713BA7C"/>
    <w:rsid w:val="5730089F"/>
    <w:rsid w:val="5766E838"/>
    <w:rsid w:val="579A74B8"/>
    <w:rsid w:val="579C4531"/>
    <w:rsid w:val="579FB383"/>
    <w:rsid w:val="57F1BA9F"/>
    <w:rsid w:val="5820247A"/>
    <w:rsid w:val="5859E2D9"/>
    <w:rsid w:val="58A6439C"/>
    <w:rsid w:val="58D4CC42"/>
    <w:rsid w:val="58E5C021"/>
    <w:rsid w:val="594E4D96"/>
    <w:rsid w:val="59D0ED7B"/>
    <w:rsid w:val="5A25E438"/>
    <w:rsid w:val="5A2EA00B"/>
    <w:rsid w:val="5A88A306"/>
    <w:rsid w:val="5B5654E4"/>
    <w:rsid w:val="5B863EC7"/>
    <w:rsid w:val="5BAA5340"/>
    <w:rsid w:val="5BF270C1"/>
    <w:rsid w:val="5BFD8516"/>
    <w:rsid w:val="5C0BDAF2"/>
    <w:rsid w:val="5C3617F6"/>
    <w:rsid w:val="5C59749A"/>
    <w:rsid w:val="5C8F06B7"/>
    <w:rsid w:val="5D2C6EE0"/>
    <w:rsid w:val="5D570B22"/>
    <w:rsid w:val="5D8644E7"/>
    <w:rsid w:val="5DDE44C9"/>
    <w:rsid w:val="5E770424"/>
    <w:rsid w:val="5ED5333C"/>
    <w:rsid w:val="5F1E518C"/>
    <w:rsid w:val="5F1F6FEA"/>
    <w:rsid w:val="5F20F608"/>
    <w:rsid w:val="5F4CD4AE"/>
    <w:rsid w:val="5F5501A5"/>
    <w:rsid w:val="5FAAC568"/>
    <w:rsid w:val="5FB2474C"/>
    <w:rsid w:val="5FEEFC2E"/>
    <w:rsid w:val="5FF0F116"/>
    <w:rsid w:val="5FFB85A7"/>
    <w:rsid w:val="600496AD"/>
    <w:rsid w:val="603D8892"/>
    <w:rsid w:val="605880FA"/>
    <w:rsid w:val="606D9E2D"/>
    <w:rsid w:val="6078026B"/>
    <w:rsid w:val="608D0660"/>
    <w:rsid w:val="608ECCC8"/>
    <w:rsid w:val="609814D1"/>
    <w:rsid w:val="60F34CB8"/>
    <w:rsid w:val="611C507E"/>
    <w:rsid w:val="61503F01"/>
    <w:rsid w:val="6187B9BF"/>
    <w:rsid w:val="61C785AF"/>
    <w:rsid w:val="61EBA77D"/>
    <w:rsid w:val="62225594"/>
    <w:rsid w:val="6232D0D8"/>
    <w:rsid w:val="625AE675"/>
    <w:rsid w:val="62888D80"/>
    <w:rsid w:val="629130C8"/>
    <w:rsid w:val="6360C65A"/>
    <w:rsid w:val="63710AA6"/>
    <w:rsid w:val="639EF7E2"/>
    <w:rsid w:val="6445E32B"/>
    <w:rsid w:val="645ED3B8"/>
    <w:rsid w:val="64899F67"/>
    <w:rsid w:val="64BB5280"/>
    <w:rsid w:val="64DB26E7"/>
    <w:rsid w:val="64E3BE7A"/>
    <w:rsid w:val="6542B9AA"/>
    <w:rsid w:val="6616EE8C"/>
    <w:rsid w:val="664E1DF0"/>
    <w:rsid w:val="667D0FB0"/>
    <w:rsid w:val="66DB4613"/>
    <w:rsid w:val="676B730A"/>
    <w:rsid w:val="679DB675"/>
    <w:rsid w:val="67A3964E"/>
    <w:rsid w:val="6812D1AD"/>
    <w:rsid w:val="68D6B7C6"/>
    <w:rsid w:val="694E395C"/>
    <w:rsid w:val="697E0C38"/>
    <w:rsid w:val="698C0312"/>
    <w:rsid w:val="6993CD0A"/>
    <w:rsid w:val="699ED1ED"/>
    <w:rsid w:val="69A0DF4D"/>
    <w:rsid w:val="69A4BBA2"/>
    <w:rsid w:val="69C4A5B0"/>
    <w:rsid w:val="69CA4662"/>
    <w:rsid w:val="69F292CA"/>
    <w:rsid w:val="6A44099B"/>
    <w:rsid w:val="6A5E0EB5"/>
    <w:rsid w:val="6A6CBD79"/>
    <w:rsid w:val="6A8647FE"/>
    <w:rsid w:val="6AC18B48"/>
    <w:rsid w:val="6ACA2B2D"/>
    <w:rsid w:val="6AD48686"/>
    <w:rsid w:val="6AEC9A6E"/>
    <w:rsid w:val="6B186CA4"/>
    <w:rsid w:val="6B1A2744"/>
    <w:rsid w:val="6B25D267"/>
    <w:rsid w:val="6B3343DF"/>
    <w:rsid w:val="6B3F8571"/>
    <w:rsid w:val="6B957581"/>
    <w:rsid w:val="6BA87161"/>
    <w:rsid w:val="6BB15F36"/>
    <w:rsid w:val="6BCDDA98"/>
    <w:rsid w:val="6BD42915"/>
    <w:rsid w:val="6C2E7A63"/>
    <w:rsid w:val="6C487E2A"/>
    <w:rsid w:val="6C609A3F"/>
    <w:rsid w:val="6C6E1382"/>
    <w:rsid w:val="6C97239C"/>
    <w:rsid w:val="6D15C9A1"/>
    <w:rsid w:val="6D1F925D"/>
    <w:rsid w:val="6D3153D9"/>
    <w:rsid w:val="6D3F235E"/>
    <w:rsid w:val="6D62F9BB"/>
    <w:rsid w:val="6D691AAC"/>
    <w:rsid w:val="6D7C0728"/>
    <w:rsid w:val="6D941A4A"/>
    <w:rsid w:val="6DCA1280"/>
    <w:rsid w:val="6E4DABE2"/>
    <w:rsid w:val="6EBF4931"/>
    <w:rsid w:val="6ECE2A57"/>
    <w:rsid w:val="6ED006E5"/>
    <w:rsid w:val="6F17482D"/>
    <w:rsid w:val="6F5F14F8"/>
    <w:rsid w:val="6F95DF32"/>
    <w:rsid w:val="6FA319F6"/>
    <w:rsid w:val="6FE21C39"/>
    <w:rsid w:val="700D9758"/>
    <w:rsid w:val="701E355C"/>
    <w:rsid w:val="704001DF"/>
    <w:rsid w:val="704062B0"/>
    <w:rsid w:val="70691AEE"/>
    <w:rsid w:val="70A60B70"/>
    <w:rsid w:val="7130DD77"/>
    <w:rsid w:val="716EDD8A"/>
    <w:rsid w:val="71844925"/>
    <w:rsid w:val="718E2D7A"/>
    <w:rsid w:val="71906BF0"/>
    <w:rsid w:val="71AAE04D"/>
    <w:rsid w:val="71ADDF3B"/>
    <w:rsid w:val="71E60DF4"/>
    <w:rsid w:val="71F30380"/>
    <w:rsid w:val="71FAAE2B"/>
    <w:rsid w:val="7269A26E"/>
    <w:rsid w:val="727D26AD"/>
    <w:rsid w:val="736D6A02"/>
    <w:rsid w:val="73A7CFD9"/>
    <w:rsid w:val="73E09167"/>
    <w:rsid w:val="73F821CE"/>
    <w:rsid w:val="7420B1FF"/>
    <w:rsid w:val="745EB4CD"/>
    <w:rsid w:val="74CF9FA4"/>
    <w:rsid w:val="74D6720E"/>
    <w:rsid w:val="74D94443"/>
    <w:rsid w:val="74F10E25"/>
    <w:rsid w:val="74F351A3"/>
    <w:rsid w:val="7503B713"/>
    <w:rsid w:val="75317288"/>
    <w:rsid w:val="7541598F"/>
    <w:rsid w:val="755401FE"/>
    <w:rsid w:val="75BCC43C"/>
    <w:rsid w:val="75C8CCE7"/>
    <w:rsid w:val="75D47FB8"/>
    <w:rsid w:val="76431ADA"/>
    <w:rsid w:val="7680C416"/>
    <w:rsid w:val="769F80B1"/>
    <w:rsid w:val="76B41A8C"/>
    <w:rsid w:val="76D98966"/>
    <w:rsid w:val="774042DE"/>
    <w:rsid w:val="77413BC3"/>
    <w:rsid w:val="774FE5EC"/>
    <w:rsid w:val="7798EB66"/>
    <w:rsid w:val="77F85F1C"/>
    <w:rsid w:val="781DE58D"/>
    <w:rsid w:val="7852B80C"/>
    <w:rsid w:val="786C4838"/>
    <w:rsid w:val="78A50216"/>
    <w:rsid w:val="78EA0743"/>
    <w:rsid w:val="794835D4"/>
    <w:rsid w:val="7950179D"/>
    <w:rsid w:val="79544175"/>
    <w:rsid w:val="7964CFBE"/>
    <w:rsid w:val="798A75A5"/>
    <w:rsid w:val="7997BCB4"/>
    <w:rsid w:val="79983A86"/>
    <w:rsid w:val="79C97756"/>
    <w:rsid w:val="79E3E018"/>
    <w:rsid w:val="7A1CAA47"/>
    <w:rsid w:val="7A322C6E"/>
    <w:rsid w:val="7A491051"/>
    <w:rsid w:val="7A8C26CF"/>
    <w:rsid w:val="7AB5C59C"/>
    <w:rsid w:val="7B0D9B16"/>
    <w:rsid w:val="7B1CC73D"/>
    <w:rsid w:val="7B24425F"/>
    <w:rsid w:val="7B389A36"/>
    <w:rsid w:val="7B7430C4"/>
    <w:rsid w:val="7B8060BD"/>
    <w:rsid w:val="7BA5D74C"/>
    <w:rsid w:val="7BC2C513"/>
    <w:rsid w:val="7BC3E2EC"/>
    <w:rsid w:val="7BECE970"/>
    <w:rsid w:val="7C058143"/>
    <w:rsid w:val="7C308F73"/>
    <w:rsid w:val="7C4A6C55"/>
    <w:rsid w:val="7C4DCFF3"/>
    <w:rsid w:val="7C52AC8C"/>
    <w:rsid w:val="7C668716"/>
    <w:rsid w:val="7C672B90"/>
    <w:rsid w:val="7CC93129"/>
    <w:rsid w:val="7CE1B42A"/>
    <w:rsid w:val="7D1402F2"/>
    <w:rsid w:val="7D1AB187"/>
    <w:rsid w:val="7D3FB455"/>
    <w:rsid w:val="7D76EE70"/>
    <w:rsid w:val="7DAD22FF"/>
    <w:rsid w:val="7DB46813"/>
    <w:rsid w:val="7E0690B9"/>
    <w:rsid w:val="7E2A01C4"/>
    <w:rsid w:val="7E47A85A"/>
    <w:rsid w:val="7E6DE841"/>
    <w:rsid w:val="7E74ADB3"/>
    <w:rsid w:val="7ED9740E"/>
    <w:rsid w:val="7F0CC79B"/>
    <w:rsid w:val="7F100162"/>
    <w:rsid w:val="7F10E32D"/>
    <w:rsid w:val="7F1C66AE"/>
    <w:rsid w:val="7F4F01DE"/>
    <w:rsid w:val="7FA5964B"/>
    <w:rsid w:val="7FACF453"/>
    <w:rsid w:val="7FB2019A"/>
    <w:rsid w:val="7FD3F5B6"/>
    <w:rsid w:val="7FDAC9C5"/>
    <w:rsid w:val="7FE6DD5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201CDE"/>
  <w15:docId w15:val="{0E5ED223-4569-4BEF-8273-582BBDC7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43"/>
  </w:style>
  <w:style w:type="paragraph" w:styleId="Heading1">
    <w:name w:val="heading 1"/>
    <w:basedOn w:val="Normal"/>
    <w:next w:val="Normal"/>
    <w:link w:val="Heading1Char"/>
    <w:uiPriority w:val="9"/>
    <w:qFormat/>
    <w:rsid w:val="0003332A"/>
    <w:pPr>
      <w:keepNext/>
      <w:keepLines/>
      <w:numPr>
        <w:numId w:val="7"/>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7"/>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7"/>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7"/>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7"/>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7"/>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1"/>
    <w:unhideWhenUsed/>
    <w:qFormat/>
    <w:rsid w:val="0003332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03332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03332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1"/>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uiPriority w:val="1"/>
    <w:qFormat/>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uiPriority w:val="1"/>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4"/>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5"/>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5"/>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5"/>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5"/>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3"/>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8"/>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1715CC"/>
    <w:pPr>
      <w:keepLines w:val="0"/>
      <w:numPr>
        <w:numId w:val="0"/>
      </w:numPr>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1715CC"/>
    <w:rPr>
      <w:rFonts w:ascii="Arial" w:eastAsia="Times New Roman" w:hAnsi="Arial" w:cs="Arial"/>
      <w:i/>
      <w:iCs/>
      <w:kern w:val="32"/>
      <w:lang w:val="en-GB" w:eastAsia="en-GB"/>
    </w:rPr>
  </w:style>
  <w:style w:type="character" w:customStyle="1" w:styleId="InitialStyle">
    <w:name w:val="InitialStyle"/>
    <w:rsid w:val="001715CC"/>
    <w:rPr>
      <w:rFonts w:ascii="Times New Roman" w:hAnsi="Times New Roman"/>
      <w:color w:val="auto"/>
      <w:spacing w:val="0"/>
      <w:sz w:val="24"/>
    </w:rPr>
  </w:style>
  <w:style w:type="paragraph" w:customStyle="1" w:styleId="Standardtekst">
    <w:name w:val="Standardtekst"/>
    <w:basedOn w:val="Normal"/>
    <w:rsid w:val="001715CC"/>
    <w:pPr>
      <w:spacing w:after="200" w:line="276" w:lineRule="auto"/>
      <w:jc w:val="both"/>
    </w:pPr>
    <w:rPr>
      <w:rFonts w:ascii="CG Times" w:hAnsi="CG Times"/>
      <w:sz w:val="20"/>
      <w:szCs w:val="20"/>
    </w:rPr>
  </w:style>
  <w:style w:type="paragraph" w:customStyle="1" w:styleId="Default0">
    <w:name w:val="Default"/>
    <w:rsid w:val="00AB3769"/>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B376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B376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AB376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numbering" w:customStyle="1" w:styleId="NoList1">
    <w:name w:val="No List1"/>
    <w:next w:val="NoList"/>
    <w:uiPriority w:val="99"/>
    <w:semiHidden/>
    <w:unhideWhenUsed/>
    <w:rsid w:val="00AB3769"/>
  </w:style>
  <w:style w:type="paragraph" w:customStyle="1" w:styleId="TableParagraph">
    <w:name w:val="Table Paragraph"/>
    <w:basedOn w:val="Normal"/>
    <w:uiPriority w:val="1"/>
    <w:qFormat/>
    <w:rsid w:val="00AB3769"/>
    <w:pPr>
      <w:widowControl w:val="0"/>
      <w:autoSpaceDE w:val="0"/>
      <w:autoSpaceDN w:val="0"/>
      <w:spacing w:after="0" w:line="240" w:lineRule="auto"/>
    </w:pPr>
    <w:rPr>
      <w:rFonts w:ascii="Arial" w:eastAsia="Arial" w:hAnsi="Arial" w:cs="Arial"/>
      <w:lang w:val="en-US" w:bidi="en-US"/>
    </w:rPr>
  </w:style>
  <w:style w:type="table" w:customStyle="1" w:styleId="TableGrid11">
    <w:name w:val="Table Grid11"/>
    <w:basedOn w:val="TableNormal"/>
    <w:next w:val="TableGrid"/>
    <w:uiPriority w:val="59"/>
    <w:rsid w:val="008566D0"/>
    <w:pPr>
      <w:spacing w:after="0" w:line="240" w:lineRule="auto"/>
      <w:jc w:val="both"/>
    </w:pPr>
    <w:rPr>
      <w:rFonts w:ascii="Cambria" w:eastAsia="MS Mincho" w:hAnsi="Cambria"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CharCharCharChar10">
    <w:name w:val="Char Char Char Char10"/>
    <w:basedOn w:val="Normal"/>
    <w:rsid w:val="00EC72A4"/>
    <w:pPr>
      <w:spacing w:line="240" w:lineRule="exact"/>
    </w:pPr>
    <w:rPr>
      <w:rFonts w:ascii="Verdana" w:eastAsia="Times New Roman" w:hAnsi="Verdana" w:cs="Times New Roman"/>
      <w:sz w:val="20"/>
      <w:szCs w:val="20"/>
      <w:lang w:val="en-US"/>
    </w:rPr>
  </w:style>
  <w:style w:type="paragraph" w:customStyle="1" w:styleId="Char10">
    <w:name w:val="Char10"/>
    <w:basedOn w:val="Normal"/>
    <w:rsid w:val="00EC72A4"/>
    <w:pPr>
      <w:spacing w:after="0" w:line="240" w:lineRule="auto"/>
    </w:pPr>
    <w:rPr>
      <w:rFonts w:ascii="Times New Roman" w:eastAsia="Times New Roman" w:hAnsi="Times New Roman" w:cs="Times New Roman"/>
      <w:sz w:val="24"/>
      <w:szCs w:val="24"/>
      <w:lang w:val="pl-PL" w:eastAsia="pl-PL"/>
    </w:rPr>
  </w:style>
  <w:style w:type="character" w:customStyle="1" w:styleId="Mention10">
    <w:name w:val="Mention10"/>
    <w:basedOn w:val="DefaultParagraphFont"/>
    <w:uiPriority w:val="99"/>
    <w:unhideWhenUsed/>
    <w:rsid w:val="00EC72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5" Type="http://schemas.openxmlformats.org/officeDocument/2006/relationships/hyperlink" Target="mailto:goal@safecall.co.uk"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fecall.co.uk/report" TargetMode="Externa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speakup@goal.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lvosevic\Downloads\@goal.ie" TargetMode="External"/><Relationship Id="rId22" Type="http://schemas.openxmlformats.org/officeDocument/2006/relationships/footer" Target="footer1.xml"/><Relationship Id="rId27" Type="http://schemas.openxmlformats.org/officeDocument/2006/relationships/footer" Target="footer2.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9AD6DFF-A8CB-42C0-9B8C-DE8B32F9A18E}">
    <t:Anchor>
      <t:Comment id="1935422506"/>
    </t:Anchor>
    <t:History>
      <t:Event id="{4965A1E2-43DB-498F-A82F-995D48B82D05}" time="2021-10-21T14:33:25.497Z">
        <t:Attribution userId="S::skim@uk.goal.ie::30f690f7-8f5f-4ee9-a062-6f6a3fa5c309" userProvider="AD" userName="Sunmi Kim"/>
        <t:Anchor>
          <t:Comment id="1935422506"/>
        </t:Anchor>
        <t:Create/>
      </t:Event>
      <t:Event id="{717622CF-AACD-492B-B6FA-4E8F40285A3E}" time="2021-10-21T14:33:25.497Z">
        <t:Attribution userId="S::skim@uk.goal.ie::30f690f7-8f5f-4ee9-a062-6f6a3fa5c309" userProvider="AD" userName="Sunmi Kim"/>
        <t:Anchor>
          <t:Comment id="1935422506"/>
        </t:Anchor>
        <t:Assign userId="S::gmagoma@ug.goal.ie::663e7741-0b78-41e1-8f11-3c00ecf37d11" userProvider="AD" userName="Godfrey Magoma"/>
      </t:Event>
      <t:Event id="{461C05BE-3C8D-466A-88F3-FA22522A58AB}" time="2021-10-21T14:33:25.497Z">
        <t:Attribution userId="S::skim@uk.goal.ie::30f690f7-8f5f-4ee9-a062-6f6a3fa5c309" userProvider="AD" userName="Sunmi Kim"/>
        <t:Anchor>
          <t:Comment id="1935422506"/>
        </t:Anchor>
        <t:SetTitle title="@Godfrey Magoma Is this just a typo, as it should show ref. GB-UN3-2539?"/>
      </t:Event>
      <t:Event id="{23E7F9DF-CE20-4C27-B910-E65D8EB9A788}" time="2021-10-22T08:30:33.157Z">
        <t:Attribution userId="S::skim@uk.goal.ie::30f690f7-8f5f-4ee9-a062-6f6a3fa5c309" userProvider="AD" userName="Sunmi Kim"/>
        <t:Progress percentComplete="100"/>
      </t:Event>
    </t:History>
  </t:Task>
  <t:Task id="{33A5A975-ECF1-4F7A-9289-77B141BA3452}">
    <t:Anchor>
      <t:Comment id="749959250"/>
    </t:Anchor>
    <t:History>
      <t:Event id="{6D25CD13-D063-45A1-8C26-422955B957A0}" time="2021-10-21T15:05:47.163Z">
        <t:Attribution userId="S::skim@uk.goal.ie::30f690f7-8f5f-4ee9-a062-6f6a3fa5c309" userProvider="AD" userName="Sunmi Kim"/>
        <t:Anchor>
          <t:Comment id="749959250"/>
        </t:Anchor>
        <t:Create/>
      </t:Event>
      <t:Event id="{9B656DAE-6F5B-4CEC-A9D6-C5FE0A83BBBD}" time="2021-10-21T15:05:47.163Z">
        <t:Attribution userId="S::skim@uk.goal.ie::30f690f7-8f5f-4ee9-a062-6f6a3fa5c309" userProvider="AD" userName="Sunmi Kim"/>
        <t:Anchor>
          <t:Comment id="749959250"/>
        </t:Anchor>
        <t:Assign userId="S::gmagoma@ug.goal.ie::663e7741-0b78-41e1-8f11-3c00ecf37d11" userProvider="AD" userName="Godfrey Magoma"/>
      </t:Event>
      <t:Event id="{7E777612-0C34-4586-8A4C-C5BE8F8FA5D5}" time="2021-10-21T15:05:47.163Z">
        <t:Attribution userId="S::skim@uk.goal.ie::30f690f7-8f5f-4ee9-a062-6f6a3fa5c309" userProvider="AD" userName="Sunmi Kim"/>
        <t:Anchor>
          <t:Comment id="749959250"/>
        </t:Anchor>
        <t:SetTitle title="@Godfrey Magoma Because it says in the explanation of 'Technical Offer' (page 7) that 2 pieces of evidence of similar work having been carried out in the last 5 years are required, wouldn't it be more appropriate to state in the No.2 (Profile) …"/>
      </t:Event>
      <t:Event id="{D1484D1C-7256-42DB-A464-E2FFC119BFB1}" time="2021-10-22T08:31:23.851Z">
        <t:Attribution userId="S::skim@uk.goal.ie::30f690f7-8f5f-4ee9-a062-6f6a3fa5c309" userProvider="AD" userName="Sunmi Kim"/>
        <t:Progress percentComplete="100"/>
      </t:Event>
    </t:History>
  </t:Task>
  <t:Task id="{7254CFCB-4D0F-49AE-A4C7-13B213219525}">
    <t:Anchor>
      <t:Comment id="1965855094"/>
    </t:Anchor>
    <t:History>
      <t:Event id="{B1359F01-8FEE-4926-BFDE-35C1D87BDB98}" time="2021-10-21T16:17:00.324Z">
        <t:Attribution userId="S::skim@uk.goal.ie::30f690f7-8f5f-4ee9-a062-6f6a3fa5c309" userProvider="AD" userName="Sunmi Kim"/>
        <t:Anchor>
          <t:Comment id="1965855094"/>
        </t:Anchor>
        <t:Create/>
      </t:Event>
      <t:Event id="{AFF82C73-6968-487C-9114-02AF56A6B438}" time="2021-10-21T16:17:00.324Z">
        <t:Attribution userId="S::skim@uk.goal.ie::30f690f7-8f5f-4ee9-a062-6f6a3fa5c309" userProvider="AD" userName="Sunmi Kim"/>
        <t:Anchor>
          <t:Comment id="1965855094"/>
        </t:Anchor>
        <t:Assign userId="S::gmagoma@ug.goal.ie::663e7741-0b78-41e1-8f11-3c00ecf37d11" userProvider="AD" userName="Godfrey Magoma"/>
      </t:Event>
      <t:Event id="{C8E3808C-8D46-4C2B-A282-D03447F2E861}" time="2021-10-21T16:17:00.324Z">
        <t:Attribution userId="S::skim@uk.goal.ie::30f690f7-8f5f-4ee9-a062-6f6a3fa5c309" userProvider="AD" userName="Sunmi Kim"/>
        <t:Anchor>
          <t:Comment id="1965855094"/>
        </t:Anchor>
        <t:SetTitle title="@Godfrey Magoma Would it be possible to change the date of publishing, as I will be on Annual Leave so unable to upload on the GOAL website? Can we change it to 26th October (next day)?"/>
      </t:Event>
      <t:Event id="{0D52B1B8-79FF-42F1-8AB8-2193F98CE3DA}" time="2021-10-22T08:29:45.922Z">
        <t:Attribution userId="S::skim@uk.goal.ie::30f690f7-8f5f-4ee9-a062-6f6a3fa5c309" userProvider="AD" userName="Sunmi Kim"/>
        <t:Progress percentComplete="100"/>
      </t:Event>
    </t:History>
  </t:Task>
  <t:Task id="{65BEA26F-1942-4874-A379-F0E5104A0421}">
    <t:Anchor>
      <t:Comment id="622639792"/>
    </t:Anchor>
    <t:History>
      <t:Event id="{DD4E83BA-94E5-4923-A562-C9AD32172C65}" time="2021-10-22T08:35:55.163Z">
        <t:Attribution userId="S::skim@uk.goal.ie::30f690f7-8f5f-4ee9-a062-6f6a3fa5c309" userProvider="AD" userName="Sunmi Kim"/>
        <t:Anchor>
          <t:Comment id="546020032"/>
        </t:Anchor>
        <t:Create/>
      </t:Event>
      <t:Event id="{43E3C82B-F93B-4131-861C-4CFB6584D2D5}" time="2021-10-22T08:35:55.163Z">
        <t:Attribution userId="S::skim@uk.goal.ie::30f690f7-8f5f-4ee9-a062-6f6a3fa5c309" userProvider="AD" userName="Sunmi Kim"/>
        <t:Anchor>
          <t:Comment id="546020032"/>
        </t:Anchor>
        <t:Assign userId="S::gmagoma@ug.goal.ie::663e7741-0b78-41e1-8f11-3c00ecf37d11" userProvider="AD" userName="Godfrey Magoma"/>
      </t:Event>
      <t:Event id="{29C690F3-C461-4043-A994-BFD420174175}" time="2021-10-22T08:35:55.163Z">
        <t:Attribution userId="S::skim@uk.goal.ie::30f690f7-8f5f-4ee9-a062-6f6a3fa5c309" userProvider="AD" userName="Sunmi Kim"/>
        <t:Anchor>
          <t:Comment id="546020032"/>
        </t:Anchor>
        <t:SetTitle title="@Godfrey Magoma I assume you're not deleting the appendix completely, or do you mean you're going to delete the detailed descriptions from the ITT and just give a reference number for the separate appendix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6" ma:contentTypeDescription="Create a new document." ma:contentTypeScope="" ma:versionID="f296ba0b6b0882799580afbf757e162e">
  <xsd:schema xmlns:xsd="http://www.w3.org/2001/XMLSchema" xmlns:xs="http://www.w3.org/2001/XMLSchema" xmlns:p="http://schemas.microsoft.com/office/2006/metadata/properties" xmlns:ns2="7ef27298-9962-4a51-b75e-8f4016e2d733" xmlns:ns3="4d4537d9-fe44-48e5-9f74-461b87df3a92" xmlns:ns4="eefa8a3e-12c6-43a6-ba8f-b5ef61d12dd7" xmlns:ns5="627b770e-5096-4f3d-888e-9410eadb00bb" targetNamespace="http://schemas.microsoft.com/office/2006/metadata/properties" ma:root="true" ma:fieldsID="4d5ded7a9cadbf8ef59a6854d30c12a0" ns2:_="" ns3:_="" ns4:_="" ns5:_="">
    <xsd:import namespace="7ef27298-9962-4a51-b75e-8f4016e2d733"/>
    <xsd:import namespace="4d4537d9-fe44-48e5-9f74-461b87df3a92"/>
    <xsd:import namespace="eefa8a3e-12c6-43a6-ba8f-b5ef61d12dd7"/>
    <xsd:import namespace="627b770e-5096-4f3d-888e-9410eadb00bb"/>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7b770e-5096-4f3d-888e-9410eadb00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19baad-af28-48c6-bf14-b9ab15601996}" ma:internalName="TaxCatchAll" ma:showField="CatchAllData" ma:web="627b770e-5096-4f3d-888e-9410eadb0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f27298-9962-4a51-b75e-8f4016e2d733">
      <UserInfo>
        <DisplayName/>
        <AccountId xsi:nil="true"/>
        <AccountType/>
      </UserInfo>
    </SharedWithUsers>
    <TaxCatchAll xmlns="627b770e-5096-4f3d-888e-9410eadb00bb" xsi:nil="true"/>
    <lcf76f155ced4ddcb4097134ff3c332f xmlns="eefa8a3e-12c6-43a6-ba8f-b5ef61d12d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4F0D5-17BC-4A52-8E78-D97F837A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627b770e-5096-4f3d-888e-9410eadb0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 ds:uri="627b770e-5096-4f3d-888e-9410eadb00bb"/>
    <ds:schemaRef ds:uri="eefa8a3e-12c6-43a6-ba8f-b5ef61d12dd7"/>
  </ds:schemaRefs>
</ds:datastoreItem>
</file>

<file path=customXml/itemProps3.xml><?xml version="1.0" encoding="utf-8"?>
<ds:datastoreItem xmlns:ds="http://schemas.openxmlformats.org/officeDocument/2006/customXml" ds:itemID="{7F1FCF83-DD82-4FAF-AD74-EA378B8E86ED}">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12547</Words>
  <Characters>71518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2021-10-20T17:19:00Z</cp:lastPrinted>
  <dcterms:created xsi:type="dcterms:W3CDTF">2022-08-08T08:05:00Z</dcterms:created>
  <dcterms:modified xsi:type="dcterms:W3CDTF">2022-08-08T08:05:00Z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y fmtid="{D5CDD505-2E9C-101B-9397-08002B2CF9AE}" pid="3" name="Order">
    <vt:r8>1393700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