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7A7F" w14:textId="7EE7D6A4" w:rsidR="00EA7AC6" w:rsidRDefault="00EA7AC6" w:rsidP="00322CE2">
      <w:bookmarkStart w:id="0" w:name="_Toc466022932"/>
      <w:bookmarkStart w:id="1" w:name="_Toc451341923"/>
    </w:p>
    <w:p w14:paraId="6A011782" w14:textId="29EAA63E" w:rsidR="00EA7AC6" w:rsidRDefault="00EA7AC6" w:rsidP="00EA7AC6">
      <w:pPr>
        <w:jc w:val="center"/>
      </w:pPr>
      <w:r w:rsidRPr="00A744F9">
        <w:rPr>
          <w:noProof/>
          <w:lang w:val="en-GB" w:eastAsia="en-GB"/>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9F9A41B" w14:textId="77777777" w:rsidR="00626C9A" w:rsidRDefault="00626C9A" w:rsidP="00626C9A">
      <w:pPr>
        <w:jc w:val="center"/>
        <w:rPr>
          <w:b/>
          <w:sz w:val="36"/>
          <w:szCs w:val="36"/>
        </w:rPr>
      </w:pPr>
      <w:r w:rsidRPr="00A744F9">
        <w:rPr>
          <w:b/>
          <w:sz w:val="36"/>
          <w:szCs w:val="36"/>
        </w:rPr>
        <w:t>GOAL– S</w:t>
      </w:r>
      <w:r>
        <w:rPr>
          <w:b/>
          <w:sz w:val="36"/>
          <w:szCs w:val="36"/>
        </w:rPr>
        <w:t>IERRA LEONE</w:t>
      </w:r>
      <w:r w:rsidRPr="00A744F9">
        <w:rPr>
          <w:b/>
          <w:sz w:val="36"/>
          <w:szCs w:val="36"/>
        </w:rPr>
        <w:t xml:space="preserve"> PROGRAMME</w:t>
      </w:r>
    </w:p>
    <w:p w14:paraId="312E3142" w14:textId="174F488F" w:rsidR="00626C9A" w:rsidRDefault="00626C9A" w:rsidP="00626C9A">
      <w:pPr>
        <w:jc w:val="center"/>
        <w:rPr>
          <w:b/>
          <w:sz w:val="32"/>
          <w:szCs w:val="36"/>
        </w:rPr>
      </w:pPr>
      <w:r w:rsidRPr="00CC5467">
        <w:rPr>
          <w:b/>
          <w:sz w:val="32"/>
          <w:szCs w:val="36"/>
        </w:rPr>
        <w:t xml:space="preserve">Invitation to Tender (ITT) for </w:t>
      </w:r>
      <w:r>
        <w:rPr>
          <w:b/>
          <w:sz w:val="32"/>
          <w:szCs w:val="36"/>
        </w:rPr>
        <w:t xml:space="preserve">the </w:t>
      </w:r>
      <w:r w:rsidR="00D55EE5">
        <w:rPr>
          <w:b/>
          <w:sz w:val="32"/>
          <w:szCs w:val="36"/>
        </w:rPr>
        <w:t xml:space="preserve">Provision of Medical and Liability Insurance </w:t>
      </w:r>
      <w:r w:rsidR="006A5F4C">
        <w:rPr>
          <w:b/>
          <w:sz w:val="32"/>
          <w:szCs w:val="36"/>
        </w:rPr>
        <w:t>for GOAL</w:t>
      </w:r>
      <w:r w:rsidR="00D55EE5">
        <w:rPr>
          <w:b/>
          <w:sz w:val="32"/>
          <w:szCs w:val="36"/>
        </w:rPr>
        <w:t xml:space="preserve"> Staff</w:t>
      </w:r>
      <w:r w:rsidR="006A5F4C">
        <w:rPr>
          <w:b/>
          <w:sz w:val="32"/>
          <w:szCs w:val="36"/>
        </w:rPr>
        <w:t xml:space="preserve"> u</w:t>
      </w:r>
      <w:r>
        <w:rPr>
          <w:b/>
          <w:sz w:val="32"/>
          <w:szCs w:val="36"/>
        </w:rPr>
        <w:t xml:space="preserve">nder a </w:t>
      </w:r>
      <w:r w:rsidR="00602FB3">
        <w:rPr>
          <w:b/>
          <w:sz w:val="32"/>
          <w:szCs w:val="36"/>
        </w:rPr>
        <w:t xml:space="preserve">Three-Year </w:t>
      </w:r>
      <w:r>
        <w:rPr>
          <w:b/>
          <w:sz w:val="32"/>
          <w:szCs w:val="36"/>
        </w:rPr>
        <w:t xml:space="preserve">Framework Agreement </w:t>
      </w:r>
      <w:r w:rsidR="00D55EE5">
        <w:rPr>
          <w:b/>
          <w:sz w:val="32"/>
          <w:szCs w:val="36"/>
        </w:rPr>
        <w:t>C</w:t>
      </w:r>
      <w:r>
        <w:rPr>
          <w:b/>
          <w:sz w:val="32"/>
          <w:szCs w:val="36"/>
        </w:rPr>
        <w:t>ontract</w:t>
      </w:r>
    </w:p>
    <w:p w14:paraId="3B36B63C" w14:textId="27150D01" w:rsidR="00626C9A" w:rsidRPr="00CC5467" w:rsidRDefault="00626C9A" w:rsidP="00626C9A">
      <w:pPr>
        <w:jc w:val="center"/>
        <w:rPr>
          <w:rFonts w:cs="Arial"/>
          <w:b/>
          <w:color w:val="000000"/>
          <w:sz w:val="20"/>
        </w:rPr>
      </w:pPr>
      <w:r>
        <w:rPr>
          <w:b/>
          <w:sz w:val="32"/>
          <w:szCs w:val="36"/>
        </w:rPr>
        <w:t>FRT-</w:t>
      </w:r>
      <w:r w:rsidR="00D55EE5">
        <w:rPr>
          <w:b/>
          <w:sz w:val="32"/>
          <w:szCs w:val="36"/>
        </w:rPr>
        <w:t>HR-</w:t>
      </w:r>
      <w:r w:rsidR="00602FB3">
        <w:rPr>
          <w:b/>
          <w:sz w:val="32"/>
          <w:szCs w:val="36"/>
        </w:rPr>
        <w:t>27325</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626C9A">
            <w:pPr>
              <w:jc w:val="center"/>
              <w:rPr>
                <w:b/>
              </w:rPr>
            </w:pPr>
            <w:r w:rsidRPr="00433873">
              <w:rPr>
                <w:b/>
              </w:rPr>
              <w:t>GOAL is completely against fraud, bribery and corruption</w:t>
            </w:r>
          </w:p>
          <w:p w14:paraId="077A0603" w14:textId="77777777" w:rsidR="00433873" w:rsidRPr="00433873" w:rsidRDefault="00433873" w:rsidP="00626C9A">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626C9A">
            <w:pPr>
              <w:jc w:val="center"/>
              <w:rPr>
                <w:b/>
              </w:rPr>
            </w:pPr>
          </w:p>
          <w:p w14:paraId="449ACCC0" w14:textId="17359B40" w:rsidR="00433873" w:rsidRPr="00433873" w:rsidRDefault="00433873" w:rsidP="00626C9A">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0247E276" w14:textId="77777777" w:rsidR="00B61915" w:rsidRPr="00805C27" w:rsidRDefault="00B61915" w:rsidP="00B61915">
      <w:pPr>
        <w:spacing w:after="0"/>
        <w:jc w:val="both"/>
      </w:pPr>
      <w:bookmarkStart w:id="2" w:name="_Toc466022933"/>
      <w:bookmarkEnd w:id="1"/>
      <w:r w:rsidRPr="00805C27">
        <w:t>GOAL is an international humanitarian a</w:t>
      </w:r>
      <w:r>
        <w:t>gency, currently operating in 12</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Pr="00015545">
          <w:rPr>
            <w:rStyle w:val="Hyperlink"/>
          </w:rPr>
          <w:t>www.goalgl</w:t>
        </w:r>
        <w:r w:rsidRPr="00B34595">
          <w:rPr>
            <w:rStyle w:val="Hyperlink"/>
          </w:rPr>
          <w:t>obal.org</w:t>
        </w:r>
      </w:hyperlink>
      <w:r>
        <w:t xml:space="preserve"> </w:t>
      </w:r>
    </w:p>
    <w:p w14:paraId="1AC77860" w14:textId="77777777" w:rsidR="00B61915" w:rsidRDefault="00B61915" w:rsidP="00B61915">
      <w:pPr>
        <w:spacing w:after="0"/>
        <w:jc w:val="both"/>
        <w:rPr>
          <w:rFonts w:ascii="Calibri" w:eastAsia="Calibri" w:hAnsi="Calibri" w:cs="Times New Roman"/>
          <w:color w:val="000000" w:themeColor="text1"/>
        </w:rPr>
      </w:pPr>
    </w:p>
    <w:p w14:paraId="7161B47F" w14:textId="77777777" w:rsidR="00B61915" w:rsidRPr="00C670B5" w:rsidRDefault="00B61915" w:rsidP="00B61915">
      <w:pPr>
        <w:jc w:val="both"/>
        <w:rPr>
          <w:rFonts w:ascii="Calibri" w:eastAsia="Calibri" w:hAnsi="Calibri"/>
        </w:rPr>
      </w:pPr>
      <w:r w:rsidRPr="00FC7BC6">
        <w:t>GOAL has a 1</w:t>
      </w:r>
      <w:r>
        <w:t>9</w:t>
      </w:r>
      <w:r w:rsidRPr="00FC7BC6">
        <w:t>-year presence in Sierra Leone with activities in Freetown Western Area, Kenema, and Kambia Districts. The GOAL Sierra Leone programme contributes to poverty and vulnerability reduction through the implementation of multi-sectorial, integrated programmes. The SL programmes specifically focus on systems strengthening and community level behaviour change programming, targeting improved maternal &amp; child health through nutrition and hygiene, sanitation and water activities as well as child protection and empowerment interventions.</w:t>
      </w:r>
      <w:r w:rsidRPr="00C670B5">
        <w:rPr>
          <w:rFonts w:ascii="Calibri" w:eastAsia="Calibri" w:hAnsi="Calibri"/>
        </w:rPr>
        <w:t xml:space="preserve"> </w:t>
      </w:r>
    </w:p>
    <w:p w14:paraId="5793D386" w14:textId="235F1CC3" w:rsidR="0040589C" w:rsidRPr="00805C27" w:rsidRDefault="00334B91" w:rsidP="00B349E9">
      <w:pPr>
        <w:pStyle w:val="Heading1"/>
      </w:pPr>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080"/>
        <w:gridCol w:w="5953"/>
      </w:tblGrid>
      <w:tr w:rsidR="00334B91" w:rsidRPr="00805C27" w14:paraId="5B87A348" w14:textId="77777777" w:rsidTr="00163388">
        <w:trPr>
          <w:trHeight w:val="261"/>
        </w:trPr>
        <w:tc>
          <w:tcPr>
            <w:tcW w:w="279"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1920"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802" w:type="pct"/>
            <w:shd w:val="clear" w:color="auto" w:fill="D9D9D9" w:themeFill="background1" w:themeFillShade="D9"/>
          </w:tcPr>
          <w:p w14:paraId="60349010" w14:textId="3C526710" w:rsidR="00334B91" w:rsidRPr="00805C27" w:rsidRDefault="00304D01" w:rsidP="005670B4">
            <w:pPr>
              <w:spacing w:after="0" w:line="240" w:lineRule="auto"/>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Date, year, time, and time-zone must be stated</w:t>
            </w:r>
          </w:p>
        </w:tc>
      </w:tr>
      <w:tr w:rsidR="00334B91" w:rsidRPr="00805C27" w14:paraId="1DCC1196" w14:textId="77777777" w:rsidTr="00163388">
        <w:trPr>
          <w:trHeight w:val="261"/>
        </w:trPr>
        <w:tc>
          <w:tcPr>
            <w:tcW w:w="279"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1920" w:type="pct"/>
            <w:shd w:val="clear" w:color="auto" w:fill="F2F2F2" w:themeFill="background1" w:themeFillShade="F2"/>
          </w:tcPr>
          <w:p w14:paraId="14FC015A" w14:textId="0C9620B0"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802" w:type="pct"/>
            <w:shd w:val="clear" w:color="auto" w:fill="auto"/>
          </w:tcPr>
          <w:p w14:paraId="22CC9710" w14:textId="54AB57A5" w:rsidR="00334B91" w:rsidRPr="005007FF" w:rsidRDefault="009D5A5E" w:rsidP="00626C9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12</w:t>
            </w:r>
            <w:r w:rsidR="005007FF" w:rsidRPr="005007FF">
              <w:rPr>
                <w:rFonts w:ascii="Calibri" w:hAnsi="Calibri"/>
                <w:color w:val="000000"/>
                <w:sz w:val="22"/>
                <w:szCs w:val="22"/>
                <w:vertAlign w:val="superscript"/>
                <w:lang w:val="en-GB" w:eastAsia="en-GB"/>
              </w:rPr>
              <w:t>th</w:t>
            </w:r>
            <w:r w:rsidR="005007FF" w:rsidRPr="005007FF">
              <w:rPr>
                <w:rFonts w:ascii="Calibri" w:hAnsi="Calibri"/>
                <w:color w:val="000000"/>
                <w:sz w:val="22"/>
                <w:szCs w:val="22"/>
                <w:lang w:val="en-GB" w:eastAsia="en-GB"/>
              </w:rPr>
              <w:t xml:space="preserve"> April</w:t>
            </w:r>
            <w:r w:rsidR="004D6E4A" w:rsidRPr="005007FF">
              <w:rPr>
                <w:rFonts w:ascii="Calibri" w:hAnsi="Calibri"/>
                <w:color w:val="000000"/>
                <w:sz w:val="22"/>
                <w:szCs w:val="22"/>
                <w:lang w:val="en-GB" w:eastAsia="en-GB"/>
              </w:rPr>
              <w:t xml:space="preserve"> 2022</w:t>
            </w:r>
          </w:p>
        </w:tc>
      </w:tr>
      <w:tr w:rsidR="00334B91" w:rsidRPr="00805C27" w14:paraId="41097677" w14:textId="77777777" w:rsidTr="00163388">
        <w:trPr>
          <w:trHeight w:val="261"/>
        </w:trPr>
        <w:tc>
          <w:tcPr>
            <w:tcW w:w="279"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1920" w:type="pct"/>
            <w:shd w:val="clear" w:color="auto" w:fill="F2F2F2" w:themeFill="background1" w:themeFillShade="F2"/>
          </w:tcPr>
          <w:p w14:paraId="7113B839" w14:textId="480A58C9" w:rsidR="00334B91" w:rsidRPr="00805C27" w:rsidRDefault="00334B91" w:rsidP="006045AD">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r w:rsidRPr="00805C27">
              <w:rPr>
                <w:rFonts w:ascii="Calibri" w:hAnsi="Calibri"/>
                <w:color w:val="000000"/>
                <w:sz w:val="22"/>
                <w:szCs w:val="22"/>
                <w:lang w:val="en-GB" w:eastAsia="en-GB"/>
              </w:rPr>
              <w:t xml:space="preserve"> </w:t>
            </w:r>
          </w:p>
        </w:tc>
        <w:tc>
          <w:tcPr>
            <w:tcW w:w="2802" w:type="pct"/>
            <w:shd w:val="clear" w:color="auto" w:fill="auto"/>
          </w:tcPr>
          <w:p w14:paraId="1C8F5054" w14:textId="754B30BA" w:rsidR="00334B91" w:rsidRPr="005007FF" w:rsidRDefault="004D6E4A" w:rsidP="0089661E">
            <w:pPr>
              <w:pStyle w:val="ACBody2"/>
              <w:tabs>
                <w:tab w:val="left" w:pos="7722"/>
              </w:tabs>
              <w:spacing w:after="0"/>
              <w:ind w:left="0"/>
              <w:jc w:val="left"/>
              <w:rPr>
                <w:rFonts w:ascii="Calibri" w:hAnsi="Calibri"/>
                <w:color w:val="000000"/>
                <w:sz w:val="22"/>
                <w:szCs w:val="22"/>
                <w:lang w:val="en-GB" w:eastAsia="en-GB"/>
              </w:rPr>
            </w:pPr>
            <w:r w:rsidRPr="000A172A">
              <w:rPr>
                <w:rFonts w:ascii="Calibri" w:hAnsi="Calibri"/>
                <w:strike/>
                <w:color w:val="000000"/>
                <w:sz w:val="22"/>
                <w:szCs w:val="22"/>
                <w:lang w:val="en-GB" w:eastAsia="en-GB"/>
              </w:rPr>
              <w:t>2</w:t>
            </w:r>
            <w:r w:rsidR="009D5A5E" w:rsidRPr="000A172A">
              <w:rPr>
                <w:rFonts w:ascii="Calibri" w:hAnsi="Calibri"/>
                <w:strike/>
                <w:color w:val="000000"/>
                <w:sz w:val="22"/>
                <w:szCs w:val="22"/>
                <w:lang w:val="en-GB" w:eastAsia="en-GB"/>
              </w:rPr>
              <w:t>9</w:t>
            </w:r>
            <w:r w:rsidR="005007FF" w:rsidRPr="000A172A">
              <w:rPr>
                <w:rFonts w:ascii="Calibri" w:hAnsi="Calibri"/>
                <w:strike/>
                <w:color w:val="000000"/>
                <w:sz w:val="22"/>
                <w:szCs w:val="22"/>
                <w:vertAlign w:val="superscript"/>
                <w:lang w:val="en-GB" w:eastAsia="en-GB"/>
              </w:rPr>
              <w:t>th</w:t>
            </w:r>
            <w:r w:rsidR="005007FF" w:rsidRPr="000A172A">
              <w:rPr>
                <w:rFonts w:ascii="Calibri" w:hAnsi="Calibri"/>
                <w:strike/>
                <w:color w:val="000000"/>
                <w:sz w:val="22"/>
                <w:szCs w:val="22"/>
                <w:lang w:val="en-GB" w:eastAsia="en-GB"/>
              </w:rPr>
              <w:t xml:space="preserve"> </w:t>
            </w:r>
            <w:r w:rsidR="009D5A5E" w:rsidRPr="000A172A">
              <w:rPr>
                <w:rFonts w:ascii="Calibri" w:hAnsi="Calibri"/>
                <w:strike/>
                <w:color w:val="000000"/>
                <w:sz w:val="22"/>
                <w:szCs w:val="22"/>
                <w:lang w:val="en-GB" w:eastAsia="en-GB"/>
              </w:rPr>
              <w:t xml:space="preserve">May </w:t>
            </w:r>
            <w:r w:rsidR="00304D01" w:rsidRPr="000A172A">
              <w:rPr>
                <w:rFonts w:ascii="Calibri" w:hAnsi="Calibri"/>
                <w:strike/>
                <w:color w:val="000000"/>
                <w:sz w:val="22"/>
                <w:szCs w:val="22"/>
                <w:lang w:val="en-GB" w:eastAsia="en-GB"/>
              </w:rPr>
              <w:t>20</w:t>
            </w:r>
            <w:r w:rsidRPr="000A172A">
              <w:rPr>
                <w:rFonts w:ascii="Calibri" w:hAnsi="Calibri"/>
                <w:strike/>
                <w:color w:val="000000"/>
                <w:sz w:val="22"/>
                <w:szCs w:val="22"/>
                <w:lang w:val="en-GB" w:eastAsia="en-GB"/>
              </w:rPr>
              <w:t>22</w:t>
            </w:r>
            <w:r w:rsidR="00304D01" w:rsidRPr="005007FF">
              <w:rPr>
                <w:rFonts w:ascii="Calibri" w:hAnsi="Calibri"/>
                <w:color w:val="000000"/>
                <w:sz w:val="22"/>
                <w:szCs w:val="22"/>
                <w:lang w:val="en-GB" w:eastAsia="en-GB"/>
              </w:rPr>
              <w:t xml:space="preserve"> </w:t>
            </w:r>
            <w:r w:rsidR="000A172A" w:rsidRPr="005D59F6">
              <w:rPr>
                <w:rFonts w:ascii="Calibri" w:hAnsi="Calibri"/>
                <w:b/>
                <w:bCs/>
                <w:color w:val="000000"/>
                <w:sz w:val="22"/>
                <w:szCs w:val="22"/>
                <w:lang w:val="en-GB" w:eastAsia="en-GB"/>
              </w:rPr>
              <w:t>16</w:t>
            </w:r>
            <w:r w:rsidR="000A172A" w:rsidRPr="005D59F6">
              <w:rPr>
                <w:rFonts w:ascii="Calibri" w:hAnsi="Calibri"/>
                <w:b/>
                <w:bCs/>
                <w:color w:val="000000"/>
                <w:sz w:val="22"/>
                <w:szCs w:val="22"/>
                <w:vertAlign w:val="superscript"/>
                <w:lang w:val="en-GB" w:eastAsia="en-GB"/>
              </w:rPr>
              <w:t>th</w:t>
            </w:r>
            <w:r w:rsidR="000A172A" w:rsidRPr="005D59F6">
              <w:rPr>
                <w:rFonts w:ascii="Calibri" w:hAnsi="Calibri"/>
                <w:b/>
                <w:bCs/>
                <w:color w:val="000000"/>
                <w:sz w:val="22"/>
                <w:szCs w:val="22"/>
                <w:lang w:val="en-GB" w:eastAsia="en-GB"/>
              </w:rPr>
              <w:t xml:space="preserve"> May 2022</w:t>
            </w:r>
            <w:r w:rsidR="00304D01" w:rsidRPr="005007FF">
              <w:rPr>
                <w:rFonts w:ascii="Calibri" w:hAnsi="Calibri"/>
                <w:color w:val="000000"/>
                <w:sz w:val="22"/>
                <w:szCs w:val="22"/>
                <w:lang w:val="en-GB" w:eastAsia="en-GB"/>
              </w:rPr>
              <w:t xml:space="preserve">– </w:t>
            </w:r>
            <w:r w:rsidR="005D59F6" w:rsidRPr="005D59F6">
              <w:rPr>
                <w:rFonts w:ascii="Calibri" w:hAnsi="Calibri"/>
                <w:b/>
                <w:bCs/>
                <w:color w:val="000000"/>
                <w:sz w:val="22"/>
                <w:szCs w:val="22"/>
                <w:lang w:val="en-GB" w:eastAsia="en-GB"/>
              </w:rPr>
              <w:t>0</w:t>
            </w:r>
            <w:r w:rsidR="008D6E66" w:rsidRPr="00163388">
              <w:rPr>
                <w:rFonts w:ascii="Calibri" w:hAnsi="Calibri"/>
                <w:b/>
                <w:bCs/>
                <w:color w:val="000000"/>
                <w:sz w:val="22"/>
                <w:szCs w:val="22"/>
                <w:lang w:val="en-GB" w:eastAsia="en-GB"/>
              </w:rPr>
              <w:t>5.00</w:t>
            </w:r>
            <w:r w:rsidR="00163388">
              <w:rPr>
                <w:rFonts w:ascii="Calibri" w:hAnsi="Calibri"/>
                <w:b/>
                <w:bCs/>
                <w:color w:val="000000"/>
                <w:sz w:val="22"/>
                <w:szCs w:val="22"/>
                <w:lang w:val="en-GB" w:eastAsia="en-GB"/>
              </w:rPr>
              <w:t xml:space="preserve"> </w:t>
            </w:r>
            <w:r w:rsidR="008D6E66" w:rsidRPr="00163388">
              <w:rPr>
                <w:rFonts w:ascii="Calibri" w:hAnsi="Calibri"/>
                <w:b/>
                <w:bCs/>
                <w:color w:val="000000"/>
                <w:sz w:val="22"/>
                <w:szCs w:val="22"/>
                <w:lang w:val="en-GB" w:eastAsia="en-GB"/>
              </w:rPr>
              <w:t>p</w:t>
            </w:r>
            <w:r w:rsidR="00163388">
              <w:rPr>
                <w:rFonts w:ascii="Calibri" w:hAnsi="Calibri"/>
                <w:b/>
                <w:bCs/>
                <w:color w:val="000000"/>
                <w:sz w:val="22"/>
                <w:szCs w:val="22"/>
                <w:lang w:val="en-GB" w:eastAsia="en-GB"/>
              </w:rPr>
              <w:t>.</w:t>
            </w:r>
            <w:r w:rsidR="008D6E66" w:rsidRPr="00163388">
              <w:rPr>
                <w:rFonts w:ascii="Calibri" w:hAnsi="Calibri"/>
                <w:b/>
                <w:bCs/>
                <w:color w:val="000000"/>
                <w:sz w:val="22"/>
                <w:szCs w:val="22"/>
                <w:lang w:val="en-GB" w:eastAsia="en-GB"/>
              </w:rPr>
              <w:t>m</w:t>
            </w:r>
            <w:r w:rsidR="00163388">
              <w:rPr>
                <w:rFonts w:ascii="Calibri" w:hAnsi="Calibri"/>
                <w:b/>
                <w:bCs/>
                <w:color w:val="000000"/>
                <w:sz w:val="22"/>
                <w:szCs w:val="22"/>
                <w:lang w:val="en-GB" w:eastAsia="en-GB"/>
              </w:rPr>
              <w:t>.</w:t>
            </w:r>
            <w:r w:rsidR="00304D01" w:rsidRPr="00163388">
              <w:rPr>
                <w:rFonts w:ascii="Calibri" w:hAnsi="Calibri"/>
                <w:b/>
                <w:bCs/>
                <w:color w:val="000000"/>
                <w:sz w:val="22"/>
                <w:szCs w:val="22"/>
                <w:lang w:val="en-GB" w:eastAsia="en-GB"/>
              </w:rPr>
              <w:t xml:space="preserve"> GMT</w:t>
            </w:r>
          </w:p>
        </w:tc>
      </w:tr>
      <w:tr w:rsidR="00334B91" w:rsidRPr="00805C27" w14:paraId="61ABA948" w14:textId="77777777" w:rsidTr="00163388">
        <w:trPr>
          <w:trHeight w:val="278"/>
        </w:trPr>
        <w:tc>
          <w:tcPr>
            <w:tcW w:w="279"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1920" w:type="pct"/>
            <w:shd w:val="clear" w:color="auto" w:fill="F2F2F2" w:themeFill="background1" w:themeFillShade="F2"/>
          </w:tcPr>
          <w:p w14:paraId="18A3E9C2" w14:textId="737C8F66"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802" w:type="pct"/>
            <w:shd w:val="clear" w:color="auto" w:fill="auto"/>
          </w:tcPr>
          <w:p w14:paraId="634B7A9C" w14:textId="5D5C870B" w:rsidR="00334B91" w:rsidRPr="002F4455" w:rsidRDefault="009D5A5E" w:rsidP="00FC13A5">
            <w:pPr>
              <w:pStyle w:val="ACBody2"/>
              <w:tabs>
                <w:tab w:val="left" w:pos="7722"/>
              </w:tabs>
              <w:spacing w:after="0"/>
              <w:ind w:left="0"/>
              <w:jc w:val="left"/>
              <w:rPr>
                <w:rFonts w:ascii="Calibri" w:hAnsi="Calibri"/>
                <w:strike/>
                <w:color w:val="000000"/>
                <w:sz w:val="22"/>
                <w:szCs w:val="22"/>
                <w:lang w:val="en-GB" w:eastAsia="en-GB"/>
              </w:rPr>
            </w:pPr>
            <w:r w:rsidRPr="002F4455">
              <w:rPr>
                <w:rFonts w:ascii="Calibri" w:hAnsi="Calibri"/>
                <w:strike/>
                <w:color w:val="000000"/>
                <w:sz w:val="22"/>
                <w:szCs w:val="22"/>
                <w:lang w:val="en-GB" w:eastAsia="en-GB"/>
              </w:rPr>
              <w:t>3</w:t>
            </w:r>
            <w:r w:rsidRPr="002F4455">
              <w:rPr>
                <w:rFonts w:ascii="Calibri" w:hAnsi="Calibri"/>
                <w:strike/>
                <w:color w:val="000000"/>
                <w:sz w:val="22"/>
                <w:szCs w:val="22"/>
                <w:vertAlign w:val="superscript"/>
                <w:lang w:val="en-GB" w:eastAsia="en-GB"/>
              </w:rPr>
              <w:t>rd</w:t>
            </w:r>
            <w:r w:rsidRPr="002F4455">
              <w:rPr>
                <w:rFonts w:ascii="Calibri" w:hAnsi="Calibri"/>
                <w:strike/>
                <w:color w:val="000000"/>
                <w:sz w:val="22"/>
                <w:szCs w:val="22"/>
                <w:lang w:val="en-GB" w:eastAsia="en-GB"/>
              </w:rPr>
              <w:t xml:space="preserve"> May 2022</w:t>
            </w:r>
            <w:r w:rsidR="008D6E66" w:rsidRPr="002F4455">
              <w:rPr>
                <w:rFonts w:ascii="Calibri" w:hAnsi="Calibri"/>
                <w:strike/>
                <w:color w:val="000000"/>
                <w:sz w:val="22"/>
                <w:szCs w:val="22"/>
                <w:lang w:val="en-GB" w:eastAsia="en-GB"/>
              </w:rPr>
              <w:t xml:space="preserve"> -</w:t>
            </w:r>
            <w:r w:rsidR="00626C9A" w:rsidRPr="002F4455">
              <w:rPr>
                <w:rFonts w:ascii="Calibri" w:hAnsi="Calibri"/>
                <w:strike/>
                <w:color w:val="000000"/>
                <w:sz w:val="22"/>
                <w:szCs w:val="22"/>
                <w:lang w:val="en-GB" w:eastAsia="en-GB"/>
              </w:rPr>
              <w:t xml:space="preserve"> </w:t>
            </w:r>
            <w:r w:rsidR="004D6E4A" w:rsidRPr="002F4455">
              <w:rPr>
                <w:rFonts w:ascii="Calibri" w:hAnsi="Calibri"/>
                <w:strike/>
                <w:color w:val="000000"/>
                <w:sz w:val="22"/>
                <w:szCs w:val="22"/>
                <w:lang w:val="en-GB" w:eastAsia="en-GB"/>
              </w:rPr>
              <w:t>2</w:t>
            </w:r>
            <w:r w:rsidR="008D6E66" w:rsidRPr="002F4455">
              <w:rPr>
                <w:rFonts w:ascii="Calibri" w:hAnsi="Calibri"/>
                <w:strike/>
                <w:color w:val="000000"/>
                <w:sz w:val="22"/>
                <w:szCs w:val="22"/>
                <w:lang w:val="en-GB" w:eastAsia="en-GB"/>
              </w:rPr>
              <w:t>.00pm</w:t>
            </w:r>
            <w:r w:rsidR="00626C9A" w:rsidRPr="002F4455">
              <w:rPr>
                <w:rFonts w:ascii="Calibri" w:hAnsi="Calibri"/>
                <w:strike/>
                <w:color w:val="000000"/>
                <w:sz w:val="22"/>
                <w:szCs w:val="22"/>
                <w:lang w:val="en-GB" w:eastAsia="en-GB"/>
              </w:rPr>
              <w:t xml:space="preserve"> GMT</w:t>
            </w:r>
            <w:r w:rsidR="002F4455">
              <w:rPr>
                <w:rFonts w:ascii="Calibri" w:hAnsi="Calibri"/>
                <w:strike/>
                <w:color w:val="000000"/>
                <w:sz w:val="22"/>
                <w:szCs w:val="22"/>
                <w:lang w:val="en-GB" w:eastAsia="en-GB"/>
              </w:rPr>
              <w:t xml:space="preserve"> </w:t>
            </w:r>
            <w:r w:rsidR="002F4455" w:rsidRPr="002F4455">
              <w:rPr>
                <w:rFonts w:ascii="Calibri" w:hAnsi="Calibri"/>
                <w:b/>
                <w:bCs/>
                <w:color w:val="000000"/>
                <w:sz w:val="22"/>
                <w:szCs w:val="22"/>
                <w:lang w:val="en-GB" w:eastAsia="en-GB"/>
              </w:rPr>
              <w:t>19</w:t>
            </w:r>
            <w:r w:rsidR="002F4455" w:rsidRPr="002F4455">
              <w:rPr>
                <w:rFonts w:ascii="Calibri" w:hAnsi="Calibri"/>
                <w:b/>
                <w:bCs/>
                <w:color w:val="000000"/>
                <w:sz w:val="22"/>
                <w:szCs w:val="22"/>
                <w:vertAlign w:val="superscript"/>
                <w:lang w:val="en-GB" w:eastAsia="en-GB"/>
              </w:rPr>
              <w:t>th</w:t>
            </w:r>
            <w:r w:rsidR="002F4455" w:rsidRPr="002F4455">
              <w:rPr>
                <w:rFonts w:ascii="Calibri" w:hAnsi="Calibri"/>
                <w:b/>
                <w:bCs/>
                <w:color w:val="000000"/>
                <w:sz w:val="22"/>
                <w:szCs w:val="22"/>
                <w:lang w:val="en-GB" w:eastAsia="en-GB"/>
              </w:rPr>
              <w:t xml:space="preserve"> May 2022</w:t>
            </w:r>
            <w:r w:rsidR="00F265C4">
              <w:rPr>
                <w:rFonts w:ascii="Calibri" w:hAnsi="Calibri"/>
                <w:b/>
                <w:bCs/>
                <w:color w:val="000000"/>
                <w:sz w:val="22"/>
                <w:szCs w:val="22"/>
                <w:lang w:val="en-GB" w:eastAsia="en-GB"/>
              </w:rPr>
              <w:t xml:space="preserve"> at </w:t>
            </w:r>
            <w:r w:rsidR="00163388">
              <w:rPr>
                <w:rFonts w:ascii="Calibri" w:hAnsi="Calibri"/>
                <w:b/>
                <w:bCs/>
                <w:color w:val="000000"/>
                <w:sz w:val="22"/>
                <w:szCs w:val="22"/>
                <w:lang w:val="en-GB" w:eastAsia="en-GB"/>
              </w:rPr>
              <w:t>04:00 p.m. GMT</w:t>
            </w:r>
          </w:p>
        </w:tc>
      </w:tr>
      <w:tr w:rsidR="00334B91" w:rsidRPr="00805C27" w14:paraId="6E0DC857" w14:textId="77777777" w:rsidTr="00163388">
        <w:trPr>
          <w:trHeight w:val="278"/>
        </w:trPr>
        <w:tc>
          <w:tcPr>
            <w:tcW w:w="279" w:type="pct"/>
            <w:shd w:val="clear" w:color="auto" w:fill="D9D9D9" w:themeFill="background1" w:themeFillShade="D9"/>
          </w:tcPr>
          <w:p w14:paraId="118A1D9B"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1920" w:type="pct"/>
            <w:shd w:val="clear" w:color="auto" w:fill="F2F2F2" w:themeFill="background1" w:themeFillShade="F2"/>
          </w:tcPr>
          <w:p w14:paraId="7A9E6CBE" w14:textId="76CFDBF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802" w:type="pct"/>
            <w:shd w:val="clear" w:color="auto" w:fill="auto"/>
          </w:tcPr>
          <w:p w14:paraId="2ABEA006" w14:textId="7981C80A" w:rsidR="00334B91" w:rsidRPr="005007FF" w:rsidRDefault="00626C9A" w:rsidP="00334B91">
            <w:pPr>
              <w:pStyle w:val="ACBody2"/>
              <w:tabs>
                <w:tab w:val="left" w:pos="7722"/>
              </w:tabs>
              <w:spacing w:after="0"/>
              <w:ind w:left="0"/>
              <w:jc w:val="left"/>
              <w:rPr>
                <w:rFonts w:ascii="Calibri" w:hAnsi="Calibri"/>
                <w:color w:val="000000"/>
                <w:sz w:val="22"/>
                <w:szCs w:val="22"/>
                <w:lang w:val="en-GB" w:eastAsia="en-GB"/>
              </w:rPr>
            </w:pPr>
            <w:r w:rsidRPr="005007FF">
              <w:rPr>
                <w:rFonts w:ascii="Calibri" w:hAnsi="Calibri"/>
                <w:color w:val="000000"/>
                <w:sz w:val="22"/>
                <w:szCs w:val="22"/>
                <w:lang w:val="en-GB" w:eastAsia="en-GB"/>
              </w:rPr>
              <w:t xml:space="preserve">GOAL Sierra Leone </w:t>
            </w:r>
            <w:r w:rsidR="002F4455">
              <w:rPr>
                <w:rFonts w:ascii="Calibri" w:hAnsi="Calibri"/>
                <w:color w:val="000000"/>
                <w:sz w:val="22"/>
                <w:szCs w:val="22"/>
                <w:lang w:val="en-GB" w:eastAsia="en-GB"/>
              </w:rPr>
              <w:t>–</w:t>
            </w:r>
            <w:r w:rsidRPr="005007FF">
              <w:rPr>
                <w:rFonts w:ascii="Calibri" w:hAnsi="Calibri"/>
                <w:color w:val="000000"/>
                <w:sz w:val="22"/>
                <w:szCs w:val="22"/>
                <w:lang w:val="en-GB" w:eastAsia="en-GB"/>
              </w:rPr>
              <w:t xml:space="preserve"> Freetown</w:t>
            </w:r>
          </w:p>
        </w:tc>
      </w:tr>
      <w:tr w:rsidR="00F41007" w:rsidRPr="00805C27" w14:paraId="7DC8218A" w14:textId="77777777" w:rsidTr="00163388">
        <w:trPr>
          <w:trHeight w:val="278"/>
        </w:trPr>
        <w:tc>
          <w:tcPr>
            <w:tcW w:w="279" w:type="pct"/>
            <w:shd w:val="clear" w:color="auto" w:fill="D9D9D9" w:themeFill="background1" w:themeFillShade="D9"/>
          </w:tcPr>
          <w:p w14:paraId="7A28C031" w14:textId="3731DEAD"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1920" w:type="pct"/>
            <w:shd w:val="clear" w:color="auto" w:fill="F2F2F2" w:themeFill="background1" w:themeFillShade="F2"/>
          </w:tcPr>
          <w:p w14:paraId="086209B2" w14:textId="4DCF268D"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802" w:type="pct"/>
            <w:shd w:val="clear" w:color="auto" w:fill="auto"/>
          </w:tcPr>
          <w:p w14:paraId="341AA8BD" w14:textId="5AB5EF63" w:rsidR="00F41007" w:rsidRPr="002F4455" w:rsidRDefault="009D5A5E" w:rsidP="0089661E">
            <w:pPr>
              <w:pStyle w:val="ACBody2"/>
              <w:tabs>
                <w:tab w:val="left" w:pos="7722"/>
              </w:tabs>
              <w:spacing w:after="0"/>
              <w:ind w:left="0"/>
              <w:jc w:val="left"/>
              <w:rPr>
                <w:rFonts w:ascii="Calibri" w:hAnsi="Calibri"/>
                <w:strike/>
                <w:color w:val="000000"/>
                <w:sz w:val="22"/>
                <w:szCs w:val="22"/>
                <w:lang w:val="en-GB" w:eastAsia="en-GB"/>
              </w:rPr>
            </w:pPr>
            <w:r w:rsidRPr="002F4455">
              <w:rPr>
                <w:rFonts w:ascii="Calibri" w:hAnsi="Calibri"/>
                <w:strike/>
                <w:color w:val="000000"/>
                <w:sz w:val="22"/>
                <w:szCs w:val="22"/>
                <w:lang w:val="en-GB" w:eastAsia="en-GB"/>
              </w:rPr>
              <w:t>4</w:t>
            </w:r>
            <w:r w:rsidRPr="002F4455">
              <w:rPr>
                <w:rFonts w:ascii="Calibri" w:hAnsi="Calibri"/>
                <w:strike/>
                <w:color w:val="000000"/>
                <w:sz w:val="22"/>
                <w:szCs w:val="22"/>
                <w:vertAlign w:val="superscript"/>
                <w:lang w:val="en-GB" w:eastAsia="en-GB"/>
              </w:rPr>
              <w:t>th</w:t>
            </w:r>
            <w:r w:rsidRPr="002F4455">
              <w:rPr>
                <w:rFonts w:ascii="Calibri" w:hAnsi="Calibri"/>
                <w:strike/>
                <w:color w:val="000000"/>
                <w:sz w:val="22"/>
                <w:szCs w:val="22"/>
                <w:lang w:val="en-GB" w:eastAsia="en-GB"/>
              </w:rPr>
              <w:t xml:space="preserve"> </w:t>
            </w:r>
            <w:r w:rsidR="005007FF" w:rsidRPr="002F4455">
              <w:rPr>
                <w:rFonts w:ascii="Calibri" w:hAnsi="Calibri"/>
                <w:strike/>
                <w:color w:val="000000"/>
                <w:sz w:val="22"/>
                <w:szCs w:val="22"/>
                <w:lang w:val="en-GB" w:eastAsia="en-GB"/>
              </w:rPr>
              <w:t>May 2022</w:t>
            </w:r>
            <w:r w:rsidR="006A4120" w:rsidRPr="002F4455">
              <w:rPr>
                <w:rFonts w:ascii="Calibri" w:hAnsi="Calibri"/>
                <w:strike/>
                <w:color w:val="000000"/>
                <w:sz w:val="22"/>
                <w:szCs w:val="22"/>
                <w:lang w:val="en-GB" w:eastAsia="en-GB"/>
              </w:rPr>
              <w:t xml:space="preserve"> – 11</w:t>
            </w:r>
            <w:r w:rsidR="0091593F" w:rsidRPr="002F4455">
              <w:rPr>
                <w:rFonts w:ascii="Calibri" w:hAnsi="Calibri"/>
                <w:strike/>
                <w:color w:val="000000"/>
                <w:sz w:val="22"/>
                <w:szCs w:val="22"/>
                <w:lang w:val="en-GB" w:eastAsia="en-GB"/>
              </w:rPr>
              <w:t>:</w:t>
            </w:r>
            <w:r w:rsidR="006A4120" w:rsidRPr="002F4455">
              <w:rPr>
                <w:rFonts w:ascii="Calibri" w:hAnsi="Calibri"/>
                <w:strike/>
                <w:color w:val="000000"/>
                <w:sz w:val="22"/>
                <w:szCs w:val="22"/>
                <w:lang w:val="en-GB" w:eastAsia="en-GB"/>
              </w:rPr>
              <w:t>00am</w:t>
            </w:r>
            <w:r w:rsidR="002F4455">
              <w:rPr>
                <w:rFonts w:ascii="Calibri" w:hAnsi="Calibri"/>
                <w:strike/>
                <w:color w:val="000000"/>
                <w:sz w:val="22"/>
                <w:szCs w:val="22"/>
                <w:lang w:val="en-GB" w:eastAsia="en-GB"/>
              </w:rPr>
              <w:t xml:space="preserve"> </w:t>
            </w:r>
            <w:r w:rsidR="002F4455" w:rsidRPr="002F4455">
              <w:rPr>
                <w:rFonts w:ascii="Calibri" w:hAnsi="Calibri"/>
                <w:b/>
                <w:bCs/>
                <w:color w:val="000000"/>
                <w:sz w:val="22"/>
                <w:szCs w:val="22"/>
                <w:lang w:val="en-GB" w:eastAsia="en-GB"/>
              </w:rPr>
              <w:t>20</w:t>
            </w:r>
            <w:r w:rsidR="002F4455" w:rsidRPr="002F4455">
              <w:rPr>
                <w:rFonts w:ascii="Calibri" w:hAnsi="Calibri"/>
                <w:b/>
                <w:bCs/>
                <w:color w:val="000000"/>
                <w:sz w:val="22"/>
                <w:szCs w:val="22"/>
                <w:vertAlign w:val="superscript"/>
                <w:lang w:val="en-GB" w:eastAsia="en-GB"/>
              </w:rPr>
              <w:t>th</w:t>
            </w:r>
            <w:r w:rsidR="002F4455" w:rsidRPr="002F4455">
              <w:rPr>
                <w:rFonts w:ascii="Calibri" w:hAnsi="Calibri"/>
                <w:b/>
                <w:bCs/>
                <w:color w:val="000000"/>
                <w:sz w:val="22"/>
                <w:szCs w:val="22"/>
                <w:lang w:val="en-GB" w:eastAsia="en-GB"/>
              </w:rPr>
              <w:t xml:space="preserve"> May 2022</w:t>
            </w:r>
            <w:r w:rsidR="005D59F6">
              <w:rPr>
                <w:rFonts w:ascii="Calibri" w:hAnsi="Calibri"/>
                <w:b/>
                <w:bCs/>
                <w:color w:val="000000"/>
                <w:sz w:val="22"/>
                <w:szCs w:val="22"/>
                <w:lang w:val="en-GB" w:eastAsia="en-GB"/>
              </w:rPr>
              <w:t xml:space="preserve"> at 11:00 a.m. GMT</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9DA907B" w:rsidR="00213014" w:rsidRPr="00DE589B" w:rsidRDefault="00FA78B3" w:rsidP="00213014">
      <w:pPr>
        <w:pStyle w:val="Heading2"/>
      </w:pPr>
      <w:r w:rsidRPr="00DE589B">
        <w:t>S</w:t>
      </w:r>
      <w:r w:rsidR="00213014" w:rsidRPr="00DE589B">
        <w:t>ervice S</w:t>
      </w:r>
      <w:r w:rsidRPr="00DE589B">
        <w:t>pecification</w:t>
      </w:r>
    </w:p>
    <w:p w14:paraId="5F883D18" w14:textId="24343BDE" w:rsidR="00304D01" w:rsidRDefault="00387036" w:rsidP="00181CBE">
      <w:r w:rsidRPr="00DE589B">
        <w:t xml:space="preserve">GOAL </w:t>
      </w:r>
      <w:r>
        <w:t xml:space="preserve">Sierra Leone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Pr="00DE589B">
        <w:t xml:space="preserve">submit tenders for </w:t>
      </w:r>
      <w:r>
        <w:t xml:space="preserve">provision of Medical and Accident Liability Scheme for GOAL Staff </w:t>
      </w:r>
      <w:r w:rsidR="006E293D">
        <w:t>in it operational areas under a Frame Work Agreement. T</w:t>
      </w:r>
      <w:r w:rsidR="006E293D" w:rsidRPr="00DE589B">
        <w:t>he technical parameters</w:t>
      </w:r>
      <w:r w:rsidR="006E293D" w:rsidRPr="009A5A61">
        <w:t xml:space="preserve"> must meet or exceed minimum spe</w:t>
      </w:r>
      <w:r w:rsidR="006E293D">
        <w:t>cification requirements outlined.</w:t>
      </w:r>
    </w:p>
    <w:p w14:paraId="02E96F98" w14:textId="77777777" w:rsidR="00FD0973" w:rsidRPr="00181CBE" w:rsidRDefault="00FD0973" w:rsidP="00181CBE"/>
    <w:p w14:paraId="1622A8D6" w14:textId="6253AB2C" w:rsidR="00724C62" w:rsidRPr="00805C27" w:rsidRDefault="00724C62" w:rsidP="00724C62">
      <w:pPr>
        <w:pStyle w:val="Heading2"/>
      </w:pPr>
      <w:r w:rsidRPr="00805C27">
        <w:t>Executive Summary of Proposal</w:t>
      </w:r>
      <w:r>
        <w:t xml:space="preserve"> </w:t>
      </w:r>
    </w:p>
    <w:p w14:paraId="14CF70D2" w14:textId="34187914" w:rsidR="00724C62" w:rsidRDefault="00724C62" w:rsidP="00724C62">
      <w:pPr>
        <w:rPr>
          <w:rFonts w:eastAsia="Calibri,Times New Roman"/>
          <w:lang w:val="en-GB" w:eastAsia="en-GB"/>
        </w:rPr>
      </w:pPr>
      <w:r>
        <w:rPr>
          <w:rFonts w:eastAsia="Calibri,Times New Roman"/>
          <w:lang w:val="en-GB" w:eastAsia="en-GB"/>
        </w:rPr>
        <w:t xml:space="preserve">The executive summary </w:t>
      </w:r>
      <w:r w:rsidRPr="15DFB857">
        <w:rPr>
          <w:rFonts w:eastAsia="Calibri,Times New Roman"/>
          <w:lang w:val="en-GB" w:eastAsia="en-GB"/>
        </w:rPr>
        <w:t xml:space="preserve">must be </w:t>
      </w:r>
      <w:r>
        <w:rPr>
          <w:rFonts w:eastAsia="Calibri,Times New Roman"/>
          <w:lang w:val="en-GB" w:eastAsia="en-GB"/>
        </w:rPr>
        <w:t xml:space="preserve">concise, precise </w:t>
      </w:r>
      <w:r w:rsidR="00B52C92">
        <w:rPr>
          <w:rFonts w:eastAsia="Calibri,Times New Roman"/>
          <w:lang w:val="en-GB" w:eastAsia="en-GB"/>
        </w:rPr>
        <w:t xml:space="preserve">as such the following recommendation in the level of cover </w:t>
      </w:r>
      <w:r w:rsidR="00E37BC0">
        <w:rPr>
          <w:rFonts w:eastAsia="Calibri,Times New Roman"/>
          <w:lang w:val="en-GB" w:eastAsia="en-GB"/>
        </w:rPr>
        <w:t>should</w:t>
      </w:r>
      <w:r w:rsidR="00B52C92">
        <w:rPr>
          <w:rFonts w:eastAsia="Calibri,Times New Roman"/>
          <w:lang w:val="en-GB" w:eastAsia="en-GB"/>
        </w:rPr>
        <w:t xml:space="preserve"> be consider</w:t>
      </w:r>
      <w:r w:rsidR="00E37BC0">
        <w:rPr>
          <w:rFonts w:eastAsia="Calibri,Times New Roman"/>
          <w:lang w:val="en-GB" w:eastAsia="en-GB"/>
        </w:rPr>
        <w:t>ed</w:t>
      </w:r>
      <w:r w:rsidRPr="15DFB857">
        <w:rPr>
          <w:rFonts w:eastAsia="Calibri,Times New Roman"/>
          <w:lang w:val="en-GB" w:eastAsia="en-GB"/>
        </w:rPr>
        <w:t>:</w:t>
      </w:r>
    </w:p>
    <w:p w14:paraId="4F6950D9" w14:textId="26A2AB94" w:rsidR="00955CB5" w:rsidRDefault="007E07AF" w:rsidP="00534E4F">
      <w:pPr>
        <w:pStyle w:val="ListParagraph"/>
        <w:numPr>
          <w:ilvl w:val="0"/>
          <w:numId w:val="24"/>
        </w:numPr>
      </w:pPr>
      <w:r>
        <w:t>T</w:t>
      </w:r>
      <w:r w:rsidR="00B52C92">
        <w:t xml:space="preserve">otal </w:t>
      </w:r>
      <w:r>
        <w:t xml:space="preserve">premium value is </w:t>
      </w:r>
      <w:r w:rsidR="00B52C92">
        <w:t>5 million SLL / annum / staff member - Split the amount 3</w:t>
      </w:r>
      <w:r w:rsidR="0081611F">
        <w:t>.5</w:t>
      </w:r>
      <w:r w:rsidR="00B52C92">
        <w:t xml:space="preserve"> million out-patient, </w:t>
      </w:r>
      <w:r w:rsidR="0081611F">
        <w:t>1.5</w:t>
      </w:r>
      <w:r w:rsidR="00B52C92">
        <w:t xml:space="preserve"> million in-patients (</w:t>
      </w:r>
      <w:r w:rsidR="0081611F">
        <w:t>7</w:t>
      </w:r>
      <w:r w:rsidR="00B52C92">
        <w:t xml:space="preserve">0% / </w:t>
      </w:r>
      <w:r w:rsidR="0081611F">
        <w:t>3</w:t>
      </w:r>
      <w:r w:rsidR="00B52C92">
        <w:t>0%)</w:t>
      </w:r>
      <w:r w:rsidR="00955CB5">
        <w:t>.</w:t>
      </w:r>
    </w:p>
    <w:p w14:paraId="5A8A0ED8" w14:textId="77777777" w:rsidR="00E11B62" w:rsidRDefault="00B52C92" w:rsidP="00534E4F">
      <w:pPr>
        <w:pStyle w:val="ListParagraph"/>
        <w:numPr>
          <w:ilvl w:val="0"/>
          <w:numId w:val="23"/>
        </w:numPr>
      </w:pPr>
      <w:r>
        <w:t xml:space="preserve">Retain cover </w:t>
      </w:r>
      <w:r w:rsidR="00AD7B6C">
        <w:t>for</w:t>
      </w:r>
      <w:r>
        <w:t xml:space="preserve"> staff member, plus spouse, </w:t>
      </w:r>
      <w:r w:rsidR="00AD7B6C">
        <w:t>and</w:t>
      </w:r>
      <w:r>
        <w:t xml:space="preserve"> up to 4 children </w:t>
      </w:r>
    </w:p>
    <w:p w14:paraId="0B7CC384" w14:textId="3976E913" w:rsidR="00E11B62" w:rsidRDefault="00BC24D8" w:rsidP="00534E4F">
      <w:pPr>
        <w:pStyle w:val="ListParagraph"/>
        <w:numPr>
          <w:ilvl w:val="0"/>
          <w:numId w:val="23"/>
        </w:numPr>
      </w:pPr>
      <w:r>
        <w:t>C</w:t>
      </w:r>
      <w:r w:rsidR="00B52C92">
        <w:t xml:space="preserve">over for </w:t>
      </w:r>
      <w:r w:rsidR="00B52C92" w:rsidRPr="00E37BC0">
        <w:t xml:space="preserve">annual </w:t>
      </w:r>
      <w:r w:rsidR="00553952">
        <w:t>optical t</w:t>
      </w:r>
      <w:r w:rsidR="00B52C92" w:rsidRPr="00E37BC0">
        <w:t xml:space="preserve">est </w:t>
      </w:r>
      <w:r w:rsidR="007E07AF" w:rsidRPr="00E37BC0">
        <w:t xml:space="preserve">up </w:t>
      </w:r>
      <w:r w:rsidR="00B52C92" w:rsidRPr="00E37BC0">
        <w:t>to 100% of the cost</w:t>
      </w:r>
    </w:p>
    <w:p w14:paraId="0815DA93" w14:textId="40EB9E7F" w:rsidR="00E11B62" w:rsidRDefault="005B5D6E" w:rsidP="00534E4F">
      <w:pPr>
        <w:pStyle w:val="ListParagraph"/>
        <w:numPr>
          <w:ilvl w:val="0"/>
          <w:numId w:val="23"/>
        </w:numPr>
      </w:pPr>
      <w:r>
        <w:t>Ro</w:t>
      </w:r>
      <w:r w:rsidR="00217778">
        <w:t>utine</w:t>
      </w:r>
      <w:r w:rsidR="00B52C92">
        <w:t xml:space="preserve"> tes</w:t>
      </w:r>
      <w:r w:rsidR="00995590">
        <w:t xml:space="preserve">ts and glasses covered at 50% </w:t>
      </w:r>
    </w:p>
    <w:p w14:paraId="388C625B" w14:textId="6C9E7786" w:rsidR="00E11B62" w:rsidRDefault="00E11B62" w:rsidP="00534E4F">
      <w:pPr>
        <w:pStyle w:val="ListParagraph"/>
        <w:numPr>
          <w:ilvl w:val="0"/>
          <w:numId w:val="23"/>
        </w:numPr>
      </w:pPr>
      <w:r>
        <w:t>Retain dental coverage at 10%</w:t>
      </w:r>
      <w:r w:rsidRPr="00E11B62">
        <w:t xml:space="preserve"> </w:t>
      </w:r>
    </w:p>
    <w:p w14:paraId="444D8BD7" w14:textId="2960E234" w:rsidR="00E11B62" w:rsidRDefault="00E11B62" w:rsidP="00534E4F">
      <w:pPr>
        <w:pStyle w:val="ListParagraph"/>
        <w:numPr>
          <w:ilvl w:val="0"/>
          <w:numId w:val="23"/>
        </w:numPr>
      </w:pPr>
      <w:r>
        <w:t>Maternity coverage</w:t>
      </w:r>
      <w:r w:rsidR="007E07AF">
        <w:t xml:space="preserve"> up to in / </w:t>
      </w:r>
      <w:r w:rsidR="0081611F">
        <w:t>outpatient</w:t>
      </w:r>
      <w:r w:rsidR="007E07AF">
        <w:t xml:space="preserve"> </w:t>
      </w:r>
      <w:r w:rsidR="00427DFD">
        <w:t>limit</w:t>
      </w:r>
      <w:r>
        <w:t xml:space="preserve"> </w:t>
      </w:r>
    </w:p>
    <w:p w14:paraId="5177DA18" w14:textId="57266BC4" w:rsidR="00E37BC0" w:rsidRDefault="00E37BC0" w:rsidP="00534E4F">
      <w:pPr>
        <w:pStyle w:val="ListParagraph"/>
        <w:numPr>
          <w:ilvl w:val="0"/>
          <w:numId w:val="23"/>
        </w:numPr>
      </w:pPr>
      <w:r>
        <w:t>Scope of the medical cover</w:t>
      </w:r>
      <w:r w:rsidR="005B63A0">
        <w:t xml:space="preserve"> outside </w:t>
      </w:r>
      <w:r w:rsidR="001A55E5">
        <w:t xml:space="preserve">the </w:t>
      </w:r>
      <w:r w:rsidR="00EA012A">
        <w:t>above-mentioned</w:t>
      </w:r>
      <w:r w:rsidR="001A55E5">
        <w:t xml:space="preserve"> list</w:t>
      </w:r>
    </w:p>
    <w:p w14:paraId="42A0D2B8" w14:textId="600F2C9E" w:rsidR="00B83342" w:rsidRDefault="002976F7" w:rsidP="00534E4F">
      <w:pPr>
        <w:pStyle w:val="ListParagraph"/>
        <w:numPr>
          <w:ilvl w:val="0"/>
          <w:numId w:val="23"/>
        </w:numPr>
      </w:pPr>
      <w:r>
        <w:t xml:space="preserve">Reporting structure </w:t>
      </w:r>
      <w:r w:rsidR="00760034">
        <w:t xml:space="preserve">indicating </w:t>
      </w:r>
      <w:r w:rsidR="00EA012A">
        <w:t>timelines</w:t>
      </w:r>
      <w:r w:rsidR="00760034">
        <w:t xml:space="preserve"> of </w:t>
      </w:r>
      <w:r w:rsidR="0095491F">
        <w:t>getting bills from service providers (Health Facilities</w:t>
      </w:r>
      <w:r w:rsidR="00B170C3">
        <w:t>)</w:t>
      </w:r>
    </w:p>
    <w:p w14:paraId="0ED535BF" w14:textId="5EEC4EED" w:rsidR="00E11B62" w:rsidRDefault="00E11B62" w:rsidP="00534E4F">
      <w:pPr>
        <w:pStyle w:val="ListParagraph"/>
        <w:numPr>
          <w:ilvl w:val="0"/>
          <w:numId w:val="23"/>
        </w:numPr>
      </w:pPr>
      <w:r w:rsidRPr="00534E4F">
        <w:rPr>
          <w:rFonts w:eastAsia="Calibri,Times New Roman"/>
          <w:lang w:val="en-GB" w:eastAsia="en-GB"/>
        </w:rPr>
        <w:t>Your company profile inclusive it’s active existence in Sierra Leone as a reputable insurance company wh</w:t>
      </w:r>
      <w:r w:rsidR="00BC24D8">
        <w:rPr>
          <w:rFonts w:eastAsia="Calibri,Times New Roman"/>
          <w:lang w:val="en-GB" w:eastAsia="en-GB"/>
        </w:rPr>
        <w:t>ich</w:t>
      </w:r>
      <w:r w:rsidRPr="00534E4F">
        <w:rPr>
          <w:rFonts w:eastAsia="Calibri,Times New Roman"/>
          <w:lang w:val="en-GB" w:eastAsia="en-GB"/>
        </w:rPr>
        <w:t xml:space="preserve"> has demonstrated excellence in providing quality service to its clients. Point out some of your distinctive core competence</w:t>
      </w:r>
      <w:r w:rsidR="00BC24D8">
        <w:rPr>
          <w:rFonts w:eastAsia="Calibri,Times New Roman"/>
          <w:lang w:val="en-GB" w:eastAsia="en-GB"/>
        </w:rPr>
        <w:t>s</w:t>
      </w:r>
      <w:r w:rsidRPr="00534E4F">
        <w:rPr>
          <w:rFonts w:eastAsia="Calibri,Times New Roman"/>
          <w:lang w:val="en-GB" w:eastAsia="en-GB"/>
        </w:rPr>
        <w:t xml:space="preserve"> that make you better over your competitors.</w:t>
      </w:r>
    </w:p>
    <w:p w14:paraId="217C0F9B" w14:textId="4249A856"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1796D2D8"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304D01">
        <w:t>O</w:t>
      </w:r>
      <w:r w:rsidR="0089661E">
        <w:t>pen Intern</w:t>
      </w:r>
      <w:r w:rsidR="00304D01">
        <w:t>ational Tender</w:t>
      </w:r>
      <w:r w:rsidR="00636464" w:rsidRPr="00805C27">
        <w:t xml:space="preserve">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6A39CE26" w14:textId="2F3B5F31" w:rsidR="00F25493" w:rsidRDefault="002967DE" w:rsidP="00F25493">
      <w:pPr>
        <w:pStyle w:val="Heading3"/>
        <w:spacing w:before="0"/>
      </w:pPr>
      <w:r>
        <w:t>This procurement is funded by</w:t>
      </w:r>
      <w:r w:rsidR="00427DFD">
        <w:t xml:space="preserve"> various donors with whom </w:t>
      </w:r>
      <w:r w:rsidR="00FF4C34">
        <w:t xml:space="preserve">GOAL </w:t>
      </w:r>
      <w:r w:rsidR="00427DFD">
        <w:t>has contractual agreement. Tender and any contracts or agreements that may arise from it are bound by the regulations of those donors</w:t>
      </w:r>
      <w:r w:rsidR="00FF4C34">
        <w:t>.</w:t>
      </w:r>
      <w:r w:rsidR="00427DFD">
        <w:t xml:space="preserve"> </w:t>
      </w:r>
      <w:r>
        <w:t xml:space="preserve"> </w:t>
      </w:r>
      <w:r w:rsidR="00304D01" w:rsidRPr="00304D01">
        <w:t>London School of Hygiene &amp; Tropical Medicine (</w:t>
      </w:r>
      <w:r w:rsidR="00304D01">
        <w:t>LSMTH)</w:t>
      </w:r>
      <w:r>
        <w:t xml:space="preserve"> </w:t>
      </w:r>
      <w:r w:rsidR="00FC13A5">
        <w:t xml:space="preserve">and other donors. </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B88C8C0" w14:textId="66C23925" w:rsidR="00896330" w:rsidRPr="00805C27" w:rsidRDefault="00896330" w:rsidP="00896330">
      <w:pPr>
        <w:pStyle w:val="Heading3"/>
        <w:keepNext w:val="0"/>
      </w:pPr>
      <w:bookmarkStart w:id="14" w:name="_Toc229548507"/>
      <w:bookmarkStart w:id="15" w:name="_Toc231810371"/>
      <w:bookmarkStart w:id="16" w:name="_Toc466022943"/>
      <w:r w:rsidRPr="00805C27">
        <w:t xml:space="preserve">Requests for additional information or clarifications can be made up to 5 working days (as outlined in </w:t>
      </w:r>
      <w:r w:rsidRPr="00BE1D95">
        <w:t xml:space="preserve">section </w:t>
      </w:r>
      <w:r>
        <w:t>5.2</w:t>
      </w:r>
      <w:r w:rsidRPr="00805C27">
        <w:t xml:space="preserve">) before the deadline, and no later.  Any queries about this </w:t>
      </w:r>
      <w:r>
        <w:t xml:space="preserve">ITT </w:t>
      </w:r>
      <w:r w:rsidRPr="00805C27">
        <w:t xml:space="preserve">should be addressed in writing to GOAL via email on </w:t>
      </w:r>
      <w:hyperlink r:id="rId14" w:history="1">
        <w:r w:rsidRPr="00C61856">
          <w:rPr>
            <w:rStyle w:val="Hyperlink"/>
          </w:rPr>
          <w:t>procurement</w:t>
        </w:r>
      </w:hyperlink>
      <w:r>
        <w:rPr>
          <w:rStyle w:val="Hyperlink"/>
        </w:rPr>
        <w:t>freetown@</w:t>
      </w:r>
      <w:r w:rsidR="00C313C1">
        <w:rPr>
          <w:rStyle w:val="Hyperlink"/>
        </w:rPr>
        <w:t>sl.</w:t>
      </w:r>
      <w:r>
        <w:rPr>
          <w:rStyle w:val="Hyperlink"/>
        </w:rPr>
        <w:t>goal.ie</w:t>
      </w:r>
      <w:r>
        <w:t xml:space="preserve"> </w:t>
      </w:r>
      <w:r w:rsidRPr="00805C27">
        <w:rPr>
          <w:rStyle w:val="Hyperlink"/>
          <w:color w:val="auto"/>
          <w:u w:val="none"/>
        </w:rPr>
        <w:t xml:space="preserve">and answers shall be collated and published online at </w:t>
      </w:r>
      <w:hyperlink r:id="rId15" w:history="1">
        <w:r w:rsidRPr="00805C27">
          <w:rPr>
            <w:rStyle w:val="Hyperlink"/>
          </w:rPr>
          <w:t>https://www.goalglobal.org/tenders</w:t>
        </w:r>
      </w:hyperlink>
      <w:r w:rsidRPr="00805C27">
        <w:rPr>
          <w:rStyle w:val="Hyperlink"/>
          <w:u w:val="none"/>
        </w:rPr>
        <w:t xml:space="preserve"> </w:t>
      </w:r>
      <w:r w:rsidRPr="00805C27">
        <w:rPr>
          <w:rStyle w:val="Hyperlink"/>
          <w:color w:val="auto"/>
          <w:u w:val="none"/>
        </w:rPr>
        <w:t>in a timely manner.</w:t>
      </w:r>
    </w:p>
    <w:p w14:paraId="6A669E46" w14:textId="77777777" w:rsidR="00293505" w:rsidRPr="00805C27" w:rsidRDefault="00673AD0" w:rsidP="00E249FC">
      <w:pPr>
        <w:pStyle w:val="Heading2"/>
        <w:keepNext w:val="0"/>
      </w:pPr>
      <w:r w:rsidRPr="00805C27">
        <w:lastRenderedPageBreak/>
        <w:t>Co</w:t>
      </w:r>
      <w:r w:rsidR="00293505" w:rsidRPr="00805C27">
        <w:t>nditions of Tender Submission</w:t>
      </w:r>
      <w:bookmarkEnd w:id="14"/>
      <w:bookmarkEnd w:id="15"/>
      <w:bookmarkEnd w:id="16"/>
    </w:p>
    <w:p w14:paraId="2781F369" w14:textId="77777777" w:rsidR="00CF00B1" w:rsidRPr="00805C27" w:rsidRDefault="00CF00B1" w:rsidP="00CF00B1">
      <w:pPr>
        <w:pStyle w:val="Heading3"/>
        <w:keepNext w:val="0"/>
        <w:spacing w:before="0"/>
      </w:pPr>
      <w:r w:rsidRPr="00805C27">
        <w:t xml:space="preserve">Tenders must be completed in English. </w:t>
      </w:r>
    </w:p>
    <w:p w14:paraId="3F63D9FD" w14:textId="77777777" w:rsidR="00CF00B1" w:rsidRPr="00805C27" w:rsidRDefault="00CF00B1" w:rsidP="00CF00B1">
      <w:pPr>
        <w:pStyle w:val="Heading3"/>
        <w:keepNext w:val="0"/>
        <w:spacing w:before="0"/>
      </w:pPr>
      <w:r w:rsidRPr="00805C27">
        <w:t xml:space="preserve">Tenders must respond to all requirements set out in this </w:t>
      </w:r>
      <w:r>
        <w:t xml:space="preserve">ITT </w:t>
      </w:r>
      <w:r w:rsidRPr="00805C27">
        <w:t xml:space="preserve">and complete their offer in the </w:t>
      </w:r>
      <w:r>
        <w:t>Response Format.</w:t>
      </w:r>
    </w:p>
    <w:p w14:paraId="74AE8664" w14:textId="13BFB59E" w:rsidR="00CF00B1" w:rsidRDefault="00CF00B1" w:rsidP="00CF00B1">
      <w:pPr>
        <w:pStyle w:val="Heading3"/>
        <w:keepNext w:val="0"/>
        <w:spacing w:before="0"/>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3CA72792" w14:textId="73A5D637" w:rsidR="009D5A5E" w:rsidRDefault="009D5A5E" w:rsidP="009D5A5E"/>
    <w:p w14:paraId="3C17F571" w14:textId="7E2FB475" w:rsidR="009D5A5E" w:rsidRDefault="009D5A5E" w:rsidP="009D5A5E"/>
    <w:p w14:paraId="072AE67E" w14:textId="77777777" w:rsidR="009D5A5E" w:rsidRPr="009D5A5E" w:rsidRDefault="009D5A5E" w:rsidP="009D5A5E"/>
    <w:p w14:paraId="66668F1B" w14:textId="77777777" w:rsidR="00CF00B1" w:rsidRPr="00805C27" w:rsidRDefault="00CF00B1" w:rsidP="00CF00B1">
      <w:pPr>
        <w:pStyle w:val="Heading3"/>
        <w:keepNext w:val="0"/>
        <w:spacing w:before="0"/>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078CE47D" w14:textId="77777777" w:rsidR="00CF00B1" w:rsidRPr="00805C27" w:rsidRDefault="00CF00B1" w:rsidP="00CF00B1">
      <w:pPr>
        <w:pStyle w:val="Heading3"/>
        <w:keepNext w:val="0"/>
        <w:spacing w:before="0"/>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4326558B" w14:textId="77777777" w:rsidR="00CF00B1" w:rsidRPr="00805C27" w:rsidRDefault="00CF00B1" w:rsidP="00CF00B1">
      <w:pPr>
        <w:pStyle w:val="Heading3"/>
        <w:keepNext w:val="0"/>
        <w:spacing w:before="0"/>
      </w:pPr>
      <w:r w:rsidRPr="00805C27">
        <w:t>Any conflicts of interest</w:t>
      </w:r>
      <w:r>
        <w:t xml:space="preserve"> (including any family relations to GOAL staff) </w:t>
      </w:r>
      <w:r w:rsidRPr="00805C27">
        <w:t>involving a tenderer</w:t>
      </w:r>
      <w:r>
        <w:t xml:space="preserve"> </w:t>
      </w:r>
      <w:r w:rsidRPr="00805C27">
        <w:t>must be fully disclosed to GOAL particularly where there is a conflict of interest in relation to any recommendations or proposals put forward by the tenderer.</w:t>
      </w:r>
    </w:p>
    <w:p w14:paraId="30AC8FF0" w14:textId="77777777" w:rsidR="00CF00B1" w:rsidRPr="00805C27" w:rsidRDefault="00CF00B1" w:rsidP="00CF00B1">
      <w:pPr>
        <w:pStyle w:val="Heading3"/>
        <w:keepNext w:val="0"/>
        <w:spacing w:before="0"/>
      </w:pPr>
      <w:r w:rsidRPr="00805C27">
        <w:t>GOAL will not be liable in respect of any costs incurred by respondents in the preparation and submission of tenders or any associated work effort</w:t>
      </w:r>
      <w:r>
        <w:t xml:space="preserve">. </w:t>
      </w:r>
    </w:p>
    <w:p w14:paraId="671AA6E1" w14:textId="77777777" w:rsidR="00CF00B1" w:rsidRPr="00805C27" w:rsidRDefault="00CF00B1" w:rsidP="00CF00B1">
      <w:pPr>
        <w:pStyle w:val="Heading3"/>
        <w:keepNext w:val="0"/>
        <w:spacing w:before="0"/>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0480E487" w14:textId="77777777" w:rsidR="00CF00B1" w:rsidRPr="009A00A2" w:rsidRDefault="00CF00B1" w:rsidP="00CF00B1">
      <w:pPr>
        <w:pStyle w:val="Heading3"/>
        <w:keepNext w:val="0"/>
        <w:spacing w:before="0"/>
      </w:pPr>
      <w:r w:rsidRPr="00805C27">
        <w:t>GOAL is not bound to accept the lowest, or any tender</w:t>
      </w:r>
      <w:r>
        <w:t xml:space="preserve"> </w:t>
      </w:r>
      <w:r w:rsidRPr="00805C27">
        <w:t>subm</w:t>
      </w:r>
      <w:r>
        <w:t>itt</w:t>
      </w:r>
      <w:r w:rsidRPr="00805C27">
        <w:t xml:space="preserve">ed. </w:t>
      </w:r>
    </w:p>
    <w:p w14:paraId="5FCBB9E6" w14:textId="77777777" w:rsidR="00CF00B1" w:rsidRDefault="00CF00B1" w:rsidP="00CF00B1">
      <w:pPr>
        <w:pStyle w:val="Heading3"/>
        <w:keepNext w:val="0"/>
        <w:spacing w:before="0"/>
      </w:pPr>
      <w:r>
        <w:t>GOAL reserves the right to split the award of this contract between different bidders in any combination it deems appropriate, at its sole discretion.</w:t>
      </w:r>
    </w:p>
    <w:p w14:paraId="25A7A8DD" w14:textId="77777777" w:rsidR="00CF00B1" w:rsidRDefault="00CF00B1" w:rsidP="00CF00B1">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2C05E6E0" w14:textId="77777777" w:rsidR="00CF00B1" w:rsidRPr="00060AAD" w:rsidRDefault="00CF00B1" w:rsidP="00CF00B1">
      <w:pPr>
        <w:pStyle w:val="Heading3"/>
        <w:keepNext w:val="0"/>
        <w:spacing w:before="0"/>
      </w:pPr>
      <w:r>
        <w:t>GOAL reserves the right to refuse any subcontractor that is proposed by the Supplier.</w:t>
      </w:r>
    </w:p>
    <w:p w14:paraId="7976E8E0" w14:textId="77777777" w:rsidR="00CF00B1" w:rsidRDefault="00CF00B1" w:rsidP="00CF00B1">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1D0E0D8" w14:textId="77777777" w:rsidR="00CF00B1" w:rsidRPr="00805C27" w:rsidRDefault="00CF00B1" w:rsidP="00CF00B1">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254EA7E5" w14:textId="77777777" w:rsidR="00CF00B1" w:rsidRPr="00805C27" w:rsidRDefault="00CF00B1" w:rsidP="00CF00B1">
      <w:pPr>
        <w:pStyle w:val="Heading3"/>
        <w:keepNext w:val="0"/>
        <w:spacing w:before="0"/>
      </w:pPr>
      <w:r w:rsidRPr="00805C27">
        <w:t>GOAL reserves the right to terminate this competition at any stage.</w:t>
      </w:r>
    </w:p>
    <w:p w14:paraId="558BC578" w14:textId="77777777" w:rsidR="00CF00B1" w:rsidRPr="00805C27" w:rsidRDefault="00CF00B1" w:rsidP="00CF00B1">
      <w:pPr>
        <w:pStyle w:val="Heading3"/>
        <w:keepNext w:val="0"/>
        <w:spacing w:before="0"/>
      </w:pPr>
      <w:r w:rsidRPr="00805C27">
        <w:t xml:space="preserve">Unsuccessful </w:t>
      </w:r>
      <w:r>
        <w:t>tenderers will be notified</w:t>
      </w:r>
      <w:r w:rsidRPr="00805C27">
        <w:t xml:space="preserve">.  </w:t>
      </w:r>
    </w:p>
    <w:p w14:paraId="6E237F28" w14:textId="77777777" w:rsidR="00CF00B1" w:rsidRPr="00805C27" w:rsidRDefault="00CF00B1" w:rsidP="00CF00B1">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62D21751" w14:textId="77777777" w:rsidR="00CF00B1" w:rsidRPr="00805C27" w:rsidRDefault="00CF00B1" w:rsidP="00CF00B1">
      <w:pPr>
        <w:pStyle w:val="Heading3"/>
        <w:keepNext w:val="0"/>
        <w:spacing w:before="0"/>
        <w:rPr>
          <w:rFonts w:eastAsia="Arial Unicode MS"/>
        </w:rPr>
      </w:pPr>
      <w:r w:rsidRPr="00805C27">
        <w:rPr>
          <w:rFonts w:eastAsia="Arial Unicode MS"/>
        </w:rPr>
        <w:t>This document is not construed in any way as an offer to contract.</w:t>
      </w:r>
    </w:p>
    <w:p w14:paraId="30D56CF2" w14:textId="77777777" w:rsidR="00CF00B1" w:rsidRDefault="00CF00B1" w:rsidP="00CF00B1">
      <w:pPr>
        <w:pStyle w:val="Heading3"/>
        <w:spacing w:before="0"/>
        <w:rPr>
          <w:lang w:val="en-GB"/>
        </w:rPr>
      </w:pPr>
      <w:r w:rsidRPr="00805C27">
        <w:lastRenderedPageBreak/>
        <w:t xml:space="preserve">GOAL and all contracted </w:t>
      </w:r>
      <w:r>
        <w:t>suppliers</w:t>
      </w:r>
      <w:r w:rsidRPr="00805C27">
        <w:t xml:space="preserve"> must act in all its procurement and other activities in full compliance with donor </w:t>
      </w:r>
      <w:r w:rsidRPr="00805C27">
        <w:rPr>
          <w:color w:val="auto"/>
        </w:rPr>
        <w:t xml:space="preserve">requirements. </w:t>
      </w:r>
      <w:r w:rsidRPr="00805C27">
        <w:t xml:space="preserve">Any </w:t>
      </w:r>
      <w:r w:rsidRPr="00805C27">
        <w:rPr>
          <w:lang w:val="en-GB"/>
        </w:rPr>
        <w:t xml:space="preserve">contract(s) that arise from this </w:t>
      </w:r>
      <w:r>
        <w:rPr>
          <w:lang w:val="en-GB"/>
        </w:rPr>
        <w:t xml:space="preserve">ITT </w:t>
      </w:r>
      <w:r w:rsidRPr="00805C2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Pr>
          <w:lang w:val="en-GB"/>
        </w:rPr>
        <w:t xml:space="preserve">ITT </w:t>
      </w:r>
      <w:r w:rsidRPr="00805C27">
        <w:rPr>
          <w:lang w:val="en-GB"/>
        </w:rPr>
        <w:t xml:space="preserve">assumes Service Provider acceptance of these conditions. </w:t>
      </w:r>
    </w:p>
    <w:p w14:paraId="06C156AF" w14:textId="77777777" w:rsidR="00CF00B1" w:rsidRPr="004E5714" w:rsidRDefault="00CF00B1" w:rsidP="00CF00B1">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05B8E242" w14:textId="2BCA97C8" w:rsidR="00896330" w:rsidRDefault="00896330" w:rsidP="00CE3BE3">
      <w:pPr>
        <w:pStyle w:val="Heading2"/>
      </w:pPr>
      <w:bookmarkStart w:id="17" w:name="_Toc466022944"/>
      <w:bookmarkEnd w:id="17"/>
      <w:r>
        <w:t>Quality Control</w:t>
      </w:r>
    </w:p>
    <w:p w14:paraId="6EB6B1B7" w14:textId="77777777" w:rsidR="00896330" w:rsidRPr="00805C27" w:rsidRDefault="00896330" w:rsidP="00896330">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71CCACB8" w14:textId="77777777" w:rsidR="00896330" w:rsidRPr="00805C27" w:rsidRDefault="00896330" w:rsidP="00896330">
      <w:r w:rsidRPr="00805C27">
        <w:t xml:space="preserve">In cases of </w:t>
      </w:r>
      <w:r>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162D9B97" w14:textId="540AF6C5" w:rsidR="00896330" w:rsidRPr="00896330" w:rsidRDefault="00896330" w:rsidP="00896330">
      <w:r w:rsidRPr="00805C27">
        <w:t xml:space="preserve">Sub-contracting: </w:t>
      </w:r>
      <w:r>
        <w:t xml:space="preserve">note </w:t>
      </w:r>
      <w:r w:rsidRPr="001C6A02">
        <w:t>section II</w:t>
      </w:r>
      <w:r w:rsidRPr="00805C27">
        <w:t xml:space="preserve"> in GOAL Standard Terms and Conditions</w:t>
      </w:r>
      <w:r>
        <w:t xml:space="preserve"> (Appendix 4)</w:t>
      </w:r>
      <w:r w:rsidRPr="00805C27">
        <w:t xml:space="preserve">. GOAL may choose to visit </w:t>
      </w:r>
      <w:r>
        <w:t>vendors</w:t>
      </w:r>
      <w:r w:rsidRPr="00805C27">
        <w:t>, including sub-contractors (if any) as per of the evaluation process.</w:t>
      </w:r>
    </w:p>
    <w:p w14:paraId="512CF911" w14:textId="398A324F" w:rsidR="00B66695" w:rsidRPr="007758DF" w:rsidRDefault="00CE3BE3" w:rsidP="00CE3BE3">
      <w:pPr>
        <w:pStyle w:val="Heading2"/>
      </w:pPr>
      <w:r w:rsidRPr="007758DF">
        <w:t>Submission of Tenders</w:t>
      </w:r>
    </w:p>
    <w:p w14:paraId="3675106C" w14:textId="77777777" w:rsidR="00CE3BE3" w:rsidRDefault="00CE3BE3" w:rsidP="00CE3BE3">
      <w:bookmarkStart w:id="18" w:name="_Toc465864399"/>
      <w:bookmarkStart w:id="19" w:name="_Toc465869570"/>
      <w:bookmarkStart w:id="20" w:name="_Toc466022946"/>
      <w:r>
        <w:t>Tenders</w:t>
      </w:r>
      <w:r w:rsidR="00316DF2">
        <w:t xml:space="preserve"> must be delivered</w:t>
      </w:r>
      <w:r>
        <w:t xml:space="preserve"> in one of the following two ways:</w:t>
      </w:r>
    </w:p>
    <w:bookmarkEnd w:id="18"/>
    <w:bookmarkEnd w:id="19"/>
    <w:bookmarkEnd w:id="20"/>
    <w:p w14:paraId="57A52824" w14:textId="5E140B33" w:rsidR="00896330" w:rsidRDefault="007758DF" w:rsidP="00896330">
      <w:pPr>
        <w:pStyle w:val="ListParagraph"/>
        <w:numPr>
          <w:ilvl w:val="0"/>
          <w:numId w:val="6"/>
        </w:numPr>
        <w:spacing w:after="0" w:line="240" w:lineRule="auto"/>
        <w:contextualSpacing w:val="0"/>
      </w:pPr>
      <w:r>
        <w:t xml:space="preserve">Soft copy </w:t>
      </w:r>
      <w:r w:rsidRPr="00AA0DB9">
        <w:rPr>
          <w:u w:val="single"/>
        </w:rPr>
        <w:t xml:space="preserve">with your financial and technical offers in </w:t>
      </w:r>
      <w:r>
        <w:rPr>
          <w:u w:val="single"/>
        </w:rPr>
        <w:t>separate</w:t>
      </w:r>
      <w:r w:rsidRPr="00AA0DB9">
        <w:rPr>
          <w:u w:val="single"/>
        </w:rPr>
        <w:t xml:space="preserve"> emails</w:t>
      </w:r>
      <w:r>
        <w:t xml:space="preserve"> to </w:t>
      </w:r>
      <w:hyperlink r:id="rId16" w:history="1">
        <w:r w:rsidR="00CF00B1" w:rsidRPr="00CF00B1">
          <w:rPr>
            <w:rStyle w:val="Hyperlink"/>
          </w:rPr>
          <w:t>tenders@goal.ie</w:t>
        </w:r>
      </w:hyperlink>
      <w:r w:rsidR="00896330">
        <w:t xml:space="preserve"> </w:t>
      </w:r>
      <w:r w:rsidR="00896330" w:rsidRPr="00A744F9">
        <w:t>and in the subject field state</w:t>
      </w:r>
      <w:r w:rsidR="00896330">
        <w:t>:</w:t>
      </w:r>
    </w:p>
    <w:p w14:paraId="471186E7" w14:textId="035B2387" w:rsidR="007758DF" w:rsidRDefault="007758DF" w:rsidP="00D91221">
      <w:pPr>
        <w:pStyle w:val="ListParagraph"/>
        <w:numPr>
          <w:ilvl w:val="0"/>
          <w:numId w:val="6"/>
        </w:numPr>
        <w:spacing w:after="0" w:line="240" w:lineRule="auto"/>
        <w:contextualSpacing w:val="0"/>
      </w:pPr>
      <w:r>
        <w:t xml:space="preserve"> </w:t>
      </w:r>
      <w:r w:rsidRPr="00A744F9">
        <w:t>and in the subject field state</w:t>
      </w:r>
      <w:r>
        <w:t>:</w:t>
      </w:r>
    </w:p>
    <w:p w14:paraId="5A6EB0AF" w14:textId="77777777" w:rsidR="00896330" w:rsidRDefault="00896330" w:rsidP="00896330">
      <w:pPr>
        <w:pStyle w:val="ListParagraph"/>
        <w:spacing w:after="0" w:line="240" w:lineRule="auto"/>
        <w:contextualSpacing w:val="0"/>
      </w:pPr>
    </w:p>
    <w:p w14:paraId="06711FC4" w14:textId="4E5C8179" w:rsidR="007758DF" w:rsidRPr="00E92147" w:rsidRDefault="00896330" w:rsidP="00D91221">
      <w:pPr>
        <w:pStyle w:val="ListParagraph"/>
        <w:numPr>
          <w:ilvl w:val="0"/>
          <w:numId w:val="14"/>
        </w:numPr>
        <w:ind w:left="1080"/>
        <w:jc w:val="both"/>
        <w:rPr>
          <w:i/>
        </w:rPr>
      </w:pPr>
      <w:r w:rsidRPr="00896330">
        <w:rPr>
          <w:b/>
        </w:rPr>
        <w:t>FRT-</w:t>
      </w:r>
      <w:r w:rsidR="007A58FF">
        <w:rPr>
          <w:b/>
        </w:rPr>
        <w:t>HR</w:t>
      </w:r>
      <w:r w:rsidRPr="00896330">
        <w:rPr>
          <w:b/>
        </w:rPr>
        <w:t>-</w:t>
      </w:r>
      <w:r w:rsidR="00F25493">
        <w:rPr>
          <w:b/>
        </w:rPr>
        <w:t>27325</w:t>
      </w:r>
      <w:r w:rsidR="007758DF" w:rsidRPr="00F602AA">
        <w:rPr>
          <w:b/>
          <w:szCs w:val="20"/>
        </w:rPr>
        <w:t xml:space="preserve"> </w:t>
      </w:r>
      <w:r w:rsidR="007A58FF">
        <w:rPr>
          <w:b/>
          <w:szCs w:val="20"/>
        </w:rPr>
        <w:t>Medical and Accident Liability Insurance Policy</w:t>
      </w:r>
      <w:r w:rsidR="007758DF">
        <w:rPr>
          <w:b/>
          <w:szCs w:val="20"/>
        </w:rPr>
        <w:t xml:space="preserve"> FWA</w:t>
      </w:r>
    </w:p>
    <w:p w14:paraId="3CDC5F7F" w14:textId="77777777" w:rsidR="007758DF" w:rsidRPr="0003332A" w:rsidRDefault="007758DF" w:rsidP="00D91221">
      <w:pPr>
        <w:pStyle w:val="ListParagraph"/>
        <w:numPr>
          <w:ilvl w:val="0"/>
          <w:numId w:val="14"/>
        </w:numPr>
        <w:ind w:left="1080"/>
        <w:jc w:val="both"/>
      </w:pPr>
      <w:r w:rsidRPr="0003332A">
        <w:rPr>
          <w:b/>
          <w:i/>
        </w:rPr>
        <w:t>Name of your firm with the title of the attachment</w:t>
      </w:r>
    </w:p>
    <w:p w14:paraId="55C5818B" w14:textId="77777777" w:rsidR="007758DF" w:rsidRPr="007758DF" w:rsidRDefault="007758DF" w:rsidP="00D91221">
      <w:pPr>
        <w:pStyle w:val="ListParagraph"/>
        <w:numPr>
          <w:ilvl w:val="0"/>
          <w:numId w:val="14"/>
        </w:numPr>
        <w:ind w:left="1080"/>
        <w:jc w:val="both"/>
      </w:pPr>
      <w:r w:rsidRPr="0003332A">
        <w:rPr>
          <w:b/>
          <w:i/>
        </w:rPr>
        <w:t xml:space="preserve">Number of emails that are sent e.g. </w:t>
      </w:r>
      <w:r w:rsidRPr="0003332A">
        <w:rPr>
          <w:b/>
        </w:rPr>
        <w:t>1 of 3, 2 of 3, 3 of 3.</w:t>
      </w:r>
    </w:p>
    <w:p w14:paraId="7FFF107A" w14:textId="77777777" w:rsidR="007758DF" w:rsidRPr="007758DF" w:rsidRDefault="007758DF" w:rsidP="007758DF">
      <w:pPr>
        <w:pStyle w:val="ListParagraph"/>
        <w:ind w:left="1080"/>
        <w:jc w:val="both"/>
      </w:pPr>
    </w:p>
    <w:p w14:paraId="03A3368C" w14:textId="74A8307C" w:rsidR="00896330" w:rsidRDefault="00896330" w:rsidP="00896330">
      <w:pPr>
        <w:pStyle w:val="ListParagraph"/>
        <w:numPr>
          <w:ilvl w:val="0"/>
          <w:numId w:val="6"/>
        </w:numPr>
      </w:pPr>
      <w:r w:rsidRPr="00805C27">
        <w:t>If electronic bid submission is not possible please submit in a sealed envelope m</w:t>
      </w:r>
      <w:r>
        <w:t xml:space="preserve">arked </w:t>
      </w:r>
      <w:r w:rsidR="00F25493" w:rsidRPr="00896330">
        <w:rPr>
          <w:b/>
        </w:rPr>
        <w:t>FRT-</w:t>
      </w:r>
      <w:r w:rsidR="00F25493">
        <w:rPr>
          <w:b/>
        </w:rPr>
        <w:t>HR</w:t>
      </w:r>
      <w:r w:rsidR="00F25493" w:rsidRPr="00896330">
        <w:rPr>
          <w:b/>
        </w:rPr>
        <w:t>-</w:t>
      </w:r>
      <w:r w:rsidR="00F25493">
        <w:rPr>
          <w:b/>
        </w:rPr>
        <w:t>27325</w:t>
      </w:r>
      <w:r w:rsidR="00F25493" w:rsidRPr="00F602AA">
        <w:rPr>
          <w:b/>
          <w:szCs w:val="20"/>
        </w:rPr>
        <w:t xml:space="preserve"> </w:t>
      </w:r>
      <w:r w:rsidR="00DB66B1" w:rsidRPr="00DB66B1">
        <w:rPr>
          <w:b/>
        </w:rPr>
        <w:t>Medical and Accident Liability Insurance Policy</w:t>
      </w:r>
      <w:r w:rsidRPr="00896330">
        <w:rPr>
          <w:b/>
          <w:szCs w:val="20"/>
        </w:rPr>
        <w:t xml:space="preserve"> FWA</w:t>
      </w:r>
      <w:r>
        <w:t xml:space="preserve"> with the words </w:t>
      </w:r>
      <w:r w:rsidRPr="00896330">
        <w:rPr>
          <w:b/>
        </w:rPr>
        <w:t>‘</w:t>
      </w:r>
      <w:r w:rsidRPr="00896330">
        <w:rPr>
          <w:b/>
          <w:i/>
        </w:rPr>
        <w:t>not be opened before the deadline</w:t>
      </w:r>
      <w:r w:rsidR="009D5A5E">
        <w:rPr>
          <w:b/>
          <w:i/>
        </w:rPr>
        <w:t xml:space="preserve"> </w:t>
      </w:r>
      <w:r w:rsidR="009D5A5E" w:rsidRPr="002F4455">
        <w:rPr>
          <w:b/>
          <w:i/>
          <w:strike/>
        </w:rPr>
        <w:t>3</w:t>
      </w:r>
      <w:r w:rsidR="009D5A5E" w:rsidRPr="002F4455">
        <w:rPr>
          <w:b/>
          <w:i/>
          <w:strike/>
          <w:vertAlign w:val="superscript"/>
        </w:rPr>
        <w:t>rd</w:t>
      </w:r>
      <w:r w:rsidR="009D5A5E" w:rsidRPr="002F4455">
        <w:rPr>
          <w:b/>
          <w:i/>
          <w:strike/>
        </w:rPr>
        <w:t xml:space="preserve"> May</w:t>
      </w:r>
      <w:r w:rsidR="00F25493" w:rsidRPr="002F4455">
        <w:rPr>
          <w:b/>
          <w:i/>
          <w:strike/>
        </w:rPr>
        <w:t xml:space="preserve"> </w:t>
      </w:r>
      <w:r w:rsidRPr="002F4455">
        <w:rPr>
          <w:b/>
          <w:i/>
          <w:strike/>
        </w:rPr>
        <w:t>20</w:t>
      </w:r>
      <w:r w:rsidR="00F25493" w:rsidRPr="002F4455">
        <w:rPr>
          <w:b/>
          <w:i/>
          <w:strike/>
        </w:rPr>
        <w:t>22</w:t>
      </w:r>
      <w:r w:rsidRPr="00E16EC6">
        <w:rPr>
          <w:b/>
          <w:i/>
        </w:rPr>
        <w:t xml:space="preserve"> </w:t>
      </w:r>
      <w:r w:rsidR="002F4455">
        <w:rPr>
          <w:b/>
          <w:i/>
        </w:rPr>
        <w:t>19</w:t>
      </w:r>
      <w:r w:rsidR="002F4455" w:rsidRPr="002F4455">
        <w:rPr>
          <w:b/>
          <w:i/>
          <w:vertAlign w:val="superscript"/>
        </w:rPr>
        <w:t>th</w:t>
      </w:r>
      <w:r w:rsidR="002F4455">
        <w:rPr>
          <w:b/>
          <w:i/>
        </w:rPr>
        <w:t xml:space="preserve"> May 2022 </w:t>
      </w:r>
      <w:r w:rsidR="009D5A5E">
        <w:rPr>
          <w:b/>
          <w:i/>
        </w:rPr>
        <w:t>16</w:t>
      </w:r>
      <w:r w:rsidR="008D6E66">
        <w:rPr>
          <w:b/>
          <w:i/>
        </w:rPr>
        <w:t>.00pm</w:t>
      </w:r>
      <w:r w:rsidRPr="00E16EC6">
        <w:rPr>
          <w:b/>
          <w:i/>
        </w:rPr>
        <w:t xml:space="preserve"> GMT by the tender committee’</w:t>
      </w:r>
      <w:r w:rsidRPr="00896330">
        <w:rPr>
          <w:i/>
        </w:rPr>
        <w:t xml:space="preserve"> </w:t>
      </w:r>
      <w:r w:rsidRPr="00896330">
        <w:rPr>
          <w:u w:val="single"/>
        </w:rPr>
        <w:t>with your financial and technical offers inside in two separate envelopes marked as Financial Offer and Technical Offer</w:t>
      </w:r>
      <w:r w:rsidRPr="00805C27">
        <w:t xml:space="preserve"> to the Private Tender Box</w:t>
      </w:r>
      <w:r w:rsidRPr="00DC589D">
        <w:t xml:space="preserve">, GOAL Sierra Leone Head Office, </w:t>
      </w:r>
      <w:r>
        <w:t>6 The Maize Off King Street, Freetown Sierra Leone.</w:t>
      </w:r>
      <w:r w:rsidRPr="00805C27">
        <w:t xml:space="preserve"> </w:t>
      </w:r>
      <w:r>
        <w:t xml:space="preserve"> </w:t>
      </w:r>
    </w:p>
    <w:p w14:paraId="27704BF6" w14:textId="77777777" w:rsidR="00896330" w:rsidRDefault="00896330" w:rsidP="00896330">
      <w:pPr>
        <w:pStyle w:val="ListParagraph"/>
        <w:ind w:left="360"/>
      </w:pPr>
    </w:p>
    <w:p w14:paraId="1A1EF190" w14:textId="77777777" w:rsidR="00896330" w:rsidRPr="00DB403C" w:rsidRDefault="00896330" w:rsidP="00896330">
      <w:pPr>
        <w:pStyle w:val="ListParagraph"/>
        <w:ind w:left="360"/>
      </w:pPr>
      <w:r w:rsidRPr="00DB403C">
        <w:t xml:space="preserve">If you wish to attend the Tender Opening </w:t>
      </w:r>
      <w:r>
        <w:t>M</w:t>
      </w:r>
      <w:r w:rsidRPr="00DB403C">
        <w:t xml:space="preserve">eeting, then you must submit a separate envelope marked Bid Opening Attendance containing the details of your representative and their contact details. </w:t>
      </w:r>
    </w:p>
    <w:p w14:paraId="3025E8F2" w14:textId="77777777" w:rsidR="00896330" w:rsidRDefault="00896330" w:rsidP="00896330">
      <w:pPr>
        <w:pStyle w:val="ListParagraph"/>
        <w:ind w:left="360"/>
      </w:pPr>
    </w:p>
    <w:p w14:paraId="39665844" w14:textId="77777777" w:rsidR="00896330" w:rsidRPr="00805C27" w:rsidRDefault="00896330" w:rsidP="00896330">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2D1C2AFB" w14:textId="2E9034D6" w:rsidR="00316DF2" w:rsidRDefault="00316DF2" w:rsidP="00322CE2">
      <w:pPr>
        <w:pStyle w:val="Heading2"/>
      </w:pPr>
      <w:r>
        <w:t>Tender</w:t>
      </w:r>
      <w:r w:rsidR="00322CE2">
        <w:t xml:space="preserve"> </w:t>
      </w:r>
      <w:r>
        <w:t>Opening Meeting</w:t>
      </w:r>
    </w:p>
    <w:p w14:paraId="4B202F72" w14:textId="17CBF20E" w:rsidR="00CE3BE3" w:rsidRPr="00762829" w:rsidRDefault="00CE3BE3" w:rsidP="00CE3BE3">
      <w:pPr>
        <w:tabs>
          <w:tab w:val="left" w:pos="-142"/>
        </w:tabs>
        <w:spacing w:before="100" w:beforeAutospacing="1" w:after="120"/>
        <w:jc w:val="both"/>
      </w:pPr>
      <w:r w:rsidRPr="00762829">
        <w:t xml:space="preserve">Tenders will be opened at </w:t>
      </w:r>
      <w:r w:rsidR="006A4120" w:rsidRPr="00E16EC6">
        <w:rPr>
          <w:b/>
        </w:rPr>
        <w:t>11</w:t>
      </w:r>
      <w:r w:rsidR="0091593F" w:rsidRPr="00E16EC6">
        <w:rPr>
          <w:b/>
        </w:rPr>
        <w:t>:</w:t>
      </w:r>
      <w:r w:rsidR="006A4120" w:rsidRPr="00363209">
        <w:rPr>
          <w:b/>
        </w:rPr>
        <w:t>00am</w:t>
      </w:r>
      <w:r w:rsidRPr="00363209">
        <w:rPr>
          <w:b/>
        </w:rPr>
        <w:t xml:space="preserve"> on </w:t>
      </w:r>
      <w:r w:rsidR="009D5A5E" w:rsidRPr="002F4455">
        <w:rPr>
          <w:b/>
          <w:strike/>
        </w:rPr>
        <w:t>4</w:t>
      </w:r>
      <w:r w:rsidR="009D5A5E" w:rsidRPr="002F4455">
        <w:rPr>
          <w:b/>
          <w:strike/>
          <w:vertAlign w:val="superscript"/>
        </w:rPr>
        <w:t>th</w:t>
      </w:r>
      <w:r w:rsidR="009D5A5E" w:rsidRPr="002F4455">
        <w:rPr>
          <w:b/>
          <w:strike/>
        </w:rPr>
        <w:t xml:space="preserve"> May</w:t>
      </w:r>
      <w:r w:rsidR="009D5A5E">
        <w:rPr>
          <w:b/>
        </w:rPr>
        <w:t xml:space="preserve"> </w:t>
      </w:r>
      <w:r w:rsidR="002F4455">
        <w:rPr>
          <w:b/>
        </w:rPr>
        <w:t>20</w:t>
      </w:r>
      <w:r w:rsidR="002F4455" w:rsidRPr="002F4455">
        <w:rPr>
          <w:b/>
          <w:vertAlign w:val="superscript"/>
        </w:rPr>
        <w:t>th</w:t>
      </w:r>
      <w:r w:rsidR="002F4455">
        <w:rPr>
          <w:b/>
        </w:rPr>
        <w:t xml:space="preserve"> May </w:t>
      </w:r>
      <w:r w:rsidR="009D5A5E">
        <w:rPr>
          <w:b/>
        </w:rPr>
        <w:t>202</w:t>
      </w:r>
      <w:r w:rsidR="00F25493">
        <w:rPr>
          <w:b/>
        </w:rPr>
        <w:t>2</w:t>
      </w:r>
      <w:r w:rsidRPr="00762829">
        <w:t xml:space="preserve"> at the following location:</w:t>
      </w:r>
    </w:p>
    <w:p w14:paraId="2CC91822" w14:textId="46B58690" w:rsidR="00CE3BE3" w:rsidRDefault="007758DF" w:rsidP="00CE3BE3">
      <w:pPr>
        <w:pBdr>
          <w:top w:val="single" w:sz="6" w:space="0" w:color="auto"/>
          <w:left w:val="single" w:sz="6" w:space="1" w:color="auto"/>
          <w:bottom w:val="single" w:sz="6" w:space="0" w:color="auto"/>
          <w:right w:val="single" w:sz="6" w:space="1" w:color="auto"/>
        </w:pBdr>
        <w:tabs>
          <w:tab w:val="left" w:pos="-142"/>
        </w:tabs>
        <w:jc w:val="center"/>
        <w:rPr>
          <w:b/>
        </w:rPr>
      </w:pPr>
      <w:r>
        <w:rPr>
          <w:b/>
        </w:rPr>
        <w:lastRenderedPageBreak/>
        <w:t>GOAL Sierra Leone Head Office</w:t>
      </w:r>
    </w:p>
    <w:p w14:paraId="131C7B5E" w14:textId="7752A371" w:rsidR="007758DF" w:rsidRPr="00CE3BE3" w:rsidRDefault="00896330"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6 The Maize Off King Street, Freetown Sierra Leone</w:t>
      </w:r>
    </w:p>
    <w:p w14:paraId="4D02DCF7" w14:textId="4FAE57B2"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3F2619" w:rsidRPr="00C61856">
          <w:rPr>
            <w:rStyle w:val="Hyperlink"/>
          </w:rPr>
          <w:t>procurement</w:t>
        </w:r>
      </w:hyperlink>
      <w:r w:rsidR="003F2619">
        <w:rPr>
          <w:rStyle w:val="Hyperlink"/>
        </w:rPr>
        <w:t>freetown@</w:t>
      </w:r>
      <w:r w:rsidR="00697806">
        <w:rPr>
          <w:rStyle w:val="Hyperlink"/>
        </w:rPr>
        <w:t>sl.</w:t>
      </w:r>
      <w:r w:rsidR="003F2619">
        <w:rPr>
          <w:rStyle w:val="Hyperlink"/>
        </w:rPr>
        <w:t>goal.ie</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2200715E" w:rsidR="005076AF" w:rsidRPr="00805C27" w:rsidRDefault="005076AF" w:rsidP="00322CE2">
      <w:r w:rsidRPr="00805C27">
        <w:t>Suppliers are invited to attend the Tender</w:t>
      </w:r>
      <w:r w:rsidR="00322CE2">
        <w:t xml:space="preserve"> </w:t>
      </w:r>
      <w:r w:rsidRPr="00805C27">
        <w:t xml:space="preserve">Opening Meeting at their own cost. </w:t>
      </w:r>
    </w:p>
    <w:p w14:paraId="6CBF0E36" w14:textId="6DDEFFDE" w:rsidR="00EE1801" w:rsidRDefault="00636464" w:rsidP="00E249FC">
      <w:pPr>
        <w:pStyle w:val="Heading1"/>
        <w:keepNext w:val="0"/>
      </w:pPr>
      <w:bookmarkStart w:id="21" w:name="_Toc466022947"/>
      <w:r w:rsidRPr="00805C27">
        <w:t xml:space="preserve">Evaluation Process </w:t>
      </w:r>
      <w:bookmarkEnd w:id="21"/>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00CC1347">
            <w:pPr>
              <w:rPr>
                <w:b/>
                <w:bCs/>
                <w:iCs/>
                <w:shd w:val="clear" w:color="auto" w:fill="D9D9D9" w:themeFill="background1" w:themeFillShade="D9"/>
              </w:rPr>
            </w:pPr>
            <w:r w:rsidRPr="009E1839">
              <w:rPr>
                <w:rFonts w:eastAsiaTheme="majorEastAsia" w:cstheme="majorBidi"/>
                <w:b/>
                <w:bCs/>
                <w:iCs/>
                <w:color w:val="000000" w:themeColor="text1"/>
              </w:rPr>
              <w:t xml:space="preserve">Administrative </w:t>
            </w:r>
            <w:r w:rsidR="00CC1347" w:rsidRPr="009E1839">
              <w:rPr>
                <w:rFonts w:eastAsiaTheme="majorEastAsia" w:cstheme="majorBidi"/>
                <w:b/>
                <w:bCs/>
                <w:iCs/>
                <w:color w:val="000000" w:themeColor="text1"/>
              </w:rPr>
              <w:t>instructions</w:t>
            </w:r>
          </w:p>
        </w:tc>
        <w:tc>
          <w:tcPr>
            <w:tcW w:w="7308" w:type="dxa"/>
            <w:shd w:val="clear" w:color="auto" w:fill="F2F2F2" w:themeFill="background1" w:themeFillShade="F2"/>
          </w:tcPr>
          <w:p w14:paraId="2073DDA6" w14:textId="77777777" w:rsidR="00304072" w:rsidRPr="003F1BBC" w:rsidRDefault="00304072" w:rsidP="00D91221">
            <w:pPr>
              <w:pStyle w:val="ListParagraph"/>
              <w:numPr>
                <w:ilvl w:val="0"/>
                <w:numId w:val="8"/>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D91221">
            <w:pPr>
              <w:pStyle w:val="ListParagraph"/>
              <w:numPr>
                <w:ilvl w:val="0"/>
                <w:numId w:val="8"/>
              </w:numPr>
              <w:ind w:left="318"/>
              <w:rPr>
                <w:b/>
              </w:rPr>
            </w:pPr>
            <w:r>
              <w:rPr>
                <w:b/>
              </w:rPr>
              <w:t>Submission</w:t>
            </w:r>
            <w:r w:rsidRPr="003F1BBC">
              <w:rPr>
                <w:b/>
              </w:rPr>
              <w:t xml:space="preserve"> Method: </w:t>
            </w:r>
          </w:p>
          <w:p w14:paraId="53FF14CB" w14:textId="53EA41B6" w:rsidR="00304072" w:rsidRDefault="00304072" w:rsidP="00304072">
            <w:pPr>
              <w:ind w:left="318"/>
            </w:pPr>
            <w:r w:rsidRPr="00805C27">
              <w:t xml:space="preserve">Proposals must be delivered in the method specified in </w:t>
            </w:r>
            <w:r w:rsidR="009E1839">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D91221">
            <w:pPr>
              <w:pStyle w:val="ListParagraph"/>
              <w:numPr>
                <w:ilvl w:val="0"/>
                <w:numId w:val="8"/>
              </w:numPr>
              <w:ind w:left="318"/>
              <w:rPr>
                <w:b/>
              </w:rPr>
            </w:pPr>
            <w:r w:rsidRPr="003F1BBC">
              <w:rPr>
                <w:b/>
              </w:rPr>
              <w:t xml:space="preserve">Format and Structure of the Proposals: </w:t>
            </w:r>
          </w:p>
          <w:p w14:paraId="19463898" w14:textId="54906069" w:rsidR="00304072" w:rsidRPr="00DD097B" w:rsidRDefault="00304072" w:rsidP="00322CE2">
            <w:pPr>
              <w:ind w:left="318"/>
              <w:rPr>
                <w:rFonts w:ascii="Calibri" w:hAnsi="Calibri"/>
                <w:sz w:val="24"/>
              </w:rPr>
            </w:pPr>
            <w:r w:rsidRPr="00805C27">
              <w:t xml:space="preserve">Proposals must conform to the </w:t>
            </w:r>
            <w:r w:rsidRPr="009E1839">
              <w:t>Response Format</w:t>
            </w:r>
            <w:r>
              <w:t xml:space="preserve"> laid out in sections 7 and 8</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D91221">
            <w:pPr>
              <w:pStyle w:val="ListParagraph"/>
              <w:numPr>
                <w:ilvl w:val="0"/>
                <w:numId w:val="8"/>
              </w:numPr>
              <w:ind w:left="318"/>
              <w:rPr>
                <w:b/>
              </w:rPr>
            </w:pPr>
            <w:r w:rsidRPr="003F1BBC">
              <w:rPr>
                <w:b/>
              </w:rPr>
              <w:t xml:space="preserve">Confirmation of validity of your proposal: </w:t>
            </w:r>
          </w:p>
          <w:p w14:paraId="0FD60598" w14:textId="7487BA4C"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than </w:t>
            </w:r>
            <w:r w:rsidR="00A1518F">
              <w:rPr>
                <w:rFonts w:ascii="Calibri" w:hAnsi="Calibri"/>
                <w:lang w:val="en-GB"/>
              </w:rPr>
              <w:t>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634FEFE2" w14:textId="77777777" w:rsidR="00CF00B1" w:rsidRPr="00CF00B1" w:rsidRDefault="00C4717E" w:rsidP="00CF00B1">
            <w:pPr>
              <w:shd w:val="clear" w:color="auto" w:fill="F2F2F2" w:themeFill="background1" w:themeFillShade="F2"/>
              <w:rPr>
                <w:rFonts w:ascii="Calibri" w:hAnsi="Calibri"/>
                <w:b/>
                <w:lang w:val="en-GB"/>
              </w:rPr>
            </w:pPr>
            <w:r w:rsidRPr="00CF00B1">
              <w:rPr>
                <w:rFonts w:ascii="Calibri" w:hAnsi="Calibri"/>
                <w:b/>
                <w:lang w:val="en-GB"/>
              </w:rPr>
              <w:t>Minimum mandatory requirements of specifications</w:t>
            </w:r>
            <w:r w:rsidR="0047383B" w:rsidRPr="00CF00B1">
              <w:rPr>
                <w:rFonts w:ascii="Calibri" w:hAnsi="Calibri"/>
                <w:b/>
                <w:lang w:val="en-GB"/>
              </w:rPr>
              <w:t xml:space="preserve"> or contract performance. </w:t>
            </w:r>
          </w:p>
          <w:p w14:paraId="10213C5E" w14:textId="5EB57F43" w:rsidR="00CF00B1" w:rsidRPr="00CF00B1" w:rsidRDefault="003F2619" w:rsidP="00CF00B1">
            <w:pPr>
              <w:pStyle w:val="ListParagraph"/>
              <w:numPr>
                <w:ilvl w:val="0"/>
                <w:numId w:val="18"/>
              </w:numPr>
              <w:shd w:val="clear" w:color="auto" w:fill="F2F2F2" w:themeFill="background1" w:themeFillShade="F2"/>
              <w:rPr>
                <w:rFonts w:ascii="Calibri" w:hAnsi="Calibri"/>
                <w:b/>
                <w:lang w:val="en-GB"/>
              </w:rPr>
            </w:pPr>
            <w:r w:rsidRPr="00CF00B1">
              <w:rPr>
                <w:rFonts w:ascii="Calibri" w:hAnsi="Calibri"/>
                <w:lang w:val="en-GB"/>
              </w:rPr>
              <w:t>Business Registration Certificate</w:t>
            </w:r>
          </w:p>
          <w:p w14:paraId="2ABD52BD" w14:textId="524C7938" w:rsidR="00CF00B1" w:rsidRPr="00CF00B1" w:rsidRDefault="004F4B1B" w:rsidP="00CF00B1">
            <w:pPr>
              <w:pStyle w:val="ListParagraph"/>
              <w:numPr>
                <w:ilvl w:val="0"/>
                <w:numId w:val="18"/>
              </w:numPr>
              <w:shd w:val="clear" w:color="auto" w:fill="F2F2F2" w:themeFill="background1" w:themeFillShade="F2"/>
              <w:rPr>
                <w:rFonts w:ascii="Calibri" w:hAnsi="Calibri"/>
                <w:b/>
                <w:lang w:val="en-GB"/>
              </w:rPr>
            </w:pPr>
            <w:r>
              <w:rPr>
                <w:rFonts w:ascii="Calibri" w:hAnsi="Calibri"/>
                <w:lang w:val="en-GB"/>
              </w:rPr>
              <w:t xml:space="preserve">Updated </w:t>
            </w:r>
            <w:r w:rsidR="003F2619" w:rsidRPr="00CF00B1">
              <w:rPr>
                <w:rFonts w:ascii="Calibri" w:hAnsi="Calibri"/>
                <w:lang w:val="en-GB"/>
              </w:rPr>
              <w:t>Tax Clearance Certificate</w:t>
            </w:r>
          </w:p>
          <w:p w14:paraId="3334B67F" w14:textId="77777777" w:rsidR="00842B38" w:rsidRPr="00E212D8" w:rsidRDefault="00870972" w:rsidP="00842B38">
            <w:pPr>
              <w:pStyle w:val="ListParagraph"/>
              <w:numPr>
                <w:ilvl w:val="0"/>
                <w:numId w:val="18"/>
              </w:numPr>
              <w:shd w:val="clear" w:color="auto" w:fill="F2F2F2" w:themeFill="background1" w:themeFillShade="F2"/>
              <w:rPr>
                <w:rFonts w:ascii="Calibri" w:hAnsi="Calibri"/>
                <w:b/>
                <w:lang w:val="en-GB"/>
              </w:rPr>
            </w:pPr>
            <w:r w:rsidRPr="00CF00B1">
              <w:rPr>
                <w:rFonts w:ascii="Calibri" w:hAnsi="Calibri"/>
                <w:lang w:val="en-GB"/>
              </w:rPr>
              <w:t>Certificate of registration with insurance regulatory body or commission</w:t>
            </w:r>
          </w:p>
          <w:p w14:paraId="6213340D" w14:textId="089BE2C5" w:rsidR="00842B38" w:rsidRPr="00842B38" w:rsidRDefault="00842B38" w:rsidP="00842B38">
            <w:pPr>
              <w:pStyle w:val="ListParagraph"/>
              <w:numPr>
                <w:ilvl w:val="0"/>
                <w:numId w:val="18"/>
              </w:numPr>
              <w:shd w:val="clear" w:color="auto" w:fill="F2F2F2" w:themeFill="background1" w:themeFillShade="F2"/>
              <w:rPr>
                <w:rFonts w:ascii="Calibri" w:hAnsi="Calibri"/>
                <w:b/>
                <w:lang w:val="en-GB"/>
              </w:rPr>
            </w:pPr>
            <w:r>
              <w:rPr>
                <w:rFonts w:ascii="Calibri" w:hAnsi="Calibri"/>
                <w:lang w:val="en-GB"/>
              </w:rPr>
              <w:t xml:space="preserve">Geographical presence </w:t>
            </w:r>
            <w:r w:rsidR="00BE0E31">
              <w:rPr>
                <w:rFonts w:ascii="Calibri" w:hAnsi="Calibri"/>
                <w:lang w:val="en-GB"/>
              </w:rPr>
              <w:t xml:space="preserve">including but not limited to </w:t>
            </w:r>
            <w:r>
              <w:rPr>
                <w:rFonts w:ascii="Calibri" w:hAnsi="Calibri"/>
                <w:lang w:val="en-GB"/>
              </w:rPr>
              <w:t>where GOAL Sierra Leone operates (Freetown, Kambia, Kenema</w:t>
            </w:r>
            <w:r w:rsidR="00FF0A1B">
              <w:rPr>
                <w:rFonts w:ascii="Calibri" w:hAnsi="Calibri"/>
                <w:lang w:val="en-GB"/>
              </w:rPr>
              <w:t>, Bombali, Koinadugu</w:t>
            </w:r>
            <w:r w:rsidR="00DB71EE">
              <w:rPr>
                <w:rFonts w:ascii="Calibri" w:hAnsi="Calibri"/>
                <w:lang w:val="en-GB"/>
              </w:rPr>
              <w:t xml:space="preserve"> and Moyamba</w:t>
            </w:r>
            <w:r w:rsidR="00BE0E31">
              <w:rPr>
                <w:rFonts w:ascii="Calibri" w:hAnsi="Calibri"/>
                <w:lang w:val="en-GB"/>
              </w:rPr>
              <w:t>,</w:t>
            </w:r>
            <w:r w:rsidR="00CF17E2">
              <w:rPr>
                <w:rFonts w:ascii="Calibri" w:hAnsi="Calibri"/>
                <w:lang w:val="en-GB"/>
              </w:rPr>
              <w:t xml:space="preserve"> </w:t>
            </w:r>
            <w:r w:rsidR="00BE0E31">
              <w:rPr>
                <w:rFonts w:ascii="Calibri" w:hAnsi="Calibri"/>
                <w:lang w:val="en-GB"/>
              </w:rPr>
              <w:t>Kar</w:t>
            </w:r>
            <w:r w:rsidR="00CF17E2">
              <w:rPr>
                <w:rFonts w:ascii="Calibri" w:hAnsi="Calibri"/>
                <w:lang w:val="en-GB"/>
              </w:rPr>
              <w:t>ene, Falaba</w:t>
            </w:r>
            <w:r w:rsidR="00C4400A">
              <w:rPr>
                <w:rFonts w:ascii="Calibri" w:hAnsi="Calibri"/>
                <w:lang w:val="en-GB"/>
              </w:rPr>
              <w:t>, Tonkolili</w:t>
            </w:r>
            <w:r>
              <w:rPr>
                <w:rFonts w:ascii="Calibri" w:hAnsi="Calibri"/>
                <w:lang w:val="en-GB"/>
              </w:rPr>
              <w:t>)</w:t>
            </w:r>
            <w:r w:rsidR="00C4400A">
              <w:rPr>
                <w:rFonts w:ascii="Calibri" w:hAnsi="Calibri"/>
                <w:lang w:val="en-GB"/>
              </w:rPr>
              <w:t xml:space="preserve"> </w:t>
            </w:r>
          </w:p>
        </w:tc>
      </w:tr>
      <w:tr w:rsidR="00A710CA" w14:paraId="7216BBEB" w14:textId="77777777" w:rsidTr="00C4717E">
        <w:tc>
          <w:tcPr>
            <w:tcW w:w="10184" w:type="dxa"/>
            <w:gridSpan w:val="3"/>
            <w:shd w:val="clear" w:color="auto" w:fill="D9D9D9" w:themeFill="background1" w:themeFillShade="D9"/>
          </w:tcPr>
          <w:p w14:paraId="3503E937" w14:textId="671C0C90"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417D6CB" w:rsidR="00C4717E" w:rsidRDefault="000876E3" w:rsidP="00D91221">
            <w:pPr>
              <w:pStyle w:val="ListParagraph"/>
              <w:numPr>
                <w:ilvl w:val="0"/>
                <w:numId w:val="9"/>
              </w:numPr>
              <w:ind w:left="318"/>
            </w:pPr>
            <w:r>
              <w:t>In-depth r</w:t>
            </w:r>
            <w:r w:rsidR="00356B23">
              <w:t xml:space="preserve">eview of financial accounts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lastRenderedPageBreak/>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70910768" w14:textId="46DC5D1F" w:rsidR="001E2428" w:rsidRPr="00DC108A" w:rsidRDefault="007F38B7" w:rsidP="007F38B7">
            <w:pPr>
              <w:pStyle w:val="ListParagraph"/>
              <w:numPr>
                <w:ilvl w:val="0"/>
                <w:numId w:val="17"/>
              </w:numPr>
              <w:spacing w:after="160" w:line="252" w:lineRule="auto"/>
            </w:pPr>
            <w:bookmarkStart w:id="22" w:name="_Ref74808638"/>
            <w:r w:rsidRPr="00DC108A">
              <w:t xml:space="preserve">Technical </w:t>
            </w:r>
            <w:r w:rsidR="001E2428" w:rsidRPr="00DC108A">
              <w:t>Quality</w:t>
            </w:r>
            <w:r w:rsidR="00471B5B" w:rsidRPr="00DC108A">
              <w:t xml:space="preserve"> (</w:t>
            </w:r>
            <w:r w:rsidR="00F25493">
              <w:t>55%</w:t>
            </w:r>
            <w:r w:rsidR="00471B5B" w:rsidRPr="00DC108A">
              <w:t>)</w:t>
            </w:r>
            <w:r w:rsidR="001E2428" w:rsidRPr="00DC108A">
              <w:t>:</w:t>
            </w:r>
            <w:bookmarkEnd w:id="22"/>
          </w:p>
          <w:p w14:paraId="5FA260DC" w14:textId="77777777" w:rsidR="007F38B7" w:rsidRDefault="007F38B7" w:rsidP="007F38B7">
            <w:pPr>
              <w:pStyle w:val="ListParagraph"/>
              <w:numPr>
                <w:ilvl w:val="1"/>
                <w:numId w:val="17"/>
              </w:numPr>
            </w:pPr>
            <w:r>
              <w:t xml:space="preserve">Evidence of compensation Policy inclusive list of residual disability </w:t>
            </w:r>
          </w:p>
          <w:p w14:paraId="5F8893A1" w14:textId="77777777" w:rsidR="007F38B7" w:rsidRDefault="007F38B7" w:rsidP="007F38B7">
            <w:pPr>
              <w:pStyle w:val="ListParagraph"/>
              <w:numPr>
                <w:ilvl w:val="1"/>
                <w:numId w:val="17"/>
              </w:numPr>
            </w:pPr>
            <w:r>
              <w:t>Claims Procedures for accident liability</w:t>
            </w:r>
          </w:p>
          <w:p w14:paraId="633391CC" w14:textId="77777777" w:rsidR="007F38B7" w:rsidRDefault="007F38B7" w:rsidP="007F38B7">
            <w:pPr>
              <w:pStyle w:val="ListParagraph"/>
              <w:numPr>
                <w:ilvl w:val="1"/>
                <w:numId w:val="17"/>
              </w:numPr>
            </w:pPr>
            <w:r>
              <w:t>Scope of the medical cover</w:t>
            </w:r>
          </w:p>
          <w:p w14:paraId="6FA95A48" w14:textId="3D8EB75C" w:rsidR="003122E2" w:rsidRDefault="007F38B7" w:rsidP="00471B5B">
            <w:pPr>
              <w:pStyle w:val="ListParagraph"/>
              <w:numPr>
                <w:ilvl w:val="1"/>
                <w:numId w:val="17"/>
              </w:numPr>
            </w:pPr>
            <w:r>
              <w:t xml:space="preserve">List of medical service providers across the country </w:t>
            </w:r>
          </w:p>
          <w:p w14:paraId="271D205C" w14:textId="00776CBD" w:rsidR="00E37BC0" w:rsidRDefault="00DC108A" w:rsidP="00471B5B">
            <w:pPr>
              <w:pStyle w:val="ListParagraph"/>
              <w:numPr>
                <w:ilvl w:val="1"/>
                <w:numId w:val="17"/>
              </w:numPr>
            </w:pPr>
            <w:r>
              <w:t>Information provided as per Appendix 2</w:t>
            </w:r>
          </w:p>
          <w:p w14:paraId="0BFF3AA4" w14:textId="468BE05D" w:rsidR="001E2428" w:rsidRDefault="002F2758" w:rsidP="007F38B7">
            <w:pPr>
              <w:pStyle w:val="ListParagraph"/>
              <w:numPr>
                <w:ilvl w:val="0"/>
                <w:numId w:val="17"/>
              </w:numPr>
              <w:spacing w:after="160" w:line="252" w:lineRule="auto"/>
            </w:pPr>
            <w:r>
              <w:t>Financial Offer</w:t>
            </w:r>
            <w:r w:rsidR="00471B5B">
              <w:t xml:space="preserve"> (</w:t>
            </w:r>
            <w:r w:rsidR="00F25493">
              <w:t>35</w:t>
            </w:r>
            <w:r w:rsidR="00471B5B">
              <w:t>%)</w:t>
            </w:r>
          </w:p>
          <w:p w14:paraId="7F2B3529" w14:textId="382E4707" w:rsidR="006F63FA" w:rsidRDefault="006F63FA" w:rsidP="007F38B7">
            <w:pPr>
              <w:pStyle w:val="ListParagraph"/>
              <w:numPr>
                <w:ilvl w:val="0"/>
                <w:numId w:val="17"/>
              </w:numPr>
              <w:spacing w:after="160" w:line="252" w:lineRule="auto"/>
            </w:pPr>
            <w:r>
              <w:t>Leadtime (10%)</w:t>
            </w:r>
          </w:p>
          <w:p w14:paraId="41F6F8BA" w14:textId="0F5A6694" w:rsidR="00C4717E" w:rsidRDefault="000876E3" w:rsidP="003B367D">
            <w:r>
              <w:t>Review of the quality and content of the technical offer further to minimum requirements met</w:t>
            </w:r>
          </w:p>
        </w:tc>
      </w:tr>
      <w:tr w:rsidR="000876E3" w14:paraId="736DE584" w14:textId="77777777" w:rsidTr="000876E3">
        <w:tc>
          <w:tcPr>
            <w:tcW w:w="10184" w:type="dxa"/>
            <w:gridSpan w:val="3"/>
            <w:shd w:val="clear" w:color="auto" w:fill="D9D9D9" w:themeFill="background1" w:themeFillShade="D9"/>
          </w:tcPr>
          <w:p w14:paraId="52FECF30" w14:textId="2F2E14C4"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2452B873" w:rsidR="00356B23" w:rsidRDefault="000876E3" w:rsidP="00356B23">
            <w:r>
              <w:t xml:space="preserve">References </w:t>
            </w:r>
            <w:r w:rsidR="0047383B">
              <w:t xml:space="preserve">and other checks </w:t>
            </w:r>
            <w:r>
              <w:t>are found to b</w:t>
            </w:r>
            <w:r w:rsidR="00356B23">
              <w:t xml:space="preserve">e </w:t>
            </w:r>
            <w:r w:rsidR="006F63FA">
              <w:t>clear,</w:t>
            </w:r>
            <w:r w:rsidR="00356B23">
              <w:t xml:space="preserve">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3" w:name="_Toc118102667"/>
      <w:bookmarkStart w:id="24" w:name="_Toc118102843"/>
      <w:bookmarkStart w:id="25" w:name="_Toc231810399"/>
      <w:bookmarkStart w:id="26" w:name="_Toc466022951"/>
      <w:r w:rsidRPr="00805C27">
        <w:t>Award Criteria</w:t>
      </w:r>
      <w:bookmarkEnd w:id="23"/>
      <w:bookmarkEnd w:id="24"/>
      <w:bookmarkEnd w:id="25"/>
      <w:bookmarkEnd w:id="26"/>
    </w:p>
    <w:p w14:paraId="1570AA86" w14:textId="573C387C" w:rsidR="005076AF" w:rsidRDefault="003B367D" w:rsidP="003B367D">
      <w:r w:rsidRPr="00805C27">
        <w:t xml:space="preserve">All prices must be in </w:t>
      </w:r>
      <w:r w:rsidR="00AA77AF">
        <w:t>SLL</w:t>
      </w:r>
      <w:r w:rsidRPr="00805C27">
        <w:t xml:space="preserve"> and </w:t>
      </w:r>
      <w:r w:rsidR="005076AF">
        <w:t xml:space="preserve">a comprehensive and clear breakdown of prices must be shown as part of the financial offer – any transport fees, taxes, customs charges, component parts, packing fees etc. must be shown separately. </w:t>
      </w:r>
    </w:p>
    <w:p w14:paraId="34B430E5" w14:textId="3C4FD379" w:rsidR="003B367D" w:rsidRPr="00805C27" w:rsidRDefault="005076AF" w:rsidP="003B367D">
      <w:r>
        <w:t xml:space="preserve">Prices offered </w:t>
      </w:r>
      <w:r w:rsidR="003B367D" w:rsidRPr="00805C27">
        <w:t xml:space="preserve">will be evaluated on full cost basis (including all fees and taxes). </w:t>
      </w:r>
    </w:p>
    <w:p w14:paraId="7FC49F60" w14:textId="77777777" w:rsidR="003B367D" w:rsidRPr="00805C27" w:rsidRDefault="003B367D" w:rsidP="003B367D">
      <w:r w:rsidRPr="00805C27">
        <w:t>Marks for cost will be awarded on the inverse proportion principle (shown below):</w:t>
      </w:r>
    </w:p>
    <w:p w14:paraId="35231794" w14:textId="170F71C2" w:rsidR="003B367D" w:rsidRPr="004312B2" w:rsidRDefault="003B367D" w:rsidP="003B367D">
      <w:pPr>
        <w:rPr>
          <w:b/>
        </w:rPr>
      </w:pPr>
      <w:r w:rsidRPr="004312B2">
        <w:rPr>
          <w:rFonts w:ascii="Calibri" w:hAnsi="Calibri"/>
          <w:b/>
        </w:rPr>
        <w:t>Score</w:t>
      </w:r>
      <w:r w:rsidRPr="004312B2">
        <w:rPr>
          <w:b/>
          <w:sz w:val="18"/>
          <w:vertAlign w:val="superscript"/>
        </w:rPr>
        <w:t>vendor</w:t>
      </w:r>
      <w:r w:rsidR="00AA77AF">
        <w:rPr>
          <w:rFonts w:ascii="Calibri" w:hAnsi="Calibri"/>
          <w:b/>
        </w:rPr>
        <w:t xml:space="preserve"> = </w:t>
      </w:r>
      <w:r w:rsidR="006F63FA">
        <w:rPr>
          <w:rFonts w:ascii="Calibri" w:hAnsi="Calibri"/>
          <w:b/>
        </w:rPr>
        <w:t>35</w:t>
      </w:r>
      <w:r w:rsidRPr="004312B2">
        <w:rPr>
          <w:rFonts w:ascii="Calibri" w:hAnsi="Calibri"/>
          <w:b/>
        </w:rPr>
        <w:t xml:space="preserve"> 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26938381" w14:textId="559C44B5" w:rsidR="003B367D" w:rsidRDefault="003B367D" w:rsidP="00E16EC6">
      <w:r w:rsidRPr="00805C27">
        <w:t xml:space="preserve">Scores for </w:t>
      </w:r>
      <w:r w:rsidR="00C4717E">
        <w:t>the</w:t>
      </w:r>
      <w:r w:rsidRPr="00805C27">
        <w:t xml:space="preserve"> Financial Offer will be calculated by comp</w:t>
      </w:r>
      <w:r w:rsidR="006045AD">
        <w:t>rising maximum available marks</w:t>
      </w:r>
      <w:r w:rsidRPr="00805C27">
        <w:t xml:space="preserve"> by inverse proportion: Offered by Tenderer</w:t>
      </w:r>
      <w:r w:rsidR="00322CE2">
        <w:t xml:space="preserve"> </w:t>
      </w:r>
      <w:r w:rsidRPr="00805C27">
        <w:t>price divided by the minimum price offered in this Tender.</w:t>
      </w:r>
    </w:p>
    <w:p w14:paraId="6704C5A5" w14:textId="3D1F2861" w:rsidR="00266242" w:rsidRDefault="00266242" w:rsidP="00E16EC6"/>
    <w:p w14:paraId="6F5CD81E" w14:textId="77777777" w:rsidR="00266242" w:rsidRDefault="00266242" w:rsidP="00E16EC6"/>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7" w:name="_Toc115690190"/>
      <w:bookmarkStart w:id="28" w:name="_Toc115693452"/>
      <w:bookmarkStart w:id="29" w:name="_Toc115694784"/>
      <w:bookmarkStart w:id="30" w:name="_Toc118102670"/>
      <w:bookmarkStart w:id="31" w:name="_Toc118102846"/>
      <w:bookmarkStart w:id="32" w:name="_Toc231810402"/>
      <w:bookmarkStart w:id="33" w:name="_Toc466022953"/>
      <w:r w:rsidRPr="00805C27">
        <w:lastRenderedPageBreak/>
        <w:t>Introduction</w:t>
      </w:r>
      <w:bookmarkEnd w:id="27"/>
      <w:bookmarkEnd w:id="28"/>
      <w:bookmarkEnd w:id="29"/>
      <w:bookmarkEnd w:id="30"/>
      <w:bookmarkEnd w:id="31"/>
      <w:bookmarkEnd w:id="32"/>
      <w:bookmarkEnd w:id="33"/>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9E3B573" w14:textId="5F6AF061"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3F4F89CC" w:rsidR="00BF4E8A" w:rsidRDefault="00E35563" w:rsidP="00E249FC">
      <w:pPr>
        <w:pStyle w:val="Heading2"/>
        <w:keepNext w:val="0"/>
      </w:pPr>
      <w:bookmarkStart w:id="34" w:name="_Toc466022956"/>
      <w:bookmarkStart w:id="35" w:name="_Toc466022957"/>
      <w:bookmarkEnd w:id="34"/>
      <w:bookmarkEnd w:id="35"/>
      <w:r>
        <w:t>Submission Checklist</w:t>
      </w:r>
    </w:p>
    <w:tbl>
      <w:tblPr>
        <w:tblStyle w:val="TableGrid"/>
        <w:tblW w:w="10768" w:type="dxa"/>
        <w:tblLayout w:type="fixed"/>
        <w:tblLook w:val="04A0" w:firstRow="1" w:lastRow="0" w:firstColumn="1" w:lastColumn="0" w:noHBand="0" w:noVBand="1"/>
      </w:tblPr>
      <w:tblGrid>
        <w:gridCol w:w="704"/>
        <w:gridCol w:w="3402"/>
        <w:gridCol w:w="3119"/>
        <w:gridCol w:w="2268"/>
        <w:gridCol w:w="1275"/>
      </w:tblGrid>
      <w:tr w:rsidR="002F2758" w:rsidRPr="00EF3D37" w14:paraId="43D73A2D" w14:textId="77777777" w:rsidTr="006F63FA">
        <w:tc>
          <w:tcPr>
            <w:tcW w:w="704" w:type="dxa"/>
            <w:vMerge w:val="restart"/>
            <w:shd w:val="clear" w:color="auto" w:fill="D9D9D9" w:themeFill="background1" w:themeFillShade="D9"/>
          </w:tcPr>
          <w:p w14:paraId="6F543258" w14:textId="77777777" w:rsidR="002F2758" w:rsidRPr="00EF3D37" w:rsidRDefault="002F2758" w:rsidP="00BF3901">
            <w:pPr>
              <w:rPr>
                <w:b/>
                <w:sz w:val="20"/>
                <w:szCs w:val="20"/>
              </w:rPr>
            </w:pPr>
            <w:r w:rsidRPr="00EF3D37">
              <w:rPr>
                <w:b/>
                <w:sz w:val="20"/>
                <w:szCs w:val="20"/>
              </w:rPr>
              <w:t>Line</w:t>
            </w:r>
          </w:p>
          <w:p w14:paraId="0C1C54B4" w14:textId="77777777" w:rsidR="002F2758" w:rsidRPr="00EF3D37" w:rsidRDefault="002F2758" w:rsidP="00BF3901">
            <w:pPr>
              <w:rPr>
                <w:b/>
                <w:sz w:val="20"/>
                <w:szCs w:val="20"/>
              </w:rPr>
            </w:pPr>
          </w:p>
        </w:tc>
        <w:tc>
          <w:tcPr>
            <w:tcW w:w="3402" w:type="dxa"/>
            <w:vMerge w:val="restart"/>
            <w:shd w:val="clear" w:color="auto" w:fill="D9D9D9" w:themeFill="background1" w:themeFillShade="D9"/>
          </w:tcPr>
          <w:p w14:paraId="35EA453F" w14:textId="77777777" w:rsidR="002F2758" w:rsidRPr="00EF3D37" w:rsidRDefault="002F2758" w:rsidP="00BF3901">
            <w:pPr>
              <w:rPr>
                <w:b/>
                <w:sz w:val="20"/>
                <w:szCs w:val="20"/>
              </w:rPr>
            </w:pPr>
            <w:r w:rsidRPr="00EF3D37">
              <w:rPr>
                <w:b/>
                <w:sz w:val="20"/>
                <w:szCs w:val="20"/>
              </w:rPr>
              <w:t>Item</w:t>
            </w:r>
          </w:p>
          <w:p w14:paraId="776F6324" w14:textId="77777777" w:rsidR="002F2758" w:rsidRPr="00EF3D37" w:rsidRDefault="002F2758" w:rsidP="00BF3901">
            <w:pPr>
              <w:rPr>
                <w:b/>
                <w:sz w:val="20"/>
                <w:szCs w:val="20"/>
              </w:rPr>
            </w:pPr>
          </w:p>
        </w:tc>
        <w:tc>
          <w:tcPr>
            <w:tcW w:w="5387" w:type="dxa"/>
            <w:gridSpan w:val="2"/>
            <w:shd w:val="clear" w:color="auto" w:fill="D9D9D9" w:themeFill="background1" w:themeFillShade="D9"/>
          </w:tcPr>
          <w:p w14:paraId="073B5371" w14:textId="77777777" w:rsidR="002F2758" w:rsidRPr="00EF3D37" w:rsidRDefault="002F2758" w:rsidP="00BF3901">
            <w:pPr>
              <w:rPr>
                <w:b/>
                <w:sz w:val="20"/>
                <w:szCs w:val="20"/>
              </w:rPr>
            </w:pPr>
            <w:r w:rsidRPr="00EF3D37">
              <w:rPr>
                <w:b/>
                <w:sz w:val="20"/>
                <w:szCs w:val="20"/>
              </w:rPr>
              <w:t xml:space="preserve">How to submit </w:t>
            </w:r>
          </w:p>
        </w:tc>
        <w:tc>
          <w:tcPr>
            <w:tcW w:w="1275" w:type="dxa"/>
            <w:shd w:val="clear" w:color="auto" w:fill="D9D9D9" w:themeFill="background1" w:themeFillShade="D9"/>
          </w:tcPr>
          <w:p w14:paraId="09FCD72B" w14:textId="77777777" w:rsidR="002F2758" w:rsidRPr="00EF3D37" w:rsidRDefault="002F2758" w:rsidP="00BF3901">
            <w:pPr>
              <w:rPr>
                <w:b/>
                <w:sz w:val="20"/>
                <w:szCs w:val="20"/>
              </w:rPr>
            </w:pPr>
            <w:r w:rsidRPr="00EF3D37">
              <w:rPr>
                <w:b/>
                <w:sz w:val="20"/>
                <w:szCs w:val="20"/>
              </w:rPr>
              <w:t xml:space="preserve">Tick attached </w:t>
            </w:r>
          </w:p>
        </w:tc>
      </w:tr>
      <w:tr w:rsidR="002F2758" w:rsidRPr="00EF3D37" w14:paraId="6D824E8F" w14:textId="77777777" w:rsidTr="006F63FA">
        <w:tc>
          <w:tcPr>
            <w:tcW w:w="704" w:type="dxa"/>
            <w:vMerge/>
            <w:shd w:val="clear" w:color="auto" w:fill="D9D9D9" w:themeFill="background1" w:themeFillShade="D9"/>
          </w:tcPr>
          <w:p w14:paraId="32DFBAF9" w14:textId="77777777" w:rsidR="002F2758" w:rsidRPr="00EF3D37" w:rsidRDefault="002F2758" w:rsidP="00BF3901">
            <w:pPr>
              <w:rPr>
                <w:b/>
                <w:sz w:val="20"/>
                <w:szCs w:val="20"/>
              </w:rPr>
            </w:pPr>
          </w:p>
        </w:tc>
        <w:tc>
          <w:tcPr>
            <w:tcW w:w="3402" w:type="dxa"/>
            <w:vMerge/>
            <w:shd w:val="clear" w:color="auto" w:fill="D9D9D9" w:themeFill="background1" w:themeFillShade="D9"/>
          </w:tcPr>
          <w:p w14:paraId="4C14A824" w14:textId="77777777" w:rsidR="002F2758" w:rsidRPr="00EF3D37" w:rsidRDefault="002F2758" w:rsidP="00BF3901">
            <w:pPr>
              <w:rPr>
                <w:b/>
                <w:sz w:val="20"/>
                <w:szCs w:val="20"/>
              </w:rPr>
            </w:pPr>
          </w:p>
        </w:tc>
        <w:tc>
          <w:tcPr>
            <w:tcW w:w="3119" w:type="dxa"/>
            <w:shd w:val="clear" w:color="auto" w:fill="D9D9D9" w:themeFill="background1" w:themeFillShade="D9"/>
          </w:tcPr>
          <w:p w14:paraId="4F834412" w14:textId="77777777" w:rsidR="002F2758" w:rsidRPr="00EF3D37" w:rsidRDefault="002F2758" w:rsidP="00BF3901">
            <w:pPr>
              <w:rPr>
                <w:b/>
                <w:sz w:val="20"/>
                <w:szCs w:val="20"/>
              </w:rPr>
            </w:pPr>
            <w:r>
              <w:rPr>
                <w:b/>
                <w:sz w:val="20"/>
                <w:szCs w:val="20"/>
              </w:rPr>
              <w:t>Electronic submission</w:t>
            </w:r>
          </w:p>
        </w:tc>
        <w:tc>
          <w:tcPr>
            <w:tcW w:w="2268" w:type="dxa"/>
            <w:shd w:val="clear" w:color="auto" w:fill="D9D9D9" w:themeFill="background1" w:themeFillShade="D9"/>
          </w:tcPr>
          <w:p w14:paraId="79D73BF4" w14:textId="77777777" w:rsidR="002F2758" w:rsidRPr="00EF3D37" w:rsidRDefault="002F2758" w:rsidP="00BF3901">
            <w:pPr>
              <w:rPr>
                <w:b/>
                <w:sz w:val="20"/>
                <w:szCs w:val="20"/>
              </w:rPr>
            </w:pPr>
            <w:r>
              <w:rPr>
                <w:b/>
                <w:sz w:val="20"/>
                <w:szCs w:val="20"/>
              </w:rPr>
              <w:t>Physical submission</w:t>
            </w:r>
          </w:p>
        </w:tc>
        <w:tc>
          <w:tcPr>
            <w:tcW w:w="1275" w:type="dxa"/>
            <w:shd w:val="clear" w:color="auto" w:fill="D9D9D9" w:themeFill="background1" w:themeFillShade="D9"/>
          </w:tcPr>
          <w:p w14:paraId="5124028A" w14:textId="77777777" w:rsidR="002F2758" w:rsidRPr="00EF3D37" w:rsidRDefault="002F2758" w:rsidP="00BF3901">
            <w:pPr>
              <w:rPr>
                <w:b/>
                <w:sz w:val="20"/>
                <w:szCs w:val="20"/>
              </w:rPr>
            </w:pPr>
          </w:p>
        </w:tc>
      </w:tr>
      <w:tr w:rsidR="002F2758" w:rsidRPr="00EF3D37" w14:paraId="14F245E7" w14:textId="77777777" w:rsidTr="006F63FA">
        <w:tc>
          <w:tcPr>
            <w:tcW w:w="704" w:type="dxa"/>
            <w:shd w:val="clear" w:color="auto" w:fill="D9D9D9" w:themeFill="background1" w:themeFillShade="D9"/>
          </w:tcPr>
          <w:p w14:paraId="3B0CA967" w14:textId="77777777" w:rsidR="002F2758" w:rsidRPr="00EF3D37" w:rsidRDefault="002F2758" w:rsidP="00BF3901">
            <w:pPr>
              <w:rPr>
                <w:sz w:val="20"/>
                <w:szCs w:val="20"/>
              </w:rPr>
            </w:pPr>
            <w:r w:rsidRPr="00EF3D37">
              <w:rPr>
                <w:sz w:val="20"/>
                <w:szCs w:val="20"/>
              </w:rPr>
              <w:t>1</w:t>
            </w:r>
          </w:p>
        </w:tc>
        <w:tc>
          <w:tcPr>
            <w:tcW w:w="3402" w:type="dxa"/>
            <w:shd w:val="clear" w:color="auto" w:fill="F2F2F2" w:themeFill="background1" w:themeFillShade="F2"/>
          </w:tcPr>
          <w:p w14:paraId="6FCBAC28" w14:textId="77777777" w:rsidR="002F2758" w:rsidRPr="00EF3D37" w:rsidRDefault="002F2758" w:rsidP="00BF3901">
            <w:pPr>
              <w:rPr>
                <w:sz w:val="20"/>
                <w:szCs w:val="20"/>
              </w:rPr>
            </w:pPr>
            <w:r w:rsidRPr="00EF3D37">
              <w:rPr>
                <w:sz w:val="20"/>
                <w:szCs w:val="20"/>
              </w:rPr>
              <w:t xml:space="preserve">This checklist </w:t>
            </w:r>
          </w:p>
        </w:tc>
        <w:tc>
          <w:tcPr>
            <w:tcW w:w="3119" w:type="dxa"/>
            <w:shd w:val="clear" w:color="auto" w:fill="F2F2F2" w:themeFill="background1" w:themeFillShade="F2"/>
          </w:tcPr>
          <w:p w14:paraId="73986F44" w14:textId="77777777" w:rsidR="002F2758" w:rsidRPr="00EF3D37" w:rsidRDefault="002F2758" w:rsidP="00BF3901">
            <w:pPr>
              <w:rPr>
                <w:sz w:val="20"/>
                <w:szCs w:val="20"/>
              </w:rPr>
            </w:pPr>
            <w:r>
              <w:rPr>
                <w:sz w:val="20"/>
                <w:szCs w:val="20"/>
              </w:rPr>
              <w:t>Ticked, scan and save as ‘Checklist’</w:t>
            </w:r>
          </w:p>
        </w:tc>
        <w:tc>
          <w:tcPr>
            <w:tcW w:w="2268" w:type="dxa"/>
            <w:shd w:val="clear" w:color="auto" w:fill="F2F2F2" w:themeFill="background1" w:themeFillShade="F2"/>
          </w:tcPr>
          <w:p w14:paraId="39F183E8" w14:textId="77777777" w:rsidR="002F2758" w:rsidRPr="00EF3D37" w:rsidRDefault="002F2758" w:rsidP="00BF3901">
            <w:pPr>
              <w:rPr>
                <w:sz w:val="20"/>
                <w:szCs w:val="20"/>
              </w:rPr>
            </w:pPr>
            <w:r>
              <w:rPr>
                <w:sz w:val="20"/>
                <w:szCs w:val="20"/>
              </w:rPr>
              <w:t xml:space="preserve">Tick and submit. </w:t>
            </w:r>
          </w:p>
        </w:tc>
        <w:tc>
          <w:tcPr>
            <w:tcW w:w="1275" w:type="dxa"/>
          </w:tcPr>
          <w:p w14:paraId="015E2D08" w14:textId="77777777" w:rsidR="002F2758" w:rsidRPr="00EF3D37" w:rsidRDefault="002F2758" w:rsidP="00BF3901">
            <w:pPr>
              <w:rPr>
                <w:sz w:val="20"/>
                <w:szCs w:val="20"/>
              </w:rPr>
            </w:pPr>
          </w:p>
        </w:tc>
      </w:tr>
      <w:tr w:rsidR="002F2758" w:rsidRPr="00EF3D37" w14:paraId="15867E58" w14:textId="77777777" w:rsidTr="006F63FA">
        <w:tc>
          <w:tcPr>
            <w:tcW w:w="704" w:type="dxa"/>
            <w:shd w:val="clear" w:color="auto" w:fill="D9D9D9" w:themeFill="background1" w:themeFillShade="D9"/>
          </w:tcPr>
          <w:p w14:paraId="2D707906" w14:textId="77777777" w:rsidR="002F2758" w:rsidRPr="00EF3D37" w:rsidRDefault="002F2758" w:rsidP="00BF3901">
            <w:pPr>
              <w:rPr>
                <w:sz w:val="20"/>
                <w:szCs w:val="20"/>
              </w:rPr>
            </w:pPr>
            <w:r w:rsidRPr="00EF3D37">
              <w:rPr>
                <w:sz w:val="20"/>
                <w:szCs w:val="20"/>
              </w:rPr>
              <w:t>2</w:t>
            </w:r>
          </w:p>
        </w:tc>
        <w:tc>
          <w:tcPr>
            <w:tcW w:w="3402" w:type="dxa"/>
            <w:shd w:val="clear" w:color="auto" w:fill="F2F2F2" w:themeFill="background1" w:themeFillShade="F2"/>
          </w:tcPr>
          <w:p w14:paraId="4EDFB2CF" w14:textId="5A5CCA9F" w:rsidR="002F2758" w:rsidRPr="00EF3D37" w:rsidRDefault="002F2758" w:rsidP="00BF3901">
            <w:pPr>
              <w:rPr>
                <w:sz w:val="20"/>
                <w:szCs w:val="20"/>
              </w:rPr>
            </w:pPr>
            <w:r>
              <w:rPr>
                <w:sz w:val="20"/>
                <w:szCs w:val="20"/>
              </w:rPr>
              <w:t>Company Details (</w:t>
            </w:r>
            <w:r w:rsidR="00A1518F">
              <w:rPr>
                <w:sz w:val="20"/>
                <w:szCs w:val="20"/>
              </w:rPr>
              <w:t>A</w:t>
            </w:r>
            <w:r>
              <w:rPr>
                <w:sz w:val="20"/>
                <w:szCs w:val="20"/>
              </w:rPr>
              <w:t>ppendix 1)</w:t>
            </w:r>
            <w:r w:rsidR="00471B5B">
              <w:rPr>
                <w:sz w:val="20"/>
                <w:szCs w:val="20"/>
              </w:rPr>
              <w:t xml:space="preserve"> </w:t>
            </w:r>
          </w:p>
        </w:tc>
        <w:tc>
          <w:tcPr>
            <w:tcW w:w="3119" w:type="dxa"/>
            <w:shd w:val="clear" w:color="auto" w:fill="F2F2F2" w:themeFill="background1" w:themeFillShade="F2"/>
          </w:tcPr>
          <w:p w14:paraId="76DB864D" w14:textId="77777777" w:rsidR="002F2758" w:rsidRPr="00EF3D37" w:rsidRDefault="002F2758" w:rsidP="00BF3901">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268" w:type="dxa"/>
            <w:shd w:val="clear" w:color="auto" w:fill="F2F2F2" w:themeFill="background1" w:themeFillShade="F2"/>
          </w:tcPr>
          <w:p w14:paraId="5EBC2B10" w14:textId="77777777" w:rsidR="002F2758" w:rsidRPr="00EF3D37" w:rsidRDefault="002F2758" w:rsidP="00BF3901">
            <w:pPr>
              <w:rPr>
                <w:sz w:val="20"/>
                <w:szCs w:val="20"/>
              </w:rPr>
            </w:pPr>
            <w:r>
              <w:rPr>
                <w:sz w:val="20"/>
                <w:szCs w:val="20"/>
              </w:rPr>
              <w:t xml:space="preserve">Complete, sign, stamp and submit. </w:t>
            </w:r>
          </w:p>
        </w:tc>
        <w:tc>
          <w:tcPr>
            <w:tcW w:w="1275" w:type="dxa"/>
          </w:tcPr>
          <w:p w14:paraId="73CCDEA6" w14:textId="77777777" w:rsidR="002F2758" w:rsidRPr="00EF3D37" w:rsidRDefault="002F2758" w:rsidP="00BF3901">
            <w:pPr>
              <w:rPr>
                <w:sz w:val="20"/>
                <w:szCs w:val="20"/>
              </w:rPr>
            </w:pPr>
          </w:p>
        </w:tc>
      </w:tr>
      <w:tr w:rsidR="003F7D31" w:rsidRPr="00EF3D37" w14:paraId="40FA12AA" w14:textId="77777777" w:rsidTr="006F63FA">
        <w:tc>
          <w:tcPr>
            <w:tcW w:w="704" w:type="dxa"/>
            <w:shd w:val="clear" w:color="auto" w:fill="D9D9D9" w:themeFill="background1" w:themeFillShade="D9"/>
          </w:tcPr>
          <w:p w14:paraId="241651D9" w14:textId="656C6BC0" w:rsidR="003F7D31" w:rsidRDefault="003F7D31" w:rsidP="003F7D31">
            <w:pPr>
              <w:rPr>
                <w:sz w:val="20"/>
                <w:szCs w:val="20"/>
              </w:rPr>
            </w:pPr>
            <w:r>
              <w:rPr>
                <w:sz w:val="20"/>
                <w:szCs w:val="20"/>
              </w:rPr>
              <w:t>3</w:t>
            </w:r>
          </w:p>
        </w:tc>
        <w:tc>
          <w:tcPr>
            <w:tcW w:w="3402" w:type="dxa"/>
            <w:shd w:val="clear" w:color="auto" w:fill="F2F2F2" w:themeFill="background1" w:themeFillShade="F2"/>
          </w:tcPr>
          <w:p w14:paraId="074EC036" w14:textId="477B258F" w:rsidR="003F7D31" w:rsidRDefault="003F7D31" w:rsidP="003F7D31">
            <w:pPr>
              <w:rPr>
                <w:sz w:val="20"/>
                <w:szCs w:val="20"/>
              </w:rPr>
            </w:pPr>
            <w:r w:rsidRPr="00471B5B">
              <w:rPr>
                <w:sz w:val="20"/>
                <w:szCs w:val="20"/>
              </w:rPr>
              <w:t xml:space="preserve">Declaration Re Personal and Legal Circumstances (section 2) </w:t>
            </w:r>
          </w:p>
        </w:tc>
        <w:tc>
          <w:tcPr>
            <w:tcW w:w="3119" w:type="dxa"/>
            <w:shd w:val="clear" w:color="auto" w:fill="F2F2F2" w:themeFill="background1" w:themeFillShade="F2"/>
          </w:tcPr>
          <w:p w14:paraId="73308AF1" w14:textId="737D000E" w:rsidR="003F7D31" w:rsidRPr="00EF3D37" w:rsidRDefault="003F7D31" w:rsidP="003F7D31">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268" w:type="dxa"/>
            <w:shd w:val="clear" w:color="auto" w:fill="F2F2F2" w:themeFill="background1" w:themeFillShade="F2"/>
          </w:tcPr>
          <w:p w14:paraId="284F29A7" w14:textId="1D77FE9E" w:rsidR="003F7D31" w:rsidRDefault="003F7D31" w:rsidP="003F7D31">
            <w:pPr>
              <w:rPr>
                <w:sz w:val="20"/>
                <w:szCs w:val="20"/>
              </w:rPr>
            </w:pPr>
            <w:r>
              <w:rPr>
                <w:sz w:val="20"/>
                <w:szCs w:val="20"/>
              </w:rPr>
              <w:t xml:space="preserve">Complete, sign, stamp and submit. </w:t>
            </w:r>
          </w:p>
        </w:tc>
        <w:tc>
          <w:tcPr>
            <w:tcW w:w="1275" w:type="dxa"/>
          </w:tcPr>
          <w:p w14:paraId="7FFDA6EF" w14:textId="77777777" w:rsidR="003F7D31" w:rsidRPr="00EF3D37" w:rsidRDefault="003F7D31" w:rsidP="003F7D31">
            <w:pPr>
              <w:rPr>
                <w:sz w:val="20"/>
                <w:szCs w:val="20"/>
              </w:rPr>
            </w:pPr>
          </w:p>
        </w:tc>
      </w:tr>
      <w:tr w:rsidR="003F7D31" w:rsidRPr="00EF3D37" w14:paraId="3667E737" w14:textId="77777777" w:rsidTr="006F63FA">
        <w:tc>
          <w:tcPr>
            <w:tcW w:w="704" w:type="dxa"/>
            <w:shd w:val="clear" w:color="auto" w:fill="D9D9D9" w:themeFill="background1" w:themeFillShade="D9"/>
          </w:tcPr>
          <w:p w14:paraId="1DDED1D7" w14:textId="0B6E8AF5" w:rsidR="003F7D31" w:rsidRDefault="003F7D31" w:rsidP="003F7D31">
            <w:pPr>
              <w:rPr>
                <w:sz w:val="20"/>
                <w:szCs w:val="20"/>
              </w:rPr>
            </w:pPr>
            <w:r>
              <w:rPr>
                <w:sz w:val="20"/>
                <w:szCs w:val="20"/>
              </w:rPr>
              <w:t>4</w:t>
            </w:r>
          </w:p>
        </w:tc>
        <w:tc>
          <w:tcPr>
            <w:tcW w:w="3402" w:type="dxa"/>
            <w:shd w:val="clear" w:color="auto" w:fill="F2F2F2" w:themeFill="background1" w:themeFillShade="F2"/>
          </w:tcPr>
          <w:p w14:paraId="0824E386" w14:textId="34D61047" w:rsidR="003F7D31" w:rsidRDefault="003F7D31" w:rsidP="003F7D31">
            <w:pPr>
              <w:rPr>
                <w:sz w:val="20"/>
                <w:szCs w:val="20"/>
              </w:rPr>
            </w:pPr>
            <w:r>
              <w:rPr>
                <w:sz w:val="20"/>
                <w:szCs w:val="20"/>
              </w:rPr>
              <w:t>Self-declaration of finance and tax (section 3)</w:t>
            </w:r>
          </w:p>
        </w:tc>
        <w:tc>
          <w:tcPr>
            <w:tcW w:w="3119" w:type="dxa"/>
            <w:shd w:val="clear" w:color="auto" w:fill="F2F2F2" w:themeFill="background1" w:themeFillShade="F2"/>
          </w:tcPr>
          <w:p w14:paraId="0A394AEC" w14:textId="1F6FABAC" w:rsidR="003F7D31" w:rsidRPr="00EF3D37" w:rsidRDefault="003F7D31" w:rsidP="003F7D31">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268" w:type="dxa"/>
            <w:shd w:val="clear" w:color="auto" w:fill="F2F2F2" w:themeFill="background1" w:themeFillShade="F2"/>
          </w:tcPr>
          <w:p w14:paraId="52FBFEE6" w14:textId="1A19A8C6" w:rsidR="003F7D31" w:rsidRDefault="003F7D31" w:rsidP="003F7D31">
            <w:pPr>
              <w:rPr>
                <w:sz w:val="20"/>
                <w:szCs w:val="20"/>
              </w:rPr>
            </w:pPr>
            <w:r>
              <w:rPr>
                <w:sz w:val="20"/>
                <w:szCs w:val="20"/>
              </w:rPr>
              <w:t xml:space="preserve">Complete, sign, stamp and submit. </w:t>
            </w:r>
          </w:p>
        </w:tc>
        <w:tc>
          <w:tcPr>
            <w:tcW w:w="1275" w:type="dxa"/>
          </w:tcPr>
          <w:p w14:paraId="286E9C1E" w14:textId="77777777" w:rsidR="003F7D31" w:rsidRPr="00EF3D37" w:rsidRDefault="003F7D31" w:rsidP="003F7D31">
            <w:pPr>
              <w:rPr>
                <w:sz w:val="20"/>
                <w:szCs w:val="20"/>
              </w:rPr>
            </w:pPr>
          </w:p>
        </w:tc>
      </w:tr>
      <w:tr w:rsidR="002F2758" w:rsidRPr="00EF3D37" w14:paraId="2406E9D0" w14:textId="77777777" w:rsidTr="006F63FA">
        <w:tc>
          <w:tcPr>
            <w:tcW w:w="704" w:type="dxa"/>
            <w:shd w:val="clear" w:color="auto" w:fill="D9D9D9" w:themeFill="background1" w:themeFillShade="D9"/>
          </w:tcPr>
          <w:p w14:paraId="63A9A925" w14:textId="5C16AC64" w:rsidR="002F2758" w:rsidRPr="00EF3D37" w:rsidRDefault="003F7D31" w:rsidP="00BF3901">
            <w:pPr>
              <w:rPr>
                <w:sz w:val="20"/>
                <w:szCs w:val="20"/>
              </w:rPr>
            </w:pPr>
            <w:r>
              <w:rPr>
                <w:sz w:val="20"/>
                <w:szCs w:val="20"/>
              </w:rPr>
              <w:t>5</w:t>
            </w:r>
          </w:p>
        </w:tc>
        <w:tc>
          <w:tcPr>
            <w:tcW w:w="3402" w:type="dxa"/>
            <w:shd w:val="clear" w:color="auto" w:fill="F2F2F2" w:themeFill="background1" w:themeFillShade="F2"/>
          </w:tcPr>
          <w:p w14:paraId="7ECACC9A" w14:textId="22C7C2AE" w:rsidR="002F2758" w:rsidRPr="00EF3D37" w:rsidRDefault="002F2758" w:rsidP="00BF3901">
            <w:pPr>
              <w:rPr>
                <w:sz w:val="20"/>
                <w:szCs w:val="20"/>
              </w:rPr>
            </w:pPr>
            <w:r>
              <w:rPr>
                <w:sz w:val="20"/>
                <w:szCs w:val="20"/>
              </w:rPr>
              <w:t>Financial</w:t>
            </w:r>
            <w:r w:rsidRPr="00EF3D37">
              <w:rPr>
                <w:sz w:val="20"/>
                <w:szCs w:val="20"/>
              </w:rPr>
              <w:t xml:space="preserve"> Offer </w:t>
            </w:r>
            <w:r w:rsidR="00E212D8" w:rsidRPr="008D6E66">
              <w:rPr>
                <w:b/>
                <w:sz w:val="20"/>
                <w:szCs w:val="20"/>
                <w:u w:val="single"/>
              </w:rPr>
              <w:t>in your own format</w:t>
            </w:r>
          </w:p>
        </w:tc>
        <w:tc>
          <w:tcPr>
            <w:tcW w:w="3119" w:type="dxa"/>
            <w:shd w:val="clear" w:color="auto" w:fill="F2F2F2" w:themeFill="background1" w:themeFillShade="F2"/>
          </w:tcPr>
          <w:p w14:paraId="451819D2" w14:textId="1076B88B" w:rsidR="002F2758" w:rsidRPr="00EF3D37" w:rsidRDefault="002F2758" w:rsidP="00BF3901">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00E212D8">
              <w:rPr>
                <w:sz w:val="20"/>
                <w:szCs w:val="20"/>
              </w:rPr>
              <w:t xml:space="preserve"> in your own format</w:t>
            </w:r>
            <w:r w:rsidRPr="00EF3D37">
              <w:rPr>
                <w:sz w:val="20"/>
                <w:szCs w:val="20"/>
              </w:rPr>
              <w:t>’</w:t>
            </w:r>
            <w:r w:rsidR="00E212D8">
              <w:rPr>
                <w:sz w:val="20"/>
                <w:szCs w:val="20"/>
              </w:rPr>
              <w:t xml:space="preserve"> </w:t>
            </w:r>
          </w:p>
        </w:tc>
        <w:tc>
          <w:tcPr>
            <w:tcW w:w="2268" w:type="dxa"/>
            <w:shd w:val="clear" w:color="auto" w:fill="F2F2F2" w:themeFill="background1" w:themeFillShade="F2"/>
          </w:tcPr>
          <w:p w14:paraId="48A35A17" w14:textId="77777777" w:rsidR="002F2758" w:rsidRPr="00EF3D37" w:rsidRDefault="002F2758" w:rsidP="00BF3901">
            <w:pPr>
              <w:rPr>
                <w:sz w:val="20"/>
                <w:szCs w:val="20"/>
              </w:rPr>
            </w:pPr>
            <w:r>
              <w:rPr>
                <w:sz w:val="20"/>
                <w:szCs w:val="20"/>
              </w:rPr>
              <w:t xml:space="preserve">Complete, sign, stamp and submit. </w:t>
            </w:r>
          </w:p>
        </w:tc>
        <w:tc>
          <w:tcPr>
            <w:tcW w:w="1275" w:type="dxa"/>
          </w:tcPr>
          <w:p w14:paraId="3DC4052A" w14:textId="77777777" w:rsidR="002F2758" w:rsidRPr="00EF3D37" w:rsidRDefault="002F2758" w:rsidP="00BF3901">
            <w:pPr>
              <w:rPr>
                <w:sz w:val="20"/>
                <w:szCs w:val="20"/>
              </w:rPr>
            </w:pPr>
          </w:p>
        </w:tc>
      </w:tr>
      <w:tr w:rsidR="008D6E66" w:rsidRPr="00EF3D37" w14:paraId="167A261D" w14:textId="77777777" w:rsidTr="006F63FA">
        <w:tc>
          <w:tcPr>
            <w:tcW w:w="704" w:type="dxa"/>
            <w:shd w:val="clear" w:color="auto" w:fill="D9D9D9" w:themeFill="background1" w:themeFillShade="D9"/>
          </w:tcPr>
          <w:p w14:paraId="45DA6AA1" w14:textId="768338DB" w:rsidR="008D6E66" w:rsidRDefault="003F7D31" w:rsidP="008D6E66">
            <w:pPr>
              <w:rPr>
                <w:sz w:val="20"/>
                <w:szCs w:val="20"/>
              </w:rPr>
            </w:pPr>
            <w:r>
              <w:rPr>
                <w:sz w:val="20"/>
                <w:szCs w:val="20"/>
              </w:rPr>
              <w:t>6</w:t>
            </w:r>
          </w:p>
        </w:tc>
        <w:tc>
          <w:tcPr>
            <w:tcW w:w="3402" w:type="dxa"/>
            <w:shd w:val="clear" w:color="auto" w:fill="F2F2F2" w:themeFill="background1" w:themeFillShade="F2"/>
          </w:tcPr>
          <w:p w14:paraId="6739894A" w14:textId="053BE319" w:rsidR="008D6E66" w:rsidRDefault="008D6E66" w:rsidP="008D6E66">
            <w:pPr>
              <w:rPr>
                <w:sz w:val="20"/>
                <w:szCs w:val="20"/>
              </w:rPr>
            </w:pPr>
            <w:r w:rsidRPr="00D608DB">
              <w:rPr>
                <w:rFonts w:ascii="Calibri" w:hAnsi="Calibri"/>
                <w:sz w:val="20"/>
                <w:szCs w:val="20"/>
                <w:lang w:val="en-GB"/>
              </w:rPr>
              <w:t>Executive Summary of proposal (</w:t>
            </w:r>
            <w:r w:rsidRPr="00DC108A">
              <w:rPr>
                <w:rFonts w:ascii="Calibri" w:hAnsi="Calibri"/>
                <w:b/>
                <w:sz w:val="20"/>
                <w:szCs w:val="20"/>
                <w:u w:val="single"/>
                <w:lang w:val="en-GB"/>
              </w:rPr>
              <w:t>part 3.2 and Appendix 2</w:t>
            </w:r>
            <w:r w:rsidRPr="00D608DB">
              <w:rPr>
                <w:rFonts w:ascii="Calibri" w:hAnsi="Calibri"/>
                <w:sz w:val="20"/>
                <w:szCs w:val="20"/>
                <w:lang w:val="en-GB"/>
              </w:rPr>
              <w:t>)</w:t>
            </w:r>
          </w:p>
        </w:tc>
        <w:tc>
          <w:tcPr>
            <w:tcW w:w="3119" w:type="dxa"/>
            <w:shd w:val="clear" w:color="auto" w:fill="F2F2F2" w:themeFill="background1" w:themeFillShade="F2"/>
          </w:tcPr>
          <w:p w14:paraId="2554BDD1" w14:textId="67D65626" w:rsidR="008D6E66" w:rsidRPr="00EF3D37" w:rsidRDefault="008D6E66" w:rsidP="008D6E66">
            <w:pPr>
              <w:rPr>
                <w:sz w:val="20"/>
                <w:szCs w:val="20"/>
              </w:rPr>
            </w:pPr>
            <w:r w:rsidRPr="00D608DB">
              <w:rPr>
                <w:rFonts w:ascii="Calibri" w:hAnsi="Calibri"/>
                <w:sz w:val="20"/>
                <w:szCs w:val="20"/>
                <w:lang w:val="en-GB"/>
              </w:rPr>
              <w:t>Copy onto company letterhead and must be signed by authorised company signatory, scan and save as ‘</w:t>
            </w:r>
            <w:r>
              <w:rPr>
                <w:rFonts w:ascii="Calibri" w:hAnsi="Calibri"/>
                <w:sz w:val="20"/>
                <w:szCs w:val="20"/>
                <w:lang w:val="en-GB"/>
              </w:rPr>
              <w:t>Technical Offer’</w:t>
            </w:r>
            <w:r w:rsidRPr="00D608DB">
              <w:rPr>
                <w:rFonts w:ascii="Calibri" w:hAnsi="Calibri"/>
                <w:sz w:val="20"/>
                <w:szCs w:val="20"/>
                <w:lang w:val="en-GB"/>
              </w:rPr>
              <w:t>.</w:t>
            </w:r>
          </w:p>
        </w:tc>
        <w:tc>
          <w:tcPr>
            <w:tcW w:w="2268" w:type="dxa"/>
            <w:shd w:val="clear" w:color="auto" w:fill="F2F2F2" w:themeFill="background1" w:themeFillShade="F2"/>
          </w:tcPr>
          <w:p w14:paraId="3F02BDE9" w14:textId="1FFB4064" w:rsidR="008D6E66" w:rsidRDefault="008D6E66" w:rsidP="008D6E66">
            <w:pPr>
              <w:rPr>
                <w:sz w:val="20"/>
                <w:szCs w:val="20"/>
              </w:rPr>
            </w:pPr>
            <w:r w:rsidRPr="00D608DB">
              <w:rPr>
                <w:rFonts w:ascii="Calibri" w:hAnsi="Calibri"/>
                <w:sz w:val="20"/>
                <w:szCs w:val="20"/>
                <w:lang w:val="en-GB"/>
              </w:rPr>
              <w:t xml:space="preserve">Submit copies of </w:t>
            </w:r>
            <w:r w:rsidR="003F7D31" w:rsidRPr="00D608DB">
              <w:rPr>
                <w:rFonts w:ascii="Calibri" w:hAnsi="Calibri"/>
                <w:sz w:val="20"/>
                <w:szCs w:val="20"/>
                <w:lang w:val="en-GB"/>
              </w:rPr>
              <w:t>executive summary</w:t>
            </w:r>
            <w:r w:rsidR="008213EB">
              <w:rPr>
                <w:rFonts w:ascii="Calibri" w:hAnsi="Calibri"/>
                <w:sz w:val="20"/>
                <w:szCs w:val="20"/>
                <w:lang w:val="en-GB"/>
              </w:rPr>
              <w:t xml:space="preserve"> </w:t>
            </w:r>
            <w:r w:rsidR="008213EB" w:rsidRPr="00D608DB">
              <w:rPr>
                <w:rFonts w:ascii="Calibri" w:hAnsi="Calibri"/>
                <w:sz w:val="20"/>
                <w:szCs w:val="20"/>
                <w:lang w:val="en-GB"/>
              </w:rPr>
              <w:t>on</w:t>
            </w:r>
            <w:r w:rsidR="008213EB">
              <w:rPr>
                <w:rFonts w:ascii="Calibri" w:hAnsi="Calibri"/>
                <w:sz w:val="20"/>
                <w:szCs w:val="20"/>
                <w:lang w:val="en-GB"/>
              </w:rPr>
              <w:t xml:space="preserve"> </w:t>
            </w:r>
            <w:r w:rsidR="00266242">
              <w:rPr>
                <w:rFonts w:ascii="Calibri" w:hAnsi="Calibri"/>
                <w:sz w:val="20"/>
                <w:szCs w:val="20"/>
                <w:lang w:val="en-GB"/>
              </w:rPr>
              <w:t xml:space="preserve">your </w:t>
            </w:r>
            <w:r w:rsidR="00266242" w:rsidRPr="00D608DB">
              <w:rPr>
                <w:rFonts w:ascii="Calibri" w:hAnsi="Calibri"/>
                <w:sz w:val="20"/>
                <w:szCs w:val="20"/>
                <w:lang w:val="en-GB"/>
              </w:rPr>
              <w:t>company</w:t>
            </w:r>
            <w:r w:rsidR="008213EB" w:rsidRPr="00D608DB">
              <w:rPr>
                <w:rFonts w:ascii="Calibri" w:hAnsi="Calibri"/>
                <w:sz w:val="20"/>
                <w:szCs w:val="20"/>
                <w:lang w:val="en-GB"/>
              </w:rPr>
              <w:t xml:space="preserve"> letterhead and must be signed by authorised company signatory, </w:t>
            </w:r>
            <w:r w:rsidR="008213EB">
              <w:rPr>
                <w:rFonts w:ascii="Calibri" w:hAnsi="Calibri"/>
                <w:sz w:val="20"/>
                <w:szCs w:val="20"/>
                <w:lang w:val="en-GB"/>
              </w:rPr>
              <w:t>sign &amp; stamp and submit</w:t>
            </w:r>
            <w:r w:rsidR="008213EB" w:rsidRPr="00D608DB">
              <w:rPr>
                <w:rFonts w:ascii="Calibri" w:hAnsi="Calibri"/>
                <w:sz w:val="20"/>
                <w:szCs w:val="20"/>
                <w:lang w:val="en-GB"/>
              </w:rPr>
              <w:t>.</w:t>
            </w:r>
          </w:p>
        </w:tc>
        <w:tc>
          <w:tcPr>
            <w:tcW w:w="1275" w:type="dxa"/>
          </w:tcPr>
          <w:p w14:paraId="673C7C51" w14:textId="77777777" w:rsidR="008D6E66" w:rsidRPr="00EF3D37" w:rsidRDefault="008D6E66" w:rsidP="008D6E66">
            <w:pPr>
              <w:rPr>
                <w:sz w:val="20"/>
                <w:szCs w:val="20"/>
              </w:rPr>
            </w:pPr>
          </w:p>
        </w:tc>
      </w:tr>
      <w:tr w:rsidR="008D6E66" w:rsidRPr="00EF3D37" w14:paraId="1B12F55C" w14:textId="77777777" w:rsidTr="006F63FA">
        <w:tc>
          <w:tcPr>
            <w:tcW w:w="704" w:type="dxa"/>
            <w:shd w:val="clear" w:color="auto" w:fill="D9D9D9" w:themeFill="background1" w:themeFillShade="D9"/>
          </w:tcPr>
          <w:p w14:paraId="0166A340" w14:textId="7D4AEE8C" w:rsidR="008D6E66" w:rsidRDefault="003F7D31" w:rsidP="008D6E66">
            <w:pPr>
              <w:rPr>
                <w:sz w:val="20"/>
                <w:szCs w:val="20"/>
              </w:rPr>
            </w:pPr>
            <w:r>
              <w:rPr>
                <w:sz w:val="20"/>
                <w:szCs w:val="20"/>
              </w:rPr>
              <w:t>7</w:t>
            </w:r>
          </w:p>
        </w:tc>
        <w:tc>
          <w:tcPr>
            <w:tcW w:w="3402" w:type="dxa"/>
            <w:shd w:val="clear" w:color="auto" w:fill="F2F2F2" w:themeFill="background1" w:themeFillShade="F2"/>
          </w:tcPr>
          <w:p w14:paraId="599182D9" w14:textId="099883BC" w:rsidR="008D6E66" w:rsidRDefault="008D6E66" w:rsidP="008D6E66">
            <w:pPr>
              <w:rPr>
                <w:sz w:val="20"/>
                <w:szCs w:val="20"/>
              </w:rPr>
            </w:pPr>
            <w:r>
              <w:rPr>
                <w:sz w:val="20"/>
                <w:szCs w:val="20"/>
              </w:rPr>
              <w:t>GDPR</w:t>
            </w:r>
            <w:r w:rsidRPr="00EF3D37">
              <w:rPr>
                <w:sz w:val="20"/>
                <w:szCs w:val="20"/>
              </w:rPr>
              <w:t xml:space="preserve"> Terms and Conditions</w:t>
            </w:r>
            <w:r>
              <w:rPr>
                <w:sz w:val="20"/>
                <w:szCs w:val="20"/>
              </w:rPr>
              <w:t xml:space="preserve"> (Appendix 3)</w:t>
            </w:r>
          </w:p>
        </w:tc>
        <w:tc>
          <w:tcPr>
            <w:tcW w:w="3119" w:type="dxa"/>
            <w:shd w:val="clear" w:color="auto" w:fill="F2F2F2" w:themeFill="background1" w:themeFillShade="F2"/>
          </w:tcPr>
          <w:p w14:paraId="3E55AC4E" w14:textId="7965CBCE" w:rsidR="008D6E66" w:rsidRPr="00EF3D37" w:rsidRDefault="008D6E66" w:rsidP="008D6E66">
            <w:pPr>
              <w:rPr>
                <w:sz w:val="20"/>
                <w:szCs w:val="20"/>
              </w:rPr>
            </w:pPr>
            <w:r w:rsidRPr="00EF3D37">
              <w:rPr>
                <w:sz w:val="20"/>
                <w:szCs w:val="20"/>
              </w:rPr>
              <w:t>Sign, scan and save as ‘</w:t>
            </w:r>
            <w:r>
              <w:rPr>
                <w:sz w:val="20"/>
                <w:szCs w:val="20"/>
              </w:rPr>
              <w:t>GDPR</w:t>
            </w:r>
            <w:r w:rsidRPr="00EF3D37">
              <w:rPr>
                <w:sz w:val="20"/>
                <w:szCs w:val="20"/>
              </w:rPr>
              <w:t xml:space="preserve"> Terms and Conditions’</w:t>
            </w:r>
          </w:p>
        </w:tc>
        <w:tc>
          <w:tcPr>
            <w:tcW w:w="2268" w:type="dxa"/>
            <w:shd w:val="clear" w:color="auto" w:fill="F2F2F2" w:themeFill="background1" w:themeFillShade="F2"/>
          </w:tcPr>
          <w:p w14:paraId="77BFF9BC" w14:textId="1A6C03FB" w:rsidR="008D6E66" w:rsidRDefault="008D6E66" w:rsidP="008D6E66">
            <w:pPr>
              <w:rPr>
                <w:sz w:val="20"/>
                <w:szCs w:val="20"/>
              </w:rPr>
            </w:pPr>
            <w:r>
              <w:rPr>
                <w:sz w:val="20"/>
                <w:szCs w:val="20"/>
              </w:rPr>
              <w:t>Sign, stamp and submit.</w:t>
            </w:r>
          </w:p>
        </w:tc>
        <w:tc>
          <w:tcPr>
            <w:tcW w:w="1275" w:type="dxa"/>
          </w:tcPr>
          <w:p w14:paraId="1ADC937D" w14:textId="77777777" w:rsidR="008D6E66" w:rsidRPr="00EF3D37" w:rsidRDefault="008D6E66" w:rsidP="008D6E66">
            <w:pPr>
              <w:rPr>
                <w:sz w:val="20"/>
                <w:szCs w:val="20"/>
              </w:rPr>
            </w:pPr>
          </w:p>
        </w:tc>
      </w:tr>
      <w:tr w:rsidR="008D6E66" w:rsidRPr="00EF3D37" w14:paraId="43E112D5" w14:textId="77777777" w:rsidTr="006F63FA">
        <w:tc>
          <w:tcPr>
            <w:tcW w:w="704" w:type="dxa"/>
            <w:shd w:val="clear" w:color="auto" w:fill="D9D9D9" w:themeFill="background1" w:themeFillShade="D9"/>
          </w:tcPr>
          <w:p w14:paraId="7D675378" w14:textId="46FD5012" w:rsidR="008D6E66" w:rsidRDefault="003F7D31" w:rsidP="008D6E66">
            <w:pPr>
              <w:rPr>
                <w:sz w:val="20"/>
                <w:szCs w:val="20"/>
              </w:rPr>
            </w:pPr>
            <w:r>
              <w:rPr>
                <w:sz w:val="20"/>
                <w:szCs w:val="20"/>
              </w:rPr>
              <w:t>8</w:t>
            </w:r>
          </w:p>
        </w:tc>
        <w:tc>
          <w:tcPr>
            <w:tcW w:w="3402" w:type="dxa"/>
            <w:shd w:val="clear" w:color="auto" w:fill="F2F2F2" w:themeFill="background1" w:themeFillShade="F2"/>
          </w:tcPr>
          <w:p w14:paraId="7FFA1202" w14:textId="19BA447E" w:rsidR="008D6E66" w:rsidRPr="00CD5988" w:rsidRDefault="008D6E66" w:rsidP="008D6E66">
            <w:pPr>
              <w:rPr>
                <w:rFonts w:ascii="Calibri" w:hAnsi="Calibri"/>
                <w:sz w:val="20"/>
                <w:szCs w:val="20"/>
                <w:lang w:val="en-GB"/>
              </w:rPr>
            </w:pPr>
            <w:r w:rsidRPr="00EF3D37">
              <w:rPr>
                <w:sz w:val="20"/>
                <w:szCs w:val="20"/>
              </w:rPr>
              <w:t>GOAL Terms and Conditions</w:t>
            </w:r>
            <w:r>
              <w:rPr>
                <w:sz w:val="20"/>
                <w:szCs w:val="20"/>
              </w:rPr>
              <w:t xml:space="preserve"> (Appendix 4)</w:t>
            </w:r>
          </w:p>
        </w:tc>
        <w:tc>
          <w:tcPr>
            <w:tcW w:w="3119" w:type="dxa"/>
            <w:shd w:val="clear" w:color="auto" w:fill="F2F2F2" w:themeFill="background1" w:themeFillShade="F2"/>
          </w:tcPr>
          <w:p w14:paraId="3791DAD3" w14:textId="52105089" w:rsidR="008D6E66" w:rsidRPr="003122E2" w:rsidRDefault="008D6E66" w:rsidP="008D6E66">
            <w:pPr>
              <w:rPr>
                <w:sz w:val="20"/>
                <w:szCs w:val="20"/>
              </w:rPr>
            </w:pPr>
            <w:r w:rsidRPr="00EF3D37">
              <w:rPr>
                <w:sz w:val="20"/>
                <w:szCs w:val="20"/>
              </w:rPr>
              <w:t>Sign, scan and save as ‘GOAL Terms and Conditions’</w:t>
            </w:r>
          </w:p>
        </w:tc>
        <w:tc>
          <w:tcPr>
            <w:tcW w:w="2268" w:type="dxa"/>
            <w:shd w:val="clear" w:color="auto" w:fill="F2F2F2" w:themeFill="background1" w:themeFillShade="F2"/>
          </w:tcPr>
          <w:p w14:paraId="7184B37B" w14:textId="56EE7B33" w:rsidR="008D6E66" w:rsidRPr="003122E2" w:rsidRDefault="008D6E66" w:rsidP="008D6E66">
            <w:pPr>
              <w:rPr>
                <w:sz w:val="20"/>
                <w:szCs w:val="20"/>
              </w:rPr>
            </w:pPr>
            <w:r>
              <w:rPr>
                <w:sz w:val="20"/>
                <w:szCs w:val="20"/>
              </w:rPr>
              <w:t>Sign, stamp and submit.</w:t>
            </w:r>
          </w:p>
        </w:tc>
        <w:tc>
          <w:tcPr>
            <w:tcW w:w="1275" w:type="dxa"/>
          </w:tcPr>
          <w:p w14:paraId="0AE665EE" w14:textId="77777777" w:rsidR="008D6E66" w:rsidRPr="00EF3D37" w:rsidRDefault="008D6E66" w:rsidP="008D6E66">
            <w:pPr>
              <w:rPr>
                <w:sz w:val="20"/>
                <w:szCs w:val="20"/>
              </w:rPr>
            </w:pPr>
          </w:p>
        </w:tc>
      </w:tr>
      <w:tr w:rsidR="008D6E66" w:rsidRPr="00EF3D37" w14:paraId="4627475B" w14:textId="77777777" w:rsidTr="006F63FA">
        <w:tc>
          <w:tcPr>
            <w:tcW w:w="704" w:type="dxa"/>
            <w:shd w:val="clear" w:color="auto" w:fill="D9D9D9" w:themeFill="background1" w:themeFillShade="D9"/>
          </w:tcPr>
          <w:p w14:paraId="384483F7" w14:textId="310C94EF" w:rsidR="008D6E66" w:rsidRDefault="003F7D31" w:rsidP="008D6E66">
            <w:pPr>
              <w:rPr>
                <w:sz w:val="20"/>
                <w:szCs w:val="20"/>
              </w:rPr>
            </w:pPr>
            <w:r>
              <w:rPr>
                <w:sz w:val="20"/>
                <w:szCs w:val="20"/>
              </w:rPr>
              <w:t>9</w:t>
            </w:r>
          </w:p>
        </w:tc>
        <w:tc>
          <w:tcPr>
            <w:tcW w:w="3402" w:type="dxa"/>
            <w:shd w:val="clear" w:color="auto" w:fill="F2F2F2" w:themeFill="background1" w:themeFillShade="F2"/>
          </w:tcPr>
          <w:p w14:paraId="3787656F" w14:textId="52CA36C1" w:rsidR="008D6E66" w:rsidRPr="00CD5988" w:rsidRDefault="008D6E66" w:rsidP="008D6E66">
            <w:pPr>
              <w:rPr>
                <w:sz w:val="20"/>
                <w:szCs w:val="20"/>
                <w:highlight w:val="yellow"/>
              </w:rPr>
            </w:pPr>
            <w:r w:rsidRPr="00CD5988">
              <w:rPr>
                <w:rFonts w:ascii="Calibri" w:hAnsi="Calibri"/>
                <w:sz w:val="20"/>
                <w:szCs w:val="20"/>
                <w:lang w:val="en-GB"/>
              </w:rPr>
              <w:t>Certificate of registration with insurance regulatory body or commission</w:t>
            </w:r>
          </w:p>
        </w:tc>
        <w:tc>
          <w:tcPr>
            <w:tcW w:w="3119" w:type="dxa"/>
            <w:shd w:val="clear" w:color="auto" w:fill="F2F2F2" w:themeFill="background1" w:themeFillShade="F2"/>
          </w:tcPr>
          <w:p w14:paraId="604B30D5" w14:textId="3FBD3396" w:rsidR="008D6E66" w:rsidRPr="003122E2" w:rsidRDefault="008D6E66" w:rsidP="008D6E66">
            <w:pPr>
              <w:rPr>
                <w:sz w:val="20"/>
                <w:szCs w:val="20"/>
              </w:rPr>
            </w:pPr>
            <w:r w:rsidRPr="003122E2">
              <w:rPr>
                <w:sz w:val="20"/>
                <w:szCs w:val="20"/>
              </w:rPr>
              <w:t>Sign &amp; stamp; Scan Evidence of petroleum product formulation quality</w:t>
            </w:r>
          </w:p>
        </w:tc>
        <w:tc>
          <w:tcPr>
            <w:tcW w:w="2268" w:type="dxa"/>
            <w:shd w:val="clear" w:color="auto" w:fill="F2F2F2" w:themeFill="background1" w:themeFillShade="F2"/>
          </w:tcPr>
          <w:p w14:paraId="3F9D4F98" w14:textId="7E448A68" w:rsidR="008D6E66" w:rsidRPr="003122E2" w:rsidRDefault="008D6E66" w:rsidP="008D6E66">
            <w:pPr>
              <w:rPr>
                <w:sz w:val="20"/>
                <w:szCs w:val="20"/>
              </w:rPr>
            </w:pPr>
            <w:r w:rsidRPr="003122E2">
              <w:rPr>
                <w:sz w:val="20"/>
                <w:szCs w:val="20"/>
              </w:rPr>
              <w:t>Sign, stamp and submit Evidence of petroleum product formulation quality</w:t>
            </w:r>
          </w:p>
        </w:tc>
        <w:tc>
          <w:tcPr>
            <w:tcW w:w="1275" w:type="dxa"/>
          </w:tcPr>
          <w:p w14:paraId="1103497F" w14:textId="77777777" w:rsidR="008D6E66" w:rsidRPr="00EF3D37" w:rsidRDefault="008D6E66" w:rsidP="008D6E66">
            <w:pPr>
              <w:rPr>
                <w:sz w:val="20"/>
                <w:szCs w:val="20"/>
              </w:rPr>
            </w:pPr>
          </w:p>
        </w:tc>
      </w:tr>
      <w:tr w:rsidR="008D6E66" w:rsidRPr="00EF3D37" w14:paraId="39E6C6C2" w14:textId="77777777" w:rsidTr="006F63FA">
        <w:tc>
          <w:tcPr>
            <w:tcW w:w="704" w:type="dxa"/>
            <w:shd w:val="clear" w:color="auto" w:fill="D9D9D9" w:themeFill="background1" w:themeFillShade="D9"/>
          </w:tcPr>
          <w:p w14:paraId="1908DFF0" w14:textId="74FF5B11" w:rsidR="008D6E66" w:rsidRPr="00EF3D37" w:rsidRDefault="003F7D31" w:rsidP="008D6E66">
            <w:pPr>
              <w:rPr>
                <w:sz w:val="20"/>
                <w:szCs w:val="20"/>
              </w:rPr>
            </w:pPr>
            <w:r>
              <w:rPr>
                <w:sz w:val="20"/>
                <w:szCs w:val="20"/>
              </w:rPr>
              <w:t>10</w:t>
            </w:r>
          </w:p>
        </w:tc>
        <w:tc>
          <w:tcPr>
            <w:tcW w:w="3402" w:type="dxa"/>
            <w:shd w:val="clear" w:color="auto" w:fill="F2F2F2" w:themeFill="background1" w:themeFillShade="F2"/>
          </w:tcPr>
          <w:p w14:paraId="0483C33F" w14:textId="2112331F" w:rsidR="008D6E66" w:rsidRPr="00D608DB" w:rsidRDefault="008D6E66" w:rsidP="008D6E66">
            <w:pPr>
              <w:rPr>
                <w:rFonts w:ascii="Calibri" w:hAnsi="Calibri"/>
                <w:sz w:val="20"/>
                <w:szCs w:val="20"/>
                <w:lang w:val="en-GB"/>
              </w:rPr>
            </w:pPr>
            <w:r w:rsidRPr="00D608DB">
              <w:rPr>
                <w:rFonts w:ascii="Calibri" w:hAnsi="Calibri"/>
                <w:sz w:val="20"/>
                <w:szCs w:val="20"/>
                <w:lang w:val="en-GB"/>
              </w:rPr>
              <w:t>Two years audited accounts for 201</w:t>
            </w:r>
            <w:r w:rsidR="008C6EB9">
              <w:rPr>
                <w:rFonts w:ascii="Calibri" w:hAnsi="Calibri"/>
                <w:sz w:val="20"/>
                <w:szCs w:val="20"/>
                <w:lang w:val="en-GB"/>
              </w:rPr>
              <w:t>9</w:t>
            </w:r>
            <w:r w:rsidRPr="00D608DB">
              <w:rPr>
                <w:rFonts w:ascii="Calibri" w:hAnsi="Calibri"/>
                <w:sz w:val="20"/>
                <w:szCs w:val="20"/>
                <w:lang w:val="en-GB"/>
              </w:rPr>
              <w:t xml:space="preserve"> and 20</w:t>
            </w:r>
            <w:r w:rsidR="008C6EB9">
              <w:rPr>
                <w:rFonts w:ascii="Calibri" w:hAnsi="Calibri"/>
                <w:sz w:val="20"/>
                <w:szCs w:val="20"/>
                <w:lang w:val="en-GB"/>
              </w:rPr>
              <w:t>20</w:t>
            </w:r>
            <w:r w:rsidRPr="00D608DB">
              <w:rPr>
                <w:rFonts w:ascii="Calibri" w:hAnsi="Calibri"/>
                <w:sz w:val="20"/>
                <w:szCs w:val="20"/>
                <w:lang w:val="en-GB"/>
              </w:rPr>
              <w:t xml:space="preserve">. </w:t>
            </w:r>
          </w:p>
        </w:tc>
        <w:tc>
          <w:tcPr>
            <w:tcW w:w="3119" w:type="dxa"/>
            <w:shd w:val="clear" w:color="auto" w:fill="F2F2F2" w:themeFill="background1" w:themeFillShade="F2"/>
          </w:tcPr>
          <w:p w14:paraId="4DE5FF2F"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Attach copies of audited accounts and save as ‘Financial Accounts’</w:t>
            </w:r>
          </w:p>
        </w:tc>
        <w:tc>
          <w:tcPr>
            <w:tcW w:w="2268" w:type="dxa"/>
            <w:shd w:val="clear" w:color="auto" w:fill="F2F2F2" w:themeFill="background1" w:themeFillShade="F2"/>
          </w:tcPr>
          <w:p w14:paraId="0B7B89DD"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 xml:space="preserve">Submit copies of audited accounts. </w:t>
            </w:r>
          </w:p>
        </w:tc>
        <w:tc>
          <w:tcPr>
            <w:tcW w:w="1275" w:type="dxa"/>
          </w:tcPr>
          <w:p w14:paraId="1D64AA52" w14:textId="77777777" w:rsidR="008D6E66" w:rsidRPr="00EF3D37" w:rsidRDefault="008D6E66" w:rsidP="008D6E66">
            <w:pPr>
              <w:rPr>
                <w:sz w:val="20"/>
                <w:szCs w:val="20"/>
              </w:rPr>
            </w:pPr>
          </w:p>
        </w:tc>
      </w:tr>
      <w:tr w:rsidR="008D6E66" w:rsidRPr="00EF3D37" w14:paraId="222E3D67" w14:textId="77777777" w:rsidTr="006F63FA">
        <w:tc>
          <w:tcPr>
            <w:tcW w:w="704" w:type="dxa"/>
            <w:shd w:val="clear" w:color="auto" w:fill="D9D9D9" w:themeFill="background1" w:themeFillShade="D9"/>
          </w:tcPr>
          <w:p w14:paraId="2703665F" w14:textId="410A6158" w:rsidR="008D6E66" w:rsidRDefault="003F7D31" w:rsidP="008D6E66">
            <w:pPr>
              <w:rPr>
                <w:sz w:val="20"/>
                <w:szCs w:val="20"/>
              </w:rPr>
            </w:pPr>
            <w:r>
              <w:rPr>
                <w:sz w:val="20"/>
                <w:szCs w:val="20"/>
              </w:rPr>
              <w:t>11</w:t>
            </w:r>
          </w:p>
        </w:tc>
        <w:tc>
          <w:tcPr>
            <w:tcW w:w="3402" w:type="dxa"/>
            <w:shd w:val="clear" w:color="auto" w:fill="F2F2F2" w:themeFill="background1" w:themeFillShade="F2"/>
          </w:tcPr>
          <w:p w14:paraId="487B11EB"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Certificate of business registration / certificate of incorporation</w:t>
            </w:r>
          </w:p>
        </w:tc>
        <w:tc>
          <w:tcPr>
            <w:tcW w:w="3119" w:type="dxa"/>
            <w:shd w:val="clear" w:color="auto" w:fill="F2F2F2" w:themeFill="background1" w:themeFillShade="F2"/>
          </w:tcPr>
          <w:p w14:paraId="346B422F"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Attach copies of certificate and save as “Certificate of registration”</w:t>
            </w:r>
          </w:p>
        </w:tc>
        <w:tc>
          <w:tcPr>
            <w:tcW w:w="2268" w:type="dxa"/>
            <w:shd w:val="clear" w:color="auto" w:fill="F2F2F2" w:themeFill="background1" w:themeFillShade="F2"/>
          </w:tcPr>
          <w:p w14:paraId="11D6C870"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Submit copies of certificate of registration</w:t>
            </w:r>
          </w:p>
        </w:tc>
        <w:tc>
          <w:tcPr>
            <w:tcW w:w="1275" w:type="dxa"/>
          </w:tcPr>
          <w:p w14:paraId="77D42F79" w14:textId="77777777" w:rsidR="008D6E66" w:rsidRPr="00EF3D37" w:rsidRDefault="008D6E66" w:rsidP="008D6E66">
            <w:pPr>
              <w:rPr>
                <w:sz w:val="20"/>
                <w:szCs w:val="20"/>
              </w:rPr>
            </w:pPr>
          </w:p>
        </w:tc>
      </w:tr>
      <w:tr w:rsidR="008D6E66" w:rsidRPr="00EF3D37" w14:paraId="03255D26" w14:textId="77777777" w:rsidTr="006F63FA">
        <w:tc>
          <w:tcPr>
            <w:tcW w:w="704" w:type="dxa"/>
            <w:shd w:val="clear" w:color="auto" w:fill="D9D9D9" w:themeFill="background1" w:themeFillShade="D9"/>
          </w:tcPr>
          <w:p w14:paraId="62F6696A" w14:textId="6EE64701" w:rsidR="008D6E66" w:rsidRDefault="008D6E66" w:rsidP="008D6E66">
            <w:pPr>
              <w:rPr>
                <w:sz w:val="20"/>
                <w:szCs w:val="20"/>
              </w:rPr>
            </w:pPr>
            <w:r>
              <w:rPr>
                <w:sz w:val="20"/>
                <w:szCs w:val="20"/>
              </w:rPr>
              <w:t>1</w:t>
            </w:r>
            <w:r w:rsidR="003F7D31">
              <w:rPr>
                <w:sz w:val="20"/>
                <w:szCs w:val="20"/>
              </w:rPr>
              <w:t>2</w:t>
            </w:r>
          </w:p>
        </w:tc>
        <w:tc>
          <w:tcPr>
            <w:tcW w:w="3402" w:type="dxa"/>
            <w:shd w:val="clear" w:color="auto" w:fill="F2F2F2" w:themeFill="background1" w:themeFillShade="F2"/>
          </w:tcPr>
          <w:p w14:paraId="2236EEE9" w14:textId="52139DDF" w:rsidR="008D6E66" w:rsidRPr="00D608DB" w:rsidRDefault="00266242" w:rsidP="008D6E66">
            <w:pPr>
              <w:rPr>
                <w:rFonts w:ascii="Calibri" w:hAnsi="Calibri"/>
                <w:sz w:val="20"/>
                <w:szCs w:val="20"/>
                <w:lang w:val="en-GB"/>
              </w:rPr>
            </w:pPr>
            <w:r>
              <w:rPr>
                <w:rFonts w:ascii="Calibri" w:hAnsi="Calibri"/>
                <w:sz w:val="20"/>
                <w:szCs w:val="20"/>
                <w:lang w:val="en-GB"/>
              </w:rPr>
              <w:t xml:space="preserve">Valid </w:t>
            </w:r>
            <w:r w:rsidR="008D6E66" w:rsidRPr="00D608DB">
              <w:rPr>
                <w:rFonts w:ascii="Calibri" w:hAnsi="Calibri"/>
                <w:sz w:val="20"/>
                <w:szCs w:val="20"/>
                <w:lang w:val="en-GB"/>
              </w:rPr>
              <w:t>NRA tax clearance certificate</w:t>
            </w:r>
          </w:p>
        </w:tc>
        <w:tc>
          <w:tcPr>
            <w:tcW w:w="3119" w:type="dxa"/>
            <w:shd w:val="clear" w:color="auto" w:fill="F2F2F2" w:themeFill="background1" w:themeFillShade="F2"/>
          </w:tcPr>
          <w:p w14:paraId="30782D99"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Attach copies of NRA tax clearance certificate and save as “NRA certificates”</w:t>
            </w:r>
          </w:p>
        </w:tc>
        <w:tc>
          <w:tcPr>
            <w:tcW w:w="2268" w:type="dxa"/>
            <w:shd w:val="clear" w:color="auto" w:fill="F2F2F2" w:themeFill="background1" w:themeFillShade="F2"/>
          </w:tcPr>
          <w:p w14:paraId="0D7A0EF7"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Submit copies of NRA tax clearance certificate</w:t>
            </w:r>
          </w:p>
        </w:tc>
        <w:tc>
          <w:tcPr>
            <w:tcW w:w="1275" w:type="dxa"/>
          </w:tcPr>
          <w:p w14:paraId="1E9CDF0B" w14:textId="77777777" w:rsidR="008D6E66" w:rsidRPr="00EF3D37" w:rsidRDefault="008D6E66" w:rsidP="008D6E66">
            <w:pPr>
              <w:rPr>
                <w:sz w:val="20"/>
                <w:szCs w:val="20"/>
              </w:rPr>
            </w:pPr>
          </w:p>
        </w:tc>
      </w:tr>
      <w:tr w:rsidR="008D6E66" w:rsidRPr="00EF3D37" w14:paraId="7A442E3C" w14:textId="77777777" w:rsidTr="006F63FA">
        <w:trPr>
          <w:trHeight w:val="762"/>
        </w:trPr>
        <w:tc>
          <w:tcPr>
            <w:tcW w:w="704" w:type="dxa"/>
            <w:shd w:val="clear" w:color="auto" w:fill="D9D9D9" w:themeFill="background1" w:themeFillShade="D9"/>
          </w:tcPr>
          <w:p w14:paraId="577974EC" w14:textId="6F5629F9" w:rsidR="008D6E66" w:rsidRDefault="008D6E66" w:rsidP="008D6E66">
            <w:pPr>
              <w:rPr>
                <w:sz w:val="20"/>
                <w:szCs w:val="20"/>
              </w:rPr>
            </w:pPr>
            <w:r>
              <w:rPr>
                <w:sz w:val="20"/>
                <w:szCs w:val="20"/>
              </w:rPr>
              <w:t>1</w:t>
            </w:r>
            <w:r w:rsidR="003F7D31">
              <w:rPr>
                <w:sz w:val="20"/>
                <w:szCs w:val="20"/>
              </w:rPr>
              <w:t>3</w:t>
            </w:r>
          </w:p>
        </w:tc>
        <w:tc>
          <w:tcPr>
            <w:tcW w:w="3402" w:type="dxa"/>
            <w:shd w:val="clear" w:color="auto" w:fill="F2F2F2" w:themeFill="background1" w:themeFillShade="F2"/>
          </w:tcPr>
          <w:p w14:paraId="477757FF"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Claims Procedures for accident liability</w:t>
            </w:r>
          </w:p>
          <w:p w14:paraId="698754FA" w14:textId="4DDD8D02" w:rsidR="008D6E66" w:rsidRPr="00D608DB" w:rsidRDefault="008D6E66" w:rsidP="008D6E66">
            <w:pPr>
              <w:rPr>
                <w:rFonts w:ascii="Calibri" w:hAnsi="Calibri"/>
                <w:sz w:val="20"/>
                <w:szCs w:val="20"/>
                <w:lang w:val="en-GB"/>
              </w:rPr>
            </w:pPr>
          </w:p>
        </w:tc>
        <w:tc>
          <w:tcPr>
            <w:tcW w:w="3119" w:type="dxa"/>
            <w:shd w:val="clear" w:color="auto" w:fill="F2F2F2" w:themeFill="background1" w:themeFillShade="F2"/>
          </w:tcPr>
          <w:p w14:paraId="2A3D8042"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Attach copy of Claims Procedures for accident liability</w:t>
            </w:r>
          </w:p>
          <w:p w14:paraId="07D3F375" w14:textId="0597C3C1" w:rsidR="008D6E66" w:rsidRPr="00D608DB" w:rsidRDefault="008D6E66" w:rsidP="008D6E66">
            <w:pPr>
              <w:rPr>
                <w:rFonts w:ascii="Calibri" w:hAnsi="Calibri"/>
                <w:sz w:val="20"/>
                <w:szCs w:val="20"/>
                <w:lang w:val="en-GB"/>
              </w:rPr>
            </w:pPr>
            <w:r w:rsidRPr="00D608DB">
              <w:rPr>
                <w:rFonts w:ascii="Calibri" w:hAnsi="Calibri"/>
                <w:sz w:val="20"/>
                <w:szCs w:val="20"/>
                <w:lang w:val="en-GB"/>
              </w:rPr>
              <w:t>”</w:t>
            </w:r>
          </w:p>
        </w:tc>
        <w:tc>
          <w:tcPr>
            <w:tcW w:w="2268" w:type="dxa"/>
            <w:shd w:val="clear" w:color="auto" w:fill="F2F2F2" w:themeFill="background1" w:themeFillShade="F2"/>
          </w:tcPr>
          <w:p w14:paraId="5FC88054"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Submit copy of Claims Procedures for accident liability</w:t>
            </w:r>
          </w:p>
          <w:p w14:paraId="692F93E9" w14:textId="146E1FD9" w:rsidR="008D6E66" w:rsidRPr="00D608DB" w:rsidRDefault="008D6E66" w:rsidP="008D6E66">
            <w:pPr>
              <w:rPr>
                <w:rFonts w:ascii="Calibri" w:hAnsi="Calibri"/>
                <w:sz w:val="20"/>
                <w:szCs w:val="20"/>
                <w:lang w:val="en-GB"/>
              </w:rPr>
            </w:pPr>
          </w:p>
        </w:tc>
        <w:tc>
          <w:tcPr>
            <w:tcW w:w="1275" w:type="dxa"/>
          </w:tcPr>
          <w:p w14:paraId="614A4BA0" w14:textId="77777777" w:rsidR="008D6E66" w:rsidRPr="00EF3D37" w:rsidRDefault="008D6E66" w:rsidP="008D6E66">
            <w:pPr>
              <w:rPr>
                <w:sz w:val="20"/>
                <w:szCs w:val="20"/>
              </w:rPr>
            </w:pPr>
          </w:p>
        </w:tc>
      </w:tr>
      <w:tr w:rsidR="008D6E66" w:rsidRPr="00EF3D37" w14:paraId="365DCABE" w14:textId="77777777" w:rsidTr="006F63FA">
        <w:tc>
          <w:tcPr>
            <w:tcW w:w="704" w:type="dxa"/>
            <w:shd w:val="clear" w:color="auto" w:fill="D9D9D9" w:themeFill="background1" w:themeFillShade="D9"/>
          </w:tcPr>
          <w:p w14:paraId="73352843" w14:textId="11C28B86" w:rsidR="008D6E66" w:rsidRDefault="00E37BC0" w:rsidP="008D6E66">
            <w:pPr>
              <w:rPr>
                <w:sz w:val="20"/>
                <w:szCs w:val="20"/>
              </w:rPr>
            </w:pPr>
            <w:r>
              <w:rPr>
                <w:sz w:val="20"/>
                <w:szCs w:val="20"/>
              </w:rPr>
              <w:lastRenderedPageBreak/>
              <w:t>1</w:t>
            </w:r>
            <w:r w:rsidR="003F7D31">
              <w:rPr>
                <w:sz w:val="20"/>
                <w:szCs w:val="20"/>
              </w:rPr>
              <w:t>4</w:t>
            </w:r>
          </w:p>
        </w:tc>
        <w:tc>
          <w:tcPr>
            <w:tcW w:w="3402" w:type="dxa"/>
            <w:shd w:val="clear" w:color="auto" w:fill="F2F2F2" w:themeFill="background1" w:themeFillShade="F2"/>
          </w:tcPr>
          <w:p w14:paraId="3B0C0308"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 xml:space="preserve">List of medical service providers across the country </w:t>
            </w:r>
          </w:p>
          <w:p w14:paraId="59569038" w14:textId="77777777" w:rsidR="008D6E66" w:rsidRPr="00D608DB" w:rsidRDefault="008D6E66" w:rsidP="008D6E66">
            <w:pPr>
              <w:rPr>
                <w:rFonts w:ascii="Calibri" w:hAnsi="Calibri"/>
                <w:sz w:val="20"/>
                <w:szCs w:val="20"/>
                <w:lang w:val="en-GB"/>
              </w:rPr>
            </w:pPr>
          </w:p>
        </w:tc>
        <w:tc>
          <w:tcPr>
            <w:tcW w:w="3119" w:type="dxa"/>
            <w:shd w:val="clear" w:color="auto" w:fill="F2F2F2" w:themeFill="background1" w:themeFillShade="F2"/>
          </w:tcPr>
          <w:p w14:paraId="68E7942D" w14:textId="061D1914" w:rsidR="008D6E66" w:rsidRPr="00D608DB" w:rsidRDefault="008D6E66" w:rsidP="008D6E66">
            <w:pPr>
              <w:rPr>
                <w:rFonts w:ascii="Calibri" w:hAnsi="Calibri"/>
                <w:sz w:val="20"/>
                <w:szCs w:val="20"/>
                <w:lang w:val="en-GB"/>
              </w:rPr>
            </w:pPr>
            <w:r w:rsidRPr="00D608DB">
              <w:rPr>
                <w:rFonts w:ascii="Calibri" w:hAnsi="Calibri"/>
                <w:sz w:val="20"/>
                <w:szCs w:val="20"/>
                <w:lang w:val="en-GB"/>
              </w:rPr>
              <w:t>Attach list of medical service providers across the country”</w:t>
            </w:r>
          </w:p>
        </w:tc>
        <w:tc>
          <w:tcPr>
            <w:tcW w:w="2268" w:type="dxa"/>
            <w:shd w:val="clear" w:color="auto" w:fill="F2F2F2" w:themeFill="background1" w:themeFillShade="F2"/>
          </w:tcPr>
          <w:p w14:paraId="172C6867" w14:textId="7286137F" w:rsidR="008D6E66" w:rsidRPr="00D608DB" w:rsidRDefault="008D6E66" w:rsidP="008D6E66">
            <w:pPr>
              <w:rPr>
                <w:rFonts w:ascii="Calibri" w:hAnsi="Calibri"/>
                <w:sz w:val="20"/>
                <w:szCs w:val="20"/>
                <w:lang w:val="en-GB"/>
              </w:rPr>
            </w:pPr>
            <w:r w:rsidRPr="00D608DB">
              <w:rPr>
                <w:rFonts w:ascii="Calibri" w:hAnsi="Calibri"/>
                <w:sz w:val="20"/>
                <w:szCs w:val="20"/>
                <w:lang w:val="en-GB"/>
              </w:rPr>
              <w:t>Submit list of medical service providers across the country</w:t>
            </w:r>
          </w:p>
        </w:tc>
        <w:tc>
          <w:tcPr>
            <w:tcW w:w="1275" w:type="dxa"/>
          </w:tcPr>
          <w:p w14:paraId="1DADFA08" w14:textId="77777777" w:rsidR="008D6E66" w:rsidRPr="00EF3D37" w:rsidRDefault="008D6E66" w:rsidP="008D6E66">
            <w:pPr>
              <w:rPr>
                <w:sz w:val="20"/>
                <w:szCs w:val="20"/>
              </w:rPr>
            </w:pPr>
          </w:p>
        </w:tc>
      </w:tr>
      <w:tr w:rsidR="008D6E66" w:rsidRPr="00EF3D37" w14:paraId="08D4B8D2" w14:textId="77777777" w:rsidTr="006F63FA">
        <w:tc>
          <w:tcPr>
            <w:tcW w:w="704" w:type="dxa"/>
            <w:shd w:val="clear" w:color="auto" w:fill="D9D9D9" w:themeFill="background1" w:themeFillShade="D9"/>
          </w:tcPr>
          <w:p w14:paraId="38F65A7E" w14:textId="19A24B5F" w:rsidR="008D6E66" w:rsidRDefault="00E37BC0" w:rsidP="008D6E66">
            <w:pPr>
              <w:rPr>
                <w:sz w:val="20"/>
                <w:szCs w:val="20"/>
              </w:rPr>
            </w:pPr>
            <w:r>
              <w:rPr>
                <w:sz w:val="20"/>
                <w:szCs w:val="20"/>
              </w:rPr>
              <w:t>1</w:t>
            </w:r>
            <w:r w:rsidR="003F7D31">
              <w:rPr>
                <w:sz w:val="20"/>
                <w:szCs w:val="20"/>
              </w:rPr>
              <w:t>5</w:t>
            </w:r>
          </w:p>
        </w:tc>
        <w:tc>
          <w:tcPr>
            <w:tcW w:w="3402" w:type="dxa"/>
            <w:shd w:val="clear" w:color="auto" w:fill="F2F2F2" w:themeFill="background1" w:themeFillShade="F2"/>
          </w:tcPr>
          <w:p w14:paraId="5DFA587B" w14:textId="47A4BA6A" w:rsidR="008D6E66" w:rsidRPr="00D608DB" w:rsidRDefault="008D6E66" w:rsidP="008D6E66">
            <w:pPr>
              <w:rPr>
                <w:rFonts w:ascii="Calibri" w:hAnsi="Calibri"/>
                <w:sz w:val="20"/>
                <w:szCs w:val="20"/>
                <w:lang w:val="en-GB"/>
              </w:rPr>
            </w:pPr>
            <w:r w:rsidRPr="00D608DB">
              <w:rPr>
                <w:rFonts w:ascii="Calibri" w:hAnsi="Calibri"/>
                <w:sz w:val="20"/>
                <w:szCs w:val="20"/>
                <w:lang w:val="en-GB"/>
              </w:rPr>
              <w:t>Minimum of t</w:t>
            </w:r>
            <w:r>
              <w:rPr>
                <w:rFonts w:ascii="Calibri" w:hAnsi="Calibri"/>
                <w:sz w:val="20"/>
                <w:szCs w:val="20"/>
                <w:lang w:val="en-GB"/>
              </w:rPr>
              <w:t xml:space="preserve">wo </w:t>
            </w:r>
            <w:r w:rsidRPr="00D608DB">
              <w:rPr>
                <w:rFonts w:ascii="Calibri" w:hAnsi="Calibri"/>
                <w:sz w:val="20"/>
                <w:szCs w:val="20"/>
                <w:lang w:val="en-GB"/>
              </w:rPr>
              <w:t>(</w:t>
            </w:r>
            <w:r>
              <w:rPr>
                <w:rFonts w:ascii="Calibri" w:hAnsi="Calibri"/>
                <w:sz w:val="20"/>
                <w:szCs w:val="20"/>
                <w:lang w:val="en-GB"/>
              </w:rPr>
              <w:t>2</w:t>
            </w:r>
            <w:r w:rsidRPr="00D608DB">
              <w:rPr>
                <w:rFonts w:ascii="Calibri" w:hAnsi="Calibri"/>
                <w:sz w:val="20"/>
                <w:szCs w:val="20"/>
                <w:lang w:val="en-GB"/>
              </w:rPr>
              <w:t xml:space="preserve">) references </w:t>
            </w:r>
            <w:r w:rsidR="00635C71">
              <w:rPr>
                <w:rFonts w:ascii="Calibri" w:hAnsi="Calibri"/>
                <w:sz w:val="20"/>
                <w:szCs w:val="20"/>
                <w:lang w:val="en-GB"/>
              </w:rPr>
              <w:t xml:space="preserve">letters </w:t>
            </w:r>
            <w:r w:rsidRPr="00D608DB">
              <w:rPr>
                <w:rFonts w:ascii="Calibri" w:hAnsi="Calibri"/>
                <w:sz w:val="20"/>
                <w:szCs w:val="20"/>
                <w:lang w:val="en-GB"/>
              </w:rPr>
              <w:t xml:space="preserve">for similar services </w:t>
            </w:r>
            <w:r w:rsidR="0030116E">
              <w:rPr>
                <w:rFonts w:ascii="Calibri" w:hAnsi="Calibri"/>
                <w:sz w:val="20"/>
                <w:szCs w:val="20"/>
                <w:lang w:val="en-GB"/>
              </w:rPr>
              <w:t>provision</w:t>
            </w:r>
          </w:p>
        </w:tc>
        <w:tc>
          <w:tcPr>
            <w:tcW w:w="3119" w:type="dxa"/>
            <w:shd w:val="clear" w:color="auto" w:fill="F2F2F2" w:themeFill="background1" w:themeFillShade="F2"/>
          </w:tcPr>
          <w:p w14:paraId="6821562D"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Attach copies of references for similar services rendered”</w:t>
            </w:r>
          </w:p>
        </w:tc>
        <w:tc>
          <w:tcPr>
            <w:tcW w:w="2268" w:type="dxa"/>
            <w:shd w:val="clear" w:color="auto" w:fill="F2F2F2" w:themeFill="background1" w:themeFillShade="F2"/>
          </w:tcPr>
          <w:p w14:paraId="61F3E0F9" w14:textId="77777777" w:rsidR="008D6E66" w:rsidRPr="00D608DB" w:rsidRDefault="008D6E66" w:rsidP="008D6E66">
            <w:pPr>
              <w:rPr>
                <w:rFonts w:ascii="Calibri" w:hAnsi="Calibri"/>
                <w:sz w:val="20"/>
                <w:szCs w:val="20"/>
                <w:lang w:val="en-GB"/>
              </w:rPr>
            </w:pPr>
            <w:r w:rsidRPr="00D608DB">
              <w:rPr>
                <w:rFonts w:ascii="Calibri" w:hAnsi="Calibri"/>
                <w:sz w:val="20"/>
                <w:szCs w:val="20"/>
                <w:lang w:val="en-GB"/>
              </w:rPr>
              <w:t>Submit copies of references for similar services rendered</w:t>
            </w:r>
          </w:p>
        </w:tc>
        <w:tc>
          <w:tcPr>
            <w:tcW w:w="1275" w:type="dxa"/>
          </w:tcPr>
          <w:p w14:paraId="640AAE7C" w14:textId="77777777" w:rsidR="008D6E66" w:rsidRPr="00EF3D37" w:rsidRDefault="008D6E66" w:rsidP="008D6E66">
            <w:pPr>
              <w:rPr>
                <w:sz w:val="20"/>
                <w:szCs w:val="20"/>
              </w:rPr>
            </w:pPr>
          </w:p>
        </w:tc>
      </w:tr>
    </w:tbl>
    <w:p w14:paraId="0DD4FE48" w14:textId="77777777" w:rsidR="00266242" w:rsidRDefault="00266242" w:rsidP="006A60D5">
      <w:pPr>
        <w:pStyle w:val="Heading1"/>
        <w:numPr>
          <w:ilvl w:val="0"/>
          <w:numId w:val="0"/>
        </w:numPr>
      </w:pPr>
    </w:p>
    <w:p w14:paraId="7A29C732" w14:textId="6BB00781" w:rsidR="00266242" w:rsidRDefault="00266242" w:rsidP="006A60D5">
      <w:pPr>
        <w:pStyle w:val="Heading1"/>
        <w:numPr>
          <w:ilvl w:val="0"/>
          <w:numId w:val="0"/>
        </w:numPr>
      </w:pPr>
    </w:p>
    <w:p w14:paraId="5B1CD43A" w14:textId="7C06925A" w:rsidR="00266242" w:rsidRDefault="00266242" w:rsidP="00266242"/>
    <w:p w14:paraId="23298C5F" w14:textId="0BFACDCA" w:rsidR="00266242" w:rsidRDefault="00266242" w:rsidP="00266242"/>
    <w:p w14:paraId="2FB5777B" w14:textId="5FB56CE5" w:rsidR="00266242" w:rsidRDefault="00266242" w:rsidP="00266242"/>
    <w:p w14:paraId="4E1F6468" w14:textId="255BD41B" w:rsidR="00266242" w:rsidRDefault="00266242" w:rsidP="00266242"/>
    <w:p w14:paraId="4EE4DFFB" w14:textId="3D7187A9" w:rsidR="00266242" w:rsidRDefault="00266242" w:rsidP="00266242"/>
    <w:p w14:paraId="476E3250" w14:textId="698D11AF" w:rsidR="00266242" w:rsidRDefault="00266242" w:rsidP="00266242"/>
    <w:p w14:paraId="63EC529E" w14:textId="7C2A74C0" w:rsidR="00266242" w:rsidRDefault="00266242" w:rsidP="00266242"/>
    <w:p w14:paraId="03CDE589" w14:textId="0CEB6EF2" w:rsidR="00266242" w:rsidRDefault="00266242" w:rsidP="00266242"/>
    <w:p w14:paraId="3F0BF9E7" w14:textId="497EF167" w:rsidR="00266242" w:rsidRDefault="00266242" w:rsidP="00266242"/>
    <w:p w14:paraId="25FFD822" w14:textId="6313506A" w:rsidR="00266242" w:rsidRDefault="00266242" w:rsidP="00266242"/>
    <w:p w14:paraId="7700D7F5" w14:textId="7669CFF5" w:rsidR="00266242" w:rsidRDefault="00266242" w:rsidP="00266242"/>
    <w:p w14:paraId="545BD0E1" w14:textId="616930B6" w:rsidR="00266242" w:rsidRDefault="00266242" w:rsidP="00266242"/>
    <w:p w14:paraId="1B7EA251" w14:textId="6425BBFD" w:rsidR="00266242" w:rsidRDefault="00266242" w:rsidP="00266242"/>
    <w:p w14:paraId="16A9CC74" w14:textId="0B153511" w:rsidR="00266242" w:rsidRDefault="00266242" w:rsidP="00266242"/>
    <w:p w14:paraId="47A1861F" w14:textId="1AA32EE7" w:rsidR="00266242" w:rsidRDefault="00266242" w:rsidP="00266242"/>
    <w:p w14:paraId="014B0D04" w14:textId="373F15AA" w:rsidR="00266242" w:rsidRDefault="00266242" w:rsidP="00266242"/>
    <w:p w14:paraId="0A2EF1FB" w14:textId="4605D33F" w:rsidR="00266242" w:rsidRDefault="00266242" w:rsidP="00266242"/>
    <w:p w14:paraId="6885E00A" w14:textId="72F0DCC3" w:rsidR="00266242" w:rsidRDefault="00266242" w:rsidP="00266242"/>
    <w:p w14:paraId="1D520BB8" w14:textId="6F985474" w:rsidR="00266242" w:rsidRDefault="00266242" w:rsidP="00266242"/>
    <w:p w14:paraId="41ECD256" w14:textId="354E122C" w:rsidR="00266242" w:rsidRDefault="00266242" w:rsidP="00266242"/>
    <w:p w14:paraId="0F1BEF2A" w14:textId="3DB2D52E" w:rsidR="00266242" w:rsidRDefault="00266242" w:rsidP="00266242"/>
    <w:p w14:paraId="10A92506" w14:textId="77777777" w:rsidR="00266242" w:rsidRPr="00266242" w:rsidRDefault="00266242" w:rsidP="00266242"/>
    <w:p w14:paraId="49C0AC4C" w14:textId="1A4F9592" w:rsidR="00174EDE" w:rsidRDefault="002C1599" w:rsidP="006A60D5">
      <w:pPr>
        <w:pStyle w:val="Heading1"/>
        <w:numPr>
          <w:ilvl w:val="0"/>
          <w:numId w:val="0"/>
        </w:numPr>
      </w:pPr>
      <w:r>
        <w:lastRenderedPageBreak/>
        <w:t xml:space="preserve">Appendix 1 - </w:t>
      </w:r>
      <w:r w:rsidR="007D56BD">
        <w:t>Company</w:t>
      </w:r>
      <w:r w:rsidR="00EC7023">
        <w:t xml:space="preserve"> details</w:t>
      </w:r>
    </w:p>
    <w:p w14:paraId="1835EEE4" w14:textId="79F92035" w:rsidR="00D47ED2" w:rsidRPr="00805C27" w:rsidRDefault="00D47ED2" w:rsidP="006F63FA">
      <w:pPr>
        <w:pStyle w:val="Heading1"/>
        <w:numPr>
          <w:ilvl w:val="0"/>
          <w:numId w:val="0"/>
        </w:numPr>
        <w:ind w:left="432" w:hanging="432"/>
      </w:pPr>
      <w:bookmarkStart w:id="36" w:name="_Toc466022958"/>
      <w:r w:rsidRPr="00805C27">
        <w:t>Contact Details</w:t>
      </w:r>
      <w:bookmarkEnd w:id="36"/>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17AF7BBD" w:rsidR="006A553A" w:rsidRPr="00805C27" w:rsidRDefault="006A553A" w:rsidP="00E249FC">
            <w:pPr>
              <w:jc w:val="center"/>
              <w:rPr>
                <w:sz w:val="20"/>
                <w:szCs w:val="20"/>
              </w:rPr>
            </w:pPr>
            <w:r w:rsidRPr="00805C27">
              <w:rPr>
                <w:b/>
                <w:sz w:val="20"/>
                <w:szCs w:val="20"/>
              </w:rPr>
              <w:t xml:space="preserve">Overall Turnover </w:t>
            </w:r>
            <w:r w:rsidR="00A94F81">
              <w:rPr>
                <w:b/>
                <w:sz w:val="20"/>
                <w:szCs w:val="20"/>
              </w:rPr>
              <w:t>SLL</w:t>
            </w:r>
          </w:p>
        </w:tc>
        <w:tc>
          <w:tcPr>
            <w:tcW w:w="2676" w:type="dxa"/>
            <w:shd w:val="clear" w:color="auto" w:fill="D9D9D9" w:themeFill="background1" w:themeFillShade="D9"/>
          </w:tcPr>
          <w:p w14:paraId="3FAB88E3" w14:textId="44B941E4" w:rsidR="006A553A" w:rsidRPr="00805C27" w:rsidRDefault="006A553A" w:rsidP="00E249FC">
            <w:pPr>
              <w:rPr>
                <w:sz w:val="20"/>
                <w:szCs w:val="20"/>
              </w:rPr>
            </w:pPr>
            <w:r w:rsidRPr="00805C27">
              <w:rPr>
                <w:b/>
                <w:sz w:val="20"/>
                <w:szCs w:val="20"/>
              </w:rPr>
              <w:t xml:space="preserve">Offered Goods Turnover </w:t>
            </w:r>
            <w:r w:rsidR="00A94F81">
              <w:rPr>
                <w:b/>
                <w:sz w:val="20"/>
                <w:szCs w:val="20"/>
              </w:rPr>
              <w:t>SLL</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2FDD5E85" w:rsidR="006A553A" w:rsidRPr="00805C27" w:rsidRDefault="003C0170" w:rsidP="00E249FC">
            <w:pPr>
              <w:jc w:val="center"/>
              <w:rPr>
                <w:b/>
                <w:sz w:val="20"/>
                <w:szCs w:val="20"/>
              </w:rPr>
            </w:pPr>
            <w:r>
              <w:rPr>
                <w:b/>
                <w:sz w:val="20"/>
                <w:szCs w:val="20"/>
              </w:rPr>
              <w:t>20</w:t>
            </w:r>
            <w:r w:rsidR="006F63FA">
              <w:rPr>
                <w:b/>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6AC80698" w:rsidR="006A553A" w:rsidRPr="00805C27" w:rsidRDefault="003C0170" w:rsidP="00E249FC">
            <w:pPr>
              <w:jc w:val="center"/>
              <w:rPr>
                <w:b/>
                <w:sz w:val="20"/>
                <w:szCs w:val="20"/>
              </w:rPr>
            </w:pPr>
            <w:r>
              <w:rPr>
                <w:b/>
                <w:sz w:val="20"/>
                <w:szCs w:val="20"/>
              </w:rPr>
              <w:t>201</w:t>
            </w:r>
            <w:r w:rsidR="006F63FA">
              <w:rPr>
                <w:b/>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23A08AFB" w:rsidR="006A553A" w:rsidRPr="00805C27" w:rsidRDefault="003C0170" w:rsidP="00E249FC">
            <w:pPr>
              <w:jc w:val="center"/>
              <w:rPr>
                <w:b/>
                <w:sz w:val="20"/>
                <w:szCs w:val="20"/>
              </w:rPr>
            </w:pPr>
            <w:r>
              <w:rPr>
                <w:b/>
                <w:sz w:val="20"/>
                <w:szCs w:val="20"/>
              </w:rPr>
              <w:t>201</w:t>
            </w:r>
            <w:r w:rsidR="006F63FA">
              <w:rPr>
                <w:b/>
                <w:sz w:val="20"/>
                <w:szCs w:val="20"/>
              </w:rPr>
              <w:t>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37" w:name="_Toc466022960"/>
    </w:p>
    <w:p w14:paraId="2608EB67" w14:textId="4CD70C51" w:rsidR="00BA68B2" w:rsidRDefault="00BA68B2" w:rsidP="00BA68B2">
      <w:r>
        <w:br w:type="page"/>
      </w:r>
    </w:p>
    <w:p w14:paraId="1D39F174" w14:textId="77777777" w:rsidR="00A94F81" w:rsidRDefault="00A94F81" w:rsidP="00BA68B2">
      <w:pPr>
        <w:rPr>
          <w:rFonts w:eastAsiaTheme="majorEastAsia" w:cstheme="majorBidi"/>
          <w:color w:val="000000" w:themeColor="text1"/>
          <w:sz w:val="28"/>
          <w:szCs w:val="28"/>
        </w:rPr>
      </w:pPr>
    </w:p>
    <w:p w14:paraId="286680AB" w14:textId="4AFB4EC0" w:rsidR="00D47ED2" w:rsidRPr="00805C27" w:rsidRDefault="005A484B" w:rsidP="00E249FC">
      <w:pPr>
        <w:pStyle w:val="Heading2"/>
        <w:keepNext w:val="0"/>
      </w:pPr>
      <w:r w:rsidRPr="00805C27">
        <w:t>References</w:t>
      </w:r>
      <w:bookmarkEnd w:id="37"/>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38" w:name="_Toc466022961"/>
    </w:p>
    <w:p w14:paraId="56F89092" w14:textId="52F0BB91" w:rsidR="007E17AA" w:rsidRDefault="007E17AA" w:rsidP="007E17AA">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38"/>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19377673"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162E93AE"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2E101EDB"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61E68562"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0C8744C7" w:rsidR="00A94F81" w:rsidRDefault="00A94F81" w:rsidP="00A94F81">
      <w:pPr>
        <w:tabs>
          <w:tab w:val="left" w:pos="4260"/>
        </w:tabs>
      </w:pPr>
      <w:bookmarkStart w:id="39" w:name="_Toc465935247"/>
      <w:bookmarkStart w:id="40" w:name="_Toc466022964"/>
      <w:r>
        <w:tab/>
      </w:r>
    </w:p>
    <w:p w14:paraId="3C664768" w14:textId="3ACE34B4" w:rsidR="00A94F81" w:rsidRDefault="00A94F81" w:rsidP="00A94F81">
      <w:pPr>
        <w:tabs>
          <w:tab w:val="left" w:pos="4260"/>
        </w:tabs>
      </w:pPr>
    </w:p>
    <w:p w14:paraId="13C8A1A7" w14:textId="77777777" w:rsidR="00A94F81" w:rsidRDefault="00A94F81" w:rsidP="00A94F81">
      <w:pPr>
        <w:tabs>
          <w:tab w:val="left" w:pos="4260"/>
        </w:tabs>
      </w:pP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D91221">
            <w:pPr>
              <w:pStyle w:val="ListParagraph"/>
              <w:numPr>
                <w:ilvl w:val="6"/>
                <w:numId w:val="11"/>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Turnover figures entered into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4E8D7B3C" w:rsidR="00BA68B2" w:rsidRPr="00730880" w:rsidRDefault="00BA68B2" w:rsidP="003E78E1">
            <w:pPr>
              <w:rPr>
                <w:b/>
                <w:bCs/>
              </w:rPr>
            </w:pPr>
            <w:r w:rsidRPr="00730880">
              <w:rPr>
                <w:b/>
                <w:bCs/>
              </w:rPr>
              <w:t>20</w:t>
            </w:r>
            <w:r w:rsidR="00D0351E">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20EEDEE4" w:rsidR="00BA68B2" w:rsidRPr="00730880" w:rsidRDefault="00BA68B2" w:rsidP="003E78E1">
            <w:pPr>
              <w:rPr>
                <w:b/>
                <w:bCs/>
              </w:rPr>
            </w:pPr>
            <w:r w:rsidRPr="00730880">
              <w:rPr>
                <w:b/>
                <w:bCs/>
              </w:rPr>
              <w:t>20</w:t>
            </w:r>
            <w:r w:rsidR="00D0351E">
              <w:rPr>
                <w:b/>
                <w:bCs/>
              </w:rPr>
              <w:t>19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774AC994" w:rsidR="00BA68B2" w:rsidRPr="00730880" w:rsidRDefault="00BA68B2" w:rsidP="003E78E1">
            <w:pPr>
              <w:rPr>
                <w:b/>
                <w:bCs/>
              </w:rPr>
            </w:pPr>
            <w:r w:rsidRPr="00730880">
              <w:rPr>
                <w:b/>
                <w:bCs/>
              </w:rPr>
              <w:t>201</w:t>
            </w:r>
            <w:r w:rsidR="00D0351E">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D91221">
            <w:pPr>
              <w:pStyle w:val="ListParagraph"/>
              <w:numPr>
                <w:ilvl w:val="0"/>
                <w:numId w:val="11"/>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32905B14"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(Director)</w:t>
      </w:r>
      <w:r w:rsidR="005C7888">
        <w:rPr>
          <w:rFonts w:eastAsia="Calibri" w:cs="Calibri"/>
        </w:rPr>
        <w:t xml:space="preserve"> </w:t>
      </w:r>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05D11437" w14:textId="3232726B" w:rsidR="001451EE" w:rsidRDefault="008D6E66" w:rsidP="00E212D8">
      <w:pPr>
        <w:pStyle w:val="Heading1"/>
        <w:numPr>
          <w:ilvl w:val="0"/>
          <w:numId w:val="0"/>
        </w:numPr>
        <w:ind w:left="432" w:hanging="432"/>
      </w:pPr>
      <w:bookmarkStart w:id="41" w:name="_Toc463016560"/>
      <w:bookmarkStart w:id="42" w:name="_Toc466022967"/>
      <w:bookmarkEnd w:id="39"/>
      <w:bookmarkEnd w:id="40"/>
      <w:r>
        <w:lastRenderedPageBreak/>
        <w:t>Appendix 2</w:t>
      </w:r>
      <w:r w:rsidR="001451EE">
        <w:t xml:space="preserve"> Technical Offer &amp; List of staff</w:t>
      </w:r>
    </w:p>
    <w:tbl>
      <w:tblPr>
        <w:tblStyle w:val="TableGrid"/>
        <w:tblW w:w="10201" w:type="dxa"/>
        <w:tblLayout w:type="fixed"/>
        <w:tblLook w:val="04A0" w:firstRow="1" w:lastRow="0" w:firstColumn="1" w:lastColumn="0" w:noHBand="0" w:noVBand="1"/>
      </w:tblPr>
      <w:tblGrid>
        <w:gridCol w:w="3397"/>
        <w:gridCol w:w="1134"/>
        <w:gridCol w:w="5670"/>
      </w:tblGrid>
      <w:tr w:rsidR="00F436BD" w:rsidRPr="00982524" w14:paraId="7ECF0FF4" w14:textId="77777777" w:rsidTr="00E212D8">
        <w:tc>
          <w:tcPr>
            <w:tcW w:w="3397" w:type="dxa"/>
          </w:tcPr>
          <w:p w14:paraId="22FE5486" w14:textId="77777777" w:rsidR="00F436BD" w:rsidRPr="00982524" w:rsidRDefault="00F436BD" w:rsidP="00E212D8">
            <w:pPr>
              <w:rPr>
                <w:b/>
              </w:rPr>
            </w:pPr>
            <w:r w:rsidRPr="00982524">
              <w:rPr>
                <w:b/>
              </w:rPr>
              <w:t>Required Specifications</w:t>
            </w:r>
          </w:p>
        </w:tc>
        <w:tc>
          <w:tcPr>
            <w:tcW w:w="1134" w:type="dxa"/>
          </w:tcPr>
          <w:p w14:paraId="11FD55F9" w14:textId="77777777" w:rsidR="00F436BD" w:rsidRPr="00982524" w:rsidRDefault="00F436BD" w:rsidP="00E212D8">
            <w:pPr>
              <w:rPr>
                <w:b/>
              </w:rPr>
            </w:pPr>
            <w:r w:rsidRPr="00982524">
              <w:rPr>
                <w:b/>
              </w:rPr>
              <w:t>Tick if included</w:t>
            </w:r>
          </w:p>
        </w:tc>
        <w:tc>
          <w:tcPr>
            <w:tcW w:w="5670" w:type="dxa"/>
          </w:tcPr>
          <w:p w14:paraId="3ED7FB43" w14:textId="77777777" w:rsidR="00F436BD" w:rsidRPr="00982524" w:rsidRDefault="00F436BD" w:rsidP="00E212D8">
            <w:pPr>
              <w:rPr>
                <w:b/>
              </w:rPr>
            </w:pPr>
            <w:r w:rsidRPr="00982524">
              <w:rPr>
                <w:b/>
              </w:rPr>
              <w:t>Comment/Description/Specifications (here necessary)</w:t>
            </w:r>
          </w:p>
        </w:tc>
      </w:tr>
      <w:tr w:rsidR="00F436BD" w:rsidRPr="00982524" w14:paraId="161CB66E" w14:textId="77777777" w:rsidTr="00E212D8">
        <w:tc>
          <w:tcPr>
            <w:tcW w:w="3397" w:type="dxa"/>
          </w:tcPr>
          <w:p w14:paraId="68A402F1" w14:textId="1C46F5E8" w:rsidR="00F436BD" w:rsidRPr="001E6042" w:rsidRDefault="008D6E66" w:rsidP="00E212D8">
            <w:pPr>
              <w:rPr>
                <w:rFonts w:eastAsia="Times New Roman"/>
                <w:lang w:val="en-GB"/>
              </w:rPr>
            </w:pPr>
            <w:r>
              <w:rPr>
                <w:rFonts w:eastAsia="Times New Roman"/>
                <w:lang w:val="en-GB"/>
              </w:rPr>
              <w:t>Do you c</w:t>
            </w:r>
            <w:r w:rsidR="00F436BD">
              <w:rPr>
                <w:rFonts w:eastAsia="Times New Roman"/>
                <w:lang w:val="en-GB"/>
              </w:rPr>
              <w:t xml:space="preserve">over in all GOAL programmes </w:t>
            </w:r>
            <w:r w:rsidR="00C30523">
              <w:rPr>
                <w:rFonts w:ascii="Calibri" w:hAnsi="Calibri"/>
                <w:lang w:val="en-GB"/>
              </w:rPr>
              <w:t>(</w:t>
            </w:r>
            <w:r w:rsidR="00AF028A">
              <w:rPr>
                <w:rFonts w:ascii="Calibri" w:hAnsi="Calibri"/>
                <w:lang w:val="en-GB"/>
              </w:rPr>
              <w:t>including but not limited to where GOAL Sierra Leone operates (Freetown, Kambia, Kenema, Bombali, Koinadugu and Moyamba, Karene, Falaba, Tonkolili)</w:t>
            </w:r>
            <w:r>
              <w:rPr>
                <w:rFonts w:eastAsia="Times New Roman"/>
                <w:lang w:val="en-GB"/>
              </w:rPr>
              <w:t>?</w:t>
            </w:r>
          </w:p>
        </w:tc>
        <w:tc>
          <w:tcPr>
            <w:tcW w:w="1134" w:type="dxa"/>
          </w:tcPr>
          <w:p w14:paraId="7711C8C4" w14:textId="77777777" w:rsidR="00F436BD" w:rsidRPr="00982524" w:rsidRDefault="00F436BD" w:rsidP="00E212D8"/>
        </w:tc>
        <w:tc>
          <w:tcPr>
            <w:tcW w:w="5670" w:type="dxa"/>
          </w:tcPr>
          <w:p w14:paraId="004FF2A8" w14:textId="77714039" w:rsidR="00F436BD" w:rsidRPr="00982524" w:rsidRDefault="00F436BD" w:rsidP="00E212D8"/>
        </w:tc>
      </w:tr>
      <w:tr w:rsidR="00F436BD" w:rsidRPr="00982524" w14:paraId="2D6D0272" w14:textId="77777777" w:rsidTr="00E212D8">
        <w:tc>
          <w:tcPr>
            <w:tcW w:w="3397" w:type="dxa"/>
          </w:tcPr>
          <w:p w14:paraId="668F518F" w14:textId="3C90BC87" w:rsidR="00F436BD" w:rsidRPr="00F436BD" w:rsidRDefault="00F436BD" w:rsidP="00E212D8">
            <w:pPr>
              <w:pStyle w:val="Default0"/>
              <w:rPr>
                <w:rFonts w:eastAsia="Times New Roman"/>
                <w:lang w:val="en-GB"/>
              </w:rPr>
            </w:pPr>
            <w:r w:rsidRPr="00F436BD">
              <w:rPr>
                <w:rFonts w:asciiTheme="minorHAnsi" w:eastAsia="Times New Roman" w:hAnsiTheme="minorHAnsi" w:cstheme="minorBidi"/>
                <w:color w:val="auto"/>
                <w:sz w:val="22"/>
                <w:szCs w:val="22"/>
                <w:lang w:val="en-GB"/>
              </w:rPr>
              <w:t xml:space="preserve">Do you </w:t>
            </w:r>
            <w:r w:rsidRPr="00E212D8">
              <w:rPr>
                <w:rFonts w:asciiTheme="minorHAnsi" w:eastAsia="Times New Roman" w:hAnsiTheme="minorHAnsi" w:cstheme="minorBidi"/>
                <w:color w:val="auto"/>
                <w:sz w:val="22"/>
                <w:szCs w:val="22"/>
                <w:lang w:val="en-GB"/>
              </w:rPr>
              <w:t>provide a copy of bills to staff at the time of care?</w:t>
            </w:r>
          </w:p>
        </w:tc>
        <w:tc>
          <w:tcPr>
            <w:tcW w:w="1134" w:type="dxa"/>
          </w:tcPr>
          <w:p w14:paraId="2338BA9E" w14:textId="77777777" w:rsidR="00F436BD" w:rsidRPr="00982524" w:rsidRDefault="00F436BD" w:rsidP="00E212D8"/>
        </w:tc>
        <w:tc>
          <w:tcPr>
            <w:tcW w:w="5670" w:type="dxa"/>
          </w:tcPr>
          <w:p w14:paraId="525BF904" w14:textId="77777777" w:rsidR="00F436BD" w:rsidRPr="00982524" w:rsidRDefault="00F436BD" w:rsidP="00E212D8"/>
        </w:tc>
      </w:tr>
      <w:tr w:rsidR="00F436BD" w:rsidRPr="00982524" w14:paraId="47D9BCB5" w14:textId="77777777" w:rsidTr="00E212D8">
        <w:tc>
          <w:tcPr>
            <w:tcW w:w="3397" w:type="dxa"/>
          </w:tcPr>
          <w:p w14:paraId="4DEACF35" w14:textId="21874F9A" w:rsidR="00F436BD" w:rsidRPr="00E212D8" w:rsidRDefault="00F436BD" w:rsidP="00F436BD">
            <w:pPr>
              <w:pStyle w:val="Default0"/>
              <w:rPr>
                <w:rFonts w:asciiTheme="minorHAnsi" w:eastAsia="Times New Roman" w:hAnsiTheme="minorHAnsi" w:cstheme="minorBidi"/>
                <w:color w:val="auto"/>
                <w:sz w:val="22"/>
                <w:szCs w:val="22"/>
                <w:lang w:val="en-GB"/>
              </w:rPr>
            </w:pPr>
            <w:r w:rsidRPr="00E212D8">
              <w:rPr>
                <w:rFonts w:asciiTheme="minorHAnsi" w:eastAsia="Times New Roman" w:hAnsiTheme="minorHAnsi" w:cstheme="minorBidi"/>
                <w:color w:val="auto"/>
                <w:sz w:val="22"/>
                <w:szCs w:val="22"/>
                <w:lang w:val="en-GB"/>
              </w:rPr>
              <w:t xml:space="preserve">Do you provide a 24-hr helpline? </w:t>
            </w:r>
          </w:p>
          <w:p w14:paraId="4A0389C8" w14:textId="3AFC0C23" w:rsidR="00F436BD" w:rsidRPr="00B403FC" w:rsidRDefault="00F436BD" w:rsidP="00E212D8">
            <w:pPr>
              <w:rPr>
                <w:rFonts w:eastAsia="Times New Roman"/>
                <w:lang w:val="en-GB"/>
              </w:rPr>
            </w:pPr>
          </w:p>
        </w:tc>
        <w:tc>
          <w:tcPr>
            <w:tcW w:w="1134" w:type="dxa"/>
          </w:tcPr>
          <w:p w14:paraId="04C9AA9B" w14:textId="77777777" w:rsidR="00F436BD" w:rsidRPr="00982524" w:rsidRDefault="00F436BD" w:rsidP="00E212D8"/>
        </w:tc>
        <w:tc>
          <w:tcPr>
            <w:tcW w:w="5670" w:type="dxa"/>
          </w:tcPr>
          <w:p w14:paraId="47A2B3D5" w14:textId="77777777" w:rsidR="00F436BD" w:rsidRPr="00982524" w:rsidRDefault="00F436BD" w:rsidP="00E212D8"/>
        </w:tc>
      </w:tr>
      <w:tr w:rsidR="00F436BD" w:rsidRPr="00982524" w14:paraId="71406B08" w14:textId="77777777" w:rsidTr="00E212D8">
        <w:tc>
          <w:tcPr>
            <w:tcW w:w="3397" w:type="dxa"/>
          </w:tcPr>
          <w:p w14:paraId="103F8B16" w14:textId="527E9B7C" w:rsidR="00F436BD" w:rsidRDefault="00B403FC" w:rsidP="00F436BD">
            <w:pPr>
              <w:pStyle w:val="Default0"/>
              <w:rPr>
                <w:rFonts w:asciiTheme="minorHAnsi" w:eastAsia="Times New Roman" w:hAnsiTheme="minorHAnsi" w:cstheme="minorBidi"/>
                <w:color w:val="auto"/>
                <w:sz w:val="22"/>
                <w:szCs w:val="22"/>
                <w:lang w:val="en-GB"/>
              </w:rPr>
            </w:pPr>
            <w:r>
              <w:rPr>
                <w:rFonts w:asciiTheme="minorHAnsi" w:eastAsia="Times New Roman" w:hAnsiTheme="minorHAnsi" w:cstheme="minorBidi"/>
                <w:color w:val="auto"/>
                <w:sz w:val="22"/>
                <w:szCs w:val="22"/>
                <w:lang w:val="en-GB"/>
              </w:rPr>
              <w:t>Do you p</w:t>
            </w:r>
            <w:r w:rsidR="00F436BD" w:rsidRPr="00E212D8">
              <w:rPr>
                <w:rFonts w:asciiTheme="minorHAnsi" w:eastAsia="Times New Roman" w:hAnsiTheme="minorHAnsi" w:cstheme="minorBidi"/>
                <w:color w:val="auto"/>
                <w:sz w:val="22"/>
                <w:szCs w:val="22"/>
                <w:lang w:val="en-GB"/>
              </w:rPr>
              <w:t>rovide monthly report on claims and thresholds and alerts for individuals approaching their threshold?</w:t>
            </w:r>
          </w:p>
          <w:p w14:paraId="5E1FCEF8" w14:textId="0553E1A7" w:rsidR="00D978F0" w:rsidRDefault="00D978F0" w:rsidP="00F436BD">
            <w:pPr>
              <w:pStyle w:val="Default0"/>
              <w:rPr>
                <w:rFonts w:asciiTheme="minorHAnsi" w:eastAsia="Times New Roman" w:hAnsiTheme="minorHAnsi" w:cstheme="minorBidi"/>
                <w:color w:val="auto"/>
                <w:sz w:val="22"/>
                <w:szCs w:val="22"/>
                <w:lang w:val="en-GB"/>
              </w:rPr>
            </w:pPr>
          </w:p>
          <w:p w14:paraId="7E048A2C" w14:textId="531E8567" w:rsidR="00D978F0" w:rsidRPr="00E212D8" w:rsidRDefault="00D978F0" w:rsidP="00F436BD">
            <w:pPr>
              <w:pStyle w:val="Default0"/>
              <w:rPr>
                <w:rFonts w:asciiTheme="minorHAnsi" w:eastAsia="Times New Roman" w:hAnsiTheme="minorHAnsi" w:cstheme="minorBidi"/>
                <w:color w:val="auto"/>
                <w:sz w:val="22"/>
                <w:szCs w:val="22"/>
                <w:lang w:val="en-GB"/>
              </w:rPr>
            </w:pPr>
            <w:r>
              <w:rPr>
                <w:rFonts w:asciiTheme="minorHAnsi" w:eastAsia="Times New Roman" w:hAnsiTheme="minorHAnsi" w:cstheme="minorBidi"/>
                <w:color w:val="auto"/>
                <w:sz w:val="22"/>
                <w:szCs w:val="22"/>
                <w:lang w:val="en-GB"/>
              </w:rPr>
              <w:t xml:space="preserve">How long does it take </w:t>
            </w:r>
            <w:r w:rsidR="00ED2725">
              <w:rPr>
                <w:rFonts w:asciiTheme="minorHAnsi" w:eastAsia="Times New Roman" w:hAnsiTheme="minorHAnsi" w:cstheme="minorBidi"/>
                <w:color w:val="auto"/>
                <w:sz w:val="22"/>
                <w:szCs w:val="22"/>
                <w:lang w:val="en-GB"/>
              </w:rPr>
              <w:t>fr</w:t>
            </w:r>
            <w:r w:rsidR="00C8043A">
              <w:rPr>
                <w:rFonts w:asciiTheme="minorHAnsi" w:eastAsia="Times New Roman" w:hAnsiTheme="minorHAnsi" w:cstheme="minorBidi"/>
                <w:color w:val="auto"/>
                <w:sz w:val="22"/>
                <w:szCs w:val="22"/>
                <w:lang w:val="en-GB"/>
              </w:rPr>
              <w:t xml:space="preserve">om the time the service is used to the time the bill is </w:t>
            </w:r>
            <w:r w:rsidR="00DE1C5B">
              <w:rPr>
                <w:rFonts w:asciiTheme="minorHAnsi" w:eastAsia="Times New Roman" w:hAnsiTheme="minorHAnsi" w:cstheme="minorBidi"/>
                <w:color w:val="auto"/>
                <w:sz w:val="22"/>
                <w:szCs w:val="22"/>
                <w:lang w:val="en-GB"/>
              </w:rPr>
              <w:t>received (GOAL)?</w:t>
            </w:r>
            <w:r w:rsidR="00C8043A">
              <w:rPr>
                <w:rFonts w:asciiTheme="minorHAnsi" w:eastAsia="Times New Roman" w:hAnsiTheme="minorHAnsi" w:cstheme="minorBidi"/>
                <w:color w:val="auto"/>
                <w:sz w:val="22"/>
                <w:szCs w:val="22"/>
                <w:lang w:val="en-GB"/>
              </w:rPr>
              <w:t xml:space="preserve"> </w:t>
            </w:r>
            <w:r w:rsidR="00ED2725">
              <w:rPr>
                <w:rFonts w:asciiTheme="minorHAnsi" w:eastAsia="Times New Roman" w:hAnsiTheme="minorHAnsi" w:cstheme="minorBidi"/>
                <w:color w:val="auto"/>
                <w:sz w:val="22"/>
                <w:szCs w:val="22"/>
                <w:lang w:val="en-GB"/>
              </w:rPr>
              <w:t xml:space="preserve"> </w:t>
            </w:r>
          </w:p>
          <w:p w14:paraId="07294CCA" w14:textId="7663588F" w:rsidR="00F436BD" w:rsidRPr="00B403FC" w:rsidRDefault="00F436BD" w:rsidP="00E212D8">
            <w:pPr>
              <w:rPr>
                <w:rFonts w:eastAsia="Times New Roman"/>
                <w:lang w:val="en-GB"/>
              </w:rPr>
            </w:pPr>
          </w:p>
        </w:tc>
        <w:tc>
          <w:tcPr>
            <w:tcW w:w="1134" w:type="dxa"/>
          </w:tcPr>
          <w:p w14:paraId="56739D79" w14:textId="77777777" w:rsidR="00F436BD" w:rsidRPr="00982524" w:rsidRDefault="00F436BD" w:rsidP="00E212D8"/>
        </w:tc>
        <w:tc>
          <w:tcPr>
            <w:tcW w:w="5670" w:type="dxa"/>
          </w:tcPr>
          <w:p w14:paraId="2C6D1EB9" w14:textId="77777777" w:rsidR="00F436BD" w:rsidRPr="00982524" w:rsidRDefault="00F436BD" w:rsidP="00E212D8"/>
        </w:tc>
      </w:tr>
      <w:tr w:rsidR="00F436BD" w:rsidRPr="00982524" w14:paraId="64F40D62" w14:textId="77777777" w:rsidTr="00E212D8">
        <w:tc>
          <w:tcPr>
            <w:tcW w:w="3397" w:type="dxa"/>
          </w:tcPr>
          <w:p w14:paraId="60474A9F" w14:textId="0403C1FA" w:rsidR="00F436BD" w:rsidRPr="00E212D8" w:rsidRDefault="00B403FC" w:rsidP="00F436BD">
            <w:pPr>
              <w:pStyle w:val="Default0"/>
              <w:rPr>
                <w:rFonts w:asciiTheme="minorHAnsi" w:eastAsia="Times New Roman" w:hAnsiTheme="minorHAnsi" w:cstheme="minorBidi"/>
                <w:color w:val="auto"/>
                <w:sz w:val="22"/>
                <w:szCs w:val="22"/>
                <w:lang w:val="en-GB"/>
              </w:rPr>
            </w:pPr>
            <w:r w:rsidRPr="00E212D8">
              <w:rPr>
                <w:rFonts w:asciiTheme="minorHAnsi" w:eastAsia="Times New Roman" w:hAnsiTheme="minorHAnsi" w:cstheme="minorBidi"/>
                <w:color w:val="auto"/>
                <w:sz w:val="22"/>
                <w:szCs w:val="22"/>
                <w:lang w:val="en-GB"/>
              </w:rPr>
              <w:t xml:space="preserve">What is your payment period </w:t>
            </w:r>
            <w:r w:rsidR="00F436BD" w:rsidRPr="00E212D8">
              <w:rPr>
                <w:rFonts w:asciiTheme="minorHAnsi" w:eastAsia="Times New Roman" w:hAnsiTheme="minorHAnsi" w:cstheme="minorBidi"/>
                <w:color w:val="auto"/>
                <w:sz w:val="22"/>
                <w:szCs w:val="22"/>
                <w:lang w:val="en-GB"/>
              </w:rPr>
              <w:t xml:space="preserve">to </w:t>
            </w:r>
            <w:r w:rsidR="00243640">
              <w:rPr>
                <w:rFonts w:asciiTheme="minorHAnsi" w:eastAsia="Times New Roman" w:hAnsiTheme="minorHAnsi" w:cstheme="minorBidi"/>
                <w:color w:val="auto"/>
                <w:sz w:val="22"/>
                <w:szCs w:val="22"/>
                <w:lang w:val="en-GB"/>
              </w:rPr>
              <w:t>health facilities</w:t>
            </w:r>
            <w:r w:rsidR="00F436BD" w:rsidRPr="00E212D8">
              <w:rPr>
                <w:rFonts w:asciiTheme="minorHAnsi" w:eastAsia="Times New Roman" w:hAnsiTheme="minorHAnsi" w:cstheme="minorBidi"/>
                <w:color w:val="auto"/>
                <w:sz w:val="22"/>
                <w:szCs w:val="22"/>
                <w:lang w:val="en-GB"/>
              </w:rPr>
              <w:t xml:space="preserve"> providing services</w:t>
            </w:r>
            <w:r w:rsidRPr="00E212D8">
              <w:rPr>
                <w:rFonts w:asciiTheme="minorHAnsi" w:eastAsia="Times New Roman" w:hAnsiTheme="minorHAnsi" w:cstheme="minorBidi"/>
                <w:color w:val="auto"/>
                <w:sz w:val="22"/>
                <w:szCs w:val="22"/>
                <w:lang w:val="en-GB"/>
              </w:rPr>
              <w:t>?</w:t>
            </w:r>
          </w:p>
          <w:p w14:paraId="4F570B37" w14:textId="4E10124E" w:rsidR="00F436BD" w:rsidRPr="00B403FC" w:rsidRDefault="00F436BD" w:rsidP="00E212D8">
            <w:pPr>
              <w:rPr>
                <w:rFonts w:eastAsia="Times New Roman"/>
                <w:lang w:val="en-GB"/>
              </w:rPr>
            </w:pPr>
          </w:p>
        </w:tc>
        <w:tc>
          <w:tcPr>
            <w:tcW w:w="1134" w:type="dxa"/>
          </w:tcPr>
          <w:p w14:paraId="595619D1" w14:textId="77777777" w:rsidR="00F436BD" w:rsidRPr="00982524" w:rsidRDefault="00F436BD" w:rsidP="00E212D8"/>
        </w:tc>
        <w:tc>
          <w:tcPr>
            <w:tcW w:w="5670" w:type="dxa"/>
          </w:tcPr>
          <w:p w14:paraId="572942C9" w14:textId="77777777" w:rsidR="00F436BD" w:rsidRPr="00982524" w:rsidRDefault="00F436BD" w:rsidP="00E212D8"/>
        </w:tc>
      </w:tr>
    </w:tbl>
    <w:p w14:paraId="1673EFD2" w14:textId="6E0F8975" w:rsidR="00B403FC" w:rsidRDefault="00B403FC" w:rsidP="00E212D8"/>
    <w:p w14:paraId="65193C52" w14:textId="0DADE2FD" w:rsidR="00602FB3" w:rsidRDefault="00602FB3" w:rsidP="00E212D8"/>
    <w:p w14:paraId="62E9B523" w14:textId="3AD6E684" w:rsidR="00602FB3" w:rsidRDefault="00602FB3" w:rsidP="00E212D8"/>
    <w:p w14:paraId="615637E2" w14:textId="43AAC273" w:rsidR="00602FB3" w:rsidRDefault="00602FB3" w:rsidP="00E212D8"/>
    <w:p w14:paraId="08F29E75" w14:textId="5EB59876" w:rsidR="00602FB3" w:rsidRDefault="00602FB3" w:rsidP="00E212D8"/>
    <w:p w14:paraId="77A6DC47" w14:textId="575D81D5" w:rsidR="00602FB3" w:rsidRDefault="00602FB3" w:rsidP="00E212D8"/>
    <w:p w14:paraId="394AB3E7" w14:textId="01E47180" w:rsidR="00602FB3" w:rsidRDefault="00602FB3" w:rsidP="00E212D8"/>
    <w:p w14:paraId="33E2E10A" w14:textId="21E0168D" w:rsidR="00602FB3" w:rsidRDefault="00602FB3" w:rsidP="00E212D8"/>
    <w:p w14:paraId="2CCDE881" w14:textId="725D6910" w:rsidR="00602FB3" w:rsidRDefault="00602FB3" w:rsidP="00E212D8"/>
    <w:p w14:paraId="0494809B" w14:textId="50165C1A" w:rsidR="00602FB3" w:rsidRDefault="00602FB3" w:rsidP="00E212D8"/>
    <w:p w14:paraId="04D82837" w14:textId="738B867E" w:rsidR="00602FB3" w:rsidRDefault="00602FB3" w:rsidP="00E212D8"/>
    <w:p w14:paraId="4AB378AC" w14:textId="622943B6" w:rsidR="00602FB3" w:rsidRDefault="00602FB3" w:rsidP="00E212D8"/>
    <w:p w14:paraId="6417862A" w14:textId="7582EC6B" w:rsidR="00602FB3" w:rsidRDefault="00602FB3" w:rsidP="00E212D8"/>
    <w:p w14:paraId="3AB4CC0B" w14:textId="45048F8C" w:rsidR="00602FB3" w:rsidRDefault="00602FB3" w:rsidP="00E212D8"/>
    <w:p w14:paraId="5B03C79F" w14:textId="3B0E0FD4" w:rsidR="00602FB3" w:rsidRDefault="00602FB3" w:rsidP="00E212D8"/>
    <w:p w14:paraId="25821587" w14:textId="0A80A9E6" w:rsidR="00602FB3" w:rsidRDefault="00602FB3" w:rsidP="00E212D8"/>
    <w:p w14:paraId="5DCB87F6" w14:textId="77777777" w:rsidR="00602FB3" w:rsidRDefault="00602FB3" w:rsidP="00E212D8"/>
    <w:p w14:paraId="0FEE3E4C" w14:textId="3B23DDCB" w:rsidR="00602FB3" w:rsidRPr="00602FB3" w:rsidRDefault="00602FB3" w:rsidP="00602FB3">
      <w:pPr>
        <w:tabs>
          <w:tab w:val="left" w:pos="-90"/>
        </w:tabs>
        <w:jc w:val="both"/>
        <w:outlineLvl w:val="0"/>
        <w:rPr>
          <w:rFonts w:ascii="Calibri" w:hAnsi="Calibri" w:cs="Tahoma"/>
          <w:b/>
          <w:bCs/>
          <w:sz w:val="20"/>
          <w:szCs w:val="20"/>
          <w:u w:val="single"/>
        </w:rPr>
      </w:pPr>
      <w:r w:rsidRPr="002D1EF4">
        <w:rPr>
          <w:rFonts w:ascii="Calibri" w:hAnsi="Calibri" w:cs="Tahoma"/>
          <w:b/>
          <w:bCs/>
          <w:sz w:val="20"/>
          <w:szCs w:val="20"/>
          <w:u w:val="single"/>
        </w:rPr>
        <w:t>LIST OF GOAL STAFF</w:t>
      </w:r>
      <w:r w:rsidR="004F077E">
        <w:rPr>
          <w:rFonts w:ascii="Calibri" w:hAnsi="Calibri" w:cs="Tahoma"/>
          <w:b/>
          <w:bCs/>
          <w:sz w:val="20"/>
          <w:szCs w:val="20"/>
          <w:u w:val="single"/>
        </w:rPr>
        <w:t xml:space="preserve"> FOR ACCIDENT LIABILITY </w:t>
      </w:r>
      <w:r w:rsidR="00605EE4">
        <w:rPr>
          <w:rFonts w:ascii="Calibri" w:hAnsi="Calibri" w:cs="Tahoma"/>
          <w:b/>
          <w:bCs/>
          <w:sz w:val="20"/>
          <w:szCs w:val="20"/>
          <w:u w:val="single"/>
        </w:rPr>
        <w:t xml:space="preserve">INSURANCE </w:t>
      </w:r>
      <w:r w:rsidRPr="002D1EF4">
        <w:rPr>
          <w:rFonts w:ascii="Calibri" w:hAnsi="Calibri" w:cs="Tahoma"/>
          <w:b/>
          <w:bCs/>
          <w:sz w:val="20"/>
          <w:szCs w:val="20"/>
          <w:u w:val="single"/>
        </w:rPr>
        <w:t xml:space="preserve"> </w:t>
      </w:r>
    </w:p>
    <w:p w14:paraId="246A057B" w14:textId="28E23A98" w:rsidR="008C181F" w:rsidRDefault="006F58B4" w:rsidP="00602FB3">
      <w:r w:rsidRPr="006F58B4">
        <w:rPr>
          <w:noProof/>
        </w:rPr>
        <w:drawing>
          <wp:inline distT="0" distB="0" distL="0" distR="0" wp14:anchorId="429D9799" wp14:editId="3A8F70CA">
            <wp:extent cx="6301105" cy="86487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105" cy="8648700"/>
                    </a:xfrm>
                    <a:prstGeom prst="rect">
                      <a:avLst/>
                    </a:prstGeom>
                    <a:noFill/>
                    <a:ln>
                      <a:noFill/>
                    </a:ln>
                  </pic:spPr>
                </pic:pic>
              </a:graphicData>
            </a:graphic>
          </wp:inline>
        </w:drawing>
      </w:r>
    </w:p>
    <w:p w14:paraId="49F61AF1" w14:textId="516EE674" w:rsidR="008C181F" w:rsidRDefault="008C181F" w:rsidP="008C181F">
      <w:pPr>
        <w:rPr>
          <w:noProof/>
        </w:rPr>
      </w:pPr>
    </w:p>
    <w:p w14:paraId="268BE016" w14:textId="64975F39" w:rsidR="006F58B4" w:rsidRDefault="006F58B4" w:rsidP="008C181F">
      <w:r w:rsidRPr="006F58B4">
        <w:rPr>
          <w:noProof/>
        </w:rPr>
        <w:drawing>
          <wp:inline distT="0" distB="0" distL="0" distR="0" wp14:anchorId="61E169C6" wp14:editId="67DEBCD7">
            <wp:extent cx="6473190" cy="871855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3190" cy="8718550"/>
                    </a:xfrm>
                    <a:prstGeom prst="rect">
                      <a:avLst/>
                    </a:prstGeom>
                    <a:noFill/>
                    <a:ln>
                      <a:noFill/>
                    </a:ln>
                  </pic:spPr>
                </pic:pic>
              </a:graphicData>
            </a:graphic>
          </wp:inline>
        </w:drawing>
      </w:r>
    </w:p>
    <w:p w14:paraId="687224B7" w14:textId="7DF7755E" w:rsidR="008C181F" w:rsidRDefault="008C181F" w:rsidP="008C181F"/>
    <w:p w14:paraId="195E8A3E" w14:textId="721C4C89" w:rsidR="008C181F" w:rsidRDefault="008C181F" w:rsidP="008C181F">
      <w:pPr>
        <w:rPr>
          <w:noProof/>
        </w:rPr>
      </w:pPr>
    </w:p>
    <w:p w14:paraId="42B10D92" w14:textId="17994EC4" w:rsidR="006F58B4" w:rsidRDefault="006F58B4" w:rsidP="008C181F">
      <w:r w:rsidRPr="006F58B4">
        <w:rPr>
          <w:noProof/>
        </w:rPr>
        <w:drawing>
          <wp:inline distT="0" distB="0" distL="0" distR="0" wp14:anchorId="22DE5A63" wp14:editId="2234E485">
            <wp:extent cx="6473190" cy="75311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3190" cy="7531100"/>
                    </a:xfrm>
                    <a:prstGeom prst="rect">
                      <a:avLst/>
                    </a:prstGeom>
                    <a:noFill/>
                    <a:ln>
                      <a:noFill/>
                    </a:ln>
                  </pic:spPr>
                </pic:pic>
              </a:graphicData>
            </a:graphic>
          </wp:inline>
        </w:drawing>
      </w:r>
    </w:p>
    <w:p w14:paraId="62DA71AC" w14:textId="7147ACDF" w:rsidR="008C181F" w:rsidRDefault="008C181F" w:rsidP="008C181F"/>
    <w:p w14:paraId="65BFDB99" w14:textId="0C586EB4" w:rsidR="008C181F" w:rsidRDefault="008C181F" w:rsidP="008C181F"/>
    <w:p w14:paraId="379B9501" w14:textId="66B0283E" w:rsidR="008C181F" w:rsidRDefault="008C181F" w:rsidP="008C181F"/>
    <w:p w14:paraId="0F04CD69" w14:textId="4648E46D" w:rsidR="008C181F" w:rsidRDefault="008C181F" w:rsidP="008C181F"/>
    <w:p w14:paraId="49EE37CA" w14:textId="77777777" w:rsidR="008C181F" w:rsidRPr="008C181F" w:rsidRDefault="008C181F" w:rsidP="008C181F"/>
    <w:p w14:paraId="541CDED8" w14:textId="3CFFB8F7" w:rsidR="00083CD7" w:rsidRPr="008C181F" w:rsidRDefault="00AD546F" w:rsidP="008C181F">
      <w:pPr>
        <w:pStyle w:val="Heading1"/>
        <w:numPr>
          <w:ilvl w:val="0"/>
          <w:numId w:val="0"/>
        </w:numPr>
        <w:ind w:left="432" w:hanging="432"/>
      </w:pPr>
      <w:r>
        <w:lastRenderedPageBreak/>
        <w:t xml:space="preserve">Appendix </w:t>
      </w:r>
      <w:r w:rsidR="008D6E66">
        <w:t>3</w:t>
      </w:r>
      <w:r>
        <w:t xml:space="preserve"> G</w:t>
      </w:r>
      <w:bookmarkEnd w:id="41"/>
      <w:bookmarkEnd w:id="42"/>
      <w:r w:rsidR="00CF00B1">
        <w:t>DPR</w:t>
      </w:r>
      <w:r w:rsidR="008D6E66">
        <w:t xml:space="preserve"> Terms and Conditions</w:t>
      </w:r>
    </w:p>
    <w:p w14:paraId="729DD670" w14:textId="77777777" w:rsidR="00083CD7" w:rsidRPr="00551A75" w:rsidRDefault="00083CD7" w:rsidP="00083CD7">
      <w:pPr>
        <w:pStyle w:val="BodyText2"/>
        <w:numPr>
          <w:ilvl w:val="0"/>
          <w:numId w:val="27"/>
        </w:numPr>
        <w:suppressAutoHyphens/>
        <w:autoSpaceDN w:val="0"/>
        <w:spacing w:before="120" w:after="0" w:line="240" w:lineRule="auto"/>
        <w:ind w:right="-24"/>
        <w:jc w:val="both"/>
        <w:textAlignment w:val="baseline"/>
        <w:rPr>
          <w:rFonts w:cs="Arial"/>
          <w:i/>
        </w:rPr>
      </w:pPr>
      <w:bookmarkStart w:id="43" w:name="_Hlk514826754"/>
      <w:r w:rsidRPr="00551A75">
        <w:rPr>
          <w:rFonts w:cs="Arial"/>
          <w:i/>
        </w:rPr>
        <w:t>“</w:t>
      </w:r>
      <w:r w:rsidRPr="00551A75">
        <w:rPr>
          <w:b/>
          <w:i/>
        </w:rPr>
        <w:t>DATA PROTECTION</w:t>
      </w:r>
    </w:p>
    <w:p w14:paraId="2C387BF4" w14:textId="77777777" w:rsidR="00083CD7" w:rsidRPr="00551A75" w:rsidRDefault="00083CD7" w:rsidP="00083CD7">
      <w:pPr>
        <w:jc w:val="both"/>
        <w:rPr>
          <w:i/>
        </w:rPr>
      </w:pPr>
    </w:p>
    <w:p w14:paraId="0DF7FD76" w14:textId="77777777" w:rsidR="00083CD7" w:rsidRPr="00551A75" w:rsidRDefault="00083CD7" w:rsidP="00083CD7">
      <w:pPr>
        <w:jc w:val="both"/>
        <w:rPr>
          <w:rFonts w:cstheme="minorHAnsi"/>
          <w:i/>
        </w:rPr>
      </w:pPr>
      <w:r w:rsidRPr="00551A75">
        <w:rPr>
          <w:rFonts w:cstheme="minorHAnsi"/>
          <w:i/>
        </w:rPr>
        <w:t xml:space="preserve">Definitions </w:t>
      </w:r>
    </w:p>
    <w:p w14:paraId="7DC345B8" w14:textId="77777777" w:rsidR="00083CD7" w:rsidRPr="00551A75" w:rsidRDefault="00083CD7" w:rsidP="00083CD7">
      <w:pPr>
        <w:jc w:val="both"/>
        <w:rPr>
          <w:rFonts w:cstheme="minorHAnsi"/>
          <w:i/>
        </w:rPr>
      </w:pPr>
    </w:p>
    <w:p w14:paraId="4756AA57" w14:textId="77777777" w:rsidR="00083CD7" w:rsidRPr="00551A75" w:rsidRDefault="00083CD7" w:rsidP="00083CD7">
      <w:pPr>
        <w:jc w:val="both"/>
        <w:rPr>
          <w:i/>
        </w:rPr>
      </w:pPr>
      <w:r w:rsidRPr="00551A75">
        <w:rPr>
          <w:i/>
        </w:rPr>
        <w:t xml:space="preserve">The following words and phrases used in this [Agreement] and the Schedules shall have the following meanings except where the context otherwise requires: </w:t>
      </w:r>
    </w:p>
    <w:p w14:paraId="62D1A73E" w14:textId="77777777" w:rsidR="00083CD7" w:rsidRPr="00551A75" w:rsidRDefault="00083CD7" w:rsidP="00083CD7">
      <w:pPr>
        <w:jc w:val="both"/>
        <w:rPr>
          <w:i/>
        </w:rPr>
      </w:pPr>
    </w:p>
    <w:tbl>
      <w:tblPr>
        <w:tblStyle w:val="TableGrid"/>
        <w:tblW w:w="0" w:type="auto"/>
        <w:tblLook w:val="04A0" w:firstRow="1" w:lastRow="0" w:firstColumn="1" w:lastColumn="0" w:noHBand="0" w:noVBand="1"/>
      </w:tblPr>
      <w:tblGrid>
        <w:gridCol w:w="2547"/>
        <w:gridCol w:w="6472"/>
      </w:tblGrid>
      <w:tr w:rsidR="00083CD7" w:rsidRPr="00551A75" w14:paraId="11A40BB2" w14:textId="77777777" w:rsidTr="00785CD9">
        <w:tc>
          <w:tcPr>
            <w:tcW w:w="2547" w:type="dxa"/>
          </w:tcPr>
          <w:p w14:paraId="2009D4FC" w14:textId="77777777" w:rsidR="00083CD7" w:rsidRPr="00551A75" w:rsidRDefault="00083CD7" w:rsidP="00785CD9">
            <w:pPr>
              <w:jc w:val="both"/>
              <w:rPr>
                <w:i/>
              </w:rPr>
            </w:pPr>
            <w:r w:rsidRPr="00551A75">
              <w:rPr>
                <w:rFonts w:eastAsia="Arial" w:cstheme="minorHAnsi"/>
                <w:i/>
              </w:rPr>
              <w:t>“Data Controller”</w:t>
            </w:r>
          </w:p>
        </w:tc>
        <w:tc>
          <w:tcPr>
            <w:tcW w:w="6472" w:type="dxa"/>
          </w:tcPr>
          <w:p w14:paraId="343C8AC2" w14:textId="77777777" w:rsidR="00083CD7" w:rsidRPr="00551A75" w:rsidRDefault="00083CD7" w:rsidP="00785CD9">
            <w:pPr>
              <w:jc w:val="both"/>
              <w:rPr>
                <w:i/>
              </w:rPr>
            </w:pPr>
            <w:r w:rsidRPr="00551A75">
              <w:rPr>
                <w:rFonts w:eastAsia="Arial" w:cstheme="minorHAnsi"/>
                <w:i/>
              </w:rPr>
              <w:t>the party who (either alone or jointly or in common with other persons) determines the purposes for which and the manner in which any Personal Data are, or are to be, processed;</w:t>
            </w:r>
          </w:p>
        </w:tc>
      </w:tr>
      <w:tr w:rsidR="00083CD7" w:rsidRPr="00551A75" w14:paraId="7EE4D415" w14:textId="77777777" w:rsidTr="00785CD9">
        <w:tc>
          <w:tcPr>
            <w:tcW w:w="2547" w:type="dxa"/>
          </w:tcPr>
          <w:p w14:paraId="5D616F9F" w14:textId="77777777" w:rsidR="00083CD7" w:rsidRPr="00551A75" w:rsidRDefault="00083CD7" w:rsidP="00785CD9">
            <w:pPr>
              <w:jc w:val="both"/>
              <w:rPr>
                <w:i/>
              </w:rPr>
            </w:pPr>
            <w:r w:rsidRPr="00551A75">
              <w:rPr>
                <w:rFonts w:eastAsia="Arial" w:cstheme="minorHAnsi"/>
                <w:i/>
              </w:rPr>
              <w:t>“Data Processor”</w:t>
            </w:r>
          </w:p>
        </w:tc>
        <w:tc>
          <w:tcPr>
            <w:tcW w:w="6472" w:type="dxa"/>
          </w:tcPr>
          <w:p w14:paraId="7E041D4B" w14:textId="77777777" w:rsidR="00083CD7" w:rsidRPr="00551A75" w:rsidRDefault="00083CD7" w:rsidP="00785CD9">
            <w:pPr>
              <w:jc w:val="both"/>
              <w:rPr>
                <w:i/>
              </w:rPr>
            </w:pPr>
            <w:r w:rsidRPr="00551A75">
              <w:rPr>
                <w:rFonts w:cstheme="minorHAnsi"/>
                <w:i/>
              </w:rPr>
              <w:t>a person or entity who processes Personal Data on behalf of the</w:t>
            </w:r>
            <w:r w:rsidRPr="00551A75">
              <w:rPr>
                <w:rFonts w:eastAsia="Arial" w:cstheme="minorHAnsi"/>
                <w:i/>
              </w:rPr>
              <w:t xml:space="preserve"> Data Controller</w:t>
            </w:r>
            <w:r w:rsidRPr="00551A75">
              <w:rPr>
                <w:rFonts w:cstheme="minorHAnsi"/>
                <w:i/>
              </w:rPr>
              <w:t xml:space="preserve"> on the basis of a formal, written contract, but who is not an employee of  the</w:t>
            </w:r>
            <w:r w:rsidRPr="00551A75">
              <w:rPr>
                <w:rFonts w:eastAsia="Arial" w:cstheme="minorHAnsi"/>
                <w:i/>
              </w:rPr>
              <w:t xml:space="preserve"> Data Controller</w:t>
            </w:r>
            <w:r w:rsidRPr="00551A75">
              <w:rPr>
                <w:rFonts w:cstheme="minorHAnsi"/>
                <w:i/>
              </w:rPr>
              <w:t>;.</w:t>
            </w:r>
          </w:p>
        </w:tc>
      </w:tr>
      <w:tr w:rsidR="00083CD7" w:rsidRPr="00551A75" w14:paraId="47024283" w14:textId="77777777" w:rsidTr="00785CD9">
        <w:tc>
          <w:tcPr>
            <w:tcW w:w="2547" w:type="dxa"/>
          </w:tcPr>
          <w:p w14:paraId="2BA923FD" w14:textId="77777777" w:rsidR="00083CD7" w:rsidRPr="00551A75" w:rsidRDefault="00083CD7" w:rsidP="00785CD9">
            <w:pPr>
              <w:jc w:val="both"/>
              <w:rPr>
                <w:rFonts w:eastAsia="Arial" w:cstheme="minorHAnsi"/>
                <w:i/>
              </w:rPr>
            </w:pPr>
            <w:r w:rsidRPr="00551A75">
              <w:rPr>
                <w:rFonts w:eastAsia="Arial" w:cstheme="minorHAnsi"/>
                <w:i/>
                <w:spacing w:val="1"/>
              </w:rPr>
              <w:t>“</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 xml:space="preserve">a </w:t>
            </w:r>
            <w:r w:rsidRPr="00551A75">
              <w:rPr>
                <w:rFonts w:eastAsia="Arial" w:cstheme="minorHAnsi"/>
                <w:i/>
                <w:spacing w:val="-1"/>
              </w:rPr>
              <w:t>S</w:t>
            </w:r>
            <w:r w:rsidRPr="00551A75">
              <w:rPr>
                <w:rFonts w:eastAsia="Arial" w:cstheme="minorHAnsi"/>
                <w:i/>
              </w:rPr>
              <w:t>u</w:t>
            </w:r>
            <w:r w:rsidRPr="00551A75">
              <w:rPr>
                <w:rFonts w:eastAsia="Arial" w:cstheme="minorHAnsi"/>
                <w:i/>
                <w:spacing w:val="-3"/>
              </w:rPr>
              <w:t>b</w:t>
            </w:r>
            <w:r w:rsidRPr="00551A75">
              <w:rPr>
                <w:rFonts w:eastAsia="Arial" w:cstheme="minorHAnsi"/>
                <w:i/>
                <w:spacing w:val="1"/>
              </w:rPr>
              <w:t>j</w:t>
            </w:r>
            <w:r w:rsidRPr="00551A75">
              <w:rPr>
                <w:rFonts w:eastAsia="Arial" w:cstheme="minorHAnsi"/>
                <w:i/>
              </w:rPr>
              <w:t>e</w:t>
            </w:r>
            <w:r w:rsidRPr="00551A75">
              <w:rPr>
                <w:rFonts w:eastAsia="Arial" w:cstheme="minorHAnsi"/>
                <w:i/>
                <w:spacing w:val="-2"/>
              </w:rPr>
              <w:t>c</w:t>
            </w:r>
            <w:r w:rsidRPr="00551A75">
              <w:rPr>
                <w:rFonts w:eastAsia="Arial" w:cstheme="minorHAnsi"/>
                <w:i/>
                <w:spacing w:val="1"/>
              </w:rPr>
              <w:t>t</w:t>
            </w:r>
            <w:r w:rsidRPr="00551A75">
              <w:rPr>
                <w:rFonts w:eastAsia="Arial" w:cstheme="minorHAnsi"/>
                <w:i/>
              </w:rPr>
              <w:t>”</w:t>
            </w:r>
          </w:p>
        </w:tc>
        <w:tc>
          <w:tcPr>
            <w:tcW w:w="6472" w:type="dxa"/>
          </w:tcPr>
          <w:p w14:paraId="12D66C37" w14:textId="77777777" w:rsidR="00083CD7" w:rsidRPr="00551A75" w:rsidRDefault="00083CD7" w:rsidP="00785CD9">
            <w:pPr>
              <w:jc w:val="both"/>
              <w:rPr>
                <w:rFonts w:cstheme="minorHAnsi"/>
                <w:i/>
              </w:rPr>
            </w:pPr>
            <w:r w:rsidRPr="00551A75">
              <w:rPr>
                <w:rFonts w:eastAsia="Arial" w:cstheme="minorHAnsi"/>
                <w:i/>
                <w:spacing w:val="-1"/>
              </w:rPr>
              <w:t>an i</w:t>
            </w:r>
            <w:r w:rsidRPr="00551A75">
              <w:rPr>
                <w:rFonts w:eastAsia="Arial" w:cstheme="minorHAnsi"/>
                <w:i/>
              </w:rPr>
              <w:t>nd</w:t>
            </w:r>
            <w:r w:rsidRPr="00551A75">
              <w:rPr>
                <w:rFonts w:eastAsia="Arial" w:cstheme="minorHAnsi"/>
                <w:i/>
                <w:spacing w:val="-1"/>
              </w:rPr>
              <w:t>i</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du</w:t>
            </w:r>
            <w:r w:rsidRPr="00551A75">
              <w:rPr>
                <w:rFonts w:eastAsia="Arial" w:cstheme="minorHAnsi"/>
                <w:i/>
                <w:spacing w:val="2"/>
              </w:rPr>
              <w:t>a</w:t>
            </w:r>
            <w:r w:rsidRPr="00551A75">
              <w:rPr>
                <w:rFonts w:eastAsia="Arial" w:cstheme="minorHAnsi"/>
                <w:i/>
              </w:rPr>
              <w:t>l</w:t>
            </w:r>
            <w:r w:rsidRPr="00551A75">
              <w:rPr>
                <w:rFonts w:eastAsia="Arial" w:cstheme="minorHAnsi"/>
                <w:i/>
                <w:spacing w:val="47"/>
              </w:rPr>
              <w:t xml:space="preserve"> </w:t>
            </w:r>
            <w:r w:rsidRPr="00551A75">
              <w:rPr>
                <w:rFonts w:eastAsia="Arial" w:cstheme="minorHAnsi"/>
                <w:i/>
                <w:spacing w:val="-4"/>
              </w:rPr>
              <w:t>w</w:t>
            </w:r>
            <w:r w:rsidRPr="00551A75">
              <w:rPr>
                <w:rFonts w:eastAsia="Arial" w:cstheme="minorHAnsi"/>
                <w:i/>
                <w:spacing w:val="2"/>
              </w:rPr>
              <w:t>h</w:t>
            </w:r>
            <w:r w:rsidRPr="00551A75">
              <w:rPr>
                <w:rFonts w:eastAsia="Arial" w:cstheme="minorHAnsi"/>
                <w:i/>
              </w:rPr>
              <w:t>o</w:t>
            </w:r>
            <w:r w:rsidRPr="00551A75">
              <w:rPr>
                <w:rFonts w:eastAsia="Arial" w:cstheme="minorHAnsi"/>
                <w:i/>
                <w:spacing w:val="48"/>
              </w:rPr>
              <w:t xml:space="preserve"> </w:t>
            </w:r>
            <w:r w:rsidRPr="00551A75">
              <w:rPr>
                <w:rFonts w:eastAsia="Arial" w:cstheme="minorHAnsi"/>
                <w:i/>
                <w:spacing w:val="-1"/>
              </w:rPr>
              <w:t>i</w:t>
            </w:r>
            <w:r w:rsidRPr="00551A75">
              <w:rPr>
                <w:rFonts w:eastAsia="Arial" w:cstheme="minorHAnsi"/>
                <w:i/>
              </w:rPr>
              <w:t>s</w:t>
            </w:r>
            <w:r w:rsidRPr="00551A75">
              <w:rPr>
                <w:rFonts w:eastAsia="Arial" w:cstheme="minorHAnsi"/>
                <w:i/>
                <w:spacing w:val="49"/>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46"/>
              </w:rPr>
              <w:t xml:space="preserve"> </w:t>
            </w:r>
            <w:r w:rsidRPr="00551A75">
              <w:rPr>
                <w:rFonts w:eastAsia="Arial" w:cstheme="minorHAnsi"/>
                <w:i/>
              </w:rPr>
              <w:t>sub</w:t>
            </w:r>
            <w:r w:rsidRPr="00551A75">
              <w:rPr>
                <w:rFonts w:eastAsia="Arial" w:cstheme="minorHAnsi"/>
                <w:i/>
                <w:spacing w:val="1"/>
              </w:rPr>
              <w:t>j</w:t>
            </w:r>
            <w:r w:rsidRPr="00551A75">
              <w:rPr>
                <w:rFonts w:eastAsia="Arial" w:cstheme="minorHAnsi"/>
                <w:i/>
                <w:spacing w:val="-3"/>
              </w:rPr>
              <w:t>e</w:t>
            </w:r>
            <w:r w:rsidRPr="00551A75">
              <w:rPr>
                <w:rFonts w:eastAsia="Arial" w:cstheme="minorHAnsi"/>
                <w:i/>
              </w:rPr>
              <w:t>ct</w:t>
            </w:r>
            <w:r w:rsidRPr="00551A75">
              <w:rPr>
                <w:rFonts w:eastAsia="Arial" w:cstheme="minorHAnsi"/>
                <w:i/>
                <w:spacing w:val="47"/>
              </w:rPr>
              <w:t xml:space="preserve"> </w:t>
            </w:r>
            <w:r w:rsidRPr="00551A75">
              <w:rPr>
                <w:rFonts w:eastAsia="Arial" w:cstheme="minorHAnsi"/>
                <w:i/>
                <w:spacing w:val="-3"/>
              </w:rPr>
              <w:t>o</w:t>
            </w:r>
            <w:r w:rsidRPr="00551A75">
              <w:rPr>
                <w:rFonts w:eastAsia="Arial" w:cstheme="minorHAnsi"/>
                <w:i/>
              </w:rPr>
              <w:t>f Pe</w:t>
            </w:r>
            <w:r w:rsidRPr="00551A75">
              <w:rPr>
                <w:rFonts w:eastAsia="Arial" w:cstheme="minorHAnsi"/>
                <w:i/>
                <w:spacing w:val="1"/>
              </w:rPr>
              <w:t>r</w:t>
            </w:r>
            <w:r w:rsidRPr="00551A75">
              <w:rPr>
                <w:rFonts w:eastAsia="Arial" w:cstheme="minorHAnsi"/>
                <w:i/>
              </w:rPr>
              <w:t>sonal Da</w:t>
            </w:r>
            <w:r w:rsidRPr="00551A75">
              <w:rPr>
                <w:rFonts w:eastAsia="Arial" w:cstheme="minorHAnsi"/>
                <w:i/>
                <w:spacing w:val="1"/>
              </w:rPr>
              <w:t>t</w:t>
            </w:r>
            <w:r w:rsidRPr="00551A75">
              <w:rPr>
                <w:rFonts w:eastAsia="Arial" w:cstheme="minorHAnsi"/>
                <w:i/>
                <w:spacing w:val="-3"/>
              </w:rPr>
              <w:t>a</w:t>
            </w:r>
            <w:r w:rsidRPr="00551A75">
              <w:rPr>
                <w:rFonts w:eastAsia="Arial" w:cstheme="minorHAnsi"/>
                <w:i/>
              </w:rPr>
              <w:t>, i.e. to whom the data relates either directly or indirectly;</w:t>
            </w:r>
          </w:p>
        </w:tc>
      </w:tr>
      <w:tr w:rsidR="00083CD7" w:rsidRPr="00551A75" w14:paraId="7EEE8FDC" w14:textId="77777777" w:rsidTr="00785CD9">
        <w:tc>
          <w:tcPr>
            <w:tcW w:w="2547" w:type="dxa"/>
          </w:tcPr>
          <w:p w14:paraId="3CBE6ED6" w14:textId="77777777" w:rsidR="00083CD7" w:rsidRPr="00551A75" w:rsidRDefault="00083CD7" w:rsidP="00785CD9">
            <w:pPr>
              <w:jc w:val="both"/>
              <w:rPr>
                <w:rFonts w:eastAsia="Arial" w:cstheme="minorHAnsi"/>
                <w:i/>
              </w:rPr>
            </w:pPr>
            <w:r w:rsidRPr="00551A75">
              <w:rPr>
                <w:rFonts w:eastAsia="Arial" w:cstheme="minorHAnsi"/>
                <w:i/>
                <w:spacing w:val="-1"/>
              </w:rPr>
              <w:t>“Data Protection Legislation”</w:t>
            </w:r>
          </w:p>
        </w:tc>
        <w:tc>
          <w:tcPr>
            <w:tcW w:w="6472" w:type="dxa"/>
          </w:tcPr>
          <w:p w14:paraId="70AEDA03" w14:textId="77777777" w:rsidR="00083CD7" w:rsidRPr="00551A75" w:rsidRDefault="00083CD7" w:rsidP="00785CD9">
            <w:pPr>
              <w:jc w:val="both"/>
              <w:rPr>
                <w:rFonts w:cstheme="minorHAnsi"/>
                <w:i/>
              </w:rPr>
            </w:pPr>
            <w:r w:rsidRPr="00551A75">
              <w:rPr>
                <w:rFonts w:eastAsia="Arial" w:cstheme="minorHAnsi"/>
                <w:i/>
                <w:spacing w:val="-1"/>
              </w:rPr>
              <w:t>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w:t>
            </w:r>
            <w:r>
              <w:rPr>
                <w:rFonts w:eastAsia="Arial" w:cstheme="minorHAnsi"/>
                <w:i/>
                <w:spacing w:val="-1"/>
              </w:rPr>
              <w:t>;</w:t>
            </w:r>
            <w:r w:rsidRPr="00551A75">
              <w:rPr>
                <w:rFonts w:eastAsia="Arial" w:cstheme="minorHAnsi"/>
                <w:i/>
                <w:spacing w:val="-1"/>
              </w:rPr>
              <w:t xml:space="preserve"> </w:t>
            </w:r>
          </w:p>
        </w:tc>
      </w:tr>
      <w:tr w:rsidR="00083CD7" w:rsidRPr="00551A75" w14:paraId="41D1BDD6" w14:textId="77777777" w:rsidTr="00785CD9">
        <w:tc>
          <w:tcPr>
            <w:tcW w:w="2547" w:type="dxa"/>
          </w:tcPr>
          <w:p w14:paraId="2111E4FB" w14:textId="77777777" w:rsidR="00083CD7" w:rsidRPr="00551A75" w:rsidRDefault="00083CD7" w:rsidP="00785CD9">
            <w:pPr>
              <w:jc w:val="both"/>
              <w:rPr>
                <w:rFonts w:eastAsia="Arial" w:cstheme="minorHAnsi"/>
                <w:i/>
              </w:rPr>
            </w:pPr>
            <w:r w:rsidRPr="00551A75">
              <w:rPr>
                <w:rFonts w:eastAsia="Arial" w:cstheme="minorHAnsi"/>
                <w:i/>
                <w:spacing w:val="1"/>
              </w:rPr>
              <w:t>“</w:t>
            </w:r>
            <w:r w:rsidRPr="00551A75">
              <w:rPr>
                <w:rFonts w:eastAsia="Arial" w:cstheme="minorHAnsi"/>
                <w:i/>
                <w:spacing w:val="-1"/>
              </w:rPr>
              <w:t>P</w:t>
            </w:r>
            <w:r w:rsidRPr="00551A75">
              <w:rPr>
                <w:rFonts w:eastAsia="Arial" w:cstheme="minorHAnsi"/>
                <w:i/>
              </w:rPr>
              <w:t>e</w:t>
            </w:r>
            <w:r w:rsidRPr="00551A75">
              <w:rPr>
                <w:rFonts w:eastAsia="Arial" w:cstheme="minorHAnsi"/>
                <w:i/>
                <w:spacing w:val="1"/>
              </w:rPr>
              <w:t>r</w:t>
            </w:r>
            <w:r w:rsidRPr="00551A75">
              <w:rPr>
                <w:rFonts w:eastAsia="Arial" w:cstheme="minorHAnsi"/>
                <w:i/>
              </w:rPr>
              <w:t xml:space="preserve">sonal </w:t>
            </w:r>
            <w:r w:rsidRPr="00551A75">
              <w:rPr>
                <w:rFonts w:eastAsia="Arial" w:cstheme="minorHAnsi"/>
                <w:i/>
                <w:spacing w:val="-1"/>
              </w:rPr>
              <w:t>D</w:t>
            </w:r>
            <w:r w:rsidRPr="00551A75">
              <w:rPr>
                <w:rFonts w:eastAsia="Arial" w:cstheme="minorHAnsi"/>
                <w:i/>
                <w:spacing w:val="-3"/>
              </w:rPr>
              <w:t>a</w:t>
            </w:r>
            <w:r w:rsidRPr="00551A75">
              <w:rPr>
                <w:rFonts w:eastAsia="Arial" w:cstheme="minorHAnsi"/>
                <w:i/>
                <w:spacing w:val="1"/>
              </w:rPr>
              <w:t>t</w:t>
            </w:r>
            <w:r w:rsidRPr="00551A75">
              <w:rPr>
                <w:rFonts w:eastAsia="Arial" w:cstheme="minorHAnsi"/>
                <w:i/>
              </w:rPr>
              <w:t xml:space="preserve">a”                   </w:t>
            </w:r>
          </w:p>
        </w:tc>
        <w:tc>
          <w:tcPr>
            <w:tcW w:w="6472" w:type="dxa"/>
          </w:tcPr>
          <w:p w14:paraId="468A46FA" w14:textId="77777777" w:rsidR="00083CD7" w:rsidRPr="00551A75" w:rsidRDefault="00083CD7" w:rsidP="00785CD9">
            <w:pPr>
              <w:jc w:val="both"/>
              <w:rPr>
                <w:rFonts w:cstheme="minorHAnsi"/>
                <w:i/>
              </w:rPr>
            </w:pPr>
            <w:r w:rsidRPr="00551A75">
              <w:rPr>
                <w:rFonts w:cstheme="minorHAnsi"/>
                <w:i/>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083CD7" w:rsidRPr="00551A75" w14:paraId="693D8AAB" w14:textId="77777777" w:rsidTr="00785CD9">
        <w:tc>
          <w:tcPr>
            <w:tcW w:w="2547" w:type="dxa"/>
          </w:tcPr>
          <w:p w14:paraId="266C8C7E" w14:textId="77777777" w:rsidR="00083CD7" w:rsidRPr="00551A75" w:rsidRDefault="00083CD7" w:rsidP="00785CD9">
            <w:pPr>
              <w:jc w:val="both"/>
              <w:rPr>
                <w:rFonts w:eastAsia="Arial" w:cstheme="minorHAnsi"/>
                <w:i/>
              </w:rPr>
            </w:pPr>
            <w:r w:rsidRPr="00551A75">
              <w:rPr>
                <w:rFonts w:cstheme="minorHAnsi"/>
                <w:i/>
              </w:rPr>
              <w:t>“Processing, processes and process”</w:t>
            </w:r>
          </w:p>
        </w:tc>
        <w:tc>
          <w:tcPr>
            <w:tcW w:w="6472" w:type="dxa"/>
          </w:tcPr>
          <w:p w14:paraId="2D5677C5" w14:textId="77777777" w:rsidR="00083CD7" w:rsidRPr="00551A75" w:rsidRDefault="00083CD7" w:rsidP="00785CD9">
            <w:pPr>
              <w:jc w:val="both"/>
              <w:rPr>
                <w:rFonts w:cstheme="minorHAnsi"/>
                <w:i/>
              </w:rPr>
            </w:pPr>
            <w:r w:rsidRPr="00551A75">
              <w:rPr>
                <w:rFonts w:cstheme="minorHAnsi"/>
                <w:i/>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083CD7" w:rsidRPr="00551A75" w14:paraId="7420B51F" w14:textId="77777777" w:rsidTr="00785CD9">
        <w:tc>
          <w:tcPr>
            <w:tcW w:w="2547" w:type="dxa"/>
          </w:tcPr>
          <w:p w14:paraId="78FDB49C" w14:textId="77777777" w:rsidR="00083CD7" w:rsidRPr="00551A75" w:rsidRDefault="00083CD7" w:rsidP="00785CD9">
            <w:pPr>
              <w:jc w:val="both"/>
              <w:rPr>
                <w:rFonts w:eastAsia="Arial" w:cstheme="minorHAnsi"/>
                <w:i/>
                <w:spacing w:val="1"/>
              </w:rPr>
            </w:pPr>
            <w:r w:rsidRPr="00BF05E2">
              <w:rPr>
                <w:i/>
              </w:rPr>
              <w:t>“</w:t>
            </w:r>
            <w:r w:rsidRPr="00896E9B">
              <w:rPr>
                <w:i/>
              </w:rPr>
              <w:t>SCC</w:t>
            </w:r>
            <w:r>
              <w:rPr>
                <w:i/>
              </w:rPr>
              <w:t>”</w:t>
            </w:r>
          </w:p>
        </w:tc>
        <w:tc>
          <w:tcPr>
            <w:tcW w:w="6472" w:type="dxa"/>
          </w:tcPr>
          <w:p w14:paraId="3806B37E" w14:textId="77777777" w:rsidR="00083CD7" w:rsidRPr="00551A75" w:rsidRDefault="00083CD7" w:rsidP="00785CD9">
            <w:pPr>
              <w:jc w:val="both"/>
              <w:rPr>
                <w:rFonts w:eastAsia="Arial" w:cstheme="minorHAnsi"/>
                <w:i/>
                <w:spacing w:val="1"/>
              </w:rPr>
            </w:pPr>
            <w:r w:rsidRPr="00BF05E2">
              <w:rPr>
                <w:i/>
              </w:rPr>
              <w:t xml:space="preserve">the European Commission's Standard Contractual Clauses for the transfer of Personal Data from the European Union to data processors established in third countries (controller-to-processor transfers), as set out in the </w:t>
            </w:r>
            <w:r>
              <w:rPr>
                <w:i/>
              </w:rPr>
              <w:t>a</w:t>
            </w:r>
            <w:r w:rsidRPr="00BF05E2">
              <w:rPr>
                <w:i/>
              </w:rPr>
              <w:t>nnex to Commission Decision 2010/87/EU</w:t>
            </w:r>
            <w:r>
              <w:rPr>
                <w:i/>
              </w:rPr>
              <w:t>; and</w:t>
            </w:r>
          </w:p>
        </w:tc>
      </w:tr>
      <w:tr w:rsidR="00083CD7" w:rsidRPr="00551A75" w14:paraId="24A00BE9" w14:textId="77777777" w:rsidTr="00785CD9">
        <w:tc>
          <w:tcPr>
            <w:tcW w:w="2547" w:type="dxa"/>
          </w:tcPr>
          <w:p w14:paraId="25D169FD" w14:textId="77777777" w:rsidR="00083CD7" w:rsidRPr="00551A75" w:rsidRDefault="00083CD7" w:rsidP="00785CD9">
            <w:pPr>
              <w:jc w:val="both"/>
              <w:rPr>
                <w:rFonts w:eastAsia="Arial" w:cstheme="minorHAnsi"/>
                <w:i/>
              </w:rPr>
            </w:pPr>
            <w:r w:rsidRPr="00551A75">
              <w:rPr>
                <w:rFonts w:eastAsia="Arial" w:cstheme="minorHAnsi"/>
                <w:i/>
                <w:spacing w:val="1"/>
              </w:rPr>
              <w:t>“</w:t>
            </w:r>
            <w:r w:rsidRPr="00551A75">
              <w:rPr>
                <w:rFonts w:eastAsia="Arial" w:cstheme="minorHAnsi"/>
                <w:i/>
                <w:spacing w:val="-1"/>
              </w:rPr>
              <w:t>S</w:t>
            </w:r>
            <w:r w:rsidRPr="00551A75">
              <w:rPr>
                <w:rFonts w:eastAsia="Arial" w:cstheme="minorHAnsi"/>
                <w:i/>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 xml:space="preserve">ces”                          </w:t>
            </w:r>
          </w:p>
        </w:tc>
        <w:tc>
          <w:tcPr>
            <w:tcW w:w="6472" w:type="dxa"/>
          </w:tcPr>
          <w:p w14:paraId="6DDBCEF9" w14:textId="77777777" w:rsidR="00083CD7" w:rsidRPr="00551A75" w:rsidRDefault="00083CD7" w:rsidP="00785CD9">
            <w:pPr>
              <w:jc w:val="both"/>
              <w:rPr>
                <w:rFonts w:cstheme="minorHAnsi"/>
                <w:i/>
              </w:rPr>
            </w:pPr>
            <w:r w:rsidRPr="00551A75">
              <w:rPr>
                <w:rFonts w:eastAsia="Arial" w:cstheme="minorHAnsi"/>
                <w:i/>
                <w:spacing w:val="1"/>
              </w:rPr>
              <w:t>refers to</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2"/>
              </w:rPr>
              <w:t xml:space="preserve"> </w:t>
            </w:r>
            <w:r w:rsidRPr="00551A75">
              <w:rPr>
                <w:rFonts w:eastAsia="Arial" w:cstheme="minorHAnsi"/>
                <w:i/>
              </w:rPr>
              <w:t>s</w:t>
            </w:r>
            <w:r w:rsidRPr="00551A75">
              <w:rPr>
                <w:rFonts w:eastAsia="Arial" w:cstheme="minorHAnsi"/>
                <w:i/>
                <w:spacing w:val="-3"/>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ces</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o</w:t>
            </w:r>
            <w:r w:rsidRPr="00551A75">
              <w:rPr>
                <w:rFonts w:eastAsia="Arial" w:cstheme="minorHAnsi"/>
                <w:i/>
                <w:spacing w:val="2"/>
              </w:rPr>
              <w:t xml:space="preserve"> </w:t>
            </w:r>
            <w:r w:rsidRPr="00551A75">
              <w:rPr>
                <w:rFonts w:eastAsia="Arial" w:cstheme="minorHAnsi"/>
                <w:i/>
              </w:rPr>
              <w:t>be</w:t>
            </w:r>
            <w:r w:rsidRPr="00551A75">
              <w:rPr>
                <w:rFonts w:eastAsia="Arial" w:cstheme="minorHAnsi"/>
                <w:i/>
                <w:spacing w:val="2"/>
              </w:rPr>
              <w:t xml:space="preserve"> </w:t>
            </w:r>
            <w:r w:rsidRPr="00551A75">
              <w:rPr>
                <w:rFonts w:eastAsia="Arial" w:cstheme="minorHAnsi"/>
                <w:i/>
              </w:rPr>
              <w:t>ca</w:t>
            </w:r>
            <w:r w:rsidRPr="00551A75">
              <w:rPr>
                <w:rFonts w:eastAsia="Arial" w:cstheme="minorHAnsi"/>
                <w:i/>
                <w:spacing w:val="1"/>
              </w:rPr>
              <w:t>rr</w:t>
            </w:r>
            <w:r w:rsidRPr="00551A75">
              <w:rPr>
                <w:rFonts w:eastAsia="Arial" w:cstheme="minorHAnsi"/>
                <w:i/>
                <w:spacing w:val="-1"/>
              </w:rPr>
              <w:t>i</w:t>
            </w:r>
            <w:r w:rsidRPr="00551A75">
              <w:rPr>
                <w:rFonts w:eastAsia="Arial" w:cstheme="minorHAnsi"/>
                <w:i/>
              </w:rPr>
              <w:t>ed</w:t>
            </w:r>
            <w:r w:rsidRPr="00551A75">
              <w:rPr>
                <w:rFonts w:eastAsia="Arial" w:cstheme="minorHAnsi"/>
                <w:i/>
                <w:spacing w:val="2"/>
              </w:rPr>
              <w:t xml:space="preserve"> </w:t>
            </w:r>
            <w:r w:rsidRPr="00551A75">
              <w:rPr>
                <w:rFonts w:eastAsia="Arial" w:cstheme="minorHAnsi"/>
                <w:i/>
              </w:rPr>
              <w:t>out</w:t>
            </w:r>
            <w:r w:rsidRPr="00551A75">
              <w:rPr>
                <w:rFonts w:eastAsia="Arial" w:cstheme="minorHAnsi"/>
                <w:i/>
                <w:spacing w:val="4"/>
              </w:rPr>
              <w:t xml:space="preserve"> </w:t>
            </w:r>
            <w:r w:rsidRPr="00551A75">
              <w:rPr>
                <w:rFonts w:eastAsia="Arial" w:cstheme="minorHAnsi"/>
                <w:i/>
              </w:rPr>
              <w:t xml:space="preserve">by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a</w:t>
            </w:r>
            <w:r w:rsidRPr="00551A75">
              <w:rPr>
                <w:rFonts w:eastAsia="Arial" w:cstheme="minorHAnsi"/>
                <w:i/>
                <w:spacing w:val="3"/>
              </w:rPr>
              <w:t xml:space="preserve"> </w:t>
            </w:r>
            <w:r w:rsidRPr="00551A75">
              <w:rPr>
                <w:rFonts w:eastAsia="Arial" w:cstheme="minorHAnsi"/>
                <w:i/>
                <w:spacing w:val="-1"/>
              </w:rPr>
              <w:t>P</w:t>
            </w:r>
            <w:r w:rsidRPr="00551A75">
              <w:rPr>
                <w:rFonts w:eastAsia="Arial" w:cstheme="minorHAnsi"/>
                <w:i/>
                <w:spacing w:val="1"/>
              </w:rPr>
              <w:t>r</w:t>
            </w:r>
            <w:r w:rsidRPr="00551A75">
              <w:rPr>
                <w:rFonts w:eastAsia="Arial" w:cstheme="minorHAnsi"/>
                <w:i/>
              </w:rPr>
              <w:t>oce</w:t>
            </w:r>
            <w:r w:rsidRPr="00551A75">
              <w:rPr>
                <w:rFonts w:eastAsia="Arial" w:cstheme="minorHAnsi"/>
                <w:i/>
                <w:spacing w:val="-2"/>
              </w:rPr>
              <w:t>s</w:t>
            </w:r>
            <w:r w:rsidRPr="00551A75">
              <w:rPr>
                <w:rFonts w:eastAsia="Arial" w:cstheme="minorHAnsi"/>
                <w:i/>
              </w:rPr>
              <w:t>sor</w:t>
            </w:r>
            <w:r w:rsidRPr="00551A75">
              <w:rPr>
                <w:rFonts w:eastAsia="Arial" w:cstheme="minorHAnsi"/>
                <w:i/>
                <w:spacing w:val="4"/>
              </w:rPr>
              <w:t xml:space="preserve"> </w:t>
            </w:r>
            <w:r w:rsidRPr="00551A75">
              <w:rPr>
                <w:rFonts w:eastAsia="Arial" w:cstheme="minorHAnsi"/>
                <w:i/>
              </w:rPr>
              <w:t>und</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t</w:t>
            </w:r>
            <w:r w:rsidRPr="00551A75">
              <w:rPr>
                <w:rFonts w:eastAsia="Arial" w:cstheme="minorHAnsi"/>
                <w:i/>
              </w:rPr>
              <w:t>e</w:t>
            </w:r>
            <w:r w:rsidRPr="00551A75">
              <w:rPr>
                <w:rFonts w:eastAsia="Arial" w:cstheme="minorHAnsi"/>
                <w:i/>
                <w:spacing w:val="-2"/>
              </w:rPr>
              <w:t>r</w:t>
            </w:r>
            <w:r w:rsidRPr="00551A75">
              <w:rPr>
                <w:rFonts w:eastAsia="Arial" w:cstheme="minorHAnsi"/>
                <w:i/>
                <w:spacing w:val="1"/>
              </w:rPr>
              <w:t>m</w:t>
            </w:r>
            <w:r w:rsidRPr="00551A75">
              <w:rPr>
                <w:rFonts w:eastAsia="Arial" w:cstheme="minorHAnsi"/>
                <w:i/>
              </w:rPr>
              <w:t>s</w:t>
            </w:r>
            <w:r w:rsidRPr="00551A75">
              <w:rPr>
                <w:rFonts w:eastAsia="Arial" w:cstheme="minorHAnsi"/>
                <w:i/>
                <w:spacing w:val="3"/>
              </w:rPr>
              <w:t xml:space="preserve"> </w:t>
            </w:r>
            <w:r w:rsidRPr="00551A75">
              <w:rPr>
                <w:rFonts w:eastAsia="Arial" w:cstheme="minorHAnsi"/>
                <w:i/>
                <w:spacing w:val="-3"/>
              </w:rPr>
              <w:t>o</w:t>
            </w:r>
            <w:r w:rsidRPr="00551A75">
              <w:rPr>
                <w:rFonts w:eastAsia="Arial" w:cstheme="minorHAnsi"/>
                <w:i/>
              </w:rPr>
              <w:t>f</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M</w:t>
            </w:r>
            <w:r w:rsidRPr="00551A75">
              <w:rPr>
                <w:rFonts w:eastAsia="Arial" w:cstheme="minorHAnsi"/>
                <w:i/>
              </w:rPr>
              <w:t>as</w:t>
            </w:r>
            <w:r w:rsidRPr="00551A75">
              <w:rPr>
                <w:rFonts w:eastAsia="Arial" w:cstheme="minorHAnsi"/>
                <w:i/>
                <w:spacing w:val="1"/>
              </w:rPr>
              <w:t>t</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Agreement</w:t>
            </w:r>
            <w:r w:rsidRPr="00551A75">
              <w:rPr>
                <w:rFonts w:eastAsia="Arial" w:cstheme="minorHAnsi"/>
                <w:i/>
              </w:rPr>
              <w:t>.</w:t>
            </w:r>
          </w:p>
        </w:tc>
      </w:tr>
    </w:tbl>
    <w:p w14:paraId="2AF5C163" w14:textId="77777777" w:rsidR="00083CD7" w:rsidRPr="00551A75" w:rsidRDefault="00083CD7" w:rsidP="00083CD7">
      <w:pPr>
        <w:spacing w:after="200" w:line="276" w:lineRule="auto"/>
        <w:ind w:right="84"/>
        <w:contextualSpacing/>
        <w:jc w:val="both"/>
        <w:rPr>
          <w:rFonts w:eastAsia="Arial" w:cstheme="minorHAnsi"/>
          <w:i/>
        </w:rPr>
      </w:pPr>
    </w:p>
    <w:p w14:paraId="3108C157" w14:textId="77777777" w:rsidR="00083CD7" w:rsidRPr="00002C94" w:rsidRDefault="00083CD7" w:rsidP="00083CD7">
      <w:pPr>
        <w:jc w:val="both"/>
        <w:rPr>
          <w:i/>
        </w:rPr>
      </w:pPr>
      <w:r w:rsidRPr="00002C94">
        <w:rPr>
          <w:i/>
        </w:rPr>
        <w:lastRenderedPageBreak/>
        <w:t>The Parties acknowledge that for the purposes of Data Protection Legislation, in performing its obligations under this Agreement, the Supplier, to the extent that it processes Personal Data received from the Provider, is a "</w:t>
      </w:r>
      <w:r w:rsidRPr="00002C94">
        <w:rPr>
          <w:b/>
          <w:i/>
        </w:rPr>
        <w:t>Data Processor</w:t>
      </w:r>
      <w:r w:rsidRPr="00002C94">
        <w:rPr>
          <w:i/>
        </w:rPr>
        <w:t>" and the Provider is the "</w:t>
      </w:r>
      <w:r w:rsidRPr="00002C94">
        <w:rPr>
          <w:b/>
          <w:i/>
        </w:rPr>
        <w:t>Data Controller</w:t>
      </w:r>
      <w:r w:rsidRPr="00002C94">
        <w:rPr>
          <w:i/>
        </w:rPr>
        <w:t>"; as defined in the Data Protection Legislation.</w:t>
      </w:r>
    </w:p>
    <w:p w14:paraId="37EE004C" w14:textId="77777777" w:rsidR="00083CD7" w:rsidRPr="00002C94" w:rsidRDefault="00083CD7" w:rsidP="00083CD7">
      <w:pPr>
        <w:pStyle w:val="ListParagraph"/>
        <w:tabs>
          <w:tab w:val="left" w:pos="851"/>
        </w:tabs>
        <w:spacing w:before="1" w:line="242" w:lineRule="auto"/>
        <w:ind w:right="102"/>
        <w:jc w:val="both"/>
        <w:rPr>
          <w:i/>
        </w:rPr>
      </w:pPr>
    </w:p>
    <w:p w14:paraId="408E2758" w14:textId="77777777" w:rsidR="00083CD7" w:rsidRPr="00002C94" w:rsidRDefault="00083CD7" w:rsidP="00083CD7">
      <w:pPr>
        <w:pStyle w:val="ListParagraph"/>
        <w:numPr>
          <w:ilvl w:val="1"/>
          <w:numId w:val="27"/>
        </w:numPr>
        <w:tabs>
          <w:tab w:val="left" w:pos="851"/>
        </w:tabs>
        <w:suppressAutoHyphens/>
        <w:autoSpaceDN w:val="0"/>
        <w:spacing w:before="1" w:after="0" w:line="240" w:lineRule="auto"/>
        <w:ind w:hanging="792"/>
        <w:contextualSpacing w:val="0"/>
        <w:jc w:val="both"/>
        <w:textAlignment w:val="baseline"/>
        <w:rPr>
          <w:b/>
          <w:i/>
        </w:rPr>
      </w:pPr>
      <w:r w:rsidRPr="00002C94">
        <w:rPr>
          <w:b/>
          <w:i/>
        </w:rPr>
        <w:t>Data Controller Obligations</w:t>
      </w:r>
    </w:p>
    <w:p w14:paraId="28883C9A" w14:textId="77777777" w:rsidR="00083CD7" w:rsidRPr="00002C94" w:rsidRDefault="00083CD7" w:rsidP="00083CD7">
      <w:pPr>
        <w:spacing w:line="242" w:lineRule="auto"/>
        <w:ind w:left="851" w:right="102"/>
        <w:jc w:val="both"/>
        <w:rPr>
          <w:rFonts w:eastAsia="Arial" w:cstheme="minorHAnsi"/>
          <w:i/>
          <w:spacing w:val="2"/>
        </w:rPr>
      </w:pPr>
    </w:p>
    <w:p w14:paraId="0D89AD6D" w14:textId="77777777" w:rsidR="00083CD7" w:rsidRPr="00002C94" w:rsidRDefault="00083CD7" w:rsidP="00083CD7">
      <w:pPr>
        <w:pStyle w:val="ListParagraph"/>
        <w:numPr>
          <w:ilvl w:val="0"/>
          <w:numId w:val="26"/>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The</w:t>
      </w:r>
      <w:r w:rsidRPr="00002C94">
        <w:rPr>
          <w:rFonts w:eastAsia="Arial" w:cstheme="minorHAnsi"/>
          <w:i/>
          <w:spacing w:val="1"/>
        </w:rPr>
        <w:t xml:space="preserv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w:t>
      </w:r>
      <w:r w:rsidRPr="00002C94">
        <w:rPr>
          <w:rFonts w:eastAsia="Arial" w:cstheme="minorHAnsi"/>
          <w:i/>
          <w:spacing w:val="-1"/>
        </w:rPr>
        <w:t>C</w:t>
      </w:r>
      <w:r w:rsidRPr="00002C94">
        <w:rPr>
          <w:rFonts w:eastAsia="Arial" w:cstheme="minorHAnsi"/>
          <w:i/>
        </w:rPr>
        <w:t>o</w:t>
      </w:r>
      <w:r w:rsidRPr="00002C94">
        <w:rPr>
          <w:rFonts w:eastAsia="Arial" w:cstheme="minorHAnsi"/>
          <w:i/>
          <w:spacing w:val="-3"/>
        </w:rPr>
        <w:t>n</w:t>
      </w:r>
      <w:r w:rsidRPr="00002C94">
        <w:rPr>
          <w:rFonts w:eastAsia="Arial" w:cstheme="minorHAnsi"/>
          <w:i/>
          <w:spacing w:val="1"/>
        </w:rPr>
        <w:t>tr</w:t>
      </w:r>
      <w:r w:rsidRPr="00002C94">
        <w:rPr>
          <w:rFonts w:eastAsia="Arial" w:cstheme="minorHAnsi"/>
          <w:i/>
        </w:rPr>
        <w:t>o</w:t>
      </w:r>
      <w:r w:rsidRPr="00002C94">
        <w:rPr>
          <w:rFonts w:eastAsia="Arial" w:cstheme="minorHAnsi"/>
          <w:i/>
          <w:spacing w:val="-1"/>
        </w:rPr>
        <w:t>ll</w:t>
      </w:r>
      <w:r w:rsidRPr="00002C94">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Processor</w:t>
      </w:r>
      <w:r w:rsidRPr="00002C94">
        <w:rPr>
          <w:rFonts w:eastAsia="Arial" w:cstheme="minorHAnsi"/>
          <w:i/>
        </w:rPr>
        <w:t>.</w:t>
      </w:r>
    </w:p>
    <w:p w14:paraId="75CEDB07" w14:textId="77777777" w:rsidR="00083CD7" w:rsidRPr="00002C94" w:rsidRDefault="00083CD7" w:rsidP="00083CD7">
      <w:pPr>
        <w:pStyle w:val="ListParagraph"/>
        <w:spacing w:line="242" w:lineRule="auto"/>
        <w:ind w:left="1080" w:right="102"/>
        <w:jc w:val="both"/>
        <w:rPr>
          <w:rFonts w:eastAsia="Arial" w:cstheme="minorHAnsi"/>
          <w:i/>
        </w:rPr>
      </w:pPr>
    </w:p>
    <w:p w14:paraId="1BB590BC" w14:textId="77777777" w:rsidR="00083CD7" w:rsidRPr="00002C94" w:rsidRDefault="00083CD7" w:rsidP="00083CD7">
      <w:pPr>
        <w:pStyle w:val="ListParagraph"/>
        <w:numPr>
          <w:ilvl w:val="0"/>
          <w:numId w:val="26"/>
        </w:numPr>
        <w:suppressAutoHyphens/>
        <w:autoSpaceDN w:val="0"/>
        <w:spacing w:after="0" w:line="242" w:lineRule="auto"/>
        <w:ind w:right="102"/>
        <w:contextualSpacing w:val="0"/>
        <w:jc w:val="both"/>
        <w:textAlignment w:val="baseline"/>
        <w:rPr>
          <w:rFonts w:eastAsia="Arial" w:cstheme="minorHAnsi"/>
          <w:i/>
          <w:spacing w:val="2"/>
        </w:rPr>
      </w:pPr>
      <w:r w:rsidRPr="00002C94">
        <w:rPr>
          <w:rFonts w:eastAsia="Arial" w:cstheme="minorHAnsi"/>
          <w:i/>
          <w:spacing w:val="2"/>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C</w:t>
      </w:r>
      <w:r w:rsidRPr="00002C94">
        <w:rPr>
          <w:rFonts w:eastAsia="Arial" w:cstheme="minorHAnsi"/>
          <w:i/>
        </w:rPr>
        <w:t>on</w:t>
      </w:r>
      <w:r w:rsidRPr="00002C94">
        <w:rPr>
          <w:rFonts w:eastAsia="Arial" w:cstheme="minorHAnsi"/>
          <w:i/>
          <w:spacing w:val="-1"/>
        </w:rPr>
        <w:t>t</w:t>
      </w:r>
      <w:r w:rsidRPr="00002C94">
        <w:rPr>
          <w:rFonts w:eastAsia="Arial" w:cstheme="minorHAnsi"/>
          <w:i/>
          <w:spacing w:val="1"/>
        </w:rPr>
        <w:t>r</w:t>
      </w:r>
      <w:r w:rsidRPr="00002C94">
        <w:rPr>
          <w:rFonts w:eastAsia="Arial" w:cstheme="minorHAnsi"/>
          <w:i/>
        </w:rPr>
        <w:t>o</w:t>
      </w:r>
      <w:r w:rsidRPr="00002C94">
        <w:rPr>
          <w:rFonts w:eastAsia="Arial" w:cstheme="minorHAnsi"/>
          <w:i/>
          <w:spacing w:val="-1"/>
        </w:rPr>
        <w:t>ll</w:t>
      </w:r>
      <w:r w:rsidRPr="00002C94">
        <w:rPr>
          <w:rFonts w:eastAsia="Arial" w:cstheme="minorHAnsi"/>
          <w:i/>
        </w:rPr>
        <w:t>er</w:t>
      </w:r>
      <w:r w:rsidRPr="00002C94">
        <w:rPr>
          <w:rFonts w:eastAsia="Arial" w:cstheme="minorHAnsi"/>
          <w:i/>
          <w:spacing w:val="2"/>
        </w:rPr>
        <w:t xml:space="preserve"> </w:t>
      </w:r>
      <w:r w:rsidRPr="00002C94">
        <w:rPr>
          <w:rFonts w:eastAsia="Arial" w:cstheme="minorHAnsi"/>
          <w:i/>
        </w:rPr>
        <w:t>sha</w:t>
      </w:r>
      <w:r w:rsidRPr="00002C94">
        <w:rPr>
          <w:rFonts w:eastAsia="Arial" w:cstheme="minorHAnsi"/>
          <w:i/>
          <w:spacing w:val="-1"/>
        </w:rPr>
        <w:t>l</w:t>
      </w:r>
      <w:r w:rsidRPr="00002C94">
        <w:rPr>
          <w:rFonts w:eastAsia="Arial" w:cstheme="minorHAnsi"/>
          <w:i/>
        </w:rPr>
        <w:t xml:space="preserve">l authorise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rFonts w:eastAsia="Arial" w:cstheme="minorHAnsi"/>
          <w:i/>
          <w:spacing w:val="1"/>
        </w:rPr>
        <w:t>to process the Personal Data in any manner that m</w:t>
      </w:r>
      <w:r w:rsidRPr="00002C94">
        <w:rPr>
          <w:rFonts w:eastAsia="Arial" w:cstheme="minorHAnsi"/>
          <w:i/>
        </w:rPr>
        <w:t>ay</w:t>
      </w:r>
      <w:r w:rsidRPr="00002C94">
        <w:rPr>
          <w:rFonts w:eastAsia="Arial" w:cstheme="minorHAnsi"/>
          <w:i/>
          <w:spacing w:val="1"/>
        </w:rPr>
        <w:t xml:space="preserve"> r</w:t>
      </w:r>
      <w:r w:rsidRPr="00002C94">
        <w:rPr>
          <w:rFonts w:eastAsia="Arial" w:cstheme="minorHAnsi"/>
          <w:i/>
        </w:rPr>
        <w:t>eason</w:t>
      </w:r>
      <w:r w:rsidRPr="00002C94">
        <w:rPr>
          <w:rFonts w:eastAsia="Arial" w:cstheme="minorHAnsi"/>
          <w:i/>
          <w:spacing w:val="-3"/>
        </w:rPr>
        <w:t>a</w:t>
      </w:r>
      <w:r w:rsidRPr="00002C94">
        <w:rPr>
          <w:rFonts w:eastAsia="Arial" w:cstheme="minorHAnsi"/>
          <w:i/>
        </w:rPr>
        <w:t>b</w:t>
      </w:r>
      <w:r w:rsidRPr="00002C94">
        <w:rPr>
          <w:rFonts w:eastAsia="Arial" w:cstheme="minorHAnsi"/>
          <w:i/>
          <w:spacing w:val="-1"/>
        </w:rPr>
        <w:t>l</w:t>
      </w:r>
      <w:r w:rsidRPr="00002C94">
        <w:rPr>
          <w:rFonts w:eastAsia="Arial" w:cstheme="minorHAnsi"/>
          <w:i/>
        </w:rPr>
        <w:t xml:space="preserve">y be </w:t>
      </w:r>
      <w:r w:rsidRPr="00002C94">
        <w:rPr>
          <w:rFonts w:eastAsia="Arial" w:cstheme="minorHAnsi"/>
          <w:i/>
          <w:spacing w:val="1"/>
        </w:rPr>
        <w:t>r</w:t>
      </w:r>
      <w:r w:rsidRPr="00002C94">
        <w:rPr>
          <w:rFonts w:eastAsia="Arial" w:cstheme="minorHAnsi"/>
          <w:i/>
          <w:spacing w:val="-3"/>
        </w:rPr>
        <w:t>e</w:t>
      </w:r>
      <w:r w:rsidRPr="00002C94">
        <w:rPr>
          <w:rFonts w:eastAsia="Arial" w:cstheme="minorHAnsi"/>
          <w:i/>
          <w:spacing w:val="2"/>
        </w:rPr>
        <w:t>q</w:t>
      </w:r>
      <w:r w:rsidRPr="00002C94">
        <w:rPr>
          <w:rFonts w:eastAsia="Arial" w:cstheme="minorHAnsi"/>
          <w:i/>
        </w:rPr>
        <w:t>u</w:t>
      </w:r>
      <w:r w:rsidRPr="00002C94">
        <w:rPr>
          <w:rFonts w:eastAsia="Arial" w:cstheme="minorHAnsi"/>
          <w:i/>
          <w:spacing w:val="-1"/>
        </w:rPr>
        <w:t>i</w:t>
      </w:r>
      <w:r w:rsidRPr="00002C94">
        <w:rPr>
          <w:rFonts w:eastAsia="Arial" w:cstheme="minorHAnsi"/>
          <w:i/>
          <w:spacing w:val="1"/>
        </w:rPr>
        <w:t>r</w:t>
      </w:r>
      <w:r w:rsidRPr="00002C94">
        <w:rPr>
          <w:rFonts w:eastAsia="Arial" w:cstheme="minorHAnsi"/>
          <w:i/>
        </w:rPr>
        <w:t>ed</w:t>
      </w:r>
      <w:r w:rsidRPr="00002C94">
        <w:rPr>
          <w:rFonts w:eastAsia="Arial" w:cstheme="minorHAnsi"/>
          <w:i/>
          <w:spacing w:val="1"/>
        </w:rPr>
        <w:t xml:space="preserve"> </w:t>
      </w:r>
      <w:r w:rsidRPr="00002C94">
        <w:rPr>
          <w:rFonts w:eastAsia="Arial" w:cstheme="minorHAnsi"/>
          <w:i/>
          <w:spacing w:val="-1"/>
        </w:rPr>
        <w:t>i</w:t>
      </w:r>
      <w:r w:rsidRPr="00002C94">
        <w:rPr>
          <w:rFonts w:eastAsia="Arial" w:cstheme="minorHAnsi"/>
          <w:i/>
        </w:rPr>
        <w:t>n</w:t>
      </w:r>
      <w:r w:rsidRPr="00002C94">
        <w:rPr>
          <w:rFonts w:eastAsia="Arial" w:cstheme="minorHAnsi"/>
          <w:i/>
          <w:spacing w:val="1"/>
        </w:rPr>
        <w:t xml:space="preserve"> </w:t>
      </w:r>
      <w:r w:rsidRPr="00002C94">
        <w:rPr>
          <w:rFonts w:eastAsia="Arial" w:cstheme="minorHAnsi"/>
          <w:i/>
          <w:spacing w:val="-3"/>
        </w:rPr>
        <w:t>o</w:t>
      </w:r>
      <w:r w:rsidRPr="00002C94">
        <w:rPr>
          <w:rFonts w:eastAsia="Arial" w:cstheme="minorHAnsi"/>
          <w:i/>
          <w:spacing w:val="1"/>
        </w:rPr>
        <w:t>r</w:t>
      </w:r>
      <w:r w:rsidRPr="00002C94">
        <w:rPr>
          <w:rFonts w:eastAsia="Arial" w:cstheme="minorHAnsi"/>
          <w:i/>
        </w:rPr>
        <w:t>der</w:t>
      </w:r>
      <w:r w:rsidRPr="00002C94">
        <w:rPr>
          <w:rFonts w:eastAsia="Arial" w:cstheme="minorHAnsi"/>
          <w:i/>
          <w:spacing w:val="-2"/>
        </w:rPr>
        <w:t xml:space="preserve"> </w:t>
      </w:r>
      <w:r w:rsidRPr="00002C94">
        <w:rPr>
          <w:rFonts w:eastAsia="Arial" w:cstheme="minorHAnsi"/>
          <w:i/>
          <w:spacing w:val="1"/>
        </w:rPr>
        <w:t>t</w:t>
      </w:r>
      <w:r w:rsidRPr="00002C94">
        <w:rPr>
          <w:rFonts w:eastAsia="Arial" w:cstheme="minorHAnsi"/>
          <w:i/>
        </w:rPr>
        <w:t>o</w:t>
      </w:r>
      <w:r w:rsidRPr="00002C94">
        <w:rPr>
          <w:rFonts w:eastAsia="Arial" w:cstheme="minorHAnsi"/>
          <w:i/>
          <w:spacing w:val="-1"/>
        </w:rPr>
        <w:t xml:space="preserve"> </w:t>
      </w:r>
      <w:r w:rsidRPr="00002C94">
        <w:rPr>
          <w:rFonts w:eastAsia="Arial" w:cstheme="minorHAnsi"/>
          <w:i/>
          <w:spacing w:val="-3"/>
        </w:rPr>
        <w:t>p</w:t>
      </w:r>
      <w:r w:rsidRPr="00002C94">
        <w:rPr>
          <w:rFonts w:eastAsia="Arial" w:cstheme="minorHAnsi"/>
          <w:i/>
          <w:spacing w:val="1"/>
        </w:rPr>
        <w:t>r</w:t>
      </w:r>
      <w:r w:rsidRPr="00002C94">
        <w:rPr>
          <w:rFonts w:eastAsia="Arial" w:cstheme="minorHAnsi"/>
          <w:i/>
        </w:rPr>
        <w:t>o</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de</w:t>
      </w:r>
      <w:r w:rsidRPr="00002C94">
        <w:rPr>
          <w:rFonts w:eastAsia="Arial" w:cstheme="minorHAnsi"/>
          <w:i/>
          <w:spacing w:val="1"/>
        </w:rPr>
        <w:t xml:space="preserve"> t</w:t>
      </w:r>
      <w:r w:rsidRPr="00002C94">
        <w:rPr>
          <w:rFonts w:eastAsia="Arial" w:cstheme="minorHAnsi"/>
          <w:i/>
        </w:rPr>
        <w:t>he</w:t>
      </w:r>
      <w:r w:rsidRPr="00002C94">
        <w:rPr>
          <w:rFonts w:eastAsia="Arial" w:cstheme="minorHAnsi"/>
          <w:i/>
          <w:spacing w:val="1"/>
        </w:rPr>
        <w:t xml:space="preserve"> </w:t>
      </w:r>
      <w:r w:rsidRPr="00002C94">
        <w:rPr>
          <w:rFonts w:eastAsia="Arial" w:cstheme="minorHAnsi"/>
          <w:i/>
          <w:spacing w:val="-1"/>
        </w:rPr>
        <w:t>S</w:t>
      </w:r>
      <w:r w:rsidRPr="00002C94">
        <w:rPr>
          <w:rFonts w:eastAsia="Arial" w:cstheme="minorHAnsi"/>
          <w:i/>
        </w:rPr>
        <w:t>e</w:t>
      </w:r>
      <w:r w:rsidRPr="00002C94">
        <w:rPr>
          <w:rFonts w:eastAsia="Arial" w:cstheme="minorHAnsi"/>
          <w:i/>
          <w:spacing w:val="1"/>
        </w:rPr>
        <w:t>r</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ces and Annex A describes the subject matter, duration, nature and purpose of processing and the Personal Data categories and Data Subject types in respect thereof.</w:t>
      </w:r>
    </w:p>
    <w:p w14:paraId="1F7E3312" w14:textId="77777777" w:rsidR="00083CD7" w:rsidRPr="00002C94" w:rsidRDefault="00083CD7" w:rsidP="00083CD7">
      <w:pPr>
        <w:pStyle w:val="ListParagraph"/>
        <w:spacing w:line="242" w:lineRule="auto"/>
        <w:ind w:left="1080" w:right="102"/>
        <w:jc w:val="both"/>
        <w:rPr>
          <w:rFonts w:eastAsia="Arial" w:cstheme="minorHAnsi"/>
          <w:i/>
          <w:spacing w:val="2"/>
        </w:rPr>
      </w:pPr>
    </w:p>
    <w:p w14:paraId="477A0AE9" w14:textId="77777777" w:rsidR="00083CD7" w:rsidRPr="00002C94" w:rsidRDefault="00083CD7" w:rsidP="00083CD7">
      <w:pPr>
        <w:pStyle w:val="ListParagraph"/>
        <w:numPr>
          <w:ilvl w:val="1"/>
          <w:numId w:val="27"/>
        </w:numPr>
        <w:tabs>
          <w:tab w:val="left" w:pos="851"/>
        </w:tabs>
        <w:suppressAutoHyphens/>
        <w:autoSpaceDN w:val="0"/>
        <w:spacing w:before="1" w:after="0" w:line="240" w:lineRule="auto"/>
        <w:ind w:hanging="792"/>
        <w:contextualSpacing w:val="0"/>
        <w:jc w:val="both"/>
        <w:textAlignment w:val="baseline"/>
        <w:rPr>
          <w:b/>
          <w:i/>
        </w:rPr>
      </w:pPr>
      <w:r w:rsidRPr="00002C94">
        <w:rPr>
          <w:b/>
          <w:i/>
        </w:rPr>
        <w:t>Data Processor Obligations</w:t>
      </w:r>
    </w:p>
    <w:p w14:paraId="30017086" w14:textId="77777777" w:rsidR="00083CD7" w:rsidRPr="00002C94" w:rsidRDefault="00083CD7" w:rsidP="00083CD7">
      <w:pPr>
        <w:ind w:right="84"/>
        <w:jc w:val="both"/>
        <w:rPr>
          <w:rFonts w:eastAsia="Arial" w:cstheme="minorHAnsi"/>
          <w:i/>
          <w:spacing w:val="34"/>
        </w:rPr>
      </w:pPr>
    </w:p>
    <w:p w14:paraId="4246A364" w14:textId="77777777" w:rsidR="00083CD7" w:rsidRPr="00002C94" w:rsidRDefault="00083CD7" w:rsidP="00083CD7">
      <w:pPr>
        <w:pStyle w:val="ListParagraph"/>
        <w:numPr>
          <w:ilvl w:val="0"/>
          <w:numId w:val="28"/>
        </w:numPr>
        <w:suppressAutoHyphens/>
        <w:autoSpaceDN w:val="0"/>
        <w:spacing w:after="0" w:line="242" w:lineRule="auto"/>
        <w:ind w:right="102"/>
        <w:contextualSpacing w:val="0"/>
        <w:jc w:val="both"/>
        <w:textAlignment w:val="baseline"/>
        <w:rPr>
          <w:rFonts w:eastAsia="Arial" w:cstheme="minorHAnsi"/>
          <w:i/>
        </w:rPr>
      </w:pPr>
      <w:bookmarkStart w:id="44" w:name="_Ref491272558"/>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bookmarkEnd w:id="44"/>
      <w:r w:rsidRPr="00002C94">
        <w:rPr>
          <w:rFonts w:eastAsia="Arial" w:cstheme="minorHAnsi"/>
          <w:i/>
        </w:rPr>
        <w:t xml:space="preserve"> comply with the Data Protection Legislation when processing Personal Data.  </w:t>
      </w:r>
    </w:p>
    <w:p w14:paraId="2AF6FD95" w14:textId="77777777" w:rsidR="00083CD7" w:rsidRPr="00002C94" w:rsidRDefault="00083CD7" w:rsidP="00083CD7">
      <w:pPr>
        <w:pStyle w:val="ListParagraph"/>
        <w:numPr>
          <w:ilvl w:val="0"/>
          <w:numId w:val="28"/>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to amend, transfer, delete or otherwise process the Personal Data, or to stop, mitigate or remedy any unauthorised processing.</w:t>
      </w:r>
    </w:p>
    <w:p w14:paraId="606B1731" w14:textId="77777777" w:rsidR="00083CD7" w:rsidRPr="00002C94" w:rsidRDefault="00083CD7" w:rsidP="00083CD7">
      <w:pPr>
        <w:pStyle w:val="ListParagraph"/>
        <w:numPr>
          <w:ilvl w:val="0"/>
          <w:numId w:val="28"/>
        </w:numPr>
        <w:suppressAutoHyphens/>
        <w:autoSpaceDN w:val="0"/>
        <w:spacing w:after="0" w:line="242" w:lineRule="auto"/>
        <w:ind w:right="102"/>
        <w:contextualSpacing w:val="0"/>
        <w:jc w:val="both"/>
        <w:textAlignment w:val="baseline"/>
        <w:rPr>
          <w:rFonts w:cstheme="minorHAnsi"/>
          <w:i/>
        </w:rPr>
      </w:pPr>
      <w:r w:rsidRPr="00002C94">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002C94">
        <w:rPr>
          <w:rFonts w:cstheme="minorHAnsi"/>
          <w:i/>
        </w:rPr>
        <w:t xml:space="preserve"> of processing.</w:t>
      </w:r>
    </w:p>
    <w:p w14:paraId="07659962" w14:textId="77777777" w:rsidR="00083CD7" w:rsidRPr="00002C94" w:rsidRDefault="00083CD7" w:rsidP="00083CD7">
      <w:pPr>
        <w:pStyle w:val="ListParagraph"/>
        <w:spacing w:line="242" w:lineRule="auto"/>
        <w:ind w:right="102"/>
        <w:jc w:val="both"/>
        <w:rPr>
          <w:rFonts w:cstheme="minorHAnsi"/>
          <w:i/>
        </w:rPr>
      </w:pPr>
    </w:p>
    <w:p w14:paraId="5FB9EB43" w14:textId="77777777" w:rsidR="00083CD7" w:rsidRPr="00002C94" w:rsidRDefault="00083CD7" w:rsidP="00083CD7">
      <w:pPr>
        <w:pStyle w:val="ListParagraph"/>
        <w:tabs>
          <w:tab w:val="left" w:pos="851"/>
        </w:tabs>
        <w:spacing w:before="1"/>
        <w:ind w:left="0"/>
        <w:jc w:val="both"/>
        <w:rPr>
          <w:b/>
          <w:i/>
        </w:rPr>
      </w:pPr>
      <w:r w:rsidRPr="00002C94">
        <w:rPr>
          <w:b/>
          <w:i/>
        </w:rPr>
        <w:t>1.2.1</w:t>
      </w:r>
      <w:r w:rsidRPr="00002C94">
        <w:rPr>
          <w:b/>
          <w:i/>
        </w:rPr>
        <w:tab/>
        <w:t>Use and Processing of Data</w:t>
      </w:r>
    </w:p>
    <w:p w14:paraId="7A835F0D" w14:textId="77777777" w:rsidR="00083CD7" w:rsidRPr="00002C94" w:rsidRDefault="00083CD7" w:rsidP="00083CD7">
      <w:pPr>
        <w:pStyle w:val="ListParagraph"/>
        <w:tabs>
          <w:tab w:val="left" w:pos="851"/>
        </w:tabs>
        <w:spacing w:before="1"/>
        <w:ind w:left="792" w:firstLine="720"/>
        <w:jc w:val="both"/>
        <w:rPr>
          <w:b/>
          <w:i/>
        </w:rPr>
      </w:pPr>
    </w:p>
    <w:p w14:paraId="1CE25D47"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33212178" w14:textId="77777777" w:rsidR="00083CD7" w:rsidRPr="00002C94" w:rsidRDefault="00083CD7" w:rsidP="00083CD7">
      <w:pPr>
        <w:pStyle w:val="ListParagraph"/>
        <w:tabs>
          <w:tab w:val="left" w:pos="851"/>
        </w:tabs>
        <w:spacing w:before="1"/>
        <w:ind w:left="792"/>
        <w:jc w:val="both"/>
        <w:rPr>
          <w:b/>
          <w:i/>
        </w:rPr>
      </w:pPr>
    </w:p>
    <w:p w14:paraId="190DC6AC" w14:textId="77777777" w:rsidR="00083CD7" w:rsidRPr="00002C94" w:rsidRDefault="00083CD7" w:rsidP="00083CD7">
      <w:pPr>
        <w:pStyle w:val="ListParagraph"/>
        <w:numPr>
          <w:ilvl w:val="0"/>
          <w:numId w:val="29"/>
        </w:numPr>
        <w:suppressAutoHyphens/>
        <w:autoSpaceDN w:val="0"/>
        <w:spacing w:after="0" w:line="242" w:lineRule="auto"/>
        <w:ind w:right="102"/>
        <w:contextualSpacing w:val="0"/>
        <w:jc w:val="both"/>
        <w:textAlignment w:val="baseline"/>
        <w:rPr>
          <w:rFonts w:eastAsia="Arial" w:cstheme="minorHAnsi"/>
          <w:i/>
        </w:rPr>
      </w:pPr>
      <w:r w:rsidRPr="00002C94">
        <w:rPr>
          <w:i/>
        </w:rPr>
        <w:t>only use such Personal Data for the purposes of performing its obligations under this Agreement;</w:t>
      </w:r>
    </w:p>
    <w:p w14:paraId="408B724D" w14:textId="77777777" w:rsidR="00083CD7" w:rsidRPr="00002C94" w:rsidRDefault="00083CD7" w:rsidP="00083CD7">
      <w:pPr>
        <w:pStyle w:val="ListParagraph"/>
        <w:numPr>
          <w:ilvl w:val="0"/>
          <w:numId w:val="29"/>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only process the Personal Data to the extent, and in such a manner, as is necessary in order to deliver the Services under this Agreement and in accordance with the Data Controller’s written instructions from time to time.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will not process the Personal Data for any other purpose or in a way that does not comply with this Agreement or the Data Protection Legislation.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must promptly notify the Data Controller if, in its opinion, the Data Controller's instruction or performance by the Data Processor of this Agreement would not comply with the Data Protection Legislation;</w:t>
      </w:r>
    </w:p>
    <w:p w14:paraId="40ACC831" w14:textId="77777777" w:rsidR="00083CD7" w:rsidRPr="00002C94" w:rsidRDefault="00083CD7" w:rsidP="00083CD7">
      <w:pPr>
        <w:pStyle w:val="ListParagraph"/>
        <w:numPr>
          <w:ilvl w:val="0"/>
          <w:numId w:val="29"/>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maintain the confidentiality of all Personal Data and shall not disclose Personal Data to any third party or allow any third party to use such data in any circumstances other than: </w:t>
      </w:r>
    </w:p>
    <w:p w14:paraId="3F88DFEF" w14:textId="77777777" w:rsidR="00083CD7" w:rsidRPr="00002C94" w:rsidRDefault="00083CD7" w:rsidP="00083C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at the specific written request of the Data Controller; </w:t>
      </w:r>
    </w:p>
    <w:p w14:paraId="0103AF64" w14:textId="77777777" w:rsidR="00083CD7" w:rsidRPr="00002C94" w:rsidRDefault="00083CD7" w:rsidP="00083C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where this Agreement specifically authorises the disclosure in order to deliver the Services;</w:t>
      </w:r>
    </w:p>
    <w:p w14:paraId="056C4176" w14:textId="77777777" w:rsidR="00083CD7" w:rsidRPr="00002C94" w:rsidRDefault="00083CD7" w:rsidP="00083C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in strict compliance with clause 1.2.6 of this Agreement; or</w:t>
      </w:r>
    </w:p>
    <w:p w14:paraId="2517ECD7" w14:textId="77777777" w:rsidR="00083CD7" w:rsidRPr="00002C94" w:rsidRDefault="00083CD7" w:rsidP="00083C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21E5B015" w14:textId="77777777" w:rsidR="00083CD7" w:rsidRPr="00002C94" w:rsidRDefault="00083CD7" w:rsidP="00083CD7">
      <w:pPr>
        <w:pStyle w:val="ListParagraph"/>
        <w:numPr>
          <w:ilvl w:val="0"/>
          <w:numId w:val="29"/>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assist the Data Controller with undertaking an assessment of the impact of processing any Personal Data, and with any consultations with </w:t>
      </w:r>
      <w:r w:rsidRPr="00002C94">
        <w:rPr>
          <w:i/>
        </w:rPr>
        <w:t xml:space="preserve">the Data Protection Commissioner or any other </w:t>
      </w:r>
      <w:r w:rsidRPr="00002C94">
        <w:rPr>
          <w:rFonts w:eastAsia="Arial" w:cstheme="minorHAnsi"/>
          <w:i/>
        </w:rPr>
        <w:t xml:space="preserve">data protection or </w:t>
      </w:r>
      <w:r w:rsidRPr="00002C94">
        <w:rPr>
          <w:i/>
        </w:rPr>
        <w:t>regulatory authority</w:t>
      </w:r>
      <w:r w:rsidRPr="00002C94">
        <w:rPr>
          <w:rFonts w:eastAsia="Arial" w:cstheme="minorHAnsi"/>
          <w:i/>
        </w:rPr>
        <w:t xml:space="preserve">, if and to the extent an assessment or consultation is required to be carried under Data Protection Legislation; and </w:t>
      </w:r>
    </w:p>
    <w:p w14:paraId="03A0E41F" w14:textId="77777777" w:rsidR="00083CD7" w:rsidRPr="00002C94" w:rsidRDefault="00083CD7" w:rsidP="00083CD7">
      <w:pPr>
        <w:pStyle w:val="ListParagraph"/>
        <w:numPr>
          <w:ilvl w:val="0"/>
          <w:numId w:val="29"/>
        </w:numPr>
        <w:suppressAutoHyphens/>
        <w:autoSpaceDN w:val="0"/>
        <w:spacing w:after="0" w:line="242" w:lineRule="auto"/>
        <w:ind w:right="102"/>
        <w:contextualSpacing w:val="0"/>
        <w:jc w:val="both"/>
        <w:textAlignment w:val="baseline"/>
        <w:rPr>
          <w:i/>
        </w:rPr>
      </w:pPr>
      <w:r w:rsidRPr="00002C94">
        <w:rPr>
          <w:rFonts w:eastAsia="Arial" w:cstheme="minorHAnsi"/>
          <w:i/>
        </w:rPr>
        <w:lastRenderedPageBreak/>
        <w:t xml:space="preserve">comply with any further written instructions with respect to processing by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a Controller and any such</w:t>
      </w:r>
      <w:r w:rsidRPr="00002C94">
        <w:rPr>
          <w:i/>
        </w:rPr>
        <w:t xml:space="preserve"> further instructions shall be incorporated into Annex A.</w:t>
      </w:r>
    </w:p>
    <w:p w14:paraId="4E5C23DC" w14:textId="77777777" w:rsidR="00083CD7" w:rsidRPr="00002C94" w:rsidRDefault="00083CD7" w:rsidP="00083CD7">
      <w:pPr>
        <w:pStyle w:val="ListParagraph"/>
        <w:spacing w:line="242" w:lineRule="auto"/>
        <w:ind w:right="102"/>
        <w:jc w:val="both"/>
        <w:rPr>
          <w:i/>
        </w:rPr>
      </w:pPr>
    </w:p>
    <w:p w14:paraId="3FD87FA8" w14:textId="77777777" w:rsidR="00083CD7" w:rsidRPr="00002C94" w:rsidRDefault="00083CD7" w:rsidP="00083CD7">
      <w:pPr>
        <w:tabs>
          <w:tab w:val="left" w:pos="851"/>
        </w:tabs>
        <w:spacing w:before="1"/>
        <w:jc w:val="both"/>
        <w:rPr>
          <w:b/>
          <w:i/>
        </w:rPr>
      </w:pPr>
      <w:r w:rsidRPr="00002C94">
        <w:rPr>
          <w:b/>
          <w:i/>
        </w:rPr>
        <w:t>1.2.2</w:t>
      </w:r>
      <w:r w:rsidRPr="00002C94">
        <w:rPr>
          <w:b/>
          <w:i/>
        </w:rPr>
        <w:tab/>
        <w:t>Access to Information</w:t>
      </w:r>
    </w:p>
    <w:p w14:paraId="6FA6322F" w14:textId="77777777" w:rsidR="00083CD7" w:rsidRPr="00002C94" w:rsidRDefault="00083CD7" w:rsidP="00083CD7">
      <w:pPr>
        <w:pStyle w:val="ListParagraph"/>
        <w:tabs>
          <w:tab w:val="left" w:pos="851"/>
        </w:tabs>
        <w:spacing w:before="1"/>
        <w:ind w:left="792"/>
        <w:jc w:val="both"/>
        <w:rPr>
          <w:b/>
          <w:i/>
        </w:rPr>
      </w:pPr>
    </w:p>
    <w:p w14:paraId="55E03354"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151DF9E8" w14:textId="77777777" w:rsidR="00083CD7" w:rsidRPr="00002C94" w:rsidRDefault="00083CD7" w:rsidP="00083CD7">
      <w:pPr>
        <w:pStyle w:val="ListParagraph"/>
        <w:tabs>
          <w:tab w:val="left" w:pos="851"/>
        </w:tabs>
        <w:spacing w:before="1"/>
        <w:ind w:left="792"/>
        <w:jc w:val="both"/>
        <w:rPr>
          <w:b/>
          <w:i/>
        </w:rPr>
      </w:pPr>
    </w:p>
    <w:p w14:paraId="3A08EB56" w14:textId="77777777" w:rsidR="00083CD7" w:rsidRPr="00002C94" w:rsidRDefault="00083CD7" w:rsidP="00083CD7">
      <w:pPr>
        <w:pStyle w:val="ListParagraph"/>
        <w:numPr>
          <w:ilvl w:val="0"/>
          <w:numId w:val="30"/>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upon the </w:t>
      </w:r>
      <w:r w:rsidRPr="00002C94">
        <w:rPr>
          <w:rFonts w:eastAsia="Arial" w:cstheme="minorHAnsi"/>
          <w:i/>
        </w:rPr>
        <w:t>request of a Data Subject, inform such Data Subject that it is a Data Processor and that the other Party is a Data Controller;</w:t>
      </w:r>
    </w:p>
    <w:p w14:paraId="0339029C" w14:textId="77777777" w:rsidR="00083CD7" w:rsidRPr="00002C94" w:rsidRDefault="00083CD7" w:rsidP="00083CD7">
      <w:pPr>
        <w:pStyle w:val="ListParagraph"/>
        <w:numPr>
          <w:ilvl w:val="0"/>
          <w:numId w:val="30"/>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inform the Data Controller immediately in the event of:</w:t>
      </w:r>
    </w:p>
    <w:p w14:paraId="3D25CF46" w14:textId="77777777" w:rsidR="00083CD7" w:rsidRPr="00002C94" w:rsidRDefault="00083CD7" w:rsidP="00083CD7">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exercise by any </w:t>
      </w:r>
      <w:r w:rsidRPr="00002C94">
        <w:rPr>
          <w:rFonts w:eastAsia="Arial" w:cstheme="minorHAnsi"/>
          <w:i/>
        </w:rPr>
        <w:t>Data Subject</w:t>
      </w:r>
      <w:r w:rsidRPr="00002C94">
        <w:rPr>
          <w:i/>
        </w:rPr>
        <w:t xml:space="preserve"> of any rights under Data Protection Legislation in relation to any Personal Data;</w:t>
      </w:r>
    </w:p>
    <w:p w14:paraId="6E8D7789" w14:textId="77777777" w:rsidR="00083CD7" w:rsidRPr="00002C94" w:rsidRDefault="00083CD7" w:rsidP="00083CD7">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i/>
        </w:rPr>
      </w:pPr>
      <w:r w:rsidRPr="00002C94">
        <w:rPr>
          <w:i/>
        </w:rPr>
        <w:t>a request to rectify, block or erase any Personal Data;</w:t>
      </w:r>
    </w:p>
    <w:p w14:paraId="442FC213" w14:textId="77777777" w:rsidR="00083CD7" w:rsidRPr="00002C94" w:rsidRDefault="00083CD7" w:rsidP="00083CD7">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i/>
        </w:rPr>
      </w:pPr>
      <w:r w:rsidRPr="00002C94">
        <w:rPr>
          <w:i/>
        </w:rPr>
        <w:t>a request, complaint or communication relating to either Party’s obligations under the Data Protection legislation;</w:t>
      </w:r>
    </w:p>
    <w:p w14:paraId="77351DC1" w14:textId="77777777" w:rsidR="00083CD7" w:rsidRPr="00002C94" w:rsidRDefault="00083CD7" w:rsidP="00083CD7">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the Data Protection Commissioner or any other </w:t>
      </w:r>
      <w:r w:rsidRPr="00002C94">
        <w:rPr>
          <w:rFonts w:eastAsia="Arial" w:cstheme="minorHAnsi"/>
          <w:i/>
        </w:rPr>
        <w:t xml:space="preserve">data protection or </w:t>
      </w:r>
      <w:r w:rsidRPr="00002C94">
        <w:rPr>
          <w:i/>
        </w:rPr>
        <w:t>regulatory authority in connection with the Personal Data processed under this Agreement;</w:t>
      </w:r>
    </w:p>
    <w:p w14:paraId="4BC3608F" w14:textId="77777777" w:rsidR="00083CD7" w:rsidRPr="00002C94" w:rsidRDefault="00083CD7" w:rsidP="00083CD7">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any third party for disclosure of Personal Data where compliance with such request is required or purported to be required by law. </w:t>
      </w:r>
    </w:p>
    <w:p w14:paraId="215C3A13" w14:textId="77777777" w:rsidR="00083CD7" w:rsidRPr="00002C94" w:rsidRDefault="00083CD7" w:rsidP="00083CD7">
      <w:pPr>
        <w:pStyle w:val="ListParagraph"/>
        <w:numPr>
          <w:ilvl w:val="0"/>
          <w:numId w:val="30"/>
        </w:numPr>
        <w:suppressAutoHyphens/>
        <w:autoSpaceDN w:val="0"/>
        <w:spacing w:after="0" w:line="242" w:lineRule="auto"/>
        <w:ind w:right="102"/>
        <w:contextualSpacing w:val="0"/>
        <w:jc w:val="both"/>
        <w:textAlignment w:val="baseline"/>
        <w:rPr>
          <w:i/>
        </w:rPr>
      </w:pPr>
      <w:r w:rsidRPr="00002C94">
        <w:rPr>
          <w:i/>
        </w:rPr>
        <w:t xml:space="preserve">co-operate with the Data Controller and provide assistance to deal with all requests and communications from Data Subjects and the Data Protection Commissioner or any other </w:t>
      </w:r>
      <w:r w:rsidRPr="00002C94">
        <w:rPr>
          <w:rFonts w:eastAsia="Arial" w:cstheme="minorHAnsi"/>
          <w:i/>
        </w:rPr>
        <w:t xml:space="preserve">data protection or </w:t>
      </w:r>
      <w:r w:rsidRPr="00002C94">
        <w:rPr>
          <w:i/>
        </w:rPr>
        <w:t>regulatory authority;</w:t>
      </w:r>
    </w:p>
    <w:p w14:paraId="6A2CA27F" w14:textId="77777777" w:rsidR="00083CD7" w:rsidRPr="00002C94" w:rsidRDefault="00083CD7" w:rsidP="00083CD7">
      <w:pPr>
        <w:pStyle w:val="ListParagraph"/>
        <w:numPr>
          <w:ilvl w:val="0"/>
          <w:numId w:val="30"/>
        </w:numPr>
        <w:suppressAutoHyphens/>
        <w:autoSpaceDN w:val="0"/>
        <w:spacing w:after="0" w:line="242" w:lineRule="auto"/>
        <w:ind w:right="102"/>
        <w:contextualSpacing w:val="0"/>
        <w:jc w:val="both"/>
        <w:textAlignment w:val="baseline"/>
        <w:rPr>
          <w:i/>
        </w:rPr>
      </w:pPr>
      <w:r w:rsidRPr="00002C94">
        <w:rPr>
          <w:i/>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4D62D9CC" w14:textId="77777777" w:rsidR="00083CD7" w:rsidRPr="00002C94" w:rsidRDefault="00083CD7" w:rsidP="00083CD7">
      <w:pPr>
        <w:pStyle w:val="ListParagraph"/>
        <w:numPr>
          <w:ilvl w:val="0"/>
          <w:numId w:val="30"/>
        </w:numPr>
        <w:suppressAutoHyphens/>
        <w:autoSpaceDN w:val="0"/>
        <w:spacing w:after="0" w:line="242" w:lineRule="auto"/>
        <w:ind w:right="102"/>
        <w:contextualSpacing w:val="0"/>
        <w:jc w:val="both"/>
        <w:textAlignment w:val="baseline"/>
        <w:rPr>
          <w:i/>
        </w:rPr>
      </w:pPr>
      <w:r w:rsidRPr="00002C94">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44A4405" w14:textId="77777777" w:rsidR="00083CD7" w:rsidRPr="00002C94" w:rsidRDefault="00083CD7" w:rsidP="00083CD7">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w:t>
      </w:r>
      <w:r w:rsidRPr="00002C94">
        <w:rPr>
          <w:rFonts w:eastAsia="Arial" w:cstheme="minorHAnsi"/>
          <w:i/>
        </w:rPr>
        <w:t xml:space="preserve">nature, duration and </w:t>
      </w:r>
      <w:r w:rsidRPr="00002C94">
        <w:rPr>
          <w:i/>
        </w:rPr>
        <w:t>purpose(s) for which such Personal Data is processed;</w:t>
      </w:r>
    </w:p>
    <w:p w14:paraId="102056A6" w14:textId="77777777" w:rsidR="00083CD7" w:rsidRPr="00002C94" w:rsidRDefault="00083CD7" w:rsidP="00083CD7">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description of such Personal Data that it processes (including the categories of personal data and data subjects </w:t>
      </w:r>
      <w:r w:rsidRPr="00002C94">
        <w:rPr>
          <w:rFonts w:eastAsia="Arial" w:cstheme="minorHAnsi"/>
          <w:i/>
        </w:rPr>
        <w:t>types</w:t>
      </w:r>
      <w:r w:rsidRPr="00002C94">
        <w:rPr>
          <w:i/>
        </w:rPr>
        <w:t>);</w:t>
      </w:r>
    </w:p>
    <w:p w14:paraId="43A8E82F" w14:textId="77777777" w:rsidR="00083CD7" w:rsidRPr="00002C94" w:rsidRDefault="00083CD7" w:rsidP="00083CD7">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rPr>
      </w:pPr>
      <w:r w:rsidRPr="00002C94">
        <w:rPr>
          <w:i/>
        </w:rPr>
        <w:t>any recipients of such Personal Data; and</w:t>
      </w:r>
    </w:p>
    <w:p w14:paraId="41E030A9" w14:textId="77777777" w:rsidR="00083CD7" w:rsidRPr="00002C94" w:rsidRDefault="00083CD7" w:rsidP="00083CD7">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location(s) of any overseas processing of such Personal Data; </w:t>
      </w:r>
    </w:p>
    <w:p w14:paraId="50B79836" w14:textId="77777777" w:rsidR="00083CD7" w:rsidRPr="00002C94" w:rsidRDefault="00083CD7" w:rsidP="00083CD7">
      <w:pPr>
        <w:pStyle w:val="ListParagraph"/>
        <w:spacing w:line="242" w:lineRule="auto"/>
        <w:ind w:left="1080" w:right="102"/>
        <w:jc w:val="both"/>
        <w:rPr>
          <w:i/>
        </w:rPr>
      </w:pPr>
    </w:p>
    <w:p w14:paraId="2E574123" w14:textId="77777777" w:rsidR="00083CD7" w:rsidRPr="00002C94" w:rsidRDefault="00083CD7" w:rsidP="00083CD7">
      <w:pPr>
        <w:tabs>
          <w:tab w:val="left" w:pos="851"/>
        </w:tabs>
        <w:spacing w:before="1"/>
        <w:jc w:val="both"/>
        <w:rPr>
          <w:b/>
          <w:i/>
        </w:rPr>
      </w:pPr>
      <w:r w:rsidRPr="00002C94">
        <w:rPr>
          <w:b/>
          <w:i/>
        </w:rPr>
        <w:t>1.2.3</w:t>
      </w:r>
      <w:r w:rsidRPr="00002C94">
        <w:rPr>
          <w:b/>
          <w:i/>
        </w:rPr>
        <w:tab/>
        <w:t>Disclosure and Data Sharing</w:t>
      </w:r>
    </w:p>
    <w:p w14:paraId="646A964F" w14:textId="77777777" w:rsidR="00083CD7" w:rsidRPr="00002C94" w:rsidRDefault="00083CD7" w:rsidP="00083CD7">
      <w:pPr>
        <w:pStyle w:val="ListParagraph"/>
        <w:tabs>
          <w:tab w:val="left" w:pos="851"/>
        </w:tabs>
        <w:spacing w:before="1"/>
        <w:ind w:left="792" w:firstLine="720"/>
        <w:jc w:val="both"/>
        <w:rPr>
          <w:b/>
          <w:i/>
        </w:rPr>
      </w:pPr>
    </w:p>
    <w:p w14:paraId="6815302F"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i/>
        </w:rPr>
        <w:t xml:space="preserve">(or any subcontractor) </w:t>
      </w:r>
      <w:r w:rsidRPr="00002C94">
        <w:rPr>
          <w:rFonts w:eastAsia="Arial" w:cstheme="minorHAnsi"/>
          <w:i/>
        </w:rPr>
        <w:t>shall:</w:t>
      </w:r>
    </w:p>
    <w:p w14:paraId="0FE672F6" w14:textId="77777777" w:rsidR="00083CD7" w:rsidRPr="00002C94" w:rsidRDefault="00083CD7" w:rsidP="00083CD7">
      <w:pPr>
        <w:pStyle w:val="ListParagraph"/>
        <w:tabs>
          <w:tab w:val="left" w:pos="851"/>
        </w:tabs>
        <w:spacing w:before="1"/>
        <w:ind w:left="792"/>
        <w:jc w:val="both"/>
        <w:rPr>
          <w:b/>
          <w:i/>
        </w:rPr>
      </w:pPr>
    </w:p>
    <w:p w14:paraId="16D512D3" w14:textId="77777777" w:rsidR="00083CD7" w:rsidRPr="00002C94"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02C94">
        <w:rPr>
          <w:i/>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73FD8C3" w14:textId="77777777" w:rsidR="00083CD7" w:rsidRPr="00002C94"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02C94">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376B557B" w14:textId="77777777" w:rsidR="00083CD7" w:rsidRPr="00002C94"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02C94">
        <w:rPr>
          <w:i/>
        </w:rPr>
        <w:t xml:space="preserve">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w:t>
      </w:r>
      <w:r w:rsidRPr="00002C94">
        <w:rPr>
          <w:i/>
        </w:rPr>
        <w:lastRenderedPageBreak/>
        <w:t>as may be required by any applicable laws or any court to which the data processor or its Affiliates are subject; and</w:t>
      </w:r>
    </w:p>
    <w:p w14:paraId="2BBB22B5" w14:textId="77777777" w:rsidR="00083CD7" w:rsidRPr="00002C94"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02C94">
        <w:rPr>
          <w:i/>
        </w:rPr>
        <w:t xml:space="preserve">not transfer or otherwise process any Personal Data to a third party outside the European Economic Area (EEA) except with the express prior written consent of </w:t>
      </w:r>
      <w:r w:rsidRPr="000A49A8">
        <w:rPr>
          <w:i/>
        </w:rPr>
        <w:t>the Data Controller</w:t>
      </w:r>
      <w:r w:rsidRPr="00002C94">
        <w:rPr>
          <w:i/>
        </w:rPr>
        <w:t xml:space="preserve">. </w:t>
      </w:r>
    </w:p>
    <w:p w14:paraId="452F371F" w14:textId="77777777" w:rsidR="00083CD7" w:rsidRPr="00002C94"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02C94">
        <w:rPr>
          <w:i/>
        </w:rPr>
        <w:t>Where such consent is granted, the Data Processor may only process, or permit the processing, of Personal Data outside the EEA under the following conditions:</w:t>
      </w:r>
    </w:p>
    <w:p w14:paraId="3F627109" w14:textId="77777777" w:rsidR="00083CD7" w:rsidRPr="00002C94" w:rsidRDefault="00083CD7" w:rsidP="00083CD7">
      <w:pPr>
        <w:pStyle w:val="ListParagraph"/>
        <w:numPr>
          <w:ilvl w:val="0"/>
          <w:numId w:val="40"/>
        </w:numPr>
        <w:tabs>
          <w:tab w:val="left" w:pos="463"/>
        </w:tabs>
        <w:suppressAutoHyphens/>
        <w:autoSpaceDN w:val="0"/>
        <w:spacing w:after="0" w:line="242" w:lineRule="auto"/>
        <w:ind w:left="1560" w:right="102" w:hanging="426"/>
        <w:contextualSpacing w:val="0"/>
        <w:jc w:val="both"/>
        <w:textAlignment w:val="baseline"/>
        <w:rPr>
          <w:i/>
        </w:rPr>
      </w:pPr>
      <w:r w:rsidRPr="00002C94">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E9738C4" w14:textId="77777777" w:rsidR="00083CD7" w:rsidRPr="00002C94" w:rsidRDefault="00083CD7" w:rsidP="00083CD7">
      <w:pPr>
        <w:pStyle w:val="ListParagraph"/>
        <w:numPr>
          <w:ilvl w:val="0"/>
          <w:numId w:val="40"/>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Data Processor participates in a valid cross-border transfer mechanism under the Data Protection Legislation, so that the Data Processor (and, where appropriate, the Data </w:t>
      </w:r>
      <w:r>
        <w:rPr>
          <w:i/>
        </w:rPr>
        <w:t>Controller</w:t>
      </w:r>
      <w:r w:rsidRPr="00002C94">
        <w:rPr>
          <w:i/>
        </w:rPr>
        <w:t xml:space="preserve">) can ensure that appropriate safeguards are in place to ensure an adequate level of protection with respect to the privacy rights of </w:t>
      </w:r>
      <w:r>
        <w:rPr>
          <w:i/>
        </w:rPr>
        <w:t>Data Subjects</w:t>
      </w:r>
      <w:r w:rsidRPr="00002C94">
        <w:rPr>
          <w:i/>
        </w:rPr>
        <w:t xml:space="preserve"> as required by Article 46 of the General Data Protection Regulation ((EU) 2016/679). The Data Processor must identify in Annex A the transfer mechanism that enables the </w:t>
      </w:r>
      <w:r>
        <w:rPr>
          <w:i/>
        </w:rPr>
        <w:t>P</w:t>
      </w:r>
      <w:r w:rsidRPr="00002C94">
        <w:rPr>
          <w:i/>
        </w:rPr>
        <w:t>arties to comply with these cross-border data transfer provisions and the Data Processor must immediately inform the Data Controller of any change to that status; or</w:t>
      </w:r>
    </w:p>
    <w:p w14:paraId="4A699084" w14:textId="77777777" w:rsidR="00083CD7" w:rsidRPr="00002C94" w:rsidRDefault="00083CD7" w:rsidP="00083CD7">
      <w:pPr>
        <w:pStyle w:val="ListParagraph"/>
        <w:numPr>
          <w:ilvl w:val="0"/>
          <w:numId w:val="40"/>
        </w:numPr>
        <w:tabs>
          <w:tab w:val="left" w:pos="463"/>
        </w:tabs>
        <w:suppressAutoHyphens/>
        <w:autoSpaceDN w:val="0"/>
        <w:spacing w:after="0" w:line="242" w:lineRule="auto"/>
        <w:ind w:left="1560" w:right="102" w:hanging="284"/>
        <w:contextualSpacing w:val="0"/>
        <w:jc w:val="both"/>
        <w:textAlignment w:val="baseline"/>
        <w:rPr>
          <w:i/>
        </w:rPr>
      </w:pPr>
      <w:r w:rsidRPr="00002C94">
        <w:rPr>
          <w:i/>
        </w:rPr>
        <w:t>the transfer otherwise complies with the Data Protection Legislation for the reasons set out in Annex A.</w:t>
      </w:r>
    </w:p>
    <w:p w14:paraId="4EDA0593" w14:textId="77777777" w:rsidR="00083CD7" w:rsidRPr="00002C94"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02C94">
        <w:rPr>
          <w:i/>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D14A847" w14:textId="77777777" w:rsidR="00083CD7" w:rsidRPr="000E2700" w:rsidRDefault="00083CD7" w:rsidP="00083CD7">
      <w:pPr>
        <w:pStyle w:val="ListParagraph"/>
        <w:numPr>
          <w:ilvl w:val="0"/>
          <w:numId w:val="32"/>
        </w:numPr>
        <w:suppressAutoHyphens/>
        <w:autoSpaceDN w:val="0"/>
        <w:spacing w:after="0" w:line="242" w:lineRule="auto"/>
        <w:ind w:right="102"/>
        <w:contextualSpacing w:val="0"/>
        <w:jc w:val="both"/>
        <w:textAlignment w:val="baseline"/>
        <w:rPr>
          <w:i/>
        </w:rPr>
      </w:pPr>
      <w:r w:rsidRPr="000E2700">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w:t>
      </w:r>
      <w:r>
        <w:rPr>
          <w:i/>
        </w:rPr>
        <w:t>, which shall be put in place prior to any such transfers</w:t>
      </w:r>
      <w:r w:rsidRPr="000E2700">
        <w:rPr>
          <w:i/>
        </w:rPr>
        <w:t>.</w:t>
      </w:r>
    </w:p>
    <w:p w14:paraId="5A594218" w14:textId="77777777" w:rsidR="00083CD7" w:rsidRPr="00002C94" w:rsidRDefault="00083CD7" w:rsidP="00083CD7">
      <w:pPr>
        <w:spacing w:line="242" w:lineRule="auto"/>
        <w:ind w:right="102"/>
        <w:jc w:val="both"/>
        <w:rPr>
          <w:i/>
        </w:rPr>
      </w:pPr>
    </w:p>
    <w:p w14:paraId="7720E13C" w14:textId="347684D6" w:rsidR="00083CD7" w:rsidRPr="008C181F" w:rsidRDefault="00083CD7" w:rsidP="008C181F">
      <w:pPr>
        <w:tabs>
          <w:tab w:val="left" w:pos="851"/>
        </w:tabs>
        <w:spacing w:before="1"/>
        <w:jc w:val="both"/>
        <w:rPr>
          <w:b/>
          <w:i/>
        </w:rPr>
      </w:pPr>
      <w:r w:rsidRPr="00002C94">
        <w:rPr>
          <w:b/>
          <w:i/>
        </w:rPr>
        <w:t>1.2.4</w:t>
      </w:r>
      <w:r w:rsidRPr="00002C94">
        <w:rPr>
          <w:b/>
          <w:i/>
        </w:rPr>
        <w:tab/>
        <w:t>Security Systems</w:t>
      </w:r>
    </w:p>
    <w:p w14:paraId="436DBDD9"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6418FBD5" w14:textId="77777777" w:rsidR="00083CD7" w:rsidRPr="00002C94" w:rsidRDefault="00083CD7" w:rsidP="00083CD7">
      <w:pPr>
        <w:pStyle w:val="ListParagraph"/>
        <w:tabs>
          <w:tab w:val="left" w:pos="851"/>
        </w:tabs>
        <w:spacing w:before="1"/>
        <w:ind w:left="792"/>
        <w:jc w:val="both"/>
        <w:rPr>
          <w:b/>
          <w:i/>
        </w:rPr>
      </w:pPr>
    </w:p>
    <w:p w14:paraId="2D81F797" w14:textId="77777777" w:rsidR="00083CD7" w:rsidRPr="00002C94" w:rsidRDefault="00083CD7" w:rsidP="00083CD7">
      <w:pPr>
        <w:pStyle w:val="ListParagraph"/>
        <w:numPr>
          <w:ilvl w:val="0"/>
          <w:numId w:val="33"/>
        </w:numPr>
        <w:suppressAutoHyphens/>
        <w:autoSpaceDN w:val="0"/>
        <w:spacing w:after="0" w:line="242" w:lineRule="auto"/>
        <w:ind w:right="102"/>
        <w:contextualSpacing w:val="0"/>
        <w:jc w:val="both"/>
        <w:textAlignment w:val="baseline"/>
        <w:rPr>
          <w:i/>
        </w:rPr>
      </w:pPr>
      <w:r w:rsidRPr="00002C94">
        <w:rPr>
          <w:i/>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6E043432" w14:textId="77777777" w:rsidR="00083CD7" w:rsidRDefault="00083CD7" w:rsidP="00083CD7">
      <w:pPr>
        <w:pStyle w:val="ListParagraph"/>
        <w:numPr>
          <w:ilvl w:val="0"/>
          <w:numId w:val="33"/>
        </w:numPr>
        <w:suppressAutoHyphens/>
        <w:autoSpaceDN w:val="0"/>
        <w:spacing w:after="0" w:line="242" w:lineRule="auto"/>
        <w:ind w:right="102"/>
        <w:contextualSpacing w:val="0"/>
        <w:jc w:val="both"/>
        <w:textAlignment w:val="baseline"/>
        <w:rPr>
          <w:i/>
        </w:rPr>
      </w:pPr>
      <w:r w:rsidRPr="00002C94">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A9AC36C" w14:textId="77777777" w:rsidR="00083CD7" w:rsidRPr="00002C94" w:rsidRDefault="00083CD7" w:rsidP="00083CD7">
      <w:pPr>
        <w:spacing w:line="242" w:lineRule="auto"/>
        <w:ind w:right="102"/>
        <w:jc w:val="both"/>
        <w:rPr>
          <w:i/>
        </w:rPr>
      </w:pPr>
    </w:p>
    <w:p w14:paraId="5E47C912" w14:textId="77777777" w:rsidR="00083CD7" w:rsidRPr="00002C94" w:rsidRDefault="00083CD7" w:rsidP="00083CD7">
      <w:pPr>
        <w:tabs>
          <w:tab w:val="left" w:pos="851"/>
        </w:tabs>
        <w:spacing w:before="1"/>
        <w:jc w:val="both"/>
        <w:rPr>
          <w:b/>
          <w:i/>
        </w:rPr>
      </w:pPr>
      <w:r w:rsidRPr="00002C94">
        <w:rPr>
          <w:b/>
          <w:i/>
        </w:rPr>
        <w:t>1.2.5</w:t>
      </w:r>
      <w:r w:rsidRPr="00002C94">
        <w:rPr>
          <w:b/>
          <w:i/>
        </w:rPr>
        <w:tab/>
        <w:t>Data Retention and Disposal</w:t>
      </w:r>
    </w:p>
    <w:p w14:paraId="02F99248" w14:textId="77777777" w:rsidR="00083CD7" w:rsidRPr="00002C94" w:rsidRDefault="00083CD7" w:rsidP="00083CD7">
      <w:pPr>
        <w:pStyle w:val="ListParagraph"/>
        <w:tabs>
          <w:tab w:val="left" w:pos="851"/>
        </w:tabs>
        <w:spacing w:before="1"/>
        <w:ind w:left="792" w:firstLine="720"/>
        <w:jc w:val="both"/>
        <w:rPr>
          <w:b/>
          <w:i/>
        </w:rPr>
      </w:pPr>
    </w:p>
    <w:p w14:paraId="3B6D865C"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3C845B9" w14:textId="77777777" w:rsidR="00083CD7" w:rsidRPr="00002C94" w:rsidRDefault="00083CD7" w:rsidP="00083CD7">
      <w:pPr>
        <w:pStyle w:val="ListParagraph"/>
        <w:tabs>
          <w:tab w:val="left" w:pos="851"/>
        </w:tabs>
        <w:spacing w:before="1"/>
        <w:ind w:left="792"/>
        <w:jc w:val="both"/>
        <w:rPr>
          <w:b/>
          <w:i/>
        </w:rPr>
      </w:pPr>
    </w:p>
    <w:p w14:paraId="6527B3EE" w14:textId="77777777" w:rsidR="00083CD7" w:rsidRPr="00002C94" w:rsidRDefault="00083CD7" w:rsidP="00083CD7">
      <w:pPr>
        <w:pStyle w:val="ListParagraph"/>
        <w:numPr>
          <w:ilvl w:val="0"/>
          <w:numId w:val="37"/>
        </w:numPr>
        <w:suppressAutoHyphens/>
        <w:autoSpaceDN w:val="0"/>
        <w:spacing w:after="0" w:line="242" w:lineRule="auto"/>
        <w:ind w:right="102"/>
        <w:contextualSpacing w:val="0"/>
        <w:jc w:val="both"/>
        <w:textAlignment w:val="baseline"/>
        <w:rPr>
          <w:i/>
          <w:strike/>
        </w:rPr>
      </w:pPr>
      <w:r w:rsidRPr="00002C94">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002C94">
        <w:rPr>
          <w:rFonts w:eastAsia="Arial" w:cstheme="minorHAnsi"/>
          <w:i/>
        </w:rPr>
        <w:t>Data Protection Legislation</w:t>
      </w:r>
      <w:r w:rsidRPr="00896E9B">
        <w:rPr>
          <w:i/>
        </w:rPr>
        <w:t>.</w:t>
      </w:r>
    </w:p>
    <w:p w14:paraId="3F2E96B0" w14:textId="77777777" w:rsidR="00083CD7" w:rsidRPr="00002C94" w:rsidRDefault="00083CD7" w:rsidP="00083CD7">
      <w:pPr>
        <w:pStyle w:val="ListParagraph"/>
        <w:numPr>
          <w:ilvl w:val="0"/>
          <w:numId w:val="37"/>
        </w:numPr>
        <w:suppressAutoHyphens/>
        <w:autoSpaceDN w:val="0"/>
        <w:spacing w:after="0" w:line="242" w:lineRule="auto"/>
        <w:ind w:right="102"/>
        <w:contextualSpacing w:val="0"/>
        <w:jc w:val="both"/>
        <w:textAlignment w:val="baseline"/>
        <w:rPr>
          <w:i/>
        </w:rPr>
      </w:pPr>
      <w:r w:rsidRPr="00002C94">
        <w:rPr>
          <w:i/>
        </w:rPr>
        <w:t>promptly upon becoming aware of the same</w:t>
      </w:r>
      <w:r w:rsidRPr="00002C94">
        <w:rPr>
          <w:rFonts w:cs="Arial"/>
          <w:i/>
        </w:rPr>
        <w:t xml:space="preserve"> and without undue delay</w:t>
      </w:r>
      <w:r w:rsidRPr="00002C94">
        <w:rPr>
          <w:i/>
        </w:rPr>
        <w:t>, notify the Data Controller of any actual or suspected incident of accidental,</w:t>
      </w:r>
      <w:r w:rsidRPr="00002C94">
        <w:rPr>
          <w:rFonts w:cs="Arial"/>
          <w:i/>
        </w:rPr>
        <w:t xml:space="preserve"> unauthorised</w:t>
      </w:r>
      <w:r w:rsidRPr="00002C94">
        <w:rPr>
          <w:i/>
        </w:rPr>
        <w:t xml:space="preserve">, or unlawful destruction or disclosure of or access to Personal Data, including where Personal Data is lost or destroyed, becomes damaged, </w:t>
      </w:r>
      <w:r w:rsidRPr="00002C94">
        <w:rPr>
          <w:i/>
        </w:rPr>
        <w:lastRenderedPageBreak/>
        <w:t>corrupted or unusab</w:t>
      </w:r>
      <w:r>
        <w:rPr>
          <w:i/>
        </w:rPr>
        <w:t>l</w:t>
      </w:r>
      <w:r w:rsidRPr="00002C94">
        <w:rPr>
          <w:i/>
        </w:rPr>
        <w:t>e and shall provide all co-operation and information reasonably required by the Data Controller in relation to the incident; including:</w:t>
      </w:r>
    </w:p>
    <w:p w14:paraId="7957C6FC" w14:textId="77777777" w:rsidR="00083CD7" w:rsidRPr="00240417" w:rsidRDefault="00083CD7" w:rsidP="00083CD7">
      <w:pPr>
        <w:pStyle w:val="ListParagraph"/>
        <w:numPr>
          <w:ilvl w:val="0"/>
          <w:numId w:val="41"/>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description of the nature of such incident, including the categories and approximate number of both Data Subjects and Personal Data records concerned;</w:t>
      </w:r>
    </w:p>
    <w:p w14:paraId="3779A4B6" w14:textId="77777777" w:rsidR="00083CD7" w:rsidRPr="00240417" w:rsidRDefault="00083CD7" w:rsidP="00083CD7">
      <w:pPr>
        <w:pStyle w:val="ListParagraph"/>
        <w:numPr>
          <w:ilvl w:val="0"/>
          <w:numId w:val="41"/>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the likely consequences; and</w:t>
      </w:r>
    </w:p>
    <w:p w14:paraId="50B0BB00" w14:textId="77777777" w:rsidR="00083CD7" w:rsidRPr="00002C94" w:rsidRDefault="00083CD7" w:rsidP="00083CD7">
      <w:pPr>
        <w:pStyle w:val="ListParagraph"/>
        <w:numPr>
          <w:ilvl w:val="0"/>
          <w:numId w:val="41"/>
        </w:numPr>
        <w:tabs>
          <w:tab w:val="left" w:pos="463"/>
        </w:tabs>
        <w:suppressAutoHyphens/>
        <w:autoSpaceDN w:val="0"/>
        <w:spacing w:after="0" w:line="242" w:lineRule="auto"/>
        <w:ind w:left="1560" w:right="102" w:hanging="284"/>
        <w:contextualSpacing w:val="0"/>
        <w:jc w:val="both"/>
        <w:textAlignment w:val="baseline"/>
        <w:rPr>
          <w:i/>
        </w:rPr>
      </w:pPr>
      <w:r w:rsidRPr="00240417">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w:t>
      </w:r>
      <w:r w:rsidRPr="00002C94">
        <w:rPr>
          <w:rFonts w:eastAsia="Arial" w:cstheme="minorHAnsi"/>
          <w:i/>
        </w:rPr>
        <w:t xml:space="preserve">a </w:t>
      </w:r>
      <w:r w:rsidRPr="00240417">
        <w:rPr>
          <w:rFonts w:eastAsia="Arial" w:cstheme="minorHAnsi"/>
          <w:i/>
        </w:rPr>
        <w:t>Pr</w:t>
      </w:r>
      <w:r w:rsidRPr="00002C94">
        <w:rPr>
          <w:rFonts w:eastAsia="Arial" w:cstheme="minorHAnsi"/>
          <w:i/>
        </w:rPr>
        <w:t>oces</w:t>
      </w:r>
      <w:r w:rsidRPr="00240417">
        <w:rPr>
          <w:rFonts w:eastAsia="Arial" w:cstheme="minorHAnsi"/>
          <w:i/>
        </w:rPr>
        <w:t>s</w:t>
      </w:r>
      <w:r w:rsidRPr="00002C94">
        <w:rPr>
          <w:rFonts w:eastAsia="Arial" w:cstheme="minorHAnsi"/>
          <w:i/>
        </w:rPr>
        <w:t>or shall provide such corrective action and measures at its own expense.</w:t>
      </w:r>
    </w:p>
    <w:p w14:paraId="2702C385" w14:textId="77777777" w:rsidR="00083CD7" w:rsidRPr="00002C94" w:rsidRDefault="00083CD7" w:rsidP="00083CD7">
      <w:pPr>
        <w:pStyle w:val="ListParagraph"/>
        <w:numPr>
          <w:ilvl w:val="0"/>
          <w:numId w:val="37"/>
        </w:numPr>
        <w:suppressAutoHyphens/>
        <w:autoSpaceDN w:val="0"/>
        <w:spacing w:after="0" w:line="242" w:lineRule="auto"/>
        <w:ind w:right="102"/>
        <w:contextualSpacing w:val="0"/>
        <w:jc w:val="both"/>
        <w:textAlignment w:val="baseline"/>
        <w:rPr>
          <w:rFonts w:cs="Arial"/>
          <w:i/>
        </w:rPr>
      </w:pPr>
      <w:r w:rsidRPr="00002C94">
        <w:rPr>
          <w:rFonts w:cs="Arial"/>
          <w:i/>
        </w:rPr>
        <w:t xml:space="preserve">immediately following any </w:t>
      </w:r>
      <w:r w:rsidRPr="00002C94">
        <w:rPr>
          <w:i/>
        </w:rPr>
        <w:t>accidental</w:t>
      </w:r>
      <w:r w:rsidRPr="00002C94">
        <w:rPr>
          <w:rFonts w:cs="Arial"/>
          <w:i/>
        </w:rPr>
        <w:t>, unauthorised, or unlawful incident, the Parties will co-ordinate with each other to investigate the matter.  The Data Processor will co-operate with the Data Controller in the Data Controller's handling of the matter, including:</w:t>
      </w:r>
    </w:p>
    <w:p w14:paraId="30139AF6" w14:textId="77777777" w:rsidR="00083CD7" w:rsidRPr="00240417" w:rsidRDefault="00083CD7" w:rsidP="00083CD7">
      <w:pPr>
        <w:pStyle w:val="ListParagraph"/>
        <w:numPr>
          <w:ilvl w:val="0"/>
          <w:numId w:val="4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assisting with any investigation;</w:t>
      </w:r>
    </w:p>
    <w:p w14:paraId="7B2C9A71" w14:textId="77777777" w:rsidR="00083CD7" w:rsidRPr="00240417" w:rsidRDefault="00083CD7" w:rsidP="00083CD7">
      <w:pPr>
        <w:pStyle w:val="ListParagraph"/>
        <w:numPr>
          <w:ilvl w:val="0"/>
          <w:numId w:val="4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providing the Data Controller with physical access to any facilities and operations affected;</w:t>
      </w:r>
    </w:p>
    <w:p w14:paraId="792DE166" w14:textId="77777777" w:rsidR="00083CD7" w:rsidRPr="00240417" w:rsidRDefault="00083CD7" w:rsidP="00083CD7">
      <w:pPr>
        <w:pStyle w:val="ListParagraph"/>
        <w:numPr>
          <w:ilvl w:val="0"/>
          <w:numId w:val="4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facilitating interviews with the Data Processor's employees, former employees and others involved in the matter;</w:t>
      </w:r>
    </w:p>
    <w:p w14:paraId="702D0C19" w14:textId="77777777" w:rsidR="00083CD7" w:rsidRPr="00240417" w:rsidRDefault="00083CD7" w:rsidP="00083CD7">
      <w:pPr>
        <w:pStyle w:val="ListParagraph"/>
        <w:numPr>
          <w:ilvl w:val="0"/>
          <w:numId w:val="4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0B3619A4" w14:textId="77777777" w:rsidR="00083CD7" w:rsidRPr="00002C94" w:rsidRDefault="00083CD7" w:rsidP="00083CD7">
      <w:pPr>
        <w:pStyle w:val="ListParagraph"/>
        <w:numPr>
          <w:ilvl w:val="0"/>
          <w:numId w:val="42"/>
        </w:numPr>
        <w:tabs>
          <w:tab w:val="left" w:pos="463"/>
        </w:tabs>
        <w:suppressAutoHyphens/>
        <w:autoSpaceDN w:val="0"/>
        <w:spacing w:after="0" w:line="242" w:lineRule="auto"/>
        <w:ind w:left="1560" w:right="102" w:hanging="284"/>
        <w:contextualSpacing w:val="0"/>
        <w:jc w:val="both"/>
        <w:textAlignment w:val="baseline"/>
        <w:rPr>
          <w:rFonts w:cs="Arial"/>
          <w:i/>
        </w:rPr>
      </w:pPr>
      <w:r w:rsidRPr="00240417">
        <w:rPr>
          <w:rFonts w:eastAsia="Arial" w:cstheme="minorHAnsi"/>
          <w:i/>
        </w:rPr>
        <w:t>taking reasonable and prompt steps to mitigate the effects and to minimise any damage resulting</w:t>
      </w:r>
      <w:r w:rsidRPr="00002C94">
        <w:rPr>
          <w:rFonts w:cs="Arial"/>
          <w:i/>
        </w:rPr>
        <w:t xml:space="preserve"> from </w:t>
      </w:r>
      <w:r w:rsidRPr="00240417">
        <w:rPr>
          <w:rFonts w:eastAsia="Arial" w:cstheme="minorHAnsi"/>
          <w:i/>
        </w:rPr>
        <w:t>such incident</w:t>
      </w:r>
      <w:r w:rsidRPr="00002C94" w:rsidDel="00240417">
        <w:rPr>
          <w:rFonts w:cs="Arial"/>
          <w:i/>
        </w:rPr>
        <w:t xml:space="preserve"> </w:t>
      </w:r>
      <w:r w:rsidRPr="00002C94">
        <w:rPr>
          <w:rFonts w:cs="Arial"/>
          <w:i/>
        </w:rPr>
        <w:t>or unlawful Personal Data processing.</w:t>
      </w:r>
    </w:p>
    <w:p w14:paraId="3582541D" w14:textId="77777777" w:rsidR="00083CD7" w:rsidRPr="00002C94" w:rsidRDefault="00083CD7" w:rsidP="00083CD7">
      <w:pPr>
        <w:pStyle w:val="ListParagraph"/>
        <w:numPr>
          <w:ilvl w:val="0"/>
          <w:numId w:val="37"/>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not inform any third party of any </w:t>
      </w:r>
      <w:r>
        <w:rPr>
          <w:rFonts w:cs="Arial"/>
          <w:i/>
        </w:rPr>
        <w:t>such incident</w:t>
      </w:r>
      <w:r w:rsidRPr="00002C94">
        <w:rPr>
          <w:rFonts w:cs="Arial"/>
          <w:i/>
        </w:rPr>
        <w:t xml:space="preserve"> without first obtaining the Data Controller's prior written consent, except when required to do so by law.</w:t>
      </w:r>
    </w:p>
    <w:p w14:paraId="63E1A477" w14:textId="77777777" w:rsidR="00083CD7" w:rsidRPr="00002C94" w:rsidRDefault="00083CD7" w:rsidP="00083CD7">
      <w:pPr>
        <w:pStyle w:val="ListParagraph"/>
        <w:numPr>
          <w:ilvl w:val="0"/>
          <w:numId w:val="37"/>
        </w:numPr>
        <w:suppressAutoHyphens/>
        <w:autoSpaceDN w:val="0"/>
        <w:spacing w:after="0" w:line="242" w:lineRule="auto"/>
        <w:ind w:right="102"/>
        <w:contextualSpacing w:val="0"/>
        <w:jc w:val="both"/>
        <w:textAlignment w:val="baseline"/>
        <w:rPr>
          <w:rFonts w:cs="Arial"/>
          <w:i/>
        </w:rPr>
      </w:pPr>
      <w:r w:rsidRPr="00002C94">
        <w:rPr>
          <w:rFonts w:cs="Arial"/>
          <w:i/>
        </w:rPr>
        <w:t>The Data Processor agrees that the Data Controller has the sole right to determine:</w:t>
      </w:r>
    </w:p>
    <w:p w14:paraId="626F5174" w14:textId="77777777" w:rsidR="00083CD7" w:rsidRPr="00240417" w:rsidRDefault="00083CD7" w:rsidP="00083CD7">
      <w:pPr>
        <w:pStyle w:val="ListParagraph"/>
        <w:numPr>
          <w:ilvl w:val="0"/>
          <w:numId w:val="43"/>
        </w:numPr>
        <w:tabs>
          <w:tab w:val="left" w:pos="463"/>
        </w:tabs>
        <w:suppressAutoHyphens/>
        <w:autoSpaceDN w:val="0"/>
        <w:spacing w:after="0" w:line="242" w:lineRule="auto"/>
        <w:ind w:left="1418" w:right="102" w:hanging="284"/>
        <w:contextualSpacing w:val="0"/>
        <w:jc w:val="both"/>
        <w:textAlignment w:val="baseline"/>
        <w:rPr>
          <w:rFonts w:eastAsia="Arial" w:cstheme="minorHAnsi"/>
          <w:i/>
        </w:rPr>
      </w:pPr>
      <w:r w:rsidRPr="00240417">
        <w:rPr>
          <w:rFonts w:eastAsia="Arial" w:cstheme="minorHAnsi"/>
          <w:i/>
        </w:rPr>
        <w:t xml:space="preserve">whether to provide notice of </w:t>
      </w:r>
      <w:r>
        <w:rPr>
          <w:rFonts w:eastAsia="Arial" w:cstheme="minorHAnsi"/>
          <w:i/>
        </w:rPr>
        <w:t xml:space="preserve">such incident </w:t>
      </w:r>
      <w:r w:rsidRPr="00240417">
        <w:rPr>
          <w:rFonts w:eastAsia="Arial" w:cstheme="minorHAnsi"/>
          <w:i/>
        </w:rPr>
        <w:t>to any Data Subjects, supervisory authorities, regulators, law enforcement agencies or others, as required by law or regulation or in the Data Controller's discretion, including the contents and delivery method of the notice; and</w:t>
      </w:r>
    </w:p>
    <w:p w14:paraId="6394C261" w14:textId="77777777" w:rsidR="00083CD7" w:rsidRPr="00240417" w:rsidRDefault="00083CD7" w:rsidP="00083CD7">
      <w:pPr>
        <w:pStyle w:val="ListParagraph"/>
        <w:numPr>
          <w:ilvl w:val="0"/>
          <w:numId w:val="43"/>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whether to offer any type of remedy to affected Data Subjects, including the nature and extent of such remedy.</w:t>
      </w:r>
    </w:p>
    <w:p w14:paraId="5CF1EB03" w14:textId="77777777" w:rsidR="00083CD7" w:rsidRPr="00002C94" w:rsidRDefault="00083CD7" w:rsidP="00083CD7">
      <w:pPr>
        <w:pStyle w:val="ListParagraph"/>
        <w:numPr>
          <w:ilvl w:val="0"/>
          <w:numId w:val="37"/>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cover all reasonable expenses associated with the performance of the obligations under </w:t>
      </w:r>
      <w:r>
        <w:rPr>
          <w:rFonts w:cs="Arial"/>
          <w:i/>
        </w:rPr>
        <w:t>c</w:t>
      </w:r>
      <w:r w:rsidRPr="00002C94">
        <w:rPr>
          <w:rFonts w:cs="Arial"/>
          <w:i/>
        </w:rPr>
        <w:t xml:space="preserve">lause </w:t>
      </w:r>
      <w:r>
        <w:rPr>
          <w:rFonts w:cs="Arial"/>
          <w:i/>
        </w:rPr>
        <w:t>1.2.5 of this Agreement</w:t>
      </w:r>
      <w:r w:rsidRPr="00002C94">
        <w:rPr>
          <w:rFonts w:cs="Arial"/>
          <w:i/>
        </w:rPr>
        <w:t xml:space="preserve"> unless the matter arose from the </w:t>
      </w:r>
      <w:r w:rsidRPr="00240417">
        <w:rPr>
          <w:rFonts w:eastAsia="Arial" w:cstheme="minorHAnsi"/>
          <w:i/>
        </w:rPr>
        <w:t xml:space="preserve">Data Controller's </w:t>
      </w:r>
      <w:r w:rsidRPr="00002C94">
        <w:rPr>
          <w:rFonts w:cs="Arial"/>
          <w:i/>
        </w:rPr>
        <w:t>negligence, wilful default or breach of this Agreement.</w:t>
      </w:r>
    </w:p>
    <w:p w14:paraId="2F1952A9" w14:textId="70AEA30F" w:rsidR="00083CD7" w:rsidRDefault="00083CD7" w:rsidP="00083CD7">
      <w:pPr>
        <w:pStyle w:val="ListParagraph"/>
        <w:numPr>
          <w:ilvl w:val="0"/>
          <w:numId w:val="37"/>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also reimburse the </w:t>
      </w:r>
      <w:r w:rsidRPr="00240417">
        <w:rPr>
          <w:rFonts w:eastAsia="Arial" w:cstheme="minorHAnsi"/>
          <w:i/>
        </w:rPr>
        <w:t>Data Controller</w:t>
      </w:r>
      <w:r>
        <w:rPr>
          <w:rFonts w:eastAsia="Arial" w:cstheme="minorHAnsi"/>
          <w:i/>
        </w:rPr>
        <w:t xml:space="preserve"> </w:t>
      </w:r>
      <w:r w:rsidRPr="00002C94">
        <w:rPr>
          <w:rFonts w:cs="Arial"/>
          <w:i/>
        </w:rPr>
        <w:t xml:space="preserve">for actual reasonable expenses that the </w:t>
      </w:r>
      <w:r w:rsidRPr="00240417">
        <w:rPr>
          <w:rFonts w:eastAsia="Arial" w:cstheme="minorHAnsi"/>
          <w:i/>
        </w:rPr>
        <w:t>Data Controller</w:t>
      </w:r>
      <w:r>
        <w:rPr>
          <w:rFonts w:eastAsia="Arial" w:cstheme="minorHAnsi"/>
          <w:i/>
        </w:rPr>
        <w:t xml:space="preserve"> </w:t>
      </w:r>
      <w:r w:rsidRPr="00002C94">
        <w:rPr>
          <w:rFonts w:cs="Arial"/>
          <w:i/>
        </w:rPr>
        <w:t xml:space="preserve">incurs when responding to </w:t>
      </w:r>
      <w:r>
        <w:rPr>
          <w:rFonts w:eastAsia="Arial" w:cstheme="minorHAnsi"/>
          <w:i/>
        </w:rPr>
        <w:t>such incident</w:t>
      </w:r>
      <w:r w:rsidRPr="00002C94" w:rsidDel="000E2700">
        <w:rPr>
          <w:rFonts w:cs="Arial"/>
          <w:i/>
        </w:rPr>
        <w:t xml:space="preserve"> </w:t>
      </w:r>
      <w:r w:rsidRPr="00002C94">
        <w:rPr>
          <w:rFonts w:cs="Arial"/>
          <w:i/>
        </w:rPr>
        <w:t>to the extent that the Data Processor</w:t>
      </w:r>
      <w:r w:rsidRPr="00240417">
        <w:rPr>
          <w:rFonts w:cs="Arial"/>
          <w:i/>
        </w:rPr>
        <w:t xml:space="preserve"> </w:t>
      </w:r>
      <w:r w:rsidRPr="00002C94">
        <w:rPr>
          <w:rFonts w:cs="Arial"/>
          <w:i/>
        </w:rPr>
        <w:t xml:space="preserve">caused such </w:t>
      </w:r>
      <w:r>
        <w:rPr>
          <w:rFonts w:cs="Arial"/>
          <w:i/>
        </w:rPr>
        <w:t>incident</w:t>
      </w:r>
      <w:r w:rsidRPr="00002C94">
        <w:rPr>
          <w:rFonts w:cs="Arial"/>
          <w:i/>
        </w:rPr>
        <w:t>, including all costs of notice and any remedy.</w:t>
      </w:r>
    </w:p>
    <w:p w14:paraId="76B27BAB" w14:textId="77777777" w:rsidR="00083CD7" w:rsidRPr="00083CD7" w:rsidRDefault="00083CD7" w:rsidP="00083CD7">
      <w:pPr>
        <w:pStyle w:val="ListParagraph"/>
        <w:suppressAutoHyphens/>
        <w:autoSpaceDN w:val="0"/>
        <w:spacing w:after="0" w:line="242" w:lineRule="auto"/>
        <w:ind w:left="1080" w:right="102"/>
        <w:contextualSpacing w:val="0"/>
        <w:jc w:val="both"/>
        <w:textAlignment w:val="baseline"/>
        <w:rPr>
          <w:rFonts w:cs="Arial"/>
          <w:i/>
        </w:rPr>
      </w:pPr>
    </w:p>
    <w:p w14:paraId="7984ED1D" w14:textId="77777777" w:rsidR="00083CD7" w:rsidRPr="00002C94" w:rsidRDefault="00083CD7" w:rsidP="00083CD7">
      <w:pPr>
        <w:tabs>
          <w:tab w:val="left" w:pos="851"/>
        </w:tabs>
        <w:spacing w:before="1"/>
        <w:jc w:val="both"/>
        <w:rPr>
          <w:b/>
          <w:i/>
        </w:rPr>
      </w:pPr>
      <w:r w:rsidRPr="00002C94">
        <w:rPr>
          <w:b/>
          <w:i/>
        </w:rPr>
        <w:t>1.2.6</w:t>
      </w:r>
      <w:r w:rsidRPr="00002C94">
        <w:rPr>
          <w:b/>
          <w:i/>
        </w:rPr>
        <w:tab/>
        <w:t>Third Parties</w:t>
      </w:r>
    </w:p>
    <w:p w14:paraId="7B897BED" w14:textId="77777777" w:rsidR="00083CD7" w:rsidRPr="00002C94" w:rsidRDefault="00083CD7" w:rsidP="00083CD7">
      <w:pPr>
        <w:pStyle w:val="ListParagraph"/>
        <w:tabs>
          <w:tab w:val="left" w:pos="851"/>
        </w:tabs>
        <w:spacing w:before="1"/>
        <w:ind w:left="792" w:firstLine="720"/>
        <w:jc w:val="both"/>
        <w:rPr>
          <w:b/>
          <w:i/>
        </w:rPr>
      </w:pPr>
    </w:p>
    <w:p w14:paraId="64641FD1"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0258457" w14:textId="77777777" w:rsidR="00083CD7" w:rsidRPr="00002C94" w:rsidRDefault="00083CD7" w:rsidP="00083CD7">
      <w:pPr>
        <w:pStyle w:val="ListParagraph"/>
        <w:tabs>
          <w:tab w:val="left" w:pos="851"/>
        </w:tabs>
        <w:spacing w:before="1"/>
        <w:ind w:left="792"/>
        <w:jc w:val="both"/>
        <w:rPr>
          <w:b/>
          <w:i/>
        </w:rPr>
      </w:pPr>
    </w:p>
    <w:p w14:paraId="6A5301A0" w14:textId="77777777" w:rsidR="00083CD7" w:rsidRPr="00002C94" w:rsidRDefault="00083CD7" w:rsidP="00083CD7">
      <w:pPr>
        <w:pStyle w:val="ListParagraph"/>
        <w:numPr>
          <w:ilvl w:val="0"/>
          <w:numId w:val="38"/>
        </w:numPr>
        <w:suppressAutoHyphens/>
        <w:autoSpaceDN w:val="0"/>
        <w:spacing w:after="0" w:line="242" w:lineRule="auto"/>
        <w:ind w:right="102"/>
        <w:contextualSpacing w:val="0"/>
        <w:jc w:val="both"/>
        <w:textAlignment w:val="baseline"/>
        <w:rPr>
          <w:i/>
        </w:rPr>
      </w:pPr>
      <w:r w:rsidRPr="00002C94">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0D72596E" w14:textId="77777777" w:rsidR="00083CD7" w:rsidRPr="00002C94" w:rsidRDefault="00083CD7" w:rsidP="00083CD7">
      <w:pPr>
        <w:pStyle w:val="ListParagraph"/>
        <w:numPr>
          <w:ilvl w:val="0"/>
          <w:numId w:val="39"/>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only carry out processing as may be necessary from time to time for the purposes of its engagement by the Data Processor in connection with the Agreement; </w:t>
      </w:r>
    </w:p>
    <w:p w14:paraId="76DD7F90" w14:textId="77777777" w:rsidR="00083CD7" w:rsidRPr="00002C94" w:rsidRDefault="00083CD7" w:rsidP="00083CD7">
      <w:pPr>
        <w:pStyle w:val="ListParagraph"/>
        <w:numPr>
          <w:ilvl w:val="0"/>
          <w:numId w:val="39"/>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comply with obligations equivalent to those imposed on the Data Processor in this Clause 1.2 of the Agreement; </w:t>
      </w:r>
    </w:p>
    <w:p w14:paraId="2A73B6C4" w14:textId="77777777" w:rsidR="00083CD7" w:rsidRPr="00002C94" w:rsidRDefault="00083CD7" w:rsidP="00083CD7">
      <w:pPr>
        <w:pStyle w:val="ListParagraph"/>
        <w:numPr>
          <w:ilvl w:val="0"/>
          <w:numId w:val="39"/>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notify the Data Controller of any changes to the sub-contractor or the written contract; </w:t>
      </w:r>
    </w:p>
    <w:p w14:paraId="343755FF" w14:textId="77777777" w:rsidR="00083CD7" w:rsidRPr="00002C94" w:rsidRDefault="00083CD7" w:rsidP="00083CD7">
      <w:pPr>
        <w:pStyle w:val="ListParagraph"/>
        <w:numPr>
          <w:ilvl w:val="0"/>
          <w:numId w:val="39"/>
        </w:numPr>
        <w:tabs>
          <w:tab w:val="left" w:pos="463"/>
        </w:tabs>
        <w:suppressAutoHyphens/>
        <w:autoSpaceDN w:val="0"/>
        <w:spacing w:after="0" w:line="242" w:lineRule="auto"/>
        <w:ind w:left="1560" w:right="102" w:hanging="284"/>
        <w:contextualSpacing w:val="0"/>
        <w:jc w:val="both"/>
        <w:textAlignment w:val="baseline"/>
        <w:rPr>
          <w:i/>
        </w:rPr>
      </w:pPr>
      <w:r w:rsidRPr="00002C94">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9EAD47A" w14:textId="77777777" w:rsidR="00083CD7" w:rsidRPr="00002C94" w:rsidRDefault="00083CD7" w:rsidP="00083CD7">
      <w:pPr>
        <w:pStyle w:val="ListParagraph"/>
        <w:numPr>
          <w:ilvl w:val="0"/>
          <w:numId w:val="39"/>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remain fully liable for all acts or omissions of any sub-contractor and/or affiliate. </w:t>
      </w:r>
    </w:p>
    <w:p w14:paraId="50E6390A" w14:textId="41D2DB29" w:rsidR="00083CD7" w:rsidRDefault="00083CD7" w:rsidP="00083CD7">
      <w:pPr>
        <w:pStyle w:val="ListParagraph"/>
        <w:tabs>
          <w:tab w:val="left" w:pos="463"/>
        </w:tabs>
        <w:spacing w:line="242" w:lineRule="auto"/>
        <w:ind w:right="102"/>
        <w:jc w:val="both"/>
        <w:rPr>
          <w:i/>
        </w:rPr>
      </w:pPr>
    </w:p>
    <w:p w14:paraId="512E906E" w14:textId="0267B251" w:rsidR="008C181F" w:rsidRDefault="008C181F" w:rsidP="00083CD7">
      <w:pPr>
        <w:pStyle w:val="ListParagraph"/>
        <w:tabs>
          <w:tab w:val="left" w:pos="463"/>
        </w:tabs>
        <w:spacing w:line="242" w:lineRule="auto"/>
        <w:ind w:right="102"/>
        <w:jc w:val="both"/>
        <w:rPr>
          <w:i/>
        </w:rPr>
      </w:pPr>
    </w:p>
    <w:p w14:paraId="5F30858C" w14:textId="63802792" w:rsidR="008C181F" w:rsidRDefault="008C181F" w:rsidP="00083CD7">
      <w:pPr>
        <w:pStyle w:val="ListParagraph"/>
        <w:tabs>
          <w:tab w:val="left" w:pos="463"/>
        </w:tabs>
        <w:spacing w:line="242" w:lineRule="auto"/>
        <w:ind w:right="102"/>
        <w:jc w:val="both"/>
        <w:rPr>
          <w:i/>
        </w:rPr>
      </w:pPr>
    </w:p>
    <w:p w14:paraId="467B0978" w14:textId="79271CFA" w:rsidR="008C181F" w:rsidRDefault="008C181F" w:rsidP="00083CD7">
      <w:pPr>
        <w:pStyle w:val="ListParagraph"/>
        <w:tabs>
          <w:tab w:val="left" w:pos="463"/>
        </w:tabs>
        <w:spacing w:line="242" w:lineRule="auto"/>
        <w:ind w:right="102"/>
        <w:jc w:val="both"/>
        <w:rPr>
          <w:i/>
        </w:rPr>
      </w:pPr>
    </w:p>
    <w:p w14:paraId="6C8FA199" w14:textId="77777777" w:rsidR="008C181F" w:rsidRPr="00002C94" w:rsidRDefault="008C181F" w:rsidP="00083CD7">
      <w:pPr>
        <w:pStyle w:val="ListParagraph"/>
        <w:tabs>
          <w:tab w:val="left" w:pos="463"/>
        </w:tabs>
        <w:spacing w:line="242" w:lineRule="auto"/>
        <w:ind w:right="102"/>
        <w:jc w:val="both"/>
        <w:rPr>
          <w:i/>
        </w:rPr>
      </w:pPr>
    </w:p>
    <w:p w14:paraId="2B2723FA" w14:textId="77777777" w:rsidR="00083CD7" w:rsidRPr="00002C94" w:rsidRDefault="00083CD7" w:rsidP="00083CD7">
      <w:pPr>
        <w:tabs>
          <w:tab w:val="left" w:pos="851"/>
        </w:tabs>
        <w:spacing w:before="1"/>
        <w:jc w:val="both"/>
        <w:rPr>
          <w:b/>
          <w:i/>
        </w:rPr>
      </w:pPr>
      <w:r w:rsidRPr="00002C94">
        <w:rPr>
          <w:b/>
          <w:i/>
        </w:rPr>
        <w:t>1.2.7</w:t>
      </w:r>
      <w:r w:rsidRPr="00002C94">
        <w:rPr>
          <w:b/>
          <w:i/>
        </w:rPr>
        <w:tab/>
        <w:t>Right of Audit</w:t>
      </w:r>
    </w:p>
    <w:p w14:paraId="179C0484" w14:textId="77777777" w:rsidR="00083CD7" w:rsidRPr="00002C94" w:rsidRDefault="00083CD7" w:rsidP="00083CD7">
      <w:pPr>
        <w:pStyle w:val="ListParagraph"/>
        <w:tabs>
          <w:tab w:val="left" w:pos="851"/>
        </w:tabs>
        <w:spacing w:before="1"/>
        <w:ind w:left="792" w:firstLine="720"/>
        <w:jc w:val="both"/>
        <w:rPr>
          <w:b/>
          <w:i/>
        </w:rPr>
      </w:pPr>
    </w:p>
    <w:p w14:paraId="5765F57F" w14:textId="77777777" w:rsidR="00083CD7" w:rsidRPr="00002C94" w:rsidRDefault="00083CD7" w:rsidP="00083CD7">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D87F627" w14:textId="77777777" w:rsidR="00083CD7" w:rsidRPr="00002C94" w:rsidRDefault="00083CD7" w:rsidP="00083CD7">
      <w:pPr>
        <w:pStyle w:val="ListParagraph"/>
        <w:tabs>
          <w:tab w:val="left" w:pos="851"/>
        </w:tabs>
        <w:spacing w:before="1"/>
        <w:ind w:left="792"/>
        <w:jc w:val="both"/>
        <w:rPr>
          <w:b/>
          <w:i/>
        </w:rPr>
      </w:pPr>
    </w:p>
    <w:p w14:paraId="63FB4162" w14:textId="77777777" w:rsidR="00083CD7" w:rsidRPr="00002C94" w:rsidRDefault="00083CD7" w:rsidP="00083CD7">
      <w:pPr>
        <w:pStyle w:val="ListParagraph"/>
        <w:numPr>
          <w:ilvl w:val="0"/>
          <w:numId w:val="34"/>
        </w:numPr>
        <w:suppressAutoHyphens/>
        <w:autoSpaceDN w:val="0"/>
        <w:spacing w:after="0" w:line="242" w:lineRule="auto"/>
        <w:ind w:right="102"/>
        <w:contextualSpacing w:val="0"/>
        <w:jc w:val="both"/>
        <w:textAlignment w:val="baseline"/>
        <w:rPr>
          <w:i/>
        </w:rPr>
      </w:pPr>
      <w:r w:rsidRPr="00002C94">
        <w:rPr>
          <w:i/>
        </w:rPr>
        <w:t xml:space="preserve">without unreasonable delay, </w:t>
      </w:r>
      <w:r w:rsidRPr="00002C94">
        <w:rPr>
          <w:rFonts w:cstheme="minorHAnsi"/>
          <w:i/>
        </w:rPr>
        <w:t xml:space="preserve">provide </w:t>
      </w:r>
      <w:r w:rsidRPr="00002C94">
        <w:rPr>
          <w:i/>
        </w:rPr>
        <w:t xml:space="preserve">a copy of all data and data-related activity logs maintained by the Data Processor and other related information to the </w:t>
      </w:r>
      <w:r w:rsidRPr="00002C94">
        <w:rPr>
          <w:rFonts w:cstheme="minorHAnsi"/>
          <w:i/>
        </w:rPr>
        <w:t xml:space="preserve">Data Controller upon receipt of a written request by the Data Controller or a request in the course of an audit or </w:t>
      </w:r>
      <w:r w:rsidRPr="00002C94">
        <w:rPr>
          <w:i/>
        </w:rPr>
        <w:t>inspection.  Such data shall be provided in the format and on media as reasonably specified by the Data Controller; and</w:t>
      </w:r>
    </w:p>
    <w:p w14:paraId="39083953" w14:textId="77777777" w:rsidR="00083CD7" w:rsidRPr="00002C94" w:rsidRDefault="00083CD7" w:rsidP="00083CD7">
      <w:pPr>
        <w:pStyle w:val="ListParagraph"/>
        <w:numPr>
          <w:ilvl w:val="0"/>
          <w:numId w:val="34"/>
        </w:numPr>
        <w:suppressAutoHyphens/>
        <w:autoSpaceDN w:val="0"/>
        <w:spacing w:after="0" w:line="242" w:lineRule="auto"/>
        <w:ind w:right="102"/>
        <w:contextualSpacing w:val="0"/>
        <w:jc w:val="both"/>
        <w:textAlignment w:val="baseline"/>
        <w:rPr>
          <w:i/>
        </w:rPr>
      </w:pPr>
      <w:r w:rsidRPr="00002C94">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B8BEE23" w14:textId="77777777" w:rsidR="00083CD7" w:rsidRPr="00551A75" w:rsidRDefault="00083CD7" w:rsidP="00083CD7">
      <w:pPr>
        <w:pStyle w:val="ListParagraph"/>
        <w:spacing w:line="242" w:lineRule="auto"/>
        <w:ind w:left="1080" w:right="102"/>
        <w:jc w:val="both"/>
        <w:rPr>
          <w:i/>
        </w:rPr>
      </w:pPr>
    </w:p>
    <w:p w14:paraId="451A306D" w14:textId="77777777" w:rsidR="00083CD7" w:rsidRDefault="00083CD7" w:rsidP="00083CD7">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31D3B04C" w14:textId="77777777" w:rsidR="00083CD7" w:rsidRDefault="00083CD7" w:rsidP="00083CD7">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123B650C" w14:textId="18C0A702" w:rsidR="00083CD7" w:rsidRDefault="00083CD7" w:rsidP="00083CD7">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r>
        <w:rPr>
          <w:rFonts w:asciiTheme="minorHAnsi" w:eastAsia="SimSun" w:hAnsiTheme="minorHAnsi" w:cstheme="minorHAnsi"/>
          <w:b w:val="0"/>
          <w:bCs w:val="0"/>
          <w:i/>
          <w:lang w:val="en-GB" w:eastAsia="zh-CN"/>
        </w:rPr>
        <w:t>*********</w:t>
      </w:r>
    </w:p>
    <w:bookmarkEnd w:id="43"/>
    <w:p w14:paraId="3D0E5C30" w14:textId="5D37514F" w:rsidR="00083CD7" w:rsidRDefault="00083CD7" w:rsidP="00083CD7"/>
    <w:p w14:paraId="2E371EBD" w14:textId="13A306BD" w:rsidR="008C181F" w:rsidRDefault="008C181F" w:rsidP="00083CD7"/>
    <w:p w14:paraId="70463E79" w14:textId="4443D444" w:rsidR="008C181F" w:rsidRDefault="008C181F" w:rsidP="00083CD7"/>
    <w:p w14:paraId="79330D31" w14:textId="5CBC78AA" w:rsidR="008C181F" w:rsidRDefault="008C181F" w:rsidP="00083CD7"/>
    <w:p w14:paraId="456DF68A" w14:textId="02D28634" w:rsidR="008C181F" w:rsidRDefault="008C181F" w:rsidP="00083CD7"/>
    <w:p w14:paraId="61733069" w14:textId="671BECAE" w:rsidR="008C181F" w:rsidRDefault="008C181F" w:rsidP="00083CD7"/>
    <w:p w14:paraId="3553C3CD" w14:textId="4804893E" w:rsidR="008C181F" w:rsidRDefault="008C181F" w:rsidP="00083CD7"/>
    <w:p w14:paraId="7111E40A" w14:textId="535713E4" w:rsidR="008C181F" w:rsidRDefault="008C181F" w:rsidP="00083CD7"/>
    <w:p w14:paraId="4EA2ED51" w14:textId="31F95267" w:rsidR="008C181F" w:rsidRDefault="008C181F" w:rsidP="00083CD7"/>
    <w:p w14:paraId="44DB046C" w14:textId="5F173205" w:rsidR="008C181F" w:rsidRDefault="008C181F" w:rsidP="00083CD7"/>
    <w:p w14:paraId="17E6E4B4" w14:textId="26E973BD" w:rsidR="008C181F" w:rsidRDefault="008C181F" w:rsidP="00083CD7"/>
    <w:p w14:paraId="6509D2D4" w14:textId="2A2264B2" w:rsidR="008C181F" w:rsidRDefault="008C181F" w:rsidP="00083CD7"/>
    <w:p w14:paraId="047DCD52" w14:textId="1F33246F" w:rsidR="008C181F" w:rsidRDefault="008C181F" w:rsidP="00083CD7"/>
    <w:p w14:paraId="08098814" w14:textId="1BDB02F5" w:rsidR="008C181F" w:rsidRDefault="008C181F" w:rsidP="00083CD7"/>
    <w:p w14:paraId="3C0D3963" w14:textId="347B7293" w:rsidR="008C181F" w:rsidRDefault="008C181F" w:rsidP="00083CD7"/>
    <w:p w14:paraId="7EE74C23" w14:textId="172DA5FD" w:rsidR="008C181F" w:rsidRDefault="008C181F" w:rsidP="00083CD7"/>
    <w:p w14:paraId="4D459A86" w14:textId="4C70C071" w:rsidR="008C181F" w:rsidRDefault="008C181F" w:rsidP="00083CD7"/>
    <w:p w14:paraId="1C939687" w14:textId="65028CF6" w:rsidR="002516B5" w:rsidRDefault="002516B5" w:rsidP="00083CD7"/>
    <w:p w14:paraId="2DE6A3FE" w14:textId="1224B10F" w:rsidR="002516B5" w:rsidRDefault="002516B5" w:rsidP="00083CD7"/>
    <w:p w14:paraId="24A942A0" w14:textId="0A7EEA88" w:rsidR="002516B5" w:rsidRDefault="002516B5" w:rsidP="00083CD7"/>
    <w:p w14:paraId="41F82378" w14:textId="77777777" w:rsidR="002516B5" w:rsidRPr="00083CD7" w:rsidRDefault="002516B5" w:rsidP="00083CD7"/>
    <w:p w14:paraId="4A03F3FE" w14:textId="5A6AC953" w:rsidR="00D5094B" w:rsidRDefault="0089661E" w:rsidP="002C1599">
      <w:pPr>
        <w:pStyle w:val="Heading1"/>
        <w:numPr>
          <w:ilvl w:val="0"/>
          <w:numId w:val="0"/>
        </w:numPr>
        <w:ind w:left="432" w:hanging="432"/>
      </w:pPr>
      <w:bookmarkStart w:id="45" w:name="_Toc463016561"/>
      <w:bookmarkStart w:id="46" w:name="_Toc466022968"/>
      <w:r>
        <w:t xml:space="preserve">Appendix </w:t>
      </w:r>
      <w:r w:rsidR="008D6E66">
        <w:t>4</w:t>
      </w:r>
      <w:r w:rsidR="002C1599">
        <w:t xml:space="preserve"> </w:t>
      </w:r>
      <w:r w:rsidR="00D5094B">
        <w:t>G</w:t>
      </w:r>
      <w:r w:rsidR="00471B5B">
        <w:t>OAL</w:t>
      </w:r>
      <w:r w:rsidR="00AD546F">
        <w:t xml:space="preserve"> Terms and Condition</w:t>
      </w:r>
      <w:r w:rsidR="00471B5B">
        <w:t>s</w:t>
      </w:r>
    </w:p>
    <w:bookmarkEnd w:id="45"/>
    <w:bookmarkEnd w:id="46"/>
    <w:p w14:paraId="2F834275" w14:textId="474F46F7" w:rsidR="00A94F81" w:rsidRDefault="00A94F81" w:rsidP="00A94F81"/>
    <w:p w14:paraId="72119836" w14:textId="77777777" w:rsidR="00083CD7" w:rsidRDefault="00083CD7" w:rsidP="00083CD7">
      <w:pPr>
        <w:tabs>
          <w:tab w:val="left" w:pos="-90"/>
        </w:tabs>
        <w:jc w:val="both"/>
        <w:rPr>
          <w:rFonts w:asciiTheme="majorHAnsi" w:hAnsiTheme="majorHAnsi" w:cs="Tahoma"/>
          <w:noProof/>
          <w:sz w:val="18"/>
          <w:szCs w:val="18"/>
        </w:rPr>
      </w:pPr>
      <w:r w:rsidRPr="006833B4">
        <w:rPr>
          <w:rFonts w:asciiTheme="majorHAnsi" w:hAnsiTheme="majorHAnsi" w:cs="Tahoma"/>
          <w:noProof/>
          <w:sz w:val="18"/>
          <w:szCs w:val="18"/>
        </w:rPr>
        <w:drawing>
          <wp:anchor distT="0" distB="0" distL="114300" distR="114300" simplePos="0" relativeHeight="251659264" behindDoc="0" locked="0" layoutInCell="1" allowOverlap="1" wp14:anchorId="5604AFC0" wp14:editId="0CD73FC8">
            <wp:simplePos x="457200" y="180975"/>
            <wp:positionH relativeFrom="column">
              <wp:align>left</wp:align>
            </wp:positionH>
            <wp:positionV relativeFrom="paragraph">
              <wp:align>top</wp:align>
            </wp:positionV>
            <wp:extent cx="1447800" cy="457200"/>
            <wp:effectExtent l="0" t="0" r="0" b="0"/>
            <wp:wrapSquare wrapText="bothSides"/>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p w14:paraId="265E5A62" w14:textId="77777777" w:rsidR="008C181F" w:rsidRDefault="008C181F" w:rsidP="00083CD7">
      <w:pPr>
        <w:tabs>
          <w:tab w:val="left" w:pos="-90"/>
        </w:tabs>
        <w:jc w:val="both"/>
        <w:rPr>
          <w:rFonts w:asciiTheme="majorHAnsi" w:hAnsiTheme="majorHAnsi"/>
          <w:b/>
          <w:bCs/>
          <w:sz w:val="18"/>
          <w:szCs w:val="18"/>
          <w:u w:val="single"/>
        </w:rPr>
      </w:pPr>
    </w:p>
    <w:p w14:paraId="747A8394" w14:textId="77777777" w:rsidR="008C181F" w:rsidRDefault="008C181F" w:rsidP="00083CD7">
      <w:pPr>
        <w:tabs>
          <w:tab w:val="left" w:pos="-90"/>
        </w:tabs>
        <w:jc w:val="both"/>
        <w:rPr>
          <w:rFonts w:asciiTheme="majorHAnsi" w:hAnsiTheme="majorHAnsi"/>
          <w:b/>
          <w:bCs/>
          <w:sz w:val="18"/>
          <w:szCs w:val="18"/>
          <w:u w:val="single"/>
        </w:rPr>
      </w:pPr>
    </w:p>
    <w:p w14:paraId="534EBAB2" w14:textId="0CBE1D66" w:rsidR="00083CD7" w:rsidRPr="006833B4" w:rsidRDefault="00083CD7" w:rsidP="00083CD7">
      <w:pPr>
        <w:tabs>
          <w:tab w:val="left" w:pos="-90"/>
        </w:tabs>
        <w:jc w:val="both"/>
        <w:rPr>
          <w:rFonts w:asciiTheme="majorHAnsi" w:hAnsiTheme="majorHAnsi" w:cs="Tahoma"/>
          <w:b/>
          <w:sz w:val="18"/>
          <w:szCs w:val="18"/>
          <w:u w:val="single"/>
          <w:lang w:val="en-GB"/>
        </w:rPr>
      </w:pPr>
      <w:r w:rsidRPr="006833B4">
        <w:rPr>
          <w:rFonts w:asciiTheme="majorHAnsi" w:hAnsiTheme="majorHAnsi"/>
          <w:b/>
          <w:bCs/>
          <w:sz w:val="18"/>
          <w:szCs w:val="18"/>
          <w:u w:val="single"/>
        </w:rPr>
        <w:t xml:space="preserve">TERMS AND CONDITIONS FOR CONTRACTS FOR PROCUREMENT OF SERVICES AND WORKS </w:t>
      </w:r>
    </w:p>
    <w:p w14:paraId="0E5D2458" w14:textId="77777777" w:rsidR="00083CD7" w:rsidRPr="006833B4" w:rsidRDefault="00083CD7" w:rsidP="00083CD7">
      <w:pPr>
        <w:tabs>
          <w:tab w:val="left" w:pos="-90"/>
          <w:tab w:val="left" w:pos="622"/>
          <w:tab w:val="left" w:pos="1189"/>
          <w:tab w:val="left" w:pos="5668"/>
        </w:tabs>
        <w:jc w:val="both"/>
        <w:rPr>
          <w:rFonts w:asciiTheme="majorHAnsi" w:hAnsiTheme="majorHAnsi" w:cs="Tahoma"/>
          <w:sz w:val="18"/>
          <w:szCs w:val="18"/>
        </w:rPr>
      </w:pPr>
    </w:p>
    <w:p w14:paraId="34B861E3"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SCOPE AND APPLICABILITY</w:t>
      </w:r>
    </w:p>
    <w:p w14:paraId="208FFE29"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 xml:space="preserve">These Terms and Conditions of Contract apply to all provisions of works and services made to GOAL notwithstanding any conflicting, contrary or additional terms and conditions in any other communication from the </w:t>
      </w:r>
      <w:r w:rsidRPr="006833B4">
        <w:rPr>
          <w:rFonts w:asciiTheme="majorHAnsi" w:hAnsiTheme="majorHAnsi"/>
          <w:sz w:val="18"/>
          <w:szCs w:val="18"/>
        </w:rPr>
        <w:t>service provider/contractor.</w:t>
      </w:r>
      <w:r w:rsidRPr="006833B4">
        <w:rPr>
          <w:rFonts w:asciiTheme="majorHAnsi" w:hAnsiTheme="majorHAnsi"/>
          <w:sz w:val="18"/>
          <w:szCs w:val="18"/>
          <w:lang w:eastAsia="en-AU"/>
        </w:rPr>
        <w:t xml:space="preserve"> No such conflicting, contrary or additional terms and conditions shall be deemed accepted by us unless and until we expressly confirm our acceptance in writing.</w:t>
      </w:r>
    </w:p>
    <w:p w14:paraId="4F162351" w14:textId="77777777" w:rsidR="00083CD7" w:rsidRPr="006833B4" w:rsidRDefault="00083CD7" w:rsidP="00083CD7">
      <w:pPr>
        <w:tabs>
          <w:tab w:val="left" w:pos="-90"/>
          <w:tab w:val="left" w:pos="622"/>
          <w:tab w:val="left" w:pos="1189"/>
          <w:tab w:val="left" w:pos="5668"/>
        </w:tabs>
        <w:ind w:left="1080"/>
        <w:jc w:val="both"/>
        <w:rPr>
          <w:rFonts w:asciiTheme="majorHAnsi" w:hAnsiTheme="majorHAnsi" w:cs="Tahoma"/>
          <w:sz w:val="18"/>
          <w:szCs w:val="18"/>
          <w:u w:val="single"/>
        </w:rPr>
      </w:pPr>
    </w:p>
    <w:p w14:paraId="1F55ABA6" w14:textId="77777777" w:rsidR="00083CD7" w:rsidRPr="006833B4" w:rsidRDefault="00083CD7" w:rsidP="00083CD7">
      <w:pPr>
        <w:pStyle w:val="ListParagraph"/>
        <w:numPr>
          <w:ilvl w:val="0"/>
          <w:numId w:val="44"/>
        </w:numPr>
        <w:tabs>
          <w:tab w:val="left" w:pos="-90"/>
          <w:tab w:val="left" w:pos="622"/>
          <w:tab w:val="left" w:pos="1189"/>
          <w:tab w:val="left" w:pos="5668"/>
        </w:tabs>
        <w:spacing w:after="0" w:line="240" w:lineRule="auto"/>
        <w:jc w:val="both"/>
        <w:rPr>
          <w:rFonts w:asciiTheme="majorHAnsi" w:hAnsiTheme="majorHAnsi"/>
          <w:sz w:val="18"/>
          <w:szCs w:val="18"/>
          <w:u w:val="single"/>
        </w:rPr>
      </w:pPr>
      <w:r w:rsidRPr="006833B4">
        <w:rPr>
          <w:rFonts w:asciiTheme="majorHAnsi" w:hAnsiTheme="majorHAnsi"/>
          <w:sz w:val="18"/>
          <w:szCs w:val="18"/>
        </w:rPr>
        <w:t xml:space="preserve">   </w:t>
      </w:r>
      <w:r w:rsidRPr="006833B4">
        <w:rPr>
          <w:rFonts w:asciiTheme="majorHAnsi" w:hAnsiTheme="majorHAnsi"/>
          <w:sz w:val="18"/>
          <w:szCs w:val="18"/>
          <w:u w:val="single"/>
        </w:rPr>
        <w:t>LEGAL STATUS</w:t>
      </w:r>
    </w:p>
    <w:p w14:paraId="34A6D540" w14:textId="77777777" w:rsidR="00083CD7" w:rsidRPr="006833B4" w:rsidRDefault="00083CD7" w:rsidP="00083CD7">
      <w:pPr>
        <w:pStyle w:val="ListParagraph"/>
        <w:tabs>
          <w:tab w:val="left" w:pos="-90"/>
          <w:tab w:val="left" w:pos="622"/>
          <w:tab w:val="left" w:pos="1189"/>
          <w:tab w:val="left" w:pos="5668"/>
        </w:tabs>
        <w:spacing w:before="60"/>
        <w:jc w:val="both"/>
        <w:rPr>
          <w:rFonts w:asciiTheme="majorHAnsi" w:hAnsiTheme="majorHAnsi" w:cs="Tahoma"/>
          <w:sz w:val="18"/>
          <w:szCs w:val="18"/>
        </w:rPr>
      </w:pPr>
      <w:r w:rsidRPr="006833B4">
        <w:rPr>
          <w:rFonts w:asciiTheme="majorHAnsi" w:hAnsiTheme="majorHAnsi"/>
          <w:sz w:val="18"/>
          <w:szCs w:val="18"/>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F4FB8D6" w14:textId="77777777" w:rsidR="00083CD7" w:rsidRPr="006833B4" w:rsidRDefault="00083CD7" w:rsidP="00083CD7">
      <w:pPr>
        <w:tabs>
          <w:tab w:val="left" w:pos="-90"/>
          <w:tab w:val="left" w:pos="622"/>
          <w:tab w:val="left" w:pos="1189"/>
          <w:tab w:val="left" w:pos="5668"/>
        </w:tabs>
        <w:jc w:val="both"/>
        <w:rPr>
          <w:rFonts w:asciiTheme="majorHAnsi" w:hAnsiTheme="majorHAnsi" w:cs="Tahoma"/>
          <w:sz w:val="18"/>
          <w:szCs w:val="18"/>
        </w:rPr>
      </w:pPr>
    </w:p>
    <w:p w14:paraId="3072D99D" w14:textId="77777777" w:rsidR="00083CD7" w:rsidRPr="006833B4" w:rsidRDefault="00083CD7" w:rsidP="00083CD7">
      <w:pPr>
        <w:pStyle w:val="ListParagraph"/>
        <w:numPr>
          <w:ilvl w:val="0"/>
          <w:numId w:val="44"/>
        </w:numPr>
        <w:tabs>
          <w:tab w:val="left" w:pos="-90"/>
          <w:tab w:val="left" w:pos="622"/>
          <w:tab w:val="left" w:pos="1189"/>
          <w:tab w:val="left" w:pos="5668"/>
        </w:tabs>
        <w:spacing w:after="0" w:line="240" w:lineRule="auto"/>
        <w:jc w:val="both"/>
        <w:rPr>
          <w:rFonts w:asciiTheme="majorHAnsi" w:hAnsiTheme="majorHAnsi"/>
          <w:sz w:val="18"/>
          <w:szCs w:val="18"/>
          <w:u w:val="single"/>
        </w:rPr>
      </w:pPr>
      <w:r w:rsidRPr="006833B4">
        <w:rPr>
          <w:rFonts w:asciiTheme="majorHAnsi" w:hAnsiTheme="majorHAnsi"/>
          <w:sz w:val="18"/>
          <w:szCs w:val="18"/>
        </w:rPr>
        <w:t xml:space="preserve">   </w:t>
      </w:r>
      <w:r w:rsidRPr="006833B4">
        <w:rPr>
          <w:rFonts w:asciiTheme="majorHAnsi" w:hAnsiTheme="majorHAnsi"/>
          <w:sz w:val="18"/>
          <w:szCs w:val="18"/>
          <w:u w:val="single"/>
        </w:rPr>
        <w:t>SUB-CONTRACTING</w:t>
      </w:r>
    </w:p>
    <w:p w14:paraId="411316DB" w14:textId="77777777" w:rsidR="00083CD7" w:rsidRPr="006833B4" w:rsidRDefault="00083CD7" w:rsidP="00083CD7">
      <w:pPr>
        <w:pStyle w:val="ListParagraph"/>
        <w:tabs>
          <w:tab w:val="left" w:pos="-90"/>
          <w:tab w:val="left" w:pos="622"/>
          <w:tab w:val="left" w:pos="1189"/>
          <w:tab w:val="left" w:pos="5668"/>
        </w:tabs>
        <w:jc w:val="both"/>
        <w:rPr>
          <w:rFonts w:asciiTheme="majorHAnsi" w:hAnsiTheme="majorHAnsi"/>
          <w:sz w:val="18"/>
          <w:szCs w:val="18"/>
        </w:rPr>
      </w:pPr>
      <w:r w:rsidRPr="006833B4">
        <w:rPr>
          <w:rFonts w:asciiTheme="majorHAnsi" w:hAnsiTheme="majorHAnsi"/>
          <w:sz w:val="18"/>
          <w:szCs w:val="18"/>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14609997" w14:textId="77777777" w:rsidR="00083CD7" w:rsidRPr="006833B4" w:rsidRDefault="00083CD7" w:rsidP="00083CD7">
      <w:pPr>
        <w:pStyle w:val="ListParagraph"/>
        <w:tabs>
          <w:tab w:val="left" w:pos="-90"/>
          <w:tab w:val="left" w:pos="622"/>
          <w:tab w:val="left" w:pos="1189"/>
          <w:tab w:val="left" w:pos="5668"/>
        </w:tabs>
        <w:jc w:val="both"/>
        <w:rPr>
          <w:rFonts w:asciiTheme="majorHAnsi" w:hAnsiTheme="majorHAnsi"/>
          <w:sz w:val="18"/>
          <w:szCs w:val="18"/>
        </w:rPr>
      </w:pPr>
    </w:p>
    <w:p w14:paraId="58F0FB03" w14:textId="77777777" w:rsidR="00083CD7" w:rsidRPr="006833B4" w:rsidRDefault="00083CD7" w:rsidP="00083CD7">
      <w:pPr>
        <w:pStyle w:val="ListParagraph"/>
        <w:numPr>
          <w:ilvl w:val="0"/>
          <w:numId w:val="44"/>
        </w:numPr>
        <w:tabs>
          <w:tab w:val="left" w:pos="0"/>
          <w:tab w:val="left" w:pos="284"/>
        </w:tabs>
        <w:spacing w:after="0" w:line="240" w:lineRule="auto"/>
        <w:jc w:val="both"/>
        <w:rPr>
          <w:rFonts w:asciiTheme="majorHAnsi" w:hAnsiTheme="majorHAnsi"/>
          <w:sz w:val="18"/>
          <w:szCs w:val="18"/>
        </w:rPr>
      </w:pPr>
      <w:r w:rsidRPr="006833B4">
        <w:rPr>
          <w:rFonts w:asciiTheme="majorHAnsi" w:hAnsiTheme="majorHAnsi"/>
          <w:sz w:val="18"/>
          <w:szCs w:val="18"/>
          <w:u w:val="single"/>
        </w:rPr>
        <w:t>ASSIGNMENT OF PERSONNEL</w:t>
      </w:r>
    </w:p>
    <w:p w14:paraId="2FDA9508" w14:textId="77777777" w:rsidR="00083CD7" w:rsidRPr="006833B4" w:rsidRDefault="00083CD7" w:rsidP="00083CD7">
      <w:pPr>
        <w:pStyle w:val="ListParagraph"/>
        <w:tabs>
          <w:tab w:val="left" w:pos="0"/>
          <w:tab w:val="left" w:pos="284"/>
        </w:tabs>
        <w:jc w:val="both"/>
        <w:rPr>
          <w:rFonts w:asciiTheme="majorHAnsi" w:hAnsiTheme="majorHAnsi" w:cs="Tahoma"/>
          <w:sz w:val="18"/>
          <w:szCs w:val="18"/>
        </w:rPr>
      </w:pPr>
      <w:r w:rsidRPr="006833B4">
        <w:rPr>
          <w:rFonts w:asciiTheme="majorHAnsi" w:hAnsiTheme="majorHAnsi"/>
          <w:sz w:val="18"/>
          <w:szCs w:val="18"/>
        </w:rPr>
        <w:t>The Service provider/contractor shall not assign any persons other than those accepted by GOAL for work performed under this Contract.</w:t>
      </w:r>
    </w:p>
    <w:p w14:paraId="6F941FCE" w14:textId="77777777" w:rsidR="00083CD7" w:rsidRPr="006833B4" w:rsidRDefault="00083CD7" w:rsidP="00083CD7">
      <w:pPr>
        <w:pStyle w:val="ListParagraph"/>
        <w:tabs>
          <w:tab w:val="left" w:pos="-90"/>
          <w:tab w:val="left" w:pos="622"/>
          <w:tab w:val="left" w:pos="1189"/>
          <w:tab w:val="left" w:pos="5668"/>
        </w:tabs>
        <w:jc w:val="both"/>
        <w:rPr>
          <w:rFonts w:asciiTheme="majorHAnsi" w:hAnsiTheme="majorHAnsi"/>
          <w:sz w:val="18"/>
          <w:szCs w:val="18"/>
        </w:rPr>
      </w:pPr>
    </w:p>
    <w:p w14:paraId="2095221E" w14:textId="77777777" w:rsidR="00083CD7" w:rsidRPr="006833B4" w:rsidRDefault="00083CD7" w:rsidP="00083CD7">
      <w:pPr>
        <w:pStyle w:val="ListParagraph"/>
        <w:numPr>
          <w:ilvl w:val="0"/>
          <w:numId w:val="44"/>
        </w:numPr>
        <w:tabs>
          <w:tab w:val="left" w:pos="-90"/>
          <w:tab w:val="left" w:pos="284"/>
        </w:tabs>
        <w:spacing w:after="0" w:line="240" w:lineRule="auto"/>
        <w:jc w:val="both"/>
        <w:rPr>
          <w:rFonts w:asciiTheme="majorHAnsi" w:hAnsiTheme="majorHAnsi"/>
          <w:sz w:val="18"/>
          <w:szCs w:val="18"/>
        </w:rPr>
      </w:pPr>
      <w:r w:rsidRPr="006833B4">
        <w:rPr>
          <w:rFonts w:asciiTheme="majorHAnsi" w:hAnsiTheme="majorHAnsi"/>
          <w:sz w:val="18"/>
          <w:szCs w:val="18"/>
          <w:u w:val="single"/>
        </w:rPr>
        <w:t>OBLIGATIONS</w:t>
      </w:r>
    </w:p>
    <w:p w14:paraId="144A8B2E" w14:textId="77777777" w:rsidR="00083CD7" w:rsidRPr="006833B4" w:rsidRDefault="00083CD7" w:rsidP="00083CD7">
      <w:pPr>
        <w:ind w:left="720"/>
        <w:jc w:val="both"/>
        <w:rPr>
          <w:rStyle w:val="InitialStyle"/>
          <w:rFonts w:cs="Arial"/>
          <w:sz w:val="18"/>
          <w:szCs w:val="18"/>
        </w:rPr>
      </w:pPr>
      <w:r w:rsidRPr="006833B4">
        <w:rPr>
          <w:rFonts w:asciiTheme="majorHAnsi" w:hAnsiTheme="majorHAnsi"/>
          <w:sz w:val="18"/>
          <w:szCs w:val="18"/>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6833B4">
        <w:rPr>
          <w:rFonts w:asciiTheme="majorHAnsi" w:hAnsiTheme="majorHAnsi"/>
          <w:strike/>
          <w:sz w:val="18"/>
          <w:szCs w:val="18"/>
        </w:rPr>
        <w:t xml:space="preserve"> </w:t>
      </w:r>
      <w:r w:rsidRPr="006833B4">
        <w:rPr>
          <w:rFonts w:asciiTheme="majorHAnsi" w:hAnsiTheme="majorHAnsi"/>
          <w:sz w:val="18"/>
          <w:szCs w:val="18"/>
        </w:rPr>
        <w:t xml:space="preserve">GOAL: nor shall the service provider/contractor at any time use such information to private advantage. </w:t>
      </w:r>
      <w:r w:rsidRPr="006833B4">
        <w:rPr>
          <w:rStyle w:val="InitialStyle"/>
          <w:sz w:val="18"/>
          <w:szCs w:val="18"/>
        </w:rPr>
        <w:t>The Service provider/contractor shall refrain from any action that may adversely affect GOAL and shall fulfil its commitments with the fullest regard to the interests of GOAL.</w:t>
      </w:r>
    </w:p>
    <w:p w14:paraId="0ACA129F" w14:textId="77777777" w:rsidR="00083CD7" w:rsidRPr="006833B4" w:rsidRDefault="00083CD7" w:rsidP="00083CD7">
      <w:pPr>
        <w:pStyle w:val="ListParagraph"/>
        <w:tabs>
          <w:tab w:val="left" w:pos="-90"/>
          <w:tab w:val="left" w:pos="284"/>
        </w:tabs>
        <w:jc w:val="both"/>
        <w:rPr>
          <w:rFonts w:asciiTheme="majorHAnsi" w:hAnsiTheme="majorHAnsi"/>
          <w:sz w:val="18"/>
          <w:szCs w:val="18"/>
        </w:rPr>
      </w:pPr>
      <w:r w:rsidRPr="006833B4">
        <w:rPr>
          <w:rFonts w:asciiTheme="majorHAnsi" w:hAnsiTheme="majorHAnsi"/>
          <w:sz w:val="18"/>
          <w:szCs w:val="18"/>
        </w:rPr>
        <w:t xml:space="preserve"> These obligations do not lapse upon termination/expiration of their agreement with GOAL.</w:t>
      </w:r>
    </w:p>
    <w:p w14:paraId="05390601" w14:textId="77777777" w:rsidR="00083CD7" w:rsidRPr="006833B4" w:rsidRDefault="00083CD7" w:rsidP="00083CD7">
      <w:pPr>
        <w:jc w:val="both"/>
        <w:rPr>
          <w:rStyle w:val="InitialStyle"/>
          <w:sz w:val="18"/>
          <w:szCs w:val="18"/>
          <w:u w:val="single"/>
        </w:rPr>
      </w:pPr>
    </w:p>
    <w:p w14:paraId="77A7F63A" w14:textId="77777777" w:rsidR="00083CD7" w:rsidRPr="006833B4" w:rsidRDefault="00083CD7" w:rsidP="00083CD7">
      <w:pPr>
        <w:pStyle w:val="ListParagraph"/>
        <w:numPr>
          <w:ilvl w:val="0"/>
          <w:numId w:val="44"/>
        </w:numPr>
        <w:spacing w:after="0" w:line="240" w:lineRule="auto"/>
        <w:jc w:val="both"/>
        <w:rPr>
          <w:rStyle w:val="InitialStyle"/>
          <w:rFonts w:cs="Arial"/>
          <w:sz w:val="18"/>
          <w:szCs w:val="18"/>
          <w:u w:val="single"/>
        </w:rPr>
      </w:pPr>
      <w:r w:rsidRPr="006833B4">
        <w:rPr>
          <w:rStyle w:val="InitialStyle"/>
          <w:sz w:val="18"/>
          <w:szCs w:val="18"/>
          <w:u w:val="single"/>
        </w:rPr>
        <w:t>SERVICE PROVIDER/CONTRACTOR'S RESPONSIBILITY FOR EMPLOYEES</w:t>
      </w:r>
    </w:p>
    <w:p w14:paraId="019E132C" w14:textId="77777777" w:rsidR="00083CD7" w:rsidRPr="006833B4" w:rsidRDefault="00083CD7" w:rsidP="00083CD7">
      <w:pPr>
        <w:ind w:left="720"/>
        <w:jc w:val="both"/>
        <w:rPr>
          <w:rFonts w:asciiTheme="majorHAnsi" w:hAnsiTheme="majorHAnsi" w:cs="Arial"/>
          <w:sz w:val="18"/>
          <w:szCs w:val="18"/>
        </w:rPr>
      </w:pPr>
      <w:r w:rsidRPr="006833B4">
        <w:rPr>
          <w:rStyle w:val="InitialStyle"/>
          <w:sz w:val="18"/>
          <w:szCs w:val="18"/>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6833B4">
        <w:rPr>
          <w:rStyle w:val="InitialStyle"/>
          <w:rFonts w:cs="Arial"/>
          <w:sz w:val="18"/>
          <w:szCs w:val="18"/>
        </w:rPr>
        <w:t xml:space="preserve"> </w:t>
      </w:r>
      <w:r w:rsidRPr="006833B4">
        <w:rPr>
          <w:rStyle w:val="InitialStyle"/>
          <w:sz w:val="18"/>
          <w:szCs w:val="18"/>
        </w:rPr>
        <w:t>reason of any other claim or demand against the Service provider/contractor.</w:t>
      </w:r>
    </w:p>
    <w:p w14:paraId="28523B74" w14:textId="77777777" w:rsidR="00083CD7" w:rsidRPr="006833B4" w:rsidRDefault="00083CD7" w:rsidP="00083CD7">
      <w:pPr>
        <w:tabs>
          <w:tab w:val="left" w:pos="-90"/>
        </w:tabs>
        <w:jc w:val="both"/>
        <w:rPr>
          <w:rFonts w:asciiTheme="majorHAnsi" w:hAnsiTheme="majorHAnsi" w:cs="Tahoma"/>
          <w:sz w:val="18"/>
          <w:szCs w:val="18"/>
        </w:rPr>
      </w:pPr>
    </w:p>
    <w:p w14:paraId="75BF9B05"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t>ACCEPTANCE AND ACKNOWLEDGEMENT</w:t>
      </w:r>
    </w:p>
    <w:p w14:paraId="52AAF7E7" w14:textId="77777777" w:rsidR="00083CD7" w:rsidRPr="006833B4" w:rsidRDefault="00083CD7" w:rsidP="00083CD7">
      <w:pPr>
        <w:pStyle w:val="ListParagraph"/>
        <w:tabs>
          <w:tab w:val="left" w:pos="-90"/>
        </w:tabs>
        <w:jc w:val="both"/>
        <w:rPr>
          <w:rFonts w:asciiTheme="majorHAnsi" w:hAnsiTheme="majorHAnsi"/>
          <w:sz w:val="18"/>
          <w:szCs w:val="18"/>
        </w:rPr>
      </w:pPr>
      <w:r w:rsidRPr="006833B4">
        <w:rPr>
          <w:rFonts w:asciiTheme="majorHAnsi" w:hAnsiTheme="majorHAnsi"/>
          <w:sz w:val="18"/>
          <w:szCs w:val="18"/>
        </w:rPr>
        <w:t>Initiation of service or works under this contract by the service provider/contractor shall constitute acceptance of the contract, including all terms and conditions herein contained or otherwise incorporated by reference.</w:t>
      </w:r>
    </w:p>
    <w:p w14:paraId="03F53C80" w14:textId="77777777" w:rsidR="00083CD7" w:rsidRPr="006833B4" w:rsidRDefault="00083CD7" w:rsidP="00083CD7">
      <w:pPr>
        <w:tabs>
          <w:tab w:val="left" w:pos="-90"/>
        </w:tabs>
        <w:jc w:val="both"/>
        <w:rPr>
          <w:rFonts w:asciiTheme="majorHAnsi" w:hAnsiTheme="majorHAnsi" w:cs="Tahoma"/>
          <w:sz w:val="18"/>
          <w:szCs w:val="18"/>
        </w:rPr>
      </w:pPr>
    </w:p>
    <w:p w14:paraId="721EBD55"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WARRANTY</w:t>
      </w:r>
    </w:p>
    <w:p w14:paraId="205266FC"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144583D4" w14:textId="77777777" w:rsidR="00083CD7" w:rsidRPr="006833B4" w:rsidRDefault="00083CD7" w:rsidP="00083CD7">
      <w:pPr>
        <w:tabs>
          <w:tab w:val="left" w:pos="-90"/>
        </w:tabs>
        <w:jc w:val="both"/>
        <w:rPr>
          <w:rFonts w:asciiTheme="majorHAnsi" w:hAnsiTheme="majorHAnsi" w:cs="Tahoma"/>
          <w:sz w:val="18"/>
          <w:szCs w:val="18"/>
        </w:rPr>
      </w:pPr>
    </w:p>
    <w:p w14:paraId="49DF0AEC" w14:textId="77777777" w:rsidR="00083CD7" w:rsidRPr="006833B4" w:rsidRDefault="00083CD7" w:rsidP="00083CD7">
      <w:pPr>
        <w:pStyle w:val="ListParagraph"/>
        <w:tabs>
          <w:tab w:val="left" w:pos="-90"/>
        </w:tabs>
        <w:jc w:val="both"/>
        <w:rPr>
          <w:rFonts w:asciiTheme="majorHAnsi" w:hAnsiTheme="majorHAnsi"/>
          <w:sz w:val="18"/>
          <w:szCs w:val="18"/>
        </w:rPr>
      </w:pPr>
      <w:r w:rsidRPr="006833B4">
        <w:rPr>
          <w:rFonts w:asciiTheme="majorHAnsi" w:hAnsiTheme="majorHAnsi"/>
          <w:sz w:val="18"/>
          <w:szCs w:val="18"/>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CB2CE56" w14:textId="77777777" w:rsidR="00083CD7" w:rsidRPr="006833B4" w:rsidRDefault="00083CD7" w:rsidP="00083CD7">
      <w:pPr>
        <w:tabs>
          <w:tab w:val="left" w:pos="-90"/>
        </w:tabs>
        <w:jc w:val="both"/>
        <w:rPr>
          <w:rFonts w:asciiTheme="majorHAnsi" w:hAnsiTheme="majorHAnsi" w:cs="Tahoma"/>
          <w:sz w:val="18"/>
          <w:szCs w:val="18"/>
        </w:rPr>
      </w:pPr>
    </w:p>
    <w:p w14:paraId="42A28179" w14:textId="77777777" w:rsidR="00083CD7" w:rsidRPr="006833B4" w:rsidRDefault="00083CD7" w:rsidP="00083CD7">
      <w:pPr>
        <w:pStyle w:val="Standardtekst"/>
        <w:numPr>
          <w:ilvl w:val="0"/>
          <w:numId w:val="4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eastAsiaTheme="minorEastAsia" w:cstheme="minorBidi"/>
          <w:sz w:val="18"/>
          <w:szCs w:val="18"/>
          <w:u w:val="single"/>
          <w:lang w:val="en-IE"/>
        </w:rPr>
      </w:pPr>
      <w:r w:rsidRPr="006833B4">
        <w:rPr>
          <w:rStyle w:val="InitialStyle"/>
          <w:rFonts w:eastAsiaTheme="minorEastAsia" w:cstheme="minorBidi"/>
          <w:sz w:val="18"/>
          <w:szCs w:val="18"/>
          <w:u w:val="single"/>
          <w:lang w:val="en-IE"/>
        </w:rPr>
        <w:t>CHECKS AND AUDIT</w:t>
      </w:r>
    </w:p>
    <w:p w14:paraId="6F4DDCB1" w14:textId="77777777" w:rsidR="00083CD7" w:rsidRPr="006833B4" w:rsidRDefault="00083CD7" w:rsidP="00083CD7">
      <w:pPr>
        <w:pStyle w:val="ListParagraph"/>
        <w:jc w:val="both"/>
        <w:rPr>
          <w:rFonts w:asciiTheme="majorHAnsi" w:hAnsiTheme="majorHAnsi" w:cs="Arial"/>
          <w:sz w:val="18"/>
          <w:szCs w:val="18"/>
        </w:rPr>
      </w:pPr>
      <w:r w:rsidRPr="006833B4">
        <w:rPr>
          <w:rFonts w:asciiTheme="majorHAnsi" w:hAnsiTheme="majorHAnsi"/>
          <w:sz w:val="18"/>
          <w:szCs w:val="18"/>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918550F" w14:textId="77777777" w:rsidR="00083CD7" w:rsidRPr="006833B4" w:rsidRDefault="00083CD7" w:rsidP="00083CD7">
      <w:pPr>
        <w:pStyle w:val="ListParagraph"/>
        <w:jc w:val="both"/>
        <w:rPr>
          <w:rFonts w:asciiTheme="majorHAnsi" w:hAnsiTheme="majorHAnsi" w:cs="Arial"/>
          <w:sz w:val="18"/>
          <w:szCs w:val="18"/>
        </w:rPr>
      </w:pPr>
    </w:p>
    <w:p w14:paraId="5583E382" w14:textId="77777777" w:rsidR="00083CD7" w:rsidRPr="006833B4" w:rsidRDefault="00083CD7" w:rsidP="00083CD7">
      <w:pPr>
        <w:pStyle w:val="ListParagraph"/>
        <w:jc w:val="both"/>
        <w:rPr>
          <w:rFonts w:asciiTheme="majorHAnsi" w:hAnsiTheme="majorHAnsi" w:cs="Arial"/>
          <w:sz w:val="18"/>
          <w:szCs w:val="18"/>
        </w:rPr>
      </w:pPr>
      <w:r w:rsidRPr="006833B4">
        <w:rPr>
          <w:rFonts w:asciiTheme="majorHAnsi" w:hAnsiTheme="majorHAnsi"/>
          <w:sz w:val="18"/>
          <w:szCs w:val="18"/>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FBBE1DF" w14:textId="77777777" w:rsidR="00083CD7" w:rsidRPr="006833B4" w:rsidRDefault="00083CD7" w:rsidP="00083CD7">
      <w:pPr>
        <w:pStyle w:val="ListParagraph"/>
        <w:jc w:val="both"/>
        <w:rPr>
          <w:rFonts w:asciiTheme="majorHAnsi" w:hAnsiTheme="majorHAnsi" w:cs="Arial"/>
          <w:sz w:val="18"/>
          <w:szCs w:val="18"/>
        </w:rPr>
      </w:pPr>
    </w:p>
    <w:p w14:paraId="25D4F437" w14:textId="77777777" w:rsidR="00083CD7" w:rsidRPr="006833B4" w:rsidRDefault="00083CD7" w:rsidP="00083CD7">
      <w:pPr>
        <w:pStyle w:val="ListParagraph"/>
        <w:jc w:val="both"/>
        <w:rPr>
          <w:rFonts w:asciiTheme="majorHAnsi" w:hAnsiTheme="majorHAnsi" w:cs="Arial"/>
          <w:sz w:val="18"/>
          <w:szCs w:val="18"/>
        </w:rPr>
      </w:pPr>
      <w:r w:rsidRPr="006833B4">
        <w:rPr>
          <w:rFonts w:asciiTheme="majorHAnsi" w:hAnsiTheme="majorHAnsi"/>
          <w:sz w:val="18"/>
          <w:szCs w:val="18"/>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75A9B167" w14:textId="77777777" w:rsidR="00083CD7" w:rsidRPr="006833B4" w:rsidRDefault="00083CD7" w:rsidP="00083CD7">
      <w:pPr>
        <w:pStyle w:val="ListParagraph"/>
        <w:jc w:val="both"/>
        <w:rPr>
          <w:rFonts w:asciiTheme="majorHAnsi" w:hAnsiTheme="majorHAnsi" w:cs="Arial"/>
          <w:sz w:val="18"/>
          <w:szCs w:val="18"/>
        </w:rPr>
      </w:pPr>
    </w:p>
    <w:p w14:paraId="0A07AAF1" w14:textId="77777777" w:rsidR="00083CD7" w:rsidRPr="006833B4" w:rsidRDefault="00083CD7" w:rsidP="00083CD7">
      <w:pPr>
        <w:pStyle w:val="ListParagraph"/>
        <w:jc w:val="both"/>
        <w:rPr>
          <w:rFonts w:asciiTheme="majorHAnsi" w:hAnsiTheme="majorHAnsi"/>
          <w:sz w:val="18"/>
          <w:szCs w:val="18"/>
        </w:rPr>
      </w:pPr>
      <w:r w:rsidRPr="006833B4">
        <w:rPr>
          <w:rFonts w:asciiTheme="majorHAnsi" w:hAnsiTheme="majorHAnsi"/>
          <w:sz w:val="18"/>
          <w:szCs w:val="18"/>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3359007" w14:textId="77777777" w:rsidR="00083CD7" w:rsidRPr="006833B4" w:rsidRDefault="00083CD7" w:rsidP="00083CD7">
      <w:pPr>
        <w:pStyle w:val="ListParagraph"/>
        <w:tabs>
          <w:tab w:val="left" w:pos="-90"/>
        </w:tabs>
        <w:jc w:val="both"/>
        <w:rPr>
          <w:rFonts w:asciiTheme="majorHAnsi" w:hAnsiTheme="majorHAnsi"/>
          <w:sz w:val="18"/>
          <w:szCs w:val="18"/>
        </w:rPr>
      </w:pPr>
    </w:p>
    <w:p w14:paraId="18E34A64" w14:textId="77777777" w:rsidR="00083CD7" w:rsidRPr="006833B4" w:rsidRDefault="00083CD7" w:rsidP="00083CD7">
      <w:pPr>
        <w:pStyle w:val="ListParagraph"/>
        <w:tabs>
          <w:tab w:val="left" w:pos="-90"/>
        </w:tabs>
        <w:jc w:val="both"/>
        <w:rPr>
          <w:rFonts w:asciiTheme="majorHAnsi" w:hAnsiTheme="majorHAnsi" w:cs="Tahoma"/>
          <w:sz w:val="18"/>
          <w:szCs w:val="18"/>
        </w:rPr>
      </w:pPr>
      <w:r w:rsidRPr="006833B4">
        <w:rPr>
          <w:rFonts w:asciiTheme="majorHAnsi" w:hAnsiTheme="majorHAnsi"/>
          <w:sz w:val="18"/>
          <w:szCs w:val="18"/>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2A99CBE" w14:textId="77777777" w:rsidR="00083CD7" w:rsidRPr="006833B4" w:rsidRDefault="00083CD7" w:rsidP="00083CD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eastAsiaTheme="majorEastAsia" w:cs="Arial"/>
          <w:sz w:val="18"/>
          <w:szCs w:val="18"/>
          <w:lang w:val="en-IE"/>
        </w:rPr>
      </w:pPr>
    </w:p>
    <w:p w14:paraId="1FEF0AA1" w14:textId="77777777" w:rsidR="00083CD7" w:rsidRPr="006833B4" w:rsidRDefault="00083CD7" w:rsidP="00083CD7">
      <w:pPr>
        <w:pStyle w:val="Standardtekst"/>
        <w:numPr>
          <w:ilvl w:val="0"/>
          <w:numId w:val="4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eastAsiaTheme="minorEastAsia" w:cstheme="minorBidi"/>
          <w:sz w:val="18"/>
          <w:szCs w:val="18"/>
          <w:u w:val="single"/>
          <w:lang w:val="en-IE"/>
        </w:rPr>
      </w:pPr>
      <w:r w:rsidRPr="006833B4">
        <w:rPr>
          <w:rStyle w:val="InitialStyle"/>
          <w:rFonts w:eastAsiaTheme="minorEastAsia" w:cstheme="minorBidi"/>
          <w:sz w:val="18"/>
          <w:szCs w:val="18"/>
          <w:u w:val="single"/>
          <w:lang w:val="en-IE"/>
        </w:rPr>
        <w:t>RULE OF ORIGIN AND NATIONALITY</w:t>
      </w:r>
    </w:p>
    <w:p w14:paraId="307781A7" w14:textId="77777777" w:rsidR="00083CD7" w:rsidRPr="006833B4" w:rsidRDefault="00083CD7" w:rsidP="00083CD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eastAsiaTheme="majorEastAsia" w:cs="Arial"/>
          <w:b/>
          <w:bCs/>
          <w:sz w:val="18"/>
          <w:szCs w:val="18"/>
        </w:rPr>
      </w:pPr>
      <w:r w:rsidRPr="006833B4">
        <w:rPr>
          <w:rStyle w:val="InitialStyle"/>
          <w:rFonts w:eastAsiaTheme="majorEastAsia"/>
          <w:sz w:val="18"/>
          <w:szCs w:val="18"/>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3B5C23A" w14:textId="77777777" w:rsidR="00083CD7" w:rsidRPr="006833B4" w:rsidRDefault="00083CD7" w:rsidP="00083CD7">
      <w:pPr>
        <w:pStyle w:val="ListParagraph"/>
        <w:jc w:val="both"/>
        <w:rPr>
          <w:rStyle w:val="InitialStyle"/>
          <w:sz w:val="18"/>
          <w:szCs w:val="18"/>
        </w:rPr>
      </w:pPr>
    </w:p>
    <w:p w14:paraId="1EE90DC1" w14:textId="77777777" w:rsidR="00083CD7" w:rsidRPr="006833B4" w:rsidRDefault="00083CD7" w:rsidP="00083CD7">
      <w:pPr>
        <w:pStyle w:val="ListParagraph"/>
        <w:jc w:val="both"/>
        <w:rPr>
          <w:rStyle w:val="InitialStyle"/>
          <w:sz w:val="18"/>
          <w:szCs w:val="18"/>
        </w:rPr>
      </w:pPr>
      <w:r w:rsidRPr="006833B4">
        <w:rPr>
          <w:rStyle w:val="InitialStyle"/>
          <w:sz w:val="18"/>
          <w:szCs w:val="18"/>
        </w:rPr>
        <w:t>Failure to comply with this obligation shall lead, after formal notice, to termination of the contract, and GOAL is entitled to recover any loss from the Supplier and is not obliged to make any further payments to the Supplier</w:t>
      </w:r>
    </w:p>
    <w:p w14:paraId="6DC16121" w14:textId="77777777" w:rsidR="00083CD7" w:rsidRPr="006833B4" w:rsidRDefault="00083CD7" w:rsidP="00083CD7">
      <w:pPr>
        <w:pStyle w:val="ListParagraph"/>
        <w:jc w:val="both"/>
        <w:rPr>
          <w:rFonts w:asciiTheme="majorHAnsi" w:hAnsiTheme="majorHAnsi" w:cs="Tahoma"/>
          <w:sz w:val="18"/>
          <w:szCs w:val="18"/>
        </w:rPr>
      </w:pPr>
    </w:p>
    <w:p w14:paraId="2EB81BC9"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t>INSPECTION</w:t>
      </w:r>
    </w:p>
    <w:p w14:paraId="680EBDF7" w14:textId="77777777" w:rsidR="00083CD7" w:rsidRPr="006833B4" w:rsidRDefault="00083CD7" w:rsidP="00083CD7">
      <w:pPr>
        <w:pStyle w:val="ListParagraph"/>
        <w:tabs>
          <w:tab w:val="left" w:pos="-90"/>
        </w:tabs>
        <w:jc w:val="both"/>
        <w:rPr>
          <w:rFonts w:asciiTheme="majorHAnsi" w:hAnsiTheme="majorHAnsi"/>
          <w:sz w:val="18"/>
          <w:szCs w:val="18"/>
        </w:rPr>
      </w:pPr>
      <w:r w:rsidRPr="006833B4">
        <w:rPr>
          <w:rFonts w:asciiTheme="majorHAnsi" w:hAnsiTheme="majorHAnsi"/>
          <w:sz w:val="18"/>
          <w:szCs w:val="18"/>
        </w:rPr>
        <w:t xml:space="preserve">The duly accredited representatives of GOAL </w:t>
      </w:r>
      <w:r w:rsidRPr="006833B4">
        <w:rPr>
          <w:rFonts w:asciiTheme="majorHAnsi" w:hAnsiTheme="majorHAnsi"/>
          <w:sz w:val="18"/>
          <w:szCs w:val="18"/>
          <w:u w:val="single"/>
        </w:rPr>
        <w:t>or the donor</w:t>
      </w:r>
      <w:r w:rsidRPr="006833B4">
        <w:rPr>
          <w:rFonts w:asciiTheme="majorHAnsi" w:hAnsiTheme="majorHAnsi"/>
          <w:sz w:val="18"/>
          <w:szCs w:val="18"/>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6833B4">
        <w:rPr>
          <w:rFonts w:asciiTheme="majorHAnsi" w:hAnsiTheme="majorHAnsi"/>
          <w:sz w:val="18"/>
          <w:szCs w:val="18"/>
          <w:u w:val="single"/>
        </w:rPr>
        <w:t>or the donor</w:t>
      </w:r>
      <w:r w:rsidRPr="006833B4">
        <w:rPr>
          <w:rFonts w:asciiTheme="majorHAnsi" w:hAnsiTheme="majorHAnsi"/>
          <w:sz w:val="18"/>
          <w:szCs w:val="18"/>
        </w:rPr>
        <w:t xml:space="preserve"> or any waiver thereof shall not prejudice the implementation of the other relevant provisions of this Contract concerning obligations subscribed by the Service provider/contractor, such as warranty or specifications.</w:t>
      </w:r>
    </w:p>
    <w:p w14:paraId="189AA5AB" w14:textId="77777777" w:rsidR="00083CD7" w:rsidRPr="006833B4" w:rsidRDefault="00083CD7" w:rsidP="00083CD7">
      <w:pPr>
        <w:tabs>
          <w:tab w:val="left" w:pos="-90"/>
        </w:tabs>
        <w:jc w:val="both"/>
        <w:rPr>
          <w:rFonts w:asciiTheme="majorHAnsi" w:hAnsiTheme="majorHAnsi" w:cs="Tahoma"/>
          <w:sz w:val="18"/>
          <w:szCs w:val="18"/>
        </w:rPr>
      </w:pPr>
    </w:p>
    <w:p w14:paraId="7FD24B09"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FORCE MAJEURE</w:t>
      </w:r>
    </w:p>
    <w:p w14:paraId="4195A822" w14:textId="77777777" w:rsidR="00083CD7" w:rsidRPr="006833B4" w:rsidRDefault="00083CD7" w:rsidP="00083C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eastAsiaTheme="majorEastAsia" w:cs="Arial"/>
          <w:sz w:val="18"/>
          <w:szCs w:val="18"/>
          <w:lang w:val="en-IE"/>
        </w:rPr>
      </w:pPr>
      <w:r w:rsidRPr="006833B4">
        <w:rPr>
          <w:rFonts w:asciiTheme="majorHAnsi" w:eastAsiaTheme="minorEastAsia" w:hAnsiTheme="majorHAnsi" w:cstheme="minorBidi"/>
          <w:sz w:val="18"/>
          <w:szCs w:val="18"/>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6833B4">
        <w:rPr>
          <w:rStyle w:val="InitialStyle"/>
          <w:rFonts w:eastAsiaTheme="minorEastAsia" w:cstheme="minorBidi"/>
          <w:sz w:val="18"/>
          <w:szCs w:val="18"/>
          <w:lang w:val="en-IE"/>
        </w:rPr>
        <w:t>blockades, insurrection, riots, epidemics, landslides, earthquakes, storms, lightning, floods, washouts, civil disturbances, and any other similar unforeseeable events which are beyond the parties' control and cannot be overcome by due diligence.</w:t>
      </w:r>
    </w:p>
    <w:p w14:paraId="255FF09A" w14:textId="77777777" w:rsidR="00083CD7" w:rsidRPr="006833B4" w:rsidRDefault="00083CD7" w:rsidP="00083C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eastAsiaTheme="majorEastAsia" w:cs="Arial"/>
          <w:sz w:val="18"/>
          <w:szCs w:val="18"/>
          <w:lang w:val="en-IE"/>
        </w:rPr>
      </w:pPr>
    </w:p>
    <w:p w14:paraId="6C9E0C06" w14:textId="77777777" w:rsidR="00083CD7" w:rsidRPr="006833B4" w:rsidRDefault="00083CD7" w:rsidP="00083C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eastAsiaTheme="majorEastAsia" w:cs="Arial"/>
          <w:sz w:val="18"/>
          <w:szCs w:val="18"/>
          <w:lang w:val="en-IE"/>
        </w:rPr>
      </w:pPr>
      <w:r w:rsidRPr="006833B4">
        <w:rPr>
          <w:rStyle w:val="InitialStyle"/>
          <w:rFonts w:eastAsiaTheme="minorEastAsia" w:cstheme="minorBidi"/>
          <w:sz w:val="18"/>
          <w:szCs w:val="18"/>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6403858" w14:textId="77777777" w:rsidR="00083CD7" w:rsidRPr="006833B4" w:rsidRDefault="00083CD7" w:rsidP="00083C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eastAsiaTheme="majorEastAsia" w:cs="Arial"/>
          <w:sz w:val="18"/>
          <w:szCs w:val="18"/>
          <w:lang w:val="en-IE"/>
        </w:rPr>
      </w:pPr>
    </w:p>
    <w:p w14:paraId="68BE4CAD" w14:textId="77777777" w:rsidR="00083CD7" w:rsidRPr="006833B4" w:rsidRDefault="00083CD7" w:rsidP="00083CD7">
      <w:pPr>
        <w:pStyle w:val="ListParagraph"/>
        <w:tabs>
          <w:tab w:val="left" w:pos="360"/>
        </w:tabs>
        <w:jc w:val="both"/>
        <w:rPr>
          <w:rStyle w:val="InitialStyle"/>
          <w:sz w:val="18"/>
          <w:szCs w:val="18"/>
        </w:rPr>
      </w:pPr>
      <w:r w:rsidRPr="006833B4">
        <w:rPr>
          <w:rStyle w:val="InitialStyle"/>
          <w:sz w:val="18"/>
          <w:szCs w:val="18"/>
        </w:rPr>
        <w:t>Notwithstanding anything to the contrary in this Contract, the Service provider/contractor</w:t>
      </w:r>
      <w:r w:rsidRPr="006833B4">
        <w:rPr>
          <w:rStyle w:val="InitialStyle"/>
          <w:b/>
          <w:bCs/>
          <w:sz w:val="18"/>
          <w:szCs w:val="18"/>
        </w:rPr>
        <w:t xml:space="preserve"> </w:t>
      </w:r>
      <w:r w:rsidRPr="006833B4">
        <w:rPr>
          <w:rStyle w:val="InitialStyle"/>
          <w:sz w:val="18"/>
          <w:szCs w:val="18"/>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7907857" w14:textId="77777777" w:rsidR="00083CD7" w:rsidRPr="006833B4" w:rsidRDefault="00083CD7" w:rsidP="00083CD7">
      <w:pPr>
        <w:pStyle w:val="ListParagraph"/>
        <w:tabs>
          <w:tab w:val="left" w:pos="360"/>
        </w:tabs>
        <w:jc w:val="both"/>
        <w:rPr>
          <w:rStyle w:val="InitialStyle"/>
          <w:sz w:val="18"/>
          <w:szCs w:val="18"/>
        </w:rPr>
      </w:pPr>
    </w:p>
    <w:p w14:paraId="2C65863C" w14:textId="77777777" w:rsidR="00083CD7" w:rsidRPr="006833B4" w:rsidRDefault="00083CD7" w:rsidP="00083CD7">
      <w:pPr>
        <w:pStyle w:val="ListParagraph"/>
        <w:tabs>
          <w:tab w:val="left" w:pos="360"/>
        </w:tabs>
        <w:jc w:val="both"/>
        <w:rPr>
          <w:rFonts w:asciiTheme="majorHAnsi" w:hAnsiTheme="majorHAnsi" w:cs="Arial"/>
          <w:sz w:val="18"/>
          <w:szCs w:val="18"/>
        </w:rPr>
      </w:pPr>
    </w:p>
    <w:p w14:paraId="4DDB8376" w14:textId="77777777" w:rsidR="00083CD7" w:rsidRPr="006833B4" w:rsidRDefault="00083CD7" w:rsidP="00083CD7">
      <w:pPr>
        <w:tabs>
          <w:tab w:val="left" w:pos="-90"/>
        </w:tabs>
        <w:jc w:val="both"/>
        <w:rPr>
          <w:rFonts w:asciiTheme="majorHAnsi" w:hAnsiTheme="majorHAnsi" w:cs="Tahoma"/>
          <w:sz w:val="18"/>
          <w:szCs w:val="18"/>
        </w:rPr>
      </w:pPr>
    </w:p>
    <w:p w14:paraId="794F33A2"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t>DEFAULT</w:t>
      </w:r>
    </w:p>
    <w:p w14:paraId="6E7CD206"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459219E7" w14:textId="77777777" w:rsidR="00083CD7" w:rsidRPr="006833B4" w:rsidRDefault="00083CD7" w:rsidP="00083CD7">
      <w:pPr>
        <w:tabs>
          <w:tab w:val="left" w:pos="-90"/>
        </w:tabs>
        <w:jc w:val="both"/>
        <w:rPr>
          <w:rFonts w:asciiTheme="majorHAnsi" w:hAnsiTheme="majorHAnsi" w:cs="Tahoma"/>
          <w:sz w:val="18"/>
          <w:szCs w:val="18"/>
        </w:rPr>
      </w:pPr>
    </w:p>
    <w:p w14:paraId="10F89826"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t>REJECTION</w:t>
      </w:r>
    </w:p>
    <w:p w14:paraId="2BF1AC7E"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1732A92" w14:textId="77777777" w:rsidR="00083CD7" w:rsidRPr="006833B4" w:rsidRDefault="00083CD7" w:rsidP="00083CD7">
      <w:pPr>
        <w:jc w:val="both"/>
        <w:rPr>
          <w:rFonts w:asciiTheme="majorHAnsi" w:hAnsiTheme="majorHAnsi" w:cs="Arial"/>
          <w:sz w:val="18"/>
          <w:szCs w:val="18"/>
          <w:lang w:eastAsia="en-AU"/>
        </w:rPr>
      </w:pPr>
    </w:p>
    <w:p w14:paraId="6A352A35"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4A1272C" w14:textId="77777777" w:rsidR="00083CD7" w:rsidRPr="006833B4" w:rsidRDefault="00083CD7" w:rsidP="00083CD7">
      <w:pPr>
        <w:jc w:val="both"/>
        <w:rPr>
          <w:rFonts w:asciiTheme="majorHAnsi" w:hAnsiTheme="majorHAnsi" w:cs="Arial"/>
          <w:sz w:val="18"/>
          <w:szCs w:val="18"/>
          <w:lang w:eastAsia="en-AU"/>
        </w:rPr>
      </w:pPr>
    </w:p>
    <w:p w14:paraId="05687664"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3927EAC" w14:textId="77777777" w:rsidR="00083CD7" w:rsidRPr="006833B4" w:rsidRDefault="00083CD7" w:rsidP="00083CD7">
      <w:pPr>
        <w:jc w:val="both"/>
        <w:rPr>
          <w:rFonts w:asciiTheme="majorHAnsi" w:hAnsiTheme="majorHAnsi" w:cs="Arial"/>
          <w:sz w:val="18"/>
          <w:szCs w:val="18"/>
          <w:lang w:eastAsia="en-AU"/>
        </w:rPr>
      </w:pPr>
    </w:p>
    <w:p w14:paraId="761243A1" w14:textId="77777777" w:rsidR="00083CD7" w:rsidRPr="006833B4" w:rsidRDefault="00083CD7" w:rsidP="00083CD7">
      <w:pPr>
        <w:pStyle w:val="ListParagraph"/>
        <w:jc w:val="both"/>
        <w:rPr>
          <w:rFonts w:asciiTheme="majorHAnsi" w:hAnsiTheme="majorHAnsi"/>
          <w:sz w:val="18"/>
          <w:szCs w:val="18"/>
          <w:lang w:eastAsia="en-AU"/>
        </w:rPr>
      </w:pPr>
      <w:r w:rsidRPr="006833B4">
        <w:rPr>
          <w:rFonts w:asciiTheme="majorHAnsi" w:hAnsiTheme="majorHAnsi"/>
          <w:sz w:val="18"/>
          <w:szCs w:val="18"/>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5B96BB4" w14:textId="77777777" w:rsidR="00083CD7" w:rsidRPr="006833B4" w:rsidRDefault="00083CD7" w:rsidP="00083CD7">
      <w:pPr>
        <w:tabs>
          <w:tab w:val="left" w:pos="-90"/>
        </w:tabs>
        <w:jc w:val="both"/>
        <w:rPr>
          <w:rFonts w:asciiTheme="majorHAnsi" w:hAnsiTheme="majorHAnsi" w:cs="Tahoma"/>
          <w:sz w:val="18"/>
          <w:szCs w:val="18"/>
        </w:rPr>
      </w:pPr>
    </w:p>
    <w:p w14:paraId="2565A7BE"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t>AMENDMENTS</w:t>
      </w:r>
    </w:p>
    <w:p w14:paraId="47E0E536" w14:textId="77777777" w:rsidR="00083CD7" w:rsidRPr="006833B4" w:rsidRDefault="00083CD7" w:rsidP="00083CD7">
      <w:pPr>
        <w:pStyle w:val="ListParagraph"/>
        <w:tabs>
          <w:tab w:val="left" w:pos="-90"/>
          <w:tab w:val="left" w:pos="284"/>
        </w:tabs>
        <w:jc w:val="both"/>
        <w:rPr>
          <w:rFonts w:asciiTheme="majorHAnsi" w:hAnsiTheme="majorHAnsi" w:cs="Tahoma"/>
          <w:sz w:val="18"/>
          <w:szCs w:val="18"/>
        </w:rPr>
      </w:pPr>
      <w:r w:rsidRPr="006833B4">
        <w:rPr>
          <w:rFonts w:asciiTheme="majorHAnsi" w:hAnsiTheme="majorHAnsi"/>
          <w:sz w:val="18"/>
          <w:szCs w:val="18"/>
        </w:rPr>
        <w:t>No change in or modification of this Contract shall be made except by prior agreement between GOAL and the Service provider/contractor.</w:t>
      </w:r>
    </w:p>
    <w:p w14:paraId="19C62382" w14:textId="77777777" w:rsidR="00083CD7" w:rsidRPr="006833B4" w:rsidRDefault="00083CD7" w:rsidP="00083CD7">
      <w:pPr>
        <w:tabs>
          <w:tab w:val="left" w:pos="-90"/>
        </w:tabs>
        <w:jc w:val="both"/>
        <w:rPr>
          <w:rFonts w:asciiTheme="majorHAnsi" w:hAnsiTheme="majorHAnsi" w:cs="Tahoma"/>
          <w:sz w:val="18"/>
          <w:szCs w:val="18"/>
        </w:rPr>
      </w:pPr>
    </w:p>
    <w:p w14:paraId="614CF25D"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lastRenderedPageBreak/>
        <w:t>ASSIGNMENTS &amp; INSOLVENCY</w:t>
      </w:r>
    </w:p>
    <w:p w14:paraId="5FFAC634" w14:textId="77777777" w:rsidR="00083CD7" w:rsidRPr="006833B4" w:rsidRDefault="00083CD7" w:rsidP="00083CD7">
      <w:pPr>
        <w:pStyle w:val="ListParagraph"/>
        <w:tabs>
          <w:tab w:val="left" w:pos="-90"/>
        </w:tabs>
        <w:jc w:val="both"/>
        <w:rPr>
          <w:rFonts w:asciiTheme="majorHAnsi" w:hAnsiTheme="majorHAnsi" w:cs="Tahoma"/>
          <w:sz w:val="18"/>
          <w:szCs w:val="18"/>
        </w:rPr>
      </w:pPr>
      <w:r w:rsidRPr="006833B4">
        <w:rPr>
          <w:rFonts w:asciiTheme="majorHAnsi" w:hAnsiTheme="majorHAnsi"/>
          <w:sz w:val="18"/>
          <w:szCs w:val="18"/>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6833B4">
        <w:rPr>
          <w:rFonts w:asciiTheme="majorHAnsi" w:hAnsiTheme="majorHAnsi" w:cs="Tahoma"/>
          <w:sz w:val="18"/>
          <w:szCs w:val="18"/>
        </w:rPr>
        <w:tab/>
      </w:r>
    </w:p>
    <w:p w14:paraId="3292B2BA" w14:textId="77777777" w:rsidR="00083CD7" w:rsidRPr="006833B4" w:rsidRDefault="00083CD7" w:rsidP="00083CD7">
      <w:pPr>
        <w:tabs>
          <w:tab w:val="left" w:pos="-90"/>
        </w:tabs>
        <w:jc w:val="both"/>
        <w:rPr>
          <w:rFonts w:asciiTheme="majorHAnsi" w:hAnsiTheme="majorHAnsi" w:cs="Tahoma"/>
          <w:sz w:val="18"/>
          <w:szCs w:val="18"/>
        </w:rPr>
      </w:pPr>
    </w:p>
    <w:p w14:paraId="40DF4A62" w14:textId="77777777" w:rsidR="00083CD7" w:rsidRPr="006833B4" w:rsidRDefault="00083CD7" w:rsidP="00083CD7">
      <w:pPr>
        <w:pStyle w:val="ListParagraph"/>
        <w:jc w:val="both"/>
        <w:rPr>
          <w:rFonts w:asciiTheme="majorHAnsi" w:hAnsiTheme="majorHAnsi"/>
          <w:sz w:val="18"/>
          <w:szCs w:val="18"/>
          <w:lang w:eastAsia="en-AU"/>
        </w:rPr>
      </w:pPr>
      <w:r w:rsidRPr="006833B4">
        <w:rPr>
          <w:rFonts w:asciiTheme="majorHAnsi" w:hAnsiTheme="majorHAnsi"/>
          <w:sz w:val="18"/>
          <w:szCs w:val="18"/>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51357003" w14:textId="77777777" w:rsidR="00083CD7" w:rsidRPr="006833B4" w:rsidRDefault="00083CD7" w:rsidP="00083CD7">
      <w:pPr>
        <w:tabs>
          <w:tab w:val="left" w:pos="-90"/>
        </w:tabs>
        <w:jc w:val="both"/>
        <w:rPr>
          <w:rFonts w:asciiTheme="majorHAnsi" w:hAnsiTheme="majorHAnsi" w:cs="Tahoma"/>
          <w:sz w:val="18"/>
          <w:szCs w:val="18"/>
        </w:rPr>
      </w:pPr>
    </w:p>
    <w:p w14:paraId="0A16F7D6"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PAYMENT</w:t>
      </w:r>
    </w:p>
    <w:p w14:paraId="2E2E90EE" w14:textId="77777777" w:rsidR="00083CD7" w:rsidRPr="006833B4" w:rsidRDefault="00083CD7" w:rsidP="00083CD7">
      <w:pPr>
        <w:pStyle w:val="ListParagraph"/>
        <w:jc w:val="both"/>
        <w:rPr>
          <w:rFonts w:asciiTheme="majorHAnsi" w:hAnsiTheme="majorHAnsi"/>
          <w:sz w:val="18"/>
          <w:szCs w:val="18"/>
          <w:lang w:eastAsia="en-AU"/>
        </w:rPr>
      </w:pPr>
      <w:r w:rsidRPr="006833B4">
        <w:rPr>
          <w:rFonts w:asciiTheme="majorHAnsi" w:hAnsiTheme="majorHAnsi"/>
          <w:sz w:val="18"/>
          <w:szCs w:val="18"/>
          <w:lang w:eastAsia="en-AU"/>
        </w:rPr>
        <w:t>The Service provider/contractor shall invoice GOAL and the terms of payment shall be thirty (30) working days after GOAL has internally confirmed acceptance of services/works and presentation of a legal  invoice.</w:t>
      </w:r>
    </w:p>
    <w:p w14:paraId="4B7AB92D" w14:textId="77777777" w:rsidR="00083CD7" w:rsidRPr="006833B4" w:rsidRDefault="00083CD7" w:rsidP="00083CD7">
      <w:pPr>
        <w:jc w:val="both"/>
        <w:rPr>
          <w:rFonts w:asciiTheme="majorHAnsi" w:hAnsiTheme="majorHAnsi"/>
          <w:sz w:val="18"/>
          <w:szCs w:val="18"/>
        </w:rPr>
      </w:pPr>
    </w:p>
    <w:p w14:paraId="3E1ECE76" w14:textId="77777777" w:rsidR="00083CD7" w:rsidRPr="006833B4" w:rsidRDefault="00083CD7" w:rsidP="00083CD7">
      <w:pPr>
        <w:pStyle w:val="ListParagraph"/>
        <w:numPr>
          <w:ilvl w:val="0"/>
          <w:numId w:val="44"/>
        </w:numPr>
        <w:spacing w:after="200" w:line="276" w:lineRule="auto"/>
        <w:jc w:val="both"/>
        <w:rPr>
          <w:rFonts w:asciiTheme="majorHAnsi" w:hAnsiTheme="majorHAnsi"/>
          <w:sz w:val="18"/>
          <w:szCs w:val="18"/>
          <w:lang w:eastAsia="zh-CN"/>
        </w:rPr>
      </w:pPr>
      <w:r w:rsidRPr="006833B4">
        <w:rPr>
          <w:rFonts w:asciiTheme="majorHAnsi" w:hAnsiTheme="majorHAnsi"/>
          <w:sz w:val="18"/>
          <w:szCs w:val="18"/>
          <w:u w:val="single"/>
        </w:rPr>
        <w:t>ANTI-BRIBERY/</w:t>
      </w:r>
      <w:r w:rsidRPr="006833B4">
        <w:rPr>
          <w:rFonts w:asciiTheme="majorHAnsi" w:hAnsiTheme="majorHAnsi"/>
          <w:sz w:val="18"/>
          <w:szCs w:val="18"/>
          <w:u w:val="single"/>
          <w:lang w:eastAsia="zh-CN"/>
        </w:rPr>
        <w:t xml:space="preserve">CORRUPTION </w:t>
      </w:r>
    </w:p>
    <w:p w14:paraId="3EE359E9" w14:textId="77777777" w:rsidR="00083CD7" w:rsidRPr="006833B4" w:rsidRDefault="00083CD7" w:rsidP="00083CD7">
      <w:pPr>
        <w:pStyle w:val="ListParagraph"/>
        <w:spacing w:after="200"/>
        <w:jc w:val="both"/>
        <w:rPr>
          <w:rFonts w:asciiTheme="majorHAnsi" w:eastAsia="Calibri" w:hAnsiTheme="majorHAnsi" w:cs="Tahoma"/>
          <w:bCs/>
          <w:sz w:val="18"/>
          <w:szCs w:val="18"/>
        </w:rPr>
      </w:pPr>
      <w:r w:rsidRPr="006833B4">
        <w:rPr>
          <w:rFonts w:asciiTheme="majorHAnsi" w:hAnsiTheme="majorHAnsi"/>
          <w:sz w:val="18"/>
          <w:szCs w:val="18"/>
          <w:lang w:eastAsia="zh-CN"/>
        </w:rPr>
        <w:t>The Service provider/contractor shall comply with all applicable laws, statutes and regulations relating to anti-bribery and anti-corruption including but not limited to the UK Bribery Act 2010 and the</w:t>
      </w:r>
      <w:r w:rsidRPr="006833B4">
        <w:rPr>
          <w:rFonts w:asciiTheme="majorHAnsi" w:hAnsiTheme="majorHAnsi"/>
          <w:sz w:val="18"/>
          <w:szCs w:val="18"/>
        </w:rPr>
        <w:t xml:space="preserve"> United States Foreign Corrupt Practices Act 1977 (“Relevant Requirements”).</w:t>
      </w:r>
    </w:p>
    <w:p w14:paraId="32FD1FB4" w14:textId="77777777" w:rsidR="00083CD7" w:rsidRPr="006833B4" w:rsidRDefault="00083CD7" w:rsidP="00083CD7">
      <w:pPr>
        <w:pStyle w:val="ListParagraph"/>
        <w:spacing w:after="200"/>
        <w:jc w:val="both"/>
        <w:rPr>
          <w:rFonts w:asciiTheme="majorHAnsi" w:eastAsia="Calibri" w:hAnsiTheme="majorHAnsi" w:cs="Tahoma"/>
          <w:bCs/>
          <w:sz w:val="18"/>
          <w:szCs w:val="18"/>
        </w:rPr>
      </w:pPr>
    </w:p>
    <w:p w14:paraId="33B610FC" w14:textId="77777777" w:rsidR="00083CD7" w:rsidRPr="006833B4" w:rsidRDefault="00083CD7" w:rsidP="00083CD7">
      <w:pPr>
        <w:pStyle w:val="ListParagraph"/>
        <w:spacing w:after="200"/>
        <w:jc w:val="both"/>
        <w:rPr>
          <w:rFonts w:asciiTheme="majorHAnsi" w:hAnsiTheme="majorHAnsi"/>
          <w:sz w:val="18"/>
          <w:szCs w:val="18"/>
        </w:rPr>
      </w:pPr>
      <w:r w:rsidRPr="006833B4">
        <w:rPr>
          <w:rFonts w:asciiTheme="majorHAnsi" w:hAnsiTheme="majorHAnsi"/>
          <w:sz w:val="18"/>
          <w:szCs w:val="18"/>
        </w:rPr>
        <w:t>The Service provider/contractor shall have and maintain in place throughout the term of any contract with GOAL its own policies and procedures to ensure compliance with the Relevant Requirements.</w:t>
      </w:r>
    </w:p>
    <w:p w14:paraId="6AB67028" w14:textId="77777777" w:rsidR="00083CD7" w:rsidRPr="006833B4" w:rsidRDefault="00083CD7" w:rsidP="00083CD7">
      <w:pPr>
        <w:pStyle w:val="ListParagraph"/>
        <w:spacing w:after="200"/>
        <w:jc w:val="both"/>
        <w:rPr>
          <w:rFonts w:asciiTheme="majorHAnsi" w:hAnsiTheme="majorHAnsi"/>
          <w:sz w:val="18"/>
          <w:szCs w:val="18"/>
          <w:lang w:eastAsia="zh-CN"/>
        </w:rPr>
      </w:pPr>
    </w:p>
    <w:p w14:paraId="73F99BD9" w14:textId="77777777" w:rsidR="00083CD7" w:rsidRPr="006833B4" w:rsidRDefault="00083CD7" w:rsidP="00083CD7">
      <w:pPr>
        <w:pStyle w:val="ListParagraph"/>
        <w:spacing w:after="200"/>
        <w:jc w:val="both"/>
        <w:rPr>
          <w:rFonts w:asciiTheme="majorHAnsi" w:eastAsia="SimSun" w:hAnsiTheme="majorHAnsi" w:cs="Tahoma"/>
          <w:sz w:val="18"/>
          <w:szCs w:val="18"/>
          <w:lang w:eastAsia="zh-CN"/>
        </w:rPr>
      </w:pPr>
      <w:r w:rsidRPr="006833B4">
        <w:rPr>
          <w:rFonts w:asciiTheme="majorHAnsi" w:hAnsiTheme="majorHAnsi"/>
          <w:sz w:val="18"/>
          <w:szCs w:val="18"/>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9DCD48F" w14:textId="77777777" w:rsidR="00083CD7" w:rsidRPr="006833B4" w:rsidRDefault="00083CD7" w:rsidP="00083CD7">
      <w:pPr>
        <w:pStyle w:val="ListParagraph"/>
        <w:spacing w:after="200" w:line="276" w:lineRule="auto"/>
        <w:jc w:val="both"/>
        <w:rPr>
          <w:rFonts w:asciiTheme="majorHAnsi" w:eastAsia="SimSun" w:hAnsiTheme="majorHAnsi" w:cs="Tahoma"/>
          <w:sz w:val="18"/>
          <w:szCs w:val="18"/>
          <w:lang w:eastAsia="zh-CN"/>
        </w:rPr>
      </w:pPr>
    </w:p>
    <w:p w14:paraId="37D34E30"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ANTI-PERSONNEL MINES</w:t>
      </w:r>
    </w:p>
    <w:p w14:paraId="406B51EB" w14:textId="77777777" w:rsidR="00083CD7" w:rsidRPr="006833B4" w:rsidRDefault="00083CD7" w:rsidP="00083CD7">
      <w:pPr>
        <w:pStyle w:val="ListParagraph"/>
        <w:tabs>
          <w:tab w:val="left" w:pos="-90"/>
        </w:tabs>
        <w:jc w:val="both"/>
        <w:rPr>
          <w:rFonts w:asciiTheme="majorHAnsi" w:hAnsiTheme="majorHAnsi" w:cs="Tahoma"/>
          <w:sz w:val="18"/>
          <w:szCs w:val="18"/>
        </w:rPr>
      </w:pPr>
      <w:r w:rsidRPr="006833B4">
        <w:rPr>
          <w:rFonts w:asciiTheme="majorHAnsi" w:hAnsiTheme="majorHAnsi"/>
          <w:sz w:val="18"/>
          <w:szCs w:val="18"/>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0326CF9" w14:textId="77777777" w:rsidR="00083CD7" w:rsidRPr="006833B4" w:rsidRDefault="00083CD7" w:rsidP="00083CD7">
      <w:pPr>
        <w:tabs>
          <w:tab w:val="left" w:pos="-90"/>
        </w:tabs>
        <w:jc w:val="both"/>
        <w:rPr>
          <w:rFonts w:asciiTheme="majorHAnsi" w:hAnsiTheme="majorHAnsi" w:cs="Tahoma"/>
          <w:b/>
          <w:sz w:val="18"/>
          <w:szCs w:val="18"/>
        </w:rPr>
      </w:pPr>
    </w:p>
    <w:p w14:paraId="598B8D08"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t>ETHICAL PROCUREMENT AND PROCUREMENT PRACTICE</w:t>
      </w:r>
    </w:p>
    <w:p w14:paraId="59AE606B" w14:textId="77777777" w:rsidR="00083CD7" w:rsidRPr="006833B4" w:rsidRDefault="00083CD7" w:rsidP="00083CD7">
      <w:pPr>
        <w:pStyle w:val="ListParagraph"/>
        <w:jc w:val="both"/>
        <w:rPr>
          <w:rFonts w:asciiTheme="majorHAnsi" w:hAnsiTheme="majorHAnsi"/>
          <w:sz w:val="18"/>
          <w:szCs w:val="18"/>
        </w:rPr>
      </w:pPr>
      <w:r w:rsidRPr="006833B4">
        <w:rPr>
          <w:rFonts w:asciiTheme="majorHAnsi" w:hAnsiTheme="majorHAnsi"/>
          <w:sz w:val="18"/>
          <w:szCs w:val="18"/>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11B5D406" w14:textId="77777777" w:rsidR="00083CD7" w:rsidRPr="006833B4" w:rsidRDefault="00083CD7" w:rsidP="00083CD7">
      <w:pPr>
        <w:jc w:val="both"/>
        <w:rPr>
          <w:rFonts w:asciiTheme="majorHAnsi" w:hAnsiTheme="majorHAnsi"/>
          <w:sz w:val="18"/>
          <w:szCs w:val="18"/>
        </w:rPr>
      </w:pPr>
    </w:p>
    <w:p w14:paraId="079393EB" w14:textId="77777777" w:rsidR="00083CD7" w:rsidRPr="006833B4" w:rsidRDefault="00083CD7" w:rsidP="00083CD7">
      <w:pPr>
        <w:pStyle w:val="ListParagraph"/>
        <w:numPr>
          <w:ilvl w:val="0"/>
          <w:numId w:val="44"/>
        </w:numPr>
        <w:tabs>
          <w:tab w:val="left" w:pos="-90"/>
          <w:tab w:val="left" w:pos="284"/>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OFFICIALS NOT TO BENEFIT</w:t>
      </w:r>
    </w:p>
    <w:p w14:paraId="439E5884" w14:textId="77777777" w:rsidR="00083CD7" w:rsidRPr="006833B4" w:rsidRDefault="00083CD7" w:rsidP="00083CD7">
      <w:pPr>
        <w:pStyle w:val="ListParagraph"/>
        <w:jc w:val="both"/>
        <w:rPr>
          <w:rFonts w:asciiTheme="majorHAnsi" w:hAnsiTheme="majorHAnsi" w:cs="Arial"/>
          <w:sz w:val="18"/>
          <w:szCs w:val="18"/>
        </w:rPr>
      </w:pPr>
      <w:r w:rsidRPr="006833B4">
        <w:rPr>
          <w:rFonts w:asciiTheme="majorHAnsi" w:hAnsiTheme="majorHAnsi"/>
          <w:sz w:val="18"/>
          <w:szCs w:val="18"/>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2CB697FF" w14:textId="77777777" w:rsidR="00083CD7" w:rsidRPr="006833B4" w:rsidRDefault="00083CD7" w:rsidP="00083CD7">
      <w:pPr>
        <w:tabs>
          <w:tab w:val="left" w:pos="-90"/>
        </w:tabs>
        <w:jc w:val="both"/>
        <w:rPr>
          <w:rFonts w:asciiTheme="majorHAnsi" w:hAnsiTheme="majorHAnsi" w:cs="Tahoma"/>
          <w:sz w:val="18"/>
          <w:szCs w:val="18"/>
        </w:rPr>
      </w:pPr>
    </w:p>
    <w:p w14:paraId="73F1D585" w14:textId="77777777" w:rsidR="00083CD7" w:rsidRPr="006833B4" w:rsidRDefault="00083CD7" w:rsidP="00083CD7">
      <w:pPr>
        <w:pStyle w:val="ListParagraph"/>
        <w:numPr>
          <w:ilvl w:val="0"/>
          <w:numId w:val="44"/>
        </w:numPr>
        <w:tabs>
          <w:tab w:val="left" w:pos="-90"/>
          <w:tab w:val="left" w:pos="284"/>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PRIOR NEGOTIATIONS SUPERSEDED BY CONTRACT</w:t>
      </w:r>
    </w:p>
    <w:p w14:paraId="1F993EE3" w14:textId="77777777" w:rsidR="00083CD7" w:rsidRPr="006833B4" w:rsidRDefault="00083CD7" w:rsidP="00083CD7">
      <w:pPr>
        <w:pStyle w:val="ListParagraph"/>
        <w:tabs>
          <w:tab w:val="left" w:pos="-90"/>
          <w:tab w:val="left" w:pos="284"/>
        </w:tabs>
        <w:jc w:val="both"/>
        <w:rPr>
          <w:rFonts w:asciiTheme="majorHAnsi" w:hAnsiTheme="majorHAnsi" w:cs="Tahoma"/>
          <w:sz w:val="18"/>
          <w:szCs w:val="18"/>
        </w:rPr>
      </w:pPr>
      <w:r w:rsidRPr="006833B4">
        <w:rPr>
          <w:rFonts w:asciiTheme="majorHAnsi" w:hAnsiTheme="majorHAnsi"/>
          <w:sz w:val="18"/>
          <w:szCs w:val="18"/>
        </w:rPr>
        <w:t>This Contract supersedes all communications, representations, arrangements, negotiations, requests for proposals and proposals related to the subject matter of this Contract.</w:t>
      </w:r>
    </w:p>
    <w:p w14:paraId="550E4FC6" w14:textId="77777777" w:rsidR="00083CD7" w:rsidRPr="006833B4" w:rsidRDefault="00083CD7" w:rsidP="00083CD7">
      <w:pPr>
        <w:tabs>
          <w:tab w:val="left" w:pos="-90"/>
        </w:tabs>
        <w:jc w:val="both"/>
        <w:rPr>
          <w:rFonts w:asciiTheme="majorHAnsi" w:hAnsiTheme="majorHAnsi" w:cs="Tahoma"/>
          <w:sz w:val="18"/>
          <w:szCs w:val="18"/>
        </w:rPr>
      </w:pPr>
    </w:p>
    <w:p w14:paraId="21173972"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rPr>
      </w:pPr>
      <w:r w:rsidRPr="006833B4">
        <w:rPr>
          <w:rFonts w:asciiTheme="majorHAnsi" w:hAnsiTheme="majorHAnsi"/>
          <w:sz w:val="18"/>
          <w:szCs w:val="18"/>
          <w:u w:val="single"/>
        </w:rPr>
        <w:lastRenderedPageBreak/>
        <w:t>INTELLECTUAL PROPERTY INFRINGEMENT</w:t>
      </w:r>
    </w:p>
    <w:p w14:paraId="13038E14" w14:textId="77777777" w:rsidR="00083CD7" w:rsidRPr="006833B4" w:rsidRDefault="00083CD7" w:rsidP="00083CD7">
      <w:pPr>
        <w:pStyle w:val="ListParagraph"/>
        <w:tabs>
          <w:tab w:val="left" w:pos="-90"/>
        </w:tabs>
        <w:jc w:val="both"/>
        <w:rPr>
          <w:rFonts w:asciiTheme="majorHAnsi" w:hAnsiTheme="majorHAnsi"/>
          <w:sz w:val="18"/>
          <w:szCs w:val="18"/>
        </w:rPr>
      </w:pPr>
      <w:r w:rsidRPr="006833B4">
        <w:rPr>
          <w:rFonts w:asciiTheme="majorHAnsi" w:hAnsiTheme="majorHAnsi"/>
          <w:sz w:val="18"/>
          <w:szCs w:val="18"/>
        </w:rPr>
        <w:t xml:space="preserve">The Service provider/contractor warrants that the use or supply by GOAL of the services sold under this Contract does not infringe on any patent, design, trade-name or trade-mark.  </w:t>
      </w:r>
    </w:p>
    <w:p w14:paraId="0A6E4992" w14:textId="77777777" w:rsidR="00083CD7" w:rsidRPr="006833B4" w:rsidRDefault="00083CD7" w:rsidP="00083CD7">
      <w:pPr>
        <w:pStyle w:val="ListParagraph"/>
        <w:tabs>
          <w:tab w:val="left" w:pos="-90"/>
        </w:tabs>
        <w:jc w:val="both"/>
        <w:rPr>
          <w:rFonts w:asciiTheme="majorHAnsi" w:hAnsiTheme="majorHAnsi"/>
          <w:sz w:val="18"/>
          <w:szCs w:val="18"/>
        </w:rPr>
      </w:pPr>
    </w:p>
    <w:p w14:paraId="44091146" w14:textId="77777777" w:rsidR="00083CD7" w:rsidRPr="006833B4" w:rsidRDefault="00083CD7" w:rsidP="00083CD7">
      <w:pPr>
        <w:pStyle w:val="ListParagraph"/>
        <w:tabs>
          <w:tab w:val="left" w:pos="-90"/>
        </w:tabs>
        <w:jc w:val="both"/>
        <w:rPr>
          <w:rFonts w:asciiTheme="majorHAnsi" w:hAnsiTheme="majorHAnsi"/>
          <w:sz w:val="18"/>
          <w:szCs w:val="18"/>
        </w:rPr>
      </w:pPr>
      <w:r w:rsidRPr="006833B4">
        <w:rPr>
          <w:rFonts w:asciiTheme="majorHAnsi" w:hAnsiTheme="majorHAnsi"/>
          <w:sz w:val="18"/>
          <w:szCs w:val="18"/>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2AE87CDA" w14:textId="77777777" w:rsidR="00083CD7" w:rsidRPr="006833B4" w:rsidRDefault="00083CD7" w:rsidP="00083CD7">
      <w:pPr>
        <w:pStyle w:val="ListParagraph"/>
        <w:tabs>
          <w:tab w:val="left" w:pos="-90"/>
        </w:tabs>
        <w:jc w:val="both"/>
        <w:rPr>
          <w:rStyle w:val="InitialStyle"/>
          <w:sz w:val="18"/>
          <w:szCs w:val="18"/>
        </w:rPr>
      </w:pPr>
    </w:p>
    <w:p w14:paraId="340A898B" w14:textId="77777777" w:rsidR="00083CD7" w:rsidRPr="006833B4" w:rsidRDefault="00083CD7" w:rsidP="00083CD7">
      <w:pPr>
        <w:pStyle w:val="ListParagraph"/>
        <w:tabs>
          <w:tab w:val="left" w:pos="-90"/>
        </w:tabs>
        <w:jc w:val="both"/>
        <w:rPr>
          <w:rStyle w:val="InitialStyle"/>
          <w:sz w:val="18"/>
          <w:szCs w:val="18"/>
        </w:rPr>
      </w:pPr>
      <w:r w:rsidRPr="006833B4">
        <w:rPr>
          <w:rStyle w:val="InitialStyle"/>
          <w:sz w:val="18"/>
          <w:szCs w:val="18"/>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34B64E1" w14:textId="77777777" w:rsidR="00083CD7" w:rsidRPr="006833B4" w:rsidRDefault="00083CD7" w:rsidP="00083CD7">
      <w:pPr>
        <w:pStyle w:val="ListParagraph"/>
        <w:tabs>
          <w:tab w:val="left" w:pos="-90"/>
        </w:tabs>
        <w:jc w:val="both"/>
        <w:rPr>
          <w:rFonts w:asciiTheme="majorHAnsi" w:hAnsiTheme="majorHAnsi"/>
          <w:sz w:val="18"/>
          <w:szCs w:val="18"/>
        </w:rPr>
      </w:pPr>
    </w:p>
    <w:p w14:paraId="4E69B4E0" w14:textId="77777777" w:rsidR="00083CD7" w:rsidRPr="006833B4" w:rsidRDefault="00083CD7" w:rsidP="00083CD7">
      <w:pPr>
        <w:pStyle w:val="ListParagraph"/>
        <w:tabs>
          <w:tab w:val="left" w:pos="-90"/>
        </w:tabs>
        <w:jc w:val="both"/>
        <w:rPr>
          <w:rFonts w:asciiTheme="majorHAnsi" w:hAnsiTheme="majorHAnsi" w:cs="Tahoma"/>
          <w:sz w:val="18"/>
          <w:szCs w:val="18"/>
        </w:rPr>
      </w:pPr>
      <w:r w:rsidRPr="006833B4">
        <w:rPr>
          <w:rFonts w:asciiTheme="majorHAnsi" w:hAnsiTheme="majorHAnsi"/>
          <w:sz w:val="18"/>
          <w:szCs w:val="18"/>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84CC480" w14:textId="77777777" w:rsidR="00083CD7" w:rsidRPr="006833B4" w:rsidRDefault="00083CD7" w:rsidP="00083CD7">
      <w:pPr>
        <w:tabs>
          <w:tab w:val="left" w:pos="-90"/>
        </w:tabs>
        <w:jc w:val="both"/>
        <w:rPr>
          <w:rFonts w:asciiTheme="majorHAnsi" w:hAnsiTheme="majorHAnsi" w:cs="Tahoma"/>
          <w:sz w:val="18"/>
          <w:szCs w:val="18"/>
        </w:rPr>
      </w:pPr>
    </w:p>
    <w:p w14:paraId="441B3525" w14:textId="77777777" w:rsidR="00083CD7" w:rsidRPr="006833B4" w:rsidRDefault="00083CD7" w:rsidP="00083CD7">
      <w:pPr>
        <w:pStyle w:val="ListParagraph"/>
        <w:numPr>
          <w:ilvl w:val="0"/>
          <w:numId w:val="44"/>
        </w:numPr>
        <w:tabs>
          <w:tab w:val="left" w:pos="-90"/>
          <w:tab w:val="left" w:pos="284"/>
        </w:tabs>
        <w:spacing w:after="0" w:line="240" w:lineRule="auto"/>
        <w:jc w:val="both"/>
        <w:rPr>
          <w:rFonts w:asciiTheme="majorHAnsi" w:hAnsiTheme="majorHAnsi"/>
          <w:sz w:val="18"/>
          <w:szCs w:val="18"/>
        </w:rPr>
      </w:pPr>
      <w:r w:rsidRPr="006833B4">
        <w:rPr>
          <w:rFonts w:asciiTheme="majorHAnsi" w:hAnsiTheme="majorHAnsi"/>
          <w:sz w:val="18"/>
          <w:szCs w:val="18"/>
          <w:u w:val="single"/>
        </w:rPr>
        <w:t>TITLE RIGHTS</w:t>
      </w:r>
    </w:p>
    <w:p w14:paraId="62D2B3B1"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r w:rsidRPr="006833B4">
        <w:rPr>
          <w:rFonts w:asciiTheme="majorHAnsi" w:hAnsiTheme="majorHAnsi"/>
          <w:sz w:val="18"/>
          <w:szCs w:val="18"/>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484472AE"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p>
    <w:p w14:paraId="04F04DD6" w14:textId="77777777" w:rsidR="00083CD7" w:rsidRPr="006833B4" w:rsidRDefault="00083CD7" w:rsidP="00083CD7">
      <w:pPr>
        <w:pStyle w:val="ListParagraph"/>
        <w:tabs>
          <w:tab w:val="left" w:pos="-90"/>
          <w:tab w:val="left" w:pos="284"/>
        </w:tabs>
        <w:spacing w:before="60"/>
        <w:jc w:val="both"/>
        <w:rPr>
          <w:rFonts w:asciiTheme="majorHAnsi" w:hAnsiTheme="majorHAnsi"/>
          <w:sz w:val="18"/>
          <w:szCs w:val="18"/>
        </w:rPr>
      </w:pPr>
      <w:r w:rsidRPr="006833B4">
        <w:rPr>
          <w:rFonts w:asciiTheme="majorHAnsi" w:hAnsiTheme="majorHAnsi"/>
          <w:sz w:val="18"/>
          <w:szCs w:val="18"/>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1E6CF4E" w14:textId="77777777" w:rsidR="00083CD7" w:rsidRPr="006833B4" w:rsidRDefault="00083CD7" w:rsidP="00083CD7">
      <w:pPr>
        <w:pStyle w:val="ListParagraph"/>
        <w:tabs>
          <w:tab w:val="left" w:pos="-90"/>
          <w:tab w:val="left" w:pos="284"/>
        </w:tabs>
        <w:spacing w:before="60"/>
        <w:jc w:val="both"/>
        <w:rPr>
          <w:rFonts w:asciiTheme="majorHAnsi" w:hAnsiTheme="majorHAnsi"/>
          <w:sz w:val="18"/>
          <w:szCs w:val="18"/>
        </w:rPr>
      </w:pPr>
    </w:p>
    <w:p w14:paraId="5EAB9E87" w14:textId="77777777" w:rsidR="00083CD7" w:rsidRPr="006833B4" w:rsidRDefault="00083CD7" w:rsidP="00083CD7">
      <w:pPr>
        <w:pStyle w:val="ListParagraph"/>
        <w:numPr>
          <w:ilvl w:val="0"/>
          <w:numId w:val="44"/>
        </w:numPr>
        <w:spacing w:after="0" w:line="240" w:lineRule="auto"/>
        <w:jc w:val="both"/>
        <w:rPr>
          <w:rStyle w:val="InitialStyle"/>
          <w:rFonts w:cs="Arial"/>
          <w:sz w:val="18"/>
          <w:szCs w:val="18"/>
          <w:u w:val="single"/>
        </w:rPr>
      </w:pPr>
      <w:r w:rsidRPr="006833B4">
        <w:rPr>
          <w:rStyle w:val="InitialStyle"/>
          <w:sz w:val="18"/>
          <w:szCs w:val="18"/>
          <w:u w:val="single"/>
        </w:rPr>
        <w:t>TITLE TO EQUIPMENT</w:t>
      </w:r>
    </w:p>
    <w:p w14:paraId="78ED8DE9" w14:textId="77777777" w:rsidR="00083CD7" w:rsidRPr="006833B4" w:rsidRDefault="00083CD7" w:rsidP="00083CD7">
      <w:pPr>
        <w:ind w:left="720"/>
        <w:jc w:val="both"/>
        <w:rPr>
          <w:rFonts w:asciiTheme="majorHAnsi" w:hAnsiTheme="majorHAnsi" w:cs="Arial"/>
          <w:sz w:val="18"/>
          <w:szCs w:val="18"/>
        </w:rPr>
      </w:pPr>
      <w:r w:rsidRPr="006833B4">
        <w:rPr>
          <w:rStyle w:val="InitialStyle"/>
          <w:sz w:val="18"/>
          <w:szCs w:val="18"/>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C6A20ED" w14:textId="77777777" w:rsidR="00083CD7" w:rsidRPr="006833B4" w:rsidRDefault="00083CD7" w:rsidP="00083CD7">
      <w:pPr>
        <w:tabs>
          <w:tab w:val="left" w:pos="-90"/>
        </w:tabs>
        <w:jc w:val="both"/>
        <w:rPr>
          <w:rFonts w:asciiTheme="majorHAnsi" w:hAnsiTheme="majorHAnsi" w:cs="Tahoma"/>
          <w:sz w:val="18"/>
          <w:szCs w:val="18"/>
        </w:rPr>
      </w:pPr>
    </w:p>
    <w:p w14:paraId="1E7DF28D"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PACKING</w:t>
      </w:r>
    </w:p>
    <w:p w14:paraId="60CEC584" w14:textId="77777777" w:rsidR="00083CD7" w:rsidRPr="006833B4" w:rsidRDefault="00083CD7" w:rsidP="00083CD7">
      <w:pPr>
        <w:pStyle w:val="ListParagraph"/>
        <w:tabs>
          <w:tab w:val="left" w:pos="-90"/>
        </w:tabs>
        <w:jc w:val="both"/>
        <w:rPr>
          <w:rFonts w:asciiTheme="majorHAnsi" w:hAnsiTheme="majorHAnsi" w:cs="Tahoma"/>
          <w:sz w:val="18"/>
          <w:szCs w:val="18"/>
        </w:rPr>
      </w:pPr>
      <w:r w:rsidRPr="006833B4">
        <w:rPr>
          <w:rFonts w:asciiTheme="majorHAnsi" w:hAnsiTheme="majorHAnsi"/>
          <w:sz w:val="18"/>
          <w:szCs w:val="18"/>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77C3EED" w14:textId="77777777" w:rsidR="00083CD7" w:rsidRPr="006833B4" w:rsidRDefault="00083CD7" w:rsidP="00083CD7">
      <w:pPr>
        <w:tabs>
          <w:tab w:val="left" w:pos="-90"/>
        </w:tabs>
        <w:jc w:val="both"/>
        <w:rPr>
          <w:rFonts w:asciiTheme="majorHAnsi" w:hAnsiTheme="majorHAnsi" w:cs="Tahoma"/>
          <w:sz w:val="18"/>
          <w:szCs w:val="18"/>
        </w:rPr>
      </w:pPr>
    </w:p>
    <w:p w14:paraId="74871277"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SHIPMENT AND DELIVERY</w:t>
      </w:r>
    </w:p>
    <w:p w14:paraId="7CDC4F8B"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All services and works shall be delivered at the agreed place of delivery as stated in the Contract, at the Service provider/contractor's risk, unless otherwise provided for in the Contract.</w:t>
      </w:r>
    </w:p>
    <w:p w14:paraId="2AE4927D" w14:textId="77777777" w:rsidR="00083CD7" w:rsidRPr="006833B4" w:rsidRDefault="00083CD7" w:rsidP="00083CD7">
      <w:pPr>
        <w:tabs>
          <w:tab w:val="left" w:pos="-90"/>
        </w:tabs>
        <w:jc w:val="both"/>
        <w:rPr>
          <w:rFonts w:asciiTheme="majorHAnsi" w:hAnsiTheme="majorHAnsi" w:cs="Tahoma"/>
          <w:sz w:val="18"/>
          <w:szCs w:val="18"/>
        </w:rPr>
      </w:pPr>
    </w:p>
    <w:p w14:paraId="1DD49D27"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INSURANCE</w:t>
      </w:r>
    </w:p>
    <w:p w14:paraId="009DAF8C" w14:textId="77777777" w:rsidR="00083CD7" w:rsidRPr="006833B4" w:rsidRDefault="00083CD7" w:rsidP="00083CD7">
      <w:pPr>
        <w:pStyle w:val="ListParagraph"/>
        <w:tabs>
          <w:tab w:val="left" w:pos="-90"/>
        </w:tabs>
        <w:jc w:val="both"/>
        <w:rPr>
          <w:rFonts w:asciiTheme="majorHAnsi" w:hAnsiTheme="majorHAnsi"/>
          <w:sz w:val="18"/>
          <w:szCs w:val="18"/>
        </w:rPr>
      </w:pPr>
      <w:r w:rsidRPr="006833B4">
        <w:rPr>
          <w:rFonts w:asciiTheme="majorHAnsi" w:hAnsiTheme="majorHAnsi"/>
          <w:sz w:val="18"/>
          <w:szCs w:val="18"/>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3C644130" w14:textId="77777777" w:rsidR="00083CD7" w:rsidRPr="006833B4" w:rsidRDefault="00083CD7" w:rsidP="00083CD7">
      <w:pPr>
        <w:pStyle w:val="ListParagraph"/>
        <w:tabs>
          <w:tab w:val="left" w:pos="-90"/>
        </w:tabs>
        <w:jc w:val="both"/>
        <w:rPr>
          <w:rFonts w:asciiTheme="majorHAnsi" w:hAnsiTheme="majorHAnsi"/>
          <w:sz w:val="18"/>
          <w:szCs w:val="18"/>
        </w:rPr>
      </w:pPr>
    </w:p>
    <w:p w14:paraId="6D25922C" w14:textId="77777777" w:rsidR="00083CD7" w:rsidRPr="006833B4" w:rsidRDefault="00083CD7" w:rsidP="00083CD7">
      <w:pPr>
        <w:pStyle w:val="ListParagraph"/>
        <w:numPr>
          <w:ilvl w:val="0"/>
          <w:numId w:val="44"/>
        </w:numPr>
        <w:tabs>
          <w:tab w:val="left" w:pos="-90"/>
          <w:tab w:val="left" w:pos="284"/>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INDEMNIFICATION</w:t>
      </w:r>
    </w:p>
    <w:p w14:paraId="55658F14"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r w:rsidRPr="006833B4">
        <w:rPr>
          <w:rFonts w:asciiTheme="majorHAnsi" w:hAnsiTheme="majorHAnsi"/>
          <w:sz w:val="18"/>
          <w:szCs w:val="18"/>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342EDE17"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p>
    <w:p w14:paraId="050ADA72"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r w:rsidRPr="006833B4">
        <w:rPr>
          <w:rFonts w:asciiTheme="majorHAnsi" w:hAnsiTheme="majorHAnsi"/>
          <w:sz w:val="18"/>
          <w:szCs w:val="18"/>
        </w:rPr>
        <w:lastRenderedPageBreak/>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C6B02D6"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p>
    <w:p w14:paraId="005880CC" w14:textId="77777777" w:rsidR="00083CD7" w:rsidRPr="006833B4" w:rsidRDefault="00083CD7" w:rsidP="00083CD7">
      <w:pPr>
        <w:pStyle w:val="ListParagraph"/>
        <w:tabs>
          <w:tab w:val="left" w:pos="-90"/>
          <w:tab w:val="left" w:pos="284"/>
        </w:tabs>
        <w:spacing w:before="60"/>
        <w:jc w:val="both"/>
        <w:rPr>
          <w:rFonts w:asciiTheme="majorHAnsi" w:hAnsiTheme="majorHAnsi" w:cs="Tahoma"/>
          <w:sz w:val="18"/>
          <w:szCs w:val="18"/>
        </w:rPr>
      </w:pPr>
      <w:r w:rsidRPr="006833B4">
        <w:rPr>
          <w:rFonts w:asciiTheme="majorHAnsi" w:hAnsiTheme="majorHAnsi"/>
          <w:sz w:val="18"/>
          <w:szCs w:val="18"/>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E51B64C" w14:textId="77777777" w:rsidR="00083CD7" w:rsidRPr="006833B4" w:rsidRDefault="00083CD7" w:rsidP="00083CD7">
      <w:pPr>
        <w:tabs>
          <w:tab w:val="left" w:pos="-90"/>
        </w:tabs>
        <w:jc w:val="both"/>
        <w:rPr>
          <w:rFonts w:asciiTheme="majorHAnsi" w:hAnsiTheme="majorHAnsi" w:cs="Tahoma"/>
          <w:sz w:val="18"/>
          <w:szCs w:val="18"/>
        </w:rPr>
      </w:pPr>
    </w:p>
    <w:p w14:paraId="7FCB778B" w14:textId="77777777" w:rsidR="00083CD7" w:rsidRPr="006833B4" w:rsidRDefault="00083CD7" w:rsidP="00083CD7">
      <w:pPr>
        <w:pStyle w:val="ListParagraph"/>
        <w:numPr>
          <w:ilvl w:val="0"/>
          <w:numId w:val="44"/>
        </w:numPr>
        <w:tabs>
          <w:tab w:val="left" w:pos="0"/>
          <w:tab w:val="left" w:pos="284"/>
        </w:tabs>
        <w:spacing w:after="0" w:line="240" w:lineRule="auto"/>
        <w:jc w:val="both"/>
        <w:rPr>
          <w:rFonts w:asciiTheme="majorHAnsi" w:hAnsiTheme="majorHAnsi"/>
          <w:sz w:val="18"/>
          <w:szCs w:val="18"/>
        </w:rPr>
      </w:pPr>
      <w:r w:rsidRPr="006833B4">
        <w:rPr>
          <w:rFonts w:asciiTheme="majorHAnsi" w:hAnsiTheme="majorHAnsi"/>
          <w:sz w:val="18"/>
          <w:szCs w:val="18"/>
          <w:u w:val="single"/>
        </w:rPr>
        <w:t>TERMINATION OF CONTRACT</w:t>
      </w:r>
    </w:p>
    <w:p w14:paraId="3BB61A57" w14:textId="77777777" w:rsidR="00083CD7" w:rsidRPr="006833B4" w:rsidRDefault="00083CD7" w:rsidP="00083CD7">
      <w:pPr>
        <w:pStyle w:val="ListParagraph"/>
        <w:tabs>
          <w:tab w:val="left" w:pos="0"/>
          <w:tab w:val="left" w:pos="284"/>
        </w:tabs>
        <w:spacing w:before="60"/>
        <w:jc w:val="both"/>
        <w:rPr>
          <w:rFonts w:asciiTheme="majorHAnsi" w:hAnsiTheme="majorHAnsi" w:cs="Tahoma"/>
          <w:sz w:val="18"/>
          <w:szCs w:val="18"/>
        </w:rPr>
      </w:pPr>
      <w:r w:rsidRPr="006833B4">
        <w:rPr>
          <w:rFonts w:asciiTheme="majorHAnsi" w:hAnsiTheme="majorHAnsi"/>
          <w:sz w:val="18"/>
          <w:szCs w:val="18"/>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41D4569" w14:textId="77777777" w:rsidR="00083CD7" w:rsidRPr="006833B4" w:rsidRDefault="00083CD7" w:rsidP="00083CD7">
      <w:pPr>
        <w:pStyle w:val="ListParagraph"/>
        <w:tabs>
          <w:tab w:val="left" w:pos="0"/>
          <w:tab w:val="left" w:pos="284"/>
        </w:tabs>
        <w:spacing w:before="60"/>
        <w:jc w:val="both"/>
        <w:rPr>
          <w:rFonts w:asciiTheme="majorHAnsi" w:hAnsiTheme="majorHAnsi" w:cs="Tahoma"/>
          <w:sz w:val="18"/>
          <w:szCs w:val="18"/>
        </w:rPr>
      </w:pPr>
    </w:p>
    <w:p w14:paraId="01FCA3C4"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r w:rsidRPr="006833B4">
        <w:rPr>
          <w:rFonts w:asciiTheme="majorHAnsi" w:hAnsiTheme="majorHAnsi"/>
          <w:sz w:val="18"/>
          <w:szCs w:val="18"/>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42348C7"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p>
    <w:p w14:paraId="68ABEB6F"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r w:rsidRPr="006833B4">
        <w:rPr>
          <w:rFonts w:asciiTheme="majorHAnsi" w:hAnsiTheme="majorHAnsi"/>
          <w:sz w:val="18"/>
          <w:szCs w:val="18"/>
        </w:rPr>
        <w:t>This contract shall be automatically terminated, and the Service provider/contractor shall have no right to any form of compensation, if it emerges that the award or execution of the contract has given rise to unusual commercial expenses.</w:t>
      </w:r>
    </w:p>
    <w:p w14:paraId="2673FCCF"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r w:rsidRPr="006833B4">
        <w:rPr>
          <w:rFonts w:asciiTheme="majorHAnsi" w:hAnsiTheme="majorHAnsi"/>
          <w:sz w:val="18"/>
          <w:szCs w:val="18"/>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AB651DD"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p>
    <w:p w14:paraId="4F6F5BC2" w14:textId="77777777" w:rsidR="00083CD7" w:rsidRPr="006833B4" w:rsidRDefault="00083CD7" w:rsidP="00083CD7">
      <w:pPr>
        <w:pStyle w:val="ListParagraph"/>
        <w:tabs>
          <w:tab w:val="left" w:pos="0"/>
          <w:tab w:val="left" w:pos="284"/>
        </w:tabs>
        <w:spacing w:before="60"/>
        <w:rPr>
          <w:rFonts w:asciiTheme="majorHAnsi" w:hAnsiTheme="majorHAnsi"/>
          <w:sz w:val="18"/>
          <w:szCs w:val="18"/>
        </w:rPr>
      </w:pPr>
      <w:r w:rsidRPr="006833B4">
        <w:rPr>
          <w:rFonts w:asciiTheme="majorHAnsi" w:hAnsiTheme="majorHAnsi"/>
          <w:sz w:val="18"/>
          <w:szCs w:val="18"/>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7E1FFE76"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p>
    <w:p w14:paraId="2C71DEAB"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p>
    <w:p w14:paraId="27780BE2"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p>
    <w:p w14:paraId="436C94B3" w14:textId="77777777" w:rsidR="00083CD7" w:rsidRPr="006833B4" w:rsidRDefault="00083CD7" w:rsidP="00083CD7">
      <w:pPr>
        <w:pStyle w:val="ListParagraph"/>
        <w:numPr>
          <w:ilvl w:val="0"/>
          <w:numId w:val="44"/>
        </w:numPr>
        <w:tabs>
          <w:tab w:val="left" w:pos="0"/>
          <w:tab w:val="left" w:pos="284"/>
        </w:tabs>
        <w:spacing w:before="60" w:after="0" w:line="240" w:lineRule="auto"/>
        <w:jc w:val="both"/>
        <w:rPr>
          <w:rFonts w:asciiTheme="majorHAnsi" w:hAnsiTheme="majorHAnsi"/>
          <w:sz w:val="18"/>
          <w:szCs w:val="18"/>
          <w:u w:val="single"/>
        </w:rPr>
      </w:pPr>
      <w:r w:rsidRPr="006833B4">
        <w:rPr>
          <w:rFonts w:asciiTheme="majorHAnsi" w:hAnsiTheme="majorHAnsi"/>
          <w:sz w:val="18"/>
          <w:szCs w:val="18"/>
          <w:u w:val="single"/>
        </w:rPr>
        <w:t>CONFIDENTIALITY</w:t>
      </w:r>
    </w:p>
    <w:p w14:paraId="37916853" w14:textId="77777777" w:rsidR="00083CD7" w:rsidRPr="006833B4" w:rsidRDefault="00083CD7" w:rsidP="00083CD7">
      <w:pPr>
        <w:pStyle w:val="ListParagraph"/>
        <w:tabs>
          <w:tab w:val="left" w:pos="0"/>
          <w:tab w:val="left" w:pos="284"/>
        </w:tabs>
        <w:spacing w:before="60"/>
        <w:jc w:val="both"/>
        <w:rPr>
          <w:rFonts w:asciiTheme="majorHAnsi" w:hAnsiTheme="majorHAnsi"/>
          <w:sz w:val="18"/>
          <w:szCs w:val="18"/>
        </w:rPr>
      </w:pPr>
    </w:p>
    <w:p w14:paraId="605C1510" w14:textId="77777777" w:rsidR="00083CD7" w:rsidRPr="006833B4" w:rsidRDefault="00083CD7" w:rsidP="00083CD7">
      <w:pPr>
        <w:pStyle w:val="ListParagraph"/>
        <w:jc w:val="both"/>
        <w:rPr>
          <w:rFonts w:asciiTheme="majorHAnsi" w:hAnsiTheme="majorHAnsi"/>
          <w:sz w:val="18"/>
          <w:szCs w:val="18"/>
          <w:lang w:eastAsia="en-AU"/>
        </w:rPr>
      </w:pPr>
      <w:r w:rsidRPr="006833B4">
        <w:rPr>
          <w:rFonts w:asciiTheme="majorHAnsi" w:hAnsiTheme="majorHAnsi"/>
          <w:sz w:val="18"/>
          <w:szCs w:val="18"/>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7A0E9A5" w14:textId="77777777" w:rsidR="00083CD7" w:rsidRPr="006833B4" w:rsidRDefault="00083CD7" w:rsidP="00083CD7">
      <w:pPr>
        <w:pStyle w:val="ListParagraph"/>
        <w:jc w:val="both"/>
        <w:rPr>
          <w:rFonts w:asciiTheme="majorHAnsi" w:hAnsiTheme="majorHAnsi"/>
          <w:sz w:val="18"/>
          <w:szCs w:val="18"/>
          <w:lang w:eastAsia="en-AU"/>
        </w:rPr>
      </w:pPr>
    </w:p>
    <w:p w14:paraId="033028D3" w14:textId="77777777" w:rsidR="00083CD7" w:rsidRPr="006833B4" w:rsidRDefault="00083CD7" w:rsidP="00083CD7">
      <w:pPr>
        <w:pStyle w:val="ListParagraph"/>
        <w:numPr>
          <w:ilvl w:val="0"/>
          <w:numId w:val="44"/>
        </w:numPr>
        <w:tabs>
          <w:tab w:val="left" w:pos="-90"/>
        </w:tabs>
        <w:spacing w:after="200" w:line="276" w:lineRule="auto"/>
        <w:jc w:val="both"/>
        <w:rPr>
          <w:rFonts w:asciiTheme="majorHAnsi" w:hAnsiTheme="majorHAnsi"/>
          <w:i/>
          <w:iCs/>
          <w:sz w:val="18"/>
          <w:szCs w:val="18"/>
        </w:rPr>
      </w:pPr>
      <w:r w:rsidRPr="006833B4">
        <w:rPr>
          <w:rFonts w:asciiTheme="majorHAnsi" w:hAnsiTheme="majorHAnsi"/>
          <w:sz w:val="18"/>
          <w:szCs w:val="18"/>
          <w:u w:val="single"/>
        </w:rPr>
        <w:t>DISPUTES - ARBITRATION</w:t>
      </w:r>
    </w:p>
    <w:p w14:paraId="699ADDDF" w14:textId="77777777" w:rsidR="00083CD7" w:rsidRPr="006833B4" w:rsidRDefault="00083CD7" w:rsidP="00083CD7">
      <w:pPr>
        <w:pStyle w:val="ListParagraph"/>
        <w:tabs>
          <w:tab w:val="left" w:pos="-90"/>
        </w:tabs>
        <w:rPr>
          <w:rFonts w:asciiTheme="majorHAnsi" w:hAnsiTheme="majorHAnsi"/>
          <w:sz w:val="18"/>
          <w:szCs w:val="18"/>
        </w:rPr>
      </w:pPr>
      <w:r w:rsidRPr="006833B4">
        <w:rPr>
          <w:rFonts w:asciiTheme="majorHAnsi" w:hAnsiTheme="majorHAnsi"/>
          <w:sz w:val="18"/>
          <w:szCs w:val="18"/>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53EAF31" w14:textId="77777777" w:rsidR="00083CD7" w:rsidRPr="006833B4" w:rsidRDefault="00083CD7" w:rsidP="00083CD7">
      <w:pPr>
        <w:pStyle w:val="ListParagraph"/>
        <w:tabs>
          <w:tab w:val="left" w:pos="-90"/>
        </w:tabs>
        <w:rPr>
          <w:rFonts w:asciiTheme="majorHAnsi" w:hAnsiTheme="majorHAnsi"/>
          <w:sz w:val="18"/>
          <w:szCs w:val="18"/>
        </w:rPr>
      </w:pPr>
    </w:p>
    <w:p w14:paraId="00D3F353" w14:textId="77777777" w:rsidR="00083CD7" w:rsidRPr="006833B4" w:rsidRDefault="00083CD7" w:rsidP="00083CD7">
      <w:pPr>
        <w:pStyle w:val="ListParagraph"/>
        <w:numPr>
          <w:ilvl w:val="0"/>
          <w:numId w:val="44"/>
        </w:numPr>
        <w:spacing w:after="200" w:line="276"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SETTLEMENT OF DISPUTES</w:t>
      </w:r>
    </w:p>
    <w:p w14:paraId="5E2A68D4" w14:textId="77777777" w:rsidR="00083CD7" w:rsidRPr="006833B4" w:rsidRDefault="00083CD7" w:rsidP="00083CD7">
      <w:pPr>
        <w:pStyle w:val="ListParagraph"/>
        <w:jc w:val="both"/>
        <w:rPr>
          <w:rFonts w:asciiTheme="majorHAnsi" w:hAnsiTheme="majorHAnsi"/>
          <w:sz w:val="18"/>
          <w:szCs w:val="18"/>
        </w:rPr>
      </w:pPr>
      <w:r w:rsidRPr="006833B4">
        <w:rPr>
          <w:rFonts w:asciiTheme="majorHAnsi" w:hAnsiTheme="majorHAnsi"/>
          <w:sz w:val="18"/>
          <w:szCs w:val="18"/>
        </w:rPr>
        <w:t>The parties shall use their best efforts to settle amicably any dispute, controversy or claim arising</w:t>
      </w:r>
    </w:p>
    <w:p w14:paraId="1C047745" w14:textId="77777777" w:rsidR="00083CD7" w:rsidRPr="006833B4" w:rsidRDefault="00083CD7" w:rsidP="00083CD7">
      <w:pPr>
        <w:pStyle w:val="ListParagraph"/>
        <w:jc w:val="both"/>
        <w:rPr>
          <w:rFonts w:asciiTheme="majorHAnsi" w:hAnsiTheme="majorHAnsi"/>
          <w:sz w:val="18"/>
          <w:szCs w:val="18"/>
        </w:rPr>
      </w:pPr>
      <w:r w:rsidRPr="006833B4">
        <w:rPr>
          <w:rFonts w:asciiTheme="majorHAnsi" w:hAnsiTheme="majorHAnsi"/>
          <w:sz w:val="18"/>
          <w:szCs w:val="18"/>
        </w:rPr>
        <w:t>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260405F" w14:textId="77777777" w:rsidR="00083CD7" w:rsidRPr="006833B4" w:rsidRDefault="00083CD7" w:rsidP="00083CD7">
      <w:pPr>
        <w:pStyle w:val="ListParagraph"/>
        <w:jc w:val="both"/>
        <w:rPr>
          <w:rFonts w:asciiTheme="majorHAnsi" w:hAnsiTheme="majorHAnsi" w:cs="Arial"/>
          <w:sz w:val="18"/>
          <w:szCs w:val="18"/>
        </w:rPr>
      </w:pPr>
    </w:p>
    <w:p w14:paraId="71926017" w14:textId="77777777" w:rsidR="00083CD7" w:rsidRPr="006833B4" w:rsidRDefault="00083CD7" w:rsidP="00083CD7">
      <w:pPr>
        <w:pStyle w:val="ListParagraph"/>
        <w:jc w:val="both"/>
        <w:rPr>
          <w:rFonts w:asciiTheme="majorHAnsi" w:hAnsiTheme="majorHAnsi"/>
          <w:sz w:val="18"/>
          <w:szCs w:val="18"/>
        </w:rPr>
      </w:pPr>
      <w:r w:rsidRPr="006833B4">
        <w:rPr>
          <w:rFonts w:asciiTheme="majorHAnsi" w:hAnsiTheme="majorHAnsi"/>
          <w:sz w:val="18"/>
          <w:szCs w:val="18"/>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77D3BA2" w14:textId="77777777" w:rsidR="00083CD7" w:rsidRPr="006833B4" w:rsidRDefault="00083CD7" w:rsidP="00083CD7">
      <w:pPr>
        <w:tabs>
          <w:tab w:val="left" w:pos="-90"/>
        </w:tabs>
        <w:jc w:val="both"/>
        <w:rPr>
          <w:rFonts w:asciiTheme="majorHAnsi" w:hAnsiTheme="majorHAnsi" w:cs="Tahoma"/>
          <w:sz w:val="18"/>
          <w:szCs w:val="18"/>
        </w:rPr>
      </w:pPr>
    </w:p>
    <w:p w14:paraId="3A657145" w14:textId="77777777" w:rsidR="00083CD7" w:rsidRPr="006833B4" w:rsidRDefault="00083CD7" w:rsidP="00083CD7">
      <w:pPr>
        <w:pStyle w:val="ListParagraph"/>
        <w:numPr>
          <w:ilvl w:val="0"/>
          <w:numId w:val="44"/>
        </w:numPr>
        <w:tabs>
          <w:tab w:val="left" w:pos="-90"/>
        </w:tabs>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WITHHOLDING TAX</w:t>
      </w:r>
    </w:p>
    <w:p w14:paraId="60B73F7A" w14:textId="77777777" w:rsidR="00083CD7" w:rsidRPr="006833B4" w:rsidRDefault="00083CD7" w:rsidP="00083CD7">
      <w:pPr>
        <w:pStyle w:val="ListParagraph"/>
        <w:autoSpaceDE w:val="0"/>
        <w:autoSpaceDN w:val="0"/>
        <w:adjustRightInd w:val="0"/>
        <w:jc w:val="both"/>
        <w:rPr>
          <w:rFonts w:asciiTheme="majorHAnsi" w:eastAsia="SimSun" w:hAnsiTheme="majorHAnsi" w:cs="Tahoma"/>
          <w:sz w:val="18"/>
          <w:szCs w:val="18"/>
          <w:lang w:eastAsia="zh-CN"/>
        </w:rPr>
      </w:pPr>
      <w:r w:rsidRPr="006833B4">
        <w:rPr>
          <w:rFonts w:asciiTheme="majorHAnsi" w:hAnsiTheme="majorHAnsi"/>
          <w:sz w:val="18"/>
          <w:szCs w:val="18"/>
          <w:lang w:eastAsia="zh-CN"/>
        </w:rPr>
        <w:lastRenderedPageBreak/>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710B1C3C" w14:textId="77777777" w:rsidR="00083CD7" w:rsidRPr="006833B4" w:rsidRDefault="00083CD7" w:rsidP="00083CD7">
      <w:pPr>
        <w:tabs>
          <w:tab w:val="left" w:pos="-90"/>
        </w:tabs>
        <w:jc w:val="both"/>
        <w:rPr>
          <w:rFonts w:asciiTheme="majorHAnsi" w:hAnsiTheme="majorHAnsi" w:cs="Tahoma"/>
          <w:sz w:val="18"/>
          <w:szCs w:val="18"/>
        </w:rPr>
      </w:pPr>
    </w:p>
    <w:p w14:paraId="52471FBC"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rPr>
      </w:pPr>
      <w:r w:rsidRPr="006833B4">
        <w:rPr>
          <w:rFonts w:asciiTheme="majorHAnsi" w:hAnsiTheme="majorHAnsi"/>
          <w:sz w:val="18"/>
          <w:szCs w:val="18"/>
          <w:u w:val="single"/>
        </w:rPr>
        <w:t>GOVERNING LAW AND JURISDICTION</w:t>
      </w:r>
    </w:p>
    <w:p w14:paraId="0D99458B" w14:textId="77777777" w:rsidR="00083CD7" w:rsidRPr="006833B4" w:rsidRDefault="00083CD7" w:rsidP="00083CD7">
      <w:pPr>
        <w:pStyle w:val="ListParagraph"/>
        <w:jc w:val="both"/>
        <w:rPr>
          <w:rFonts w:asciiTheme="majorHAnsi" w:hAnsiTheme="majorHAnsi"/>
          <w:sz w:val="18"/>
          <w:szCs w:val="18"/>
        </w:rPr>
      </w:pPr>
      <w:r w:rsidRPr="006833B4">
        <w:rPr>
          <w:rFonts w:asciiTheme="majorHAnsi" w:hAnsiTheme="majorHAnsi"/>
          <w:sz w:val="18"/>
          <w:szCs w:val="18"/>
        </w:rPr>
        <w:t>These Terms and Conditions shall be governed by the laws of Ireland and subject to the exclusive jurisdiction of the Irish Courts.</w:t>
      </w:r>
    </w:p>
    <w:p w14:paraId="4C0D9B98" w14:textId="77777777" w:rsidR="00083CD7" w:rsidRPr="006833B4" w:rsidRDefault="00083CD7" w:rsidP="00083CD7">
      <w:pPr>
        <w:tabs>
          <w:tab w:val="left" w:pos="-90"/>
          <w:tab w:val="left" w:pos="622"/>
          <w:tab w:val="left" w:pos="1189"/>
          <w:tab w:val="left" w:pos="5668"/>
        </w:tabs>
        <w:jc w:val="both"/>
        <w:rPr>
          <w:rFonts w:asciiTheme="majorHAnsi" w:hAnsiTheme="majorHAnsi" w:cs="Tahoma"/>
          <w:sz w:val="18"/>
          <w:szCs w:val="18"/>
        </w:rPr>
      </w:pPr>
    </w:p>
    <w:p w14:paraId="4116F59A"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BANK GUARANTEE</w:t>
      </w:r>
    </w:p>
    <w:p w14:paraId="28D8F78D"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69DB790" w14:textId="77777777" w:rsidR="00083CD7" w:rsidRPr="006833B4" w:rsidRDefault="00083CD7" w:rsidP="00083CD7">
      <w:pPr>
        <w:jc w:val="both"/>
        <w:rPr>
          <w:rFonts w:asciiTheme="majorHAnsi" w:hAnsiTheme="majorHAnsi" w:cs="Arial"/>
          <w:sz w:val="18"/>
          <w:szCs w:val="18"/>
          <w:lang w:eastAsia="en-AU"/>
        </w:rPr>
      </w:pPr>
    </w:p>
    <w:p w14:paraId="0B97D2E7"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ENVIRONMENTAL STANDARDS</w:t>
      </w:r>
    </w:p>
    <w:p w14:paraId="5A829540" w14:textId="77777777" w:rsidR="00083CD7" w:rsidRPr="006833B4" w:rsidRDefault="00083CD7" w:rsidP="00083CD7">
      <w:pPr>
        <w:pStyle w:val="ListParagraph"/>
        <w:jc w:val="both"/>
        <w:rPr>
          <w:rFonts w:asciiTheme="majorHAnsi" w:hAnsiTheme="majorHAnsi" w:cs="Arial"/>
          <w:sz w:val="18"/>
          <w:szCs w:val="18"/>
          <w:lang w:eastAsia="en-AU"/>
        </w:rPr>
      </w:pPr>
      <w:r w:rsidRPr="006833B4">
        <w:rPr>
          <w:rFonts w:asciiTheme="majorHAnsi" w:hAnsiTheme="majorHAnsi"/>
          <w:sz w:val="18"/>
          <w:szCs w:val="18"/>
          <w:lang w:eastAsia="en-AU"/>
        </w:rPr>
        <w:t>Service provider/contractors should as a minimum, comply with all statutory and other legal requirements relating to environmental impacts of their business. Areas which should be considered are:</w:t>
      </w:r>
    </w:p>
    <w:p w14:paraId="5EA48DF7" w14:textId="77777777" w:rsidR="00083CD7" w:rsidRPr="006833B4" w:rsidRDefault="00083CD7" w:rsidP="00083CD7">
      <w:pPr>
        <w:pStyle w:val="ListParagraph"/>
        <w:numPr>
          <w:ilvl w:val="0"/>
          <w:numId w:val="45"/>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Waste Management</w:t>
      </w:r>
    </w:p>
    <w:p w14:paraId="69E73523" w14:textId="77777777" w:rsidR="00083CD7" w:rsidRPr="006833B4" w:rsidRDefault="00083CD7" w:rsidP="00083CD7">
      <w:pPr>
        <w:pStyle w:val="ListParagraph"/>
        <w:numPr>
          <w:ilvl w:val="0"/>
          <w:numId w:val="45"/>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Packaging and Paper</w:t>
      </w:r>
    </w:p>
    <w:p w14:paraId="65EE7BF2" w14:textId="77777777" w:rsidR="00083CD7" w:rsidRPr="006833B4" w:rsidRDefault="00083CD7" w:rsidP="00083CD7">
      <w:pPr>
        <w:pStyle w:val="ListParagraph"/>
        <w:numPr>
          <w:ilvl w:val="0"/>
          <w:numId w:val="45"/>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Conservation</w:t>
      </w:r>
    </w:p>
    <w:p w14:paraId="0915D2E7" w14:textId="77777777" w:rsidR="00083CD7" w:rsidRPr="006833B4" w:rsidRDefault="00083CD7" w:rsidP="00083CD7">
      <w:pPr>
        <w:pStyle w:val="ListParagraph"/>
        <w:numPr>
          <w:ilvl w:val="0"/>
          <w:numId w:val="45"/>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Energy Use</w:t>
      </w:r>
    </w:p>
    <w:p w14:paraId="25488F2F" w14:textId="77777777" w:rsidR="00083CD7" w:rsidRPr="006833B4" w:rsidRDefault="00083CD7" w:rsidP="00083CD7">
      <w:pPr>
        <w:pStyle w:val="ListParagraph"/>
        <w:numPr>
          <w:ilvl w:val="0"/>
          <w:numId w:val="45"/>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Sustainability</w:t>
      </w:r>
    </w:p>
    <w:p w14:paraId="6BA9B871" w14:textId="77777777" w:rsidR="00083CD7" w:rsidRPr="006833B4" w:rsidRDefault="00083CD7" w:rsidP="00083CD7">
      <w:pPr>
        <w:pStyle w:val="ListParagraph"/>
        <w:numPr>
          <w:ilvl w:val="0"/>
          <w:numId w:val="45"/>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 xml:space="preserve">Include something about raw materials/sourcing. </w:t>
      </w:r>
    </w:p>
    <w:p w14:paraId="6915B3FF" w14:textId="77777777" w:rsidR="00083CD7" w:rsidRPr="006833B4" w:rsidRDefault="00083CD7" w:rsidP="00083CD7">
      <w:pPr>
        <w:pStyle w:val="ListParagraph"/>
        <w:jc w:val="both"/>
        <w:rPr>
          <w:rFonts w:asciiTheme="majorHAnsi" w:hAnsiTheme="majorHAnsi"/>
          <w:sz w:val="18"/>
          <w:szCs w:val="18"/>
          <w:lang w:eastAsia="en-AU"/>
        </w:rPr>
      </w:pPr>
    </w:p>
    <w:p w14:paraId="00A71BAD" w14:textId="77777777" w:rsidR="00083CD7" w:rsidRPr="006833B4" w:rsidRDefault="00083CD7" w:rsidP="00083CD7">
      <w:pPr>
        <w:pStyle w:val="ListParagraph"/>
        <w:numPr>
          <w:ilvl w:val="0"/>
          <w:numId w:val="44"/>
        </w:numPr>
        <w:spacing w:after="0" w:line="240" w:lineRule="auto"/>
        <w:jc w:val="both"/>
        <w:rPr>
          <w:rFonts w:asciiTheme="majorHAnsi" w:hAnsiTheme="majorHAnsi"/>
          <w:sz w:val="18"/>
          <w:szCs w:val="18"/>
          <w:u w:val="single"/>
          <w:lang w:eastAsia="en-AU"/>
        </w:rPr>
      </w:pPr>
      <w:r w:rsidRPr="006833B4">
        <w:rPr>
          <w:rFonts w:asciiTheme="majorHAnsi" w:hAnsiTheme="majorHAnsi"/>
          <w:sz w:val="18"/>
          <w:szCs w:val="18"/>
          <w:u w:val="single"/>
          <w:lang w:eastAsia="en-AU"/>
        </w:rPr>
        <w:t>HUMAN TRAFFICKING</w:t>
      </w:r>
      <w:r w:rsidRPr="006833B4">
        <w:rPr>
          <w:rFonts w:asciiTheme="majorHAnsi" w:hAnsiTheme="majorHAnsi"/>
          <w:vanish/>
          <w:sz w:val="18"/>
          <w:szCs w:val="18"/>
          <w:u w:val="single"/>
          <w:lang w:eastAsia="en-AU"/>
        </w:rPr>
        <w:t xml:space="preserve"> </w:t>
      </w:r>
    </w:p>
    <w:p w14:paraId="25DD6DC0" w14:textId="77777777" w:rsidR="00083CD7" w:rsidRPr="006833B4" w:rsidRDefault="00083CD7" w:rsidP="00083CD7">
      <w:pPr>
        <w:widowControl w:val="0"/>
        <w:autoSpaceDE w:val="0"/>
        <w:autoSpaceDN w:val="0"/>
        <w:adjustRightInd w:val="0"/>
        <w:ind w:left="720"/>
        <w:jc w:val="both"/>
        <w:rPr>
          <w:rFonts w:asciiTheme="majorHAnsi" w:hAnsiTheme="majorHAnsi"/>
          <w:sz w:val="18"/>
          <w:szCs w:val="18"/>
          <w:lang w:eastAsia="en-AU"/>
        </w:rPr>
      </w:pPr>
      <w:r w:rsidRPr="006833B4">
        <w:rPr>
          <w:rFonts w:asciiTheme="majorHAnsi" w:hAnsiTheme="majorHAnsi"/>
          <w:sz w:val="18"/>
          <w:szCs w:val="18"/>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3AC8378B" w14:textId="77777777" w:rsidR="00083CD7" w:rsidRPr="006833B4" w:rsidRDefault="00083CD7" w:rsidP="00083CD7">
      <w:pPr>
        <w:pStyle w:val="ListParagraph"/>
        <w:widowControl w:val="0"/>
        <w:numPr>
          <w:ilvl w:val="0"/>
          <w:numId w:val="46"/>
        </w:numPr>
        <w:autoSpaceDE w:val="0"/>
        <w:autoSpaceDN w:val="0"/>
        <w:adjustRightInd w:val="0"/>
        <w:spacing w:after="240" w:line="240" w:lineRule="auto"/>
        <w:jc w:val="both"/>
        <w:rPr>
          <w:rFonts w:asciiTheme="majorHAnsi" w:hAnsiTheme="majorHAnsi"/>
          <w:sz w:val="18"/>
          <w:szCs w:val="18"/>
          <w:lang w:eastAsia="en-AU"/>
        </w:rPr>
      </w:pPr>
      <w:r w:rsidRPr="006833B4">
        <w:rPr>
          <w:rFonts w:asciiTheme="majorHAnsi" w:hAnsiTheme="majorHAnsi"/>
          <w:sz w:val="18"/>
          <w:szCs w:val="18"/>
          <w:lang w:eastAsia="en-AU"/>
        </w:rPr>
        <w:t xml:space="preserve">Engage in severe forms of trafficking in persons during the period of performance of the contract; </w:t>
      </w:r>
      <w:r w:rsidRPr="006833B4">
        <w:rPr>
          <w:rFonts w:ascii="MS Gothic" w:eastAsia="MS Gothic" w:hAnsi="MS Gothic" w:cs="MS Gothic"/>
          <w:sz w:val="18"/>
          <w:szCs w:val="18"/>
          <w:lang w:eastAsia="en-AU"/>
        </w:rPr>
        <w:t> </w:t>
      </w:r>
    </w:p>
    <w:p w14:paraId="2E0797D7" w14:textId="77777777" w:rsidR="00083CD7" w:rsidRPr="006833B4" w:rsidRDefault="00083CD7" w:rsidP="00083CD7">
      <w:pPr>
        <w:pStyle w:val="ListParagraph"/>
        <w:widowControl w:val="0"/>
        <w:numPr>
          <w:ilvl w:val="0"/>
          <w:numId w:val="46"/>
        </w:numPr>
        <w:autoSpaceDE w:val="0"/>
        <w:autoSpaceDN w:val="0"/>
        <w:adjustRightInd w:val="0"/>
        <w:spacing w:after="240" w:line="240" w:lineRule="auto"/>
        <w:jc w:val="both"/>
        <w:rPr>
          <w:rFonts w:asciiTheme="majorHAnsi" w:hAnsiTheme="majorHAnsi"/>
          <w:sz w:val="18"/>
          <w:szCs w:val="18"/>
          <w:lang w:eastAsia="en-AU"/>
        </w:rPr>
      </w:pPr>
      <w:r w:rsidRPr="006833B4">
        <w:rPr>
          <w:rFonts w:asciiTheme="majorHAnsi" w:hAnsiTheme="majorHAnsi"/>
          <w:sz w:val="18"/>
          <w:szCs w:val="18"/>
          <w:lang w:eastAsia="en-AU"/>
        </w:rPr>
        <w:t xml:space="preserve">Procure commercial sex acts during the period of performance of the contract; </w:t>
      </w:r>
      <w:r w:rsidRPr="006833B4">
        <w:rPr>
          <w:rFonts w:ascii="MS Gothic" w:eastAsia="MS Gothic" w:hAnsi="MS Gothic" w:cs="MS Gothic"/>
          <w:sz w:val="18"/>
          <w:szCs w:val="18"/>
          <w:lang w:eastAsia="en-AU"/>
        </w:rPr>
        <w:t> </w:t>
      </w:r>
    </w:p>
    <w:p w14:paraId="7458E812" w14:textId="77777777" w:rsidR="00083CD7" w:rsidRPr="006833B4" w:rsidRDefault="00083CD7" w:rsidP="00083CD7">
      <w:pPr>
        <w:pStyle w:val="ListParagraph"/>
        <w:widowControl w:val="0"/>
        <w:numPr>
          <w:ilvl w:val="0"/>
          <w:numId w:val="46"/>
        </w:numPr>
        <w:autoSpaceDE w:val="0"/>
        <w:autoSpaceDN w:val="0"/>
        <w:adjustRightInd w:val="0"/>
        <w:spacing w:after="240" w:line="240" w:lineRule="auto"/>
        <w:jc w:val="both"/>
        <w:rPr>
          <w:rFonts w:asciiTheme="majorHAnsi" w:hAnsiTheme="majorHAnsi"/>
          <w:sz w:val="18"/>
          <w:szCs w:val="18"/>
          <w:lang w:eastAsia="en-AU"/>
        </w:rPr>
      </w:pPr>
      <w:r w:rsidRPr="006833B4">
        <w:rPr>
          <w:rFonts w:asciiTheme="majorHAnsi" w:hAnsiTheme="majorHAnsi"/>
          <w:sz w:val="18"/>
          <w:szCs w:val="18"/>
          <w:lang w:eastAsia="en-AU"/>
        </w:rPr>
        <w:t xml:space="preserve">Use forced labor in the performance of the contract; </w:t>
      </w:r>
      <w:r w:rsidRPr="006833B4">
        <w:rPr>
          <w:rFonts w:ascii="MS Gothic" w:eastAsia="MS Gothic" w:hAnsi="MS Gothic" w:cs="MS Gothic"/>
          <w:sz w:val="18"/>
          <w:szCs w:val="18"/>
          <w:lang w:eastAsia="en-AU"/>
        </w:rPr>
        <w:t> </w:t>
      </w:r>
    </w:p>
    <w:p w14:paraId="11CBF9FF" w14:textId="77777777" w:rsidR="00083CD7" w:rsidRPr="006833B4" w:rsidRDefault="00083CD7" w:rsidP="00083CD7">
      <w:pPr>
        <w:pStyle w:val="ListParagraph"/>
        <w:widowControl w:val="0"/>
        <w:numPr>
          <w:ilvl w:val="0"/>
          <w:numId w:val="46"/>
        </w:numPr>
        <w:autoSpaceDE w:val="0"/>
        <w:autoSpaceDN w:val="0"/>
        <w:adjustRightInd w:val="0"/>
        <w:spacing w:after="240" w:line="240" w:lineRule="auto"/>
        <w:jc w:val="both"/>
        <w:rPr>
          <w:rFonts w:asciiTheme="majorHAnsi" w:hAnsiTheme="majorHAnsi"/>
          <w:sz w:val="18"/>
          <w:szCs w:val="18"/>
          <w:lang w:eastAsia="en-AU"/>
        </w:rPr>
      </w:pPr>
      <w:r w:rsidRPr="006833B4">
        <w:rPr>
          <w:rFonts w:asciiTheme="majorHAnsi" w:hAnsiTheme="majorHAnsi"/>
          <w:sz w:val="18"/>
          <w:szCs w:val="18"/>
          <w:lang w:eastAsia="en-AU"/>
        </w:rPr>
        <w:t xml:space="preserve">Destroy, conceal, confiscate, or otherwise deny access by an employee to the employee’s identity or immigration documents, such as passports or drivers' licenses, regardless of issuing authority; </w:t>
      </w:r>
      <w:r w:rsidRPr="006833B4">
        <w:rPr>
          <w:rFonts w:ascii="MS Gothic" w:eastAsia="MS Gothic" w:hAnsi="MS Gothic" w:cs="MS Gothic"/>
          <w:sz w:val="18"/>
          <w:szCs w:val="18"/>
          <w:lang w:eastAsia="en-AU"/>
        </w:rPr>
        <w:t> </w:t>
      </w:r>
    </w:p>
    <w:p w14:paraId="59425E10" w14:textId="77777777" w:rsidR="00083CD7" w:rsidRPr="006833B4" w:rsidRDefault="00083CD7" w:rsidP="00083CD7">
      <w:pPr>
        <w:pStyle w:val="ListParagraph"/>
        <w:numPr>
          <w:ilvl w:val="0"/>
          <w:numId w:val="46"/>
        </w:numPr>
        <w:spacing w:after="0" w:line="240" w:lineRule="auto"/>
        <w:jc w:val="both"/>
        <w:rPr>
          <w:rFonts w:asciiTheme="majorHAnsi" w:hAnsiTheme="majorHAnsi"/>
          <w:sz w:val="18"/>
          <w:szCs w:val="18"/>
          <w:lang w:eastAsia="en-AU"/>
        </w:rPr>
      </w:pPr>
      <w:r w:rsidRPr="006833B4">
        <w:rPr>
          <w:rFonts w:asciiTheme="majorHAnsi" w:hAnsiTheme="majorHAnsi"/>
          <w:sz w:val="18"/>
          <w:szCs w:val="18"/>
          <w:lang w:eastAsia="en-AU"/>
        </w:rPr>
        <w:t xml:space="preserve">Use misleading or fraudulent practices during the recruitment of employees or offering of employment, such as failing to disclose, in a format and </w:t>
      </w:r>
      <w:r w:rsidRPr="006833B4">
        <w:rPr>
          <w:rFonts w:ascii="MS Gothic" w:eastAsia="MS Gothic" w:hAnsi="MS Gothic" w:cs="MS Gothic"/>
          <w:sz w:val="18"/>
          <w:szCs w:val="18"/>
          <w:lang w:eastAsia="en-AU"/>
        </w:rPr>
        <w:t> </w:t>
      </w:r>
      <w:r w:rsidRPr="006833B4">
        <w:rPr>
          <w:rFonts w:asciiTheme="majorHAnsi" w:hAnsiTheme="majorHAnsi"/>
          <w:color w:val="000000"/>
          <w:sz w:val="18"/>
          <w:szCs w:val="18"/>
        </w:rPr>
        <w:t xml:space="preserve"> </w:t>
      </w:r>
      <w:r w:rsidRPr="006833B4">
        <w:rPr>
          <w:rFonts w:asciiTheme="majorHAnsi" w:hAnsiTheme="majorHAnsi"/>
          <w:sz w:val="18"/>
          <w:szCs w:val="18"/>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21F6F04" w14:textId="77777777" w:rsidR="00083CD7" w:rsidRPr="006833B4" w:rsidRDefault="00083CD7" w:rsidP="00083CD7">
      <w:pPr>
        <w:widowControl w:val="0"/>
        <w:autoSpaceDE w:val="0"/>
        <w:autoSpaceDN w:val="0"/>
        <w:adjustRightInd w:val="0"/>
        <w:spacing w:after="120"/>
        <w:ind w:left="720"/>
        <w:jc w:val="both"/>
        <w:rPr>
          <w:rFonts w:asciiTheme="majorHAnsi" w:hAnsiTheme="majorHAnsi"/>
          <w:sz w:val="18"/>
          <w:szCs w:val="18"/>
          <w:lang w:eastAsia="en-AU"/>
        </w:rPr>
      </w:pPr>
      <w:r w:rsidRPr="006833B4">
        <w:rPr>
          <w:rFonts w:asciiTheme="majorHAnsi" w:hAnsiTheme="majorHAnsi"/>
          <w:sz w:val="18"/>
          <w:szCs w:val="18"/>
          <w:lang w:eastAsia="en-AU"/>
        </w:rPr>
        <w:t>Should the Service provider/contractor become aware of, or suspect, human trafficking activities during the execution of the contract the Contractor must immediately inform GOAL to enable appropriate action to be taken.</w:t>
      </w:r>
    </w:p>
    <w:p w14:paraId="6AF2D92C" w14:textId="77777777" w:rsidR="00083CD7" w:rsidRPr="006833B4" w:rsidRDefault="00083CD7" w:rsidP="00083CD7">
      <w:pPr>
        <w:widowControl w:val="0"/>
        <w:autoSpaceDE w:val="0"/>
        <w:autoSpaceDN w:val="0"/>
        <w:adjustRightInd w:val="0"/>
        <w:spacing w:after="120"/>
        <w:ind w:left="720"/>
        <w:jc w:val="both"/>
        <w:rPr>
          <w:rFonts w:asciiTheme="majorHAnsi" w:hAnsiTheme="majorHAnsi"/>
          <w:sz w:val="18"/>
          <w:szCs w:val="18"/>
          <w:lang w:eastAsia="en-AU"/>
        </w:rPr>
      </w:pPr>
      <w:r w:rsidRPr="006833B4">
        <w:rPr>
          <w:rFonts w:asciiTheme="majorHAnsi" w:hAnsiTheme="majorHAnsi"/>
          <w:sz w:val="18"/>
          <w:szCs w:val="18"/>
          <w:lang w:eastAsia="en-AU"/>
        </w:rPr>
        <w:t>In respect to any contract funded by the UK Government the Service provider/contractor is expected to be familiar with the terms of the UK Modern-Slavery Act 2015, and to abide by the conditions of the Act.</w:t>
      </w:r>
    </w:p>
    <w:p w14:paraId="01825C55" w14:textId="77777777" w:rsidR="00083CD7" w:rsidRPr="006833B4" w:rsidRDefault="00083CD7" w:rsidP="00083CD7">
      <w:pPr>
        <w:widowControl w:val="0"/>
        <w:autoSpaceDE w:val="0"/>
        <w:autoSpaceDN w:val="0"/>
        <w:adjustRightInd w:val="0"/>
        <w:spacing w:after="240"/>
        <w:ind w:left="720"/>
        <w:jc w:val="both"/>
        <w:rPr>
          <w:rFonts w:asciiTheme="majorHAnsi" w:hAnsiTheme="majorHAnsi"/>
          <w:sz w:val="18"/>
          <w:szCs w:val="18"/>
          <w:lang w:eastAsia="en-AU"/>
        </w:rPr>
      </w:pPr>
    </w:p>
    <w:p w14:paraId="011CD95D" w14:textId="77777777" w:rsidR="00083CD7" w:rsidRPr="006833B4" w:rsidRDefault="00083CD7" w:rsidP="00083CD7">
      <w:pPr>
        <w:widowControl w:val="0"/>
        <w:autoSpaceDE w:val="0"/>
        <w:autoSpaceDN w:val="0"/>
        <w:adjustRightInd w:val="0"/>
        <w:spacing w:after="240"/>
        <w:ind w:left="720"/>
        <w:jc w:val="both"/>
        <w:rPr>
          <w:rFonts w:asciiTheme="majorHAnsi" w:hAnsiTheme="majorHAnsi"/>
          <w:sz w:val="18"/>
          <w:szCs w:val="18"/>
          <w:lang w:eastAsia="en-AU"/>
        </w:rPr>
      </w:pPr>
    </w:p>
    <w:p w14:paraId="4ACB65E8" w14:textId="77777777" w:rsidR="00083CD7" w:rsidRPr="006833B4" w:rsidRDefault="00083CD7" w:rsidP="00083CD7">
      <w:pPr>
        <w:ind w:left="720"/>
        <w:jc w:val="both"/>
        <w:rPr>
          <w:rFonts w:asciiTheme="majorHAnsi" w:hAnsiTheme="majorHAnsi"/>
          <w:sz w:val="18"/>
          <w:szCs w:val="18"/>
          <w:lang w:eastAsia="en-AU"/>
        </w:rPr>
      </w:pPr>
    </w:p>
    <w:p w14:paraId="78113F31" w14:textId="77777777" w:rsidR="00083CD7" w:rsidRPr="006833B4" w:rsidRDefault="00083CD7" w:rsidP="00083CD7">
      <w:pPr>
        <w:jc w:val="both"/>
        <w:rPr>
          <w:rFonts w:asciiTheme="majorHAnsi" w:hAnsiTheme="majorHAnsi"/>
          <w:sz w:val="18"/>
          <w:szCs w:val="18"/>
          <w:lang w:eastAsia="en-AU"/>
        </w:rPr>
      </w:pPr>
    </w:p>
    <w:p w14:paraId="48B23E73" w14:textId="77777777" w:rsidR="00083CD7" w:rsidRPr="006833B4" w:rsidRDefault="00083CD7" w:rsidP="00083CD7">
      <w:pPr>
        <w:jc w:val="both"/>
        <w:rPr>
          <w:rFonts w:asciiTheme="majorHAnsi" w:hAnsiTheme="majorHAnsi"/>
          <w:sz w:val="18"/>
          <w:szCs w:val="18"/>
          <w:lang w:eastAsia="en-AU"/>
        </w:rPr>
      </w:pPr>
    </w:p>
    <w:p w14:paraId="7912A128" w14:textId="77777777" w:rsidR="00083CD7" w:rsidRPr="006833B4" w:rsidRDefault="00083CD7" w:rsidP="00083CD7">
      <w:pPr>
        <w:jc w:val="both"/>
        <w:rPr>
          <w:rFonts w:asciiTheme="majorHAnsi" w:hAnsiTheme="majorHAnsi"/>
          <w:sz w:val="18"/>
          <w:szCs w:val="18"/>
          <w:lang w:eastAsia="en-AU"/>
        </w:rPr>
      </w:pPr>
    </w:p>
    <w:p w14:paraId="5ABD8480" w14:textId="77777777" w:rsidR="00083CD7" w:rsidRPr="006833B4" w:rsidRDefault="00083CD7" w:rsidP="00083CD7">
      <w:pPr>
        <w:jc w:val="both"/>
        <w:rPr>
          <w:rFonts w:asciiTheme="majorHAnsi" w:hAnsiTheme="majorHAnsi"/>
          <w:sz w:val="18"/>
          <w:szCs w:val="18"/>
          <w:lang w:eastAsia="en-AU"/>
        </w:rPr>
      </w:pPr>
    </w:p>
    <w:p w14:paraId="3390FDD7" w14:textId="77777777" w:rsidR="00083CD7" w:rsidRPr="006833B4" w:rsidRDefault="00083CD7" w:rsidP="00083CD7">
      <w:pPr>
        <w:ind w:left="720"/>
        <w:jc w:val="both"/>
        <w:rPr>
          <w:rStyle w:val="InitialStyle"/>
          <w:rFonts w:cs="Arial"/>
          <w:sz w:val="18"/>
          <w:szCs w:val="18"/>
        </w:rPr>
      </w:pPr>
    </w:p>
    <w:p w14:paraId="5C66E4B0" w14:textId="77777777" w:rsidR="00083CD7" w:rsidRPr="006833B4" w:rsidRDefault="00083CD7" w:rsidP="00083CD7">
      <w:pPr>
        <w:ind w:left="720"/>
        <w:jc w:val="both"/>
        <w:rPr>
          <w:rStyle w:val="InitialStyle"/>
          <w:rFonts w:cs="Arial"/>
          <w:sz w:val="18"/>
          <w:szCs w:val="18"/>
          <w:highlight w:val="cyan"/>
        </w:rPr>
      </w:pPr>
    </w:p>
    <w:p w14:paraId="72602DFE" w14:textId="77777777" w:rsidR="00083CD7" w:rsidRPr="006833B4" w:rsidRDefault="00083CD7" w:rsidP="00083CD7">
      <w:pPr>
        <w:jc w:val="both"/>
        <w:rPr>
          <w:rFonts w:asciiTheme="majorHAnsi" w:hAnsiTheme="majorHAnsi" w:cs="Arial"/>
          <w:sz w:val="18"/>
          <w:szCs w:val="18"/>
          <w:lang w:eastAsia="en-AU"/>
        </w:rPr>
      </w:pPr>
    </w:p>
    <w:p w14:paraId="6ED1655A" w14:textId="77777777" w:rsidR="00083CD7" w:rsidRPr="006833B4" w:rsidRDefault="00083CD7" w:rsidP="00083CD7">
      <w:pPr>
        <w:jc w:val="both"/>
        <w:rPr>
          <w:rFonts w:asciiTheme="majorHAnsi" w:hAnsiTheme="majorHAnsi"/>
          <w:sz w:val="18"/>
          <w:szCs w:val="18"/>
        </w:rPr>
      </w:pPr>
    </w:p>
    <w:p w14:paraId="722A261A" w14:textId="77777777" w:rsidR="00083CD7" w:rsidRPr="006833B4" w:rsidRDefault="00083CD7" w:rsidP="00083CD7">
      <w:pPr>
        <w:jc w:val="both"/>
        <w:rPr>
          <w:rFonts w:asciiTheme="majorHAnsi" w:hAnsiTheme="majorHAnsi"/>
          <w:sz w:val="18"/>
          <w:szCs w:val="18"/>
        </w:rPr>
      </w:pPr>
    </w:p>
    <w:p w14:paraId="4D5963A5" w14:textId="77777777" w:rsidR="00083CD7" w:rsidRPr="00A94F81" w:rsidRDefault="00083CD7" w:rsidP="00A94F81"/>
    <w:p w14:paraId="53495D17" w14:textId="2B1AA001" w:rsidR="007158CD" w:rsidRDefault="007158CD">
      <w:pPr>
        <w:rPr>
          <w:rFonts w:eastAsiaTheme="majorEastAsia" w:cstheme="majorBidi"/>
          <w:b/>
          <w:bCs/>
          <w:smallCaps/>
          <w:color w:val="000000" w:themeColor="text1"/>
          <w:sz w:val="28"/>
          <w:szCs w:val="28"/>
        </w:rPr>
      </w:pPr>
    </w:p>
    <w:sectPr w:rsidR="007158CD"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2E69" w14:textId="77777777" w:rsidR="007B73B9" w:rsidRDefault="007B73B9" w:rsidP="009218AC">
      <w:pPr>
        <w:spacing w:after="0" w:line="240" w:lineRule="auto"/>
      </w:pPr>
      <w:r>
        <w:separator/>
      </w:r>
    </w:p>
  </w:endnote>
  <w:endnote w:type="continuationSeparator" w:id="0">
    <w:p w14:paraId="64B51CF1" w14:textId="77777777" w:rsidR="007B73B9" w:rsidRDefault="007B73B9" w:rsidP="009218AC">
      <w:pPr>
        <w:spacing w:after="0" w:line="240" w:lineRule="auto"/>
      </w:pPr>
      <w:r>
        <w:continuationSeparator/>
      </w:r>
    </w:p>
  </w:endnote>
  <w:endnote w:type="continuationNotice" w:id="1">
    <w:p w14:paraId="6D8B1832" w14:textId="77777777" w:rsidR="007B73B9" w:rsidRDefault="007B7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5B5D6E" w:rsidRDefault="005B5D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306761B" w14:textId="77777777" w:rsidR="005B5D6E" w:rsidRDefault="005B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A866" w14:textId="77777777" w:rsidR="007B73B9" w:rsidRDefault="007B73B9" w:rsidP="009218AC">
      <w:pPr>
        <w:spacing w:after="0" w:line="240" w:lineRule="auto"/>
      </w:pPr>
      <w:r>
        <w:separator/>
      </w:r>
    </w:p>
  </w:footnote>
  <w:footnote w:type="continuationSeparator" w:id="0">
    <w:p w14:paraId="726B726C" w14:textId="77777777" w:rsidR="007B73B9" w:rsidRDefault="007B73B9" w:rsidP="009218AC">
      <w:pPr>
        <w:spacing w:after="0" w:line="240" w:lineRule="auto"/>
      </w:pPr>
      <w:r>
        <w:continuationSeparator/>
      </w:r>
    </w:p>
  </w:footnote>
  <w:footnote w:type="continuationNotice" w:id="1">
    <w:p w14:paraId="01C2293B" w14:textId="77777777" w:rsidR="007B73B9" w:rsidRDefault="007B7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34205732" w:rsidR="005B5D6E" w:rsidRPr="00626C9A" w:rsidRDefault="005B5D6E" w:rsidP="00626C9A">
    <w:pPr>
      <w:pStyle w:val="Header"/>
      <w:pBdr>
        <w:bottom w:val="single" w:sz="4" w:space="1" w:color="auto"/>
      </w:pBdr>
      <w:tabs>
        <w:tab w:val="left" w:pos="1830"/>
        <w:tab w:val="right" w:pos="8789"/>
      </w:tabs>
      <w:jc w:val="right"/>
      <w:rPr>
        <w:i/>
        <w:color w:val="C00000"/>
        <w:sz w:val="20"/>
        <w:szCs w:val="20"/>
      </w:rPr>
    </w:pPr>
    <w:r>
      <w:rPr>
        <w:b/>
        <w:i/>
        <w:sz w:val="20"/>
        <w:szCs w:val="20"/>
      </w:rPr>
      <w:t>FRT-HR-</w:t>
    </w:r>
    <w:r w:rsidR="006D34A4">
      <w:rPr>
        <w:b/>
        <w:i/>
        <w:sz w:val="20"/>
        <w:szCs w:val="20"/>
      </w:rPr>
      <w:t>27325</w:t>
    </w:r>
    <w:r w:rsidRPr="00DB10B4">
      <w:rPr>
        <w:b/>
        <w:i/>
        <w:sz w:val="20"/>
        <w:szCs w:val="20"/>
      </w:rPr>
      <w:t xml:space="preserve"> </w:t>
    </w:r>
    <w:r>
      <w:rPr>
        <w:b/>
        <w:i/>
        <w:sz w:val="20"/>
        <w:szCs w:val="20"/>
      </w:rPr>
      <w:t>Medical and Liability Insurance</w:t>
    </w:r>
    <w:r>
      <w:rPr>
        <w:rFonts w:ascii="Calibri" w:hAnsi="Calibri"/>
        <w:b/>
        <w:sz w:val="16"/>
        <w:szCs w:val="16"/>
      </w:rPr>
      <w:t xml:space="preserve"> FWA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7945"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D1C267C"/>
    <w:multiLevelType w:val="hybridMultilevel"/>
    <w:tmpl w:val="B30E97B4"/>
    <w:lvl w:ilvl="0" w:tplc="AE8007C6">
      <w:start w:val="2"/>
      <w:numFmt w:val="bullet"/>
      <w:lvlText w:val="-"/>
      <w:lvlJc w:val="left"/>
      <w:pPr>
        <w:ind w:left="1038" w:hanging="360"/>
      </w:pPr>
      <w:rPr>
        <w:rFonts w:ascii="Calibri" w:eastAsiaTheme="minorEastAsia" w:hAnsi="Calibri" w:cstheme="minorBidi" w:hint="default"/>
      </w:rPr>
    </w:lvl>
    <w:lvl w:ilvl="1" w:tplc="18090003" w:tentative="1">
      <w:start w:val="1"/>
      <w:numFmt w:val="bullet"/>
      <w:lvlText w:val="o"/>
      <w:lvlJc w:val="left"/>
      <w:pPr>
        <w:ind w:left="1758" w:hanging="360"/>
      </w:pPr>
      <w:rPr>
        <w:rFonts w:ascii="Courier New" w:hAnsi="Courier New" w:cs="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cs="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cs="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3" w15:restartNumberingAfterBreak="0">
    <w:nsid w:val="0E977306"/>
    <w:multiLevelType w:val="hybridMultilevel"/>
    <w:tmpl w:val="976A6710"/>
    <w:lvl w:ilvl="0" w:tplc="AE8007C6">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A7271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0201C0A"/>
    <w:multiLevelType w:val="hybridMultilevel"/>
    <w:tmpl w:val="4D96F1D8"/>
    <w:lvl w:ilvl="0" w:tplc="A856A012">
      <w:start w:val="2"/>
      <w:numFmt w:val="bullet"/>
      <w:lvlText w:val="-"/>
      <w:lvlJc w:val="left"/>
      <w:pPr>
        <w:ind w:left="678" w:hanging="360"/>
      </w:pPr>
      <w:rPr>
        <w:rFonts w:ascii="Calibri" w:eastAsiaTheme="minorEastAsia" w:hAnsi="Calibri" w:cstheme="minorBidi"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11"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371F70"/>
    <w:multiLevelType w:val="hybridMultilevel"/>
    <w:tmpl w:val="B52A882C"/>
    <w:lvl w:ilvl="0" w:tplc="8570B618">
      <w:start w:val="1"/>
      <w:numFmt w:val="lowerLetter"/>
      <w:lvlText w:val="(%1)"/>
      <w:lvlJc w:val="left"/>
      <w:pPr>
        <w:ind w:left="1429" w:hanging="360"/>
      </w:pPr>
      <w:rPr>
        <w:rFonts w:ascii="Arial" w:eastAsia="Times New Roman" w:hAnsi="Arial" w:cs="Arial"/>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A26F2"/>
    <w:multiLevelType w:val="hybridMultilevel"/>
    <w:tmpl w:val="74460056"/>
    <w:lvl w:ilvl="0" w:tplc="AE8007C6">
      <w:start w:val="2"/>
      <w:numFmt w:val="bullet"/>
      <w:lvlText w:val="-"/>
      <w:lvlJc w:val="left"/>
      <w:pPr>
        <w:ind w:left="720" w:hanging="360"/>
      </w:pPr>
      <w:rPr>
        <w:rFonts w:ascii="Calibri" w:eastAsiaTheme="minorEastAsia" w:hAnsi="Calibri" w:cstheme="minorBidi" w:hint="default"/>
      </w:rPr>
    </w:lvl>
    <w:lvl w:ilvl="1" w:tplc="AE8007C6">
      <w:start w:val="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B34D3"/>
    <w:multiLevelType w:val="hybridMultilevel"/>
    <w:tmpl w:val="9878A0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6B3ADB"/>
    <w:multiLevelType w:val="hybridMultilevel"/>
    <w:tmpl w:val="025E170C"/>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2646EFB"/>
    <w:multiLevelType w:val="hybridMultilevel"/>
    <w:tmpl w:val="D5E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1407C82"/>
    <w:multiLevelType w:val="hybridMultilevel"/>
    <w:tmpl w:val="E29653C8"/>
    <w:lvl w:ilvl="0" w:tplc="60F294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8"/>
  </w:num>
  <w:num w:numId="2">
    <w:abstractNumId w:val="1"/>
  </w:num>
  <w:num w:numId="3">
    <w:abstractNumId w:val="31"/>
  </w:num>
  <w:num w:numId="4">
    <w:abstractNumId w:val="32"/>
  </w:num>
  <w:num w:numId="5">
    <w:abstractNumId w:val="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0"/>
  </w:num>
  <w:num w:numId="13">
    <w:abstractNumId w:val="0"/>
    <w:lvlOverride w:ilvl="0">
      <w:startOverride w:val="8"/>
    </w:lvlOverride>
    <w:lvlOverride w:ilvl="1">
      <w:startOverride w:val="8"/>
    </w:lvlOverride>
    <w:lvlOverride w:ilvl="2">
      <w:startOverride w:val="2"/>
    </w:lvlOverride>
  </w:num>
  <w:num w:numId="14">
    <w:abstractNumId w:val="20"/>
  </w:num>
  <w:num w:numId="15">
    <w:abstractNumId w:val="10"/>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0"/>
  </w:num>
  <w:num w:numId="21">
    <w:abstractNumId w:val="0"/>
  </w:num>
  <w:num w:numId="22">
    <w:abstractNumId w:val="6"/>
  </w:num>
  <w:num w:numId="23">
    <w:abstractNumId w:val="37"/>
  </w:num>
  <w:num w:numId="24">
    <w:abstractNumId w:val="17"/>
  </w:num>
  <w:num w:numId="25">
    <w:abstractNumId w:val="14"/>
  </w:num>
  <w:num w:numId="26">
    <w:abstractNumId w:val="9"/>
  </w:num>
  <w:num w:numId="27">
    <w:abstractNumId w:val="19"/>
  </w:num>
  <w:num w:numId="28">
    <w:abstractNumId w:val="25"/>
  </w:num>
  <w:num w:numId="29">
    <w:abstractNumId w:val="35"/>
  </w:num>
  <w:num w:numId="30">
    <w:abstractNumId w:val="22"/>
  </w:num>
  <w:num w:numId="31">
    <w:abstractNumId w:val="33"/>
  </w:num>
  <w:num w:numId="32">
    <w:abstractNumId w:val="34"/>
  </w:num>
  <w:num w:numId="33">
    <w:abstractNumId w:val="41"/>
  </w:num>
  <w:num w:numId="34">
    <w:abstractNumId w:val="29"/>
  </w:num>
  <w:num w:numId="35">
    <w:abstractNumId w:val="7"/>
  </w:num>
  <w:num w:numId="36">
    <w:abstractNumId w:val="11"/>
  </w:num>
  <w:num w:numId="37">
    <w:abstractNumId w:val="23"/>
  </w:num>
  <w:num w:numId="38">
    <w:abstractNumId w:val="40"/>
  </w:num>
  <w:num w:numId="39">
    <w:abstractNumId w:val="13"/>
  </w:num>
  <w:num w:numId="40">
    <w:abstractNumId w:val="24"/>
  </w:num>
  <w:num w:numId="41">
    <w:abstractNumId w:val="5"/>
  </w:num>
  <w:num w:numId="42">
    <w:abstractNumId w:val="36"/>
  </w:num>
  <w:num w:numId="43">
    <w:abstractNumId w:val="12"/>
  </w:num>
  <w:num w:numId="44">
    <w:abstractNumId w:val="26"/>
  </w:num>
  <w:num w:numId="45">
    <w:abstractNumId w:val="18"/>
  </w:num>
  <w:num w:numId="4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933"/>
    <w:rsid w:val="00006667"/>
    <w:rsid w:val="00012B66"/>
    <w:rsid w:val="00012EDF"/>
    <w:rsid w:val="00014D4C"/>
    <w:rsid w:val="00015602"/>
    <w:rsid w:val="000167FA"/>
    <w:rsid w:val="00021AC5"/>
    <w:rsid w:val="00022516"/>
    <w:rsid w:val="0003332A"/>
    <w:rsid w:val="00034C4D"/>
    <w:rsid w:val="00037F26"/>
    <w:rsid w:val="00040CBA"/>
    <w:rsid w:val="0004212F"/>
    <w:rsid w:val="000454C0"/>
    <w:rsid w:val="00047B01"/>
    <w:rsid w:val="0005556B"/>
    <w:rsid w:val="00055EF7"/>
    <w:rsid w:val="00056176"/>
    <w:rsid w:val="00057BEC"/>
    <w:rsid w:val="000615FB"/>
    <w:rsid w:val="00065ECC"/>
    <w:rsid w:val="000705E9"/>
    <w:rsid w:val="0007149D"/>
    <w:rsid w:val="000739F0"/>
    <w:rsid w:val="00073C78"/>
    <w:rsid w:val="00075062"/>
    <w:rsid w:val="0008230D"/>
    <w:rsid w:val="00083CD7"/>
    <w:rsid w:val="0008500B"/>
    <w:rsid w:val="000876E3"/>
    <w:rsid w:val="000A15B1"/>
    <w:rsid w:val="000A172A"/>
    <w:rsid w:val="000A770F"/>
    <w:rsid w:val="000B55A6"/>
    <w:rsid w:val="000C157F"/>
    <w:rsid w:val="000C2372"/>
    <w:rsid w:val="000C3A7E"/>
    <w:rsid w:val="000D3D99"/>
    <w:rsid w:val="000D79B1"/>
    <w:rsid w:val="000E15E7"/>
    <w:rsid w:val="000E3C0F"/>
    <w:rsid w:val="000E669C"/>
    <w:rsid w:val="000E7440"/>
    <w:rsid w:val="001046E8"/>
    <w:rsid w:val="00107E29"/>
    <w:rsid w:val="00110980"/>
    <w:rsid w:val="00112758"/>
    <w:rsid w:val="0011434B"/>
    <w:rsid w:val="00121704"/>
    <w:rsid w:val="001226CA"/>
    <w:rsid w:val="00123D88"/>
    <w:rsid w:val="00124845"/>
    <w:rsid w:val="00126093"/>
    <w:rsid w:val="00131ADC"/>
    <w:rsid w:val="00133C78"/>
    <w:rsid w:val="0013719A"/>
    <w:rsid w:val="00142E56"/>
    <w:rsid w:val="00143650"/>
    <w:rsid w:val="001451EE"/>
    <w:rsid w:val="00147CAF"/>
    <w:rsid w:val="00150AFC"/>
    <w:rsid w:val="0015160D"/>
    <w:rsid w:val="00153CFB"/>
    <w:rsid w:val="0016035F"/>
    <w:rsid w:val="001624EA"/>
    <w:rsid w:val="00163388"/>
    <w:rsid w:val="0016754F"/>
    <w:rsid w:val="00172B41"/>
    <w:rsid w:val="001746C9"/>
    <w:rsid w:val="00174EDE"/>
    <w:rsid w:val="001755F5"/>
    <w:rsid w:val="001801A6"/>
    <w:rsid w:val="00181CBE"/>
    <w:rsid w:val="001A55E5"/>
    <w:rsid w:val="001B2237"/>
    <w:rsid w:val="001B61D1"/>
    <w:rsid w:val="001B7249"/>
    <w:rsid w:val="001C27E4"/>
    <w:rsid w:val="001C3146"/>
    <w:rsid w:val="001C6A02"/>
    <w:rsid w:val="001D1E39"/>
    <w:rsid w:val="001D36E1"/>
    <w:rsid w:val="001D42C2"/>
    <w:rsid w:val="001E2428"/>
    <w:rsid w:val="001E3B8A"/>
    <w:rsid w:val="001E5E49"/>
    <w:rsid w:val="001E6C61"/>
    <w:rsid w:val="001F375C"/>
    <w:rsid w:val="0020248A"/>
    <w:rsid w:val="00213014"/>
    <w:rsid w:val="0021436E"/>
    <w:rsid w:val="00215C61"/>
    <w:rsid w:val="00216613"/>
    <w:rsid w:val="00217778"/>
    <w:rsid w:val="002208C3"/>
    <w:rsid w:val="0022115A"/>
    <w:rsid w:val="002240CA"/>
    <w:rsid w:val="002267B9"/>
    <w:rsid w:val="00232EF8"/>
    <w:rsid w:val="002369A3"/>
    <w:rsid w:val="002417E7"/>
    <w:rsid w:val="00243320"/>
    <w:rsid w:val="00243640"/>
    <w:rsid w:val="00243EAA"/>
    <w:rsid w:val="00246CD5"/>
    <w:rsid w:val="002516B5"/>
    <w:rsid w:val="00253FFE"/>
    <w:rsid w:val="00255378"/>
    <w:rsid w:val="00257A45"/>
    <w:rsid w:val="0026181C"/>
    <w:rsid w:val="00264309"/>
    <w:rsid w:val="00266242"/>
    <w:rsid w:val="00274224"/>
    <w:rsid w:val="0027498B"/>
    <w:rsid w:val="00274F44"/>
    <w:rsid w:val="00280852"/>
    <w:rsid w:val="002851BF"/>
    <w:rsid w:val="00285698"/>
    <w:rsid w:val="00285DF9"/>
    <w:rsid w:val="00286A5D"/>
    <w:rsid w:val="002909E6"/>
    <w:rsid w:val="00292A5A"/>
    <w:rsid w:val="00293505"/>
    <w:rsid w:val="00295146"/>
    <w:rsid w:val="002967DE"/>
    <w:rsid w:val="002976F7"/>
    <w:rsid w:val="002A1AE7"/>
    <w:rsid w:val="002A70AF"/>
    <w:rsid w:val="002B20F6"/>
    <w:rsid w:val="002C1599"/>
    <w:rsid w:val="002C376B"/>
    <w:rsid w:val="002C3B7B"/>
    <w:rsid w:val="002C50E3"/>
    <w:rsid w:val="002C7F5A"/>
    <w:rsid w:val="002E6722"/>
    <w:rsid w:val="002F2758"/>
    <w:rsid w:val="002F4455"/>
    <w:rsid w:val="002F57DB"/>
    <w:rsid w:val="002F5E21"/>
    <w:rsid w:val="003010D7"/>
    <w:rsid w:val="0030116E"/>
    <w:rsid w:val="003024C0"/>
    <w:rsid w:val="00304072"/>
    <w:rsid w:val="00304D01"/>
    <w:rsid w:val="003072A7"/>
    <w:rsid w:val="00311DF4"/>
    <w:rsid w:val="003122E2"/>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22AD"/>
    <w:rsid w:val="00356B23"/>
    <w:rsid w:val="0036083A"/>
    <w:rsid w:val="00363209"/>
    <w:rsid w:val="00366478"/>
    <w:rsid w:val="00377D76"/>
    <w:rsid w:val="003819BC"/>
    <w:rsid w:val="00387036"/>
    <w:rsid w:val="00390CE6"/>
    <w:rsid w:val="003A4DF6"/>
    <w:rsid w:val="003B07DB"/>
    <w:rsid w:val="003B367D"/>
    <w:rsid w:val="003C0170"/>
    <w:rsid w:val="003C0D53"/>
    <w:rsid w:val="003C1C20"/>
    <w:rsid w:val="003C28AB"/>
    <w:rsid w:val="003C5760"/>
    <w:rsid w:val="003C5C16"/>
    <w:rsid w:val="003C7892"/>
    <w:rsid w:val="003D4CEF"/>
    <w:rsid w:val="003D6A98"/>
    <w:rsid w:val="003E19EA"/>
    <w:rsid w:val="003E2069"/>
    <w:rsid w:val="003E78E1"/>
    <w:rsid w:val="003F1BBC"/>
    <w:rsid w:val="003F2619"/>
    <w:rsid w:val="003F6B88"/>
    <w:rsid w:val="003F7D31"/>
    <w:rsid w:val="00400887"/>
    <w:rsid w:val="0040589C"/>
    <w:rsid w:val="004063B1"/>
    <w:rsid w:val="004115B6"/>
    <w:rsid w:val="00413B50"/>
    <w:rsid w:val="00416AB1"/>
    <w:rsid w:val="00427DFD"/>
    <w:rsid w:val="004312B2"/>
    <w:rsid w:val="00433873"/>
    <w:rsid w:val="00434AC8"/>
    <w:rsid w:val="00437326"/>
    <w:rsid w:val="00440C7C"/>
    <w:rsid w:val="0044107D"/>
    <w:rsid w:val="00446496"/>
    <w:rsid w:val="00447306"/>
    <w:rsid w:val="004577C9"/>
    <w:rsid w:val="00466559"/>
    <w:rsid w:val="00467CCE"/>
    <w:rsid w:val="00471B5B"/>
    <w:rsid w:val="0047383B"/>
    <w:rsid w:val="004745C9"/>
    <w:rsid w:val="00475D58"/>
    <w:rsid w:val="00480EDE"/>
    <w:rsid w:val="0048599F"/>
    <w:rsid w:val="00487F9B"/>
    <w:rsid w:val="004A014D"/>
    <w:rsid w:val="004A2FED"/>
    <w:rsid w:val="004A338A"/>
    <w:rsid w:val="004B592C"/>
    <w:rsid w:val="004B6DE1"/>
    <w:rsid w:val="004C29C2"/>
    <w:rsid w:val="004C3845"/>
    <w:rsid w:val="004C6622"/>
    <w:rsid w:val="004D515D"/>
    <w:rsid w:val="004D6E4A"/>
    <w:rsid w:val="004D72B9"/>
    <w:rsid w:val="004D7C9C"/>
    <w:rsid w:val="004E5714"/>
    <w:rsid w:val="004E5AE1"/>
    <w:rsid w:val="004F077E"/>
    <w:rsid w:val="004F0E18"/>
    <w:rsid w:val="004F27F6"/>
    <w:rsid w:val="004F2AB0"/>
    <w:rsid w:val="004F4B1B"/>
    <w:rsid w:val="004F7032"/>
    <w:rsid w:val="005007FF"/>
    <w:rsid w:val="005020F0"/>
    <w:rsid w:val="005036AE"/>
    <w:rsid w:val="00504C2F"/>
    <w:rsid w:val="005076AF"/>
    <w:rsid w:val="0051385D"/>
    <w:rsid w:val="005158DF"/>
    <w:rsid w:val="00520454"/>
    <w:rsid w:val="00520C88"/>
    <w:rsid w:val="00520F28"/>
    <w:rsid w:val="00520F95"/>
    <w:rsid w:val="005213A0"/>
    <w:rsid w:val="0052432D"/>
    <w:rsid w:val="00524726"/>
    <w:rsid w:val="0052748B"/>
    <w:rsid w:val="005324FD"/>
    <w:rsid w:val="00534E4F"/>
    <w:rsid w:val="005439CD"/>
    <w:rsid w:val="00543D30"/>
    <w:rsid w:val="00544E12"/>
    <w:rsid w:val="005459F1"/>
    <w:rsid w:val="005521DA"/>
    <w:rsid w:val="00553952"/>
    <w:rsid w:val="005547D8"/>
    <w:rsid w:val="005560F8"/>
    <w:rsid w:val="0055785C"/>
    <w:rsid w:val="00562232"/>
    <w:rsid w:val="00562234"/>
    <w:rsid w:val="005670B4"/>
    <w:rsid w:val="005710E6"/>
    <w:rsid w:val="0057144D"/>
    <w:rsid w:val="00573AAE"/>
    <w:rsid w:val="00586C9F"/>
    <w:rsid w:val="00590318"/>
    <w:rsid w:val="005904B6"/>
    <w:rsid w:val="005904F5"/>
    <w:rsid w:val="0059782C"/>
    <w:rsid w:val="005A484B"/>
    <w:rsid w:val="005A5EC0"/>
    <w:rsid w:val="005B0732"/>
    <w:rsid w:val="005B5D6E"/>
    <w:rsid w:val="005B63A0"/>
    <w:rsid w:val="005C6667"/>
    <w:rsid w:val="005C6A95"/>
    <w:rsid w:val="005C6DFE"/>
    <w:rsid w:val="005C7888"/>
    <w:rsid w:val="005D0EFD"/>
    <w:rsid w:val="005D3BF4"/>
    <w:rsid w:val="005D59F6"/>
    <w:rsid w:val="005D6674"/>
    <w:rsid w:val="005E0EE1"/>
    <w:rsid w:val="005E5847"/>
    <w:rsid w:val="005F0D0C"/>
    <w:rsid w:val="005F2144"/>
    <w:rsid w:val="005F2B0C"/>
    <w:rsid w:val="005F307D"/>
    <w:rsid w:val="005F50C2"/>
    <w:rsid w:val="005F6E93"/>
    <w:rsid w:val="0060095F"/>
    <w:rsid w:val="00602FB3"/>
    <w:rsid w:val="006045AD"/>
    <w:rsid w:val="00605EE4"/>
    <w:rsid w:val="006070B5"/>
    <w:rsid w:val="00612177"/>
    <w:rsid w:val="00616B3A"/>
    <w:rsid w:val="00621B24"/>
    <w:rsid w:val="00622F4E"/>
    <w:rsid w:val="00623CA0"/>
    <w:rsid w:val="0062504C"/>
    <w:rsid w:val="00626C9A"/>
    <w:rsid w:val="00627DB5"/>
    <w:rsid w:val="00630A77"/>
    <w:rsid w:val="0063336A"/>
    <w:rsid w:val="00633C5D"/>
    <w:rsid w:val="00634038"/>
    <w:rsid w:val="006340C8"/>
    <w:rsid w:val="00635C71"/>
    <w:rsid w:val="00636464"/>
    <w:rsid w:val="00636E2B"/>
    <w:rsid w:val="006421C8"/>
    <w:rsid w:val="0064755B"/>
    <w:rsid w:val="00647EA3"/>
    <w:rsid w:val="0065147A"/>
    <w:rsid w:val="00655C97"/>
    <w:rsid w:val="00655CF1"/>
    <w:rsid w:val="006570AE"/>
    <w:rsid w:val="00665F92"/>
    <w:rsid w:val="00670547"/>
    <w:rsid w:val="006720DD"/>
    <w:rsid w:val="0067321E"/>
    <w:rsid w:val="00673AD0"/>
    <w:rsid w:val="00676075"/>
    <w:rsid w:val="006848ED"/>
    <w:rsid w:val="00687F2D"/>
    <w:rsid w:val="00691BC5"/>
    <w:rsid w:val="006933CB"/>
    <w:rsid w:val="00697806"/>
    <w:rsid w:val="006A1F67"/>
    <w:rsid w:val="006A2989"/>
    <w:rsid w:val="006A4120"/>
    <w:rsid w:val="006A553A"/>
    <w:rsid w:val="006A5F4C"/>
    <w:rsid w:val="006A60D5"/>
    <w:rsid w:val="006A6DCD"/>
    <w:rsid w:val="006A7F73"/>
    <w:rsid w:val="006B3FA0"/>
    <w:rsid w:val="006B46AB"/>
    <w:rsid w:val="006B5E49"/>
    <w:rsid w:val="006C32A2"/>
    <w:rsid w:val="006D1397"/>
    <w:rsid w:val="006D34A4"/>
    <w:rsid w:val="006E293D"/>
    <w:rsid w:val="006E31BE"/>
    <w:rsid w:val="006E56F6"/>
    <w:rsid w:val="006F0013"/>
    <w:rsid w:val="006F4F41"/>
    <w:rsid w:val="006F58B4"/>
    <w:rsid w:val="006F62DE"/>
    <w:rsid w:val="006F63FA"/>
    <w:rsid w:val="00700457"/>
    <w:rsid w:val="007016DC"/>
    <w:rsid w:val="00701B53"/>
    <w:rsid w:val="00702BA1"/>
    <w:rsid w:val="00703982"/>
    <w:rsid w:val="007040D3"/>
    <w:rsid w:val="00706B1A"/>
    <w:rsid w:val="00711FBB"/>
    <w:rsid w:val="007158CD"/>
    <w:rsid w:val="00716DB3"/>
    <w:rsid w:val="007210CE"/>
    <w:rsid w:val="00724C62"/>
    <w:rsid w:val="00727988"/>
    <w:rsid w:val="00730880"/>
    <w:rsid w:val="0073295F"/>
    <w:rsid w:val="007335ED"/>
    <w:rsid w:val="0073470B"/>
    <w:rsid w:val="007522FC"/>
    <w:rsid w:val="007552F3"/>
    <w:rsid w:val="00760034"/>
    <w:rsid w:val="0076085B"/>
    <w:rsid w:val="007626BD"/>
    <w:rsid w:val="007758DF"/>
    <w:rsid w:val="00775B2E"/>
    <w:rsid w:val="00777875"/>
    <w:rsid w:val="00780EF0"/>
    <w:rsid w:val="007822B3"/>
    <w:rsid w:val="00782597"/>
    <w:rsid w:val="00785FD9"/>
    <w:rsid w:val="00795DAD"/>
    <w:rsid w:val="007A3102"/>
    <w:rsid w:val="007A48EE"/>
    <w:rsid w:val="007A58FF"/>
    <w:rsid w:val="007A744B"/>
    <w:rsid w:val="007B1CFB"/>
    <w:rsid w:val="007B73B9"/>
    <w:rsid w:val="007C10A7"/>
    <w:rsid w:val="007C49AE"/>
    <w:rsid w:val="007C61AB"/>
    <w:rsid w:val="007C68C7"/>
    <w:rsid w:val="007D10E4"/>
    <w:rsid w:val="007D56BD"/>
    <w:rsid w:val="007D755F"/>
    <w:rsid w:val="007D7796"/>
    <w:rsid w:val="007E07AF"/>
    <w:rsid w:val="007E15D5"/>
    <w:rsid w:val="007E17AA"/>
    <w:rsid w:val="007E378A"/>
    <w:rsid w:val="007E508B"/>
    <w:rsid w:val="007E7CB2"/>
    <w:rsid w:val="007F366A"/>
    <w:rsid w:val="007F38B7"/>
    <w:rsid w:val="007F41A4"/>
    <w:rsid w:val="007F5E90"/>
    <w:rsid w:val="007F7D73"/>
    <w:rsid w:val="008003E3"/>
    <w:rsid w:val="00800A4A"/>
    <w:rsid w:val="008020F8"/>
    <w:rsid w:val="00803599"/>
    <w:rsid w:val="008047E6"/>
    <w:rsid w:val="008050B7"/>
    <w:rsid w:val="00805C27"/>
    <w:rsid w:val="0081195F"/>
    <w:rsid w:val="0081611F"/>
    <w:rsid w:val="008213EB"/>
    <w:rsid w:val="00823E88"/>
    <w:rsid w:val="008323E0"/>
    <w:rsid w:val="00832671"/>
    <w:rsid w:val="00833113"/>
    <w:rsid w:val="00840420"/>
    <w:rsid w:val="00842B38"/>
    <w:rsid w:val="00844BF9"/>
    <w:rsid w:val="008451E8"/>
    <w:rsid w:val="008503DA"/>
    <w:rsid w:val="00850CE4"/>
    <w:rsid w:val="00851984"/>
    <w:rsid w:val="008638CA"/>
    <w:rsid w:val="00865B63"/>
    <w:rsid w:val="0086723F"/>
    <w:rsid w:val="00870972"/>
    <w:rsid w:val="0087158E"/>
    <w:rsid w:val="00873B7A"/>
    <w:rsid w:val="0087686C"/>
    <w:rsid w:val="00877FA9"/>
    <w:rsid w:val="00881FB3"/>
    <w:rsid w:val="00893BAB"/>
    <w:rsid w:val="00893C19"/>
    <w:rsid w:val="00896330"/>
    <w:rsid w:val="0089661E"/>
    <w:rsid w:val="00896E2B"/>
    <w:rsid w:val="008A4263"/>
    <w:rsid w:val="008A439C"/>
    <w:rsid w:val="008A74A3"/>
    <w:rsid w:val="008B1CF5"/>
    <w:rsid w:val="008C181F"/>
    <w:rsid w:val="008C4194"/>
    <w:rsid w:val="008C6DA8"/>
    <w:rsid w:val="008C6EB9"/>
    <w:rsid w:val="008D03B1"/>
    <w:rsid w:val="008D300A"/>
    <w:rsid w:val="008D4B40"/>
    <w:rsid w:val="008D6E66"/>
    <w:rsid w:val="008E0737"/>
    <w:rsid w:val="008E0999"/>
    <w:rsid w:val="008E2D99"/>
    <w:rsid w:val="008E325D"/>
    <w:rsid w:val="008E3667"/>
    <w:rsid w:val="008E6CD7"/>
    <w:rsid w:val="008F6DE6"/>
    <w:rsid w:val="009060C1"/>
    <w:rsid w:val="009073E6"/>
    <w:rsid w:val="0091593F"/>
    <w:rsid w:val="00916274"/>
    <w:rsid w:val="00916925"/>
    <w:rsid w:val="009169FD"/>
    <w:rsid w:val="009204F3"/>
    <w:rsid w:val="009218AC"/>
    <w:rsid w:val="00936B19"/>
    <w:rsid w:val="00946851"/>
    <w:rsid w:val="009506B0"/>
    <w:rsid w:val="009542F5"/>
    <w:rsid w:val="0095491F"/>
    <w:rsid w:val="00954ED5"/>
    <w:rsid w:val="00955CB5"/>
    <w:rsid w:val="00956297"/>
    <w:rsid w:val="00960FDF"/>
    <w:rsid w:val="009610B5"/>
    <w:rsid w:val="00962B86"/>
    <w:rsid w:val="009659D6"/>
    <w:rsid w:val="009674D7"/>
    <w:rsid w:val="0096750A"/>
    <w:rsid w:val="00981375"/>
    <w:rsid w:val="009871B7"/>
    <w:rsid w:val="00992444"/>
    <w:rsid w:val="00995590"/>
    <w:rsid w:val="009A2230"/>
    <w:rsid w:val="009A47D3"/>
    <w:rsid w:val="009A526F"/>
    <w:rsid w:val="009A5A61"/>
    <w:rsid w:val="009A6626"/>
    <w:rsid w:val="009A7F33"/>
    <w:rsid w:val="009A7FDF"/>
    <w:rsid w:val="009B054C"/>
    <w:rsid w:val="009B0B74"/>
    <w:rsid w:val="009B1FBC"/>
    <w:rsid w:val="009B2C87"/>
    <w:rsid w:val="009B3586"/>
    <w:rsid w:val="009B589A"/>
    <w:rsid w:val="009C7D5E"/>
    <w:rsid w:val="009D0469"/>
    <w:rsid w:val="009D0C43"/>
    <w:rsid w:val="009D2675"/>
    <w:rsid w:val="009D5A5E"/>
    <w:rsid w:val="009E067D"/>
    <w:rsid w:val="009E1839"/>
    <w:rsid w:val="009E35C0"/>
    <w:rsid w:val="009E3F7F"/>
    <w:rsid w:val="009E405E"/>
    <w:rsid w:val="009F1113"/>
    <w:rsid w:val="009F6004"/>
    <w:rsid w:val="009F7F42"/>
    <w:rsid w:val="00A024C0"/>
    <w:rsid w:val="00A02EFE"/>
    <w:rsid w:val="00A07B4A"/>
    <w:rsid w:val="00A10CCE"/>
    <w:rsid w:val="00A1518F"/>
    <w:rsid w:val="00A1645E"/>
    <w:rsid w:val="00A20019"/>
    <w:rsid w:val="00A217A6"/>
    <w:rsid w:val="00A21F0A"/>
    <w:rsid w:val="00A24624"/>
    <w:rsid w:val="00A273D6"/>
    <w:rsid w:val="00A278CB"/>
    <w:rsid w:val="00A37F95"/>
    <w:rsid w:val="00A44599"/>
    <w:rsid w:val="00A475CC"/>
    <w:rsid w:val="00A53C46"/>
    <w:rsid w:val="00A55BF1"/>
    <w:rsid w:val="00A62DB5"/>
    <w:rsid w:val="00A70715"/>
    <w:rsid w:val="00A71049"/>
    <w:rsid w:val="00A710CA"/>
    <w:rsid w:val="00A73AED"/>
    <w:rsid w:val="00A744F9"/>
    <w:rsid w:val="00A8182F"/>
    <w:rsid w:val="00A81FE4"/>
    <w:rsid w:val="00A825AC"/>
    <w:rsid w:val="00A855AF"/>
    <w:rsid w:val="00A86145"/>
    <w:rsid w:val="00A910F5"/>
    <w:rsid w:val="00A91A21"/>
    <w:rsid w:val="00A94F81"/>
    <w:rsid w:val="00A97358"/>
    <w:rsid w:val="00A978BC"/>
    <w:rsid w:val="00AA0DB9"/>
    <w:rsid w:val="00AA5AC9"/>
    <w:rsid w:val="00AA7276"/>
    <w:rsid w:val="00AA77AF"/>
    <w:rsid w:val="00AB1378"/>
    <w:rsid w:val="00AB158E"/>
    <w:rsid w:val="00AB6BB0"/>
    <w:rsid w:val="00AC59C3"/>
    <w:rsid w:val="00AD1C5D"/>
    <w:rsid w:val="00AD31D7"/>
    <w:rsid w:val="00AD4714"/>
    <w:rsid w:val="00AD546F"/>
    <w:rsid w:val="00AD7B6C"/>
    <w:rsid w:val="00AE1808"/>
    <w:rsid w:val="00AE2DA4"/>
    <w:rsid w:val="00AE5C1A"/>
    <w:rsid w:val="00AE6CC5"/>
    <w:rsid w:val="00AE7764"/>
    <w:rsid w:val="00AF028A"/>
    <w:rsid w:val="00B00DF0"/>
    <w:rsid w:val="00B01ECB"/>
    <w:rsid w:val="00B129EA"/>
    <w:rsid w:val="00B1335D"/>
    <w:rsid w:val="00B1393B"/>
    <w:rsid w:val="00B170C3"/>
    <w:rsid w:val="00B179F3"/>
    <w:rsid w:val="00B20C9C"/>
    <w:rsid w:val="00B25D6B"/>
    <w:rsid w:val="00B26831"/>
    <w:rsid w:val="00B274A6"/>
    <w:rsid w:val="00B349E9"/>
    <w:rsid w:val="00B36481"/>
    <w:rsid w:val="00B403FC"/>
    <w:rsid w:val="00B4314F"/>
    <w:rsid w:val="00B47710"/>
    <w:rsid w:val="00B5091B"/>
    <w:rsid w:val="00B510E8"/>
    <w:rsid w:val="00B5260D"/>
    <w:rsid w:val="00B52C92"/>
    <w:rsid w:val="00B52D9A"/>
    <w:rsid w:val="00B5501B"/>
    <w:rsid w:val="00B55E97"/>
    <w:rsid w:val="00B61915"/>
    <w:rsid w:val="00B64F78"/>
    <w:rsid w:val="00B65524"/>
    <w:rsid w:val="00B66695"/>
    <w:rsid w:val="00B66B9C"/>
    <w:rsid w:val="00B672BC"/>
    <w:rsid w:val="00B70BD5"/>
    <w:rsid w:val="00B71290"/>
    <w:rsid w:val="00B77044"/>
    <w:rsid w:val="00B83342"/>
    <w:rsid w:val="00B84DA3"/>
    <w:rsid w:val="00B944A0"/>
    <w:rsid w:val="00B95AC0"/>
    <w:rsid w:val="00B964F6"/>
    <w:rsid w:val="00BA29F3"/>
    <w:rsid w:val="00BA3286"/>
    <w:rsid w:val="00BA58D8"/>
    <w:rsid w:val="00BA68B2"/>
    <w:rsid w:val="00BB361A"/>
    <w:rsid w:val="00BB6EA2"/>
    <w:rsid w:val="00BC0376"/>
    <w:rsid w:val="00BC24D8"/>
    <w:rsid w:val="00BD382C"/>
    <w:rsid w:val="00BD6231"/>
    <w:rsid w:val="00BE0E31"/>
    <w:rsid w:val="00BE1B94"/>
    <w:rsid w:val="00BE1D95"/>
    <w:rsid w:val="00BE4D59"/>
    <w:rsid w:val="00BE715B"/>
    <w:rsid w:val="00BE793D"/>
    <w:rsid w:val="00BF23F3"/>
    <w:rsid w:val="00BF3901"/>
    <w:rsid w:val="00BF4E8A"/>
    <w:rsid w:val="00BF6A61"/>
    <w:rsid w:val="00BF712E"/>
    <w:rsid w:val="00C00C70"/>
    <w:rsid w:val="00C0230D"/>
    <w:rsid w:val="00C03010"/>
    <w:rsid w:val="00C03C77"/>
    <w:rsid w:val="00C04ECB"/>
    <w:rsid w:val="00C054A5"/>
    <w:rsid w:val="00C1654F"/>
    <w:rsid w:val="00C209AF"/>
    <w:rsid w:val="00C260EA"/>
    <w:rsid w:val="00C30523"/>
    <w:rsid w:val="00C313C1"/>
    <w:rsid w:val="00C37F0F"/>
    <w:rsid w:val="00C413AC"/>
    <w:rsid w:val="00C4400A"/>
    <w:rsid w:val="00C44471"/>
    <w:rsid w:val="00C4717E"/>
    <w:rsid w:val="00C51662"/>
    <w:rsid w:val="00C52A93"/>
    <w:rsid w:val="00C5396E"/>
    <w:rsid w:val="00C53D5F"/>
    <w:rsid w:val="00C61CAB"/>
    <w:rsid w:val="00C61CD8"/>
    <w:rsid w:val="00C67FAC"/>
    <w:rsid w:val="00C705EC"/>
    <w:rsid w:val="00C717FE"/>
    <w:rsid w:val="00C8043A"/>
    <w:rsid w:val="00C82B0E"/>
    <w:rsid w:val="00C8579A"/>
    <w:rsid w:val="00C9004F"/>
    <w:rsid w:val="00CB08FA"/>
    <w:rsid w:val="00CB0EDD"/>
    <w:rsid w:val="00CB1596"/>
    <w:rsid w:val="00CB2C40"/>
    <w:rsid w:val="00CB35E6"/>
    <w:rsid w:val="00CB7698"/>
    <w:rsid w:val="00CB7B88"/>
    <w:rsid w:val="00CC09C3"/>
    <w:rsid w:val="00CC1347"/>
    <w:rsid w:val="00CC49BC"/>
    <w:rsid w:val="00CC4CF9"/>
    <w:rsid w:val="00CD2F55"/>
    <w:rsid w:val="00CD5988"/>
    <w:rsid w:val="00CE0A2A"/>
    <w:rsid w:val="00CE3BE3"/>
    <w:rsid w:val="00CE6F51"/>
    <w:rsid w:val="00CF00B1"/>
    <w:rsid w:val="00CF09EE"/>
    <w:rsid w:val="00CF12CF"/>
    <w:rsid w:val="00CF15B3"/>
    <w:rsid w:val="00CF17E2"/>
    <w:rsid w:val="00CF2E27"/>
    <w:rsid w:val="00CF5193"/>
    <w:rsid w:val="00D0351E"/>
    <w:rsid w:val="00D03522"/>
    <w:rsid w:val="00D0513D"/>
    <w:rsid w:val="00D0774B"/>
    <w:rsid w:val="00D077FB"/>
    <w:rsid w:val="00D12597"/>
    <w:rsid w:val="00D13197"/>
    <w:rsid w:val="00D142B8"/>
    <w:rsid w:val="00D1555D"/>
    <w:rsid w:val="00D16888"/>
    <w:rsid w:val="00D322FF"/>
    <w:rsid w:val="00D337FC"/>
    <w:rsid w:val="00D34CEA"/>
    <w:rsid w:val="00D356B7"/>
    <w:rsid w:val="00D403E8"/>
    <w:rsid w:val="00D44A54"/>
    <w:rsid w:val="00D44EF9"/>
    <w:rsid w:val="00D47ED2"/>
    <w:rsid w:val="00D5094B"/>
    <w:rsid w:val="00D50EBD"/>
    <w:rsid w:val="00D55708"/>
    <w:rsid w:val="00D55EE5"/>
    <w:rsid w:val="00D57F35"/>
    <w:rsid w:val="00D608DB"/>
    <w:rsid w:val="00D61A7C"/>
    <w:rsid w:val="00D64865"/>
    <w:rsid w:val="00D6489C"/>
    <w:rsid w:val="00D85D9B"/>
    <w:rsid w:val="00D86CE9"/>
    <w:rsid w:val="00D91221"/>
    <w:rsid w:val="00D9342E"/>
    <w:rsid w:val="00D9709B"/>
    <w:rsid w:val="00D978F0"/>
    <w:rsid w:val="00DA0C15"/>
    <w:rsid w:val="00DA48D5"/>
    <w:rsid w:val="00DA4D00"/>
    <w:rsid w:val="00DB10B4"/>
    <w:rsid w:val="00DB47C0"/>
    <w:rsid w:val="00DB613D"/>
    <w:rsid w:val="00DB66B1"/>
    <w:rsid w:val="00DB71EE"/>
    <w:rsid w:val="00DB7804"/>
    <w:rsid w:val="00DC078D"/>
    <w:rsid w:val="00DC108A"/>
    <w:rsid w:val="00DC31C2"/>
    <w:rsid w:val="00DC6B7C"/>
    <w:rsid w:val="00DC7BAD"/>
    <w:rsid w:val="00DD097B"/>
    <w:rsid w:val="00DD6062"/>
    <w:rsid w:val="00DE0759"/>
    <w:rsid w:val="00DE1C5B"/>
    <w:rsid w:val="00DE589B"/>
    <w:rsid w:val="00DE6747"/>
    <w:rsid w:val="00DE6894"/>
    <w:rsid w:val="00DF2972"/>
    <w:rsid w:val="00DF4618"/>
    <w:rsid w:val="00DF519D"/>
    <w:rsid w:val="00DF6FF8"/>
    <w:rsid w:val="00DF7697"/>
    <w:rsid w:val="00E11B62"/>
    <w:rsid w:val="00E16A80"/>
    <w:rsid w:val="00E16EC6"/>
    <w:rsid w:val="00E212D8"/>
    <w:rsid w:val="00E24059"/>
    <w:rsid w:val="00E241E5"/>
    <w:rsid w:val="00E249FC"/>
    <w:rsid w:val="00E25ED5"/>
    <w:rsid w:val="00E26F0C"/>
    <w:rsid w:val="00E32D69"/>
    <w:rsid w:val="00E35563"/>
    <w:rsid w:val="00E36E07"/>
    <w:rsid w:val="00E37BC0"/>
    <w:rsid w:val="00E41A65"/>
    <w:rsid w:val="00E430D9"/>
    <w:rsid w:val="00E458A4"/>
    <w:rsid w:val="00E5032C"/>
    <w:rsid w:val="00E60D45"/>
    <w:rsid w:val="00E632FF"/>
    <w:rsid w:val="00E67CE3"/>
    <w:rsid w:val="00E71B9D"/>
    <w:rsid w:val="00E774F2"/>
    <w:rsid w:val="00E7759D"/>
    <w:rsid w:val="00E80723"/>
    <w:rsid w:val="00E8358D"/>
    <w:rsid w:val="00E84ED6"/>
    <w:rsid w:val="00E8570A"/>
    <w:rsid w:val="00E87E7E"/>
    <w:rsid w:val="00E90571"/>
    <w:rsid w:val="00E90E9D"/>
    <w:rsid w:val="00E91CA8"/>
    <w:rsid w:val="00E92147"/>
    <w:rsid w:val="00EA012A"/>
    <w:rsid w:val="00EA1AB8"/>
    <w:rsid w:val="00EA2BC6"/>
    <w:rsid w:val="00EA720F"/>
    <w:rsid w:val="00EA7AC6"/>
    <w:rsid w:val="00EB3332"/>
    <w:rsid w:val="00EB3F2A"/>
    <w:rsid w:val="00EB4909"/>
    <w:rsid w:val="00EC2B9E"/>
    <w:rsid w:val="00EC2BDE"/>
    <w:rsid w:val="00EC33D6"/>
    <w:rsid w:val="00EC48B7"/>
    <w:rsid w:val="00EC60FF"/>
    <w:rsid w:val="00EC7023"/>
    <w:rsid w:val="00ED04AB"/>
    <w:rsid w:val="00ED2725"/>
    <w:rsid w:val="00ED37CB"/>
    <w:rsid w:val="00ED7E68"/>
    <w:rsid w:val="00EE1801"/>
    <w:rsid w:val="00EE190F"/>
    <w:rsid w:val="00EE6148"/>
    <w:rsid w:val="00EF13A0"/>
    <w:rsid w:val="00EF39FC"/>
    <w:rsid w:val="00EF3D37"/>
    <w:rsid w:val="00EF62FA"/>
    <w:rsid w:val="00F00886"/>
    <w:rsid w:val="00F056EF"/>
    <w:rsid w:val="00F073C4"/>
    <w:rsid w:val="00F1378E"/>
    <w:rsid w:val="00F137B5"/>
    <w:rsid w:val="00F13C7D"/>
    <w:rsid w:val="00F1557F"/>
    <w:rsid w:val="00F25493"/>
    <w:rsid w:val="00F265C4"/>
    <w:rsid w:val="00F2796B"/>
    <w:rsid w:val="00F41007"/>
    <w:rsid w:val="00F436BD"/>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C13A5"/>
    <w:rsid w:val="00FC2DE4"/>
    <w:rsid w:val="00FC6FEF"/>
    <w:rsid w:val="00FD0973"/>
    <w:rsid w:val="00FD198E"/>
    <w:rsid w:val="00FD6908"/>
    <w:rsid w:val="00FE1153"/>
    <w:rsid w:val="00FE4AAC"/>
    <w:rsid w:val="00FE596B"/>
    <w:rsid w:val="00FF0842"/>
    <w:rsid w:val="00FF0A1B"/>
    <w:rsid w:val="00FF0DF5"/>
    <w:rsid w:val="00FF4C3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ind w:left="432"/>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UnresolvedMention">
    <w:name w:val="Unresolved Mention"/>
    <w:basedOn w:val="DefaultParagraphFont"/>
    <w:uiPriority w:val="99"/>
    <w:semiHidden/>
    <w:unhideWhenUsed/>
    <w:rsid w:val="00CF00B1"/>
    <w:rPr>
      <w:color w:val="808080"/>
      <w:shd w:val="clear" w:color="auto" w:fill="E6E6E6"/>
    </w:rPr>
  </w:style>
  <w:style w:type="paragraph" w:customStyle="1" w:styleId="Default0">
    <w:name w:val="Default"/>
    <w:rsid w:val="00F436BD"/>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083CD7"/>
    <w:pPr>
      <w:spacing w:after="120" w:line="480" w:lineRule="auto"/>
    </w:pPr>
  </w:style>
  <w:style w:type="character" w:customStyle="1" w:styleId="BodyText2Char">
    <w:name w:val="Body Text 2 Char"/>
    <w:basedOn w:val="DefaultParagraphFont"/>
    <w:link w:val="BodyText2"/>
    <w:uiPriority w:val="99"/>
    <w:semiHidden/>
    <w:rsid w:val="00083CD7"/>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083CD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083CD7"/>
    <w:pPr>
      <w:widowControl w:val="0"/>
      <w:shd w:val="clear" w:color="auto" w:fill="FFFFFF"/>
      <w:spacing w:before="220" w:after="0" w:line="494" w:lineRule="exact"/>
      <w:ind w:hanging="860"/>
    </w:pPr>
    <w:rPr>
      <w:rFonts w:ascii="Arial" w:eastAsia="Arial" w:hAnsi="Arial" w:cs="Arial"/>
      <w:b/>
      <w:bCs/>
    </w:rPr>
  </w:style>
  <w:style w:type="character" w:customStyle="1" w:styleId="InitialStyle">
    <w:name w:val="InitialStyle"/>
    <w:rsid w:val="00083CD7"/>
    <w:rPr>
      <w:rFonts w:ascii="Times New Roman" w:hAnsi="Times New Roman"/>
      <w:color w:val="auto"/>
      <w:spacing w:val="0"/>
      <w:sz w:val="24"/>
    </w:rPr>
  </w:style>
  <w:style w:type="paragraph" w:customStyle="1" w:styleId="Standardtekst">
    <w:name w:val="Standardtekst"/>
    <w:basedOn w:val="Normal"/>
    <w:rsid w:val="00083CD7"/>
    <w:pPr>
      <w:spacing w:after="0" w:line="240" w:lineRule="auto"/>
    </w:pPr>
    <w:rPr>
      <w:rFonts w:ascii="CG Times" w:eastAsia="Times New Roman" w:hAnsi="CG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9546326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484044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427077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8126992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4387681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4" ma:contentTypeDescription="Create a new document." ma:contentTypeScope="" ma:versionID="dc8a6ed95bb3f8749758009fc419c478">
  <xsd:schema xmlns:xsd="http://www.w3.org/2001/XMLSchema" xmlns:xs="http://www.w3.org/2001/XMLSchema" xmlns:p="http://schemas.microsoft.com/office/2006/metadata/properties" xmlns:ns1="http://schemas.microsoft.com/sharepoint/v3" xmlns:ns2="ea89bce3-1176-499f-8d3e-bfd33d46592b" xmlns:ns3="3d892ae7-468d-4a04-929a-a1377fbadaf0" targetNamespace="http://schemas.microsoft.com/office/2006/metadata/properties" ma:root="true" ma:fieldsID="bc435a9635d777a40c900ea1bd77528c" ns1:_="" ns2:_="" ns3:_="">
    <xsd:import namespace="http://schemas.microsoft.com/sharepoint/v3"/>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LastSharedByUser xmlns="ea89bce3-1176-499f-8d3e-bfd33d46592b">ksevern@goal.ie</LastSharedByUser>
    <LastSharedByTime xmlns="ea89bce3-1176-499f-8d3e-bfd33d46592b">2016-11-02T12:59:52+00:00</LastSharedByTime>
    <Comments xmlns="3d892ae7-468d-4a04-929a-a1377fbadaf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02D243-D467-4E2D-A525-D6EAA7385E50}">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EF32A46C-BA62-4550-B148-BC63F292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 ds:uri="3d892ae7-468d-4a04-929a-a1377fbada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11750</Words>
  <Characters>66978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Dimitrios Madianos</cp:lastModifiedBy>
  <cp:revision>5</cp:revision>
  <cp:lastPrinted>2016-09-28T11:54:00Z</cp:lastPrinted>
  <dcterms:created xsi:type="dcterms:W3CDTF">2022-05-05T13:42:00Z</dcterms:created>
  <dcterms:modified xsi:type="dcterms:W3CDTF">2022-05-05T17:08:00Z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