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A91E" w14:textId="77777777" w:rsidR="00EA7AC6" w:rsidRDefault="00EA7AC6" w:rsidP="00322CE2">
      <w:bookmarkStart w:id="0" w:name="_Toc466022932"/>
      <w:bookmarkStart w:id="1" w:name="_Toc451341923"/>
    </w:p>
    <w:p w14:paraId="53C9B384" w14:textId="77777777" w:rsidR="00441FF1" w:rsidRDefault="00441FF1" w:rsidP="00EA7AC6">
      <w:pPr>
        <w:jc w:val="center"/>
      </w:pPr>
    </w:p>
    <w:p w14:paraId="66A9A1A3" w14:textId="55A5C6D5" w:rsidR="00EA7AC6" w:rsidRDefault="00EA7AC6" w:rsidP="00EA7AC6">
      <w:pPr>
        <w:jc w:val="center"/>
      </w:pPr>
      <w:r w:rsidRPr="00A744F9">
        <w:rPr>
          <w:noProof/>
          <w:lang w:val="en-US"/>
        </w:rPr>
        <w:drawing>
          <wp:inline distT="0" distB="0" distL="0" distR="0" wp14:anchorId="42047ABF" wp14:editId="40E5C4C8">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1BA4D716" w14:textId="77777777" w:rsidR="001B6E98" w:rsidRDefault="00EC7023" w:rsidP="00EA7AC6">
      <w:pPr>
        <w:jc w:val="center"/>
        <w:rPr>
          <w:b/>
          <w:bCs/>
          <w:sz w:val="32"/>
          <w:szCs w:val="32"/>
        </w:rPr>
      </w:pPr>
      <w:r w:rsidRPr="00EA7AC6">
        <w:rPr>
          <w:b/>
          <w:bCs/>
          <w:sz w:val="32"/>
          <w:szCs w:val="32"/>
        </w:rPr>
        <w:t>Invitation to Tender (</w:t>
      </w:r>
      <w:r w:rsidR="00322CE2" w:rsidRPr="00EA7AC6">
        <w:rPr>
          <w:b/>
          <w:bCs/>
          <w:sz w:val="32"/>
          <w:szCs w:val="32"/>
        </w:rPr>
        <w:t>ITT</w:t>
      </w:r>
      <w:r w:rsidR="00D1605A">
        <w:rPr>
          <w:b/>
          <w:bCs/>
          <w:sz w:val="32"/>
          <w:szCs w:val="32"/>
        </w:rPr>
        <w:t xml:space="preserve">) for </w:t>
      </w:r>
      <w:r w:rsidR="00EC2489">
        <w:rPr>
          <w:b/>
          <w:bCs/>
          <w:sz w:val="32"/>
          <w:szCs w:val="32"/>
        </w:rPr>
        <w:t xml:space="preserve">the supply </w:t>
      </w:r>
      <w:r w:rsidR="009276C8">
        <w:rPr>
          <w:b/>
          <w:bCs/>
          <w:sz w:val="32"/>
          <w:szCs w:val="32"/>
        </w:rPr>
        <w:t xml:space="preserve">of </w:t>
      </w:r>
    </w:p>
    <w:p w14:paraId="14AADDD5" w14:textId="0A737E1E" w:rsidR="00EA7AC6" w:rsidRPr="00EA7AC6" w:rsidRDefault="00123DEC" w:rsidP="00EA7AC6">
      <w:pPr>
        <w:jc w:val="center"/>
        <w:rPr>
          <w:b/>
          <w:bCs/>
          <w:sz w:val="32"/>
          <w:szCs w:val="32"/>
        </w:rPr>
      </w:pPr>
      <w:r>
        <w:rPr>
          <w:b/>
          <w:bCs/>
          <w:sz w:val="32"/>
          <w:szCs w:val="32"/>
        </w:rPr>
        <w:t>Toyota</w:t>
      </w:r>
      <w:r w:rsidR="005F760B">
        <w:rPr>
          <w:b/>
          <w:bCs/>
          <w:sz w:val="32"/>
          <w:szCs w:val="32"/>
        </w:rPr>
        <w:t xml:space="preserve"> or Nissan </w:t>
      </w:r>
      <w:r w:rsidR="00371109">
        <w:rPr>
          <w:b/>
          <w:bCs/>
          <w:sz w:val="32"/>
          <w:szCs w:val="32"/>
        </w:rPr>
        <w:t xml:space="preserve">Brand New </w:t>
      </w:r>
      <w:r w:rsidR="00791B11">
        <w:rPr>
          <w:b/>
          <w:bCs/>
          <w:sz w:val="32"/>
          <w:szCs w:val="32"/>
        </w:rPr>
        <w:t xml:space="preserve">76 Hardtop </w:t>
      </w:r>
      <w:r w:rsidR="000007F0">
        <w:rPr>
          <w:b/>
          <w:bCs/>
          <w:sz w:val="32"/>
          <w:szCs w:val="32"/>
        </w:rPr>
        <w:t>LX V8 4.5L TD 4</w:t>
      </w:r>
      <w:r w:rsidR="00F123F2">
        <w:rPr>
          <w:b/>
          <w:bCs/>
          <w:sz w:val="32"/>
          <w:szCs w:val="32"/>
        </w:rPr>
        <w:t xml:space="preserve">WD or Similar </w:t>
      </w:r>
      <w:r w:rsidR="00371109">
        <w:rPr>
          <w:b/>
          <w:bCs/>
          <w:sz w:val="32"/>
          <w:szCs w:val="32"/>
        </w:rPr>
        <w:t>Vehicle</w:t>
      </w:r>
    </w:p>
    <w:p w14:paraId="7A0CF244" w14:textId="72E923BA" w:rsidR="00FE4881" w:rsidRPr="00FE4881" w:rsidRDefault="00371109" w:rsidP="00371109">
      <w:pPr>
        <w:jc w:val="center"/>
        <w:rPr>
          <w:b/>
          <w:bCs/>
          <w:sz w:val="28"/>
          <w:szCs w:val="28"/>
          <w:lang w:val="en-US"/>
        </w:rPr>
      </w:pPr>
      <w:r>
        <w:rPr>
          <w:b/>
          <w:bCs/>
          <w:sz w:val="28"/>
          <w:szCs w:val="28"/>
        </w:rPr>
        <w:t xml:space="preserve">National </w:t>
      </w:r>
      <w:r w:rsidR="00FE4881">
        <w:rPr>
          <w:b/>
          <w:bCs/>
          <w:sz w:val="28"/>
          <w:szCs w:val="28"/>
        </w:rPr>
        <w:t>Tender</w:t>
      </w:r>
      <w:r w:rsidR="00FA78B3" w:rsidRPr="00EA7AC6">
        <w:rPr>
          <w:b/>
          <w:bCs/>
          <w:sz w:val="28"/>
          <w:szCs w:val="28"/>
        </w:rPr>
        <w:t xml:space="preserve"> </w:t>
      </w:r>
      <w:r w:rsidR="00EC7023" w:rsidRPr="00EA7AC6">
        <w:rPr>
          <w:b/>
          <w:bCs/>
          <w:sz w:val="28"/>
          <w:szCs w:val="28"/>
        </w:rPr>
        <w:t>REF:</w:t>
      </w:r>
      <w:r w:rsidR="00FE4881" w:rsidRPr="00FE4881">
        <w:rPr>
          <w:b/>
          <w:bCs/>
          <w:sz w:val="28"/>
          <w:szCs w:val="28"/>
          <w:lang w:val="en-US"/>
        </w:rPr>
        <w:t xml:space="preserve"> </w:t>
      </w:r>
      <w:r w:rsidR="000007F0">
        <w:rPr>
          <w:b/>
          <w:bCs/>
          <w:sz w:val="28"/>
          <w:szCs w:val="28"/>
          <w:lang w:val="en-US"/>
        </w:rPr>
        <w:t>KEN</w:t>
      </w:r>
      <w:r w:rsidR="00DC589D" w:rsidRPr="00DC589D">
        <w:rPr>
          <w:b/>
          <w:bCs/>
          <w:sz w:val="28"/>
          <w:szCs w:val="28"/>
          <w:lang w:val="en-US"/>
        </w:rPr>
        <w:t>-</w:t>
      </w:r>
      <w:r w:rsidR="009A1E73">
        <w:rPr>
          <w:b/>
          <w:bCs/>
          <w:sz w:val="28"/>
          <w:szCs w:val="28"/>
          <w:lang w:val="en-US"/>
        </w:rPr>
        <w:t>WSH</w:t>
      </w:r>
      <w:r w:rsidR="00DC589D" w:rsidRPr="00DC589D">
        <w:rPr>
          <w:b/>
          <w:bCs/>
          <w:sz w:val="28"/>
          <w:szCs w:val="28"/>
          <w:lang w:val="en-US"/>
        </w:rPr>
        <w:t>-</w:t>
      </w:r>
      <w:r w:rsidR="004205D4">
        <w:rPr>
          <w:b/>
          <w:bCs/>
          <w:sz w:val="28"/>
          <w:szCs w:val="28"/>
          <w:lang w:val="en-US"/>
        </w:rPr>
        <w:t>24486</w:t>
      </w:r>
    </w:p>
    <w:p w14:paraId="5DB71C41" w14:textId="77777777" w:rsidR="00EC7023" w:rsidRDefault="00EC7023" w:rsidP="00EA7AC6">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513E3859" w14:textId="77777777" w:rsidTr="00FE4881">
        <w:trPr>
          <w:trHeight w:val="871"/>
        </w:trPr>
        <w:tc>
          <w:tcPr>
            <w:tcW w:w="10184" w:type="dxa"/>
            <w:shd w:val="clear" w:color="auto" w:fill="F2F2F2" w:themeFill="background1" w:themeFillShade="F2"/>
          </w:tcPr>
          <w:p w14:paraId="54C3C5B3" w14:textId="77777777" w:rsidR="00433873" w:rsidRDefault="00433873" w:rsidP="00FE4881">
            <w:pPr>
              <w:jc w:val="center"/>
              <w:rPr>
                <w:b/>
              </w:rPr>
            </w:pPr>
            <w:r w:rsidRPr="00433873">
              <w:rPr>
                <w:b/>
              </w:rPr>
              <w:t xml:space="preserve">GOAL is completely against fraud, </w:t>
            </w:r>
            <w:proofErr w:type="gramStart"/>
            <w:r w:rsidRPr="00433873">
              <w:rPr>
                <w:b/>
              </w:rPr>
              <w:t>bribery</w:t>
            </w:r>
            <w:proofErr w:type="gramEnd"/>
            <w:r w:rsidRPr="00433873">
              <w:rPr>
                <w:b/>
              </w:rPr>
              <w:t xml:space="preserve"> and corruption</w:t>
            </w:r>
          </w:p>
          <w:p w14:paraId="758446EE" w14:textId="77777777" w:rsidR="00433873" w:rsidRPr="00433873" w:rsidRDefault="00433873" w:rsidP="00FE4881">
            <w:pPr>
              <w:jc w:val="center"/>
              <w:rPr>
                <w:b/>
              </w:rPr>
            </w:pPr>
          </w:p>
          <w:p w14:paraId="6EA20FAB" w14:textId="77777777"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5A401306" w14:textId="77777777" w:rsidR="00433873" w:rsidRDefault="00433873" w:rsidP="00FE4881">
            <w:pPr>
              <w:jc w:val="center"/>
              <w:rPr>
                <w:b/>
              </w:rPr>
            </w:pPr>
          </w:p>
          <w:p w14:paraId="6726A96A" w14:textId="77777777" w:rsidR="00433873" w:rsidRPr="00433873" w:rsidRDefault="00433873" w:rsidP="00FE4881">
            <w:pPr>
              <w:jc w:val="center"/>
              <w:rPr>
                <w:b/>
              </w:rPr>
            </w:pPr>
            <w:r w:rsidRPr="00433873">
              <w:rPr>
                <w:b/>
              </w:rPr>
              <w:t>Please provide as much detail as possible with any reports</w:t>
            </w:r>
          </w:p>
        </w:tc>
      </w:tr>
    </w:tbl>
    <w:p w14:paraId="5B049D4D" w14:textId="7BF8BC7F" w:rsidR="00FC6FEF" w:rsidRDefault="00FC6FEF" w:rsidP="00EC7023">
      <w:pPr>
        <w:pStyle w:val="Heading1"/>
      </w:pPr>
      <w:r w:rsidRPr="00805C27">
        <w:t>About GOAL</w:t>
      </w:r>
      <w:bookmarkEnd w:id="0"/>
    </w:p>
    <w:p w14:paraId="10644369" w14:textId="77777777" w:rsidR="00441FF1" w:rsidRPr="00441FF1" w:rsidRDefault="00441FF1" w:rsidP="00441FF1"/>
    <w:p w14:paraId="5B136D2F" w14:textId="23B613D0" w:rsidR="00FC6FEF" w:rsidRPr="00805C27" w:rsidRDefault="00FC6FEF" w:rsidP="00FC6FEF">
      <w:pPr>
        <w:spacing w:after="0"/>
        <w:jc w:val="both"/>
      </w:pPr>
      <w:r w:rsidRPr="00805C27">
        <w:t>GOAL is an international humanitarian a</w:t>
      </w:r>
      <w:r w:rsidR="00323258">
        <w:t>gency, currently operating in 1</w:t>
      </w:r>
      <w:r w:rsidR="001B6E98">
        <w:t>3</w:t>
      </w:r>
      <w:r w:rsidRPr="00805C27">
        <w:t xml:space="preserve"> countries worldwide, dedicated to alleviating the suffering of the poorest of the poor.  We are a non-denominational, non-governmental and non-political organisation. For more information on GOAL and its operations please visit </w:t>
      </w:r>
      <w:hyperlink r:id="rId13" w:history="1">
        <w:r w:rsidR="00015545" w:rsidRPr="00015545">
          <w:rPr>
            <w:rStyle w:val="Hyperlink"/>
          </w:rPr>
          <w:t>www.goalgl</w:t>
        </w:r>
        <w:r w:rsidR="00015545" w:rsidRPr="00B34595">
          <w:rPr>
            <w:rStyle w:val="Hyperlink"/>
          </w:rPr>
          <w:t>obal.org</w:t>
        </w:r>
      </w:hyperlink>
      <w:r w:rsidR="00015545">
        <w:t xml:space="preserve"> </w:t>
      </w:r>
    </w:p>
    <w:p w14:paraId="13509897" w14:textId="77777777" w:rsidR="007A744B" w:rsidRDefault="007A744B" w:rsidP="00FC6FEF">
      <w:pPr>
        <w:spacing w:after="0"/>
        <w:jc w:val="both"/>
        <w:rPr>
          <w:rFonts w:ascii="Calibri" w:eastAsia="Calibri" w:hAnsi="Calibri" w:cs="Times New Roman"/>
          <w:color w:val="000000" w:themeColor="text1"/>
        </w:rPr>
      </w:pPr>
    </w:p>
    <w:p w14:paraId="3B8BD725" w14:textId="77777777" w:rsidR="00976988" w:rsidRDefault="00976988" w:rsidP="00976988">
      <w:pPr>
        <w:spacing w:after="0"/>
        <w:jc w:val="both"/>
        <w:rPr>
          <w:rFonts w:ascii="Calibri" w:eastAsia="Calibri" w:hAnsi="Calibri" w:cs="Times New Roman"/>
        </w:rPr>
      </w:pPr>
      <w:r>
        <w:t xml:space="preserve">GOAL has over 19-year presence in Sierra Leone with activities in Freetown Western Area, Kenema, </w:t>
      </w:r>
      <w:proofErr w:type="spellStart"/>
      <w:r>
        <w:t>Bombali</w:t>
      </w:r>
      <w:proofErr w:type="spellEnd"/>
      <w:r>
        <w:t xml:space="preserve">, Moyamba, </w:t>
      </w:r>
      <w:proofErr w:type="spellStart"/>
      <w:r>
        <w:t>Koinadugu</w:t>
      </w:r>
      <w:proofErr w:type="spellEnd"/>
      <w:r>
        <w:t xml:space="preserve"> and Kambia Districts. GOAL Sierra Leone programme contributes to poverty and vulnerability reduction through the implementation of multi-sectoral, integrated programmes. The SL programmes specifically focus on systems strengthening and community level behaviour change programming, targeting improved maternal &amp; child health through nutrition and hygiene, </w:t>
      </w:r>
      <w:proofErr w:type="gramStart"/>
      <w:r>
        <w:t>sanitation</w:t>
      </w:r>
      <w:proofErr w:type="gramEnd"/>
      <w:r>
        <w:t xml:space="preserve"> and water activities as well as child protection and empowerment interventions.</w:t>
      </w:r>
    </w:p>
    <w:p w14:paraId="59D42B3E" w14:textId="77777777" w:rsidR="00976988" w:rsidRDefault="00976988" w:rsidP="0000003B">
      <w:pPr>
        <w:jc w:val="both"/>
      </w:pPr>
    </w:p>
    <w:p w14:paraId="6F1C095A" w14:textId="77777777" w:rsidR="0040589C" w:rsidRPr="00805C27" w:rsidRDefault="00334B91" w:rsidP="00B61D84">
      <w:pPr>
        <w:pStyle w:val="Heading1"/>
      </w:pPr>
      <w:bookmarkStart w:id="2" w:name="_Toc466022933"/>
      <w:bookmarkEnd w:id="1"/>
      <w:r w:rsidRPr="00805C27">
        <w:t>Proposed Timelines</w:t>
      </w:r>
      <w:bookmarkEnd w:id="2"/>
    </w:p>
    <w:p w14:paraId="219FC01A"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841"/>
        <w:gridCol w:w="5465"/>
      </w:tblGrid>
      <w:tr w:rsidR="00334B91" w:rsidRPr="00805C27" w14:paraId="7EBD44D1" w14:textId="77777777" w:rsidTr="008A72B0">
        <w:trPr>
          <w:trHeight w:val="480"/>
        </w:trPr>
        <w:tc>
          <w:tcPr>
            <w:tcW w:w="291" w:type="pct"/>
            <w:shd w:val="clear" w:color="auto" w:fill="D9D9D9" w:themeFill="background1" w:themeFillShade="D9"/>
          </w:tcPr>
          <w:p w14:paraId="08996969"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006D8AF5"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05789A1F" w14:textId="77777777"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334B91" w:rsidRPr="00805C27" w14:paraId="0737A4F2" w14:textId="77777777" w:rsidTr="008A72B0">
        <w:trPr>
          <w:trHeight w:val="480"/>
        </w:trPr>
        <w:tc>
          <w:tcPr>
            <w:tcW w:w="291" w:type="pct"/>
            <w:shd w:val="clear" w:color="auto" w:fill="D9D9D9" w:themeFill="background1" w:themeFillShade="D9"/>
          </w:tcPr>
          <w:p w14:paraId="3E05FC0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06A3252A" w14:textId="77777777" w:rsidR="00334B91" w:rsidRPr="007B45A5" w:rsidRDefault="00322CE2"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ITT </w:t>
            </w:r>
            <w:r w:rsidR="00334B91" w:rsidRPr="007B45A5">
              <w:rPr>
                <w:rFonts w:ascii="Calibri" w:hAnsi="Calibri"/>
                <w:color w:val="000000"/>
                <w:sz w:val="22"/>
                <w:szCs w:val="22"/>
                <w:lang w:val="en-GB" w:eastAsia="en-GB"/>
              </w:rPr>
              <w:t xml:space="preserve">published </w:t>
            </w:r>
          </w:p>
        </w:tc>
        <w:tc>
          <w:tcPr>
            <w:tcW w:w="2497" w:type="pct"/>
          </w:tcPr>
          <w:p w14:paraId="3BD576B4" w14:textId="72B5BFED" w:rsidR="00334B91" w:rsidRPr="007B45A5" w:rsidRDefault="00311D28" w:rsidP="006B2673">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10</w:t>
            </w:r>
            <w:r w:rsidR="002219FA">
              <w:rPr>
                <w:rFonts w:ascii="Calibri" w:hAnsi="Calibri"/>
                <w:color w:val="000000"/>
                <w:sz w:val="22"/>
                <w:szCs w:val="22"/>
                <w:lang w:val="en-GB" w:eastAsia="en-GB"/>
              </w:rPr>
              <w:t>/</w:t>
            </w:r>
            <w:r w:rsidR="00BD01D7">
              <w:rPr>
                <w:rFonts w:ascii="Calibri" w:hAnsi="Calibri"/>
                <w:color w:val="000000"/>
                <w:sz w:val="22"/>
                <w:szCs w:val="22"/>
                <w:lang w:val="en-GB" w:eastAsia="en-GB"/>
              </w:rPr>
              <w:t>0</w:t>
            </w:r>
            <w:r w:rsidR="006562B4">
              <w:rPr>
                <w:rFonts w:ascii="Calibri" w:hAnsi="Calibri"/>
                <w:color w:val="000000"/>
                <w:sz w:val="22"/>
                <w:szCs w:val="22"/>
                <w:lang w:val="en-GB" w:eastAsia="en-GB"/>
              </w:rPr>
              <w:t>9</w:t>
            </w:r>
            <w:r w:rsidR="00FE4881" w:rsidRPr="007B45A5">
              <w:rPr>
                <w:rFonts w:ascii="Calibri" w:hAnsi="Calibri"/>
                <w:color w:val="000000"/>
                <w:sz w:val="22"/>
                <w:szCs w:val="22"/>
                <w:lang w:val="en-GB" w:eastAsia="en-GB"/>
              </w:rPr>
              <w:t>/20</w:t>
            </w:r>
            <w:r w:rsidR="006562B4">
              <w:rPr>
                <w:rFonts w:ascii="Calibri" w:hAnsi="Calibri"/>
                <w:color w:val="000000"/>
                <w:sz w:val="22"/>
                <w:szCs w:val="22"/>
                <w:lang w:val="en-GB" w:eastAsia="en-GB"/>
              </w:rPr>
              <w:t>2</w:t>
            </w:r>
            <w:r w:rsidR="00FE4881" w:rsidRPr="007B45A5">
              <w:rPr>
                <w:rFonts w:ascii="Calibri" w:hAnsi="Calibri"/>
                <w:color w:val="000000"/>
                <w:sz w:val="22"/>
                <w:szCs w:val="22"/>
                <w:lang w:val="en-GB" w:eastAsia="en-GB"/>
              </w:rPr>
              <w:t xml:space="preserve">1 </w:t>
            </w:r>
          </w:p>
        </w:tc>
      </w:tr>
      <w:tr w:rsidR="00334B91" w:rsidRPr="00805C27" w14:paraId="7AF3A438" w14:textId="77777777" w:rsidTr="008A72B0">
        <w:trPr>
          <w:trHeight w:val="480"/>
        </w:trPr>
        <w:tc>
          <w:tcPr>
            <w:tcW w:w="291" w:type="pct"/>
            <w:shd w:val="clear" w:color="auto" w:fill="D9D9D9" w:themeFill="background1" w:themeFillShade="D9"/>
          </w:tcPr>
          <w:p w14:paraId="7CBF8B50"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5B506D21" w14:textId="77777777" w:rsidR="00334B91" w:rsidRPr="007B45A5" w:rsidRDefault="00334B91" w:rsidP="00E238FB">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Closing date for </w:t>
            </w:r>
            <w:r w:rsidR="00C37F0F" w:rsidRPr="007B45A5">
              <w:rPr>
                <w:rFonts w:ascii="Calibri" w:hAnsi="Calibri"/>
                <w:color w:val="000000"/>
                <w:sz w:val="22"/>
                <w:szCs w:val="22"/>
                <w:lang w:val="en-GB" w:eastAsia="en-GB"/>
              </w:rPr>
              <w:t>clarifications</w:t>
            </w:r>
            <w:r w:rsidRPr="007B45A5">
              <w:rPr>
                <w:rFonts w:ascii="Calibri" w:hAnsi="Calibri"/>
                <w:color w:val="000000"/>
                <w:sz w:val="22"/>
                <w:szCs w:val="22"/>
                <w:lang w:val="en-GB" w:eastAsia="en-GB"/>
              </w:rPr>
              <w:t xml:space="preserve"> </w:t>
            </w:r>
          </w:p>
        </w:tc>
        <w:tc>
          <w:tcPr>
            <w:tcW w:w="2497" w:type="pct"/>
          </w:tcPr>
          <w:p w14:paraId="37776893" w14:textId="49498AE5" w:rsidR="00334B91" w:rsidRPr="00083BF7" w:rsidRDefault="0001273E" w:rsidP="002219FA">
            <w:pPr>
              <w:pStyle w:val="ACBody2"/>
              <w:tabs>
                <w:tab w:val="left" w:pos="7722"/>
              </w:tabs>
              <w:spacing w:after="0"/>
              <w:ind w:left="0"/>
              <w:jc w:val="left"/>
              <w:rPr>
                <w:rFonts w:ascii="Calibri" w:hAnsi="Calibri"/>
                <w:strike/>
                <w:color w:val="000000"/>
                <w:sz w:val="22"/>
                <w:szCs w:val="22"/>
                <w:lang w:val="en-GB" w:eastAsia="en-GB"/>
              </w:rPr>
            </w:pPr>
            <w:r w:rsidRPr="00083BF7">
              <w:rPr>
                <w:rFonts w:ascii="Calibri" w:hAnsi="Calibri"/>
                <w:strike/>
                <w:color w:val="000000"/>
                <w:sz w:val="22"/>
                <w:szCs w:val="22"/>
                <w:lang w:val="en-GB" w:eastAsia="en-GB"/>
              </w:rPr>
              <w:t>2</w:t>
            </w:r>
            <w:r w:rsidR="00F217D5" w:rsidRPr="00083BF7">
              <w:rPr>
                <w:rFonts w:ascii="Calibri" w:hAnsi="Calibri"/>
                <w:strike/>
                <w:color w:val="000000"/>
                <w:sz w:val="22"/>
                <w:szCs w:val="22"/>
                <w:lang w:val="en-GB" w:eastAsia="en-GB"/>
              </w:rPr>
              <w:t>7</w:t>
            </w:r>
            <w:r w:rsidR="00FE4881" w:rsidRPr="00083BF7">
              <w:rPr>
                <w:rFonts w:ascii="Calibri" w:hAnsi="Calibri"/>
                <w:strike/>
                <w:color w:val="000000"/>
                <w:sz w:val="22"/>
                <w:szCs w:val="22"/>
                <w:lang w:val="en-GB" w:eastAsia="en-GB"/>
              </w:rPr>
              <w:t>/</w:t>
            </w:r>
            <w:r w:rsidR="00371109" w:rsidRPr="00083BF7">
              <w:rPr>
                <w:rFonts w:ascii="Calibri" w:hAnsi="Calibri"/>
                <w:strike/>
                <w:color w:val="000000"/>
                <w:sz w:val="22"/>
                <w:szCs w:val="22"/>
                <w:lang w:val="en-GB" w:eastAsia="en-GB"/>
              </w:rPr>
              <w:t>0</w:t>
            </w:r>
            <w:r w:rsidR="002E7DC5" w:rsidRPr="00083BF7">
              <w:rPr>
                <w:rFonts w:ascii="Calibri" w:hAnsi="Calibri"/>
                <w:strike/>
                <w:color w:val="000000"/>
                <w:sz w:val="22"/>
                <w:szCs w:val="22"/>
                <w:lang w:val="en-GB" w:eastAsia="en-GB"/>
              </w:rPr>
              <w:t>9</w:t>
            </w:r>
            <w:r w:rsidR="00FE4881" w:rsidRPr="00083BF7">
              <w:rPr>
                <w:rFonts w:ascii="Calibri" w:hAnsi="Calibri"/>
                <w:strike/>
                <w:color w:val="000000"/>
                <w:sz w:val="22"/>
                <w:szCs w:val="22"/>
                <w:lang w:val="en-GB" w:eastAsia="en-GB"/>
              </w:rPr>
              <w:t>/20</w:t>
            </w:r>
            <w:r w:rsidR="002E7DC5" w:rsidRPr="00083BF7">
              <w:rPr>
                <w:rFonts w:ascii="Calibri" w:hAnsi="Calibri"/>
                <w:strike/>
                <w:color w:val="000000"/>
                <w:sz w:val="22"/>
                <w:szCs w:val="22"/>
                <w:lang w:val="en-GB" w:eastAsia="en-GB"/>
              </w:rPr>
              <w:t>2</w:t>
            </w:r>
            <w:r w:rsidR="00FE4881" w:rsidRPr="00083BF7">
              <w:rPr>
                <w:rFonts w:ascii="Calibri" w:hAnsi="Calibri"/>
                <w:strike/>
                <w:color w:val="000000"/>
                <w:sz w:val="22"/>
                <w:szCs w:val="22"/>
                <w:lang w:val="en-GB" w:eastAsia="en-GB"/>
              </w:rPr>
              <w:t xml:space="preserve">1 </w:t>
            </w:r>
            <w:r w:rsidRPr="00083BF7">
              <w:rPr>
                <w:rFonts w:ascii="Calibri" w:hAnsi="Calibri"/>
                <w:strike/>
                <w:color w:val="000000"/>
                <w:sz w:val="22"/>
                <w:szCs w:val="22"/>
                <w:lang w:val="en-GB" w:eastAsia="en-GB"/>
              </w:rPr>
              <w:t>16</w:t>
            </w:r>
            <w:r w:rsidR="00FE4881" w:rsidRPr="00083BF7">
              <w:rPr>
                <w:rFonts w:ascii="Calibri" w:hAnsi="Calibri"/>
                <w:strike/>
                <w:color w:val="000000"/>
                <w:sz w:val="22"/>
                <w:szCs w:val="22"/>
                <w:lang w:val="en-GB" w:eastAsia="en-GB"/>
              </w:rPr>
              <w:t>:00 PM GMT</w:t>
            </w:r>
            <w:r w:rsidR="00083BF7">
              <w:rPr>
                <w:rFonts w:ascii="Calibri" w:hAnsi="Calibri"/>
                <w:strike/>
                <w:color w:val="000000"/>
                <w:sz w:val="22"/>
                <w:szCs w:val="22"/>
                <w:lang w:val="en-GB" w:eastAsia="en-GB"/>
              </w:rPr>
              <w:t xml:space="preserve"> </w:t>
            </w:r>
            <w:r w:rsidR="00083BF7" w:rsidRPr="00083BF7">
              <w:rPr>
                <w:rFonts w:ascii="Calibri" w:hAnsi="Calibri"/>
                <w:b/>
                <w:bCs/>
                <w:color w:val="000000"/>
                <w:sz w:val="22"/>
                <w:szCs w:val="22"/>
                <w:lang w:val="en-GB" w:eastAsia="en-GB"/>
              </w:rPr>
              <w:t>Extended to 08/10/2021 14:00 Hours</w:t>
            </w:r>
            <w:r w:rsidR="00083BF7">
              <w:rPr>
                <w:rFonts w:ascii="Calibri" w:hAnsi="Calibri"/>
                <w:b/>
                <w:bCs/>
                <w:color w:val="000000"/>
                <w:sz w:val="22"/>
                <w:szCs w:val="22"/>
                <w:lang w:val="en-GB" w:eastAsia="en-GB"/>
              </w:rPr>
              <w:t xml:space="preserve"> GMT</w:t>
            </w:r>
          </w:p>
        </w:tc>
      </w:tr>
      <w:tr w:rsidR="00334B91" w:rsidRPr="00805C27" w14:paraId="534A585A" w14:textId="77777777" w:rsidTr="008A72B0">
        <w:trPr>
          <w:trHeight w:val="511"/>
        </w:trPr>
        <w:tc>
          <w:tcPr>
            <w:tcW w:w="291" w:type="pct"/>
            <w:shd w:val="clear" w:color="auto" w:fill="D9D9D9" w:themeFill="background1" w:themeFillShade="D9"/>
          </w:tcPr>
          <w:p w14:paraId="6FEFE9D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61EB7DF4" w14:textId="77777777" w:rsidR="00334B91" w:rsidRPr="007B45A5" w:rsidRDefault="00334B91" w:rsidP="00A53C46">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Closing date</w:t>
            </w:r>
            <w:r w:rsidR="00057BEC" w:rsidRPr="007B45A5">
              <w:rPr>
                <w:rFonts w:ascii="Calibri" w:hAnsi="Calibri"/>
                <w:color w:val="000000"/>
                <w:sz w:val="22"/>
                <w:szCs w:val="22"/>
                <w:lang w:val="en-GB" w:eastAsia="en-GB"/>
              </w:rPr>
              <w:t xml:space="preserve"> and time </w:t>
            </w:r>
            <w:r w:rsidRPr="007B45A5">
              <w:rPr>
                <w:rFonts w:ascii="Calibri" w:hAnsi="Calibri"/>
                <w:color w:val="000000"/>
                <w:sz w:val="22"/>
                <w:szCs w:val="22"/>
                <w:lang w:val="en-GB" w:eastAsia="en-GB"/>
              </w:rPr>
              <w:t>for receipt of Tenders</w:t>
            </w:r>
          </w:p>
        </w:tc>
        <w:tc>
          <w:tcPr>
            <w:tcW w:w="2497" w:type="pct"/>
          </w:tcPr>
          <w:p w14:paraId="224BDC2C" w14:textId="59B6CEFC" w:rsidR="00334B91" w:rsidRPr="00083BF7" w:rsidRDefault="006778D2">
            <w:pPr>
              <w:pStyle w:val="ACBody2"/>
              <w:tabs>
                <w:tab w:val="left" w:pos="7722"/>
              </w:tabs>
              <w:spacing w:after="0"/>
              <w:ind w:left="0"/>
              <w:jc w:val="left"/>
              <w:rPr>
                <w:rFonts w:ascii="Calibri" w:hAnsi="Calibri"/>
                <w:color w:val="000000"/>
                <w:sz w:val="22"/>
                <w:szCs w:val="22"/>
                <w:lang w:val="en-GB" w:eastAsia="en-GB"/>
              </w:rPr>
            </w:pPr>
            <w:r w:rsidRPr="00083BF7">
              <w:rPr>
                <w:rFonts w:ascii="Calibri" w:hAnsi="Calibri"/>
                <w:strike/>
                <w:color w:val="000000"/>
                <w:sz w:val="22"/>
                <w:szCs w:val="22"/>
                <w:lang w:val="en-GB" w:eastAsia="en-GB"/>
              </w:rPr>
              <w:t>01</w:t>
            </w:r>
            <w:r w:rsidR="005C7AE4" w:rsidRPr="00083BF7">
              <w:rPr>
                <w:rFonts w:ascii="Calibri" w:hAnsi="Calibri"/>
                <w:strike/>
                <w:color w:val="000000"/>
                <w:sz w:val="22"/>
                <w:szCs w:val="22"/>
                <w:lang w:val="en-GB" w:eastAsia="en-GB"/>
              </w:rPr>
              <w:t>/</w:t>
            </w:r>
            <w:r w:rsidRPr="00083BF7">
              <w:rPr>
                <w:rFonts w:ascii="Calibri" w:hAnsi="Calibri"/>
                <w:strike/>
                <w:color w:val="000000"/>
                <w:sz w:val="22"/>
                <w:szCs w:val="22"/>
                <w:lang w:val="en-GB" w:eastAsia="en-GB"/>
              </w:rPr>
              <w:t>1</w:t>
            </w:r>
            <w:r w:rsidR="002146E5" w:rsidRPr="00083BF7">
              <w:rPr>
                <w:rFonts w:ascii="Calibri" w:hAnsi="Calibri"/>
                <w:strike/>
                <w:color w:val="000000"/>
                <w:sz w:val="22"/>
                <w:szCs w:val="22"/>
                <w:lang w:val="en-GB" w:eastAsia="en-GB"/>
              </w:rPr>
              <w:t>0</w:t>
            </w:r>
            <w:r w:rsidR="00FE4881" w:rsidRPr="00083BF7">
              <w:rPr>
                <w:rFonts w:ascii="Calibri" w:hAnsi="Calibri"/>
                <w:strike/>
                <w:color w:val="000000"/>
                <w:sz w:val="22"/>
                <w:szCs w:val="22"/>
                <w:lang w:val="en-GB" w:eastAsia="en-GB"/>
              </w:rPr>
              <w:t>/20</w:t>
            </w:r>
            <w:r w:rsidR="00EF67F4" w:rsidRPr="00083BF7">
              <w:rPr>
                <w:rFonts w:ascii="Calibri" w:hAnsi="Calibri"/>
                <w:strike/>
                <w:color w:val="000000"/>
                <w:sz w:val="22"/>
                <w:szCs w:val="22"/>
                <w:lang w:val="en-GB" w:eastAsia="en-GB"/>
              </w:rPr>
              <w:t>21</w:t>
            </w:r>
            <w:r w:rsidR="00FE4881" w:rsidRPr="00083BF7">
              <w:rPr>
                <w:rFonts w:ascii="Calibri" w:hAnsi="Calibri"/>
                <w:strike/>
                <w:color w:val="000000"/>
                <w:sz w:val="22"/>
                <w:szCs w:val="22"/>
                <w:lang w:val="en-GB" w:eastAsia="en-GB"/>
              </w:rPr>
              <w:t xml:space="preserve"> </w:t>
            </w:r>
            <w:r w:rsidR="0001273E" w:rsidRPr="00083BF7">
              <w:rPr>
                <w:rFonts w:ascii="Calibri" w:hAnsi="Calibri"/>
                <w:strike/>
                <w:color w:val="000000"/>
                <w:sz w:val="22"/>
                <w:szCs w:val="22"/>
                <w:lang w:val="en-GB" w:eastAsia="en-GB"/>
              </w:rPr>
              <w:t>1</w:t>
            </w:r>
            <w:r w:rsidRPr="00083BF7">
              <w:rPr>
                <w:rFonts w:ascii="Calibri" w:hAnsi="Calibri"/>
                <w:strike/>
                <w:color w:val="000000"/>
                <w:sz w:val="22"/>
                <w:szCs w:val="22"/>
                <w:lang w:val="en-GB" w:eastAsia="en-GB"/>
              </w:rPr>
              <w:t>4</w:t>
            </w:r>
            <w:r w:rsidR="00FE4881" w:rsidRPr="00083BF7">
              <w:rPr>
                <w:rFonts w:ascii="Calibri" w:hAnsi="Calibri"/>
                <w:strike/>
                <w:color w:val="000000"/>
                <w:sz w:val="22"/>
                <w:szCs w:val="22"/>
                <w:lang w:val="en-GB" w:eastAsia="en-GB"/>
              </w:rPr>
              <w:t>:00 PM GMT</w:t>
            </w:r>
            <w:r w:rsidR="00083BF7">
              <w:rPr>
                <w:rFonts w:ascii="Calibri" w:hAnsi="Calibri"/>
                <w:strike/>
                <w:color w:val="000000"/>
                <w:sz w:val="22"/>
                <w:szCs w:val="22"/>
                <w:lang w:val="en-GB" w:eastAsia="en-GB"/>
              </w:rPr>
              <w:t xml:space="preserve"> </w:t>
            </w:r>
            <w:r w:rsidR="00083BF7" w:rsidRPr="00083BF7">
              <w:rPr>
                <w:rFonts w:ascii="Calibri" w:hAnsi="Calibri"/>
                <w:b/>
                <w:bCs/>
                <w:color w:val="000000"/>
                <w:sz w:val="22"/>
                <w:szCs w:val="22"/>
                <w:lang w:val="en-GB" w:eastAsia="en-GB"/>
              </w:rPr>
              <w:t>Extended to 12/10/2021 16:00 Hours</w:t>
            </w:r>
            <w:r w:rsidR="00083BF7">
              <w:rPr>
                <w:rFonts w:ascii="Calibri" w:hAnsi="Calibri"/>
                <w:color w:val="000000"/>
                <w:sz w:val="22"/>
                <w:szCs w:val="22"/>
                <w:lang w:val="en-GB" w:eastAsia="en-GB"/>
              </w:rPr>
              <w:t xml:space="preserve"> </w:t>
            </w:r>
            <w:r w:rsidR="00083BF7" w:rsidRPr="00083BF7">
              <w:rPr>
                <w:rFonts w:ascii="Calibri" w:hAnsi="Calibri"/>
                <w:b/>
                <w:bCs/>
                <w:color w:val="000000"/>
                <w:sz w:val="22"/>
                <w:szCs w:val="22"/>
                <w:lang w:val="en-GB" w:eastAsia="en-GB"/>
              </w:rPr>
              <w:t>GMT</w:t>
            </w:r>
          </w:p>
        </w:tc>
      </w:tr>
      <w:tr w:rsidR="00334B91" w:rsidRPr="00805C27" w14:paraId="13CD6307" w14:textId="77777777" w:rsidTr="008A72B0">
        <w:trPr>
          <w:trHeight w:val="511"/>
        </w:trPr>
        <w:tc>
          <w:tcPr>
            <w:tcW w:w="291" w:type="pct"/>
            <w:shd w:val="clear" w:color="auto" w:fill="D9D9D9" w:themeFill="background1" w:themeFillShade="D9"/>
          </w:tcPr>
          <w:p w14:paraId="662C62C3"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4FD5CC86" w14:textId="77777777" w:rsidR="00334B91" w:rsidRPr="007B45A5" w:rsidRDefault="00F41007"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Tender Opening Location</w:t>
            </w:r>
          </w:p>
        </w:tc>
        <w:tc>
          <w:tcPr>
            <w:tcW w:w="2497" w:type="pct"/>
          </w:tcPr>
          <w:p w14:paraId="581409EB" w14:textId="1D190E77" w:rsidR="00334B91" w:rsidRPr="007B45A5" w:rsidRDefault="00FE4881" w:rsidP="00334B91">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Goal Office – </w:t>
            </w:r>
            <w:r w:rsidR="009A1E73">
              <w:rPr>
                <w:rFonts w:ascii="Calibri" w:hAnsi="Calibri"/>
                <w:color w:val="000000"/>
                <w:sz w:val="22"/>
                <w:szCs w:val="22"/>
                <w:lang w:val="en-GB" w:eastAsia="en-GB"/>
              </w:rPr>
              <w:t xml:space="preserve">6 The Maze </w:t>
            </w:r>
            <w:r w:rsidRPr="007B45A5">
              <w:rPr>
                <w:rFonts w:ascii="Calibri" w:hAnsi="Calibri"/>
                <w:color w:val="000000"/>
                <w:sz w:val="22"/>
                <w:szCs w:val="22"/>
                <w:lang w:val="en-GB" w:eastAsia="en-GB"/>
              </w:rPr>
              <w:t xml:space="preserve">Freetown, Sierra Leone </w:t>
            </w:r>
          </w:p>
        </w:tc>
      </w:tr>
      <w:tr w:rsidR="00F41007" w:rsidRPr="00805C27" w14:paraId="47D746E2" w14:textId="77777777" w:rsidTr="008A72B0">
        <w:trPr>
          <w:trHeight w:val="404"/>
        </w:trPr>
        <w:tc>
          <w:tcPr>
            <w:tcW w:w="291" w:type="pct"/>
            <w:shd w:val="clear" w:color="auto" w:fill="D9D9D9" w:themeFill="background1" w:themeFillShade="D9"/>
          </w:tcPr>
          <w:p w14:paraId="495CB12D" w14:textId="77777777" w:rsidR="00F41007" w:rsidRPr="00805C27" w:rsidRDefault="00F4100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405D694" w14:textId="77777777" w:rsidR="00F41007" w:rsidRPr="007B45A5" w:rsidRDefault="00F41007"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Tender Opening Date and time </w:t>
            </w:r>
          </w:p>
        </w:tc>
        <w:tc>
          <w:tcPr>
            <w:tcW w:w="2497" w:type="pct"/>
          </w:tcPr>
          <w:p w14:paraId="6F05AD53" w14:textId="49C3ABB1" w:rsidR="00F41007" w:rsidRPr="00083BF7" w:rsidRDefault="006F7D32" w:rsidP="002219FA">
            <w:pPr>
              <w:pStyle w:val="ACBody2"/>
              <w:tabs>
                <w:tab w:val="left" w:pos="7722"/>
              </w:tabs>
              <w:spacing w:after="0"/>
              <w:ind w:left="0"/>
              <w:jc w:val="left"/>
              <w:rPr>
                <w:rFonts w:ascii="Calibri" w:hAnsi="Calibri"/>
                <w:strike/>
                <w:color w:val="000000"/>
                <w:sz w:val="22"/>
                <w:szCs w:val="22"/>
                <w:lang w:val="en-GB" w:eastAsia="en-GB"/>
              </w:rPr>
            </w:pPr>
            <w:r w:rsidRPr="00083BF7">
              <w:rPr>
                <w:rFonts w:ascii="Calibri" w:hAnsi="Calibri"/>
                <w:strike/>
                <w:color w:val="000000"/>
                <w:sz w:val="22"/>
                <w:szCs w:val="22"/>
                <w:lang w:val="en-GB" w:eastAsia="en-GB"/>
              </w:rPr>
              <w:t>0</w:t>
            </w:r>
            <w:r w:rsidR="006778D2" w:rsidRPr="00083BF7">
              <w:rPr>
                <w:rFonts w:ascii="Calibri" w:hAnsi="Calibri"/>
                <w:strike/>
                <w:color w:val="000000"/>
                <w:sz w:val="22"/>
                <w:szCs w:val="22"/>
                <w:lang w:val="en-GB" w:eastAsia="en-GB"/>
              </w:rPr>
              <w:t>4</w:t>
            </w:r>
            <w:r w:rsidR="00371109" w:rsidRPr="00083BF7">
              <w:rPr>
                <w:rFonts w:ascii="Calibri" w:hAnsi="Calibri"/>
                <w:strike/>
                <w:color w:val="000000"/>
                <w:sz w:val="22"/>
                <w:szCs w:val="22"/>
                <w:lang w:val="en-GB" w:eastAsia="en-GB"/>
              </w:rPr>
              <w:t>/</w:t>
            </w:r>
            <w:r w:rsidRPr="00083BF7">
              <w:rPr>
                <w:rFonts w:ascii="Calibri" w:hAnsi="Calibri"/>
                <w:strike/>
                <w:color w:val="000000"/>
                <w:sz w:val="22"/>
                <w:szCs w:val="22"/>
                <w:lang w:val="en-GB" w:eastAsia="en-GB"/>
              </w:rPr>
              <w:t>1</w:t>
            </w:r>
            <w:r w:rsidR="00EF67F4" w:rsidRPr="00083BF7">
              <w:rPr>
                <w:rFonts w:ascii="Calibri" w:hAnsi="Calibri"/>
                <w:strike/>
                <w:color w:val="000000"/>
                <w:sz w:val="22"/>
                <w:szCs w:val="22"/>
                <w:lang w:val="en-GB" w:eastAsia="en-GB"/>
              </w:rPr>
              <w:t>0</w:t>
            </w:r>
            <w:r w:rsidR="00E238FB" w:rsidRPr="00083BF7">
              <w:rPr>
                <w:rFonts w:ascii="Calibri" w:hAnsi="Calibri"/>
                <w:strike/>
                <w:color w:val="000000"/>
                <w:sz w:val="22"/>
                <w:szCs w:val="22"/>
                <w:lang w:val="en-GB" w:eastAsia="en-GB"/>
              </w:rPr>
              <w:t>/20</w:t>
            </w:r>
            <w:r w:rsidR="00EF67F4" w:rsidRPr="00083BF7">
              <w:rPr>
                <w:rFonts w:ascii="Calibri" w:hAnsi="Calibri"/>
                <w:strike/>
                <w:color w:val="000000"/>
                <w:sz w:val="22"/>
                <w:szCs w:val="22"/>
                <w:lang w:val="en-GB" w:eastAsia="en-GB"/>
              </w:rPr>
              <w:t>21</w:t>
            </w:r>
            <w:r w:rsidR="00E238FB" w:rsidRPr="00083BF7">
              <w:rPr>
                <w:rFonts w:ascii="Calibri" w:hAnsi="Calibri"/>
                <w:strike/>
                <w:color w:val="000000"/>
                <w:sz w:val="22"/>
                <w:szCs w:val="22"/>
                <w:lang w:val="en-GB" w:eastAsia="en-GB"/>
              </w:rPr>
              <w:t xml:space="preserve"> 10:00 AM GMT</w:t>
            </w:r>
            <w:r w:rsidR="00083BF7">
              <w:rPr>
                <w:rFonts w:ascii="Calibri" w:hAnsi="Calibri"/>
                <w:strike/>
                <w:color w:val="000000"/>
                <w:sz w:val="22"/>
                <w:szCs w:val="22"/>
                <w:lang w:val="en-GB" w:eastAsia="en-GB"/>
              </w:rPr>
              <w:t xml:space="preserve"> </w:t>
            </w:r>
            <w:r w:rsidR="00083BF7" w:rsidRPr="00083BF7">
              <w:rPr>
                <w:rFonts w:ascii="Calibri" w:hAnsi="Calibri"/>
                <w:b/>
                <w:bCs/>
                <w:color w:val="000000"/>
                <w:sz w:val="22"/>
                <w:szCs w:val="22"/>
                <w:lang w:val="en-GB" w:eastAsia="en-GB"/>
              </w:rPr>
              <w:t>Extended to 13/10/2021 10:00 AM GMT</w:t>
            </w:r>
            <w:r w:rsidR="00083BF7">
              <w:rPr>
                <w:rFonts w:ascii="Calibri" w:hAnsi="Calibri"/>
                <w:strike/>
                <w:color w:val="000000"/>
                <w:sz w:val="22"/>
                <w:szCs w:val="22"/>
                <w:lang w:val="en-GB" w:eastAsia="en-GB"/>
              </w:rPr>
              <w:t xml:space="preserve"> </w:t>
            </w:r>
          </w:p>
        </w:tc>
      </w:tr>
    </w:tbl>
    <w:p w14:paraId="28C71E26" w14:textId="77777777" w:rsidR="009218AC" w:rsidRPr="00805C27" w:rsidRDefault="009218AC" w:rsidP="00334B91">
      <w:pPr>
        <w:pStyle w:val="Heading1"/>
      </w:pPr>
      <w:bookmarkStart w:id="3" w:name="_Toc466022934"/>
      <w:r w:rsidRPr="00805C27">
        <w:lastRenderedPageBreak/>
        <w:t>Overview</w:t>
      </w:r>
      <w:r w:rsidR="006D1397" w:rsidRPr="00805C27">
        <w:t xml:space="preserve"> of require</w:t>
      </w:r>
      <w:bookmarkEnd w:id="3"/>
      <w:r w:rsidR="00700457">
        <w:t>ments</w:t>
      </w:r>
    </w:p>
    <w:p w14:paraId="79DC6DAB" w14:textId="77777777" w:rsidR="00213014" w:rsidRPr="00DE589B" w:rsidRDefault="00213014" w:rsidP="00213014">
      <w:pPr>
        <w:pStyle w:val="Heading2"/>
      </w:pPr>
      <w:r w:rsidRPr="00DE589B">
        <w:t>Supply S</w:t>
      </w:r>
      <w:r w:rsidR="00FA78B3" w:rsidRPr="00DE589B">
        <w:t>pecification</w:t>
      </w:r>
    </w:p>
    <w:p w14:paraId="01BB3919" w14:textId="7B08293A" w:rsidR="008752CA" w:rsidRDefault="008752CA" w:rsidP="00B54E05">
      <w:pPr>
        <w:ind w:left="720" w:hanging="720"/>
      </w:pPr>
    </w:p>
    <w:p w14:paraId="18683F78" w14:textId="276C530F" w:rsidR="0098596A" w:rsidRDefault="000141CC" w:rsidP="000C157F">
      <w:r>
        <w:t>T</w:t>
      </w:r>
      <w:r w:rsidR="00754F0D" w:rsidRPr="00DE589B">
        <w:t>he</w:t>
      </w:r>
      <w:r w:rsidR="00D1605A">
        <w:t xml:space="preserve"> </w:t>
      </w:r>
      <w:r w:rsidR="002219FA">
        <w:t xml:space="preserve">specification </w:t>
      </w:r>
      <w:r w:rsidR="0098596A" w:rsidRPr="009A5A61">
        <w:t xml:space="preserve">must meet </w:t>
      </w:r>
      <w:r w:rsidR="004244FE">
        <w:t xml:space="preserve">the below essential </w:t>
      </w:r>
      <w:r w:rsidR="00BA4521">
        <w:t>specifications:</w:t>
      </w:r>
    </w:p>
    <w:tbl>
      <w:tblPr>
        <w:tblStyle w:val="TableGrid"/>
        <w:tblW w:w="0" w:type="auto"/>
        <w:tblLook w:val="04A0" w:firstRow="1" w:lastRow="0" w:firstColumn="1" w:lastColumn="0" w:noHBand="0" w:noVBand="1"/>
      </w:tblPr>
      <w:tblGrid>
        <w:gridCol w:w="2263"/>
        <w:gridCol w:w="7921"/>
      </w:tblGrid>
      <w:tr w:rsidR="00CB1EC6" w14:paraId="5D204CBD" w14:textId="77777777" w:rsidTr="00A54BAB">
        <w:tc>
          <w:tcPr>
            <w:tcW w:w="2263" w:type="dxa"/>
          </w:tcPr>
          <w:p w14:paraId="7257AC4B" w14:textId="77777777" w:rsidR="00CB1EC6" w:rsidRPr="00A54BAB" w:rsidRDefault="00F24B87" w:rsidP="000C157F">
            <w:r>
              <w:t>Model</w:t>
            </w:r>
            <w:r w:rsidR="00CB1EC6" w:rsidRPr="00A54BAB">
              <w:t xml:space="preserve"> and brand</w:t>
            </w:r>
            <w:r w:rsidR="00AA5882" w:rsidRPr="00621BC8">
              <w:t>:</w:t>
            </w:r>
          </w:p>
        </w:tc>
        <w:tc>
          <w:tcPr>
            <w:tcW w:w="7921" w:type="dxa"/>
          </w:tcPr>
          <w:p w14:paraId="2879A0F3" w14:textId="069E1D4D" w:rsidR="00CB1EC6" w:rsidRPr="00A54BAB" w:rsidRDefault="00280758" w:rsidP="000C157F">
            <w:r>
              <w:t xml:space="preserve">Toyota or Nissan </w:t>
            </w:r>
            <w:r w:rsidR="007210E7">
              <w:t xml:space="preserve">brand new </w:t>
            </w:r>
            <w:r w:rsidR="00AF40EA">
              <w:t>76 Hardtop LX V8 4.</w:t>
            </w:r>
            <w:r w:rsidR="00CF628C">
              <w:t xml:space="preserve">5L TD 4WD </w:t>
            </w:r>
            <w:r w:rsidR="009139B7">
              <w:t>vehicle</w:t>
            </w:r>
            <w:r w:rsidR="00175681">
              <w:t xml:space="preserve"> </w:t>
            </w:r>
            <w:r w:rsidR="001C3CB1">
              <w:t xml:space="preserve"> </w:t>
            </w:r>
          </w:p>
        </w:tc>
      </w:tr>
      <w:tr w:rsidR="00CB1EC6" w14:paraId="5DBEE0EC" w14:textId="77777777" w:rsidTr="00A54BAB">
        <w:tc>
          <w:tcPr>
            <w:tcW w:w="2263" w:type="dxa"/>
          </w:tcPr>
          <w:p w14:paraId="3B2CCCEC" w14:textId="77777777" w:rsidR="00CB1EC6" w:rsidRPr="00A54BAB" w:rsidRDefault="00FE734F" w:rsidP="000C157F">
            <w:r w:rsidRPr="00A54BAB">
              <w:t>Engine:</w:t>
            </w:r>
          </w:p>
        </w:tc>
        <w:tc>
          <w:tcPr>
            <w:tcW w:w="7921" w:type="dxa"/>
          </w:tcPr>
          <w:p w14:paraId="40BE408B" w14:textId="77777777" w:rsidR="00CB1EC6" w:rsidRPr="00A54BAB" w:rsidRDefault="00FE734F" w:rsidP="000C157F">
            <w:r w:rsidRPr="00A54BAB">
              <w:t>Diesel</w:t>
            </w:r>
          </w:p>
        </w:tc>
      </w:tr>
      <w:tr w:rsidR="001C3CB1" w14:paraId="0A977467" w14:textId="77777777" w:rsidTr="00A54BAB">
        <w:tc>
          <w:tcPr>
            <w:tcW w:w="2263" w:type="dxa"/>
          </w:tcPr>
          <w:p w14:paraId="5D55AC68" w14:textId="3237020B" w:rsidR="001C3CB1" w:rsidRPr="00A54BAB" w:rsidRDefault="001C3CB1" w:rsidP="000C157F">
            <w:r>
              <w:t xml:space="preserve">Engine Model </w:t>
            </w:r>
          </w:p>
        </w:tc>
        <w:tc>
          <w:tcPr>
            <w:tcW w:w="7921" w:type="dxa"/>
          </w:tcPr>
          <w:p w14:paraId="3AC3F4E9" w14:textId="2DE2C5C2" w:rsidR="001C3CB1" w:rsidRPr="00A54BAB" w:rsidRDefault="00FF2389" w:rsidP="000C157F">
            <w:r>
              <w:t>1</w:t>
            </w:r>
            <w:r w:rsidR="006E7286">
              <w:t xml:space="preserve">VD FTV </w:t>
            </w:r>
          </w:p>
        </w:tc>
      </w:tr>
      <w:tr w:rsidR="001C3CB1" w14:paraId="656F785A" w14:textId="77777777" w:rsidTr="00A54BAB">
        <w:tc>
          <w:tcPr>
            <w:tcW w:w="2263" w:type="dxa"/>
          </w:tcPr>
          <w:p w14:paraId="38A21670" w14:textId="75906003" w:rsidR="001C3CB1" w:rsidRDefault="001C3CB1" w:rsidP="000C157F">
            <w:r>
              <w:t>Fuel Tank capacity (</w:t>
            </w:r>
            <w:r w:rsidR="006E33DA">
              <w:t>Litres</w:t>
            </w:r>
            <w:r>
              <w:t>)</w:t>
            </w:r>
          </w:p>
        </w:tc>
        <w:tc>
          <w:tcPr>
            <w:tcW w:w="7921" w:type="dxa"/>
          </w:tcPr>
          <w:p w14:paraId="3D4399C9" w14:textId="01A94C74" w:rsidR="001C3CB1" w:rsidRDefault="001C3CB1" w:rsidP="000C157F">
            <w:r>
              <w:t>130</w:t>
            </w:r>
            <w:r w:rsidR="00A537BD">
              <w:t>L</w:t>
            </w:r>
          </w:p>
        </w:tc>
      </w:tr>
      <w:tr w:rsidR="00CB1EC6" w14:paraId="7FA0FF22" w14:textId="77777777" w:rsidTr="00A54BAB">
        <w:tc>
          <w:tcPr>
            <w:tcW w:w="2263" w:type="dxa"/>
          </w:tcPr>
          <w:p w14:paraId="7EC7A20F" w14:textId="77777777" w:rsidR="00CB1EC6" w:rsidRPr="00A54BAB" w:rsidRDefault="00FE734F" w:rsidP="000C157F">
            <w:r w:rsidRPr="00A54BAB">
              <w:t>Number of seats:</w:t>
            </w:r>
          </w:p>
        </w:tc>
        <w:tc>
          <w:tcPr>
            <w:tcW w:w="7921" w:type="dxa"/>
          </w:tcPr>
          <w:p w14:paraId="4BA121F8" w14:textId="77777777" w:rsidR="00CB1EC6" w:rsidRPr="00A54BAB" w:rsidRDefault="00FE734F" w:rsidP="000C157F">
            <w:r w:rsidRPr="00A54BAB">
              <w:t>10</w:t>
            </w:r>
          </w:p>
        </w:tc>
      </w:tr>
      <w:tr w:rsidR="00CB1EC6" w14:paraId="46E83325" w14:textId="77777777" w:rsidTr="00A54BAB">
        <w:tc>
          <w:tcPr>
            <w:tcW w:w="2263" w:type="dxa"/>
          </w:tcPr>
          <w:p w14:paraId="5E68A599" w14:textId="77777777" w:rsidR="00CB1EC6" w:rsidRPr="00A54BAB" w:rsidRDefault="00C84299" w:rsidP="000C157F">
            <w:r>
              <w:t>Number of doors:</w:t>
            </w:r>
          </w:p>
        </w:tc>
        <w:tc>
          <w:tcPr>
            <w:tcW w:w="7921" w:type="dxa"/>
          </w:tcPr>
          <w:p w14:paraId="6FA5CE4C" w14:textId="77777777" w:rsidR="00CB1EC6" w:rsidRPr="00A54BAB" w:rsidRDefault="00C84299" w:rsidP="000C157F">
            <w:r>
              <w:t>5</w:t>
            </w:r>
          </w:p>
        </w:tc>
      </w:tr>
      <w:tr w:rsidR="00C84299" w14:paraId="4355CE66" w14:textId="77777777" w:rsidTr="00A54BAB">
        <w:tc>
          <w:tcPr>
            <w:tcW w:w="2263" w:type="dxa"/>
          </w:tcPr>
          <w:p w14:paraId="54FEDDE5" w14:textId="77777777" w:rsidR="00C84299" w:rsidRPr="00A54BAB" w:rsidRDefault="00C84299" w:rsidP="00C84299">
            <w:r w:rsidRPr="00D41987">
              <w:t>Number of cylinder</w:t>
            </w:r>
            <w:r w:rsidR="00EC43A6">
              <w:t>s</w:t>
            </w:r>
            <w:r w:rsidRPr="00D41987">
              <w:t>:</w:t>
            </w:r>
          </w:p>
        </w:tc>
        <w:tc>
          <w:tcPr>
            <w:tcW w:w="7921" w:type="dxa"/>
          </w:tcPr>
          <w:p w14:paraId="509370A8" w14:textId="2D563DA0" w:rsidR="00C84299" w:rsidRPr="00A54BAB" w:rsidRDefault="008632BC" w:rsidP="00C84299">
            <w:r>
              <w:t>8</w:t>
            </w:r>
          </w:p>
        </w:tc>
      </w:tr>
      <w:tr w:rsidR="00C84299" w14:paraId="571F65A0" w14:textId="77777777" w:rsidTr="00A54BAB">
        <w:tc>
          <w:tcPr>
            <w:tcW w:w="2263" w:type="dxa"/>
          </w:tcPr>
          <w:p w14:paraId="4DDBF213" w14:textId="77777777" w:rsidR="00C84299" w:rsidRPr="00A54BAB" w:rsidRDefault="00C84299" w:rsidP="00C84299">
            <w:r w:rsidRPr="00D41987">
              <w:t>Transmission:</w:t>
            </w:r>
          </w:p>
        </w:tc>
        <w:tc>
          <w:tcPr>
            <w:tcW w:w="7921" w:type="dxa"/>
          </w:tcPr>
          <w:p w14:paraId="09E2A6A3" w14:textId="77777777" w:rsidR="00C84299" w:rsidRPr="00A54BAB" w:rsidRDefault="00C84299" w:rsidP="00C84299">
            <w:r w:rsidRPr="00D41987">
              <w:t>Manual</w:t>
            </w:r>
          </w:p>
        </w:tc>
      </w:tr>
      <w:tr w:rsidR="001C3CB1" w14:paraId="7F527445" w14:textId="77777777" w:rsidTr="00A54BAB">
        <w:tc>
          <w:tcPr>
            <w:tcW w:w="2263" w:type="dxa"/>
          </w:tcPr>
          <w:p w14:paraId="16D87949" w14:textId="49F95BC7" w:rsidR="001C3CB1" w:rsidRPr="00D41987" w:rsidRDefault="001C3CB1" w:rsidP="00C84299">
            <w:r>
              <w:t>Drive</w:t>
            </w:r>
          </w:p>
        </w:tc>
        <w:tc>
          <w:tcPr>
            <w:tcW w:w="7921" w:type="dxa"/>
          </w:tcPr>
          <w:p w14:paraId="09B1A6A3" w14:textId="584620E2" w:rsidR="001C3CB1" w:rsidRPr="00D41987" w:rsidRDefault="001C3CB1" w:rsidP="00C84299">
            <w:r>
              <w:t>4 x 4</w:t>
            </w:r>
          </w:p>
        </w:tc>
      </w:tr>
      <w:tr w:rsidR="00C84299" w14:paraId="1115C487" w14:textId="77777777" w:rsidTr="00A54BAB">
        <w:tc>
          <w:tcPr>
            <w:tcW w:w="2263" w:type="dxa"/>
          </w:tcPr>
          <w:p w14:paraId="6A8A7D9E" w14:textId="77777777" w:rsidR="00C84299" w:rsidRPr="00A54BAB" w:rsidRDefault="00C84299" w:rsidP="00C84299">
            <w:r w:rsidRPr="00D41987">
              <w:t>Colour:</w:t>
            </w:r>
          </w:p>
        </w:tc>
        <w:tc>
          <w:tcPr>
            <w:tcW w:w="7921" w:type="dxa"/>
          </w:tcPr>
          <w:p w14:paraId="5E021613" w14:textId="77777777" w:rsidR="00C84299" w:rsidRPr="00A54BAB" w:rsidRDefault="00C84299" w:rsidP="00C84299">
            <w:r>
              <w:t>White</w:t>
            </w:r>
          </w:p>
        </w:tc>
      </w:tr>
    </w:tbl>
    <w:p w14:paraId="276CA2B1" w14:textId="77777777" w:rsidR="00BA4521" w:rsidRDefault="00BA4521" w:rsidP="000C157F">
      <w:pPr>
        <w:rPr>
          <w:highlight w:val="yellow"/>
        </w:rPr>
      </w:pPr>
    </w:p>
    <w:p w14:paraId="0DAA368C" w14:textId="77777777" w:rsidR="00564A40" w:rsidRPr="00A54BAB" w:rsidRDefault="00564A40" w:rsidP="000C157F">
      <w:r w:rsidRPr="00A54BAB">
        <w:t>The following specification are desirable:</w:t>
      </w:r>
    </w:p>
    <w:p w14:paraId="55FB4EF5" w14:textId="77777777" w:rsidR="00564A40" w:rsidRPr="00A54BAB" w:rsidRDefault="00D31F61" w:rsidP="00D31F61">
      <w:pPr>
        <w:pStyle w:val="ListParagraph"/>
        <w:numPr>
          <w:ilvl w:val="0"/>
          <w:numId w:val="14"/>
        </w:numPr>
      </w:pPr>
      <w:r w:rsidRPr="00A54BAB">
        <w:t>Wheel spanner</w:t>
      </w:r>
    </w:p>
    <w:p w14:paraId="2510EC64" w14:textId="77777777" w:rsidR="00D31F61" w:rsidRPr="00A54BAB" w:rsidRDefault="00D31F61" w:rsidP="00D31F61">
      <w:pPr>
        <w:pStyle w:val="ListParagraph"/>
        <w:numPr>
          <w:ilvl w:val="0"/>
          <w:numId w:val="14"/>
        </w:numPr>
      </w:pPr>
      <w:r w:rsidRPr="00A54BAB">
        <w:t>Spare tyre</w:t>
      </w:r>
    </w:p>
    <w:p w14:paraId="15497493" w14:textId="77777777" w:rsidR="00D31F61" w:rsidRPr="00A54BAB" w:rsidRDefault="00D31F61" w:rsidP="00D31F61">
      <w:pPr>
        <w:pStyle w:val="ListParagraph"/>
        <w:numPr>
          <w:ilvl w:val="0"/>
          <w:numId w:val="14"/>
        </w:numPr>
      </w:pPr>
      <w:r w:rsidRPr="00A54BAB">
        <w:t>First aid kit</w:t>
      </w:r>
      <w:r w:rsidR="00A40762" w:rsidRPr="00A54BAB">
        <w:t xml:space="preserve"> (</w:t>
      </w:r>
      <w:r w:rsidR="008C3345">
        <w:t>see below description</w:t>
      </w:r>
      <w:r w:rsidR="00FA360E">
        <w:t>)</w:t>
      </w:r>
    </w:p>
    <w:p w14:paraId="3E09E061" w14:textId="77777777" w:rsidR="00D31F61" w:rsidRDefault="00A40762" w:rsidP="00D31F61">
      <w:pPr>
        <w:pStyle w:val="ListParagraph"/>
        <w:numPr>
          <w:ilvl w:val="0"/>
          <w:numId w:val="14"/>
        </w:numPr>
      </w:pPr>
      <w:r w:rsidRPr="00A54BAB">
        <w:t>1kg fire extinguisher</w:t>
      </w:r>
    </w:p>
    <w:p w14:paraId="1BF1ACD3" w14:textId="77777777" w:rsidR="00FA360E" w:rsidRDefault="00811EC4" w:rsidP="00D31F61">
      <w:pPr>
        <w:pStyle w:val="ListParagraph"/>
        <w:numPr>
          <w:ilvl w:val="0"/>
          <w:numId w:val="14"/>
        </w:numPr>
      </w:pPr>
      <w:r>
        <w:t>Transit safety box</w:t>
      </w:r>
    </w:p>
    <w:p w14:paraId="217FEE59" w14:textId="5F804CC2" w:rsidR="00811EC4" w:rsidRPr="00B06806" w:rsidRDefault="00FF5302" w:rsidP="00B06806">
      <w:pPr>
        <w:pStyle w:val="ListParagraph"/>
        <w:numPr>
          <w:ilvl w:val="0"/>
          <w:numId w:val="14"/>
        </w:numPr>
        <w:shd w:val="clear" w:color="auto" w:fill="FFFFFF" w:themeFill="background1"/>
      </w:pPr>
      <w:r w:rsidRPr="00B06806">
        <w:t>Fuel filter kit</w:t>
      </w:r>
    </w:p>
    <w:p w14:paraId="580DA529" w14:textId="5F939691" w:rsidR="001C3CB1" w:rsidRPr="00B06806" w:rsidRDefault="001C3CB1" w:rsidP="00B06806">
      <w:pPr>
        <w:pStyle w:val="ListParagraph"/>
        <w:numPr>
          <w:ilvl w:val="0"/>
          <w:numId w:val="14"/>
        </w:numPr>
        <w:shd w:val="clear" w:color="auto" w:fill="FFFFFF" w:themeFill="background1"/>
      </w:pPr>
      <w:r w:rsidRPr="00B06806">
        <w:t>Central Door Locking with Remote</w:t>
      </w:r>
    </w:p>
    <w:p w14:paraId="3C042699" w14:textId="2396BAA7" w:rsidR="001C3CB1" w:rsidRPr="00B06806" w:rsidRDefault="001C3CB1" w:rsidP="00B06806">
      <w:pPr>
        <w:pStyle w:val="ListParagraph"/>
        <w:numPr>
          <w:ilvl w:val="0"/>
          <w:numId w:val="14"/>
        </w:numPr>
        <w:shd w:val="clear" w:color="auto" w:fill="FFFFFF" w:themeFill="background1"/>
      </w:pPr>
      <w:r w:rsidRPr="00B06806">
        <w:t>Anti-Lock Braking System (ABS)</w:t>
      </w:r>
    </w:p>
    <w:p w14:paraId="43E7A20D" w14:textId="77777777" w:rsidR="00FA360E" w:rsidRPr="00A54BAB" w:rsidRDefault="00FA360E" w:rsidP="00FA360E">
      <w:r w:rsidRPr="00A54BAB">
        <w:t>First Aid Kit description (or similar)</w:t>
      </w:r>
    </w:p>
    <w:p w14:paraId="28409EC5" w14:textId="77777777" w:rsidR="00FA360E" w:rsidRPr="00A54BAB" w:rsidRDefault="00FA360E" w:rsidP="00FA360E">
      <w:pPr>
        <w:numPr>
          <w:ilvl w:val="0"/>
          <w:numId w:val="15"/>
        </w:numPr>
        <w:spacing w:after="0" w:line="240" w:lineRule="auto"/>
      </w:pPr>
      <w:r w:rsidRPr="00A54BAB">
        <w:t xml:space="preserve">1x Easy to clean plastic storage case </w:t>
      </w:r>
    </w:p>
    <w:p w14:paraId="5217C16F" w14:textId="77777777" w:rsidR="00FA360E" w:rsidRPr="00A54BAB" w:rsidRDefault="00FA360E" w:rsidP="00FA360E">
      <w:pPr>
        <w:numPr>
          <w:ilvl w:val="0"/>
          <w:numId w:val="15"/>
        </w:numPr>
        <w:spacing w:after="0" w:line="240" w:lineRule="auto"/>
      </w:pPr>
      <w:r w:rsidRPr="00A54BAB">
        <w:t xml:space="preserve">1x First aid guidance leaflet </w:t>
      </w:r>
    </w:p>
    <w:p w14:paraId="74649F4E" w14:textId="77777777" w:rsidR="00FA360E" w:rsidRPr="00A54BAB" w:rsidRDefault="00FA360E" w:rsidP="00FA360E">
      <w:pPr>
        <w:numPr>
          <w:ilvl w:val="0"/>
          <w:numId w:val="15"/>
        </w:numPr>
        <w:spacing w:after="0" w:line="240" w:lineRule="auto"/>
      </w:pPr>
      <w:r w:rsidRPr="00A54BAB">
        <w:t xml:space="preserve">20x Assorted wash proof plasters </w:t>
      </w:r>
    </w:p>
    <w:p w14:paraId="53406753" w14:textId="77777777" w:rsidR="00FA360E" w:rsidRPr="00A54BAB" w:rsidRDefault="00FA360E" w:rsidP="00FA360E">
      <w:pPr>
        <w:numPr>
          <w:ilvl w:val="0"/>
          <w:numId w:val="15"/>
        </w:numPr>
        <w:spacing w:after="0" w:line="240" w:lineRule="auto"/>
      </w:pPr>
      <w:r w:rsidRPr="00A54BAB">
        <w:t xml:space="preserve">2x Sterile triangular bandage </w:t>
      </w:r>
    </w:p>
    <w:p w14:paraId="68C8BBE2" w14:textId="77777777" w:rsidR="00FA360E" w:rsidRPr="00A54BAB" w:rsidRDefault="00FA360E" w:rsidP="00FA360E">
      <w:pPr>
        <w:numPr>
          <w:ilvl w:val="0"/>
          <w:numId w:val="15"/>
        </w:numPr>
        <w:spacing w:after="0" w:line="240" w:lineRule="auto"/>
      </w:pPr>
      <w:r w:rsidRPr="00A54BAB">
        <w:t xml:space="preserve">1x Eye pad dressing with bandage </w:t>
      </w:r>
    </w:p>
    <w:p w14:paraId="77DCBA0B" w14:textId="77777777" w:rsidR="00FA360E" w:rsidRPr="00A54BAB" w:rsidRDefault="00FA360E" w:rsidP="00FA360E">
      <w:pPr>
        <w:numPr>
          <w:ilvl w:val="0"/>
          <w:numId w:val="15"/>
        </w:numPr>
        <w:spacing w:after="0" w:line="240" w:lineRule="auto"/>
      </w:pPr>
      <w:r w:rsidRPr="00A54BAB">
        <w:t xml:space="preserve">2x Medium dressing 12cm x 12cm </w:t>
      </w:r>
    </w:p>
    <w:p w14:paraId="69DA3C3E" w14:textId="77777777" w:rsidR="00FA360E" w:rsidRPr="00A54BAB" w:rsidRDefault="00FA360E" w:rsidP="00FA360E">
      <w:pPr>
        <w:numPr>
          <w:ilvl w:val="0"/>
          <w:numId w:val="15"/>
        </w:numPr>
        <w:spacing w:after="0" w:line="240" w:lineRule="auto"/>
      </w:pPr>
      <w:r w:rsidRPr="00A54BAB">
        <w:t xml:space="preserve">3x Large dressing 18cm x 18cm </w:t>
      </w:r>
    </w:p>
    <w:p w14:paraId="7446074A" w14:textId="77777777" w:rsidR="00FA360E" w:rsidRPr="00A54BAB" w:rsidRDefault="00FA360E" w:rsidP="00FA360E">
      <w:pPr>
        <w:numPr>
          <w:ilvl w:val="0"/>
          <w:numId w:val="15"/>
        </w:numPr>
        <w:spacing w:after="0" w:line="240" w:lineRule="auto"/>
      </w:pPr>
      <w:r w:rsidRPr="00A54BAB">
        <w:t xml:space="preserve">12x Safety pins </w:t>
      </w:r>
    </w:p>
    <w:p w14:paraId="3D9289E2" w14:textId="77777777" w:rsidR="00FA360E" w:rsidRPr="00A54BAB" w:rsidRDefault="00FA360E" w:rsidP="00FA360E">
      <w:pPr>
        <w:numPr>
          <w:ilvl w:val="0"/>
          <w:numId w:val="15"/>
        </w:numPr>
        <w:spacing w:after="0" w:line="240" w:lineRule="auto"/>
      </w:pPr>
      <w:r w:rsidRPr="00A54BAB">
        <w:t xml:space="preserve">1x Low adherent dressing pad 10cm x 10cm </w:t>
      </w:r>
    </w:p>
    <w:p w14:paraId="39C08170" w14:textId="77777777" w:rsidR="00FA360E" w:rsidRPr="00A54BAB" w:rsidRDefault="00FA360E" w:rsidP="00FA360E">
      <w:pPr>
        <w:numPr>
          <w:ilvl w:val="0"/>
          <w:numId w:val="15"/>
        </w:numPr>
        <w:spacing w:after="0" w:line="240" w:lineRule="auto"/>
      </w:pPr>
      <w:r w:rsidRPr="00A54BAB">
        <w:t xml:space="preserve">2x Conforming bandages 7.5cm x 4.5m </w:t>
      </w:r>
    </w:p>
    <w:p w14:paraId="29327377" w14:textId="77777777" w:rsidR="00FA360E" w:rsidRPr="00A3182B" w:rsidRDefault="00FA360E" w:rsidP="00FA360E">
      <w:pPr>
        <w:numPr>
          <w:ilvl w:val="0"/>
          <w:numId w:val="15"/>
        </w:numPr>
        <w:spacing w:after="0" w:line="240" w:lineRule="auto"/>
        <w:rPr>
          <w:lang w:val="fr-FR"/>
        </w:rPr>
      </w:pPr>
      <w:r w:rsidRPr="00A3182B">
        <w:rPr>
          <w:lang w:val="fr-FR"/>
        </w:rPr>
        <w:t>1x Micro-</w:t>
      </w:r>
      <w:proofErr w:type="spellStart"/>
      <w:r w:rsidRPr="00A3182B">
        <w:rPr>
          <w:lang w:val="fr-FR"/>
        </w:rPr>
        <w:t>porous</w:t>
      </w:r>
      <w:proofErr w:type="spellEnd"/>
      <w:r w:rsidRPr="00A3182B">
        <w:rPr>
          <w:lang w:val="fr-FR"/>
        </w:rPr>
        <w:t xml:space="preserve"> tape 2.5cm x 10m </w:t>
      </w:r>
    </w:p>
    <w:p w14:paraId="0F84648A" w14:textId="658147E8" w:rsidR="00FA360E" w:rsidRPr="00A54BAB" w:rsidRDefault="00FA360E" w:rsidP="00FA360E">
      <w:pPr>
        <w:numPr>
          <w:ilvl w:val="0"/>
          <w:numId w:val="15"/>
        </w:numPr>
        <w:spacing w:after="0" w:line="240" w:lineRule="auto"/>
      </w:pPr>
      <w:r w:rsidRPr="00A54BAB">
        <w:t xml:space="preserve">1x Universal </w:t>
      </w:r>
      <w:r w:rsidR="00DB213B" w:rsidRPr="00A54BAB">
        <w:t>stainless-steel</w:t>
      </w:r>
      <w:r w:rsidRPr="00A54BAB">
        <w:t xml:space="preserve"> shears 19cm </w:t>
      </w:r>
    </w:p>
    <w:p w14:paraId="6511C079" w14:textId="77777777" w:rsidR="00FA360E" w:rsidRPr="00A54BAB" w:rsidRDefault="00FA360E" w:rsidP="00FA360E">
      <w:pPr>
        <w:numPr>
          <w:ilvl w:val="0"/>
          <w:numId w:val="15"/>
        </w:numPr>
        <w:spacing w:after="0" w:line="240" w:lineRule="auto"/>
      </w:pPr>
      <w:r w:rsidRPr="00A54BAB">
        <w:t xml:space="preserve">10x Moist wound cleansing wipes </w:t>
      </w:r>
    </w:p>
    <w:p w14:paraId="7511C097" w14:textId="77777777" w:rsidR="00FA360E" w:rsidRPr="00A54BAB" w:rsidRDefault="00FA360E" w:rsidP="00FA360E">
      <w:pPr>
        <w:numPr>
          <w:ilvl w:val="0"/>
          <w:numId w:val="15"/>
        </w:numPr>
        <w:spacing w:after="0" w:line="240" w:lineRule="auto"/>
      </w:pPr>
      <w:r w:rsidRPr="00A54BAB">
        <w:t xml:space="preserve">1x Nitrile powder-free examination gloves (pair) </w:t>
      </w:r>
    </w:p>
    <w:p w14:paraId="45164A81" w14:textId="77777777" w:rsidR="00FA360E" w:rsidRPr="00A54BAB" w:rsidRDefault="00FA360E" w:rsidP="00FA360E">
      <w:pPr>
        <w:numPr>
          <w:ilvl w:val="0"/>
          <w:numId w:val="15"/>
        </w:numPr>
        <w:spacing w:after="0" w:line="240" w:lineRule="auto"/>
      </w:pPr>
      <w:r w:rsidRPr="00A54BAB">
        <w:t>1x Resuscitation shield with filter valve</w:t>
      </w:r>
    </w:p>
    <w:p w14:paraId="03351534" w14:textId="77777777" w:rsidR="000C157F" w:rsidRPr="00805C27" w:rsidRDefault="000C157F" w:rsidP="000C157F">
      <w:pPr>
        <w:pStyle w:val="Heading2"/>
      </w:pPr>
      <w:r w:rsidRPr="00805C27">
        <w:t>Executive Summary of Proposal</w:t>
      </w:r>
    </w:p>
    <w:p w14:paraId="37F2E102" w14:textId="74331401" w:rsidR="006631BB" w:rsidRDefault="000C157F" w:rsidP="000C157F">
      <w:pPr>
        <w:rPr>
          <w:rFonts w:eastAsia="Calibri,Times New Roman"/>
          <w:lang w:val="en-GB" w:eastAsia="en-GB"/>
        </w:rPr>
      </w:pPr>
      <w:r w:rsidRPr="00805C27">
        <w:rPr>
          <w:rFonts w:eastAsia="Calibri,Times New Roman"/>
          <w:lang w:val="en-GB" w:eastAsia="en-GB"/>
        </w:rPr>
        <w:t xml:space="preserve">The executive summary of </w:t>
      </w:r>
      <w:r>
        <w:rPr>
          <w:rFonts w:eastAsia="Calibri,Times New Roman"/>
          <w:lang w:val="en-GB" w:eastAsia="en-GB"/>
        </w:rPr>
        <w:t>your</w:t>
      </w:r>
      <w:r w:rsidRPr="00805C27">
        <w:rPr>
          <w:rFonts w:eastAsia="Calibri,Times New Roman"/>
          <w:lang w:val="en-GB" w:eastAsia="en-GB"/>
        </w:rPr>
        <w:t xml:space="preserve"> proposal must be concise, precise and less than 2 pages long. It must summarise how you will approach and execute </w:t>
      </w:r>
      <w:r w:rsidR="00791B11" w:rsidRPr="00805C27">
        <w:rPr>
          <w:rFonts w:eastAsia="Calibri,Times New Roman"/>
          <w:lang w:val="en-GB" w:eastAsia="en-GB"/>
        </w:rPr>
        <w:t xml:space="preserve">this </w:t>
      </w:r>
      <w:r w:rsidR="00791B11">
        <w:rPr>
          <w:rFonts w:eastAsia="Calibri,Times New Roman"/>
          <w:lang w:val="en-GB" w:eastAsia="en-GB"/>
        </w:rPr>
        <w:t>supply</w:t>
      </w:r>
      <w:r w:rsidR="00D1605A">
        <w:rPr>
          <w:rFonts w:eastAsia="Calibri,Times New Roman"/>
          <w:lang w:val="en-GB" w:eastAsia="en-GB"/>
        </w:rPr>
        <w:t xml:space="preserve"> </w:t>
      </w:r>
      <w:r w:rsidRPr="00805C27">
        <w:rPr>
          <w:rFonts w:eastAsia="Calibri,Times New Roman"/>
          <w:lang w:val="en-GB" w:eastAsia="en-GB"/>
        </w:rPr>
        <w:t xml:space="preserve">from a management and logistical perspective. </w:t>
      </w:r>
    </w:p>
    <w:p w14:paraId="5AA05FA5" w14:textId="77777777" w:rsidR="000C157F" w:rsidRDefault="000C157F" w:rsidP="000C157F">
      <w:pPr>
        <w:pStyle w:val="Heading2"/>
      </w:pPr>
      <w:r>
        <w:lastRenderedPageBreak/>
        <w:t>Added Value Features</w:t>
      </w:r>
    </w:p>
    <w:p w14:paraId="55821249" w14:textId="32FF003A" w:rsidR="000C157F" w:rsidRPr="003F1BBC" w:rsidRDefault="000C157F" w:rsidP="00322CE2">
      <w:r>
        <w:t>Give details of any a</w:t>
      </w:r>
      <w:r w:rsidRPr="00960FDF">
        <w:t xml:space="preserve">dditional services or functionality </w:t>
      </w:r>
      <w:r w:rsidR="00AA6FFC">
        <w:t xml:space="preserve">that </w:t>
      </w:r>
      <w:r>
        <w:t xml:space="preserve">may enhance your proposal (limit to 1 page) </w:t>
      </w:r>
    </w:p>
    <w:p w14:paraId="7A045016" w14:textId="77777777" w:rsidR="00293505" w:rsidRPr="00805C27" w:rsidRDefault="00293505" w:rsidP="00334B91">
      <w:pPr>
        <w:pStyle w:val="Heading1"/>
      </w:pPr>
      <w:bookmarkStart w:id="4" w:name="_Toc466022939"/>
      <w:r w:rsidRPr="00805C27">
        <w:t xml:space="preserve">Terms of </w:t>
      </w:r>
      <w:bookmarkEnd w:id="4"/>
      <w:r w:rsidR="00034C4D">
        <w:t xml:space="preserve">the Procurement </w:t>
      </w:r>
    </w:p>
    <w:p w14:paraId="12814678" w14:textId="77777777"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479216B" w14:textId="77777777"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F6FF8" w:rsidRPr="00805C27">
        <w:t xml:space="preserve"> </w:t>
      </w:r>
      <w:r w:rsidR="005C7AE4">
        <w:t>National Tender</w:t>
      </w:r>
      <w:r w:rsidR="00636464" w:rsidRPr="00805C27">
        <w:t xml:space="preserve"> </w:t>
      </w:r>
      <w:r w:rsidR="00DF6FF8" w:rsidRPr="00805C27">
        <w:t>Procedure.</w:t>
      </w:r>
    </w:p>
    <w:p w14:paraId="49C4A7AA" w14:textId="30286016" w:rsidR="002967DE" w:rsidRPr="002967DE" w:rsidRDefault="00293505" w:rsidP="00DE5D16">
      <w:pPr>
        <w:pStyle w:val="Heading3"/>
        <w:keepNext w:val="0"/>
        <w:spacing w:before="0"/>
      </w:pPr>
      <w:r w:rsidRPr="00805C27">
        <w:t>The Contracting Authority for this procurement is GOAL</w:t>
      </w:r>
    </w:p>
    <w:p w14:paraId="186108B7"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D9813CB" w14:textId="77777777"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2E3C3F3E" w14:textId="77777777" w:rsidR="009A6626" w:rsidRPr="00805C27" w:rsidRDefault="00293505" w:rsidP="00322CE2">
      <w:pPr>
        <w:pStyle w:val="Heading3"/>
        <w:keepNext w:val="0"/>
      </w:pPr>
      <w:r w:rsidRPr="00805C27">
        <w:t xml:space="preserve">Requests for additional information or clarifications </w:t>
      </w:r>
      <w:r w:rsidR="001B7249" w:rsidRPr="00805C27">
        <w:t xml:space="preserve">can </w:t>
      </w:r>
      <w:r w:rsidRPr="00805C27">
        <w:t xml:space="preserve">be made up to </w:t>
      </w:r>
      <w:r w:rsidR="009A6626" w:rsidRPr="00805C27">
        <w:t xml:space="preserve">5 </w:t>
      </w:r>
      <w:r w:rsidR="00AE1808" w:rsidRPr="00805C27">
        <w:t xml:space="preserve">working </w:t>
      </w:r>
      <w:r w:rsidR="009A6626" w:rsidRPr="00805C27">
        <w:t>days</w:t>
      </w:r>
      <w:r w:rsidR="002C3B7B" w:rsidRPr="00805C27">
        <w:t xml:space="preserve"> (as outlined in </w:t>
      </w:r>
      <w:r w:rsidR="002C3B7B" w:rsidRPr="00BE1D95">
        <w:t xml:space="preserve">section </w:t>
      </w:r>
      <w:r w:rsidR="00BE1D95">
        <w:t>5.2</w:t>
      </w:r>
      <w:r w:rsidR="002C3B7B" w:rsidRPr="00805C27">
        <w:t>)</w:t>
      </w:r>
      <w:r w:rsidR="009A6626" w:rsidRPr="00805C27">
        <w:t xml:space="preserve"> before the deadline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GOAL via email on </w:t>
      </w:r>
      <w:hyperlink r:id="rId14" w:history="1">
        <w:r w:rsidR="006C0836" w:rsidRPr="00C61856">
          <w:rPr>
            <w:rStyle w:val="Hyperlink"/>
          </w:rPr>
          <w:t>procurement</w:t>
        </w:r>
      </w:hyperlink>
      <w:r w:rsidR="006C0836">
        <w:rPr>
          <w:rStyle w:val="Hyperlink"/>
        </w:rPr>
        <w:t>freetown@goal.sl.ie</w:t>
      </w:r>
      <w:r w:rsidR="006C0836">
        <w:t xml:space="preserv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585307F6" w14:textId="77777777" w:rsidR="00293505" w:rsidRPr="00805C27" w:rsidRDefault="00673AD0" w:rsidP="00E249FC">
      <w:pPr>
        <w:pStyle w:val="Heading2"/>
        <w:keepNext w:val="0"/>
      </w:pPr>
      <w:bookmarkStart w:id="14" w:name="_Toc229548507"/>
      <w:bookmarkStart w:id="15" w:name="_Toc231810371"/>
      <w:bookmarkStart w:id="16" w:name="_Toc466022943"/>
      <w:r w:rsidRPr="00805C27">
        <w:t>Co</w:t>
      </w:r>
      <w:r w:rsidR="00293505" w:rsidRPr="00805C27">
        <w:t>nditions of Tender Submission</w:t>
      </w:r>
      <w:bookmarkEnd w:id="14"/>
      <w:bookmarkEnd w:id="15"/>
      <w:bookmarkEnd w:id="16"/>
    </w:p>
    <w:p w14:paraId="04654B6D" w14:textId="77777777"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3D0B4D05" w14:textId="77777777"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75968A09" w14:textId="77777777"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2B3A7794" w14:textId="77777777"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w:t>
      </w:r>
      <w:r w:rsidR="0012516C">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D0A296D" w14:textId="77777777"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09E43170" w14:textId="77777777" w:rsidR="00293505" w:rsidRPr="00805C27" w:rsidRDefault="00293505" w:rsidP="00322CE2">
      <w:pPr>
        <w:pStyle w:val="Heading3"/>
        <w:keepNext w:val="0"/>
        <w:spacing w:before="0"/>
      </w:pPr>
      <w:r w:rsidRPr="00805C27">
        <w:t>Any conflicts of interest</w:t>
      </w:r>
      <w:r w:rsidR="007F7D73">
        <w:t xml:space="preserve"> (including any family relations to GOAL staff) </w:t>
      </w:r>
      <w:r w:rsidR="007F7D73" w:rsidRPr="00805C27">
        <w:t>involving</w:t>
      </w:r>
      <w:r w:rsidRPr="00805C27">
        <w:t xml:space="preserve"> a tenderer</w:t>
      </w:r>
      <w:r w:rsidR="00322CE2">
        <w:t xml:space="preserve"> </w:t>
      </w:r>
      <w:r w:rsidRPr="00805C27">
        <w:t>must be fully disclosed to GOAL particularly where there is a conflict of interest in relation to any recommendations or proposals</w:t>
      </w:r>
      <w:r w:rsidR="00F2796B" w:rsidRPr="00805C27">
        <w:t xml:space="preserve"> put forward by the </w:t>
      </w:r>
      <w:r w:rsidR="000167FA" w:rsidRPr="00805C27">
        <w:t>tenderer</w:t>
      </w:r>
      <w:r w:rsidR="008047E6" w:rsidRPr="00805C27">
        <w:t>.</w:t>
      </w:r>
    </w:p>
    <w:p w14:paraId="12494C77" w14:textId="77777777"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21071C3E" w14:textId="77777777"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28D3340B" w14:textId="77777777" w:rsidR="00293505" w:rsidRPr="00805C27" w:rsidRDefault="00293505" w:rsidP="00322CE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9804258" w14:textId="77777777"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587DF439"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730F08C5" w14:textId="77777777"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22D05425" w14:textId="77777777" w:rsidR="0003332A" w:rsidRPr="00805C27" w:rsidRDefault="0003332A" w:rsidP="00BE1D95">
      <w:pPr>
        <w:pStyle w:val="Heading3"/>
        <w:spacing w:before="0"/>
        <w:rPr>
          <w:rFonts w:eastAsia="Arial Unicode MS"/>
        </w:rPr>
      </w:pPr>
      <w:r w:rsidRPr="00805C27">
        <w:lastRenderedPageBreak/>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2D38DC8B" w14:textId="77777777"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797196CF" w14:textId="77777777" w:rsidR="009204F3" w:rsidRDefault="00DC31C2" w:rsidP="00322CE2">
      <w:pPr>
        <w:pStyle w:val="Heading3"/>
        <w:spacing w:before="0"/>
        <w:rPr>
          <w:lang w:val="en-GB"/>
        </w:rPr>
      </w:pPr>
      <w:r w:rsidRPr="00805C27">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322CE2">
        <w:rPr>
          <w:lang w:val="en-GB"/>
        </w:rPr>
        <w:t xml:space="preserve">ITT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Pr>
          <w:lang w:val="en-GB"/>
        </w:rPr>
        <w:t xml:space="preserve">ITT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15B38CFF" w14:textId="77777777"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2434C79D" w14:textId="77777777" w:rsidR="00316DF2" w:rsidRPr="00805C27" w:rsidRDefault="00316DF2" w:rsidP="00316DF2">
      <w:pPr>
        <w:pStyle w:val="Heading2"/>
      </w:pPr>
      <w:bookmarkStart w:id="17" w:name="_Toc466022938"/>
      <w:r w:rsidRPr="00805C27">
        <w:t>Quality Control</w:t>
      </w:r>
      <w:bookmarkEnd w:id="17"/>
    </w:p>
    <w:p w14:paraId="17DA95A0"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37AAC875" w14:textId="77777777" w:rsidR="00316DF2" w:rsidRPr="00805C27" w:rsidRDefault="00316DF2" w:rsidP="001801A6">
      <w:r w:rsidRPr="00805C27">
        <w:t xml:space="preserve">In cases of </w:t>
      </w:r>
      <w:r w:rsidR="001801A6">
        <w:t>supplier’s</w:t>
      </w:r>
      <w:r w:rsidRPr="00805C27">
        <w:t xml:space="preserve"> quality default in addition to Liquidated Damages section 21 of GOAL Standard Terms and Conditions the costs of the quality inspections and loading surveyor will be charged to the </w:t>
      </w:r>
      <w:r w:rsidRPr="00805C27">
        <w:rPr>
          <w:rFonts w:ascii="Calibri" w:hAnsi="Calibri" w:cs="Arial"/>
          <w:lang w:val="en-US"/>
        </w:rPr>
        <w:t>Service Provider</w:t>
      </w:r>
      <w:r w:rsidRPr="00805C27">
        <w:t>.</w:t>
      </w:r>
    </w:p>
    <w:p w14:paraId="2DD90639" w14:textId="77777777"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GOAL Standard Terms and Conditions</w:t>
      </w:r>
      <w:r w:rsidR="00A87B9F">
        <w:t xml:space="preserve"> (Appendix 4)</w:t>
      </w:r>
      <w:r w:rsidRPr="00805C27">
        <w:t xml:space="preserve">. GOAL may choose to visit </w:t>
      </w:r>
      <w:r w:rsidR="00BF23F3">
        <w:t>vendors</w:t>
      </w:r>
      <w:r w:rsidRPr="00805C27">
        <w:t xml:space="preserve">, including sub-contractors (if any) as per of the evaluation process. </w:t>
      </w:r>
    </w:p>
    <w:p w14:paraId="79D08AC0" w14:textId="77777777" w:rsidR="00B66695" w:rsidRPr="005D1031" w:rsidRDefault="00CE3BE3" w:rsidP="00CE3BE3">
      <w:pPr>
        <w:pStyle w:val="Heading2"/>
      </w:pPr>
      <w:bookmarkStart w:id="18" w:name="_Toc466022944"/>
      <w:bookmarkEnd w:id="18"/>
      <w:r w:rsidRPr="005D1031">
        <w:t>Submission of Tenders</w:t>
      </w:r>
    </w:p>
    <w:p w14:paraId="5067E3FB" w14:textId="77777777" w:rsidR="00CE3BE3" w:rsidRDefault="00CE3BE3" w:rsidP="00CE3BE3">
      <w:bookmarkStart w:id="19" w:name="_Toc465864399"/>
      <w:bookmarkStart w:id="20" w:name="_Toc465869570"/>
      <w:bookmarkStart w:id="21" w:name="_Toc466022946"/>
      <w:r>
        <w:t>Tenders</w:t>
      </w:r>
      <w:r w:rsidR="00316DF2">
        <w:t xml:space="preserve"> must be delivered</w:t>
      </w:r>
      <w:r>
        <w:t xml:space="preserve"> in one of the following two ways:</w:t>
      </w:r>
    </w:p>
    <w:p w14:paraId="3CA1F451" w14:textId="77777777" w:rsidR="00047B01" w:rsidRPr="00CE3BE3" w:rsidRDefault="00CE3BE3" w:rsidP="00987CE1">
      <w:pPr>
        <w:pStyle w:val="ListParagraph"/>
        <w:numPr>
          <w:ilvl w:val="0"/>
          <w:numId w:val="4"/>
        </w:numPr>
        <w:rPr>
          <w:b/>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6" w:history="1">
        <w:r w:rsidR="00DC589D" w:rsidRPr="00D519C8">
          <w:rPr>
            <w:rStyle w:val="Hyperlink"/>
          </w:rPr>
          <w:t>tenders@goal.ie</w:t>
        </w:r>
      </w:hyperlink>
      <w:r w:rsidR="00047B01" w:rsidRPr="00805C27">
        <w:t xml:space="preserve"> and in the subject field state:</w:t>
      </w:r>
      <w:bookmarkEnd w:id="19"/>
      <w:bookmarkEnd w:id="20"/>
      <w:bookmarkEnd w:id="21"/>
    </w:p>
    <w:p w14:paraId="2C26A2FD" w14:textId="516AD75E" w:rsidR="00DC589D" w:rsidRPr="00DC589D" w:rsidRDefault="00DC589D" w:rsidP="00987CE1">
      <w:pPr>
        <w:pStyle w:val="ListParagraph"/>
        <w:numPr>
          <w:ilvl w:val="1"/>
          <w:numId w:val="4"/>
        </w:numPr>
        <w:jc w:val="both"/>
        <w:rPr>
          <w:b/>
          <w:bCs/>
          <w:i/>
          <w:lang w:val="en-US"/>
        </w:rPr>
      </w:pPr>
      <w:r>
        <w:rPr>
          <w:b/>
          <w:bCs/>
          <w:i/>
          <w:lang w:val="en-US"/>
        </w:rPr>
        <w:t xml:space="preserve">ITT </w:t>
      </w:r>
      <w:r w:rsidR="000C2490">
        <w:rPr>
          <w:b/>
          <w:bCs/>
          <w:i/>
          <w:lang w:val="en-US"/>
        </w:rPr>
        <w:t>KEN</w:t>
      </w:r>
      <w:r w:rsidRPr="00DC589D">
        <w:rPr>
          <w:b/>
          <w:bCs/>
          <w:i/>
          <w:lang w:val="en-US"/>
        </w:rPr>
        <w:t>-</w:t>
      </w:r>
      <w:r w:rsidR="000C2490">
        <w:rPr>
          <w:b/>
          <w:bCs/>
          <w:i/>
          <w:lang w:val="en-US"/>
        </w:rPr>
        <w:t>WSH</w:t>
      </w:r>
      <w:r w:rsidRPr="00DC589D">
        <w:rPr>
          <w:b/>
          <w:bCs/>
          <w:i/>
          <w:lang w:val="en-US"/>
        </w:rPr>
        <w:t>-</w:t>
      </w:r>
      <w:r w:rsidR="00BF31EF">
        <w:rPr>
          <w:b/>
          <w:bCs/>
          <w:i/>
          <w:lang w:val="en-US"/>
        </w:rPr>
        <w:t>244</w:t>
      </w:r>
      <w:r w:rsidR="00145432">
        <w:rPr>
          <w:b/>
          <w:bCs/>
          <w:i/>
          <w:lang w:val="en-US"/>
        </w:rPr>
        <w:t xml:space="preserve">86 </w:t>
      </w:r>
      <w:r w:rsidR="009139B7">
        <w:rPr>
          <w:b/>
          <w:bCs/>
          <w:i/>
          <w:lang w:val="en-US"/>
        </w:rPr>
        <w:t xml:space="preserve">Toyota or Nissan </w:t>
      </w:r>
      <w:r w:rsidR="00DE5D16">
        <w:rPr>
          <w:b/>
          <w:bCs/>
          <w:i/>
          <w:lang w:val="en-US"/>
        </w:rPr>
        <w:t xml:space="preserve">Brand New </w:t>
      </w:r>
      <w:r w:rsidR="00791B11">
        <w:rPr>
          <w:b/>
          <w:bCs/>
          <w:i/>
          <w:lang w:val="en-US"/>
        </w:rPr>
        <w:t>76 Hardtop</w:t>
      </w:r>
      <w:r w:rsidR="00145432">
        <w:rPr>
          <w:b/>
          <w:bCs/>
          <w:i/>
          <w:lang w:val="en-US"/>
        </w:rPr>
        <w:t xml:space="preserve"> </w:t>
      </w:r>
      <w:r w:rsidR="00145432" w:rsidRPr="000C2490">
        <w:rPr>
          <w:b/>
          <w:bCs/>
          <w:i/>
          <w:iCs/>
        </w:rPr>
        <w:t xml:space="preserve">LX V8 4.5L TD 4WD </w:t>
      </w:r>
      <w:r w:rsidR="00D04BA7">
        <w:rPr>
          <w:b/>
          <w:bCs/>
          <w:i/>
          <w:iCs/>
        </w:rPr>
        <w:t xml:space="preserve">or Similar </w:t>
      </w:r>
      <w:r w:rsidR="00050B26">
        <w:rPr>
          <w:b/>
          <w:bCs/>
          <w:i/>
          <w:iCs/>
        </w:rPr>
        <w:t>Vehicle</w:t>
      </w:r>
      <w:r w:rsidR="00A05DA5">
        <w:rPr>
          <w:b/>
          <w:bCs/>
          <w:i/>
          <w:lang w:val="en-US"/>
        </w:rPr>
        <w:t xml:space="preserve"> </w:t>
      </w:r>
      <w:r w:rsidR="00C44150">
        <w:rPr>
          <w:b/>
          <w:bCs/>
          <w:i/>
          <w:lang w:val="en-US"/>
        </w:rPr>
        <w:t>for G</w:t>
      </w:r>
      <w:r w:rsidR="009D48E4">
        <w:rPr>
          <w:b/>
          <w:bCs/>
          <w:i/>
          <w:lang w:val="en-US"/>
        </w:rPr>
        <w:t>OAL Sierra Leone Fleet</w:t>
      </w:r>
      <w:r w:rsidRPr="00DC589D">
        <w:rPr>
          <w:b/>
          <w:bCs/>
          <w:i/>
          <w:lang w:val="en-US"/>
        </w:rPr>
        <w:t>.</w:t>
      </w:r>
    </w:p>
    <w:p w14:paraId="61479C66" w14:textId="77777777" w:rsidR="00047B01" w:rsidRPr="00805C27" w:rsidRDefault="00047B01" w:rsidP="00987CE1">
      <w:pPr>
        <w:pStyle w:val="ListParagraph"/>
        <w:numPr>
          <w:ilvl w:val="1"/>
          <w:numId w:val="4"/>
        </w:numPr>
        <w:jc w:val="both"/>
        <w:rPr>
          <w:b/>
        </w:rPr>
      </w:pPr>
      <w:r w:rsidRPr="00805C27">
        <w:rPr>
          <w:b/>
          <w:i/>
        </w:rPr>
        <w:t>Name of your firm with the title of the attachment</w:t>
      </w:r>
    </w:p>
    <w:p w14:paraId="47D2B697" w14:textId="212D45DC" w:rsidR="00C8579A" w:rsidRDefault="00047B01" w:rsidP="00322CE2">
      <w:pPr>
        <w:pStyle w:val="ListParagraph"/>
        <w:numPr>
          <w:ilvl w:val="1"/>
          <w:numId w:val="4"/>
        </w:numPr>
        <w:jc w:val="both"/>
        <w:rPr>
          <w:b/>
          <w:i/>
        </w:rPr>
      </w:pPr>
      <w:r w:rsidRPr="00805C27">
        <w:rPr>
          <w:b/>
          <w:i/>
        </w:rPr>
        <w:t xml:space="preserve">Number of emails that are sent </w:t>
      </w:r>
      <w:proofErr w:type="gramStart"/>
      <w:r w:rsidRPr="00805C27">
        <w:rPr>
          <w:b/>
          <w:i/>
        </w:rPr>
        <w:t>e.g.</w:t>
      </w:r>
      <w:proofErr w:type="gramEnd"/>
      <w:r w:rsidRPr="00805C27">
        <w:rPr>
          <w:b/>
          <w:i/>
        </w:rPr>
        <w:t xml:space="preserve"> </w:t>
      </w:r>
      <w:r w:rsidRPr="00BF23F3">
        <w:rPr>
          <w:b/>
          <w:i/>
        </w:rPr>
        <w:t>1 of 3, 2 of 3, 3 of 3.</w:t>
      </w:r>
    </w:p>
    <w:p w14:paraId="60DDC8C2" w14:textId="77777777" w:rsidR="00DE5D16" w:rsidRPr="00DE5D16" w:rsidRDefault="00DE5D16" w:rsidP="00DE5D16">
      <w:pPr>
        <w:pStyle w:val="ListParagraph"/>
        <w:jc w:val="both"/>
        <w:rPr>
          <w:b/>
          <w:i/>
        </w:rPr>
      </w:pPr>
    </w:p>
    <w:p w14:paraId="79B3ACB2" w14:textId="0EFF8D40" w:rsidR="00DB403C" w:rsidRDefault="00047B01" w:rsidP="00987CE1">
      <w:pPr>
        <w:pStyle w:val="ListParagraph"/>
        <w:numPr>
          <w:ilvl w:val="0"/>
          <w:numId w:val="4"/>
        </w:numPr>
      </w:pPr>
      <w:r w:rsidRPr="00805C27">
        <w:t xml:space="preserve">If electronic bid submission is not possible please submit </w:t>
      </w:r>
      <w:bookmarkStart w:id="22" w:name="_Toc465864398"/>
      <w:bookmarkStart w:id="23" w:name="_Toc465869569"/>
      <w:bookmarkStart w:id="24" w:name="_Toc466022945"/>
      <w:r w:rsidRPr="00805C27">
        <w:t>i</w:t>
      </w:r>
      <w:r w:rsidR="00AE2DA4" w:rsidRPr="00805C27">
        <w:t>n a sealed envelope m</w:t>
      </w:r>
      <w:r w:rsidR="00D6489C">
        <w:t xml:space="preserve">arked </w:t>
      </w:r>
      <w:r w:rsidR="000C2490">
        <w:rPr>
          <w:b/>
          <w:bCs/>
          <w:i/>
          <w:lang w:val="en-US"/>
        </w:rPr>
        <w:t>KEN</w:t>
      </w:r>
      <w:r w:rsidR="009D48E4" w:rsidRPr="00DC589D">
        <w:rPr>
          <w:b/>
          <w:bCs/>
          <w:i/>
          <w:lang w:val="en-US"/>
        </w:rPr>
        <w:t>-</w:t>
      </w:r>
      <w:r w:rsidR="00AA6FFC">
        <w:rPr>
          <w:b/>
          <w:bCs/>
          <w:i/>
          <w:lang w:val="en-US"/>
        </w:rPr>
        <w:t>WSH</w:t>
      </w:r>
      <w:r w:rsidR="00C44150">
        <w:rPr>
          <w:b/>
          <w:bCs/>
          <w:i/>
          <w:lang w:val="en-US"/>
        </w:rPr>
        <w:t>-</w:t>
      </w:r>
      <w:r w:rsidR="000C2490">
        <w:rPr>
          <w:b/>
          <w:bCs/>
          <w:i/>
          <w:lang w:val="en-US"/>
        </w:rPr>
        <w:t>24486</w:t>
      </w:r>
      <w:r w:rsidR="009D48E4">
        <w:rPr>
          <w:b/>
          <w:bCs/>
          <w:i/>
          <w:lang w:val="en-US"/>
        </w:rPr>
        <w:t xml:space="preserve"> </w:t>
      </w:r>
      <w:r w:rsidR="00C44150">
        <w:rPr>
          <w:b/>
          <w:bCs/>
          <w:i/>
          <w:lang w:val="en-US"/>
        </w:rPr>
        <w:t xml:space="preserve">Purchasing of </w:t>
      </w:r>
      <w:r w:rsidR="00E32DB7">
        <w:rPr>
          <w:b/>
          <w:bCs/>
          <w:i/>
          <w:lang w:val="en-US"/>
        </w:rPr>
        <w:t xml:space="preserve">Toyota or Nissan </w:t>
      </w:r>
      <w:r w:rsidR="00C44150">
        <w:rPr>
          <w:b/>
          <w:bCs/>
          <w:i/>
          <w:lang w:val="en-US"/>
        </w:rPr>
        <w:t xml:space="preserve">Brand New </w:t>
      </w:r>
      <w:r w:rsidR="00DE5D16">
        <w:rPr>
          <w:b/>
          <w:bCs/>
          <w:i/>
          <w:lang w:val="en-US"/>
        </w:rPr>
        <w:t xml:space="preserve">76 Hardtop </w:t>
      </w:r>
      <w:r w:rsidR="00DE5D16" w:rsidRPr="000C2490">
        <w:rPr>
          <w:b/>
          <w:bCs/>
          <w:i/>
          <w:iCs/>
        </w:rPr>
        <w:t xml:space="preserve">LX V8 4.5L TD 4WD 5 </w:t>
      </w:r>
      <w:r w:rsidR="00C44150">
        <w:rPr>
          <w:b/>
          <w:bCs/>
          <w:i/>
          <w:lang w:val="en-US"/>
        </w:rPr>
        <w:t>Vehicle for GOAL Sierra Leone Fleet</w:t>
      </w:r>
      <w:r w:rsidR="00C44150">
        <w:t xml:space="preserve"> </w:t>
      </w:r>
      <w:r w:rsidR="00D6489C">
        <w:t xml:space="preserve">with the words </w:t>
      </w:r>
      <w:r w:rsidR="00D6489C" w:rsidRPr="00DC589D">
        <w:rPr>
          <w:b/>
        </w:rPr>
        <w:t>‘</w:t>
      </w:r>
      <w:r w:rsidR="00D6489C" w:rsidRPr="00DC589D">
        <w:rPr>
          <w:b/>
          <w:i/>
        </w:rPr>
        <w:t>n</w:t>
      </w:r>
      <w:r w:rsidR="00344D93" w:rsidRPr="00DC589D">
        <w:rPr>
          <w:b/>
          <w:i/>
        </w:rPr>
        <w:t>ot be opened before</w:t>
      </w:r>
      <w:r w:rsidR="00D6489C" w:rsidRPr="00DC589D">
        <w:rPr>
          <w:b/>
          <w:i/>
        </w:rPr>
        <w:t xml:space="preserve"> the deadli</w:t>
      </w:r>
      <w:r w:rsidR="0094183B">
        <w:rPr>
          <w:b/>
          <w:i/>
        </w:rPr>
        <w:t>ne 12</w:t>
      </w:r>
      <w:r w:rsidR="0094183B" w:rsidRPr="0094183B">
        <w:rPr>
          <w:b/>
          <w:i/>
          <w:vertAlign w:val="superscript"/>
        </w:rPr>
        <w:t>th</w:t>
      </w:r>
      <w:r w:rsidR="0094183B">
        <w:rPr>
          <w:b/>
          <w:i/>
        </w:rPr>
        <w:t xml:space="preserve"> </w:t>
      </w:r>
      <w:r w:rsidR="00D04BA7">
        <w:rPr>
          <w:b/>
          <w:i/>
        </w:rPr>
        <w:t xml:space="preserve"> October</w:t>
      </w:r>
      <w:r w:rsidR="009D48E4" w:rsidRPr="00BC7341">
        <w:rPr>
          <w:b/>
          <w:i/>
        </w:rPr>
        <w:t xml:space="preserve">, </w:t>
      </w:r>
      <w:r w:rsidR="0070731A" w:rsidRPr="00BC7341">
        <w:rPr>
          <w:b/>
          <w:i/>
        </w:rPr>
        <w:t>20</w:t>
      </w:r>
      <w:r w:rsidR="00DE5D16">
        <w:rPr>
          <w:b/>
          <w:i/>
        </w:rPr>
        <w:t>2</w:t>
      </w:r>
      <w:r w:rsidR="0070731A" w:rsidRPr="00BC7341">
        <w:rPr>
          <w:b/>
          <w:i/>
        </w:rPr>
        <w:t>1</w:t>
      </w:r>
      <w:r w:rsidR="00DC589D" w:rsidRPr="00BC7341">
        <w:rPr>
          <w:b/>
          <w:i/>
        </w:rPr>
        <w:t xml:space="preserve"> </w:t>
      </w:r>
      <w:r w:rsidR="00AA6FFC">
        <w:rPr>
          <w:b/>
          <w:i/>
        </w:rPr>
        <w:t>2</w:t>
      </w:r>
      <w:r w:rsidR="00E162F6" w:rsidRPr="00BC7341">
        <w:rPr>
          <w:b/>
          <w:i/>
        </w:rPr>
        <w:t>.00pm</w:t>
      </w:r>
      <w:r w:rsidR="00AE2DA4" w:rsidRPr="00DC589D">
        <w:rPr>
          <w:b/>
          <w:i/>
        </w:rPr>
        <w:t>’</w:t>
      </w:r>
      <w:r w:rsidR="00AE2DA4" w:rsidRPr="00DC589D">
        <w:rPr>
          <w:i/>
        </w:rPr>
        <w:t xml:space="preserve"> </w:t>
      </w:r>
      <w:r w:rsidR="007F41A4" w:rsidRPr="00DC589D">
        <w:rPr>
          <w:u w:val="single"/>
        </w:rPr>
        <w:t xml:space="preserve">with your financial and technical offers </w:t>
      </w:r>
      <w:r w:rsidR="00073C78" w:rsidRPr="00DC589D">
        <w:rPr>
          <w:u w:val="single"/>
        </w:rPr>
        <w:t xml:space="preserve">inside in two </w:t>
      </w:r>
      <w:r w:rsidR="007F41A4" w:rsidRPr="00DC589D">
        <w:rPr>
          <w:u w:val="single"/>
        </w:rPr>
        <w:t>separate envelopes</w:t>
      </w:r>
      <w:r w:rsidR="00073C78" w:rsidRPr="00DC589D">
        <w:rPr>
          <w:u w:val="single"/>
        </w:rPr>
        <w:t xml:space="preserve"> marked as Financial Offer and Technical Offer</w:t>
      </w:r>
      <w:r w:rsidR="007F41A4" w:rsidRPr="00805C27">
        <w:t xml:space="preserve"> </w:t>
      </w:r>
      <w:r w:rsidR="00AE2DA4" w:rsidRPr="00805C27">
        <w:t>to the Private Tender Box</w:t>
      </w:r>
      <w:r w:rsidR="00AA6FFC">
        <w:t>,</w:t>
      </w:r>
      <w:r w:rsidR="00AE2DA4" w:rsidRPr="00805C27">
        <w:t xml:space="preserve"> </w:t>
      </w:r>
      <w:bookmarkEnd w:id="22"/>
      <w:bookmarkEnd w:id="23"/>
      <w:bookmarkEnd w:id="24"/>
      <w:r w:rsidR="00DC589D" w:rsidRPr="00DC589D">
        <w:t xml:space="preserve">GOAL Sierra Leone Head Office, </w:t>
      </w:r>
      <w:r w:rsidR="00AA6FFC">
        <w:t>6 The Maze Off King Street</w:t>
      </w:r>
      <w:r w:rsidR="00DC589D" w:rsidRPr="00DC589D">
        <w:t>-</w:t>
      </w:r>
      <w:r w:rsidR="00DB403C">
        <w:t>Freetown, Sierra Leone.</w:t>
      </w:r>
      <w:r w:rsidR="00AE2DA4" w:rsidRPr="00805C27">
        <w:t xml:space="preserve"> </w:t>
      </w:r>
      <w:r w:rsidR="00DB403C">
        <w:t xml:space="preserve"> </w:t>
      </w:r>
    </w:p>
    <w:p w14:paraId="65D14B83" w14:textId="77777777" w:rsidR="009169FD" w:rsidRDefault="009169FD" w:rsidP="009169FD">
      <w:pPr>
        <w:pStyle w:val="ListParagraph"/>
        <w:ind w:left="360"/>
      </w:pPr>
    </w:p>
    <w:p w14:paraId="294ACD2A" w14:textId="28C0743A" w:rsidR="009169FD" w:rsidRDefault="009169FD" w:rsidP="009169FD">
      <w:pPr>
        <w:pStyle w:val="ListParagraph"/>
        <w:ind w:left="360"/>
      </w:pPr>
      <w:r>
        <w:t xml:space="preserve">Proof of sending is not proof of reception. Late delivery will result in your bid being rejected. Envelopes found open at the tender opening will be rejected. All information provided must be perfectly legible. </w:t>
      </w:r>
    </w:p>
    <w:p w14:paraId="7A378DCA" w14:textId="40476B7B" w:rsidR="004F359E" w:rsidRDefault="004F359E" w:rsidP="009169FD">
      <w:pPr>
        <w:pStyle w:val="ListParagraph"/>
        <w:ind w:left="360"/>
      </w:pPr>
    </w:p>
    <w:p w14:paraId="0EF31325" w14:textId="1E323488" w:rsidR="004F359E" w:rsidRDefault="004F359E" w:rsidP="009169FD">
      <w:pPr>
        <w:pStyle w:val="ListParagraph"/>
        <w:ind w:left="360"/>
      </w:pPr>
    </w:p>
    <w:p w14:paraId="071600D4" w14:textId="722A7A10" w:rsidR="004F359E" w:rsidRDefault="004F359E" w:rsidP="009169FD">
      <w:pPr>
        <w:pStyle w:val="ListParagraph"/>
        <w:ind w:left="360"/>
      </w:pPr>
    </w:p>
    <w:p w14:paraId="6299A8BA" w14:textId="3BEADD95" w:rsidR="004F359E" w:rsidRDefault="004F359E" w:rsidP="009169FD">
      <w:pPr>
        <w:pStyle w:val="ListParagraph"/>
        <w:ind w:left="360"/>
      </w:pPr>
    </w:p>
    <w:p w14:paraId="3C437A31" w14:textId="03B37435" w:rsidR="004F359E" w:rsidRDefault="004F359E" w:rsidP="009169FD">
      <w:pPr>
        <w:pStyle w:val="ListParagraph"/>
        <w:ind w:left="360"/>
      </w:pPr>
    </w:p>
    <w:p w14:paraId="167DD6E5" w14:textId="77777777" w:rsidR="004F359E" w:rsidRPr="00805C27" w:rsidRDefault="004F359E" w:rsidP="009169FD">
      <w:pPr>
        <w:pStyle w:val="ListParagraph"/>
        <w:ind w:left="360"/>
      </w:pPr>
    </w:p>
    <w:p w14:paraId="35AD7F4D" w14:textId="77777777" w:rsidR="00316DF2" w:rsidRPr="00DB403C" w:rsidRDefault="00316DF2" w:rsidP="00322CE2">
      <w:pPr>
        <w:pStyle w:val="Heading2"/>
      </w:pPr>
      <w:r w:rsidRPr="00DB403C">
        <w:lastRenderedPageBreak/>
        <w:t>Tender</w:t>
      </w:r>
      <w:r w:rsidR="00322CE2" w:rsidRPr="00DB403C">
        <w:t xml:space="preserve"> </w:t>
      </w:r>
      <w:r w:rsidRPr="00DB403C">
        <w:t>Opening Meeting</w:t>
      </w:r>
    </w:p>
    <w:p w14:paraId="5BF98BE8" w14:textId="11F6AD00" w:rsidR="00CE3BE3" w:rsidRPr="00762829" w:rsidRDefault="00CE3BE3" w:rsidP="00CE3BE3">
      <w:pPr>
        <w:tabs>
          <w:tab w:val="left" w:pos="-142"/>
        </w:tabs>
        <w:spacing w:before="100" w:beforeAutospacing="1" w:after="120"/>
        <w:jc w:val="both"/>
      </w:pPr>
      <w:r w:rsidRPr="00762829">
        <w:t xml:space="preserve">Tenders will be opened </w:t>
      </w:r>
      <w:r w:rsidR="0070731A">
        <w:t xml:space="preserve">on </w:t>
      </w:r>
      <w:r w:rsidR="0094183B">
        <w:rPr>
          <w:b/>
          <w:bCs/>
        </w:rPr>
        <w:t>13</w:t>
      </w:r>
      <w:r w:rsidR="00D04BA7" w:rsidRPr="00D04BA7">
        <w:rPr>
          <w:b/>
          <w:bCs/>
          <w:vertAlign w:val="superscript"/>
        </w:rPr>
        <w:t>th</w:t>
      </w:r>
      <w:r w:rsidR="00D04BA7">
        <w:rPr>
          <w:b/>
          <w:bCs/>
        </w:rPr>
        <w:t xml:space="preserve"> October</w:t>
      </w:r>
      <w:r w:rsidR="006A3751" w:rsidRPr="006A3751">
        <w:rPr>
          <w:b/>
          <w:bCs/>
        </w:rPr>
        <w:t xml:space="preserve"> 20</w:t>
      </w:r>
      <w:r w:rsidR="00EF4ACB">
        <w:rPr>
          <w:b/>
          <w:bCs/>
        </w:rPr>
        <w:t>2</w:t>
      </w:r>
      <w:r w:rsidR="006A3751" w:rsidRPr="006A3751">
        <w:rPr>
          <w:b/>
          <w:bCs/>
        </w:rPr>
        <w:t>1</w:t>
      </w:r>
      <w:r w:rsidR="00DB403C">
        <w:rPr>
          <w:b/>
        </w:rPr>
        <w:t xml:space="preserve"> at 10:00 AM</w:t>
      </w:r>
      <w:r w:rsidRPr="00762829">
        <w:t xml:space="preserve"> at the following location:</w:t>
      </w:r>
    </w:p>
    <w:p w14:paraId="0F792272" w14:textId="03B04B3A" w:rsidR="00CE3BE3" w:rsidRPr="00CE3BE3" w:rsidRDefault="00E238FB"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sidRPr="00747A35">
        <w:t>GOAL Sierra Leone Head Office</w:t>
      </w:r>
      <w:r>
        <w:t xml:space="preserve">, </w:t>
      </w:r>
      <w:r w:rsidR="006E4DD6">
        <w:t>6 the Maze</w:t>
      </w:r>
      <w:r w:rsidR="006A3751">
        <w:t xml:space="preserve"> Off King Street</w:t>
      </w:r>
      <w:r w:rsidRPr="00747A35">
        <w:t>-</w:t>
      </w:r>
      <w:r>
        <w:t>Freetown, Sierra Leone</w:t>
      </w:r>
    </w:p>
    <w:p w14:paraId="352B16C1" w14:textId="7ACCFF74"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hyperlink r:id="rId17" w:history="1">
        <w:r w:rsidR="006A3751" w:rsidRPr="00F47F03">
          <w:rPr>
            <w:rStyle w:val="Hyperlink"/>
          </w:rPr>
          <w:t>procurementfreetown@sl.goal.ie</w:t>
        </w:r>
      </w:hyperlink>
      <w:r w:rsidRPr="00865322">
        <w:t>.</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5114AB73" w14:textId="77777777" w:rsidR="005076AF" w:rsidRPr="00805C27" w:rsidRDefault="005076AF" w:rsidP="00322CE2">
      <w:r w:rsidRPr="00805C27">
        <w:t>Suppliers are invited to attend the Tender</w:t>
      </w:r>
      <w:r w:rsidR="00322CE2">
        <w:t xml:space="preserve"> </w:t>
      </w:r>
      <w:r w:rsidRPr="00805C27">
        <w:t xml:space="preserve">Opening Meeting at their own cost. </w:t>
      </w:r>
    </w:p>
    <w:p w14:paraId="2102439B" w14:textId="77777777" w:rsidR="00EE1801" w:rsidRDefault="00636464" w:rsidP="00E249FC">
      <w:pPr>
        <w:pStyle w:val="Heading1"/>
        <w:keepNext w:val="0"/>
      </w:pPr>
      <w:bookmarkStart w:id="25" w:name="_Toc466022947"/>
      <w:r w:rsidRPr="00805C27">
        <w:t xml:space="preserve">Evaluation Process </w:t>
      </w:r>
      <w:bookmarkEnd w:id="25"/>
    </w:p>
    <w:p w14:paraId="6EE84934" w14:textId="77777777" w:rsidR="00C61CAB" w:rsidRDefault="00D6489C" w:rsidP="00C61CAB">
      <w:pPr>
        <w:pStyle w:val="Heading2"/>
      </w:pPr>
      <w:r>
        <w:t xml:space="preserve">Evaluation </w:t>
      </w:r>
      <w:r w:rsidR="00C61CAB">
        <w:t>stages</w:t>
      </w:r>
    </w:p>
    <w:p w14:paraId="604D3D0F" w14:textId="77777777"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1962FAC6" w14:textId="77777777" w:rsidTr="000876E3">
        <w:tc>
          <w:tcPr>
            <w:tcW w:w="759" w:type="dxa"/>
            <w:shd w:val="clear" w:color="auto" w:fill="D9D9D9" w:themeFill="background1" w:themeFillShade="D9"/>
          </w:tcPr>
          <w:p w14:paraId="0E2C5B51" w14:textId="7777777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56B7F75C" w14:textId="77777777"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A996274" w14:textId="77777777" w:rsidR="00C61CAB" w:rsidRPr="00C61CAB" w:rsidRDefault="00C61CAB" w:rsidP="00CB7698">
            <w:pPr>
              <w:rPr>
                <w:b/>
              </w:rPr>
            </w:pPr>
            <w:r w:rsidRPr="00C61CAB">
              <w:rPr>
                <w:rFonts w:ascii="Calibri" w:hAnsi="Calibri"/>
                <w:b/>
              </w:rPr>
              <w:t>The basic requirements with which proposals must comply with</w:t>
            </w:r>
          </w:p>
        </w:tc>
      </w:tr>
      <w:tr w:rsidR="007F7D73" w14:paraId="4ABAF643" w14:textId="77777777" w:rsidTr="00C4717E">
        <w:tc>
          <w:tcPr>
            <w:tcW w:w="10184" w:type="dxa"/>
            <w:gridSpan w:val="3"/>
            <w:shd w:val="clear" w:color="auto" w:fill="D9D9D9" w:themeFill="background1" w:themeFillShade="D9"/>
          </w:tcPr>
          <w:p w14:paraId="053B305C" w14:textId="77777777"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341E973B" w14:textId="77777777" w:rsidTr="00304072">
        <w:tc>
          <w:tcPr>
            <w:tcW w:w="759" w:type="dxa"/>
            <w:shd w:val="clear" w:color="auto" w:fill="D9D9D9" w:themeFill="background1" w:themeFillShade="D9"/>
          </w:tcPr>
          <w:p w14:paraId="01865511" w14:textId="77777777"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197A0FCC" w14:textId="77777777" w:rsidR="00304072" w:rsidRPr="00304072" w:rsidRDefault="00304072" w:rsidP="00CC1347">
            <w:pPr>
              <w:rPr>
                <w:b/>
                <w:bCs/>
                <w:iCs/>
                <w:shd w:val="clear" w:color="auto" w:fill="D9D9D9" w:themeFill="background1" w:themeFillShade="D9"/>
              </w:rPr>
            </w:pPr>
            <w:r w:rsidRPr="0079457E">
              <w:rPr>
                <w:b/>
                <w:bCs/>
                <w:iCs/>
                <w:shd w:val="clear" w:color="auto" w:fill="D9D9D9" w:themeFill="background1" w:themeFillShade="D9"/>
              </w:rPr>
              <w:t xml:space="preserve">Administrative </w:t>
            </w:r>
            <w:r w:rsidR="00CC1347" w:rsidRPr="0079457E">
              <w:rPr>
                <w:b/>
                <w:bCs/>
                <w:iCs/>
                <w:shd w:val="clear" w:color="auto" w:fill="D9D9D9" w:themeFill="background1" w:themeFillShade="D9"/>
              </w:rPr>
              <w:t>instructions</w:t>
            </w:r>
          </w:p>
        </w:tc>
        <w:tc>
          <w:tcPr>
            <w:tcW w:w="7308" w:type="dxa"/>
            <w:shd w:val="clear" w:color="auto" w:fill="F2F2F2" w:themeFill="background1" w:themeFillShade="F2"/>
          </w:tcPr>
          <w:p w14:paraId="7ABCB570" w14:textId="77777777" w:rsidR="00304072" w:rsidRPr="003F1BBC" w:rsidRDefault="00304072" w:rsidP="00987CE1">
            <w:pPr>
              <w:pStyle w:val="ListParagraph"/>
              <w:numPr>
                <w:ilvl w:val="0"/>
                <w:numId w:val="7"/>
              </w:numPr>
              <w:ind w:left="318"/>
              <w:rPr>
                <w:b/>
              </w:rPr>
            </w:pPr>
            <w:r w:rsidRPr="003F1BBC">
              <w:rPr>
                <w:b/>
              </w:rPr>
              <w:t xml:space="preserve">Closing Date: </w:t>
            </w:r>
          </w:p>
          <w:p w14:paraId="34897519"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185E156E" w14:textId="77777777" w:rsidR="00304072" w:rsidRPr="003F1BBC" w:rsidRDefault="00304072" w:rsidP="00987CE1">
            <w:pPr>
              <w:pStyle w:val="ListParagraph"/>
              <w:numPr>
                <w:ilvl w:val="0"/>
                <w:numId w:val="7"/>
              </w:numPr>
              <w:ind w:left="318"/>
              <w:rPr>
                <w:b/>
              </w:rPr>
            </w:pPr>
            <w:r>
              <w:rPr>
                <w:b/>
              </w:rPr>
              <w:t>Submission</w:t>
            </w:r>
            <w:r w:rsidRPr="003F1BBC">
              <w:rPr>
                <w:b/>
              </w:rPr>
              <w:t xml:space="preserve"> Method: </w:t>
            </w:r>
          </w:p>
          <w:p w14:paraId="6C68CC2A" w14:textId="77777777" w:rsidR="00304072" w:rsidRDefault="00304072" w:rsidP="00304072">
            <w:pPr>
              <w:ind w:left="318"/>
            </w:pPr>
            <w:r w:rsidRPr="00805C27">
              <w:t xml:space="preserve">Proposals must be delivered in the method specified in </w:t>
            </w:r>
            <w:r w:rsidR="0079457E">
              <w:t>section 4</w:t>
            </w:r>
            <w:r>
              <w:t xml:space="preserve">.5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0B6D51BC" w14:textId="77777777" w:rsidR="00304072" w:rsidRPr="003F1BBC" w:rsidRDefault="00304072" w:rsidP="00987CE1">
            <w:pPr>
              <w:pStyle w:val="ListParagraph"/>
              <w:numPr>
                <w:ilvl w:val="0"/>
                <w:numId w:val="7"/>
              </w:numPr>
              <w:ind w:left="318"/>
              <w:rPr>
                <w:b/>
              </w:rPr>
            </w:pPr>
            <w:r w:rsidRPr="003F1BBC">
              <w:rPr>
                <w:b/>
              </w:rPr>
              <w:t xml:space="preserve">Format and Structure of the Proposals: </w:t>
            </w:r>
          </w:p>
          <w:p w14:paraId="7BE5511D" w14:textId="3ABC6F5E" w:rsidR="00304072" w:rsidRPr="00DD097B" w:rsidRDefault="00304072" w:rsidP="00322CE2">
            <w:pPr>
              <w:ind w:left="318"/>
              <w:rPr>
                <w:rFonts w:ascii="Calibri" w:hAnsi="Calibri"/>
                <w:sz w:val="24"/>
              </w:rPr>
            </w:pPr>
            <w:r w:rsidRPr="00805C27">
              <w:t xml:space="preserve">Proposals must conform to the </w:t>
            </w:r>
            <w:r w:rsidRPr="0079457E">
              <w:t>Response Format</w:t>
            </w:r>
            <w:r>
              <w:t xml:space="preserve"> laid out in section </w:t>
            </w:r>
            <w:r w:rsidR="0079457E">
              <w:t>6</w:t>
            </w:r>
            <w:r w:rsidRPr="00805C27">
              <w:t xml:space="preserve"> of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sidR="00441FF1">
              <w:rPr>
                <w:b/>
                <w:u w:val="single"/>
              </w:rPr>
              <w:t>submission</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2765D21A" w14:textId="77777777" w:rsidR="00304072" w:rsidRPr="003F1BBC" w:rsidRDefault="00304072" w:rsidP="00987CE1">
            <w:pPr>
              <w:pStyle w:val="ListParagraph"/>
              <w:numPr>
                <w:ilvl w:val="0"/>
                <w:numId w:val="7"/>
              </w:numPr>
              <w:ind w:left="318"/>
              <w:rPr>
                <w:b/>
              </w:rPr>
            </w:pPr>
            <w:r w:rsidRPr="003F1BBC">
              <w:rPr>
                <w:b/>
              </w:rPr>
              <w:t xml:space="preserve">Confirmation of validity of your proposal: </w:t>
            </w:r>
          </w:p>
          <w:p w14:paraId="0839FFFF" w14:textId="77777777" w:rsidR="00304072" w:rsidRPr="00304072" w:rsidRDefault="00304072" w:rsidP="00322CE2">
            <w:pPr>
              <w:ind w:left="318"/>
              <w:rPr>
                <w:rFonts w:ascii="Calibri" w:hAnsi="Calibri"/>
                <w:lang w:val="en-GB"/>
              </w:rPr>
            </w:pPr>
            <w:r w:rsidRPr="00805C27">
              <w:rPr>
                <w:rFonts w:ascii="Calibri" w:hAnsi="Calibri"/>
                <w:lang w:val="en-GB"/>
              </w:rPr>
              <w:t xml:space="preserve">The Tenderers must confirm that the period of validity of their proposal is not less </w:t>
            </w:r>
            <w:r w:rsidR="008F7FD4">
              <w:rPr>
                <w:rFonts w:ascii="Calibri" w:hAnsi="Calibri"/>
                <w:lang w:val="en-GB"/>
              </w:rPr>
              <w:t xml:space="preserve">than </w:t>
            </w:r>
            <w:r w:rsidR="00C44150" w:rsidRPr="006A3751">
              <w:rPr>
                <w:rFonts w:ascii="Calibri" w:hAnsi="Calibri"/>
                <w:b/>
                <w:bCs/>
                <w:lang w:val="en-GB"/>
              </w:rPr>
              <w:t>90</w:t>
            </w:r>
            <w:r w:rsidR="008F7FD4" w:rsidRPr="006A3751">
              <w:rPr>
                <w:rFonts w:ascii="Calibri" w:hAnsi="Calibri"/>
                <w:b/>
                <w:bCs/>
                <w:lang w:val="en-GB"/>
              </w:rPr>
              <w:t xml:space="preserve"> </w:t>
            </w:r>
            <w:r w:rsidR="00BB7C4B" w:rsidRPr="006A3751">
              <w:rPr>
                <w:rFonts w:ascii="Calibri" w:hAnsi="Calibri"/>
                <w:b/>
                <w:bCs/>
                <w:lang w:val="en-GB"/>
              </w:rPr>
              <w:t>(</w:t>
            </w:r>
            <w:r w:rsidR="00C44150" w:rsidRPr="006A3751">
              <w:rPr>
                <w:rFonts w:ascii="Calibri" w:hAnsi="Calibri"/>
                <w:b/>
                <w:bCs/>
                <w:lang w:val="en-GB"/>
              </w:rPr>
              <w:t>ninety</w:t>
            </w:r>
            <w:r w:rsidR="00BB7C4B" w:rsidRPr="006A3751">
              <w:rPr>
                <w:rFonts w:ascii="Calibri" w:hAnsi="Calibri"/>
                <w:b/>
                <w:bCs/>
                <w:lang w:val="en-GB"/>
              </w:rPr>
              <w:t xml:space="preserve">) </w:t>
            </w:r>
            <w:r w:rsidR="00C44150" w:rsidRPr="006A3751">
              <w:rPr>
                <w:rFonts w:ascii="Calibri" w:hAnsi="Calibri"/>
                <w:b/>
                <w:bCs/>
                <w:lang w:val="en-GB"/>
              </w:rPr>
              <w:t>days</w:t>
            </w:r>
            <w:r w:rsidRPr="00805C27">
              <w:rPr>
                <w:rFonts w:ascii="Calibri" w:hAnsi="Calibri"/>
                <w:lang w:val="en-GB"/>
              </w:rPr>
              <w:t>.</w:t>
            </w:r>
          </w:p>
        </w:tc>
      </w:tr>
      <w:tr w:rsidR="00C4717E" w14:paraId="0C2CC051" w14:textId="77777777" w:rsidTr="000876E3">
        <w:tc>
          <w:tcPr>
            <w:tcW w:w="759" w:type="dxa"/>
            <w:shd w:val="clear" w:color="auto" w:fill="D9D9D9" w:themeFill="background1" w:themeFillShade="D9"/>
          </w:tcPr>
          <w:p w14:paraId="149C71C0" w14:textId="77777777" w:rsidR="003F1BBC" w:rsidRPr="00EF3D37" w:rsidRDefault="00CC1347" w:rsidP="00CB7698">
            <w:pPr>
              <w:rPr>
                <w:b/>
              </w:rPr>
            </w:pPr>
            <w:r>
              <w:rPr>
                <w:b/>
              </w:rPr>
              <w:t>2</w:t>
            </w:r>
          </w:p>
        </w:tc>
        <w:tc>
          <w:tcPr>
            <w:tcW w:w="2117" w:type="dxa"/>
            <w:shd w:val="clear" w:color="auto" w:fill="F2F2F2" w:themeFill="background1" w:themeFillShade="F2"/>
          </w:tcPr>
          <w:p w14:paraId="50C498E2"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2129F08B" w14:textId="77777777" w:rsidR="003F1BBC" w:rsidRDefault="003F1BBC" w:rsidP="003F1BBC"/>
        </w:tc>
        <w:tc>
          <w:tcPr>
            <w:tcW w:w="7308" w:type="dxa"/>
            <w:shd w:val="clear" w:color="auto" w:fill="F2F2F2" w:themeFill="background1" w:themeFillShade="F2"/>
          </w:tcPr>
          <w:p w14:paraId="60FDC130" w14:textId="77777777" w:rsidR="003F1BBC" w:rsidRDefault="00C4717E" w:rsidP="00987CE1">
            <w:pPr>
              <w:pStyle w:val="ListParagraph"/>
              <w:numPr>
                <w:ilvl w:val="0"/>
                <w:numId w:val="7"/>
              </w:numPr>
              <w:shd w:val="clear" w:color="auto" w:fill="F2F2F2" w:themeFill="background1" w:themeFillShade="F2"/>
              <w:ind w:left="318"/>
              <w:rPr>
                <w:rFonts w:ascii="Calibri" w:hAnsi="Calibri"/>
                <w:b/>
                <w:lang w:val="en-GB"/>
              </w:rPr>
            </w:pPr>
            <w:r w:rsidRPr="00C4717E">
              <w:rPr>
                <w:rFonts w:ascii="Calibri" w:hAnsi="Calibri"/>
                <w:b/>
                <w:lang w:val="en-GB"/>
              </w:rPr>
              <w:t>Minimum mandatory requirements of specifications</w:t>
            </w:r>
            <w:r w:rsidR="0047383B">
              <w:rPr>
                <w:rFonts w:ascii="Calibri" w:hAnsi="Calibri"/>
                <w:b/>
                <w:lang w:val="en-GB"/>
              </w:rPr>
              <w:t xml:space="preserve"> or contract performance. </w:t>
            </w:r>
          </w:p>
          <w:p w14:paraId="083B3BE0" w14:textId="2F1D23A0" w:rsidR="00EB0EEE" w:rsidRDefault="006631BB" w:rsidP="00987CE1">
            <w:pPr>
              <w:pStyle w:val="ListParagraph"/>
              <w:numPr>
                <w:ilvl w:val="0"/>
                <w:numId w:val="12"/>
              </w:numPr>
              <w:shd w:val="clear" w:color="auto" w:fill="F2F2F2" w:themeFill="background1" w:themeFillShade="F2"/>
            </w:pPr>
            <w:r>
              <w:t xml:space="preserve">Valid </w:t>
            </w:r>
            <w:r w:rsidR="00EB0EEE">
              <w:t>Business Registration Certificate</w:t>
            </w:r>
          </w:p>
          <w:p w14:paraId="245F9676" w14:textId="1E2F6186" w:rsidR="00EB0EEE" w:rsidRDefault="004F359E" w:rsidP="00987CE1">
            <w:pPr>
              <w:pStyle w:val="ListParagraph"/>
              <w:numPr>
                <w:ilvl w:val="0"/>
                <w:numId w:val="12"/>
              </w:numPr>
              <w:shd w:val="clear" w:color="auto" w:fill="F2F2F2" w:themeFill="background1" w:themeFillShade="F2"/>
            </w:pPr>
            <w:r>
              <w:t>Valid</w:t>
            </w:r>
            <w:r w:rsidR="00EB0EEE">
              <w:t xml:space="preserve"> Tax Clearance Certificate</w:t>
            </w:r>
          </w:p>
          <w:p w14:paraId="01E92D3A" w14:textId="7A0EC9C5" w:rsidR="00C024E3" w:rsidRDefault="00170BBD" w:rsidP="00987CE1">
            <w:pPr>
              <w:pStyle w:val="ListParagraph"/>
              <w:numPr>
                <w:ilvl w:val="0"/>
                <w:numId w:val="12"/>
              </w:numPr>
              <w:shd w:val="clear" w:color="auto" w:fill="F2F2F2" w:themeFill="background1" w:themeFillShade="F2"/>
            </w:pPr>
            <w:r>
              <w:t xml:space="preserve">Evidence of origin of </w:t>
            </w:r>
            <w:r w:rsidR="00C44150">
              <w:t>vehicle</w:t>
            </w:r>
          </w:p>
          <w:p w14:paraId="6AD05E19" w14:textId="4351267C" w:rsidR="008752CA" w:rsidRDefault="008752CA" w:rsidP="00987CE1">
            <w:pPr>
              <w:pStyle w:val="ListParagraph"/>
              <w:numPr>
                <w:ilvl w:val="0"/>
                <w:numId w:val="12"/>
              </w:numPr>
              <w:shd w:val="clear" w:color="auto" w:fill="F2F2F2" w:themeFill="background1" w:themeFillShade="F2"/>
            </w:pPr>
            <w:r>
              <w:t>Must meet the essential specifications la</w:t>
            </w:r>
            <w:r w:rsidR="009B3C09">
              <w:t>id on section 3.1</w:t>
            </w:r>
          </w:p>
          <w:p w14:paraId="6978B4ED" w14:textId="3CE17787" w:rsidR="00C024E3" w:rsidRPr="00A54BAB" w:rsidRDefault="00C44150" w:rsidP="00C024E3">
            <w:pPr>
              <w:pStyle w:val="ListParagraph"/>
              <w:numPr>
                <w:ilvl w:val="0"/>
                <w:numId w:val="12"/>
              </w:numPr>
              <w:shd w:val="clear" w:color="auto" w:fill="F2F2F2" w:themeFill="background1" w:themeFillShade="F2"/>
              <w:rPr>
                <w:rFonts w:ascii="Calibri" w:hAnsi="Calibri" w:cs="Arial"/>
              </w:rPr>
            </w:pPr>
            <w:r>
              <w:t>Evidence of Dealership license to trade i</w:t>
            </w:r>
            <w:r w:rsidR="001433FE">
              <w:t xml:space="preserve">n </w:t>
            </w:r>
            <w:r w:rsidR="006A3751">
              <w:t xml:space="preserve">the </w:t>
            </w:r>
            <w:r w:rsidR="006A3751" w:rsidRPr="006A3751">
              <w:rPr>
                <w:b/>
                <w:bCs/>
              </w:rPr>
              <w:t>brand</w:t>
            </w:r>
            <w:r w:rsidR="006A3751">
              <w:t xml:space="preserve"> </w:t>
            </w:r>
            <w:r>
              <w:t>Product</w:t>
            </w:r>
            <w:r w:rsidR="00170BBD">
              <w:t xml:space="preserve"> </w:t>
            </w:r>
          </w:p>
          <w:p w14:paraId="56C1E468" w14:textId="15FC5994" w:rsidR="00AC09F1" w:rsidRDefault="00C024E3" w:rsidP="004235D0">
            <w:pPr>
              <w:pStyle w:val="ListParagraph"/>
              <w:numPr>
                <w:ilvl w:val="0"/>
                <w:numId w:val="12"/>
              </w:numPr>
              <w:shd w:val="clear" w:color="auto" w:fill="F2F2F2" w:themeFill="background1" w:themeFillShade="F2"/>
              <w:rPr>
                <w:rFonts w:ascii="Calibri" w:hAnsi="Calibri" w:cs="Arial"/>
              </w:rPr>
            </w:pPr>
            <w:r w:rsidRPr="00A54BAB">
              <w:rPr>
                <w:rFonts w:ascii="Calibri" w:hAnsi="Calibri" w:cs="Arial"/>
              </w:rPr>
              <w:t xml:space="preserve">Must be able to deliver to </w:t>
            </w:r>
            <w:r>
              <w:rPr>
                <w:rFonts w:ascii="Calibri" w:hAnsi="Calibri" w:cs="Arial"/>
              </w:rPr>
              <w:t>Freetown</w:t>
            </w:r>
            <w:r w:rsidRPr="00A54BAB">
              <w:rPr>
                <w:rFonts w:ascii="Calibri" w:hAnsi="Calibri" w:cs="Arial"/>
              </w:rPr>
              <w:t xml:space="preserve"> (</w:t>
            </w:r>
            <w:r>
              <w:rPr>
                <w:rFonts w:ascii="Calibri" w:hAnsi="Calibri" w:cs="Arial"/>
              </w:rPr>
              <w:t xml:space="preserve">CIF </w:t>
            </w:r>
            <w:r w:rsidRPr="00A54BAB">
              <w:rPr>
                <w:rFonts w:ascii="Calibri" w:hAnsi="Calibri" w:cs="Arial"/>
              </w:rPr>
              <w:t>20</w:t>
            </w:r>
            <w:r w:rsidR="00C04AA2">
              <w:rPr>
                <w:rFonts w:ascii="Calibri" w:hAnsi="Calibri" w:cs="Arial"/>
              </w:rPr>
              <w:t>2</w:t>
            </w:r>
            <w:r w:rsidRPr="00A54BAB">
              <w:rPr>
                <w:rFonts w:ascii="Calibri" w:hAnsi="Calibri" w:cs="Arial"/>
              </w:rPr>
              <w:t xml:space="preserve">0 Incoterms) </w:t>
            </w:r>
          </w:p>
          <w:p w14:paraId="6764415F" w14:textId="77777777" w:rsidR="00C01A2A" w:rsidRPr="00AC09F1" w:rsidRDefault="00C01A2A" w:rsidP="00A54BAB"/>
        </w:tc>
      </w:tr>
      <w:tr w:rsidR="00A710CA" w14:paraId="7D125F9F" w14:textId="77777777" w:rsidTr="00C4717E">
        <w:tc>
          <w:tcPr>
            <w:tcW w:w="10184" w:type="dxa"/>
            <w:gridSpan w:val="3"/>
            <w:shd w:val="clear" w:color="auto" w:fill="D9D9D9" w:themeFill="background1" w:themeFillShade="D9"/>
          </w:tcPr>
          <w:p w14:paraId="2BDA9EFF" w14:textId="77777777" w:rsidR="00A710CA" w:rsidRPr="00A73AED" w:rsidRDefault="00C4717E" w:rsidP="00356B23">
            <w:pPr>
              <w:rPr>
                <w:i/>
              </w:rPr>
            </w:pPr>
            <w:r w:rsidRPr="00A73AED">
              <w:rPr>
                <w:i/>
                <w:shd w:val="clear" w:color="auto" w:fill="D9D9D9" w:themeFill="background1" w:themeFillShade="D9"/>
              </w:rPr>
              <w:t>The second stage of the evaluation will involve an assessment of the Tenderer’s personal and legal circumstances, e</w:t>
            </w:r>
            <w:r w:rsidR="00356B23">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4717E" w14:paraId="78D7D5AF" w14:textId="77777777" w:rsidTr="000876E3">
        <w:tc>
          <w:tcPr>
            <w:tcW w:w="759" w:type="dxa"/>
            <w:shd w:val="clear" w:color="auto" w:fill="D9D9D9" w:themeFill="background1" w:themeFillShade="D9"/>
          </w:tcPr>
          <w:p w14:paraId="44EB3F70" w14:textId="77777777" w:rsidR="00C4717E" w:rsidRPr="00EF3D37" w:rsidRDefault="00B65524" w:rsidP="00CB7698">
            <w:pPr>
              <w:rPr>
                <w:b/>
              </w:rPr>
            </w:pPr>
            <w:r>
              <w:rPr>
                <w:b/>
              </w:rPr>
              <w:t>3</w:t>
            </w:r>
          </w:p>
        </w:tc>
        <w:tc>
          <w:tcPr>
            <w:tcW w:w="2117" w:type="dxa"/>
            <w:shd w:val="clear" w:color="auto" w:fill="F2F2F2" w:themeFill="background1" w:themeFillShade="F2"/>
          </w:tcPr>
          <w:p w14:paraId="0FED7C17" w14:textId="77777777" w:rsidR="00C4717E" w:rsidRPr="00EF3D37" w:rsidRDefault="00356B23" w:rsidP="00CB7698">
            <w:pPr>
              <w:rPr>
                <w:b/>
              </w:rPr>
            </w:pPr>
            <w:r>
              <w:rPr>
                <w:b/>
              </w:rPr>
              <w:t xml:space="preserve">Legal, Economic &amp; </w:t>
            </w:r>
            <w:r w:rsidR="000876E3">
              <w:rPr>
                <w:b/>
              </w:rPr>
              <w:t>Financial</w:t>
            </w:r>
            <w:r w:rsidR="00C4717E" w:rsidRPr="00EF3D37">
              <w:rPr>
                <w:b/>
              </w:rPr>
              <w:t xml:space="preserve"> Criteria</w:t>
            </w:r>
          </w:p>
          <w:p w14:paraId="24BE2E03" w14:textId="77777777" w:rsidR="00C4717E" w:rsidRDefault="00C4717E" w:rsidP="00CB7698"/>
        </w:tc>
        <w:tc>
          <w:tcPr>
            <w:tcW w:w="7308" w:type="dxa"/>
            <w:shd w:val="clear" w:color="auto" w:fill="F2F2F2" w:themeFill="background1" w:themeFillShade="F2"/>
          </w:tcPr>
          <w:p w14:paraId="2EF7F0A6" w14:textId="77777777" w:rsidR="00C4717E" w:rsidRDefault="000876E3" w:rsidP="00987CE1">
            <w:pPr>
              <w:pStyle w:val="ListParagraph"/>
              <w:numPr>
                <w:ilvl w:val="0"/>
                <w:numId w:val="8"/>
              </w:numPr>
              <w:ind w:left="318"/>
            </w:pPr>
            <w:r>
              <w:lastRenderedPageBreak/>
              <w:t>In-depth r</w:t>
            </w:r>
            <w:r w:rsidR="00356B23">
              <w:t xml:space="preserve">eview of financial accounts submitted; tenderer is judged to have requisite financial stability. </w:t>
            </w:r>
          </w:p>
        </w:tc>
      </w:tr>
      <w:tr w:rsidR="007F7D73" w14:paraId="70BCC8D9" w14:textId="77777777" w:rsidTr="00C4717E">
        <w:tc>
          <w:tcPr>
            <w:tcW w:w="10184" w:type="dxa"/>
            <w:gridSpan w:val="3"/>
            <w:shd w:val="clear" w:color="auto" w:fill="D9D9D9" w:themeFill="background1" w:themeFillShade="D9"/>
          </w:tcPr>
          <w:p w14:paraId="0B2DA26C" w14:textId="77777777" w:rsidR="007F7D73" w:rsidRPr="00A73AED" w:rsidRDefault="00C4717E" w:rsidP="00243320">
            <w:pPr>
              <w:rPr>
                <w:i/>
              </w:rPr>
            </w:pPr>
            <w:r w:rsidRPr="00A73AED">
              <w:rPr>
                <w:i/>
              </w:rPr>
              <w:t xml:space="preserve">Each proposal that conforms to the Essential and Qualification Criteria will be evaluated according to the Award Criteria given below by GOAL. </w:t>
            </w:r>
          </w:p>
        </w:tc>
      </w:tr>
      <w:tr w:rsidR="00C4717E" w14:paraId="24066E49" w14:textId="77777777" w:rsidTr="000876E3">
        <w:tc>
          <w:tcPr>
            <w:tcW w:w="759" w:type="dxa"/>
            <w:shd w:val="clear" w:color="auto" w:fill="D9D9D9" w:themeFill="background1" w:themeFillShade="D9"/>
          </w:tcPr>
          <w:p w14:paraId="15720ED7" w14:textId="77777777" w:rsidR="00C4717E" w:rsidRPr="00E3359C" w:rsidRDefault="00B65524" w:rsidP="00CB7698">
            <w:pPr>
              <w:rPr>
                <w:b/>
              </w:rPr>
            </w:pPr>
            <w:r w:rsidRPr="00E3359C">
              <w:rPr>
                <w:b/>
              </w:rPr>
              <w:t>4</w:t>
            </w:r>
          </w:p>
        </w:tc>
        <w:tc>
          <w:tcPr>
            <w:tcW w:w="2117" w:type="dxa"/>
            <w:shd w:val="clear" w:color="auto" w:fill="F2F2F2" w:themeFill="background1" w:themeFillShade="F2"/>
          </w:tcPr>
          <w:p w14:paraId="53B0180F" w14:textId="77777777" w:rsidR="00C4717E" w:rsidRPr="00E3359C" w:rsidRDefault="00C4717E" w:rsidP="00C4717E">
            <w:pPr>
              <w:rPr>
                <w:b/>
              </w:rPr>
            </w:pPr>
            <w:r w:rsidRPr="00E3359C">
              <w:rPr>
                <w:b/>
              </w:rPr>
              <w:t>Award Criteria</w:t>
            </w:r>
          </w:p>
        </w:tc>
        <w:tc>
          <w:tcPr>
            <w:tcW w:w="7308" w:type="dxa"/>
            <w:shd w:val="clear" w:color="auto" w:fill="F2F2F2" w:themeFill="background1" w:themeFillShade="F2"/>
          </w:tcPr>
          <w:p w14:paraId="2597DC01" w14:textId="77777777" w:rsidR="002F046C" w:rsidRDefault="00C4717E" w:rsidP="00200501">
            <w:r w:rsidRPr="00E3359C">
              <w:t>Tenders will be awarded marks under each of the award criteria listed in this section to determine the most economically advantageous tenders.</w:t>
            </w:r>
            <w:bookmarkStart w:id="26" w:name="_Ref74808638"/>
          </w:p>
          <w:p w14:paraId="4DDFE30F" w14:textId="128A8847" w:rsidR="002F046C" w:rsidRDefault="002F046C" w:rsidP="003E0652">
            <w:pPr>
              <w:pStyle w:val="ListParagraph"/>
              <w:numPr>
                <w:ilvl w:val="0"/>
                <w:numId w:val="10"/>
              </w:numPr>
            </w:pPr>
            <w:r>
              <w:t>Price</w:t>
            </w:r>
            <w:r w:rsidR="001433FE">
              <w:t xml:space="preserve"> (</w:t>
            </w:r>
            <w:r w:rsidR="007374B4">
              <w:t xml:space="preserve">CIF </w:t>
            </w:r>
            <w:r w:rsidR="00B54E05">
              <w:t>F</w:t>
            </w:r>
            <w:r w:rsidR="007374B4">
              <w:t xml:space="preserve">reetown </w:t>
            </w:r>
            <w:r w:rsidR="006E33DA">
              <w:t>20</w:t>
            </w:r>
            <w:r w:rsidR="008801A0">
              <w:t>2</w:t>
            </w:r>
            <w:r w:rsidR="006E33DA">
              <w:t xml:space="preserve">0 </w:t>
            </w:r>
            <w:r w:rsidR="007374B4">
              <w:t>as applicable)</w:t>
            </w:r>
          </w:p>
          <w:p w14:paraId="7D44EF0A" w14:textId="36BF7BA3" w:rsidR="002F046C" w:rsidRDefault="00B4227B" w:rsidP="003E0652">
            <w:pPr>
              <w:pStyle w:val="ListParagraph"/>
              <w:numPr>
                <w:ilvl w:val="0"/>
                <w:numId w:val="10"/>
              </w:numPr>
            </w:pPr>
            <w:r>
              <w:t xml:space="preserve">Delivery </w:t>
            </w:r>
            <w:r w:rsidR="002F046C">
              <w:t>time</w:t>
            </w:r>
          </w:p>
          <w:p w14:paraId="6AF6E5B8" w14:textId="500C0191" w:rsidR="001173E7" w:rsidRDefault="001173E7" w:rsidP="003E0652">
            <w:pPr>
              <w:pStyle w:val="ListParagraph"/>
              <w:numPr>
                <w:ilvl w:val="0"/>
                <w:numId w:val="10"/>
              </w:numPr>
            </w:pPr>
            <w:r>
              <w:t xml:space="preserve">Bid Validity </w:t>
            </w:r>
          </w:p>
          <w:p w14:paraId="09A5198C" w14:textId="77777777" w:rsidR="006631BB" w:rsidRPr="00E3359C" w:rsidRDefault="006631BB" w:rsidP="006631BB">
            <w:pPr>
              <w:pStyle w:val="ListParagraph"/>
              <w:ind w:left="1080"/>
            </w:pPr>
          </w:p>
          <w:bookmarkEnd w:id="26"/>
          <w:p w14:paraId="58933FE1" w14:textId="77777777" w:rsidR="00C4717E" w:rsidRPr="00E3359C" w:rsidRDefault="00D33865" w:rsidP="003B367D">
            <w:r>
              <w:t xml:space="preserve">See section 5.3 </w:t>
            </w:r>
            <w:r w:rsidR="00FF019C">
              <w:t>for more details</w:t>
            </w:r>
            <w:r w:rsidR="00BB06D1">
              <w:t>.</w:t>
            </w:r>
          </w:p>
        </w:tc>
      </w:tr>
      <w:tr w:rsidR="000876E3" w14:paraId="0652D176" w14:textId="77777777" w:rsidTr="000876E3">
        <w:tc>
          <w:tcPr>
            <w:tcW w:w="10184" w:type="dxa"/>
            <w:gridSpan w:val="3"/>
            <w:shd w:val="clear" w:color="auto" w:fill="D9D9D9" w:themeFill="background1" w:themeFillShade="D9"/>
          </w:tcPr>
          <w:p w14:paraId="25C1AE4E" w14:textId="77777777" w:rsidR="000876E3" w:rsidRPr="00EF3D37" w:rsidRDefault="000876E3" w:rsidP="00CB7698">
            <w:pPr>
              <w:rPr>
                <w:b/>
              </w:rPr>
            </w:pPr>
          </w:p>
          <w:p w14:paraId="12489A44" w14:textId="77777777" w:rsidR="000876E3" w:rsidRPr="00805C27" w:rsidRDefault="000876E3" w:rsidP="003B367D"/>
        </w:tc>
      </w:tr>
      <w:tr w:rsidR="000876E3" w14:paraId="7D6F8E7B" w14:textId="77777777" w:rsidTr="000876E3">
        <w:tc>
          <w:tcPr>
            <w:tcW w:w="759" w:type="dxa"/>
            <w:shd w:val="clear" w:color="auto" w:fill="D9D9D9" w:themeFill="background1" w:themeFillShade="D9"/>
          </w:tcPr>
          <w:p w14:paraId="323A5C88" w14:textId="77777777" w:rsidR="000876E3" w:rsidRPr="00EF3D37" w:rsidRDefault="00B65524" w:rsidP="00CB7698">
            <w:pPr>
              <w:rPr>
                <w:b/>
              </w:rPr>
            </w:pPr>
            <w:r>
              <w:rPr>
                <w:b/>
              </w:rPr>
              <w:t>5</w:t>
            </w:r>
          </w:p>
        </w:tc>
        <w:tc>
          <w:tcPr>
            <w:tcW w:w="2117" w:type="dxa"/>
            <w:shd w:val="clear" w:color="auto" w:fill="F2F2F2" w:themeFill="background1" w:themeFillShade="F2"/>
          </w:tcPr>
          <w:p w14:paraId="03FC9DE2" w14:textId="77777777" w:rsidR="000876E3" w:rsidRPr="00EF3D37" w:rsidRDefault="000876E3" w:rsidP="00C4717E">
            <w:pPr>
              <w:rPr>
                <w:b/>
              </w:rPr>
            </w:pPr>
            <w:r>
              <w:rPr>
                <w:b/>
              </w:rPr>
              <w:t xml:space="preserve">Post selection </w:t>
            </w:r>
          </w:p>
        </w:tc>
        <w:tc>
          <w:tcPr>
            <w:tcW w:w="7308" w:type="dxa"/>
            <w:shd w:val="clear" w:color="auto" w:fill="F2F2F2" w:themeFill="background1" w:themeFillShade="F2"/>
          </w:tcPr>
          <w:p w14:paraId="0D419DBA" w14:textId="77777777" w:rsidR="00356B23" w:rsidRDefault="000876E3" w:rsidP="00356B23">
            <w:r>
              <w:t xml:space="preserve">References </w:t>
            </w:r>
            <w:r w:rsidR="0047383B">
              <w:t xml:space="preserve">and other checks </w:t>
            </w:r>
            <w:r>
              <w:t>are found to b</w:t>
            </w:r>
            <w:r w:rsidR="00356B23">
              <w:t xml:space="preserve">e </w:t>
            </w:r>
            <w:proofErr w:type="gramStart"/>
            <w:r w:rsidR="00356B23">
              <w:t>clear</w:t>
            </w:r>
            <w:proofErr w:type="gramEnd"/>
            <w:r w:rsidR="00356B23">
              <w:t xml:space="preserve"> and quality is assessed.</w:t>
            </w:r>
          </w:p>
          <w:p w14:paraId="294CAC02" w14:textId="77777777" w:rsidR="000876E3" w:rsidRPr="00805C27" w:rsidRDefault="000876E3" w:rsidP="003B367D"/>
        </w:tc>
      </w:tr>
    </w:tbl>
    <w:p w14:paraId="3BBA0902" w14:textId="77777777" w:rsidR="00C61CAB" w:rsidRDefault="00322CE2" w:rsidP="00322CE2">
      <w:pPr>
        <w:pStyle w:val="Heading2"/>
      </w:pPr>
      <w:r>
        <w:t xml:space="preserve">Tender </w:t>
      </w:r>
      <w:r w:rsidR="005076AF">
        <w:t>Evaluation</w:t>
      </w:r>
    </w:p>
    <w:p w14:paraId="6AF8632C" w14:textId="76E4C0E1"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w:t>
      </w:r>
      <w:r w:rsidR="00B06806">
        <w:t xml:space="preserve"> and </w:t>
      </w:r>
      <w:r w:rsidR="00C03010" w:rsidRPr="00805C27">
        <w:t>Programmes</w:t>
      </w:r>
      <w:r w:rsidR="00B06806">
        <w:t>.</w:t>
      </w:r>
      <w:r w:rsidR="00C03010" w:rsidRPr="00805C27">
        <w:t xml:space="preserve"> </w:t>
      </w:r>
    </w:p>
    <w:p w14:paraId="560179D5" w14:textId="77777777" w:rsidR="00EE1801" w:rsidRPr="00805C27" w:rsidRDefault="00EE1801" w:rsidP="00322CE2">
      <w:r w:rsidRPr="00805C27">
        <w:t xml:space="preserve">During the evaluation period clarifications may be sought by e-mail from Tenderers. Clarifications may include testimonials from customers in support of </w:t>
      </w:r>
      <w:proofErr w:type="gramStart"/>
      <w:r w:rsidRPr="00805C27">
        <w:t>particular aspects</w:t>
      </w:r>
      <w:proofErr w:type="gramEnd"/>
      <w:r w:rsidRPr="00805C27">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11ABBB1F" w14:textId="77777777" w:rsidR="00EE1801" w:rsidRDefault="00EE1801" w:rsidP="00C61CAB">
      <w:pPr>
        <w:pStyle w:val="Heading2"/>
      </w:pPr>
      <w:bookmarkStart w:id="27" w:name="_Toc118102667"/>
      <w:bookmarkStart w:id="28" w:name="_Toc118102843"/>
      <w:bookmarkStart w:id="29" w:name="_Toc231810399"/>
      <w:bookmarkStart w:id="30" w:name="_Toc466022951"/>
      <w:r w:rsidRPr="00805C27">
        <w:t>Award Criteria</w:t>
      </w:r>
      <w:bookmarkEnd w:id="27"/>
      <w:bookmarkEnd w:id="28"/>
      <w:bookmarkEnd w:id="29"/>
      <w:bookmarkEnd w:id="30"/>
    </w:p>
    <w:p w14:paraId="04364678" w14:textId="77777777" w:rsidR="00F80E49" w:rsidRDefault="00F80E49" w:rsidP="003B367D"/>
    <w:p w14:paraId="313A1188" w14:textId="77777777" w:rsidR="00746575" w:rsidRPr="00FC0FEF" w:rsidRDefault="00746575" w:rsidP="003B367D">
      <w:pPr>
        <w:rPr>
          <w:b/>
        </w:rPr>
      </w:pPr>
      <w:r w:rsidRPr="00FC0FEF">
        <w:rPr>
          <w:b/>
        </w:rPr>
        <w:t xml:space="preserve">5.3.1 Price </w:t>
      </w:r>
    </w:p>
    <w:p w14:paraId="1BBF6121" w14:textId="6E252FFA" w:rsidR="005076AF" w:rsidRDefault="00441FF1" w:rsidP="003B367D">
      <w:r>
        <w:t>P</w:t>
      </w:r>
      <w:r w:rsidR="003B367D" w:rsidRPr="00805C27">
        <w:t xml:space="preserve">rices must be in </w:t>
      </w:r>
      <w:r w:rsidR="00874A5B" w:rsidRPr="00441FF1">
        <w:rPr>
          <w:b/>
          <w:bCs/>
        </w:rPr>
        <w:t>SLL</w:t>
      </w:r>
      <w:r w:rsidR="003B367D" w:rsidRPr="00805C27">
        <w:t xml:space="preserve"> </w:t>
      </w:r>
      <w:r w:rsidR="00874A5B">
        <w:t>with</w:t>
      </w:r>
      <w:r w:rsidR="003B367D" w:rsidRPr="00805C27">
        <w:t xml:space="preserve"> </w:t>
      </w:r>
      <w:r w:rsidR="005076AF">
        <w:t xml:space="preserve">a clear breakdown of prices must be shown as part of the financial offer – any transport fees, taxes, customs charges, component parts, etc. must be shown separately. </w:t>
      </w:r>
    </w:p>
    <w:p w14:paraId="17FDF6D9" w14:textId="77777777" w:rsidR="003B367D" w:rsidRPr="00805C27" w:rsidRDefault="005076AF" w:rsidP="003B367D">
      <w:r>
        <w:t xml:space="preserve">Prices offered </w:t>
      </w:r>
      <w:r w:rsidR="003B367D" w:rsidRPr="00805C27">
        <w:t xml:space="preserve">will be evaluated on full cost basis (including all fees and taxes). </w:t>
      </w:r>
    </w:p>
    <w:p w14:paraId="04F39DBB" w14:textId="77777777" w:rsidR="003B367D" w:rsidRPr="00805C27" w:rsidRDefault="003B367D" w:rsidP="003B367D">
      <w:r w:rsidRPr="00805C27">
        <w:t>Marks for cost will be awarded on the inverse proportion principle (shown below):</w:t>
      </w:r>
    </w:p>
    <w:p w14:paraId="10F6B992" w14:textId="485706F5" w:rsidR="003B367D" w:rsidRPr="00C01A2A" w:rsidRDefault="003B367D" w:rsidP="003B367D">
      <w:pPr>
        <w:rPr>
          <w:b/>
        </w:rPr>
      </w:pPr>
      <w:proofErr w:type="spellStart"/>
      <w:r w:rsidRPr="00C01A2A">
        <w:rPr>
          <w:rFonts w:ascii="Calibri" w:hAnsi="Calibri"/>
          <w:b/>
        </w:rPr>
        <w:t>Score</w:t>
      </w:r>
      <w:r w:rsidRPr="00C01A2A">
        <w:rPr>
          <w:b/>
          <w:sz w:val="18"/>
          <w:vertAlign w:val="superscript"/>
        </w:rPr>
        <w:t>vendor</w:t>
      </w:r>
      <w:proofErr w:type="spellEnd"/>
      <w:r w:rsidRPr="00C01A2A">
        <w:rPr>
          <w:rFonts w:ascii="Calibri" w:hAnsi="Calibri"/>
          <w:b/>
        </w:rPr>
        <w:t xml:space="preserve"> = </w:t>
      </w:r>
      <w:r w:rsidR="006D591E">
        <w:rPr>
          <w:rFonts w:ascii="Calibri" w:hAnsi="Calibri"/>
          <w:b/>
        </w:rPr>
        <w:t>80</w:t>
      </w:r>
      <w:r w:rsidR="000062F7" w:rsidRPr="00C01A2A">
        <w:rPr>
          <w:rFonts w:ascii="Calibri" w:hAnsi="Calibri"/>
          <w:b/>
        </w:rPr>
        <w:t xml:space="preserve"> </w:t>
      </w:r>
      <w:r w:rsidRPr="00C01A2A">
        <w:rPr>
          <w:rFonts w:ascii="Calibri" w:hAnsi="Calibri"/>
          <w:b/>
        </w:rPr>
        <w:t>x (</w:t>
      </w:r>
      <w:proofErr w:type="spellStart"/>
      <w:r w:rsidRPr="00C01A2A">
        <w:rPr>
          <w:b/>
        </w:rPr>
        <w:t>price</w:t>
      </w:r>
      <w:r w:rsidRPr="00C01A2A">
        <w:rPr>
          <w:b/>
          <w:sz w:val="18"/>
          <w:vertAlign w:val="superscript"/>
        </w:rPr>
        <w:t>min</w:t>
      </w:r>
      <w:proofErr w:type="spellEnd"/>
      <w:r w:rsidRPr="00C01A2A">
        <w:rPr>
          <w:rFonts w:ascii="Calibri" w:hAnsi="Calibri"/>
          <w:b/>
        </w:rPr>
        <w:t xml:space="preserve"> / </w:t>
      </w:r>
      <w:proofErr w:type="spellStart"/>
      <w:r w:rsidRPr="00C01A2A">
        <w:rPr>
          <w:b/>
        </w:rPr>
        <w:t>price</w:t>
      </w:r>
      <w:r w:rsidRPr="00C01A2A">
        <w:rPr>
          <w:b/>
          <w:sz w:val="18"/>
          <w:vertAlign w:val="superscript"/>
        </w:rPr>
        <w:t>vendor</w:t>
      </w:r>
      <w:proofErr w:type="spellEnd"/>
      <w:r w:rsidRPr="00C01A2A">
        <w:rPr>
          <w:rFonts w:ascii="Calibri" w:hAnsi="Calibri"/>
          <w:b/>
        </w:rPr>
        <w:t>)</w:t>
      </w:r>
    </w:p>
    <w:p w14:paraId="6439D713" w14:textId="77777777" w:rsidR="003B367D" w:rsidRDefault="003B367D" w:rsidP="00322CE2">
      <w:r w:rsidRPr="00C01A2A">
        <w:t xml:space="preserve">Scores for </w:t>
      </w:r>
      <w:r w:rsidR="00C4717E" w:rsidRPr="00C01A2A">
        <w:t>the</w:t>
      </w:r>
      <w:r w:rsidRPr="00C01A2A">
        <w:t xml:space="preserve"> Financial Offer will be calculated by compri</w:t>
      </w:r>
      <w:r w:rsidR="00C70A66">
        <w:t>sing maximum available marks (</w:t>
      </w:r>
      <w:r w:rsidRPr="00C01A2A">
        <w:t>) by inverse proportion: Offered by Tenderer</w:t>
      </w:r>
      <w:r w:rsidR="00322CE2" w:rsidRPr="00C01A2A">
        <w:t xml:space="preserve"> </w:t>
      </w:r>
      <w:r w:rsidRPr="00C01A2A">
        <w:t>price divided by the minimum price offered in this Tender.</w:t>
      </w:r>
    </w:p>
    <w:p w14:paraId="19FCE738" w14:textId="77777777" w:rsidR="00015545" w:rsidRDefault="00015545" w:rsidP="00015545"/>
    <w:p w14:paraId="163F17BA" w14:textId="77777777" w:rsidR="003A379A" w:rsidRPr="00FC0FEF" w:rsidRDefault="00015545" w:rsidP="00FC0FEF">
      <w:pPr>
        <w:rPr>
          <w:b/>
        </w:rPr>
      </w:pPr>
      <w:r w:rsidRPr="00FC0FEF">
        <w:rPr>
          <w:b/>
        </w:rPr>
        <w:t xml:space="preserve">5.3.2 </w:t>
      </w:r>
      <w:r w:rsidR="00746575" w:rsidRPr="00FC0FEF">
        <w:rPr>
          <w:b/>
        </w:rPr>
        <w:t xml:space="preserve">Technical </w:t>
      </w:r>
      <w:r w:rsidR="00874A5B">
        <w:rPr>
          <w:b/>
        </w:rPr>
        <w:t>Specification /</w:t>
      </w:r>
      <w:r w:rsidR="00746575" w:rsidRPr="00FC0FEF">
        <w:rPr>
          <w:b/>
        </w:rPr>
        <w:t xml:space="preserve">Quality </w:t>
      </w:r>
    </w:p>
    <w:p w14:paraId="42DDC246" w14:textId="492E5C68" w:rsidR="003A379A" w:rsidRDefault="003A379A" w:rsidP="003A379A">
      <w:r>
        <w:t xml:space="preserve">This is a combination of three elements that will be highlighted in the </w:t>
      </w:r>
      <w:r w:rsidR="00C956E4">
        <w:t>technical</w:t>
      </w:r>
      <w:r>
        <w:t xml:space="preserve"> section but also from responses to the mandatory parts of the submission as follows:</w:t>
      </w:r>
    </w:p>
    <w:p w14:paraId="5072D218" w14:textId="634FDB68" w:rsidR="00BB06D1" w:rsidRDefault="00BB06D1" w:rsidP="00BB06D1">
      <w:r>
        <w:t xml:space="preserve">1. </w:t>
      </w:r>
      <w:r w:rsidR="003A379A">
        <w:t xml:space="preserve">Previous experience in similar </w:t>
      </w:r>
      <w:r w:rsidR="00874A5B">
        <w:t xml:space="preserve">suppliers to other organisation </w:t>
      </w:r>
      <w:r w:rsidR="003A379A">
        <w:t xml:space="preserve">with confirmed references for that experience – including </w:t>
      </w:r>
      <w:r>
        <w:t xml:space="preserve">details of the numbers of </w:t>
      </w:r>
      <w:r w:rsidR="00493BD7">
        <w:t>vehicles</w:t>
      </w:r>
      <w:r w:rsidR="00874A5B">
        <w:t xml:space="preserve"> suppl</w:t>
      </w:r>
      <w:r w:rsidR="005C6F38">
        <w:t>ied</w:t>
      </w:r>
      <w:r w:rsidR="00874A5B">
        <w:t xml:space="preserve"> over specific </w:t>
      </w:r>
      <w:r w:rsidR="00EF77C7">
        <w:t>time</w:t>
      </w:r>
      <w:r>
        <w:t xml:space="preserve">. </w:t>
      </w:r>
    </w:p>
    <w:p w14:paraId="5FF2B450" w14:textId="77777777" w:rsidR="00DB213B" w:rsidRDefault="00DB213B" w:rsidP="00BB06D1">
      <w:r>
        <w:t>2. Warranty: 100,000 Km or 3 years warranty including after sales service in country</w:t>
      </w:r>
    </w:p>
    <w:p w14:paraId="7CFC59D8" w14:textId="57A87005" w:rsidR="00493BD7" w:rsidRDefault="00DB213B" w:rsidP="00AC49A8">
      <w:r>
        <w:t>3</w:t>
      </w:r>
      <w:r w:rsidR="00BB06D1">
        <w:t xml:space="preserve">. </w:t>
      </w:r>
      <w:r w:rsidR="009F0DAF">
        <w:t>The tenderer should demonstrate e</w:t>
      </w:r>
      <w:r w:rsidR="00BB06D1">
        <w:t xml:space="preserve">vidence of being able to deliver </w:t>
      </w:r>
      <w:r w:rsidR="00AC49A8">
        <w:t xml:space="preserve">supply </w:t>
      </w:r>
      <w:r w:rsidR="00493BD7">
        <w:t>within a realistic time frame.</w:t>
      </w:r>
    </w:p>
    <w:p w14:paraId="780FAC2D" w14:textId="213A47E7" w:rsidR="0069002B" w:rsidRDefault="00DB213B" w:rsidP="00BB06D1">
      <w:r>
        <w:t>4</w:t>
      </w:r>
      <w:r w:rsidR="00BB06D1">
        <w:t>. Overall quality and any “added value” parts to the proposal</w:t>
      </w:r>
      <w:r w:rsidR="00FB683B">
        <w:t>.</w:t>
      </w:r>
    </w:p>
    <w:p w14:paraId="53E530C6" w14:textId="18A9DE73" w:rsidR="006631BB" w:rsidRDefault="00EF77C7" w:rsidP="00BB06D1">
      <w:r w:rsidRPr="00EF77C7">
        <w:rPr>
          <w:noProof/>
        </w:rPr>
        <w:lastRenderedPageBreak/>
        <w:drawing>
          <wp:inline distT="0" distB="0" distL="0" distR="0" wp14:anchorId="59B2FE16" wp14:editId="21358F38">
            <wp:extent cx="6433930" cy="25507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97" cy="2552804"/>
                    </a:xfrm>
                    <a:prstGeom prst="rect">
                      <a:avLst/>
                    </a:prstGeom>
                    <a:noFill/>
                    <a:ln>
                      <a:noFill/>
                    </a:ln>
                  </pic:spPr>
                </pic:pic>
              </a:graphicData>
            </a:graphic>
          </wp:inline>
        </w:drawing>
      </w:r>
    </w:p>
    <w:p w14:paraId="71748BD4" w14:textId="1F254904" w:rsidR="00FB683B" w:rsidRDefault="00FB683B" w:rsidP="00BB06D1"/>
    <w:p w14:paraId="07A41DCE" w14:textId="77777777" w:rsidR="00EE1801" w:rsidRPr="00805C27" w:rsidRDefault="00E35563" w:rsidP="00E249FC">
      <w:pPr>
        <w:pStyle w:val="Heading1"/>
        <w:keepNext w:val="0"/>
      </w:pPr>
      <w:r>
        <w:t>Response Format</w:t>
      </w:r>
    </w:p>
    <w:p w14:paraId="3E181372" w14:textId="77777777" w:rsidR="00EE1801" w:rsidRPr="00805C27" w:rsidRDefault="00EE1801" w:rsidP="00E249FC">
      <w:pPr>
        <w:pStyle w:val="Heading2"/>
        <w:keepNext w:val="0"/>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rsidRPr="00805C27">
        <w:t>Introduction</w:t>
      </w:r>
      <w:bookmarkEnd w:id="31"/>
      <w:bookmarkEnd w:id="32"/>
      <w:bookmarkEnd w:id="33"/>
      <w:bookmarkEnd w:id="34"/>
      <w:bookmarkEnd w:id="35"/>
      <w:bookmarkEnd w:id="36"/>
      <w:bookmarkEnd w:id="37"/>
    </w:p>
    <w:p w14:paraId="3CAECB50" w14:textId="77777777"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18BAA02B" w14:textId="77777777"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4A9F5EDF" w14:textId="77777777" w:rsidR="00EE1801" w:rsidRPr="00805C27" w:rsidRDefault="00EE1801" w:rsidP="00322CE2">
      <w:r w:rsidRPr="00805C27">
        <w:t xml:space="preserve">The </w:t>
      </w:r>
      <w:r w:rsidR="00E87E7E" w:rsidRPr="00805C27">
        <w:t>Tenderer</w:t>
      </w:r>
      <w:r w:rsidR="00DD097B">
        <w:t xml:space="preserve"> </w:t>
      </w:r>
      <w:r w:rsidRPr="00805C27">
        <w:t xml:space="preserve">shall provide a response to this </w:t>
      </w:r>
      <w:r w:rsidR="00322CE2">
        <w:t xml:space="preserve">ITT </w:t>
      </w:r>
      <w:r w:rsidR="007D56BD">
        <w:t>d</w:t>
      </w:r>
      <w:r w:rsidRPr="00805C27">
        <w:t xml:space="preserve">ocument on a paragraph-by-paragraph basis, in the order presented in this document. </w:t>
      </w:r>
    </w:p>
    <w:p w14:paraId="5F077544" w14:textId="77777777" w:rsidR="00EE1801" w:rsidRPr="00805C27"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C2A8CE4" w14:textId="77777777" w:rsidR="00BF4E8A" w:rsidRDefault="00E35563" w:rsidP="00E249FC">
      <w:pPr>
        <w:pStyle w:val="Heading2"/>
        <w:keepNext w:val="0"/>
      </w:pPr>
      <w:bookmarkStart w:id="38" w:name="_Toc466022956"/>
      <w:bookmarkStart w:id="39" w:name="_Toc466022957"/>
      <w:bookmarkEnd w:id="38"/>
      <w:bookmarkEnd w:id="39"/>
      <w: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EF3D37" w14:paraId="3D8A25B9" w14:textId="77777777" w:rsidTr="003C0D53">
        <w:tc>
          <w:tcPr>
            <w:tcW w:w="704" w:type="dxa"/>
            <w:vMerge w:val="restart"/>
            <w:shd w:val="clear" w:color="auto" w:fill="D9D9D9" w:themeFill="background1" w:themeFillShade="D9"/>
          </w:tcPr>
          <w:p w14:paraId="476BE2D7" w14:textId="77777777" w:rsidR="00DD097B" w:rsidRPr="00EF3D37" w:rsidRDefault="00DD097B" w:rsidP="00E249FC">
            <w:pPr>
              <w:rPr>
                <w:b/>
                <w:sz w:val="20"/>
                <w:szCs w:val="20"/>
              </w:rPr>
            </w:pPr>
            <w:r w:rsidRPr="00EF3D37">
              <w:rPr>
                <w:b/>
                <w:sz w:val="20"/>
                <w:szCs w:val="20"/>
              </w:rPr>
              <w:t>Line</w:t>
            </w:r>
          </w:p>
          <w:p w14:paraId="10EA2E0C" w14:textId="77777777" w:rsidR="00DD097B" w:rsidRPr="00EF3D37" w:rsidRDefault="00DD097B" w:rsidP="00E249FC">
            <w:pPr>
              <w:rPr>
                <w:b/>
                <w:sz w:val="20"/>
                <w:szCs w:val="20"/>
              </w:rPr>
            </w:pPr>
          </w:p>
        </w:tc>
        <w:tc>
          <w:tcPr>
            <w:tcW w:w="2693" w:type="dxa"/>
            <w:vMerge w:val="restart"/>
            <w:shd w:val="clear" w:color="auto" w:fill="D9D9D9" w:themeFill="background1" w:themeFillShade="D9"/>
          </w:tcPr>
          <w:p w14:paraId="02F530F8" w14:textId="77777777" w:rsidR="00DD097B" w:rsidRPr="00EF3D37" w:rsidRDefault="00DD097B" w:rsidP="00E249FC">
            <w:pPr>
              <w:rPr>
                <w:b/>
                <w:sz w:val="20"/>
                <w:szCs w:val="20"/>
              </w:rPr>
            </w:pPr>
            <w:r w:rsidRPr="00EF3D37">
              <w:rPr>
                <w:b/>
                <w:sz w:val="20"/>
                <w:szCs w:val="20"/>
              </w:rPr>
              <w:t>Item</w:t>
            </w:r>
          </w:p>
          <w:p w14:paraId="13644CD3" w14:textId="77777777" w:rsidR="00DD097B" w:rsidRPr="00EF3D37" w:rsidRDefault="00DD097B" w:rsidP="00E249FC">
            <w:pPr>
              <w:rPr>
                <w:b/>
                <w:sz w:val="20"/>
                <w:szCs w:val="20"/>
              </w:rPr>
            </w:pPr>
          </w:p>
        </w:tc>
        <w:tc>
          <w:tcPr>
            <w:tcW w:w="5812" w:type="dxa"/>
            <w:gridSpan w:val="2"/>
            <w:shd w:val="clear" w:color="auto" w:fill="D9D9D9" w:themeFill="background1" w:themeFillShade="D9"/>
          </w:tcPr>
          <w:p w14:paraId="09E3ED03" w14:textId="77777777" w:rsidR="00DD097B" w:rsidRPr="00EF3D37" w:rsidRDefault="00DD097B" w:rsidP="00B84DA3">
            <w:pPr>
              <w:rPr>
                <w:b/>
                <w:sz w:val="20"/>
                <w:szCs w:val="20"/>
              </w:rPr>
            </w:pPr>
            <w:r w:rsidRPr="00EF3D37">
              <w:rPr>
                <w:b/>
                <w:sz w:val="20"/>
                <w:szCs w:val="20"/>
              </w:rPr>
              <w:t xml:space="preserve">How to submit </w:t>
            </w:r>
          </w:p>
        </w:tc>
        <w:tc>
          <w:tcPr>
            <w:tcW w:w="975" w:type="dxa"/>
            <w:shd w:val="clear" w:color="auto" w:fill="D9D9D9" w:themeFill="background1" w:themeFillShade="D9"/>
          </w:tcPr>
          <w:p w14:paraId="0808329B"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596F97E1" w14:textId="77777777" w:rsidTr="00304072">
        <w:tc>
          <w:tcPr>
            <w:tcW w:w="704" w:type="dxa"/>
            <w:vMerge/>
            <w:shd w:val="clear" w:color="auto" w:fill="D9D9D9" w:themeFill="background1" w:themeFillShade="D9"/>
          </w:tcPr>
          <w:p w14:paraId="77D5F3A2" w14:textId="77777777" w:rsidR="00DD097B" w:rsidRPr="00EF3D37" w:rsidRDefault="00DD097B" w:rsidP="00E249FC">
            <w:pPr>
              <w:rPr>
                <w:b/>
                <w:sz w:val="20"/>
                <w:szCs w:val="20"/>
              </w:rPr>
            </w:pPr>
          </w:p>
        </w:tc>
        <w:tc>
          <w:tcPr>
            <w:tcW w:w="2693" w:type="dxa"/>
            <w:vMerge/>
            <w:shd w:val="clear" w:color="auto" w:fill="D9D9D9" w:themeFill="background1" w:themeFillShade="D9"/>
          </w:tcPr>
          <w:p w14:paraId="65F08E5A" w14:textId="77777777" w:rsidR="00DD097B" w:rsidRPr="00EF3D37" w:rsidRDefault="00DD097B" w:rsidP="00E249FC">
            <w:pPr>
              <w:rPr>
                <w:b/>
                <w:sz w:val="20"/>
                <w:szCs w:val="20"/>
              </w:rPr>
            </w:pPr>
          </w:p>
        </w:tc>
        <w:tc>
          <w:tcPr>
            <w:tcW w:w="2906" w:type="dxa"/>
            <w:shd w:val="clear" w:color="auto" w:fill="D9D9D9" w:themeFill="background1" w:themeFillShade="D9"/>
          </w:tcPr>
          <w:p w14:paraId="58920050" w14:textId="77777777" w:rsidR="00DD097B" w:rsidRPr="00EF3D37" w:rsidRDefault="00DD097B" w:rsidP="00DD097B">
            <w:pPr>
              <w:rPr>
                <w:b/>
                <w:sz w:val="20"/>
                <w:szCs w:val="20"/>
              </w:rPr>
            </w:pPr>
            <w:r>
              <w:rPr>
                <w:b/>
                <w:sz w:val="20"/>
                <w:szCs w:val="20"/>
              </w:rPr>
              <w:t>Electronic submission</w:t>
            </w:r>
          </w:p>
        </w:tc>
        <w:tc>
          <w:tcPr>
            <w:tcW w:w="2906" w:type="dxa"/>
            <w:shd w:val="clear" w:color="auto" w:fill="D9D9D9" w:themeFill="background1" w:themeFillShade="D9"/>
          </w:tcPr>
          <w:p w14:paraId="7422F34C" w14:textId="77777777" w:rsidR="00DD097B" w:rsidRPr="00EF3D37" w:rsidRDefault="00DD097B" w:rsidP="00B84DA3">
            <w:pPr>
              <w:rPr>
                <w:b/>
                <w:sz w:val="20"/>
                <w:szCs w:val="20"/>
              </w:rPr>
            </w:pPr>
            <w:r>
              <w:rPr>
                <w:b/>
                <w:sz w:val="20"/>
                <w:szCs w:val="20"/>
              </w:rPr>
              <w:t>Physical submission</w:t>
            </w:r>
          </w:p>
        </w:tc>
        <w:tc>
          <w:tcPr>
            <w:tcW w:w="975" w:type="dxa"/>
            <w:shd w:val="clear" w:color="auto" w:fill="D9D9D9" w:themeFill="background1" w:themeFillShade="D9"/>
          </w:tcPr>
          <w:p w14:paraId="7BDC9C92" w14:textId="77777777" w:rsidR="00DD097B" w:rsidRPr="00EF3D37" w:rsidRDefault="00DD097B" w:rsidP="00E249FC">
            <w:pPr>
              <w:rPr>
                <w:b/>
                <w:sz w:val="20"/>
                <w:szCs w:val="20"/>
              </w:rPr>
            </w:pPr>
          </w:p>
        </w:tc>
      </w:tr>
      <w:tr w:rsidR="00DD097B" w:rsidRPr="00EF3D37" w14:paraId="61990C23" w14:textId="77777777" w:rsidTr="00304072">
        <w:tc>
          <w:tcPr>
            <w:tcW w:w="704" w:type="dxa"/>
            <w:shd w:val="clear" w:color="auto" w:fill="D9D9D9" w:themeFill="background1" w:themeFillShade="D9"/>
          </w:tcPr>
          <w:p w14:paraId="292282E8" w14:textId="77777777" w:rsidR="00DD097B" w:rsidRPr="00EF3D37" w:rsidRDefault="00DD097B" w:rsidP="00E249FC">
            <w:pPr>
              <w:rPr>
                <w:sz w:val="20"/>
                <w:szCs w:val="20"/>
              </w:rPr>
            </w:pPr>
            <w:r w:rsidRPr="00EF3D37">
              <w:rPr>
                <w:sz w:val="20"/>
                <w:szCs w:val="20"/>
              </w:rPr>
              <w:t>1</w:t>
            </w:r>
          </w:p>
        </w:tc>
        <w:tc>
          <w:tcPr>
            <w:tcW w:w="2693" w:type="dxa"/>
            <w:shd w:val="clear" w:color="auto" w:fill="F2F2F2" w:themeFill="background1" w:themeFillShade="F2"/>
          </w:tcPr>
          <w:p w14:paraId="2C04D4E6" w14:textId="77777777" w:rsidR="00DD097B" w:rsidRPr="00EF3D37" w:rsidRDefault="00DD097B" w:rsidP="009E35C0">
            <w:pPr>
              <w:rPr>
                <w:sz w:val="20"/>
                <w:szCs w:val="20"/>
              </w:rPr>
            </w:pPr>
            <w:r w:rsidRPr="00EF3D37">
              <w:rPr>
                <w:sz w:val="20"/>
                <w:szCs w:val="20"/>
              </w:rPr>
              <w:t xml:space="preserve">This checklist </w:t>
            </w:r>
          </w:p>
        </w:tc>
        <w:tc>
          <w:tcPr>
            <w:tcW w:w="2906" w:type="dxa"/>
            <w:shd w:val="clear" w:color="auto" w:fill="F2F2F2" w:themeFill="background1" w:themeFillShade="F2"/>
          </w:tcPr>
          <w:p w14:paraId="5068547E" w14:textId="77777777" w:rsidR="00DD097B" w:rsidRPr="00EF3D37" w:rsidRDefault="00DD097B" w:rsidP="00D077FB">
            <w:pPr>
              <w:rPr>
                <w:sz w:val="20"/>
                <w:szCs w:val="20"/>
              </w:rPr>
            </w:pPr>
            <w:r>
              <w:rPr>
                <w:sz w:val="20"/>
                <w:szCs w:val="20"/>
              </w:rPr>
              <w:t>Ticked, scan and save as ‘Checklist’</w:t>
            </w:r>
          </w:p>
        </w:tc>
        <w:tc>
          <w:tcPr>
            <w:tcW w:w="2906" w:type="dxa"/>
            <w:shd w:val="clear" w:color="auto" w:fill="F2F2F2" w:themeFill="background1" w:themeFillShade="F2"/>
          </w:tcPr>
          <w:p w14:paraId="4D7E56EA" w14:textId="77777777" w:rsidR="00DD097B" w:rsidRPr="00EF3D37" w:rsidRDefault="00DD097B" w:rsidP="00DD097B">
            <w:pPr>
              <w:rPr>
                <w:sz w:val="20"/>
                <w:szCs w:val="20"/>
              </w:rPr>
            </w:pPr>
            <w:r>
              <w:rPr>
                <w:sz w:val="20"/>
                <w:szCs w:val="20"/>
              </w:rPr>
              <w:t xml:space="preserve">Tick and submit. </w:t>
            </w:r>
          </w:p>
        </w:tc>
        <w:tc>
          <w:tcPr>
            <w:tcW w:w="975" w:type="dxa"/>
          </w:tcPr>
          <w:p w14:paraId="02D9337E" w14:textId="77777777" w:rsidR="00DD097B" w:rsidRPr="00EF3D37" w:rsidRDefault="00DD097B" w:rsidP="00E249FC">
            <w:pPr>
              <w:rPr>
                <w:sz w:val="20"/>
                <w:szCs w:val="20"/>
              </w:rPr>
            </w:pPr>
          </w:p>
        </w:tc>
      </w:tr>
      <w:tr w:rsidR="00DD097B" w:rsidRPr="00EF3D37" w14:paraId="5C6FAF91" w14:textId="77777777" w:rsidTr="00304072">
        <w:tc>
          <w:tcPr>
            <w:tcW w:w="704" w:type="dxa"/>
            <w:shd w:val="clear" w:color="auto" w:fill="D9D9D9" w:themeFill="background1" w:themeFillShade="D9"/>
          </w:tcPr>
          <w:p w14:paraId="477390BB" w14:textId="77777777" w:rsidR="00DD097B" w:rsidRPr="00EF3D37" w:rsidRDefault="00DD097B" w:rsidP="00E249FC">
            <w:pPr>
              <w:rPr>
                <w:sz w:val="20"/>
                <w:szCs w:val="20"/>
              </w:rPr>
            </w:pPr>
            <w:r w:rsidRPr="00EF3D37">
              <w:rPr>
                <w:sz w:val="20"/>
                <w:szCs w:val="20"/>
              </w:rPr>
              <w:t>2</w:t>
            </w:r>
          </w:p>
        </w:tc>
        <w:tc>
          <w:tcPr>
            <w:tcW w:w="2693" w:type="dxa"/>
            <w:shd w:val="clear" w:color="auto" w:fill="F2F2F2" w:themeFill="background1" w:themeFillShade="F2"/>
          </w:tcPr>
          <w:p w14:paraId="378423A3" w14:textId="77777777" w:rsidR="00DD097B" w:rsidRPr="00EF3D37" w:rsidRDefault="00DD097B" w:rsidP="002C1599">
            <w:pPr>
              <w:rPr>
                <w:sz w:val="20"/>
                <w:szCs w:val="20"/>
              </w:rPr>
            </w:pPr>
            <w:r>
              <w:rPr>
                <w:sz w:val="20"/>
                <w:szCs w:val="20"/>
              </w:rPr>
              <w:t>Company Details</w:t>
            </w:r>
            <w:r w:rsidR="0047383B">
              <w:rPr>
                <w:sz w:val="20"/>
                <w:szCs w:val="20"/>
              </w:rPr>
              <w:t xml:space="preserve"> </w:t>
            </w:r>
            <w:r w:rsidR="002C1599">
              <w:rPr>
                <w:sz w:val="20"/>
                <w:szCs w:val="20"/>
              </w:rPr>
              <w:t>(appendix 1)</w:t>
            </w:r>
          </w:p>
        </w:tc>
        <w:tc>
          <w:tcPr>
            <w:tcW w:w="2906" w:type="dxa"/>
            <w:shd w:val="clear" w:color="auto" w:fill="F2F2F2" w:themeFill="background1" w:themeFillShade="F2"/>
          </w:tcPr>
          <w:p w14:paraId="6357E58D" w14:textId="77777777" w:rsidR="00DD097B" w:rsidRPr="00EF3D37" w:rsidRDefault="00DD097B" w:rsidP="00037F26">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Company Details</w:t>
            </w:r>
            <w:r w:rsidRPr="00EF3D37">
              <w:rPr>
                <w:sz w:val="20"/>
                <w:szCs w:val="20"/>
              </w:rPr>
              <w:t>’</w:t>
            </w:r>
          </w:p>
        </w:tc>
        <w:tc>
          <w:tcPr>
            <w:tcW w:w="2906" w:type="dxa"/>
            <w:shd w:val="clear" w:color="auto" w:fill="F2F2F2" w:themeFill="background1" w:themeFillShade="F2"/>
          </w:tcPr>
          <w:p w14:paraId="3E0E3B0C" w14:textId="77777777" w:rsidR="00DD097B" w:rsidRPr="00EF3D37" w:rsidRDefault="00DD097B" w:rsidP="00037F26">
            <w:pPr>
              <w:rPr>
                <w:sz w:val="20"/>
                <w:szCs w:val="20"/>
              </w:rPr>
            </w:pPr>
            <w:r>
              <w:rPr>
                <w:sz w:val="20"/>
                <w:szCs w:val="20"/>
              </w:rPr>
              <w:t xml:space="preserve">Complete, sign, stamp and submit. </w:t>
            </w:r>
          </w:p>
        </w:tc>
        <w:tc>
          <w:tcPr>
            <w:tcW w:w="975" w:type="dxa"/>
          </w:tcPr>
          <w:p w14:paraId="42FC199F" w14:textId="77777777" w:rsidR="00DD097B" w:rsidRPr="00EF3D37" w:rsidRDefault="00DD097B" w:rsidP="00E249FC">
            <w:pPr>
              <w:rPr>
                <w:sz w:val="20"/>
                <w:szCs w:val="20"/>
              </w:rPr>
            </w:pPr>
          </w:p>
        </w:tc>
      </w:tr>
      <w:tr w:rsidR="00AF5E22" w:rsidRPr="00EF3D37" w14:paraId="3445820E" w14:textId="77777777" w:rsidTr="00304072">
        <w:tc>
          <w:tcPr>
            <w:tcW w:w="704" w:type="dxa"/>
            <w:shd w:val="clear" w:color="auto" w:fill="D9D9D9" w:themeFill="background1" w:themeFillShade="D9"/>
          </w:tcPr>
          <w:p w14:paraId="43AF4077" w14:textId="77777777" w:rsidR="00AF5E22" w:rsidRPr="00EF3D37" w:rsidRDefault="00A87B9F" w:rsidP="00EC7023">
            <w:pPr>
              <w:rPr>
                <w:sz w:val="20"/>
                <w:szCs w:val="20"/>
              </w:rPr>
            </w:pPr>
            <w:r>
              <w:rPr>
                <w:sz w:val="20"/>
                <w:szCs w:val="20"/>
              </w:rPr>
              <w:t>3</w:t>
            </w:r>
          </w:p>
        </w:tc>
        <w:tc>
          <w:tcPr>
            <w:tcW w:w="2693" w:type="dxa"/>
            <w:shd w:val="clear" w:color="auto" w:fill="F2F2F2" w:themeFill="background1" w:themeFillShade="F2"/>
          </w:tcPr>
          <w:p w14:paraId="3548F98F" w14:textId="77777777" w:rsidR="00AF5E22" w:rsidRDefault="00AF5E22" w:rsidP="00EC7023">
            <w:pPr>
              <w:rPr>
                <w:sz w:val="20"/>
                <w:szCs w:val="20"/>
              </w:rPr>
            </w:pPr>
            <w:r>
              <w:rPr>
                <w:sz w:val="20"/>
                <w:szCs w:val="20"/>
              </w:rPr>
              <w:t>Declaration re Personal &amp; Legal Circumstances (appendix 1)</w:t>
            </w:r>
          </w:p>
        </w:tc>
        <w:tc>
          <w:tcPr>
            <w:tcW w:w="2906" w:type="dxa"/>
            <w:shd w:val="clear" w:color="auto" w:fill="F2F2F2" w:themeFill="background1" w:themeFillShade="F2"/>
          </w:tcPr>
          <w:p w14:paraId="4B9AC51B" w14:textId="77777777" w:rsidR="00AF5E22" w:rsidRPr="00EF3D37" w:rsidRDefault="00A87B9F" w:rsidP="002C1599">
            <w:pPr>
              <w:rPr>
                <w:sz w:val="20"/>
                <w:szCs w:val="20"/>
              </w:rPr>
            </w:pPr>
            <w:r>
              <w:rPr>
                <w:sz w:val="20"/>
                <w:szCs w:val="20"/>
              </w:rPr>
              <w:t>Complete, sign &amp; stamp; scan and save as ‘Declaration re Personal and Legal Circumstances’</w:t>
            </w:r>
          </w:p>
        </w:tc>
        <w:tc>
          <w:tcPr>
            <w:tcW w:w="2906" w:type="dxa"/>
            <w:shd w:val="clear" w:color="auto" w:fill="F2F2F2" w:themeFill="background1" w:themeFillShade="F2"/>
          </w:tcPr>
          <w:p w14:paraId="0B8874B4" w14:textId="77777777" w:rsidR="00AF5E22" w:rsidRDefault="00A87B9F" w:rsidP="00EE6148">
            <w:pPr>
              <w:rPr>
                <w:sz w:val="20"/>
                <w:szCs w:val="20"/>
              </w:rPr>
            </w:pPr>
            <w:r>
              <w:rPr>
                <w:sz w:val="20"/>
                <w:szCs w:val="20"/>
              </w:rPr>
              <w:t>Complete, sign, stamp and submit.</w:t>
            </w:r>
          </w:p>
        </w:tc>
        <w:tc>
          <w:tcPr>
            <w:tcW w:w="975" w:type="dxa"/>
          </w:tcPr>
          <w:p w14:paraId="0CF1D358" w14:textId="77777777" w:rsidR="00AF5E22" w:rsidRPr="00EF3D37" w:rsidRDefault="00AF5E22" w:rsidP="00EC7023">
            <w:pPr>
              <w:rPr>
                <w:sz w:val="20"/>
                <w:szCs w:val="20"/>
              </w:rPr>
            </w:pPr>
          </w:p>
        </w:tc>
      </w:tr>
      <w:tr w:rsidR="009F198E" w:rsidRPr="00EF3D37" w14:paraId="3D820F5F" w14:textId="77777777" w:rsidTr="00304072">
        <w:tc>
          <w:tcPr>
            <w:tcW w:w="704" w:type="dxa"/>
            <w:shd w:val="clear" w:color="auto" w:fill="D9D9D9" w:themeFill="background1" w:themeFillShade="D9"/>
          </w:tcPr>
          <w:p w14:paraId="699B1791" w14:textId="77777777" w:rsidR="009F198E" w:rsidRDefault="009F198E" w:rsidP="00EC7023">
            <w:pPr>
              <w:rPr>
                <w:sz w:val="20"/>
                <w:szCs w:val="20"/>
              </w:rPr>
            </w:pPr>
            <w:r>
              <w:rPr>
                <w:sz w:val="20"/>
                <w:szCs w:val="20"/>
              </w:rPr>
              <w:t>4</w:t>
            </w:r>
          </w:p>
        </w:tc>
        <w:tc>
          <w:tcPr>
            <w:tcW w:w="2693" w:type="dxa"/>
            <w:shd w:val="clear" w:color="auto" w:fill="F2F2F2" w:themeFill="background1" w:themeFillShade="F2"/>
          </w:tcPr>
          <w:p w14:paraId="7DE416A0" w14:textId="77777777" w:rsidR="009F198E" w:rsidRPr="005513D0" w:rsidRDefault="009F198E" w:rsidP="009F198E">
            <w:pPr>
              <w:shd w:val="clear" w:color="auto" w:fill="F2F2F2" w:themeFill="background1" w:themeFillShade="F2"/>
              <w:rPr>
                <w:sz w:val="20"/>
                <w:szCs w:val="20"/>
              </w:rPr>
            </w:pPr>
            <w:r w:rsidRPr="005513D0">
              <w:rPr>
                <w:sz w:val="20"/>
                <w:szCs w:val="20"/>
              </w:rPr>
              <w:t>Evidence of origin of supplies</w:t>
            </w:r>
          </w:p>
          <w:p w14:paraId="3244E91E" w14:textId="77777777" w:rsidR="009F198E" w:rsidRPr="005513D0" w:rsidRDefault="009F198E" w:rsidP="00EC7023">
            <w:pPr>
              <w:rPr>
                <w:sz w:val="20"/>
                <w:szCs w:val="20"/>
              </w:rPr>
            </w:pPr>
          </w:p>
        </w:tc>
        <w:tc>
          <w:tcPr>
            <w:tcW w:w="2906" w:type="dxa"/>
            <w:shd w:val="clear" w:color="auto" w:fill="F2F2F2" w:themeFill="background1" w:themeFillShade="F2"/>
          </w:tcPr>
          <w:p w14:paraId="18AFFA71" w14:textId="77777777" w:rsidR="009F198E" w:rsidRDefault="009F198E" w:rsidP="002C1599">
            <w:pPr>
              <w:rPr>
                <w:sz w:val="20"/>
                <w:szCs w:val="20"/>
              </w:rPr>
            </w:pPr>
            <w:r>
              <w:rPr>
                <w:sz w:val="20"/>
                <w:szCs w:val="20"/>
              </w:rPr>
              <w:t>Attached copy of evidence of origin of supply</w:t>
            </w:r>
          </w:p>
        </w:tc>
        <w:tc>
          <w:tcPr>
            <w:tcW w:w="2906" w:type="dxa"/>
            <w:shd w:val="clear" w:color="auto" w:fill="F2F2F2" w:themeFill="background1" w:themeFillShade="F2"/>
          </w:tcPr>
          <w:p w14:paraId="32279306" w14:textId="77777777" w:rsidR="009F198E" w:rsidRDefault="009F198E" w:rsidP="00EE6148">
            <w:pPr>
              <w:rPr>
                <w:sz w:val="20"/>
                <w:szCs w:val="20"/>
              </w:rPr>
            </w:pPr>
            <w:r>
              <w:rPr>
                <w:sz w:val="20"/>
                <w:szCs w:val="20"/>
              </w:rPr>
              <w:t>Submit copy of evidence of origin of supply</w:t>
            </w:r>
          </w:p>
        </w:tc>
        <w:tc>
          <w:tcPr>
            <w:tcW w:w="975" w:type="dxa"/>
          </w:tcPr>
          <w:p w14:paraId="33401C15" w14:textId="77777777" w:rsidR="009F198E" w:rsidRPr="00EF3D37" w:rsidRDefault="009F198E" w:rsidP="00EC7023">
            <w:pPr>
              <w:rPr>
                <w:sz w:val="20"/>
                <w:szCs w:val="20"/>
              </w:rPr>
            </w:pPr>
          </w:p>
        </w:tc>
      </w:tr>
      <w:tr w:rsidR="009F198E" w:rsidRPr="00EF3D37" w14:paraId="145DC84B" w14:textId="77777777" w:rsidTr="00304072">
        <w:tc>
          <w:tcPr>
            <w:tcW w:w="704" w:type="dxa"/>
            <w:shd w:val="clear" w:color="auto" w:fill="D9D9D9" w:themeFill="background1" w:themeFillShade="D9"/>
          </w:tcPr>
          <w:p w14:paraId="41947CC3" w14:textId="77777777" w:rsidR="009F198E" w:rsidRDefault="009F198E" w:rsidP="00EC7023">
            <w:pPr>
              <w:rPr>
                <w:sz w:val="20"/>
                <w:szCs w:val="20"/>
              </w:rPr>
            </w:pPr>
            <w:r>
              <w:rPr>
                <w:sz w:val="20"/>
                <w:szCs w:val="20"/>
              </w:rPr>
              <w:t>5</w:t>
            </w:r>
          </w:p>
        </w:tc>
        <w:tc>
          <w:tcPr>
            <w:tcW w:w="2693" w:type="dxa"/>
            <w:shd w:val="clear" w:color="auto" w:fill="F2F2F2" w:themeFill="background1" w:themeFillShade="F2"/>
          </w:tcPr>
          <w:p w14:paraId="78832917" w14:textId="0CDF6E23" w:rsidR="005513D0" w:rsidRPr="005513D0" w:rsidRDefault="005513D0" w:rsidP="005513D0">
            <w:pPr>
              <w:shd w:val="clear" w:color="auto" w:fill="F2F2F2" w:themeFill="background1" w:themeFillShade="F2"/>
              <w:rPr>
                <w:sz w:val="20"/>
                <w:szCs w:val="20"/>
              </w:rPr>
            </w:pPr>
            <w:r w:rsidRPr="005513D0">
              <w:rPr>
                <w:sz w:val="20"/>
                <w:szCs w:val="20"/>
              </w:rPr>
              <w:t xml:space="preserve">Evidence of Dealership license to trade in </w:t>
            </w:r>
            <w:r w:rsidR="00811179">
              <w:rPr>
                <w:sz w:val="20"/>
                <w:szCs w:val="20"/>
              </w:rPr>
              <w:t>Brand</w:t>
            </w:r>
            <w:r w:rsidRPr="005513D0">
              <w:rPr>
                <w:sz w:val="20"/>
                <w:szCs w:val="20"/>
              </w:rPr>
              <w:t xml:space="preserve"> Product </w:t>
            </w:r>
          </w:p>
          <w:p w14:paraId="5ACC58E8" w14:textId="77777777" w:rsidR="009F198E" w:rsidRPr="005513D0" w:rsidRDefault="009F198E" w:rsidP="00EC7023">
            <w:pPr>
              <w:rPr>
                <w:sz w:val="20"/>
                <w:szCs w:val="20"/>
              </w:rPr>
            </w:pPr>
          </w:p>
        </w:tc>
        <w:tc>
          <w:tcPr>
            <w:tcW w:w="2906" w:type="dxa"/>
            <w:shd w:val="clear" w:color="auto" w:fill="F2F2F2" w:themeFill="background1" w:themeFillShade="F2"/>
          </w:tcPr>
          <w:p w14:paraId="6C7B985E" w14:textId="77777777" w:rsidR="009F198E" w:rsidRDefault="009F198E" w:rsidP="002C1599">
            <w:pPr>
              <w:rPr>
                <w:sz w:val="20"/>
                <w:szCs w:val="20"/>
              </w:rPr>
            </w:pPr>
            <w:r>
              <w:rPr>
                <w:sz w:val="20"/>
                <w:szCs w:val="20"/>
              </w:rPr>
              <w:t xml:space="preserve">Attached copy of </w:t>
            </w:r>
            <w:r w:rsidR="005513D0">
              <w:rPr>
                <w:sz w:val="20"/>
                <w:szCs w:val="20"/>
              </w:rPr>
              <w:t xml:space="preserve">evidence of dealership license to trade in Toyota Product </w:t>
            </w:r>
          </w:p>
        </w:tc>
        <w:tc>
          <w:tcPr>
            <w:tcW w:w="2906" w:type="dxa"/>
            <w:shd w:val="clear" w:color="auto" w:fill="F2F2F2" w:themeFill="background1" w:themeFillShade="F2"/>
          </w:tcPr>
          <w:p w14:paraId="5C91310D" w14:textId="77777777" w:rsidR="009F198E" w:rsidRDefault="009F198E" w:rsidP="00EE6148">
            <w:pPr>
              <w:rPr>
                <w:sz w:val="20"/>
                <w:szCs w:val="20"/>
              </w:rPr>
            </w:pPr>
            <w:r>
              <w:rPr>
                <w:sz w:val="20"/>
                <w:szCs w:val="20"/>
              </w:rPr>
              <w:t>Submit copy of distributors licence for brand quoted</w:t>
            </w:r>
          </w:p>
        </w:tc>
        <w:tc>
          <w:tcPr>
            <w:tcW w:w="975" w:type="dxa"/>
          </w:tcPr>
          <w:p w14:paraId="4913B6EF" w14:textId="77777777" w:rsidR="009F198E" w:rsidRPr="00EF3D37" w:rsidRDefault="009F198E" w:rsidP="00EC7023">
            <w:pPr>
              <w:rPr>
                <w:sz w:val="20"/>
                <w:szCs w:val="20"/>
              </w:rPr>
            </w:pPr>
          </w:p>
        </w:tc>
      </w:tr>
      <w:tr w:rsidR="00AF5E22" w:rsidRPr="00EF3D37" w14:paraId="1B3669F8" w14:textId="77777777" w:rsidTr="00304072">
        <w:tc>
          <w:tcPr>
            <w:tcW w:w="704" w:type="dxa"/>
            <w:shd w:val="clear" w:color="auto" w:fill="D9D9D9" w:themeFill="background1" w:themeFillShade="D9"/>
          </w:tcPr>
          <w:p w14:paraId="6CD99413" w14:textId="77777777" w:rsidR="00AF5E22" w:rsidRPr="00EF3D37" w:rsidRDefault="009F198E" w:rsidP="00EC7023">
            <w:pPr>
              <w:rPr>
                <w:sz w:val="20"/>
                <w:szCs w:val="20"/>
              </w:rPr>
            </w:pPr>
            <w:r>
              <w:rPr>
                <w:sz w:val="20"/>
                <w:szCs w:val="20"/>
              </w:rPr>
              <w:t>6</w:t>
            </w:r>
          </w:p>
        </w:tc>
        <w:tc>
          <w:tcPr>
            <w:tcW w:w="2693" w:type="dxa"/>
            <w:shd w:val="clear" w:color="auto" w:fill="F2F2F2" w:themeFill="background1" w:themeFillShade="F2"/>
          </w:tcPr>
          <w:p w14:paraId="72128AE5" w14:textId="77777777" w:rsidR="00AF5E22" w:rsidRDefault="00AF5E22" w:rsidP="00EC7023">
            <w:pPr>
              <w:rPr>
                <w:sz w:val="20"/>
                <w:szCs w:val="20"/>
              </w:rPr>
            </w:pPr>
            <w:r>
              <w:rPr>
                <w:sz w:val="20"/>
                <w:szCs w:val="20"/>
              </w:rPr>
              <w:t>Self-declaration of finance and tax</w:t>
            </w:r>
            <w:r w:rsidR="00A87B9F">
              <w:rPr>
                <w:sz w:val="20"/>
                <w:szCs w:val="20"/>
              </w:rPr>
              <w:t xml:space="preserve"> (appendix 1)</w:t>
            </w:r>
          </w:p>
        </w:tc>
        <w:tc>
          <w:tcPr>
            <w:tcW w:w="2906" w:type="dxa"/>
            <w:shd w:val="clear" w:color="auto" w:fill="F2F2F2" w:themeFill="background1" w:themeFillShade="F2"/>
          </w:tcPr>
          <w:p w14:paraId="4C6765E8" w14:textId="77777777" w:rsidR="00AF5E22" w:rsidRPr="00EF3D37" w:rsidRDefault="00A87B9F" w:rsidP="002C1599">
            <w:pPr>
              <w:rPr>
                <w:sz w:val="20"/>
                <w:szCs w:val="20"/>
              </w:rPr>
            </w:pPr>
            <w:r>
              <w:rPr>
                <w:sz w:val="20"/>
                <w:szCs w:val="20"/>
              </w:rPr>
              <w:t>Complete, sign &amp; stamp; scan and save as ‘Self declaration of finance &amp; tax’</w:t>
            </w:r>
          </w:p>
        </w:tc>
        <w:tc>
          <w:tcPr>
            <w:tcW w:w="2906" w:type="dxa"/>
            <w:shd w:val="clear" w:color="auto" w:fill="F2F2F2" w:themeFill="background1" w:themeFillShade="F2"/>
          </w:tcPr>
          <w:p w14:paraId="35BD52B8" w14:textId="77777777" w:rsidR="00AF5E22" w:rsidRDefault="00A87B9F" w:rsidP="00EE6148">
            <w:pPr>
              <w:rPr>
                <w:sz w:val="20"/>
                <w:szCs w:val="20"/>
              </w:rPr>
            </w:pPr>
            <w:r>
              <w:rPr>
                <w:sz w:val="20"/>
                <w:szCs w:val="20"/>
              </w:rPr>
              <w:t>Complete, sign, stamp and submit.</w:t>
            </w:r>
          </w:p>
        </w:tc>
        <w:tc>
          <w:tcPr>
            <w:tcW w:w="975" w:type="dxa"/>
          </w:tcPr>
          <w:p w14:paraId="3B1B23BA" w14:textId="77777777" w:rsidR="00AF5E22" w:rsidRPr="00EF3D37" w:rsidRDefault="00AF5E22" w:rsidP="00EC7023">
            <w:pPr>
              <w:rPr>
                <w:sz w:val="20"/>
                <w:szCs w:val="20"/>
              </w:rPr>
            </w:pPr>
          </w:p>
        </w:tc>
      </w:tr>
      <w:tr w:rsidR="00DD097B" w:rsidRPr="00EF3D37" w14:paraId="490DC537" w14:textId="77777777" w:rsidTr="00304072">
        <w:tc>
          <w:tcPr>
            <w:tcW w:w="704" w:type="dxa"/>
            <w:shd w:val="clear" w:color="auto" w:fill="D9D9D9" w:themeFill="background1" w:themeFillShade="D9"/>
          </w:tcPr>
          <w:p w14:paraId="118C08F1" w14:textId="77777777" w:rsidR="00DD097B" w:rsidRPr="00EF3D37" w:rsidRDefault="009F198E" w:rsidP="00EC7023">
            <w:pPr>
              <w:rPr>
                <w:sz w:val="20"/>
                <w:szCs w:val="20"/>
              </w:rPr>
            </w:pPr>
            <w:r>
              <w:rPr>
                <w:sz w:val="20"/>
                <w:szCs w:val="20"/>
              </w:rPr>
              <w:lastRenderedPageBreak/>
              <w:t>7</w:t>
            </w:r>
          </w:p>
        </w:tc>
        <w:tc>
          <w:tcPr>
            <w:tcW w:w="2693" w:type="dxa"/>
            <w:shd w:val="clear" w:color="auto" w:fill="F2F2F2" w:themeFill="background1" w:themeFillShade="F2"/>
          </w:tcPr>
          <w:p w14:paraId="443FC1B8" w14:textId="77777777" w:rsidR="00DD097B" w:rsidRPr="00EF3D37" w:rsidRDefault="002C1599" w:rsidP="00EC7023">
            <w:pPr>
              <w:rPr>
                <w:sz w:val="20"/>
                <w:szCs w:val="20"/>
              </w:rPr>
            </w:pPr>
            <w:r>
              <w:rPr>
                <w:sz w:val="20"/>
                <w:szCs w:val="20"/>
              </w:rPr>
              <w:t>Financial</w:t>
            </w:r>
            <w:r w:rsidR="00DD097B" w:rsidRPr="00EF3D37">
              <w:rPr>
                <w:sz w:val="20"/>
                <w:szCs w:val="20"/>
              </w:rPr>
              <w:t xml:space="preserve"> Offer </w:t>
            </w:r>
            <w:r w:rsidR="00717845">
              <w:rPr>
                <w:sz w:val="20"/>
                <w:szCs w:val="20"/>
              </w:rPr>
              <w:t xml:space="preserve">(Appendix </w:t>
            </w:r>
            <w:r w:rsidR="00502469">
              <w:rPr>
                <w:sz w:val="20"/>
                <w:szCs w:val="20"/>
              </w:rPr>
              <w:t>2</w:t>
            </w:r>
            <w:r w:rsidR="00717845">
              <w:rPr>
                <w:sz w:val="20"/>
                <w:szCs w:val="20"/>
              </w:rPr>
              <w:t>)</w:t>
            </w:r>
          </w:p>
        </w:tc>
        <w:tc>
          <w:tcPr>
            <w:tcW w:w="2906" w:type="dxa"/>
            <w:shd w:val="clear" w:color="auto" w:fill="F2F2F2" w:themeFill="background1" w:themeFillShade="F2"/>
          </w:tcPr>
          <w:p w14:paraId="5CF78436" w14:textId="77777777" w:rsidR="00DD097B" w:rsidRPr="00EF3D37" w:rsidRDefault="00DD097B" w:rsidP="002C1599">
            <w:pPr>
              <w:rPr>
                <w:sz w:val="20"/>
                <w:szCs w:val="20"/>
              </w:rPr>
            </w:pPr>
            <w:r w:rsidRPr="00EF3D37">
              <w:rPr>
                <w:sz w:val="20"/>
                <w:szCs w:val="20"/>
              </w:rPr>
              <w:t>Complete, sign</w:t>
            </w:r>
            <w:r>
              <w:rPr>
                <w:sz w:val="20"/>
                <w:szCs w:val="20"/>
              </w:rPr>
              <w:t xml:space="preserve"> &amp; stamp</w:t>
            </w:r>
            <w:r w:rsidRPr="00EF3D37">
              <w:rPr>
                <w:sz w:val="20"/>
                <w:szCs w:val="20"/>
              </w:rPr>
              <w:t>, scan and save as ‘</w:t>
            </w:r>
            <w:r w:rsidR="002C1599">
              <w:rPr>
                <w:sz w:val="20"/>
                <w:szCs w:val="20"/>
              </w:rPr>
              <w:t>Financial</w:t>
            </w:r>
            <w:r>
              <w:rPr>
                <w:sz w:val="20"/>
                <w:szCs w:val="20"/>
              </w:rPr>
              <w:t xml:space="preserve"> Offer</w:t>
            </w:r>
            <w:r w:rsidRPr="00EF3D37">
              <w:rPr>
                <w:sz w:val="20"/>
                <w:szCs w:val="20"/>
              </w:rPr>
              <w:t>’</w:t>
            </w:r>
          </w:p>
        </w:tc>
        <w:tc>
          <w:tcPr>
            <w:tcW w:w="2906" w:type="dxa"/>
            <w:shd w:val="clear" w:color="auto" w:fill="F2F2F2" w:themeFill="background1" w:themeFillShade="F2"/>
          </w:tcPr>
          <w:p w14:paraId="1E97F9B0" w14:textId="77777777" w:rsidR="00DD097B" w:rsidRPr="00EF3D37" w:rsidRDefault="00DD097B" w:rsidP="00EE6148">
            <w:pPr>
              <w:rPr>
                <w:sz w:val="20"/>
                <w:szCs w:val="20"/>
              </w:rPr>
            </w:pPr>
            <w:r>
              <w:rPr>
                <w:sz w:val="20"/>
                <w:szCs w:val="20"/>
              </w:rPr>
              <w:t xml:space="preserve">Complete, sign, stamp and submit. </w:t>
            </w:r>
          </w:p>
        </w:tc>
        <w:tc>
          <w:tcPr>
            <w:tcW w:w="975" w:type="dxa"/>
          </w:tcPr>
          <w:p w14:paraId="4752A842" w14:textId="77777777" w:rsidR="00DD097B" w:rsidRPr="00EF3D37" w:rsidRDefault="00DD097B" w:rsidP="00EC7023">
            <w:pPr>
              <w:rPr>
                <w:sz w:val="20"/>
                <w:szCs w:val="20"/>
              </w:rPr>
            </w:pPr>
          </w:p>
        </w:tc>
      </w:tr>
      <w:tr w:rsidR="00DD097B" w:rsidRPr="00EF3D37" w14:paraId="77D4286B" w14:textId="77777777" w:rsidTr="00DB3CCD">
        <w:trPr>
          <w:trHeight w:val="508"/>
        </w:trPr>
        <w:tc>
          <w:tcPr>
            <w:tcW w:w="704" w:type="dxa"/>
            <w:shd w:val="clear" w:color="auto" w:fill="D9D9D9" w:themeFill="background1" w:themeFillShade="D9"/>
          </w:tcPr>
          <w:p w14:paraId="3053B5A2" w14:textId="77777777" w:rsidR="00DD097B" w:rsidRPr="00EF3D37" w:rsidRDefault="009F198E" w:rsidP="00EC7023">
            <w:pPr>
              <w:rPr>
                <w:sz w:val="20"/>
                <w:szCs w:val="20"/>
              </w:rPr>
            </w:pPr>
            <w:r>
              <w:rPr>
                <w:sz w:val="20"/>
                <w:szCs w:val="20"/>
              </w:rPr>
              <w:t>8</w:t>
            </w:r>
          </w:p>
        </w:tc>
        <w:tc>
          <w:tcPr>
            <w:tcW w:w="2693" w:type="dxa"/>
            <w:shd w:val="clear" w:color="auto" w:fill="F2F2F2" w:themeFill="background1" w:themeFillShade="F2"/>
          </w:tcPr>
          <w:p w14:paraId="166BDBD9" w14:textId="77777777" w:rsidR="00DD097B" w:rsidRPr="00EF3D37" w:rsidRDefault="00DD097B" w:rsidP="00EC7023">
            <w:pPr>
              <w:rPr>
                <w:sz w:val="20"/>
                <w:szCs w:val="20"/>
              </w:rPr>
            </w:pPr>
            <w:r w:rsidRPr="00EF3D37">
              <w:rPr>
                <w:sz w:val="20"/>
                <w:szCs w:val="20"/>
              </w:rPr>
              <w:t>GOAL Terms and Conditions</w:t>
            </w:r>
            <w:r w:rsidR="00717845">
              <w:rPr>
                <w:sz w:val="20"/>
                <w:szCs w:val="20"/>
              </w:rPr>
              <w:t xml:space="preserve"> (Appendix </w:t>
            </w:r>
            <w:r w:rsidR="00502469">
              <w:rPr>
                <w:sz w:val="20"/>
                <w:szCs w:val="20"/>
              </w:rPr>
              <w:t>3</w:t>
            </w:r>
            <w:r w:rsidR="00717845">
              <w:rPr>
                <w:sz w:val="20"/>
                <w:szCs w:val="20"/>
              </w:rPr>
              <w:t>)</w:t>
            </w:r>
          </w:p>
        </w:tc>
        <w:tc>
          <w:tcPr>
            <w:tcW w:w="2906" w:type="dxa"/>
            <w:shd w:val="clear" w:color="auto" w:fill="F2F2F2" w:themeFill="background1" w:themeFillShade="F2"/>
          </w:tcPr>
          <w:p w14:paraId="42DDDF0F" w14:textId="77777777" w:rsidR="00DD097B" w:rsidRPr="00EF3D37" w:rsidRDefault="00DD097B" w:rsidP="00EC7023">
            <w:pPr>
              <w:rPr>
                <w:sz w:val="20"/>
                <w:szCs w:val="20"/>
              </w:rPr>
            </w:pPr>
            <w:r w:rsidRPr="00EF3D37">
              <w:rPr>
                <w:sz w:val="20"/>
                <w:szCs w:val="20"/>
              </w:rPr>
              <w:t>Sign, scan and save as ‘GOAL Terms and Conditions’</w:t>
            </w:r>
          </w:p>
        </w:tc>
        <w:tc>
          <w:tcPr>
            <w:tcW w:w="2906" w:type="dxa"/>
            <w:shd w:val="clear" w:color="auto" w:fill="F2F2F2" w:themeFill="background1" w:themeFillShade="F2"/>
          </w:tcPr>
          <w:p w14:paraId="54C32A60" w14:textId="77777777" w:rsidR="00DD097B" w:rsidRPr="00EF3D37" w:rsidRDefault="00DD097B" w:rsidP="00EC7023">
            <w:pPr>
              <w:rPr>
                <w:sz w:val="20"/>
                <w:szCs w:val="20"/>
              </w:rPr>
            </w:pPr>
            <w:r>
              <w:rPr>
                <w:sz w:val="20"/>
                <w:szCs w:val="20"/>
              </w:rPr>
              <w:t>Sign, stamp and submit.</w:t>
            </w:r>
          </w:p>
        </w:tc>
        <w:tc>
          <w:tcPr>
            <w:tcW w:w="975" w:type="dxa"/>
          </w:tcPr>
          <w:p w14:paraId="5E3D7C3D" w14:textId="77777777" w:rsidR="00DD097B" w:rsidRPr="00EF3D37" w:rsidRDefault="00DD097B" w:rsidP="00EC7023">
            <w:pPr>
              <w:rPr>
                <w:sz w:val="20"/>
                <w:szCs w:val="20"/>
              </w:rPr>
            </w:pPr>
          </w:p>
        </w:tc>
      </w:tr>
      <w:tr w:rsidR="00DD097B" w:rsidRPr="00EF3D37" w14:paraId="0C90C0F5" w14:textId="77777777" w:rsidTr="00304072">
        <w:tc>
          <w:tcPr>
            <w:tcW w:w="704" w:type="dxa"/>
            <w:shd w:val="clear" w:color="auto" w:fill="D9D9D9" w:themeFill="background1" w:themeFillShade="D9"/>
          </w:tcPr>
          <w:p w14:paraId="211F7F2B" w14:textId="77777777" w:rsidR="00DD097B" w:rsidRPr="00EF3D37" w:rsidRDefault="009F198E" w:rsidP="00EC7023">
            <w:pPr>
              <w:rPr>
                <w:sz w:val="20"/>
                <w:szCs w:val="20"/>
              </w:rPr>
            </w:pPr>
            <w:r>
              <w:rPr>
                <w:sz w:val="20"/>
                <w:szCs w:val="20"/>
              </w:rPr>
              <w:t>9</w:t>
            </w:r>
          </w:p>
        </w:tc>
        <w:tc>
          <w:tcPr>
            <w:tcW w:w="2693" w:type="dxa"/>
            <w:shd w:val="clear" w:color="auto" w:fill="F2F2F2" w:themeFill="background1" w:themeFillShade="F2"/>
          </w:tcPr>
          <w:p w14:paraId="505E567B" w14:textId="001C3FE9" w:rsidR="00DD097B" w:rsidRPr="00EF3D37" w:rsidRDefault="00D270F2" w:rsidP="00EC7023">
            <w:pPr>
              <w:rPr>
                <w:sz w:val="20"/>
                <w:szCs w:val="20"/>
              </w:rPr>
            </w:pPr>
            <w:r>
              <w:rPr>
                <w:sz w:val="20"/>
                <w:szCs w:val="20"/>
              </w:rPr>
              <w:t>Recent</w:t>
            </w:r>
            <w:r w:rsidR="00EB0EEE">
              <w:rPr>
                <w:sz w:val="20"/>
                <w:szCs w:val="20"/>
              </w:rPr>
              <w:t xml:space="preserve"> six (6) month bank statement</w:t>
            </w:r>
          </w:p>
        </w:tc>
        <w:tc>
          <w:tcPr>
            <w:tcW w:w="2906" w:type="dxa"/>
            <w:shd w:val="clear" w:color="auto" w:fill="F2F2F2" w:themeFill="background1" w:themeFillShade="F2"/>
          </w:tcPr>
          <w:p w14:paraId="4E289FEC" w14:textId="75A0B549" w:rsidR="00DD097B" w:rsidRPr="00EF3D37" w:rsidRDefault="00DD097B" w:rsidP="00EE6148">
            <w:pPr>
              <w:rPr>
                <w:sz w:val="20"/>
                <w:szCs w:val="20"/>
              </w:rPr>
            </w:pPr>
            <w:r w:rsidRPr="00EF3D37">
              <w:rPr>
                <w:sz w:val="20"/>
                <w:szCs w:val="20"/>
              </w:rPr>
              <w:t>Attach cop</w:t>
            </w:r>
            <w:r w:rsidR="00EB0EEE">
              <w:rPr>
                <w:sz w:val="20"/>
                <w:szCs w:val="20"/>
              </w:rPr>
              <w:t>y</w:t>
            </w:r>
            <w:r w:rsidRPr="00EF3D37">
              <w:rPr>
                <w:sz w:val="20"/>
                <w:szCs w:val="20"/>
              </w:rPr>
              <w:t xml:space="preserve"> of </w:t>
            </w:r>
            <w:r w:rsidR="00D270F2">
              <w:rPr>
                <w:sz w:val="20"/>
                <w:szCs w:val="20"/>
              </w:rPr>
              <w:t>recent</w:t>
            </w:r>
            <w:r w:rsidR="00EB0EEE">
              <w:rPr>
                <w:sz w:val="20"/>
                <w:szCs w:val="20"/>
              </w:rPr>
              <w:t xml:space="preserve"> six (6) month bank statement</w:t>
            </w:r>
          </w:p>
        </w:tc>
        <w:tc>
          <w:tcPr>
            <w:tcW w:w="2906" w:type="dxa"/>
            <w:shd w:val="clear" w:color="auto" w:fill="F2F2F2" w:themeFill="background1" w:themeFillShade="F2"/>
          </w:tcPr>
          <w:p w14:paraId="078C0884" w14:textId="484160EE" w:rsidR="00DD097B" w:rsidRPr="00EF3D37" w:rsidRDefault="00DD097B" w:rsidP="00EE6148">
            <w:pPr>
              <w:rPr>
                <w:sz w:val="20"/>
                <w:szCs w:val="20"/>
              </w:rPr>
            </w:pPr>
            <w:r>
              <w:rPr>
                <w:sz w:val="20"/>
                <w:szCs w:val="20"/>
              </w:rPr>
              <w:t>Submit cop</w:t>
            </w:r>
            <w:r w:rsidR="00EB0EEE">
              <w:rPr>
                <w:sz w:val="20"/>
                <w:szCs w:val="20"/>
              </w:rPr>
              <w:t>y</w:t>
            </w:r>
            <w:r>
              <w:rPr>
                <w:sz w:val="20"/>
                <w:szCs w:val="20"/>
              </w:rPr>
              <w:t xml:space="preserve"> of </w:t>
            </w:r>
            <w:r w:rsidR="00D270F2">
              <w:rPr>
                <w:sz w:val="20"/>
                <w:szCs w:val="20"/>
              </w:rPr>
              <w:t>recent</w:t>
            </w:r>
            <w:r w:rsidR="00EB0EEE">
              <w:rPr>
                <w:sz w:val="20"/>
                <w:szCs w:val="20"/>
              </w:rPr>
              <w:t xml:space="preserve"> six (6) month bank statement</w:t>
            </w:r>
          </w:p>
        </w:tc>
        <w:tc>
          <w:tcPr>
            <w:tcW w:w="975" w:type="dxa"/>
          </w:tcPr>
          <w:p w14:paraId="222F5306" w14:textId="77777777" w:rsidR="00DD097B" w:rsidRPr="00EF3D37" w:rsidRDefault="00DD097B" w:rsidP="00EC7023">
            <w:pPr>
              <w:rPr>
                <w:sz w:val="20"/>
                <w:szCs w:val="20"/>
              </w:rPr>
            </w:pPr>
          </w:p>
        </w:tc>
      </w:tr>
      <w:tr w:rsidR="00FC0FEF" w:rsidRPr="00EF3D37" w14:paraId="66195945" w14:textId="77777777" w:rsidTr="00304072">
        <w:tc>
          <w:tcPr>
            <w:tcW w:w="704" w:type="dxa"/>
            <w:shd w:val="clear" w:color="auto" w:fill="D9D9D9" w:themeFill="background1" w:themeFillShade="D9"/>
          </w:tcPr>
          <w:p w14:paraId="28473E30" w14:textId="77777777" w:rsidR="00FC0FEF" w:rsidRDefault="009F198E" w:rsidP="00EC7023">
            <w:pPr>
              <w:rPr>
                <w:sz w:val="20"/>
                <w:szCs w:val="20"/>
              </w:rPr>
            </w:pPr>
            <w:r>
              <w:rPr>
                <w:sz w:val="20"/>
                <w:szCs w:val="20"/>
              </w:rPr>
              <w:t>10</w:t>
            </w:r>
          </w:p>
        </w:tc>
        <w:tc>
          <w:tcPr>
            <w:tcW w:w="2693" w:type="dxa"/>
            <w:shd w:val="clear" w:color="auto" w:fill="F2F2F2" w:themeFill="background1" w:themeFillShade="F2"/>
          </w:tcPr>
          <w:p w14:paraId="50298058" w14:textId="4AFCE76F" w:rsidR="00FC0FEF" w:rsidRPr="00EF3D37" w:rsidRDefault="00FC0FEF" w:rsidP="0000003B">
            <w:pPr>
              <w:rPr>
                <w:sz w:val="20"/>
                <w:szCs w:val="20"/>
              </w:rPr>
            </w:pPr>
            <w:r>
              <w:rPr>
                <w:sz w:val="20"/>
                <w:szCs w:val="20"/>
              </w:rPr>
              <w:t xml:space="preserve">Previous experience in similar </w:t>
            </w:r>
            <w:r w:rsidR="0000003B">
              <w:rPr>
                <w:sz w:val="20"/>
                <w:szCs w:val="20"/>
              </w:rPr>
              <w:t xml:space="preserve">supplies to </w:t>
            </w:r>
            <w:r w:rsidR="00D270F2">
              <w:rPr>
                <w:sz w:val="20"/>
                <w:szCs w:val="20"/>
              </w:rPr>
              <w:t>another</w:t>
            </w:r>
            <w:r w:rsidR="0000003B">
              <w:rPr>
                <w:sz w:val="20"/>
                <w:szCs w:val="20"/>
              </w:rPr>
              <w:t xml:space="preserve"> organisation </w:t>
            </w:r>
          </w:p>
        </w:tc>
        <w:tc>
          <w:tcPr>
            <w:tcW w:w="2906" w:type="dxa"/>
            <w:shd w:val="clear" w:color="auto" w:fill="F2F2F2" w:themeFill="background1" w:themeFillShade="F2"/>
          </w:tcPr>
          <w:p w14:paraId="632D7FB1" w14:textId="77777777" w:rsidR="00FC0FEF" w:rsidRPr="00EF3D37" w:rsidRDefault="00FC0FEF" w:rsidP="00EE6148">
            <w:pPr>
              <w:rPr>
                <w:sz w:val="20"/>
                <w:szCs w:val="20"/>
              </w:rPr>
            </w:pPr>
            <w:r>
              <w:rPr>
                <w:sz w:val="20"/>
                <w:szCs w:val="20"/>
              </w:rPr>
              <w:t xml:space="preserve">Attach copies of previous </w:t>
            </w:r>
            <w:r w:rsidR="009E5338">
              <w:rPr>
                <w:sz w:val="20"/>
                <w:szCs w:val="20"/>
              </w:rPr>
              <w:t xml:space="preserve">contract, delivery docket </w:t>
            </w:r>
            <w:r>
              <w:rPr>
                <w:sz w:val="20"/>
                <w:szCs w:val="20"/>
              </w:rPr>
              <w:t xml:space="preserve">and references </w:t>
            </w:r>
          </w:p>
        </w:tc>
        <w:tc>
          <w:tcPr>
            <w:tcW w:w="2906" w:type="dxa"/>
            <w:shd w:val="clear" w:color="auto" w:fill="F2F2F2" w:themeFill="background1" w:themeFillShade="F2"/>
          </w:tcPr>
          <w:p w14:paraId="63888D54" w14:textId="77777777" w:rsidR="00FC0FEF" w:rsidRDefault="00FC0FEF" w:rsidP="00EE6148">
            <w:pPr>
              <w:rPr>
                <w:sz w:val="20"/>
                <w:szCs w:val="20"/>
              </w:rPr>
            </w:pPr>
            <w:r>
              <w:rPr>
                <w:sz w:val="20"/>
                <w:szCs w:val="20"/>
              </w:rPr>
              <w:t xml:space="preserve">Submit copies of previous </w:t>
            </w:r>
            <w:r w:rsidR="009E5338">
              <w:rPr>
                <w:sz w:val="20"/>
                <w:szCs w:val="20"/>
              </w:rPr>
              <w:t>contract, delivery docket</w:t>
            </w:r>
            <w:r>
              <w:rPr>
                <w:sz w:val="20"/>
                <w:szCs w:val="20"/>
              </w:rPr>
              <w:t xml:space="preserve"> and references</w:t>
            </w:r>
          </w:p>
        </w:tc>
        <w:tc>
          <w:tcPr>
            <w:tcW w:w="975" w:type="dxa"/>
          </w:tcPr>
          <w:p w14:paraId="08A2BC2A" w14:textId="77777777" w:rsidR="00FC0FEF" w:rsidRPr="00EF3D37" w:rsidRDefault="00FC0FEF" w:rsidP="00EC7023">
            <w:pPr>
              <w:rPr>
                <w:sz w:val="20"/>
                <w:szCs w:val="20"/>
              </w:rPr>
            </w:pPr>
          </w:p>
        </w:tc>
      </w:tr>
      <w:tr w:rsidR="00A94543" w:rsidRPr="00EF3D37" w14:paraId="1DBBC284" w14:textId="77777777" w:rsidTr="00304072">
        <w:tc>
          <w:tcPr>
            <w:tcW w:w="704" w:type="dxa"/>
            <w:shd w:val="clear" w:color="auto" w:fill="D9D9D9" w:themeFill="background1" w:themeFillShade="D9"/>
          </w:tcPr>
          <w:p w14:paraId="758286E0" w14:textId="77777777" w:rsidR="00A94543" w:rsidRDefault="009F198E" w:rsidP="00EC7023">
            <w:pPr>
              <w:rPr>
                <w:sz w:val="20"/>
                <w:szCs w:val="20"/>
              </w:rPr>
            </w:pPr>
            <w:r>
              <w:rPr>
                <w:sz w:val="20"/>
                <w:szCs w:val="20"/>
              </w:rPr>
              <w:t>11</w:t>
            </w:r>
          </w:p>
        </w:tc>
        <w:tc>
          <w:tcPr>
            <w:tcW w:w="2693" w:type="dxa"/>
            <w:shd w:val="clear" w:color="auto" w:fill="F2F2F2" w:themeFill="background1" w:themeFillShade="F2"/>
          </w:tcPr>
          <w:p w14:paraId="2B7D4546" w14:textId="02D14246" w:rsidR="00A94543" w:rsidRDefault="00EB0EEE" w:rsidP="00EC7023">
            <w:pPr>
              <w:rPr>
                <w:sz w:val="20"/>
                <w:szCs w:val="20"/>
              </w:rPr>
            </w:pPr>
            <w:r>
              <w:rPr>
                <w:sz w:val="20"/>
                <w:szCs w:val="20"/>
              </w:rPr>
              <w:t xml:space="preserve">Business </w:t>
            </w:r>
            <w:r w:rsidR="00A94543">
              <w:rPr>
                <w:sz w:val="20"/>
                <w:szCs w:val="20"/>
              </w:rPr>
              <w:t xml:space="preserve">registration </w:t>
            </w:r>
            <w:r>
              <w:rPr>
                <w:sz w:val="20"/>
                <w:szCs w:val="20"/>
              </w:rPr>
              <w:t xml:space="preserve">Certificate </w:t>
            </w:r>
          </w:p>
        </w:tc>
        <w:tc>
          <w:tcPr>
            <w:tcW w:w="2906" w:type="dxa"/>
            <w:shd w:val="clear" w:color="auto" w:fill="F2F2F2" w:themeFill="background1" w:themeFillShade="F2"/>
          </w:tcPr>
          <w:p w14:paraId="7FD758AE" w14:textId="57A78903" w:rsidR="00A94543" w:rsidRDefault="00A94543" w:rsidP="00EE6148">
            <w:pPr>
              <w:rPr>
                <w:sz w:val="20"/>
                <w:szCs w:val="20"/>
              </w:rPr>
            </w:pPr>
            <w:r>
              <w:rPr>
                <w:sz w:val="20"/>
                <w:szCs w:val="20"/>
              </w:rPr>
              <w:t xml:space="preserve">Attach copy of </w:t>
            </w:r>
            <w:r w:rsidR="00EB0EEE">
              <w:rPr>
                <w:sz w:val="20"/>
                <w:szCs w:val="20"/>
              </w:rPr>
              <w:t>business registration Certificate</w:t>
            </w:r>
          </w:p>
        </w:tc>
        <w:tc>
          <w:tcPr>
            <w:tcW w:w="2906" w:type="dxa"/>
            <w:shd w:val="clear" w:color="auto" w:fill="F2F2F2" w:themeFill="background1" w:themeFillShade="F2"/>
          </w:tcPr>
          <w:p w14:paraId="03720BA4" w14:textId="5C199A27" w:rsidR="00A94543" w:rsidRDefault="00A94543" w:rsidP="00EE6148">
            <w:pPr>
              <w:rPr>
                <w:sz w:val="20"/>
                <w:szCs w:val="20"/>
              </w:rPr>
            </w:pPr>
            <w:r>
              <w:rPr>
                <w:sz w:val="20"/>
                <w:szCs w:val="20"/>
              </w:rPr>
              <w:t xml:space="preserve">Submit copy of </w:t>
            </w:r>
            <w:r w:rsidR="00EB0EEE">
              <w:rPr>
                <w:sz w:val="20"/>
                <w:szCs w:val="20"/>
              </w:rPr>
              <w:t>business registration Certificate</w:t>
            </w:r>
          </w:p>
        </w:tc>
        <w:tc>
          <w:tcPr>
            <w:tcW w:w="975" w:type="dxa"/>
          </w:tcPr>
          <w:p w14:paraId="493552F1" w14:textId="77777777" w:rsidR="00A94543" w:rsidRPr="00EF3D37" w:rsidRDefault="00A94543" w:rsidP="00EC7023">
            <w:pPr>
              <w:rPr>
                <w:sz w:val="20"/>
                <w:szCs w:val="20"/>
              </w:rPr>
            </w:pPr>
          </w:p>
        </w:tc>
      </w:tr>
      <w:tr w:rsidR="005513D0" w:rsidRPr="00EF3D37" w14:paraId="6DBBD737" w14:textId="77777777" w:rsidTr="00304072">
        <w:tc>
          <w:tcPr>
            <w:tcW w:w="704" w:type="dxa"/>
            <w:shd w:val="clear" w:color="auto" w:fill="D9D9D9" w:themeFill="background1" w:themeFillShade="D9"/>
          </w:tcPr>
          <w:p w14:paraId="4722090F" w14:textId="77777777" w:rsidR="005513D0" w:rsidRDefault="005513D0" w:rsidP="005513D0">
            <w:pPr>
              <w:rPr>
                <w:sz w:val="20"/>
                <w:szCs w:val="20"/>
              </w:rPr>
            </w:pPr>
            <w:r>
              <w:rPr>
                <w:sz w:val="20"/>
                <w:szCs w:val="20"/>
              </w:rPr>
              <w:t>12</w:t>
            </w:r>
          </w:p>
        </w:tc>
        <w:tc>
          <w:tcPr>
            <w:tcW w:w="2693" w:type="dxa"/>
            <w:shd w:val="clear" w:color="auto" w:fill="F2F2F2" w:themeFill="background1" w:themeFillShade="F2"/>
          </w:tcPr>
          <w:p w14:paraId="7FC26CBF" w14:textId="6B24A31D" w:rsidR="005513D0" w:rsidRDefault="00D270F2" w:rsidP="005513D0">
            <w:pPr>
              <w:rPr>
                <w:sz w:val="20"/>
                <w:szCs w:val="20"/>
              </w:rPr>
            </w:pPr>
            <w:r>
              <w:rPr>
                <w:sz w:val="20"/>
                <w:szCs w:val="20"/>
              </w:rPr>
              <w:t>Valid</w:t>
            </w:r>
            <w:r w:rsidR="00EB0EEE">
              <w:rPr>
                <w:sz w:val="20"/>
                <w:szCs w:val="20"/>
              </w:rPr>
              <w:t xml:space="preserve"> Tax Clear </w:t>
            </w:r>
            <w:r w:rsidR="005513D0">
              <w:rPr>
                <w:sz w:val="20"/>
                <w:szCs w:val="20"/>
              </w:rPr>
              <w:t xml:space="preserve">Certificate </w:t>
            </w:r>
          </w:p>
        </w:tc>
        <w:tc>
          <w:tcPr>
            <w:tcW w:w="2906" w:type="dxa"/>
            <w:shd w:val="clear" w:color="auto" w:fill="F2F2F2" w:themeFill="background1" w:themeFillShade="F2"/>
          </w:tcPr>
          <w:p w14:paraId="60D2D598" w14:textId="29AC3D8C" w:rsidR="005513D0" w:rsidRDefault="005513D0" w:rsidP="005513D0">
            <w:pPr>
              <w:rPr>
                <w:sz w:val="20"/>
                <w:szCs w:val="20"/>
              </w:rPr>
            </w:pPr>
            <w:r>
              <w:rPr>
                <w:sz w:val="20"/>
                <w:szCs w:val="20"/>
              </w:rPr>
              <w:t>Attach cop</w:t>
            </w:r>
            <w:r w:rsidR="00EB0EEE">
              <w:rPr>
                <w:sz w:val="20"/>
                <w:szCs w:val="20"/>
              </w:rPr>
              <w:t>y</w:t>
            </w:r>
            <w:r>
              <w:rPr>
                <w:sz w:val="20"/>
                <w:szCs w:val="20"/>
              </w:rPr>
              <w:t xml:space="preserve"> of </w:t>
            </w:r>
            <w:r w:rsidR="00D270F2">
              <w:rPr>
                <w:sz w:val="20"/>
                <w:szCs w:val="20"/>
              </w:rPr>
              <w:t>valid</w:t>
            </w:r>
            <w:r w:rsidR="00EB0EEE">
              <w:rPr>
                <w:sz w:val="20"/>
                <w:szCs w:val="20"/>
              </w:rPr>
              <w:t xml:space="preserve"> Tax Clear Certificate</w:t>
            </w:r>
          </w:p>
        </w:tc>
        <w:tc>
          <w:tcPr>
            <w:tcW w:w="2906" w:type="dxa"/>
            <w:shd w:val="clear" w:color="auto" w:fill="F2F2F2" w:themeFill="background1" w:themeFillShade="F2"/>
          </w:tcPr>
          <w:p w14:paraId="13590BF4" w14:textId="64342B01" w:rsidR="005513D0" w:rsidRDefault="005513D0" w:rsidP="005513D0">
            <w:pPr>
              <w:rPr>
                <w:sz w:val="20"/>
                <w:szCs w:val="20"/>
              </w:rPr>
            </w:pPr>
            <w:r>
              <w:rPr>
                <w:sz w:val="20"/>
                <w:szCs w:val="20"/>
              </w:rPr>
              <w:t>Submit cop</w:t>
            </w:r>
            <w:r w:rsidR="00EB0EEE">
              <w:rPr>
                <w:sz w:val="20"/>
                <w:szCs w:val="20"/>
              </w:rPr>
              <w:t>y</w:t>
            </w:r>
            <w:r>
              <w:rPr>
                <w:sz w:val="20"/>
                <w:szCs w:val="20"/>
              </w:rPr>
              <w:t xml:space="preserve"> of </w:t>
            </w:r>
            <w:r w:rsidR="00D270F2">
              <w:rPr>
                <w:sz w:val="20"/>
                <w:szCs w:val="20"/>
              </w:rPr>
              <w:t>valid</w:t>
            </w:r>
            <w:r w:rsidR="00EB0EEE">
              <w:rPr>
                <w:sz w:val="20"/>
                <w:szCs w:val="20"/>
              </w:rPr>
              <w:t xml:space="preserve"> Tax Clear Certificate</w:t>
            </w:r>
          </w:p>
        </w:tc>
        <w:tc>
          <w:tcPr>
            <w:tcW w:w="975" w:type="dxa"/>
          </w:tcPr>
          <w:p w14:paraId="5A2C3A0C" w14:textId="77777777" w:rsidR="005513D0" w:rsidRPr="00EF3D37" w:rsidRDefault="005513D0" w:rsidP="005513D0">
            <w:pPr>
              <w:rPr>
                <w:sz w:val="20"/>
                <w:szCs w:val="20"/>
              </w:rPr>
            </w:pPr>
          </w:p>
        </w:tc>
      </w:tr>
      <w:tr w:rsidR="00D6491F" w:rsidRPr="00EF3D37" w14:paraId="07B4713B" w14:textId="77777777" w:rsidTr="00304072">
        <w:tc>
          <w:tcPr>
            <w:tcW w:w="704" w:type="dxa"/>
            <w:shd w:val="clear" w:color="auto" w:fill="D9D9D9" w:themeFill="background1" w:themeFillShade="D9"/>
          </w:tcPr>
          <w:p w14:paraId="52EE3CAC" w14:textId="36A7222E" w:rsidR="00D6491F" w:rsidRDefault="00D6491F" w:rsidP="00D6491F">
            <w:pPr>
              <w:rPr>
                <w:sz w:val="20"/>
                <w:szCs w:val="20"/>
              </w:rPr>
            </w:pPr>
            <w:r>
              <w:rPr>
                <w:sz w:val="20"/>
                <w:szCs w:val="20"/>
              </w:rPr>
              <w:t>13</w:t>
            </w:r>
          </w:p>
        </w:tc>
        <w:tc>
          <w:tcPr>
            <w:tcW w:w="2693" w:type="dxa"/>
            <w:shd w:val="clear" w:color="auto" w:fill="F2F2F2" w:themeFill="background1" w:themeFillShade="F2"/>
          </w:tcPr>
          <w:p w14:paraId="189A770A" w14:textId="535CD886" w:rsidR="00D6491F" w:rsidRDefault="00D6491F" w:rsidP="00D6491F">
            <w:pPr>
              <w:rPr>
                <w:sz w:val="20"/>
                <w:szCs w:val="20"/>
              </w:rPr>
            </w:pPr>
            <w:r>
              <w:rPr>
                <w:sz w:val="20"/>
                <w:szCs w:val="20"/>
              </w:rPr>
              <w:t>Bid Validity</w:t>
            </w:r>
          </w:p>
        </w:tc>
        <w:tc>
          <w:tcPr>
            <w:tcW w:w="2906" w:type="dxa"/>
            <w:shd w:val="clear" w:color="auto" w:fill="F2F2F2" w:themeFill="background1" w:themeFillShade="F2"/>
          </w:tcPr>
          <w:p w14:paraId="78D58B54" w14:textId="72C9618F" w:rsidR="00D6491F" w:rsidRDefault="00D6491F" w:rsidP="00D6491F">
            <w:pPr>
              <w:rPr>
                <w:sz w:val="20"/>
                <w:szCs w:val="20"/>
              </w:rPr>
            </w:pPr>
            <w:r>
              <w:rPr>
                <w:sz w:val="20"/>
                <w:szCs w:val="20"/>
              </w:rPr>
              <w:t>Attach copy bid validity</w:t>
            </w:r>
          </w:p>
        </w:tc>
        <w:tc>
          <w:tcPr>
            <w:tcW w:w="2906" w:type="dxa"/>
            <w:shd w:val="clear" w:color="auto" w:fill="F2F2F2" w:themeFill="background1" w:themeFillShade="F2"/>
          </w:tcPr>
          <w:p w14:paraId="334F0768" w14:textId="11B5AED9" w:rsidR="00D6491F" w:rsidRDefault="00D6491F" w:rsidP="00D6491F">
            <w:pPr>
              <w:rPr>
                <w:sz w:val="20"/>
                <w:szCs w:val="20"/>
              </w:rPr>
            </w:pPr>
            <w:r>
              <w:rPr>
                <w:sz w:val="20"/>
                <w:szCs w:val="20"/>
              </w:rPr>
              <w:t>Submit copy of bid validity</w:t>
            </w:r>
          </w:p>
        </w:tc>
        <w:tc>
          <w:tcPr>
            <w:tcW w:w="975" w:type="dxa"/>
          </w:tcPr>
          <w:p w14:paraId="79DBFE37" w14:textId="77777777" w:rsidR="00D6491F" w:rsidRPr="00EF3D37" w:rsidRDefault="00D6491F" w:rsidP="00D6491F">
            <w:pPr>
              <w:rPr>
                <w:sz w:val="20"/>
                <w:szCs w:val="20"/>
              </w:rPr>
            </w:pPr>
          </w:p>
        </w:tc>
      </w:tr>
    </w:tbl>
    <w:p w14:paraId="5A3C58A8" w14:textId="77777777" w:rsidR="0047383B" w:rsidRDefault="0047383B" w:rsidP="0047383B">
      <w:pPr>
        <w:rPr>
          <w:rFonts w:eastAsiaTheme="majorEastAsia" w:cstheme="majorBidi"/>
          <w:color w:val="000000" w:themeColor="text1"/>
          <w:sz w:val="36"/>
          <w:szCs w:val="36"/>
        </w:rPr>
      </w:pPr>
    </w:p>
    <w:p w14:paraId="582212A6" w14:textId="77777777" w:rsidR="00174EDE" w:rsidRPr="00805C27" w:rsidRDefault="002C1599" w:rsidP="002C1599">
      <w:pPr>
        <w:pStyle w:val="Heading1"/>
        <w:numPr>
          <w:ilvl w:val="0"/>
          <w:numId w:val="0"/>
        </w:numPr>
        <w:ind w:left="432" w:hanging="432"/>
      </w:pPr>
      <w:r>
        <w:t xml:space="preserve">Appendix 1 - </w:t>
      </w:r>
      <w:r w:rsidR="007D56BD">
        <w:t>Company</w:t>
      </w:r>
      <w:r w:rsidR="00EC7023">
        <w:t xml:space="preserve"> details</w:t>
      </w:r>
    </w:p>
    <w:p w14:paraId="2E32608B" w14:textId="77777777" w:rsidR="00D47ED2" w:rsidRPr="00805C27" w:rsidRDefault="00D47ED2" w:rsidP="00987CE1">
      <w:pPr>
        <w:pStyle w:val="Heading1"/>
        <w:numPr>
          <w:ilvl w:val="0"/>
          <w:numId w:val="9"/>
        </w:numPr>
      </w:pPr>
      <w:bookmarkStart w:id="40" w:name="_Toc466022958"/>
      <w:r w:rsidRPr="00805C27">
        <w:t>Contact Details</w:t>
      </w:r>
      <w:bookmarkEnd w:id="40"/>
    </w:p>
    <w:p w14:paraId="5DAE8019" w14:textId="77777777"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3725"/>
        <w:gridCol w:w="326"/>
        <w:gridCol w:w="3146"/>
      </w:tblGrid>
      <w:tr w:rsidR="00D47ED2" w:rsidRPr="005D0EFD" w14:paraId="7007ACC0" w14:textId="77777777" w:rsidTr="00D34CEA">
        <w:tc>
          <w:tcPr>
            <w:tcW w:w="1667" w:type="pct"/>
            <w:shd w:val="clear" w:color="auto" w:fill="D9D9D9" w:themeFill="background1" w:themeFillShade="D9"/>
          </w:tcPr>
          <w:p w14:paraId="0A75237D" w14:textId="77777777"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4ADF352C" w14:textId="77777777" w:rsidR="00D47ED2" w:rsidRPr="005D0EFD" w:rsidRDefault="00D47ED2" w:rsidP="00ED7E68">
            <w:pPr>
              <w:pStyle w:val="BodyText"/>
              <w:spacing w:after="0"/>
              <w:rPr>
                <w:rFonts w:asciiTheme="minorHAnsi" w:hAnsiTheme="minorHAnsi"/>
                <w:sz w:val="20"/>
                <w:szCs w:val="20"/>
              </w:rPr>
            </w:pPr>
          </w:p>
        </w:tc>
      </w:tr>
      <w:tr w:rsidR="00BF4E8A" w:rsidRPr="005D0EFD" w14:paraId="46CF113E" w14:textId="77777777" w:rsidTr="00D34CEA">
        <w:tc>
          <w:tcPr>
            <w:tcW w:w="1667" w:type="pct"/>
            <w:shd w:val="clear" w:color="auto" w:fill="D9D9D9" w:themeFill="background1" w:themeFillShade="D9"/>
          </w:tcPr>
          <w:p w14:paraId="717B44CC" w14:textId="77777777"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210B3A7A" w14:textId="77777777" w:rsidR="00BF4E8A" w:rsidRPr="005D0EFD" w:rsidRDefault="00BF4E8A" w:rsidP="00ED7E68">
            <w:pPr>
              <w:pStyle w:val="BodyText"/>
              <w:spacing w:after="0"/>
              <w:rPr>
                <w:rFonts w:asciiTheme="minorHAnsi" w:hAnsiTheme="minorHAnsi"/>
                <w:sz w:val="20"/>
                <w:szCs w:val="20"/>
              </w:rPr>
            </w:pPr>
          </w:p>
        </w:tc>
      </w:tr>
      <w:tr w:rsidR="00BF4E8A" w:rsidRPr="005D0EFD" w14:paraId="01DA49EA" w14:textId="77777777" w:rsidTr="00D34CEA">
        <w:tc>
          <w:tcPr>
            <w:tcW w:w="1667" w:type="pct"/>
            <w:shd w:val="clear" w:color="auto" w:fill="D9D9D9" w:themeFill="background1" w:themeFillShade="D9"/>
          </w:tcPr>
          <w:p w14:paraId="10D556D6"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63710504" w14:textId="77777777" w:rsidR="00BF4E8A" w:rsidRPr="005D0EFD" w:rsidRDefault="00BF4E8A" w:rsidP="00ED7E68">
            <w:pPr>
              <w:pStyle w:val="BodyText"/>
              <w:spacing w:after="0"/>
              <w:rPr>
                <w:rFonts w:asciiTheme="minorHAnsi" w:hAnsiTheme="minorHAnsi"/>
                <w:sz w:val="20"/>
                <w:szCs w:val="20"/>
              </w:rPr>
            </w:pPr>
          </w:p>
        </w:tc>
      </w:tr>
      <w:tr w:rsidR="00D47ED2" w:rsidRPr="005D0EFD" w14:paraId="29F7BF47" w14:textId="77777777" w:rsidTr="00D34CEA">
        <w:tc>
          <w:tcPr>
            <w:tcW w:w="1667" w:type="pct"/>
            <w:shd w:val="clear" w:color="auto" w:fill="D9D9D9" w:themeFill="background1" w:themeFillShade="D9"/>
          </w:tcPr>
          <w:p w14:paraId="2E52593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28359090" w14:textId="77777777" w:rsidR="00D47ED2" w:rsidRPr="005D0EFD" w:rsidRDefault="00D47ED2" w:rsidP="00ED7E68">
            <w:pPr>
              <w:pStyle w:val="BodyText"/>
              <w:spacing w:after="0"/>
              <w:rPr>
                <w:rFonts w:asciiTheme="minorHAnsi" w:hAnsiTheme="minorHAnsi"/>
                <w:sz w:val="20"/>
                <w:szCs w:val="20"/>
              </w:rPr>
            </w:pPr>
          </w:p>
        </w:tc>
      </w:tr>
      <w:tr w:rsidR="00D47ED2" w:rsidRPr="005D0EFD" w14:paraId="74301D67" w14:textId="77777777" w:rsidTr="00D34CEA">
        <w:tc>
          <w:tcPr>
            <w:tcW w:w="1667" w:type="pct"/>
            <w:shd w:val="clear" w:color="auto" w:fill="D9D9D9" w:themeFill="background1" w:themeFillShade="D9"/>
          </w:tcPr>
          <w:p w14:paraId="2071CDE7"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48F4D8DB" w14:textId="77777777" w:rsidR="00D47ED2" w:rsidRPr="005D0EFD" w:rsidRDefault="00D47ED2" w:rsidP="00ED7E68">
            <w:pPr>
              <w:pStyle w:val="BodyText"/>
              <w:spacing w:after="0"/>
              <w:rPr>
                <w:rFonts w:asciiTheme="minorHAnsi" w:hAnsiTheme="minorHAnsi"/>
                <w:sz w:val="20"/>
                <w:szCs w:val="20"/>
              </w:rPr>
            </w:pPr>
          </w:p>
        </w:tc>
      </w:tr>
      <w:tr w:rsidR="00D47ED2" w:rsidRPr="005D0EFD" w14:paraId="24044C30" w14:textId="77777777" w:rsidTr="00D34CEA">
        <w:tc>
          <w:tcPr>
            <w:tcW w:w="1667" w:type="pct"/>
            <w:shd w:val="clear" w:color="auto" w:fill="D9D9D9" w:themeFill="background1" w:themeFillShade="D9"/>
          </w:tcPr>
          <w:p w14:paraId="74E4DC1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0ADB8EDC" w14:textId="77777777" w:rsidR="00D47ED2" w:rsidRPr="005D0EFD" w:rsidRDefault="00D47ED2" w:rsidP="00ED7E68">
            <w:pPr>
              <w:pStyle w:val="BodyText"/>
              <w:spacing w:after="0"/>
              <w:rPr>
                <w:rFonts w:asciiTheme="minorHAnsi" w:hAnsiTheme="minorHAnsi"/>
                <w:sz w:val="20"/>
                <w:szCs w:val="20"/>
              </w:rPr>
            </w:pPr>
          </w:p>
        </w:tc>
      </w:tr>
      <w:tr w:rsidR="00D47ED2" w:rsidRPr="005D0EFD" w14:paraId="67594FCA" w14:textId="77777777" w:rsidTr="00D34CEA">
        <w:tc>
          <w:tcPr>
            <w:tcW w:w="1667" w:type="pct"/>
            <w:shd w:val="clear" w:color="auto" w:fill="D9D9D9" w:themeFill="background1" w:themeFillShade="D9"/>
          </w:tcPr>
          <w:p w14:paraId="53EBA51A"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1229C438" w14:textId="77777777" w:rsidR="00D47ED2" w:rsidRPr="005D0EFD" w:rsidRDefault="00D47ED2" w:rsidP="00ED7E68">
            <w:pPr>
              <w:pStyle w:val="BodyText"/>
              <w:spacing w:after="0"/>
              <w:rPr>
                <w:rFonts w:asciiTheme="minorHAnsi" w:hAnsiTheme="minorHAnsi"/>
                <w:sz w:val="20"/>
                <w:szCs w:val="20"/>
              </w:rPr>
            </w:pPr>
          </w:p>
        </w:tc>
      </w:tr>
      <w:tr w:rsidR="00D47ED2" w:rsidRPr="005D0EFD" w14:paraId="230A6173" w14:textId="77777777" w:rsidTr="00D34CEA">
        <w:tc>
          <w:tcPr>
            <w:tcW w:w="1667" w:type="pct"/>
            <w:shd w:val="clear" w:color="auto" w:fill="D9D9D9" w:themeFill="background1" w:themeFillShade="D9"/>
          </w:tcPr>
          <w:p w14:paraId="6856E21B"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682D0AF6"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8BD7F1" w14:textId="77777777" w:rsidTr="00D34CEA">
        <w:trPr>
          <w:trHeight w:val="507"/>
        </w:trPr>
        <w:tc>
          <w:tcPr>
            <w:tcW w:w="1667" w:type="pct"/>
            <w:shd w:val="clear" w:color="auto" w:fill="D9D9D9" w:themeFill="background1" w:themeFillShade="D9"/>
          </w:tcPr>
          <w:p w14:paraId="604949B3"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769D3875" w14:textId="77777777" w:rsidR="00D47ED2" w:rsidRPr="005D0EFD" w:rsidRDefault="00D47ED2" w:rsidP="00ED7E68">
            <w:pPr>
              <w:pStyle w:val="BodyText"/>
              <w:spacing w:after="0"/>
              <w:rPr>
                <w:rFonts w:asciiTheme="minorHAnsi" w:hAnsiTheme="minorHAnsi"/>
                <w:sz w:val="20"/>
                <w:szCs w:val="20"/>
              </w:rPr>
            </w:pPr>
          </w:p>
        </w:tc>
      </w:tr>
      <w:tr w:rsidR="00D47ED2" w:rsidRPr="005D0EFD" w14:paraId="54513358" w14:textId="77777777" w:rsidTr="00D34CEA">
        <w:tc>
          <w:tcPr>
            <w:tcW w:w="1667" w:type="pct"/>
            <w:shd w:val="clear" w:color="auto" w:fill="D9D9D9" w:themeFill="background1" w:themeFillShade="D9"/>
          </w:tcPr>
          <w:p w14:paraId="77E800B4"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1A6FF686" w14:textId="77777777" w:rsidR="00D47ED2" w:rsidRPr="005D0EFD" w:rsidRDefault="00D47ED2" w:rsidP="00ED7E68">
            <w:pPr>
              <w:pStyle w:val="BodyText"/>
              <w:spacing w:after="0"/>
              <w:rPr>
                <w:rFonts w:asciiTheme="minorHAnsi" w:hAnsiTheme="minorHAnsi"/>
                <w:sz w:val="20"/>
                <w:szCs w:val="20"/>
              </w:rPr>
            </w:pPr>
          </w:p>
        </w:tc>
      </w:tr>
      <w:tr w:rsidR="00D47ED2" w:rsidRPr="005D0EFD" w14:paraId="79015E11" w14:textId="77777777" w:rsidTr="00D34CEA">
        <w:tc>
          <w:tcPr>
            <w:tcW w:w="1667" w:type="pct"/>
            <w:shd w:val="clear" w:color="auto" w:fill="D9D9D9" w:themeFill="background1" w:themeFillShade="D9"/>
          </w:tcPr>
          <w:p w14:paraId="4A2B877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02F7D70A" w14:textId="77777777" w:rsidR="00D47ED2" w:rsidRPr="005D0EFD" w:rsidRDefault="00D47ED2" w:rsidP="00ED7E68">
            <w:pPr>
              <w:pStyle w:val="BodyText"/>
              <w:spacing w:after="0"/>
              <w:rPr>
                <w:rFonts w:asciiTheme="minorHAnsi" w:hAnsiTheme="minorHAnsi"/>
                <w:sz w:val="20"/>
                <w:szCs w:val="20"/>
              </w:rPr>
            </w:pPr>
          </w:p>
        </w:tc>
      </w:tr>
      <w:tr w:rsidR="00D47ED2" w:rsidRPr="005D0EFD" w14:paraId="4C1C9029" w14:textId="77777777" w:rsidTr="00D34CEA">
        <w:trPr>
          <w:trHeight w:val="936"/>
        </w:trPr>
        <w:tc>
          <w:tcPr>
            <w:tcW w:w="1667" w:type="pct"/>
            <w:shd w:val="clear" w:color="auto" w:fill="D9D9D9" w:themeFill="background1" w:themeFillShade="D9"/>
          </w:tcPr>
          <w:p w14:paraId="44829E4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61FFBE9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2B3ED5A3"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24968597"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3D8FAE4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10039915" w14:textId="77777777" w:rsidTr="00D34CEA">
        <w:tc>
          <w:tcPr>
            <w:tcW w:w="1667" w:type="pct"/>
            <w:shd w:val="clear" w:color="auto" w:fill="D9D9D9" w:themeFill="background1" w:themeFillShade="D9"/>
          </w:tcPr>
          <w:p w14:paraId="7ED35699"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0CAE2665"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69D3AA81" w14:textId="77777777" w:rsidTr="00D34CEA">
        <w:tc>
          <w:tcPr>
            <w:tcW w:w="1667" w:type="pct"/>
            <w:shd w:val="clear" w:color="auto" w:fill="D9D9D9" w:themeFill="background1" w:themeFillShade="D9"/>
          </w:tcPr>
          <w:p w14:paraId="75146A6E" w14:textId="77777777" w:rsidR="00D47ED2" w:rsidRPr="005D0EFD" w:rsidRDefault="00D47ED2" w:rsidP="00ED7E68">
            <w:pPr>
              <w:pStyle w:val="BodyText"/>
              <w:numPr>
                <w:ilvl w:val="12"/>
                <w:numId w:val="0"/>
              </w:numPr>
              <w:spacing w:after="0"/>
              <w:rPr>
                <w:rFonts w:asciiTheme="minorHAnsi" w:hAnsiTheme="minorHAnsi"/>
                <w:sz w:val="20"/>
                <w:szCs w:val="20"/>
              </w:rPr>
            </w:pPr>
            <w:proofErr w:type="gramStart"/>
            <w:r w:rsidRPr="005D0EFD">
              <w:rPr>
                <w:rFonts w:asciiTheme="minorHAnsi" w:hAnsiTheme="minorHAnsi"/>
                <w:sz w:val="20"/>
                <w:szCs w:val="20"/>
              </w:rPr>
              <w:t>Directors</w:t>
            </w:r>
            <w:proofErr w:type="gramEnd"/>
            <w:r w:rsidRPr="005D0EFD">
              <w:rPr>
                <w:rFonts w:asciiTheme="minorHAnsi" w:hAnsiTheme="minorHAnsi"/>
                <w:sz w:val="20"/>
                <w:szCs w:val="20"/>
              </w:rPr>
              <w:t xml:space="preserve"> names and titles</w:t>
            </w:r>
            <w:r w:rsidR="009E35C0" w:rsidRPr="005D0EFD">
              <w:rPr>
                <w:rFonts w:asciiTheme="minorHAnsi" w:hAnsiTheme="minorHAnsi"/>
                <w:sz w:val="20"/>
                <w:szCs w:val="20"/>
              </w:rPr>
              <w:t xml:space="preserve"> and any other key personnel </w:t>
            </w:r>
          </w:p>
        </w:tc>
        <w:tc>
          <w:tcPr>
            <w:tcW w:w="3333" w:type="pct"/>
            <w:gridSpan w:val="3"/>
          </w:tcPr>
          <w:p w14:paraId="2B43F9D2"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1B3539DE" w14:textId="77777777" w:rsidTr="00D34CEA">
        <w:tc>
          <w:tcPr>
            <w:tcW w:w="1667" w:type="pct"/>
            <w:shd w:val="clear" w:color="auto" w:fill="D9D9D9" w:themeFill="background1" w:themeFillShade="D9"/>
          </w:tcPr>
          <w:p w14:paraId="7841000F" w14:textId="77777777" w:rsidR="00E71B9D" w:rsidRPr="005D0EFD" w:rsidRDefault="00E71B9D" w:rsidP="00322CE2">
            <w:pPr>
              <w:pStyle w:val="BodyText"/>
              <w:numPr>
                <w:ilvl w:val="12"/>
                <w:numId w:val="0"/>
              </w:numPr>
              <w:spacing w:after="0"/>
              <w:rPr>
                <w:rFonts w:asciiTheme="minorHAnsi" w:hAnsiTheme="minorHAnsi"/>
                <w:sz w:val="20"/>
                <w:szCs w:val="20"/>
              </w:rPr>
            </w:pPr>
            <w:r w:rsidRPr="005D0EFD">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70AC408C"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1C0D4990" w14:textId="77777777" w:rsidTr="00D34CEA">
        <w:trPr>
          <w:trHeight w:val="544"/>
        </w:trPr>
        <w:tc>
          <w:tcPr>
            <w:tcW w:w="1667" w:type="pct"/>
            <w:shd w:val="clear" w:color="auto" w:fill="D9D9D9" w:themeFill="background1" w:themeFillShade="D9"/>
          </w:tcPr>
          <w:p w14:paraId="63F9A8A0"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7BC6FE0E"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08B37723" w14:textId="77777777" w:rsidTr="00D34CEA">
        <w:trPr>
          <w:trHeight w:val="301"/>
        </w:trPr>
        <w:tc>
          <w:tcPr>
            <w:tcW w:w="1667" w:type="pct"/>
            <w:shd w:val="clear" w:color="auto" w:fill="D9D9D9" w:themeFill="background1" w:themeFillShade="D9"/>
          </w:tcPr>
          <w:p w14:paraId="44CBD122"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5A22EB8D"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1AE40C97" w14:textId="77777777" w:rsidTr="00D34CEA">
        <w:trPr>
          <w:trHeight w:val="301"/>
        </w:trPr>
        <w:tc>
          <w:tcPr>
            <w:tcW w:w="1667" w:type="pct"/>
            <w:shd w:val="clear" w:color="auto" w:fill="D9D9D9" w:themeFill="background1" w:themeFillShade="D9"/>
          </w:tcPr>
          <w:p w14:paraId="67EE374E" w14:textId="77777777"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38CC9104"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453396E2" w14:textId="77777777" w:rsidTr="00D34CEA">
        <w:tblPrEx>
          <w:tblLook w:val="01E0" w:firstRow="1" w:lastRow="1" w:firstColumn="1" w:lastColumn="1" w:noHBand="0" w:noVBand="0"/>
        </w:tblPrEx>
        <w:tc>
          <w:tcPr>
            <w:tcW w:w="1667" w:type="pct"/>
            <w:shd w:val="clear" w:color="auto" w:fill="D9D9D9" w:themeFill="background1" w:themeFillShade="D9"/>
          </w:tcPr>
          <w:p w14:paraId="39C3B0EE"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23677D85"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4470FBD"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A6546C4" w14:textId="77777777" w:rsidTr="00D34CEA">
        <w:tblPrEx>
          <w:tblLook w:val="01E0" w:firstRow="1" w:lastRow="1" w:firstColumn="1" w:lastColumn="1" w:noHBand="0" w:noVBand="0"/>
        </w:tblPrEx>
        <w:tc>
          <w:tcPr>
            <w:tcW w:w="1667" w:type="pct"/>
            <w:shd w:val="clear" w:color="auto" w:fill="D9D9D9" w:themeFill="background1" w:themeFillShade="D9"/>
          </w:tcPr>
          <w:p w14:paraId="6730320B"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3EFCB6F3"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00351C9" w14:textId="77777777" w:rsidR="00D47ED2" w:rsidRPr="005D0EFD" w:rsidRDefault="00D47ED2" w:rsidP="00ED7E68">
            <w:pPr>
              <w:spacing w:after="0" w:line="240" w:lineRule="auto"/>
              <w:rPr>
                <w:sz w:val="20"/>
                <w:szCs w:val="20"/>
              </w:rPr>
            </w:pPr>
          </w:p>
        </w:tc>
      </w:tr>
      <w:tr w:rsidR="00D47ED2" w:rsidRPr="005D0EFD" w14:paraId="7D9B99EF" w14:textId="77777777" w:rsidTr="00D34CEA">
        <w:tblPrEx>
          <w:tblLook w:val="01E0" w:firstRow="1" w:lastRow="1" w:firstColumn="1" w:lastColumn="1" w:noHBand="0" w:noVBand="0"/>
        </w:tblPrEx>
        <w:tc>
          <w:tcPr>
            <w:tcW w:w="1667" w:type="pct"/>
            <w:shd w:val="clear" w:color="auto" w:fill="D9D9D9" w:themeFill="background1" w:themeFillShade="D9"/>
          </w:tcPr>
          <w:p w14:paraId="3A589044" w14:textId="77777777" w:rsidR="00D47ED2" w:rsidRPr="005D0EFD" w:rsidRDefault="009E35C0" w:rsidP="00ED7E68">
            <w:pPr>
              <w:spacing w:after="0" w:line="240" w:lineRule="auto"/>
              <w:rPr>
                <w:sz w:val="20"/>
                <w:szCs w:val="20"/>
              </w:rPr>
            </w:pPr>
            <w:r w:rsidRPr="005D0EFD">
              <w:rPr>
                <w:spacing w:val="-3"/>
                <w:sz w:val="20"/>
                <w:szCs w:val="20"/>
              </w:rPr>
              <w:lastRenderedPageBreak/>
              <w:t>Current Position in the Organisation:</w:t>
            </w:r>
          </w:p>
        </w:tc>
        <w:tc>
          <w:tcPr>
            <w:tcW w:w="1725" w:type="pct"/>
            <w:shd w:val="clear" w:color="auto" w:fill="auto"/>
          </w:tcPr>
          <w:p w14:paraId="72A357C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F6C6CEC" w14:textId="77777777" w:rsidR="00D47ED2" w:rsidRPr="005D0EFD" w:rsidRDefault="00D47ED2" w:rsidP="00ED7E68">
            <w:pPr>
              <w:spacing w:after="0" w:line="240" w:lineRule="auto"/>
              <w:rPr>
                <w:sz w:val="20"/>
                <w:szCs w:val="20"/>
              </w:rPr>
            </w:pPr>
          </w:p>
        </w:tc>
      </w:tr>
      <w:tr w:rsidR="009E35C0" w:rsidRPr="005D0EFD" w14:paraId="6EDF45BA" w14:textId="77777777" w:rsidTr="00D34CEA">
        <w:tblPrEx>
          <w:tblLook w:val="01E0" w:firstRow="1" w:lastRow="1" w:firstColumn="1" w:lastColumn="1" w:noHBand="0" w:noVBand="0"/>
        </w:tblPrEx>
        <w:tc>
          <w:tcPr>
            <w:tcW w:w="1667" w:type="pct"/>
            <w:shd w:val="clear" w:color="auto" w:fill="D9D9D9" w:themeFill="background1" w:themeFillShade="D9"/>
          </w:tcPr>
          <w:p w14:paraId="556D5DEF" w14:textId="77777777"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5FB97A41"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994070C" w14:textId="77777777" w:rsidR="009E35C0" w:rsidRPr="005D0EFD" w:rsidRDefault="009E35C0" w:rsidP="00ED7E68">
            <w:pPr>
              <w:spacing w:after="0" w:line="240" w:lineRule="auto"/>
              <w:rPr>
                <w:sz w:val="20"/>
                <w:szCs w:val="20"/>
              </w:rPr>
            </w:pPr>
          </w:p>
        </w:tc>
      </w:tr>
      <w:tr w:rsidR="00D47ED2" w:rsidRPr="005D0EFD" w14:paraId="115D8171" w14:textId="77777777" w:rsidTr="00D34CEA">
        <w:tblPrEx>
          <w:tblLook w:val="01E0" w:firstRow="1" w:lastRow="1" w:firstColumn="1" w:lastColumn="1" w:noHBand="0" w:noVBand="0"/>
        </w:tblPrEx>
        <w:tc>
          <w:tcPr>
            <w:tcW w:w="1667" w:type="pct"/>
            <w:shd w:val="clear" w:color="auto" w:fill="D9D9D9" w:themeFill="background1" w:themeFillShade="D9"/>
          </w:tcPr>
          <w:p w14:paraId="0682DFC5"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65CF2AF5"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7AFE127" w14:textId="77777777" w:rsidR="00D47ED2" w:rsidRPr="005D0EFD" w:rsidRDefault="00D47ED2" w:rsidP="00ED7E68">
            <w:pPr>
              <w:spacing w:after="0" w:line="240" w:lineRule="auto"/>
              <w:rPr>
                <w:sz w:val="20"/>
                <w:szCs w:val="20"/>
              </w:rPr>
            </w:pPr>
          </w:p>
        </w:tc>
      </w:tr>
      <w:tr w:rsidR="00D47ED2" w:rsidRPr="005D0EFD" w14:paraId="5514B21A" w14:textId="77777777" w:rsidTr="00D34CEA">
        <w:tblPrEx>
          <w:tblLook w:val="01E0" w:firstRow="1" w:lastRow="1" w:firstColumn="1" w:lastColumn="1" w:noHBand="0" w:noVBand="0"/>
        </w:tblPrEx>
        <w:tc>
          <w:tcPr>
            <w:tcW w:w="1667" w:type="pct"/>
            <w:shd w:val="clear" w:color="auto" w:fill="D9D9D9" w:themeFill="background1" w:themeFillShade="D9"/>
          </w:tcPr>
          <w:p w14:paraId="4B3B9195"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74CF08C"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DB50884" w14:textId="77777777" w:rsidR="00D47ED2" w:rsidRPr="005D0EFD" w:rsidRDefault="00D47ED2" w:rsidP="00ED7E68">
            <w:pPr>
              <w:spacing w:after="0" w:line="240" w:lineRule="auto"/>
              <w:rPr>
                <w:sz w:val="20"/>
                <w:szCs w:val="20"/>
              </w:rPr>
            </w:pPr>
          </w:p>
        </w:tc>
      </w:tr>
      <w:tr w:rsidR="00D47ED2" w:rsidRPr="005D0EFD" w14:paraId="71BA6726" w14:textId="77777777" w:rsidTr="00D34CEA">
        <w:tblPrEx>
          <w:tblLook w:val="01E0" w:firstRow="1" w:lastRow="1" w:firstColumn="1" w:lastColumn="1" w:noHBand="0" w:noVBand="0"/>
        </w:tblPrEx>
        <w:tc>
          <w:tcPr>
            <w:tcW w:w="1667" w:type="pct"/>
            <w:shd w:val="clear" w:color="auto" w:fill="D9D9D9" w:themeFill="background1" w:themeFillShade="D9"/>
          </w:tcPr>
          <w:p w14:paraId="16017CEB"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5222054F"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E327B8A" w14:textId="77777777" w:rsidR="00D47ED2" w:rsidRPr="005D0EFD" w:rsidRDefault="00D47ED2" w:rsidP="00ED7E68">
            <w:pPr>
              <w:spacing w:after="0" w:line="240" w:lineRule="auto"/>
              <w:rPr>
                <w:sz w:val="20"/>
                <w:szCs w:val="20"/>
              </w:rPr>
            </w:pPr>
          </w:p>
        </w:tc>
      </w:tr>
      <w:tr w:rsidR="009E35C0" w:rsidRPr="005D0EFD" w14:paraId="33F55BB2" w14:textId="77777777" w:rsidTr="00D34CEA">
        <w:tblPrEx>
          <w:tblLook w:val="01E0" w:firstRow="1" w:lastRow="1" w:firstColumn="1" w:lastColumn="1" w:noHBand="0" w:noVBand="0"/>
        </w:tblPrEx>
        <w:tc>
          <w:tcPr>
            <w:tcW w:w="1667" w:type="pct"/>
            <w:shd w:val="clear" w:color="auto" w:fill="D9D9D9" w:themeFill="background1" w:themeFillShade="D9"/>
          </w:tcPr>
          <w:p w14:paraId="17140D20" w14:textId="77777777"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774842E3"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2A3AFC7F" w14:textId="77777777" w:rsidR="009E35C0" w:rsidRPr="005D0EFD" w:rsidRDefault="009E35C0" w:rsidP="00ED7E68">
            <w:pPr>
              <w:spacing w:after="0" w:line="240" w:lineRule="auto"/>
              <w:rPr>
                <w:sz w:val="20"/>
                <w:szCs w:val="20"/>
              </w:rPr>
            </w:pPr>
          </w:p>
        </w:tc>
      </w:tr>
      <w:tr w:rsidR="009E35C0" w:rsidRPr="005D0EFD" w14:paraId="25E567C4" w14:textId="77777777" w:rsidTr="00D34CEA">
        <w:tblPrEx>
          <w:tblLook w:val="01E0" w:firstRow="1" w:lastRow="1" w:firstColumn="1" w:lastColumn="1" w:noHBand="0" w:noVBand="0"/>
        </w:tblPrEx>
        <w:tc>
          <w:tcPr>
            <w:tcW w:w="1667" w:type="pct"/>
            <w:shd w:val="clear" w:color="auto" w:fill="D9D9D9" w:themeFill="background1" w:themeFillShade="D9"/>
          </w:tcPr>
          <w:p w14:paraId="66CB810C" w14:textId="77777777"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28228AD8"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0354002" w14:textId="77777777" w:rsidR="009E35C0" w:rsidRPr="005D0EFD" w:rsidRDefault="009E35C0" w:rsidP="00ED7E68">
            <w:pPr>
              <w:spacing w:after="0" w:line="240" w:lineRule="auto"/>
              <w:rPr>
                <w:sz w:val="20"/>
                <w:szCs w:val="20"/>
              </w:rPr>
            </w:pPr>
          </w:p>
        </w:tc>
      </w:tr>
      <w:tr w:rsidR="009E35C0" w:rsidRPr="005D0EFD" w14:paraId="7991B7D9" w14:textId="77777777" w:rsidTr="00D34CEA">
        <w:tblPrEx>
          <w:tblLook w:val="01E0" w:firstRow="1" w:lastRow="1" w:firstColumn="1" w:lastColumn="1" w:noHBand="0" w:noVBand="0"/>
        </w:tblPrEx>
        <w:tc>
          <w:tcPr>
            <w:tcW w:w="1667" w:type="pct"/>
            <w:shd w:val="clear" w:color="auto" w:fill="D9D9D9" w:themeFill="background1" w:themeFillShade="D9"/>
          </w:tcPr>
          <w:p w14:paraId="6CCA9847" w14:textId="77777777"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3340BFF9"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61187C0" w14:textId="77777777" w:rsidR="009E35C0" w:rsidRPr="005D0EFD" w:rsidRDefault="009E35C0" w:rsidP="00ED7E68">
            <w:pPr>
              <w:spacing w:after="0" w:line="240" w:lineRule="auto"/>
              <w:rPr>
                <w:sz w:val="20"/>
                <w:szCs w:val="20"/>
              </w:rPr>
            </w:pPr>
          </w:p>
        </w:tc>
      </w:tr>
    </w:tbl>
    <w:p w14:paraId="6646FDA2" w14:textId="77777777" w:rsidR="005213A0" w:rsidRDefault="00D47ED2" w:rsidP="005213A0">
      <w:pPr>
        <w:pStyle w:val="Heading2"/>
      </w:pPr>
      <w:r w:rsidRPr="00805C27">
        <w:t xml:space="preserve">Professional or Corporate </w:t>
      </w:r>
      <w:r w:rsidR="00520454" w:rsidRPr="00805C27">
        <w:t xml:space="preserve">Memberships </w:t>
      </w:r>
    </w:p>
    <w:p w14:paraId="4C7D2F27" w14:textId="77777777"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5D8B00FA" w14:textId="77777777" w:rsidTr="005213A0">
        <w:tc>
          <w:tcPr>
            <w:tcW w:w="851" w:type="dxa"/>
            <w:shd w:val="clear" w:color="auto" w:fill="D9D9D9" w:themeFill="background1" w:themeFillShade="D9"/>
          </w:tcPr>
          <w:p w14:paraId="7986DC4E"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45BEA72E"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3E205984"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A16F391" w14:textId="77777777" w:rsidR="00D47ED2" w:rsidRPr="005D0EFD" w:rsidRDefault="00D47ED2" w:rsidP="00E249FC">
            <w:pPr>
              <w:rPr>
                <w:sz w:val="20"/>
              </w:rPr>
            </w:pPr>
            <w:r w:rsidRPr="005D0EFD">
              <w:rPr>
                <w:sz w:val="20"/>
              </w:rPr>
              <w:t>Membership Number</w:t>
            </w:r>
          </w:p>
        </w:tc>
      </w:tr>
      <w:tr w:rsidR="00D47ED2" w:rsidRPr="005D0EFD" w14:paraId="1631A2CD" w14:textId="77777777" w:rsidTr="005213A0">
        <w:tc>
          <w:tcPr>
            <w:tcW w:w="851" w:type="dxa"/>
            <w:shd w:val="clear" w:color="auto" w:fill="D9D9D9" w:themeFill="background1" w:themeFillShade="D9"/>
          </w:tcPr>
          <w:p w14:paraId="38B1680A" w14:textId="77777777" w:rsidR="00D47ED2" w:rsidRPr="005D0EFD" w:rsidRDefault="00D34CEA" w:rsidP="00E249FC">
            <w:pPr>
              <w:rPr>
                <w:rFonts w:ascii="Calibri" w:hAnsi="Calibri"/>
                <w:sz w:val="20"/>
              </w:rPr>
            </w:pPr>
            <w:r w:rsidRPr="005D0EFD">
              <w:rPr>
                <w:rFonts w:ascii="Calibri" w:hAnsi="Calibri"/>
                <w:sz w:val="20"/>
              </w:rPr>
              <w:t>1</w:t>
            </w:r>
          </w:p>
        </w:tc>
        <w:tc>
          <w:tcPr>
            <w:tcW w:w="4821" w:type="dxa"/>
          </w:tcPr>
          <w:p w14:paraId="08F10CB8" w14:textId="77777777" w:rsidR="00D47ED2" w:rsidRPr="005D0EFD" w:rsidRDefault="00D47ED2" w:rsidP="00E249FC">
            <w:pPr>
              <w:rPr>
                <w:rFonts w:ascii="Calibri" w:hAnsi="Calibri"/>
                <w:b/>
                <w:sz w:val="20"/>
              </w:rPr>
            </w:pPr>
          </w:p>
        </w:tc>
        <w:tc>
          <w:tcPr>
            <w:tcW w:w="2095" w:type="dxa"/>
          </w:tcPr>
          <w:p w14:paraId="2281B474" w14:textId="77777777" w:rsidR="00D47ED2" w:rsidRPr="005D0EFD" w:rsidRDefault="00D47ED2" w:rsidP="00E249FC">
            <w:pPr>
              <w:rPr>
                <w:rFonts w:ascii="Calibri" w:hAnsi="Calibri"/>
                <w:b/>
                <w:sz w:val="20"/>
              </w:rPr>
            </w:pPr>
          </w:p>
        </w:tc>
        <w:tc>
          <w:tcPr>
            <w:tcW w:w="2417" w:type="dxa"/>
          </w:tcPr>
          <w:p w14:paraId="64F4962A" w14:textId="77777777" w:rsidR="00D47ED2" w:rsidRPr="005D0EFD" w:rsidRDefault="00D47ED2" w:rsidP="00E249FC">
            <w:pPr>
              <w:rPr>
                <w:rFonts w:ascii="Calibri" w:hAnsi="Calibri"/>
                <w:b/>
                <w:sz w:val="20"/>
              </w:rPr>
            </w:pPr>
          </w:p>
        </w:tc>
      </w:tr>
      <w:tr w:rsidR="00D47ED2" w:rsidRPr="005D0EFD" w14:paraId="6F7B4385" w14:textId="77777777" w:rsidTr="005213A0">
        <w:tc>
          <w:tcPr>
            <w:tcW w:w="851" w:type="dxa"/>
            <w:shd w:val="clear" w:color="auto" w:fill="D9D9D9" w:themeFill="background1" w:themeFillShade="D9"/>
          </w:tcPr>
          <w:p w14:paraId="093F4846" w14:textId="77777777"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BC468F0" w14:textId="77777777" w:rsidR="00D47ED2" w:rsidRPr="005D0EFD" w:rsidRDefault="00D47ED2" w:rsidP="00E249FC">
            <w:pPr>
              <w:rPr>
                <w:rFonts w:ascii="Calibri" w:hAnsi="Calibri"/>
                <w:b/>
                <w:sz w:val="20"/>
              </w:rPr>
            </w:pPr>
          </w:p>
        </w:tc>
        <w:tc>
          <w:tcPr>
            <w:tcW w:w="2095" w:type="dxa"/>
          </w:tcPr>
          <w:p w14:paraId="18FAB248" w14:textId="77777777" w:rsidR="00D47ED2" w:rsidRPr="005D0EFD" w:rsidRDefault="00D47ED2" w:rsidP="00E249FC">
            <w:pPr>
              <w:rPr>
                <w:rFonts w:ascii="Calibri" w:hAnsi="Calibri"/>
                <w:b/>
                <w:sz w:val="20"/>
              </w:rPr>
            </w:pPr>
          </w:p>
        </w:tc>
        <w:tc>
          <w:tcPr>
            <w:tcW w:w="2417" w:type="dxa"/>
          </w:tcPr>
          <w:p w14:paraId="649627A1" w14:textId="77777777" w:rsidR="00D47ED2" w:rsidRPr="005D0EFD" w:rsidRDefault="00D47ED2" w:rsidP="00E249FC">
            <w:pPr>
              <w:rPr>
                <w:rFonts w:ascii="Calibri" w:hAnsi="Calibri"/>
                <w:b/>
                <w:sz w:val="20"/>
              </w:rPr>
            </w:pPr>
          </w:p>
        </w:tc>
      </w:tr>
      <w:tr w:rsidR="00D47ED2" w:rsidRPr="005D0EFD" w14:paraId="3126D745" w14:textId="77777777" w:rsidTr="005213A0">
        <w:tc>
          <w:tcPr>
            <w:tcW w:w="851" w:type="dxa"/>
            <w:shd w:val="clear" w:color="auto" w:fill="D9D9D9" w:themeFill="background1" w:themeFillShade="D9"/>
          </w:tcPr>
          <w:p w14:paraId="66DA4511" w14:textId="77777777" w:rsidR="00D47ED2" w:rsidRPr="005D0EFD" w:rsidRDefault="00D34CEA" w:rsidP="00E249FC">
            <w:pPr>
              <w:rPr>
                <w:rFonts w:ascii="Calibri" w:hAnsi="Calibri"/>
                <w:sz w:val="20"/>
              </w:rPr>
            </w:pPr>
            <w:r w:rsidRPr="005D0EFD">
              <w:rPr>
                <w:rFonts w:ascii="Calibri" w:hAnsi="Calibri"/>
                <w:sz w:val="20"/>
              </w:rPr>
              <w:t>3</w:t>
            </w:r>
          </w:p>
        </w:tc>
        <w:tc>
          <w:tcPr>
            <w:tcW w:w="4821" w:type="dxa"/>
          </w:tcPr>
          <w:p w14:paraId="5E9891D6" w14:textId="77777777" w:rsidR="00D47ED2" w:rsidRPr="005D0EFD" w:rsidRDefault="00D47ED2" w:rsidP="00E249FC">
            <w:pPr>
              <w:rPr>
                <w:rFonts w:ascii="Calibri" w:hAnsi="Calibri"/>
                <w:b/>
                <w:sz w:val="20"/>
              </w:rPr>
            </w:pPr>
          </w:p>
        </w:tc>
        <w:tc>
          <w:tcPr>
            <w:tcW w:w="2095" w:type="dxa"/>
          </w:tcPr>
          <w:p w14:paraId="1E1FB7D4" w14:textId="77777777" w:rsidR="00D47ED2" w:rsidRPr="005D0EFD" w:rsidRDefault="00D47ED2" w:rsidP="00E249FC">
            <w:pPr>
              <w:rPr>
                <w:rFonts w:ascii="Calibri" w:hAnsi="Calibri"/>
                <w:b/>
                <w:sz w:val="20"/>
              </w:rPr>
            </w:pPr>
          </w:p>
        </w:tc>
        <w:tc>
          <w:tcPr>
            <w:tcW w:w="2417" w:type="dxa"/>
          </w:tcPr>
          <w:p w14:paraId="41DC07DF" w14:textId="77777777" w:rsidR="00D47ED2" w:rsidRPr="005D0EFD" w:rsidRDefault="00D47ED2" w:rsidP="00E249FC">
            <w:pPr>
              <w:rPr>
                <w:rFonts w:ascii="Calibri" w:hAnsi="Calibri"/>
                <w:b/>
                <w:sz w:val="20"/>
              </w:rPr>
            </w:pPr>
          </w:p>
        </w:tc>
      </w:tr>
      <w:tr w:rsidR="00174EDE" w:rsidRPr="005D0EFD" w14:paraId="7EA659B5" w14:textId="77777777" w:rsidTr="005213A0">
        <w:tc>
          <w:tcPr>
            <w:tcW w:w="851" w:type="dxa"/>
            <w:shd w:val="clear" w:color="auto" w:fill="D9D9D9" w:themeFill="background1" w:themeFillShade="D9"/>
          </w:tcPr>
          <w:p w14:paraId="3A1D4311" w14:textId="77777777" w:rsidR="00174EDE" w:rsidRPr="005D0EFD" w:rsidRDefault="00174EDE" w:rsidP="00E249FC">
            <w:pPr>
              <w:rPr>
                <w:rFonts w:ascii="Calibri" w:hAnsi="Calibri"/>
                <w:sz w:val="20"/>
              </w:rPr>
            </w:pPr>
            <w:r w:rsidRPr="005D0EFD">
              <w:rPr>
                <w:rFonts w:ascii="Calibri" w:hAnsi="Calibri"/>
                <w:sz w:val="20"/>
              </w:rPr>
              <w:t>4</w:t>
            </w:r>
          </w:p>
        </w:tc>
        <w:tc>
          <w:tcPr>
            <w:tcW w:w="4821" w:type="dxa"/>
          </w:tcPr>
          <w:p w14:paraId="0FA2A438" w14:textId="77777777" w:rsidR="00174EDE" w:rsidRPr="005D0EFD" w:rsidRDefault="00174EDE" w:rsidP="00E249FC">
            <w:pPr>
              <w:rPr>
                <w:rFonts w:ascii="Calibri" w:hAnsi="Calibri"/>
                <w:b/>
                <w:sz w:val="20"/>
              </w:rPr>
            </w:pPr>
          </w:p>
        </w:tc>
        <w:tc>
          <w:tcPr>
            <w:tcW w:w="2095" w:type="dxa"/>
          </w:tcPr>
          <w:p w14:paraId="6D829EEE" w14:textId="77777777" w:rsidR="00174EDE" w:rsidRPr="005D0EFD" w:rsidRDefault="00174EDE" w:rsidP="00E249FC">
            <w:pPr>
              <w:rPr>
                <w:rFonts w:ascii="Calibri" w:hAnsi="Calibri"/>
                <w:b/>
                <w:sz w:val="20"/>
              </w:rPr>
            </w:pPr>
          </w:p>
        </w:tc>
        <w:tc>
          <w:tcPr>
            <w:tcW w:w="2417" w:type="dxa"/>
          </w:tcPr>
          <w:p w14:paraId="4717FF34" w14:textId="77777777" w:rsidR="00174EDE" w:rsidRPr="005D0EFD" w:rsidRDefault="00174EDE" w:rsidP="00E249FC">
            <w:pPr>
              <w:rPr>
                <w:rFonts w:ascii="Calibri" w:hAnsi="Calibri"/>
                <w:b/>
                <w:sz w:val="20"/>
              </w:rPr>
            </w:pPr>
          </w:p>
        </w:tc>
      </w:tr>
    </w:tbl>
    <w:p w14:paraId="4ECC8391" w14:textId="77777777" w:rsidR="00BF4E8A" w:rsidRPr="00805C27" w:rsidRDefault="00BF4E8A" w:rsidP="005213A0">
      <w:pPr>
        <w:pStyle w:val="Heading2"/>
      </w:pPr>
      <w:r w:rsidRPr="00805C27">
        <w:t>Profile</w:t>
      </w:r>
    </w:p>
    <w:p w14:paraId="16E0339C" w14:textId="77777777"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5D34CD50" w14:textId="77777777" w:rsidTr="00D57F35">
        <w:tc>
          <w:tcPr>
            <w:tcW w:w="561" w:type="dxa"/>
            <w:shd w:val="clear" w:color="auto" w:fill="D9D9D9" w:themeFill="background1" w:themeFillShade="D9"/>
          </w:tcPr>
          <w:p w14:paraId="3228AAA9"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5D27D7B4"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5C8B0B13" w14:textId="77777777" w:rsidR="00D47ED2" w:rsidRPr="00805C27" w:rsidRDefault="00D47ED2" w:rsidP="00E249FC">
            <w:pPr>
              <w:rPr>
                <w:b/>
                <w:sz w:val="20"/>
                <w:szCs w:val="20"/>
              </w:rPr>
            </w:pPr>
            <w:r w:rsidRPr="00805C27">
              <w:rPr>
                <w:b/>
                <w:sz w:val="20"/>
                <w:szCs w:val="20"/>
              </w:rPr>
              <w:t>Response</w:t>
            </w:r>
          </w:p>
        </w:tc>
      </w:tr>
      <w:tr w:rsidR="00D47ED2" w:rsidRPr="00805C27" w14:paraId="59D2749B" w14:textId="77777777" w:rsidTr="00323BB6">
        <w:trPr>
          <w:trHeight w:val="1054"/>
        </w:trPr>
        <w:tc>
          <w:tcPr>
            <w:tcW w:w="561" w:type="dxa"/>
            <w:shd w:val="clear" w:color="auto" w:fill="D9D9D9" w:themeFill="background1" w:themeFillShade="D9"/>
          </w:tcPr>
          <w:p w14:paraId="4DB5681A"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436798D1" w14:textId="77777777"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785E6EED" w14:textId="77777777" w:rsidR="00D47ED2" w:rsidRPr="00805C27" w:rsidRDefault="00D47ED2" w:rsidP="00E249FC">
            <w:pPr>
              <w:rPr>
                <w:sz w:val="20"/>
                <w:szCs w:val="20"/>
              </w:rPr>
            </w:pPr>
          </w:p>
        </w:tc>
      </w:tr>
      <w:tr w:rsidR="008E0737" w:rsidRPr="00805C27" w14:paraId="58114276" w14:textId="77777777" w:rsidTr="00323BB6">
        <w:trPr>
          <w:trHeight w:val="1835"/>
        </w:trPr>
        <w:tc>
          <w:tcPr>
            <w:tcW w:w="561" w:type="dxa"/>
            <w:shd w:val="clear" w:color="auto" w:fill="D9D9D9" w:themeFill="background1" w:themeFillShade="D9"/>
          </w:tcPr>
          <w:p w14:paraId="79D0378C" w14:textId="77777777"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43EFDC83" w14:textId="77777777"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63EB61BC" w14:textId="77777777" w:rsidR="008E0737" w:rsidRPr="00805C27" w:rsidRDefault="008E0737" w:rsidP="00E249FC">
            <w:pPr>
              <w:rPr>
                <w:sz w:val="20"/>
                <w:szCs w:val="20"/>
              </w:rPr>
            </w:pPr>
          </w:p>
        </w:tc>
      </w:tr>
      <w:tr w:rsidR="00D47ED2" w:rsidRPr="00805C27" w14:paraId="7AA7A0F3" w14:textId="77777777" w:rsidTr="006848ED">
        <w:tc>
          <w:tcPr>
            <w:tcW w:w="561" w:type="dxa"/>
            <w:shd w:val="clear" w:color="auto" w:fill="D9D9D9" w:themeFill="background1" w:themeFillShade="D9"/>
          </w:tcPr>
          <w:p w14:paraId="292F888D" w14:textId="77777777"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1F966157" w14:textId="777777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67211175" w14:textId="77777777" w:rsidR="00D47ED2" w:rsidRPr="00805C27" w:rsidRDefault="00D47ED2" w:rsidP="00E249FC">
            <w:pPr>
              <w:rPr>
                <w:sz w:val="20"/>
                <w:szCs w:val="20"/>
              </w:rPr>
            </w:pPr>
          </w:p>
        </w:tc>
      </w:tr>
      <w:tr w:rsidR="006A553A" w:rsidRPr="00805C27" w14:paraId="700847D6" w14:textId="77777777" w:rsidTr="006848ED">
        <w:tc>
          <w:tcPr>
            <w:tcW w:w="561" w:type="dxa"/>
            <w:vMerge w:val="restart"/>
            <w:shd w:val="clear" w:color="auto" w:fill="D9D9D9" w:themeFill="background1" w:themeFillShade="D9"/>
          </w:tcPr>
          <w:p w14:paraId="0BD67641" w14:textId="77777777"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3D834559"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4B9E2D9D" w14:textId="77777777" w:rsidTr="006848ED">
        <w:trPr>
          <w:trHeight w:val="58"/>
        </w:trPr>
        <w:tc>
          <w:tcPr>
            <w:tcW w:w="561" w:type="dxa"/>
            <w:vMerge/>
            <w:shd w:val="clear" w:color="auto" w:fill="D9D9D9" w:themeFill="background1" w:themeFillShade="D9"/>
          </w:tcPr>
          <w:p w14:paraId="08B8DB26" w14:textId="77777777" w:rsidR="006A553A" w:rsidRPr="00805C27" w:rsidRDefault="006A553A" w:rsidP="00E249FC">
            <w:pPr>
              <w:rPr>
                <w:sz w:val="20"/>
                <w:szCs w:val="20"/>
              </w:rPr>
            </w:pPr>
          </w:p>
        </w:tc>
        <w:tc>
          <w:tcPr>
            <w:tcW w:w="4112" w:type="dxa"/>
            <w:shd w:val="clear" w:color="auto" w:fill="F2F2F2" w:themeFill="background1" w:themeFillShade="F2"/>
          </w:tcPr>
          <w:p w14:paraId="36BC04C4"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660FA360" w14:textId="1EBBBBFA" w:rsidR="006A553A" w:rsidRPr="00805C27" w:rsidRDefault="006A553A" w:rsidP="00E249FC">
            <w:pPr>
              <w:jc w:val="center"/>
              <w:rPr>
                <w:sz w:val="20"/>
                <w:szCs w:val="20"/>
              </w:rPr>
            </w:pPr>
            <w:r w:rsidRPr="00805C27">
              <w:rPr>
                <w:b/>
                <w:sz w:val="20"/>
                <w:szCs w:val="20"/>
              </w:rPr>
              <w:t xml:space="preserve">Overall Turnover </w:t>
            </w:r>
            <w:r w:rsidR="00B45554">
              <w:rPr>
                <w:b/>
                <w:sz w:val="20"/>
                <w:szCs w:val="20"/>
              </w:rPr>
              <w:t>SLL</w:t>
            </w:r>
          </w:p>
        </w:tc>
        <w:tc>
          <w:tcPr>
            <w:tcW w:w="2676" w:type="dxa"/>
            <w:shd w:val="clear" w:color="auto" w:fill="D9D9D9" w:themeFill="background1" w:themeFillShade="D9"/>
          </w:tcPr>
          <w:p w14:paraId="00FB815B" w14:textId="692701B0" w:rsidR="006A553A" w:rsidRPr="00805C27" w:rsidRDefault="006A553A" w:rsidP="00E249FC">
            <w:pPr>
              <w:rPr>
                <w:sz w:val="20"/>
                <w:szCs w:val="20"/>
              </w:rPr>
            </w:pPr>
            <w:r w:rsidRPr="00805C27">
              <w:rPr>
                <w:b/>
                <w:sz w:val="20"/>
                <w:szCs w:val="20"/>
              </w:rPr>
              <w:t xml:space="preserve">Offered Goods Turnover </w:t>
            </w:r>
            <w:r w:rsidR="00B45554">
              <w:rPr>
                <w:b/>
                <w:sz w:val="20"/>
                <w:szCs w:val="20"/>
              </w:rPr>
              <w:t>SLL</w:t>
            </w:r>
          </w:p>
        </w:tc>
      </w:tr>
      <w:tr w:rsidR="006A553A" w:rsidRPr="00805C27" w14:paraId="7DD5903F" w14:textId="77777777" w:rsidTr="006848ED">
        <w:trPr>
          <w:trHeight w:val="58"/>
        </w:trPr>
        <w:tc>
          <w:tcPr>
            <w:tcW w:w="561" w:type="dxa"/>
            <w:vMerge/>
            <w:shd w:val="clear" w:color="auto" w:fill="D9D9D9" w:themeFill="background1" w:themeFillShade="D9"/>
          </w:tcPr>
          <w:p w14:paraId="0E48CAAA" w14:textId="77777777" w:rsidR="006A553A" w:rsidRPr="00805C27" w:rsidRDefault="006A553A" w:rsidP="00E249FC">
            <w:pPr>
              <w:rPr>
                <w:sz w:val="20"/>
                <w:szCs w:val="20"/>
              </w:rPr>
            </w:pPr>
          </w:p>
        </w:tc>
        <w:tc>
          <w:tcPr>
            <w:tcW w:w="4112" w:type="dxa"/>
            <w:shd w:val="clear" w:color="auto" w:fill="F2F2F2" w:themeFill="background1" w:themeFillShade="F2"/>
          </w:tcPr>
          <w:p w14:paraId="1993868B" w14:textId="3A1CA94B" w:rsidR="006A553A" w:rsidRPr="00805C27" w:rsidRDefault="006A553A" w:rsidP="00E249FC">
            <w:pPr>
              <w:jc w:val="center"/>
              <w:rPr>
                <w:b/>
                <w:sz w:val="20"/>
                <w:szCs w:val="20"/>
              </w:rPr>
            </w:pPr>
            <w:r w:rsidRPr="00805C27">
              <w:rPr>
                <w:b/>
                <w:sz w:val="20"/>
                <w:szCs w:val="20"/>
              </w:rPr>
              <w:t>20</w:t>
            </w:r>
            <w:r w:rsidR="00B45554">
              <w:rPr>
                <w:b/>
                <w:sz w:val="20"/>
                <w:szCs w:val="20"/>
              </w:rPr>
              <w:t>20</w:t>
            </w:r>
          </w:p>
        </w:tc>
        <w:tc>
          <w:tcPr>
            <w:tcW w:w="2835" w:type="dxa"/>
          </w:tcPr>
          <w:p w14:paraId="4B9D5178" w14:textId="77777777" w:rsidR="006A553A" w:rsidRPr="00805C27" w:rsidRDefault="006A553A" w:rsidP="00E249FC">
            <w:pPr>
              <w:rPr>
                <w:sz w:val="20"/>
                <w:szCs w:val="20"/>
              </w:rPr>
            </w:pPr>
          </w:p>
        </w:tc>
        <w:tc>
          <w:tcPr>
            <w:tcW w:w="2676" w:type="dxa"/>
          </w:tcPr>
          <w:p w14:paraId="6D4B53AA" w14:textId="77777777" w:rsidR="006A553A" w:rsidRPr="00805C27" w:rsidRDefault="006A553A" w:rsidP="00E249FC">
            <w:pPr>
              <w:rPr>
                <w:sz w:val="20"/>
                <w:szCs w:val="20"/>
              </w:rPr>
            </w:pPr>
          </w:p>
        </w:tc>
      </w:tr>
      <w:tr w:rsidR="006A553A" w:rsidRPr="00805C27" w14:paraId="0DC2A8D1" w14:textId="77777777" w:rsidTr="006848ED">
        <w:tc>
          <w:tcPr>
            <w:tcW w:w="561" w:type="dxa"/>
            <w:vMerge/>
            <w:shd w:val="clear" w:color="auto" w:fill="D9D9D9" w:themeFill="background1" w:themeFillShade="D9"/>
          </w:tcPr>
          <w:p w14:paraId="050BCBE2" w14:textId="77777777" w:rsidR="006A553A" w:rsidRPr="00805C27" w:rsidRDefault="006A553A" w:rsidP="00E249FC">
            <w:pPr>
              <w:rPr>
                <w:sz w:val="20"/>
                <w:szCs w:val="20"/>
              </w:rPr>
            </w:pPr>
          </w:p>
        </w:tc>
        <w:tc>
          <w:tcPr>
            <w:tcW w:w="4112" w:type="dxa"/>
            <w:shd w:val="clear" w:color="auto" w:fill="F2F2F2" w:themeFill="background1" w:themeFillShade="F2"/>
          </w:tcPr>
          <w:p w14:paraId="30994E7B" w14:textId="623AAB17" w:rsidR="006A553A" w:rsidRPr="00805C27" w:rsidRDefault="006A553A" w:rsidP="00E249FC">
            <w:pPr>
              <w:jc w:val="center"/>
              <w:rPr>
                <w:b/>
                <w:sz w:val="20"/>
                <w:szCs w:val="20"/>
              </w:rPr>
            </w:pPr>
            <w:r w:rsidRPr="00805C27">
              <w:rPr>
                <w:b/>
                <w:sz w:val="20"/>
                <w:szCs w:val="20"/>
              </w:rPr>
              <w:t>201</w:t>
            </w:r>
            <w:r w:rsidR="00B45554">
              <w:rPr>
                <w:b/>
                <w:sz w:val="20"/>
                <w:szCs w:val="20"/>
              </w:rPr>
              <w:t>9</w:t>
            </w:r>
          </w:p>
        </w:tc>
        <w:tc>
          <w:tcPr>
            <w:tcW w:w="2835" w:type="dxa"/>
          </w:tcPr>
          <w:p w14:paraId="04649310" w14:textId="77777777" w:rsidR="006A553A" w:rsidRPr="00805C27" w:rsidRDefault="006A553A" w:rsidP="00E249FC">
            <w:pPr>
              <w:rPr>
                <w:sz w:val="20"/>
                <w:szCs w:val="20"/>
              </w:rPr>
            </w:pPr>
          </w:p>
        </w:tc>
        <w:tc>
          <w:tcPr>
            <w:tcW w:w="2676" w:type="dxa"/>
          </w:tcPr>
          <w:p w14:paraId="216A8024" w14:textId="77777777" w:rsidR="006A553A" w:rsidRPr="00805C27" w:rsidRDefault="006A553A" w:rsidP="00E249FC">
            <w:pPr>
              <w:rPr>
                <w:sz w:val="20"/>
                <w:szCs w:val="20"/>
              </w:rPr>
            </w:pPr>
          </w:p>
        </w:tc>
      </w:tr>
      <w:tr w:rsidR="006A553A" w:rsidRPr="00805C27" w14:paraId="7C4B02F1" w14:textId="77777777" w:rsidTr="006848ED">
        <w:tc>
          <w:tcPr>
            <w:tcW w:w="561" w:type="dxa"/>
            <w:vMerge/>
            <w:shd w:val="clear" w:color="auto" w:fill="D9D9D9" w:themeFill="background1" w:themeFillShade="D9"/>
          </w:tcPr>
          <w:p w14:paraId="7FD31531" w14:textId="77777777" w:rsidR="006A553A" w:rsidRPr="00805C27" w:rsidRDefault="006A553A" w:rsidP="00E249FC">
            <w:pPr>
              <w:rPr>
                <w:sz w:val="20"/>
                <w:szCs w:val="20"/>
              </w:rPr>
            </w:pPr>
          </w:p>
        </w:tc>
        <w:tc>
          <w:tcPr>
            <w:tcW w:w="4112" w:type="dxa"/>
            <w:shd w:val="clear" w:color="auto" w:fill="F2F2F2" w:themeFill="background1" w:themeFillShade="F2"/>
          </w:tcPr>
          <w:p w14:paraId="5FE0ECA3" w14:textId="72B21827" w:rsidR="006A553A" w:rsidRPr="00805C27" w:rsidRDefault="006A553A" w:rsidP="00E249FC">
            <w:pPr>
              <w:jc w:val="center"/>
              <w:rPr>
                <w:b/>
                <w:sz w:val="20"/>
                <w:szCs w:val="20"/>
              </w:rPr>
            </w:pPr>
            <w:r w:rsidRPr="00805C27">
              <w:rPr>
                <w:b/>
                <w:sz w:val="20"/>
                <w:szCs w:val="20"/>
              </w:rPr>
              <w:t>201</w:t>
            </w:r>
            <w:r w:rsidR="00AF03A6">
              <w:rPr>
                <w:b/>
                <w:sz w:val="20"/>
                <w:szCs w:val="20"/>
              </w:rPr>
              <w:t>8</w:t>
            </w:r>
          </w:p>
        </w:tc>
        <w:tc>
          <w:tcPr>
            <w:tcW w:w="2835" w:type="dxa"/>
          </w:tcPr>
          <w:p w14:paraId="52E32286" w14:textId="77777777" w:rsidR="006A553A" w:rsidRPr="00805C27" w:rsidRDefault="006A553A" w:rsidP="00E249FC">
            <w:pPr>
              <w:rPr>
                <w:sz w:val="20"/>
                <w:szCs w:val="20"/>
              </w:rPr>
            </w:pPr>
          </w:p>
        </w:tc>
        <w:tc>
          <w:tcPr>
            <w:tcW w:w="2676" w:type="dxa"/>
          </w:tcPr>
          <w:p w14:paraId="6EB04B70" w14:textId="77777777" w:rsidR="006A553A" w:rsidRPr="00805C27" w:rsidRDefault="006A553A" w:rsidP="00E249FC">
            <w:pPr>
              <w:rPr>
                <w:sz w:val="20"/>
                <w:szCs w:val="20"/>
              </w:rPr>
            </w:pPr>
          </w:p>
        </w:tc>
      </w:tr>
      <w:tr w:rsidR="00520454" w:rsidRPr="00805C27" w14:paraId="29259AD5" w14:textId="77777777" w:rsidTr="006848ED">
        <w:tc>
          <w:tcPr>
            <w:tcW w:w="561" w:type="dxa"/>
            <w:shd w:val="clear" w:color="auto" w:fill="D9D9D9" w:themeFill="background1" w:themeFillShade="D9"/>
          </w:tcPr>
          <w:p w14:paraId="64BCD01C" w14:textId="77777777"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3A88A60D" w14:textId="77777777"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27571F6F" w14:textId="77777777" w:rsidR="00520454" w:rsidRPr="00805C27" w:rsidRDefault="00520454" w:rsidP="00520454">
            <w:pPr>
              <w:rPr>
                <w:sz w:val="20"/>
                <w:szCs w:val="20"/>
              </w:rPr>
            </w:pPr>
          </w:p>
        </w:tc>
        <w:tc>
          <w:tcPr>
            <w:tcW w:w="5511" w:type="dxa"/>
            <w:gridSpan w:val="2"/>
          </w:tcPr>
          <w:p w14:paraId="545DAF94" w14:textId="77777777" w:rsidR="00520454" w:rsidRPr="00805C27" w:rsidRDefault="00520454" w:rsidP="00520454">
            <w:pPr>
              <w:rPr>
                <w:sz w:val="20"/>
                <w:szCs w:val="20"/>
              </w:rPr>
            </w:pPr>
          </w:p>
        </w:tc>
      </w:tr>
      <w:tr w:rsidR="00520454" w:rsidRPr="00805C27" w14:paraId="15FE6A5A" w14:textId="77777777" w:rsidTr="00DC5793">
        <w:trPr>
          <w:trHeight w:val="1375"/>
        </w:trPr>
        <w:tc>
          <w:tcPr>
            <w:tcW w:w="561" w:type="dxa"/>
            <w:shd w:val="clear" w:color="auto" w:fill="D9D9D9" w:themeFill="background1" w:themeFillShade="D9"/>
          </w:tcPr>
          <w:p w14:paraId="22B19D98" w14:textId="77777777" w:rsidR="00520454" w:rsidRPr="00805C27" w:rsidRDefault="006A553A" w:rsidP="00520454">
            <w:pPr>
              <w:rPr>
                <w:sz w:val="20"/>
                <w:szCs w:val="20"/>
              </w:rPr>
            </w:pPr>
            <w:r>
              <w:rPr>
                <w:sz w:val="20"/>
                <w:szCs w:val="20"/>
              </w:rPr>
              <w:lastRenderedPageBreak/>
              <w:t>6</w:t>
            </w:r>
          </w:p>
        </w:tc>
        <w:tc>
          <w:tcPr>
            <w:tcW w:w="4112" w:type="dxa"/>
            <w:shd w:val="clear" w:color="auto" w:fill="F2F2F2" w:themeFill="background1" w:themeFillShade="F2"/>
          </w:tcPr>
          <w:p w14:paraId="12F79D40" w14:textId="77777777" w:rsidR="00520454" w:rsidRPr="00805C27" w:rsidRDefault="00520454" w:rsidP="00520454">
            <w:pPr>
              <w:rPr>
                <w:sz w:val="20"/>
                <w:szCs w:val="20"/>
              </w:rPr>
            </w:pPr>
            <w:r w:rsidRPr="00805C27">
              <w:rPr>
                <w:sz w:val="20"/>
                <w:szCs w:val="20"/>
              </w:rPr>
              <w:t>Any other relevant information</w:t>
            </w:r>
          </w:p>
        </w:tc>
        <w:tc>
          <w:tcPr>
            <w:tcW w:w="5511" w:type="dxa"/>
            <w:gridSpan w:val="2"/>
          </w:tcPr>
          <w:p w14:paraId="4058493C" w14:textId="77777777" w:rsidR="00520454" w:rsidRPr="00805C27" w:rsidRDefault="00520454" w:rsidP="00520454">
            <w:pPr>
              <w:rPr>
                <w:sz w:val="20"/>
                <w:szCs w:val="20"/>
              </w:rPr>
            </w:pPr>
          </w:p>
        </w:tc>
      </w:tr>
    </w:tbl>
    <w:p w14:paraId="5C42B338" w14:textId="15E8AAE0" w:rsidR="00BA68B2" w:rsidRDefault="00BA68B2" w:rsidP="00BA68B2">
      <w:pPr>
        <w:rPr>
          <w:rFonts w:eastAsiaTheme="majorEastAsia" w:cstheme="majorBidi"/>
          <w:color w:val="000000" w:themeColor="text1"/>
          <w:sz w:val="28"/>
          <w:szCs w:val="28"/>
        </w:rPr>
      </w:pPr>
      <w:bookmarkStart w:id="41" w:name="_Toc466022960"/>
    </w:p>
    <w:p w14:paraId="780082EA" w14:textId="77777777" w:rsidR="00477934" w:rsidRDefault="00477934" w:rsidP="00BA68B2">
      <w:pPr>
        <w:rPr>
          <w:rFonts w:eastAsiaTheme="majorEastAsia" w:cstheme="majorBidi"/>
          <w:color w:val="000000" w:themeColor="text1"/>
          <w:sz w:val="28"/>
          <w:szCs w:val="28"/>
        </w:rPr>
      </w:pPr>
    </w:p>
    <w:p w14:paraId="05E251D9" w14:textId="77777777" w:rsidR="00D47ED2" w:rsidRPr="00805C27" w:rsidRDefault="005A484B" w:rsidP="00E249FC">
      <w:pPr>
        <w:pStyle w:val="Heading2"/>
        <w:keepNext w:val="0"/>
      </w:pPr>
      <w:r w:rsidRPr="00805C27">
        <w:t>References</w:t>
      </w:r>
      <w:bookmarkEnd w:id="41"/>
    </w:p>
    <w:p w14:paraId="566AB7E4" w14:textId="77777777"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355"/>
        <w:gridCol w:w="5840"/>
      </w:tblGrid>
      <w:tr w:rsidR="007D56BD" w:rsidRPr="005D0EFD" w14:paraId="3B18B0B5" w14:textId="77777777" w:rsidTr="005D0EFD">
        <w:tc>
          <w:tcPr>
            <w:tcW w:w="276" w:type="pct"/>
            <w:vMerge w:val="restart"/>
            <w:shd w:val="clear" w:color="auto" w:fill="D9D9D9" w:themeFill="background1" w:themeFillShade="D9"/>
          </w:tcPr>
          <w:p w14:paraId="571D794C"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20C33FCA"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D72E0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959512C" w14:textId="77777777" w:rsidTr="005D0EFD">
        <w:tc>
          <w:tcPr>
            <w:tcW w:w="276" w:type="pct"/>
            <w:vMerge/>
            <w:shd w:val="clear" w:color="auto" w:fill="D9D9D9" w:themeFill="background1" w:themeFillShade="D9"/>
          </w:tcPr>
          <w:p w14:paraId="3D3FD404"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4B56323"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DA90CB5"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BA1B518" w14:textId="77777777" w:rsidTr="005D0EFD">
        <w:tc>
          <w:tcPr>
            <w:tcW w:w="276" w:type="pct"/>
            <w:vMerge/>
            <w:shd w:val="clear" w:color="auto" w:fill="D9D9D9" w:themeFill="background1" w:themeFillShade="D9"/>
          </w:tcPr>
          <w:p w14:paraId="228BE186"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5791AB"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197C2B9C"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281BA51" w14:textId="77777777" w:rsidTr="005D0EFD">
        <w:tc>
          <w:tcPr>
            <w:tcW w:w="276" w:type="pct"/>
            <w:vMerge/>
            <w:shd w:val="clear" w:color="auto" w:fill="D9D9D9" w:themeFill="background1" w:themeFillShade="D9"/>
          </w:tcPr>
          <w:p w14:paraId="15AD471E"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8E04DE"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6A5D909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989D611" w14:textId="77777777" w:rsidTr="005D0EFD">
        <w:tc>
          <w:tcPr>
            <w:tcW w:w="276" w:type="pct"/>
            <w:vMerge/>
            <w:shd w:val="clear" w:color="auto" w:fill="D9D9D9" w:themeFill="background1" w:themeFillShade="D9"/>
          </w:tcPr>
          <w:p w14:paraId="65D582C0"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B05EAF9"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D14298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A711BD4" w14:textId="77777777" w:rsidTr="005D0EFD">
        <w:tc>
          <w:tcPr>
            <w:tcW w:w="276" w:type="pct"/>
            <w:vMerge/>
            <w:shd w:val="clear" w:color="auto" w:fill="D9D9D9" w:themeFill="background1" w:themeFillShade="D9"/>
          </w:tcPr>
          <w:p w14:paraId="47E6229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2C9E195"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75DFEC1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C10D865" w14:textId="77777777" w:rsidTr="005D0EFD">
        <w:tc>
          <w:tcPr>
            <w:tcW w:w="276" w:type="pct"/>
            <w:vMerge/>
            <w:shd w:val="clear" w:color="auto" w:fill="D9D9D9" w:themeFill="background1" w:themeFillShade="D9"/>
          </w:tcPr>
          <w:p w14:paraId="5045560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F02255C"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605FF39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8FF7D4" w14:textId="77777777" w:rsidTr="005D0EFD">
        <w:tc>
          <w:tcPr>
            <w:tcW w:w="276" w:type="pct"/>
            <w:vMerge/>
            <w:shd w:val="clear" w:color="auto" w:fill="D9D9D9" w:themeFill="background1" w:themeFillShade="D9"/>
          </w:tcPr>
          <w:p w14:paraId="0D4A942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26082"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1EDD018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D1C493F" w14:textId="77777777" w:rsidTr="005D0EFD">
        <w:tc>
          <w:tcPr>
            <w:tcW w:w="276" w:type="pct"/>
            <w:vMerge w:val="restart"/>
            <w:shd w:val="clear" w:color="auto" w:fill="D9D9D9" w:themeFill="background1" w:themeFillShade="D9"/>
          </w:tcPr>
          <w:p w14:paraId="71233AF2"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6F993D9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4DC28F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325D74A" w14:textId="77777777" w:rsidTr="005D0EFD">
        <w:tc>
          <w:tcPr>
            <w:tcW w:w="276" w:type="pct"/>
            <w:vMerge/>
            <w:shd w:val="clear" w:color="auto" w:fill="D9D9D9" w:themeFill="background1" w:themeFillShade="D9"/>
          </w:tcPr>
          <w:p w14:paraId="7132D4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12BBD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57BCDAE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30940DE" w14:textId="77777777" w:rsidTr="005D0EFD">
        <w:tc>
          <w:tcPr>
            <w:tcW w:w="276" w:type="pct"/>
            <w:vMerge/>
            <w:shd w:val="clear" w:color="auto" w:fill="D9D9D9" w:themeFill="background1" w:themeFillShade="D9"/>
          </w:tcPr>
          <w:p w14:paraId="5DC0D46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9A2295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D1829D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DA245D1" w14:textId="77777777" w:rsidTr="005D0EFD">
        <w:tc>
          <w:tcPr>
            <w:tcW w:w="276" w:type="pct"/>
            <w:vMerge/>
            <w:shd w:val="clear" w:color="auto" w:fill="D9D9D9" w:themeFill="background1" w:themeFillShade="D9"/>
          </w:tcPr>
          <w:p w14:paraId="250A6DE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C27D87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FA73B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10FA6E5" w14:textId="77777777" w:rsidTr="005D0EFD">
        <w:tc>
          <w:tcPr>
            <w:tcW w:w="276" w:type="pct"/>
            <w:vMerge/>
            <w:shd w:val="clear" w:color="auto" w:fill="D9D9D9" w:themeFill="background1" w:themeFillShade="D9"/>
          </w:tcPr>
          <w:p w14:paraId="255D0BC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D99117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743F724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38096C" w14:textId="77777777" w:rsidTr="005D0EFD">
        <w:tc>
          <w:tcPr>
            <w:tcW w:w="276" w:type="pct"/>
            <w:vMerge/>
            <w:shd w:val="clear" w:color="auto" w:fill="D9D9D9" w:themeFill="background1" w:themeFillShade="D9"/>
          </w:tcPr>
          <w:p w14:paraId="1082735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8F83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57B10C7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1F71448" w14:textId="77777777" w:rsidTr="005D0EFD">
        <w:tc>
          <w:tcPr>
            <w:tcW w:w="276" w:type="pct"/>
            <w:vMerge/>
            <w:shd w:val="clear" w:color="auto" w:fill="D9D9D9" w:themeFill="background1" w:themeFillShade="D9"/>
          </w:tcPr>
          <w:p w14:paraId="06CE460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626E6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5329E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B59A37D" w14:textId="77777777" w:rsidTr="005D0EFD">
        <w:tc>
          <w:tcPr>
            <w:tcW w:w="276" w:type="pct"/>
            <w:vMerge/>
            <w:shd w:val="clear" w:color="auto" w:fill="D9D9D9" w:themeFill="background1" w:themeFillShade="D9"/>
          </w:tcPr>
          <w:p w14:paraId="7ED1ACB9"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DC399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379ADE9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372D46D" w14:textId="77777777" w:rsidTr="005D0EFD">
        <w:tc>
          <w:tcPr>
            <w:tcW w:w="276" w:type="pct"/>
            <w:vMerge w:val="restart"/>
            <w:shd w:val="clear" w:color="auto" w:fill="D9D9D9" w:themeFill="background1" w:themeFillShade="D9"/>
          </w:tcPr>
          <w:p w14:paraId="48E1D670" w14:textId="77777777"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1AEC735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C116C40"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2D18C33" w14:textId="77777777" w:rsidTr="005D0EFD">
        <w:tc>
          <w:tcPr>
            <w:tcW w:w="276" w:type="pct"/>
            <w:vMerge/>
            <w:shd w:val="clear" w:color="auto" w:fill="D9D9D9" w:themeFill="background1" w:themeFillShade="D9"/>
          </w:tcPr>
          <w:p w14:paraId="274C3922"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38978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01A0F8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7BD0B7F" w14:textId="77777777" w:rsidTr="005D0EFD">
        <w:tc>
          <w:tcPr>
            <w:tcW w:w="276" w:type="pct"/>
            <w:vMerge/>
            <w:shd w:val="clear" w:color="auto" w:fill="D9D9D9" w:themeFill="background1" w:themeFillShade="D9"/>
          </w:tcPr>
          <w:p w14:paraId="7BFC4D2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929B09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F681A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F2A9C9D" w14:textId="77777777" w:rsidTr="005D0EFD">
        <w:tc>
          <w:tcPr>
            <w:tcW w:w="276" w:type="pct"/>
            <w:vMerge/>
            <w:shd w:val="clear" w:color="auto" w:fill="D9D9D9" w:themeFill="background1" w:themeFillShade="D9"/>
          </w:tcPr>
          <w:p w14:paraId="7A6EAA6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28D06A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744A2E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77F0C29" w14:textId="77777777" w:rsidTr="005D0EFD">
        <w:tc>
          <w:tcPr>
            <w:tcW w:w="276" w:type="pct"/>
            <w:vMerge/>
            <w:shd w:val="clear" w:color="auto" w:fill="D9D9D9" w:themeFill="background1" w:themeFillShade="D9"/>
          </w:tcPr>
          <w:p w14:paraId="40C7070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65892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084AC54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76ABC8" w14:textId="77777777" w:rsidTr="005D0EFD">
        <w:tc>
          <w:tcPr>
            <w:tcW w:w="276" w:type="pct"/>
            <w:vMerge/>
            <w:shd w:val="clear" w:color="auto" w:fill="D9D9D9" w:themeFill="background1" w:themeFillShade="D9"/>
          </w:tcPr>
          <w:p w14:paraId="200252C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2EFDA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69C6BE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9A408FB" w14:textId="77777777" w:rsidTr="005D0EFD">
        <w:tc>
          <w:tcPr>
            <w:tcW w:w="276" w:type="pct"/>
            <w:vMerge/>
            <w:shd w:val="clear" w:color="auto" w:fill="D9D9D9" w:themeFill="background1" w:themeFillShade="D9"/>
          </w:tcPr>
          <w:p w14:paraId="4BA8D91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79C50F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32DB143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DBF8E5" w14:textId="77777777" w:rsidTr="005D0EFD">
        <w:tc>
          <w:tcPr>
            <w:tcW w:w="276" w:type="pct"/>
            <w:vMerge/>
            <w:shd w:val="clear" w:color="auto" w:fill="D9D9D9" w:themeFill="background1" w:themeFillShade="D9"/>
          </w:tcPr>
          <w:p w14:paraId="44F94E1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B35981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2181B4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BE12A47" w14:textId="77777777" w:rsidTr="005D0EFD">
        <w:tc>
          <w:tcPr>
            <w:tcW w:w="276" w:type="pct"/>
            <w:vMerge w:val="restart"/>
            <w:shd w:val="clear" w:color="auto" w:fill="D9D9D9" w:themeFill="background1" w:themeFillShade="D9"/>
          </w:tcPr>
          <w:p w14:paraId="5EE82B34"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0BCE44B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32E8CE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CA833E6" w14:textId="77777777" w:rsidTr="005D0EFD">
        <w:tc>
          <w:tcPr>
            <w:tcW w:w="276" w:type="pct"/>
            <w:vMerge/>
            <w:shd w:val="clear" w:color="auto" w:fill="D9D9D9" w:themeFill="background1" w:themeFillShade="D9"/>
          </w:tcPr>
          <w:p w14:paraId="781FB8E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404DE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79CBDB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C66B241" w14:textId="77777777" w:rsidTr="005D0EFD">
        <w:tc>
          <w:tcPr>
            <w:tcW w:w="276" w:type="pct"/>
            <w:vMerge/>
            <w:shd w:val="clear" w:color="auto" w:fill="D9D9D9" w:themeFill="background1" w:themeFillShade="D9"/>
          </w:tcPr>
          <w:p w14:paraId="7BDBB0D4"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1BB0A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5F549F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AB7F71A" w14:textId="77777777" w:rsidTr="005D0EFD">
        <w:tc>
          <w:tcPr>
            <w:tcW w:w="276" w:type="pct"/>
            <w:vMerge/>
            <w:shd w:val="clear" w:color="auto" w:fill="D9D9D9" w:themeFill="background1" w:themeFillShade="D9"/>
          </w:tcPr>
          <w:p w14:paraId="1AD13D1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22185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F0B974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1A2148C" w14:textId="77777777" w:rsidTr="005D0EFD">
        <w:tc>
          <w:tcPr>
            <w:tcW w:w="276" w:type="pct"/>
            <w:vMerge/>
            <w:shd w:val="clear" w:color="auto" w:fill="D9D9D9" w:themeFill="background1" w:themeFillShade="D9"/>
          </w:tcPr>
          <w:p w14:paraId="7E8F9F2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954A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A90D7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D8D159F" w14:textId="77777777" w:rsidTr="005D0EFD">
        <w:tc>
          <w:tcPr>
            <w:tcW w:w="276" w:type="pct"/>
            <w:vMerge/>
            <w:shd w:val="clear" w:color="auto" w:fill="D9D9D9" w:themeFill="background1" w:themeFillShade="D9"/>
          </w:tcPr>
          <w:p w14:paraId="21FB26F0"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B118421"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06AFA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A4AC87A" w14:textId="77777777" w:rsidTr="005D0EFD">
        <w:tc>
          <w:tcPr>
            <w:tcW w:w="276" w:type="pct"/>
            <w:vMerge/>
            <w:shd w:val="clear" w:color="auto" w:fill="D9D9D9" w:themeFill="background1" w:themeFillShade="D9"/>
          </w:tcPr>
          <w:p w14:paraId="088355F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184EEF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3CF7F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F76F81" w14:textId="77777777" w:rsidTr="005D0EFD">
        <w:tc>
          <w:tcPr>
            <w:tcW w:w="276" w:type="pct"/>
            <w:vMerge/>
            <w:shd w:val="clear" w:color="auto" w:fill="D9D9D9" w:themeFill="background1" w:themeFillShade="D9"/>
          </w:tcPr>
          <w:p w14:paraId="01F9E29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A766E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5C76646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261A3035" w14:textId="2784B177" w:rsidR="00EB0EEE" w:rsidRDefault="00EB0EEE" w:rsidP="00EB0EEE">
      <w:bookmarkStart w:id="42" w:name="_Toc466022961"/>
    </w:p>
    <w:p w14:paraId="2898EF42" w14:textId="0E1F8654" w:rsidR="00441FF1" w:rsidRDefault="00441FF1" w:rsidP="00EB0EEE"/>
    <w:p w14:paraId="6A7105B3" w14:textId="0CF4A548" w:rsidR="00441FF1" w:rsidRDefault="00441FF1" w:rsidP="00EB0EEE"/>
    <w:p w14:paraId="20757B4C" w14:textId="77777777" w:rsidR="00441FF1" w:rsidRPr="00EB0EEE" w:rsidRDefault="00441FF1" w:rsidP="00EB0EEE"/>
    <w:p w14:paraId="35B6F6DA" w14:textId="77777777" w:rsidR="00D47ED2" w:rsidRPr="00805C27" w:rsidRDefault="00D55708" w:rsidP="002C1599">
      <w:pPr>
        <w:pStyle w:val="Heading1"/>
      </w:pPr>
      <w:r w:rsidRPr="00805C27">
        <w:t>Declaration</w:t>
      </w:r>
      <w:r w:rsidR="007D56BD">
        <w:t xml:space="preserve"> re Personal and</w:t>
      </w:r>
      <w:r w:rsidR="00DB613D" w:rsidRPr="00805C27">
        <w:t xml:space="preserve"> Legal circumstances</w:t>
      </w:r>
      <w:bookmarkEnd w:id="42"/>
    </w:p>
    <w:p w14:paraId="4728E4F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160427A4" w14:textId="77777777" w:rsidTr="007D56BD">
        <w:tc>
          <w:tcPr>
            <w:tcW w:w="8640" w:type="dxa"/>
            <w:gridSpan w:val="3"/>
            <w:shd w:val="clear" w:color="auto" w:fill="D9D9D9" w:themeFill="background1" w:themeFillShade="D9"/>
          </w:tcPr>
          <w:p w14:paraId="06E55E95" w14:textId="77777777" w:rsidR="007D56BD" w:rsidRPr="00EF3D37" w:rsidRDefault="007D56BD" w:rsidP="00322CE2">
            <w:pPr>
              <w:rPr>
                <w:sz w:val="20"/>
                <w:szCs w:val="20"/>
              </w:rPr>
            </w:pPr>
            <w:r w:rsidRPr="00EF3D37">
              <w:rPr>
                <w:sz w:val="20"/>
                <w:szCs w:val="20"/>
              </w:rPr>
              <w:lastRenderedPageBreak/>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 xml:space="preserve">ORGANISATION. Please tick Yes or No as appropriate to the following statements relating to the </w:t>
            </w:r>
            <w:proofErr w:type="gramStart"/>
            <w:r w:rsidRPr="00EF3D37">
              <w:rPr>
                <w:sz w:val="20"/>
                <w:szCs w:val="20"/>
              </w:rPr>
              <w:t>current status</w:t>
            </w:r>
            <w:proofErr w:type="gramEnd"/>
            <w:r w:rsidRPr="00EF3D37">
              <w:rPr>
                <w:sz w:val="20"/>
                <w:szCs w:val="20"/>
              </w:rPr>
              <w:t xml:space="preserve"> of your organisation</w:t>
            </w:r>
          </w:p>
        </w:tc>
        <w:tc>
          <w:tcPr>
            <w:tcW w:w="711" w:type="dxa"/>
            <w:shd w:val="clear" w:color="auto" w:fill="D9D9D9" w:themeFill="background1" w:themeFillShade="D9"/>
          </w:tcPr>
          <w:p w14:paraId="286A351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D83D80D"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615E0C2C" w14:textId="77777777" w:rsidTr="007E17AA">
        <w:trPr>
          <w:trHeight w:val="827"/>
        </w:trPr>
        <w:tc>
          <w:tcPr>
            <w:tcW w:w="583" w:type="dxa"/>
            <w:shd w:val="clear" w:color="auto" w:fill="D9D9D9" w:themeFill="background1" w:themeFillShade="D9"/>
          </w:tcPr>
          <w:p w14:paraId="38718BE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77110823"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 xml:space="preserve">is bankrupt or is being wound up or its affairs are being administered by the court or has </w:t>
            </w:r>
            <w:proofErr w:type="gramStart"/>
            <w:r w:rsidRPr="00EF3D37">
              <w:rPr>
                <w:rFonts w:asciiTheme="minorHAnsi" w:hAnsiTheme="minorHAnsi"/>
                <w:sz w:val="20"/>
                <w:szCs w:val="20"/>
              </w:rPr>
              <w:t>entered into</w:t>
            </w:r>
            <w:proofErr w:type="gramEnd"/>
            <w:r w:rsidRPr="00EF3D37">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6372242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CE17BF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1B565FC" w14:textId="77777777" w:rsidTr="007D56BD">
        <w:tc>
          <w:tcPr>
            <w:tcW w:w="583" w:type="dxa"/>
            <w:shd w:val="clear" w:color="auto" w:fill="D9D9D9" w:themeFill="background1" w:themeFillShade="D9"/>
          </w:tcPr>
          <w:p w14:paraId="7005D27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2A68214F"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77D293C3"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47B854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B1AC866" w14:textId="77777777" w:rsidTr="007D56BD">
        <w:tc>
          <w:tcPr>
            <w:tcW w:w="583" w:type="dxa"/>
            <w:shd w:val="clear" w:color="auto" w:fill="D9D9D9" w:themeFill="background1" w:themeFillShade="D9"/>
          </w:tcPr>
          <w:p w14:paraId="5716694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11D1EF5D"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3DD86E18"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304681C"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03ED49" w14:textId="77777777" w:rsidTr="007D56BD">
        <w:tc>
          <w:tcPr>
            <w:tcW w:w="583" w:type="dxa"/>
            <w:shd w:val="clear" w:color="auto" w:fill="D9D9D9" w:themeFill="background1" w:themeFillShade="D9"/>
          </w:tcPr>
          <w:p w14:paraId="5D86BCC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15061D2E"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269A283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30633F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6118635D" w14:textId="77777777" w:rsidTr="007D56BD">
        <w:tc>
          <w:tcPr>
            <w:tcW w:w="583" w:type="dxa"/>
            <w:shd w:val="clear" w:color="auto" w:fill="D9D9D9" w:themeFill="background1" w:themeFillShade="D9"/>
          </w:tcPr>
          <w:p w14:paraId="51B2D49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5492E293"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w:t>
            </w:r>
            <w:r w:rsidR="0055785C" w:rsidRPr="00EF3D37">
              <w:rPr>
                <w:rFonts w:asciiTheme="minorHAnsi" w:hAnsiTheme="minorHAnsi"/>
                <w:sz w:val="20"/>
                <w:szCs w:val="20"/>
              </w:rPr>
              <w:t xml:space="preserve"> has been found guilty of fraud</w:t>
            </w:r>
          </w:p>
        </w:tc>
        <w:tc>
          <w:tcPr>
            <w:tcW w:w="711" w:type="dxa"/>
          </w:tcPr>
          <w:p w14:paraId="220AF7F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9D6D0E3"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1CF39CC5" w14:textId="77777777" w:rsidTr="007D56BD">
        <w:tc>
          <w:tcPr>
            <w:tcW w:w="583" w:type="dxa"/>
            <w:shd w:val="clear" w:color="auto" w:fill="D9D9D9" w:themeFill="background1" w:themeFillShade="D9"/>
          </w:tcPr>
          <w:p w14:paraId="7FA8CAE3"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097C5A15"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money laundering</w:t>
            </w:r>
          </w:p>
        </w:tc>
        <w:tc>
          <w:tcPr>
            <w:tcW w:w="711" w:type="dxa"/>
          </w:tcPr>
          <w:p w14:paraId="02989599"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2AFCA6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355C324" w14:textId="77777777" w:rsidTr="007D56BD">
        <w:tc>
          <w:tcPr>
            <w:tcW w:w="583" w:type="dxa"/>
            <w:shd w:val="clear" w:color="auto" w:fill="D9D9D9" w:themeFill="background1" w:themeFillShade="D9"/>
          </w:tcPr>
          <w:p w14:paraId="48D1FE84"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3B1DFCB3"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w:t>
            </w:r>
            <w:r w:rsidR="0055785C" w:rsidRPr="00EF3D37">
              <w:rPr>
                <w:rFonts w:asciiTheme="minorHAnsi" w:hAnsiTheme="minorHAnsi"/>
                <w:sz w:val="20"/>
                <w:szCs w:val="20"/>
              </w:rPr>
              <w:t>been found guilty of corruption</w:t>
            </w:r>
          </w:p>
        </w:tc>
        <w:tc>
          <w:tcPr>
            <w:tcW w:w="711" w:type="dxa"/>
          </w:tcPr>
          <w:p w14:paraId="0874245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AA2D1C1"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F3E44B1" w14:textId="77777777" w:rsidTr="007E17AA">
        <w:trPr>
          <w:trHeight w:val="509"/>
        </w:trPr>
        <w:tc>
          <w:tcPr>
            <w:tcW w:w="583" w:type="dxa"/>
            <w:shd w:val="clear" w:color="auto" w:fill="D9D9D9" w:themeFill="background1" w:themeFillShade="D9"/>
          </w:tcPr>
          <w:p w14:paraId="0C2BF06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0CB18AD7"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convicted of being a member of a criminal organisation</w:t>
            </w:r>
          </w:p>
        </w:tc>
        <w:tc>
          <w:tcPr>
            <w:tcW w:w="711" w:type="dxa"/>
          </w:tcPr>
          <w:p w14:paraId="1228062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4814B9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3DD461C" w14:textId="77777777" w:rsidTr="007E17AA">
        <w:trPr>
          <w:trHeight w:val="447"/>
        </w:trPr>
        <w:tc>
          <w:tcPr>
            <w:tcW w:w="583" w:type="dxa"/>
            <w:shd w:val="clear" w:color="auto" w:fill="D9D9D9" w:themeFill="background1" w:themeFillShade="D9"/>
          </w:tcPr>
          <w:p w14:paraId="62DDE36F"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9</w:t>
            </w:r>
          </w:p>
        </w:tc>
        <w:tc>
          <w:tcPr>
            <w:tcW w:w="8057" w:type="dxa"/>
            <w:gridSpan w:val="2"/>
            <w:shd w:val="clear" w:color="auto" w:fill="F2F2F2" w:themeFill="background1" w:themeFillShade="F2"/>
          </w:tcPr>
          <w:p w14:paraId="756B0ECF"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2724143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E281C9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C11FD43" w14:textId="77777777" w:rsidTr="007D56BD">
        <w:tc>
          <w:tcPr>
            <w:tcW w:w="583" w:type="dxa"/>
            <w:shd w:val="clear" w:color="auto" w:fill="D9D9D9" w:themeFill="background1" w:themeFillShade="D9"/>
          </w:tcPr>
          <w:p w14:paraId="6AD7930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10</w:t>
            </w:r>
          </w:p>
        </w:tc>
        <w:tc>
          <w:tcPr>
            <w:tcW w:w="8057" w:type="dxa"/>
            <w:gridSpan w:val="2"/>
            <w:shd w:val="clear" w:color="auto" w:fill="F2F2F2" w:themeFill="background1" w:themeFillShade="F2"/>
          </w:tcPr>
          <w:p w14:paraId="6B30AB91" w14:textId="77777777"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4532B7B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5BE9975"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79013714" w14:textId="77777777" w:rsidTr="007D56BD">
        <w:tc>
          <w:tcPr>
            <w:tcW w:w="583" w:type="dxa"/>
            <w:shd w:val="clear" w:color="auto" w:fill="D9D9D9" w:themeFill="background1" w:themeFillShade="D9"/>
          </w:tcPr>
          <w:p w14:paraId="192DD26D" w14:textId="77777777" w:rsidR="00C717FE"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11</w:t>
            </w:r>
          </w:p>
        </w:tc>
        <w:tc>
          <w:tcPr>
            <w:tcW w:w="8057" w:type="dxa"/>
            <w:gridSpan w:val="2"/>
            <w:shd w:val="clear" w:color="auto" w:fill="F2F2F2" w:themeFill="background1" w:themeFillShade="F2"/>
          </w:tcPr>
          <w:p w14:paraId="0DEE6655" w14:textId="77777777"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0DD89057"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48261BB1"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6AE2BD6A" w14:textId="77777777" w:rsidTr="007D56BD">
        <w:tc>
          <w:tcPr>
            <w:tcW w:w="583" w:type="dxa"/>
            <w:shd w:val="clear" w:color="auto" w:fill="D9D9D9" w:themeFill="background1" w:themeFillShade="D9"/>
          </w:tcPr>
          <w:p w14:paraId="3EAAFC0B" w14:textId="77777777" w:rsidR="005D0EFD"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12</w:t>
            </w:r>
          </w:p>
        </w:tc>
        <w:tc>
          <w:tcPr>
            <w:tcW w:w="8057" w:type="dxa"/>
            <w:gridSpan w:val="2"/>
            <w:shd w:val="clear" w:color="auto" w:fill="F2F2F2" w:themeFill="background1" w:themeFillShade="F2"/>
          </w:tcPr>
          <w:p w14:paraId="4093FC8D" w14:textId="77777777"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84C7CC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5C7433"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5CDF775" w14:textId="77777777" w:rsidTr="007D56BD">
        <w:tc>
          <w:tcPr>
            <w:tcW w:w="583" w:type="dxa"/>
            <w:shd w:val="clear" w:color="auto" w:fill="D9D9D9" w:themeFill="background1" w:themeFillShade="D9"/>
          </w:tcPr>
          <w:p w14:paraId="17897323"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13</w:t>
            </w:r>
          </w:p>
        </w:tc>
        <w:tc>
          <w:tcPr>
            <w:tcW w:w="8057" w:type="dxa"/>
            <w:gridSpan w:val="2"/>
            <w:shd w:val="clear" w:color="auto" w:fill="F2F2F2" w:themeFill="background1" w:themeFillShade="F2"/>
          </w:tcPr>
          <w:p w14:paraId="0F12C149" w14:textId="77777777"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5D8DD081"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2484CD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4D4F6647" w14:textId="77777777" w:rsidTr="007E17AA">
        <w:trPr>
          <w:trHeight w:val="1753"/>
        </w:trPr>
        <w:tc>
          <w:tcPr>
            <w:tcW w:w="583" w:type="dxa"/>
            <w:shd w:val="clear" w:color="auto" w:fill="D9D9D9" w:themeFill="background1" w:themeFillShade="D9"/>
          </w:tcPr>
          <w:p w14:paraId="199B128E"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14</w:t>
            </w:r>
          </w:p>
        </w:tc>
        <w:tc>
          <w:tcPr>
            <w:tcW w:w="8057" w:type="dxa"/>
            <w:gridSpan w:val="2"/>
            <w:shd w:val="clear" w:color="auto" w:fill="F2F2F2" w:themeFill="background1" w:themeFillShade="F2"/>
          </w:tcPr>
          <w:p w14:paraId="6D239D43" w14:textId="77777777"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0A54FEB7"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BC7131"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63875037" w14:textId="77777777" w:rsidTr="007D56BD">
        <w:tc>
          <w:tcPr>
            <w:tcW w:w="10184" w:type="dxa"/>
            <w:gridSpan w:val="5"/>
            <w:shd w:val="clear" w:color="auto" w:fill="D9D9D9" w:themeFill="background1" w:themeFillShade="D9"/>
          </w:tcPr>
          <w:p w14:paraId="7A1386D5"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A289FCD" w14:textId="77777777"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33231860" w14:textId="77777777" w:rsidTr="007D56BD">
        <w:trPr>
          <w:trHeight w:val="388"/>
        </w:trPr>
        <w:tc>
          <w:tcPr>
            <w:tcW w:w="2680" w:type="dxa"/>
            <w:gridSpan w:val="2"/>
            <w:shd w:val="clear" w:color="auto" w:fill="D9D9D9" w:themeFill="background1" w:themeFillShade="D9"/>
          </w:tcPr>
          <w:p w14:paraId="591D3887" w14:textId="77777777" w:rsidR="00D47ED2" w:rsidRPr="00EF3D37" w:rsidRDefault="00D47ED2" w:rsidP="007E17AA">
            <w:pPr>
              <w:rPr>
                <w:sz w:val="20"/>
                <w:szCs w:val="20"/>
              </w:rPr>
            </w:pPr>
            <w:r w:rsidRPr="00EF3D37">
              <w:rPr>
                <w:sz w:val="20"/>
                <w:szCs w:val="20"/>
              </w:rPr>
              <w:t>Date</w:t>
            </w:r>
          </w:p>
        </w:tc>
        <w:tc>
          <w:tcPr>
            <w:tcW w:w="7504" w:type="dxa"/>
            <w:gridSpan w:val="3"/>
          </w:tcPr>
          <w:p w14:paraId="510E781F" w14:textId="77777777" w:rsidR="00D47ED2" w:rsidRPr="00EF3D37" w:rsidRDefault="00D47ED2" w:rsidP="007E17AA">
            <w:pPr>
              <w:rPr>
                <w:sz w:val="20"/>
                <w:szCs w:val="20"/>
              </w:rPr>
            </w:pPr>
          </w:p>
        </w:tc>
      </w:tr>
      <w:tr w:rsidR="00D47ED2" w:rsidRPr="00EF3D37" w14:paraId="3A68528E" w14:textId="77777777" w:rsidTr="007D56BD">
        <w:trPr>
          <w:trHeight w:val="388"/>
        </w:trPr>
        <w:tc>
          <w:tcPr>
            <w:tcW w:w="2680" w:type="dxa"/>
            <w:gridSpan w:val="2"/>
            <w:shd w:val="clear" w:color="auto" w:fill="D9D9D9" w:themeFill="background1" w:themeFillShade="D9"/>
          </w:tcPr>
          <w:p w14:paraId="646AEFEB" w14:textId="77777777" w:rsidR="00D47ED2" w:rsidRPr="00EF3D37" w:rsidRDefault="00D47ED2" w:rsidP="007E17AA">
            <w:pPr>
              <w:rPr>
                <w:sz w:val="20"/>
                <w:szCs w:val="20"/>
              </w:rPr>
            </w:pPr>
            <w:r w:rsidRPr="00EF3D37">
              <w:rPr>
                <w:sz w:val="20"/>
                <w:szCs w:val="20"/>
              </w:rPr>
              <w:t>Name</w:t>
            </w:r>
          </w:p>
        </w:tc>
        <w:tc>
          <w:tcPr>
            <w:tcW w:w="7504" w:type="dxa"/>
            <w:gridSpan w:val="3"/>
          </w:tcPr>
          <w:p w14:paraId="7582EA6D" w14:textId="77777777" w:rsidR="00D47ED2" w:rsidRPr="00EF3D37" w:rsidRDefault="00D47ED2" w:rsidP="007E17AA">
            <w:pPr>
              <w:rPr>
                <w:sz w:val="20"/>
                <w:szCs w:val="20"/>
              </w:rPr>
            </w:pPr>
          </w:p>
        </w:tc>
      </w:tr>
      <w:tr w:rsidR="00D47ED2" w:rsidRPr="00EF3D37" w14:paraId="002E964E" w14:textId="77777777" w:rsidTr="007D56BD">
        <w:trPr>
          <w:trHeight w:val="388"/>
        </w:trPr>
        <w:tc>
          <w:tcPr>
            <w:tcW w:w="2680" w:type="dxa"/>
            <w:gridSpan w:val="2"/>
            <w:shd w:val="clear" w:color="auto" w:fill="D9D9D9" w:themeFill="background1" w:themeFillShade="D9"/>
          </w:tcPr>
          <w:p w14:paraId="4F33EE46" w14:textId="77777777" w:rsidR="00D47ED2" w:rsidRPr="00EF3D37" w:rsidRDefault="00D47ED2" w:rsidP="007E17AA">
            <w:pPr>
              <w:rPr>
                <w:sz w:val="20"/>
                <w:szCs w:val="20"/>
              </w:rPr>
            </w:pPr>
            <w:r w:rsidRPr="00EF3D37">
              <w:rPr>
                <w:sz w:val="20"/>
                <w:szCs w:val="20"/>
              </w:rPr>
              <w:t>Position</w:t>
            </w:r>
          </w:p>
        </w:tc>
        <w:tc>
          <w:tcPr>
            <w:tcW w:w="7504" w:type="dxa"/>
            <w:gridSpan w:val="3"/>
          </w:tcPr>
          <w:p w14:paraId="1648C15C" w14:textId="77777777" w:rsidR="0055785C" w:rsidRPr="00EF3D37" w:rsidRDefault="0055785C" w:rsidP="007E17AA">
            <w:pPr>
              <w:rPr>
                <w:sz w:val="20"/>
                <w:szCs w:val="20"/>
              </w:rPr>
            </w:pPr>
          </w:p>
        </w:tc>
      </w:tr>
      <w:tr w:rsidR="00D47ED2" w:rsidRPr="00EF3D37" w14:paraId="4194F1BA" w14:textId="77777777" w:rsidTr="007D56BD">
        <w:trPr>
          <w:trHeight w:val="388"/>
        </w:trPr>
        <w:tc>
          <w:tcPr>
            <w:tcW w:w="2680" w:type="dxa"/>
            <w:gridSpan w:val="2"/>
            <w:shd w:val="clear" w:color="auto" w:fill="D9D9D9" w:themeFill="background1" w:themeFillShade="D9"/>
          </w:tcPr>
          <w:p w14:paraId="1648E470"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057055B7" w14:textId="77777777" w:rsidR="00D47ED2" w:rsidRPr="00EF3D37" w:rsidRDefault="00D47ED2" w:rsidP="007E17AA">
            <w:pPr>
              <w:rPr>
                <w:sz w:val="20"/>
                <w:szCs w:val="20"/>
              </w:rPr>
            </w:pPr>
          </w:p>
        </w:tc>
      </w:tr>
      <w:tr w:rsidR="00D47ED2" w:rsidRPr="00EF3D37" w14:paraId="0E6EB325" w14:textId="77777777" w:rsidTr="007D56BD">
        <w:trPr>
          <w:trHeight w:val="388"/>
        </w:trPr>
        <w:tc>
          <w:tcPr>
            <w:tcW w:w="2680" w:type="dxa"/>
            <w:gridSpan w:val="2"/>
            <w:shd w:val="clear" w:color="auto" w:fill="D9D9D9" w:themeFill="background1" w:themeFillShade="D9"/>
          </w:tcPr>
          <w:p w14:paraId="0A0A4AF7"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7EA9BFA" w14:textId="77777777" w:rsidR="00D47ED2" w:rsidRPr="00EF3D37" w:rsidRDefault="00D47ED2" w:rsidP="007E17AA">
            <w:pPr>
              <w:rPr>
                <w:sz w:val="20"/>
                <w:szCs w:val="20"/>
              </w:rPr>
            </w:pPr>
          </w:p>
        </w:tc>
      </w:tr>
    </w:tbl>
    <w:p w14:paraId="47DB4671" w14:textId="77777777" w:rsidR="00BA68B2" w:rsidRDefault="00BA68B2" w:rsidP="00BA68B2">
      <w:pPr>
        <w:rPr>
          <w:rFonts w:eastAsiaTheme="majorEastAsia" w:cstheme="majorBidi"/>
          <w:color w:val="000000" w:themeColor="text1"/>
          <w:sz w:val="28"/>
          <w:szCs w:val="28"/>
        </w:rPr>
      </w:pPr>
      <w:bookmarkStart w:id="43" w:name="_Toc465935247"/>
      <w:bookmarkStart w:id="44" w:name="_Toc466022964"/>
      <w:r>
        <w:br w:type="page"/>
      </w:r>
    </w:p>
    <w:p w14:paraId="422A3923" w14:textId="77777777"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501"/>
        <w:gridCol w:w="3578"/>
        <w:gridCol w:w="3576"/>
      </w:tblGrid>
      <w:tr w:rsidR="00BA68B2" w:rsidRPr="00730880" w14:paraId="6CBFD422" w14:textId="77777777" w:rsidTr="003E78E1">
        <w:tc>
          <w:tcPr>
            <w:tcW w:w="5000" w:type="pct"/>
            <w:gridSpan w:val="3"/>
            <w:tcBorders>
              <w:top w:val="nil"/>
              <w:left w:val="nil"/>
              <w:bottom w:val="nil"/>
              <w:right w:val="nil"/>
            </w:tcBorders>
          </w:tcPr>
          <w:p w14:paraId="68DED69E" w14:textId="77777777" w:rsidR="00BA68B2" w:rsidRPr="00730880" w:rsidRDefault="00BA68B2" w:rsidP="00987CE1">
            <w:pPr>
              <w:pStyle w:val="ListParagraph"/>
              <w:numPr>
                <w:ilvl w:val="6"/>
                <w:numId w:val="10"/>
              </w:numPr>
              <w:ind w:left="426"/>
              <w:rPr>
                <w:b/>
                <w:bCs/>
              </w:rPr>
            </w:pPr>
            <w:r w:rsidRPr="00730880">
              <w:rPr>
                <w:b/>
                <w:bCs/>
              </w:rPr>
              <w:t>Turnover history</w:t>
            </w:r>
          </w:p>
          <w:p w14:paraId="47DC629C" w14:textId="77777777" w:rsidR="00BA68B2" w:rsidRPr="00730880" w:rsidRDefault="00BA68B2" w:rsidP="003E78E1">
            <w:pPr>
              <w:rPr>
                <w:b/>
                <w:bCs/>
              </w:rPr>
            </w:pPr>
          </w:p>
        </w:tc>
      </w:tr>
      <w:tr w:rsidR="00BA68B2" w14:paraId="7E73B7B0" w14:textId="77777777" w:rsidTr="003E78E1">
        <w:tc>
          <w:tcPr>
            <w:tcW w:w="5000" w:type="pct"/>
            <w:gridSpan w:val="3"/>
            <w:tcBorders>
              <w:top w:val="nil"/>
              <w:left w:val="nil"/>
              <w:right w:val="nil"/>
            </w:tcBorders>
          </w:tcPr>
          <w:p w14:paraId="163A17E9" w14:textId="77777777" w:rsidR="00BA68B2" w:rsidRPr="00AC59C3" w:rsidRDefault="00BA68B2" w:rsidP="008323E0">
            <w:pPr>
              <w:rPr>
                <w:b/>
                <w:bCs/>
              </w:rPr>
            </w:pPr>
            <w:r w:rsidRPr="00AC59C3">
              <w:rPr>
                <w:b/>
                <w:bCs/>
              </w:rPr>
              <w:t xml:space="preserve">Turnover figures </w:t>
            </w:r>
            <w:proofErr w:type="gramStart"/>
            <w:r w:rsidRPr="00AC59C3">
              <w:rPr>
                <w:b/>
                <w:bCs/>
              </w:rPr>
              <w:t>entered into</w:t>
            </w:r>
            <w:proofErr w:type="gramEnd"/>
            <w:r w:rsidRPr="00AC59C3">
              <w:rPr>
                <w:b/>
                <w:bCs/>
              </w:rPr>
              <w:t xml:space="preserve"> the table must be the total sales value before any deductions</w:t>
            </w:r>
          </w:p>
          <w:p w14:paraId="4DB40D5A" w14:textId="777777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0F710905" w14:textId="77777777" w:rsidR="00BA68B2" w:rsidRDefault="00BA68B2" w:rsidP="003E78E1"/>
        </w:tc>
      </w:tr>
      <w:tr w:rsidR="00BA68B2" w14:paraId="4A5A09C2" w14:textId="77777777" w:rsidTr="002C1599">
        <w:tc>
          <w:tcPr>
            <w:tcW w:w="1643" w:type="pct"/>
            <w:shd w:val="clear" w:color="auto" w:fill="D9D9D9" w:themeFill="background1" w:themeFillShade="D9"/>
          </w:tcPr>
          <w:p w14:paraId="385AE7F4" w14:textId="77777777" w:rsidR="00BA68B2" w:rsidRPr="00730880" w:rsidRDefault="00BA68B2" w:rsidP="003E78E1">
            <w:pPr>
              <w:rPr>
                <w:b/>
                <w:bCs/>
              </w:rPr>
            </w:pPr>
            <w:r w:rsidRPr="00730880">
              <w:rPr>
                <w:b/>
                <w:bCs/>
              </w:rPr>
              <w:t>Trading year</w:t>
            </w:r>
          </w:p>
        </w:tc>
        <w:tc>
          <w:tcPr>
            <w:tcW w:w="1679" w:type="pct"/>
            <w:shd w:val="clear" w:color="auto" w:fill="F2F2F2" w:themeFill="background1" w:themeFillShade="F2"/>
          </w:tcPr>
          <w:p w14:paraId="12814FCA"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05DEAB30" w14:textId="77777777" w:rsidR="00BA68B2" w:rsidRPr="00730880" w:rsidRDefault="00BA68B2" w:rsidP="003E78E1">
            <w:pPr>
              <w:rPr>
                <w:b/>
                <w:bCs/>
              </w:rPr>
            </w:pPr>
            <w:r w:rsidRPr="00730880">
              <w:rPr>
                <w:b/>
                <w:bCs/>
              </w:rPr>
              <w:t>Turnover of related products</w:t>
            </w:r>
          </w:p>
        </w:tc>
      </w:tr>
      <w:tr w:rsidR="00BA68B2" w14:paraId="72A92563" w14:textId="77777777" w:rsidTr="002C1599">
        <w:tc>
          <w:tcPr>
            <w:tcW w:w="1643" w:type="pct"/>
            <w:shd w:val="clear" w:color="auto" w:fill="D9D9D9" w:themeFill="background1" w:themeFillShade="D9"/>
          </w:tcPr>
          <w:p w14:paraId="7B352F97" w14:textId="15319765" w:rsidR="00BA68B2" w:rsidRPr="00730880" w:rsidRDefault="00BA68B2" w:rsidP="003E78E1">
            <w:pPr>
              <w:rPr>
                <w:b/>
                <w:bCs/>
              </w:rPr>
            </w:pPr>
            <w:r w:rsidRPr="00730880">
              <w:rPr>
                <w:b/>
                <w:bCs/>
              </w:rPr>
              <w:t>20</w:t>
            </w:r>
            <w:r w:rsidR="006A1550">
              <w:rPr>
                <w:b/>
                <w:bCs/>
              </w:rPr>
              <w:t>20</w:t>
            </w:r>
          </w:p>
        </w:tc>
        <w:tc>
          <w:tcPr>
            <w:tcW w:w="1679" w:type="pct"/>
          </w:tcPr>
          <w:p w14:paraId="426FA513" w14:textId="77777777" w:rsidR="00BA68B2" w:rsidRDefault="00BA68B2" w:rsidP="003E78E1"/>
        </w:tc>
        <w:tc>
          <w:tcPr>
            <w:tcW w:w="1678" w:type="pct"/>
          </w:tcPr>
          <w:p w14:paraId="501C8F0F" w14:textId="77777777" w:rsidR="00BA68B2" w:rsidRDefault="00BA68B2" w:rsidP="003E78E1"/>
        </w:tc>
      </w:tr>
      <w:tr w:rsidR="00BA68B2" w14:paraId="79495B9D" w14:textId="77777777" w:rsidTr="002C1599">
        <w:tc>
          <w:tcPr>
            <w:tcW w:w="1643" w:type="pct"/>
            <w:shd w:val="clear" w:color="auto" w:fill="D9D9D9" w:themeFill="background1" w:themeFillShade="D9"/>
          </w:tcPr>
          <w:p w14:paraId="5E0C393B" w14:textId="7DB1110D" w:rsidR="00BA68B2" w:rsidRPr="00730880" w:rsidRDefault="00BA68B2" w:rsidP="003E78E1">
            <w:pPr>
              <w:rPr>
                <w:b/>
                <w:bCs/>
              </w:rPr>
            </w:pPr>
            <w:r w:rsidRPr="00730880">
              <w:rPr>
                <w:b/>
                <w:bCs/>
              </w:rPr>
              <w:t>201</w:t>
            </w:r>
            <w:r w:rsidR="006A1550">
              <w:rPr>
                <w:b/>
                <w:bCs/>
              </w:rPr>
              <w:t>9</w:t>
            </w:r>
          </w:p>
        </w:tc>
        <w:tc>
          <w:tcPr>
            <w:tcW w:w="1679" w:type="pct"/>
          </w:tcPr>
          <w:p w14:paraId="15FC666D" w14:textId="77777777" w:rsidR="00BA68B2" w:rsidRDefault="00BA68B2" w:rsidP="003E78E1"/>
        </w:tc>
        <w:tc>
          <w:tcPr>
            <w:tcW w:w="1678" w:type="pct"/>
          </w:tcPr>
          <w:p w14:paraId="0EF21CD9" w14:textId="77777777" w:rsidR="00BA68B2" w:rsidRDefault="00BA68B2" w:rsidP="003E78E1"/>
        </w:tc>
      </w:tr>
      <w:tr w:rsidR="00BA68B2" w14:paraId="21A6392D" w14:textId="77777777" w:rsidTr="002C1599">
        <w:tc>
          <w:tcPr>
            <w:tcW w:w="1643" w:type="pct"/>
            <w:tcBorders>
              <w:bottom w:val="single" w:sz="4" w:space="0" w:color="auto"/>
            </w:tcBorders>
            <w:shd w:val="clear" w:color="auto" w:fill="D9D9D9" w:themeFill="background1" w:themeFillShade="D9"/>
          </w:tcPr>
          <w:p w14:paraId="0E4C8B60" w14:textId="0E791BBD" w:rsidR="00BA68B2" w:rsidRPr="00730880" w:rsidRDefault="00BA68B2" w:rsidP="003E78E1">
            <w:pPr>
              <w:rPr>
                <w:b/>
                <w:bCs/>
              </w:rPr>
            </w:pPr>
            <w:r w:rsidRPr="00730880">
              <w:rPr>
                <w:b/>
                <w:bCs/>
              </w:rPr>
              <w:t>201</w:t>
            </w:r>
            <w:r w:rsidR="006A1550">
              <w:rPr>
                <w:b/>
                <w:bCs/>
              </w:rPr>
              <w:t>8</w:t>
            </w:r>
          </w:p>
        </w:tc>
        <w:tc>
          <w:tcPr>
            <w:tcW w:w="1679" w:type="pct"/>
            <w:tcBorders>
              <w:bottom w:val="single" w:sz="4" w:space="0" w:color="auto"/>
            </w:tcBorders>
          </w:tcPr>
          <w:p w14:paraId="298BA6BC" w14:textId="77777777" w:rsidR="00BA68B2" w:rsidRDefault="00BA68B2" w:rsidP="003E78E1"/>
        </w:tc>
        <w:tc>
          <w:tcPr>
            <w:tcW w:w="1678" w:type="pct"/>
            <w:tcBorders>
              <w:bottom w:val="single" w:sz="4" w:space="0" w:color="auto"/>
            </w:tcBorders>
          </w:tcPr>
          <w:p w14:paraId="6D88515C" w14:textId="77777777" w:rsidR="00BA68B2" w:rsidRDefault="00BA68B2" w:rsidP="003E78E1"/>
        </w:tc>
      </w:tr>
      <w:tr w:rsidR="00BA68B2" w14:paraId="01AA3DB0" w14:textId="77777777" w:rsidTr="003E78E1">
        <w:tc>
          <w:tcPr>
            <w:tcW w:w="5000" w:type="pct"/>
            <w:gridSpan w:val="3"/>
            <w:tcBorders>
              <w:left w:val="nil"/>
              <w:right w:val="nil"/>
            </w:tcBorders>
          </w:tcPr>
          <w:p w14:paraId="00EC257B" w14:textId="77777777" w:rsidR="00BA68B2" w:rsidRDefault="00BA68B2" w:rsidP="003E78E1"/>
          <w:p w14:paraId="7E6680A6" w14:textId="77777777" w:rsidR="00BA68B2" w:rsidRDefault="00BA68B2" w:rsidP="003E78E1">
            <w:r>
              <w:t>Include a short narrative below to explain any trends</w:t>
            </w:r>
            <w:r w:rsidR="005459F1">
              <w:t xml:space="preserve"> year to year</w:t>
            </w:r>
          </w:p>
          <w:p w14:paraId="3D625D83" w14:textId="77777777" w:rsidR="00BA68B2" w:rsidRDefault="00BA68B2" w:rsidP="003E78E1"/>
        </w:tc>
      </w:tr>
      <w:tr w:rsidR="00BA68B2" w14:paraId="055C564D" w14:textId="77777777" w:rsidTr="003E78E1">
        <w:tc>
          <w:tcPr>
            <w:tcW w:w="5000" w:type="pct"/>
            <w:gridSpan w:val="3"/>
            <w:tcBorders>
              <w:bottom w:val="single" w:sz="4" w:space="0" w:color="auto"/>
            </w:tcBorders>
          </w:tcPr>
          <w:p w14:paraId="7B0D4D45" w14:textId="77777777" w:rsidR="00BA68B2" w:rsidRDefault="00BA68B2" w:rsidP="003E78E1"/>
          <w:p w14:paraId="485A4315" w14:textId="77777777" w:rsidR="00BA68B2" w:rsidRDefault="00BA68B2" w:rsidP="003E78E1"/>
          <w:p w14:paraId="49CC5B1D" w14:textId="77777777" w:rsidR="00BA68B2" w:rsidRDefault="00BA68B2" w:rsidP="003E78E1"/>
          <w:p w14:paraId="3FD0433F" w14:textId="77777777" w:rsidR="00BA68B2" w:rsidRDefault="00BA68B2" w:rsidP="003E78E1"/>
          <w:p w14:paraId="33B0AE51" w14:textId="77777777" w:rsidR="00BA68B2" w:rsidRDefault="00BA68B2" w:rsidP="003E78E1"/>
          <w:p w14:paraId="1C1C1885" w14:textId="77777777" w:rsidR="00BA68B2" w:rsidRDefault="00BA68B2" w:rsidP="003E78E1"/>
          <w:p w14:paraId="7CE5578A" w14:textId="77777777" w:rsidR="00BA68B2" w:rsidRDefault="00BA68B2" w:rsidP="003E78E1"/>
        </w:tc>
      </w:tr>
      <w:tr w:rsidR="00BA68B2" w:rsidRPr="00730880" w14:paraId="029F52C0" w14:textId="77777777" w:rsidTr="003E78E1">
        <w:tc>
          <w:tcPr>
            <w:tcW w:w="5000" w:type="pct"/>
            <w:gridSpan w:val="3"/>
            <w:tcBorders>
              <w:left w:val="nil"/>
              <w:right w:val="nil"/>
            </w:tcBorders>
          </w:tcPr>
          <w:p w14:paraId="4267838A" w14:textId="77777777" w:rsidR="00BA68B2" w:rsidRPr="00730880" w:rsidRDefault="00BA68B2" w:rsidP="003E78E1">
            <w:pPr>
              <w:pStyle w:val="ListParagraph"/>
              <w:ind w:left="459"/>
              <w:rPr>
                <w:b/>
                <w:bCs/>
              </w:rPr>
            </w:pPr>
          </w:p>
          <w:p w14:paraId="182E2E7C" w14:textId="77777777" w:rsidR="00BA68B2" w:rsidRPr="00730880" w:rsidRDefault="00BA68B2" w:rsidP="00987CE1">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3EBA0D5C" w14:textId="77777777" w:rsidR="00BA68B2" w:rsidRPr="00730880" w:rsidRDefault="00BA68B2" w:rsidP="003E78E1">
            <w:pPr>
              <w:rPr>
                <w:b/>
                <w:bCs/>
              </w:rPr>
            </w:pPr>
          </w:p>
        </w:tc>
      </w:tr>
      <w:tr w:rsidR="00BA68B2" w14:paraId="7A3FDEB7" w14:textId="77777777" w:rsidTr="003E78E1">
        <w:tc>
          <w:tcPr>
            <w:tcW w:w="5000" w:type="pct"/>
            <w:gridSpan w:val="3"/>
          </w:tcPr>
          <w:p w14:paraId="35363870" w14:textId="77777777" w:rsidR="00BA68B2" w:rsidRDefault="00BA68B2" w:rsidP="003E78E1"/>
          <w:p w14:paraId="7C1FEC5D" w14:textId="77777777" w:rsidR="00BA68B2" w:rsidRDefault="00BA68B2" w:rsidP="003E78E1"/>
          <w:p w14:paraId="6FBBAE28" w14:textId="77777777" w:rsidR="00BA68B2" w:rsidRDefault="00BA68B2" w:rsidP="003E78E1"/>
          <w:p w14:paraId="0E1536D6" w14:textId="77777777" w:rsidR="00BA68B2" w:rsidRDefault="00BA68B2" w:rsidP="003E78E1"/>
          <w:p w14:paraId="5EE55E6C" w14:textId="77777777" w:rsidR="00BA68B2" w:rsidRDefault="00BA68B2" w:rsidP="003E78E1"/>
          <w:p w14:paraId="2064354B" w14:textId="77777777" w:rsidR="00BA68B2" w:rsidRDefault="00BA68B2" w:rsidP="003E78E1"/>
          <w:p w14:paraId="3F5D52D7" w14:textId="77777777" w:rsidR="00BA68B2" w:rsidRPr="003F6B88" w:rsidRDefault="00BA68B2" w:rsidP="003E78E1">
            <w:pPr>
              <w:rPr>
                <w:i/>
                <w:iCs/>
              </w:rPr>
            </w:pPr>
            <w:r>
              <w:rPr>
                <w:i/>
                <w:iCs/>
              </w:rPr>
              <w:t xml:space="preserve">Please </w:t>
            </w:r>
            <w:proofErr w:type="gramStart"/>
            <w:r>
              <w:rPr>
                <w:i/>
                <w:iCs/>
              </w:rPr>
              <w:t>continue on</w:t>
            </w:r>
            <w:proofErr w:type="gramEnd"/>
            <w:r>
              <w:rPr>
                <w:i/>
                <w:iCs/>
              </w:rPr>
              <w:t xml:space="preserve"> a separate sheet if necessary. </w:t>
            </w:r>
          </w:p>
        </w:tc>
      </w:tr>
    </w:tbl>
    <w:p w14:paraId="7F4FFFCC" w14:textId="77777777" w:rsidR="00BA68B2" w:rsidRDefault="00BA68B2" w:rsidP="00BA68B2"/>
    <w:p w14:paraId="3B1535E9"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7C20EC7" w14:textId="77777777" w:rsidR="00BA68B2" w:rsidRPr="004C151F" w:rsidRDefault="00BA68B2" w:rsidP="00BA68B2">
      <w:pPr>
        <w:jc w:val="both"/>
      </w:pPr>
    </w:p>
    <w:p w14:paraId="2ABDA7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w:t>
      </w:r>
      <w:proofErr w:type="gramStart"/>
      <w:r w:rsidRPr="004C151F">
        <w:rPr>
          <w:rFonts w:eastAsia="Calibri" w:cs="Calibri"/>
        </w:rPr>
        <w:t xml:space="preserve">Director)   </w:t>
      </w:r>
      <w:proofErr w:type="gramEnd"/>
      <w:r w:rsidRPr="004C151F">
        <w:tab/>
      </w:r>
      <w:r w:rsidRPr="004C151F">
        <w:rPr>
          <w:rFonts w:eastAsia="Calibri" w:cs="Calibri"/>
          <w:color w:val="C0C0C0"/>
          <w:spacing w:val="-3"/>
        </w:rPr>
        <w:t>_________________________________________</w:t>
      </w:r>
    </w:p>
    <w:p w14:paraId="48D6B1A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6F6B102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957FE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3FD28147"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09B64475" w14:textId="77777777" w:rsidR="00BA68B2" w:rsidRPr="007158CD" w:rsidRDefault="00BA68B2" w:rsidP="00BA68B2"/>
    <w:p w14:paraId="306CF0CE" w14:textId="0B8A9999" w:rsidR="005A484B" w:rsidRDefault="002C1599" w:rsidP="002C1599">
      <w:pPr>
        <w:pStyle w:val="Heading1"/>
        <w:numPr>
          <w:ilvl w:val="0"/>
          <w:numId w:val="0"/>
        </w:numPr>
        <w:ind w:left="432" w:hanging="432"/>
      </w:pPr>
      <w:bookmarkStart w:id="45" w:name="_Toc463016560"/>
      <w:bookmarkStart w:id="46" w:name="_Toc466022967"/>
      <w:bookmarkEnd w:id="43"/>
      <w:bookmarkEnd w:id="44"/>
      <w:r>
        <w:lastRenderedPageBreak/>
        <w:t xml:space="preserve">Appendix </w:t>
      </w:r>
      <w:r w:rsidR="00502469">
        <w:t>2</w:t>
      </w:r>
      <w:r>
        <w:t xml:space="preserve"> - </w:t>
      </w:r>
      <w:r w:rsidR="0016754F" w:rsidRPr="00805C27">
        <w:t>Financial Offer</w:t>
      </w:r>
      <w:bookmarkEnd w:id="45"/>
      <w:bookmarkEnd w:id="46"/>
      <w:r>
        <w:t xml:space="preserve"> </w:t>
      </w:r>
    </w:p>
    <w:p w14:paraId="5F332A72" w14:textId="48F02EAB" w:rsidR="00655B6A" w:rsidRDefault="00655B6A" w:rsidP="00655B6A"/>
    <w:p w14:paraId="31B481E5" w14:textId="167BC92A" w:rsidR="00980094" w:rsidRPr="00655B6A" w:rsidRDefault="00655B6A" w:rsidP="00655B6A">
      <w:r>
        <w:t>Please use the Financial Offer document provided.</w:t>
      </w:r>
    </w:p>
    <w:p w14:paraId="517875FF" w14:textId="6B526E57" w:rsidR="00E21F80" w:rsidRDefault="002C1599" w:rsidP="002C1599">
      <w:pPr>
        <w:pStyle w:val="Heading1"/>
        <w:numPr>
          <w:ilvl w:val="0"/>
          <w:numId w:val="0"/>
        </w:numPr>
        <w:ind w:left="432" w:hanging="432"/>
      </w:pPr>
      <w:bookmarkStart w:id="47" w:name="_Toc463016561"/>
      <w:bookmarkStart w:id="48" w:name="_Toc466022968"/>
      <w:r>
        <w:t xml:space="preserve">Appendix </w:t>
      </w:r>
      <w:r w:rsidR="00502469">
        <w:t>3</w:t>
      </w:r>
      <w:r w:rsidR="00E21F80">
        <w:t xml:space="preserve"> </w:t>
      </w:r>
      <w:proofErr w:type="gramStart"/>
      <w:r w:rsidR="00E21F80">
        <w:t xml:space="preserve">- </w:t>
      </w:r>
      <w:r>
        <w:t xml:space="preserve"> </w:t>
      </w:r>
      <w:r w:rsidR="00E21F80" w:rsidRPr="00805C27">
        <w:t>GOAL</w:t>
      </w:r>
      <w:proofErr w:type="gramEnd"/>
      <w:r w:rsidR="00E21F80" w:rsidRPr="00805C27">
        <w:t xml:space="preserve"> terms and conditions</w:t>
      </w:r>
    </w:p>
    <w:bookmarkEnd w:id="47"/>
    <w:bookmarkEnd w:id="48"/>
    <w:p w14:paraId="465ACE16" w14:textId="77777777" w:rsidR="00563F38" w:rsidRPr="000A7187" w:rsidRDefault="00563F38" w:rsidP="00563F38">
      <w:pPr>
        <w:tabs>
          <w:tab w:val="left" w:pos="-90"/>
          <w:tab w:val="left" w:pos="622"/>
          <w:tab w:val="left" w:pos="1189"/>
          <w:tab w:val="left" w:pos="5668"/>
        </w:tabs>
        <w:rPr>
          <w:rFonts w:cs="Tahoma"/>
          <w:sz w:val="16"/>
          <w:szCs w:val="16"/>
        </w:rPr>
      </w:pPr>
    </w:p>
    <w:p w14:paraId="24A10786" w14:textId="77777777" w:rsidR="00563F38" w:rsidRPr="000A7187" w:rsidRDefault="00563F38" w:rsidP="00563F38">
      <w:pPr>
        <w:pStyle w:val="ListParagraph"/>
        <w:numPr>
          <w:ilvl w:val="0"/>
          <w:numId w:val="16"/>
        </w:numPr>
        <w:spacing w:after="200" w:line="276" w:lineRule="auto"/>
        <w:ind w:left="567" w:hanging="567"/>
        <w:jc w:val="both"/>
        <w:rPr>
          <w:rFonts w:cs="Arial"/>
          <w:b/>
          <w:bCs/>
          <w:sz w:val="16"/>
          <w:szCs w:val="16"/>
          <w:highlight w:val="yellow"/>
          <w:u w:val="single"/>
          <w:lang w:eastAsia="en-AU"/>
        </w:rPr>
        <w:sectPr w:rsidR="00563F38" w:rsidRPr="000A7187" w:rsidSect="001B6E98">
          <w:footerReference w:type="default" r:id="rId19"/>
          <w:pgSz w:w="12240" w:h="15840"/>
          <w:pgMar w:top="284" w:right="720" w:bottom="284" w:left="720" w:header="113" w:footer="0" w:gutter="0"/>
          <w:cols w:space="708"/>
          <w:docGrid w:linePitch="360"/>
        </w:sectPr>
      </w:pPr>
    </w:p>
    <w:p w14:paraId="50AA57E0"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lastRenderedPageBreak/>
        <w:t>SCOPE AND APPLICABILITY</w:t>
      </w:r>
    </w:p>
    <w:p w14:paraId="31FA0F0F" w14:textId="77777777" w:rsidR="00563F38" w:rsidRPr="00563F38" w:rsidRDefault="00563F38" w:rsidP="00563F38">
      <w:pPr>
        <w:pStyle w:val="ListParagraph"/>
        <w:rPr>
          <w:rFonts w:cstheme="minorHAnsi"/>
          <w:lang w:eastAsia="en-AU"/>
        </w:rPr>
      </w:pPr>
      <w:r w:rsidRPr="00563F38">
        <w:rPr>
          <w:rFonts w:cstheme="minorHAnsi"/>
          <w:lang w:eastAsia="en-AU"/>
        </w:rPr>
        <w:t xml:space="preserve">These Terms and Conditions of Contract for Procurement of Goods apply to all deliveries of goods made to GOAL notwithstanding any conflicting, </w:t>
      </w:r>
      <w:proofErr w:type="gramStart"/>
      <w:r w:rsidRPr="00563F38">
        <w:rPr>
          <w:rFonts w:cstheme="minorHAnsi"/>
          <w:lang w:eastAsia="en-AU"/>
        </w:rPr>
        <w:t>contrary</w:t>
      </w:r>
      <w:proofErr w:type="gramEnd"/>
      <w:r w:rsidRPr="00563F38">
        <w:rPr>
          <w:rFonts w:cstheme="minorHAnsi"/>
          <w:lang w:eastAsia="en-AU"/>
        </w:rPr>
        <w:t xml:space="preserve"> or additional terms and conditions in any purchase order or other communication from the Supplier. No such conflicting, </w:t>
      </w:r>
      <w:proofErr w:type="gramStart"/>
      <w:r w:rsidRPr="00563F38">
        <w:rPr>
          <w:rFonts w:cstheme="minorHAnsi"/>
          <w:lang w:eastAsia="en-AU"/>
        </w:rPr>
        <w:t>contrary</w:t>
      </w:r>
      <w:proofErr w:type="gramEnd"/>
      <w:r w:rsidRPr="00563F38">
        <w:rPr>
          <w:rFonts w:cstheme="minorHAnsi"/>
          <w:lang w:eastAsia="en-AU"/>
        </w:rPr>
        <w:t xml:space="preserve"> or additional terms and conditions shall be deemed accepted by us unless and until we expressly confirm our acceptance in writing.</w:t>
      </w:r>
    </w:p>
    <w:p w14:paraId="61206E64" w14:textId="77777777" w:rsidR="00563F38" w:rsidRPr="00563F38" w:rsidRDefault="00563F38" w:rsidP="00563F38">
      <w:pPr>
        <w:pStyle w:val="ListParagraph"/>
        <w:rPr>
          <w:rFonts w:cstheme="minorHAnsi"/>
          <w:lang w:eastAsia="en-AU"/>
        </w:rPr>
      </w:pPr>
    </w:p>
    <w:p w14:paraId="3437D828" w14:textId="77777777" w:rsidR="00563F38" w:rsidRPr="00563F38" w:rsidRDefault="00563F38" w:rsidP="00563F38">
      <w:pPr>
        <w:pStyle w:val="ListParagraph"/>
        <w:numPr>
          <w:ilvl w:val="0"/>
          <w:numId w:val="16"/>
        </w:numPr>
        <w:tabs>
          <w:tab w:val="left" w:pos="-90"/>
          <w:tab w:val="left" w:pos="622"/>
          <w:tab w:val="left" w:pos="1189"/>
          <w:tab w:val="left" w:pos="5668"/>
        </w:tabs>
        <w:spacing w:after="200" w:line="276" w:lineRule="auto"/>
        <w:jc w:val="both"/>
        <w:rPr>
          <w:rFonts w:cstheme="minorHAnsi"/>
          <w:u w:val="single"/>
        </w:rPr>
      </w:pPr>
      <w:r w:rsidRPr="00563F38">
        <w:rPr>
          <w:rFonts w:cstheme="minorHAnsi"/>
        </w:rPr>
        <w:t xml:space="preserve">   </w:t>
      </w:r>
      <w:r w:rsidRPr="00563F38">
        <w:rPr>
          <w:rFonts w:cstheme="minorHAnsi"/>
          <w:u w:val="single"/>
        </w:rPr>
        <w:t>LEGAL STATUS</w:t>
      </w:r>
    </w:p>
    <w:p w14:paraId="5D6C4A99" w14:textId="77777777" w:rsidR="00563F38" w:rsidRPr="00563F38" w:rsidRDefault="00563F38" w:rsidP="00563F38">
      <w:pPr>
        <w:pStyle w:val="ListParagraph"/>
        <w:tabs>
          <w:tab w:val="left" w:pos="-90"/>
          <w:tab w:val="left" w:pos="622"/>
          <w:tab w:val="left" w:pos="1189"/>
          <w:tab w:val="left" w:pos="5668"/>
        </w:tabs>
        <w:spacing w:before="60"/>
        <w:rPr>
          <w:rFonts w:cstheme="minorHAnsi"/>
        </w:rPr>
      </w:pPr>
      <w:r w:rsidRPr="00563F38">
        <w:rPr>
          <w:rFonts w:cstheme="minorHAnsi"/>
        </w:rPr>
        <w:t>The Supplier shall be considered as having the legal status of an independent contractor vis-à-vis GOAL.  The Supplier, its employees, sub-</w:t>
      </w:r>
      <w:proofErr w:type="gramStart"/>
      <w:r w:rsidRPr="00563F38">
        <w:rPr>
          <w:rFonts w:cstheme="minorHAnsi"/>
        </w:rPr>
        <w:t>contractors</w:t>
      </w:r>
      <w:proofErr w:type="gramEnd"/>
      <w:r w:rsidRPr="00563F38">
        <w:rPr>
          <w:rFonts w:cstheme="minorHAnsi"/>
        </w:rPr>
        <w:t xml:space="preserve"> and associates shall not be considered in any respect as being the employees of GOAL. The Supplier shall be fully responsible for all work and services performed by its employees, </w:t>
      </w:r>
      <w:proofErr w:type="gramStart"/>
      <w:r w:rsidRPr="00563F38">
        <w:rPr>
          <w:rFonts w:cstheme="minorHAnsi"/>
        </w:rPr>
        <w:t>subcontractors</w:t>
      </w:r>
      <w:proofErr w:type="gramEnd"/>
      <w:r w:rsidRPr="00563F38">
        <w:rPr>
          <w:rFonts w:cstheme="minorHAnsi"/>
        </w:rPr>
        <w:t xml:space="preserve"> and associates, and for all acts and omissions of such employees, subcontractors and associates.</w:t>
      </w:r>
    </w:p>
    <w:p w14:paraId="1E76C825" w14:textId="77777777" w:rsidR="00563F38" w:rsidRPr="00563F38" w:rsidRDefault="00563F38" w:rsidP="00563F38">
      <w:pPr>
        <w:pStyle w:val="ListParagraph"/>
        <w:tabs>
          <w:tab w:val="left" w:pos="-90"/>
          <w:tab w:val="left" w:pos="622"/>
          <w:tab w:val="left" w:pos="1189"/>
          <w:tab w:val="left" w:pos="5668"/>
        </w:tabs>
        <w:spacing w:before="60"/>
        <w:rPr>
          <w:rFonts w:cstheme="minorHAnsi"/>
        </w:rPr>
      </w:pPr>
    </w:p>
    <w:p w14:paraId="4DE8F0E2" w14:textId="77777777" w:rsidR="00563F38" w:rsidRPr="00563F38" w:rsidRDefault="00563F38" w:rsidP="00563F38">
      <w:pPr>
        <w:pStyle w:val="ListParagraph"/>
        <w:numPr>
          <w:ilvl w:val="0"/>
          <w:numId w:val="16"/>
        </w:numPr>
        <w:tabs>
          <w:tab w:val="left" w:pos="-90"/>
          <w:tab w:val="left" w:pos="622"/>
          <w:tab w:val="left" w:pos="1189"/>
          <w:tab w:val="left" w:pos="5668"/>
        </w:tabs>
        <w:spacing w:after="200" w:line="276" w:lineRule="auto"/>
        <w:jc w:val="both"/>
        <w:rPr>
          <w:rFonts w:cstheme="minorHAnsi"/>
          <w:u w:val="single"/>
        </w:rPr>
      </w:pPr>
      <w:r w:rsidRPr="00563F38">
        <w:rPr>
          <w:rFonts w:cstheme="minorHAnsi"/>
          <w:u w:val="single"/>
        </w:rPr>
        <w:t xml:space="preserve"> </w:t>
      </w:r>
      <w:r w:rsidRPr="00563F38">
        <w:rPr>
          <w:rFonts w:cstheme="minorHAnsi"/>
        </w:rPr>
        <w:t xml:space="preserve">  </w:t>
      </w:r>
      <w:r w:rsidRPr="00563F38">
        <w:rPr>
          <w:rFonts w:cstheme="minorHAnsi"/>
          <w:u w:val="single"/>
        </w:rPr>
        <w:t>SUB-CONTRACTING</w:t>
      </w:r>
    </w:p>
    <w:p w14:paraId="7C6DE5D7" w14:textId="77777777" w:rsidR="00563F38" w:rsidRPr="00563F38" w:rsidRDefault="00563F38" w:rsidP="00563F38">
      <w:pPr>
        <w:pStyle w:val="ListParagraph"/>
        <w:tabs>
          <w:tab w:val="left" w:pos="-90"/>
          <w:tab w:val="left" w:pos="622"/>
          <w:tab w:val="left" w:pos="1189"/>
          <w:tab w:val="left" w:pos="5668"/>
        </w:tabs>
        <w:rPr>
          <w:rFonts w:cstheme="minorHAnsi"/>
        </w:rPr>
      </w:pPr>
      <w:r w:rsidRPr="00563F38">
        <w:rPr>
          <w:rFonts w:cstheme="minorHAnsi"/>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1F175DD9" w14:textId="77777777" w:rsidR="00563F38" w:rsidRPr="00563F38" w:rsidRDefault="00563F38" w:rsidP="00563F38">
      <w:pPr>
        <w:pStyle w:val="ListParagraph"/>
        <w:tabs>
          <w:tab w:val="left" w:pos="-90"/>
          <w:tab w:val="left" w:pos="622"/>
          <w:tab w:val="left" w:pos="1189"/>
          <w:tab w:val="left" w:pos="5668"/>
        </w:tabs>
        <w:rPr>
          <w:rFonts w:cstheme="minorHAnsi"/>
        </w:rPr>
      </w:pPr>
    </w:p>
    <w:p w14:paraId="5E78014E"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rPr>
      </w:pPr>
      <w:r w:rsidRPr="00563F38">
        <w:rPr>
          <w:rFonts w:cstheme="minorHAnsi"/>
          <w:u w:val="single"/>
        </w:rPr>
        <w:t>OBLIGATIONS</w:t>
      </w:r>
    </w:p>
    <w:p w14:paraId="3CD7055F" w14:textId="77777777" w:rsidR="00563F38" w:rsidRPr="00563F38" w:rsidRDefault="00563F38" w:rsidP="00563F38">
      <w:pPr>
        <w:pStyle w:val="ListParagraph"/>
        <w:tabs>
          <w:tab w:val="left" w:pos="-90"/>
          <w:tab w:val="left" w:pos="284"/>
        </w:tabs>
        <w:rPr>
          <w:rFonts w:cstheme="minorHAnsi"/>
        </w:rPr>
      </w:pPr>
      <w:r w:rsidRPr="00563F38">
        <w:rPr>
          <w:rFonts w:cstheme="minorHAnsi"/>
        </w:rPr>
        <w:t xml:space="preserve">The Supplier shall neither seek nor accept instructions relating to this contract from any authority external to GOAL.  Suppliers may not communicate at any time to any other person, </w:t>
      </w:r>
      <w:proofErr w:type="gramStart"/>
      <w:r w:rsidRPr="00563F38">
        <w:rPr>
          <w:rFonts w:cstheme="minorHAnsi"/>
        </w:rPr>
        <w:t>government</w:t>
      </w:r>
      <w:proofErr w:type="gramEnd"/>
      <w:r w:rsidRPr="00563F38">
        <w:rPr>
          <w:rFonts w:cstheme="minorHAnsi"/>
        </w:rPr>
        <w:t xml:space="preserve"> or authority external to GOAL, any information known to them by reason of their association with GOAL which has not been made public, except in the course of their duties or by authorization of</w:t>
      </w:r>
      <w:r w:rsidRPr="00563F38">
        <w:rPr>
          <w:rFonts w:cstheme="minorHAnsi"/>
          <w:strike/>
        </w:rPr>
        <w:t xml:space="preserve"> </w:t>
      </w:r>
      <w:r w:rsidRPr="00563F38">
        <w:rPr>
          <w:rFonts w:cstheme="minorHAnsi"/>
        </w:rPr>
        <w:t>GOAL: nor shall Suppliers at any time use such information to private advantage.  These obligations do not lapse upon termination/expiration of their agreement with GOAL.</w:t>
      </w:r>
    </w:p>
    <w:p w14:paraId="1FF5E6E7" w14:textId="77777777" w:rsidR="00563F38" w:rsidRPr="00563F38" w:rsidRDefault="00563F38" w:rsidP="00563F38">
      <w:pPr>
        <w:pStyle w:val="ListParagraph"/>
        <w:tabs>
          <w:tab w:val="left" w:pos="-90"/>
          <w:tab w:val="left" w:pos="284"/>
        </w:tabs>
        <w:rPr>
          <w:rFonts w:cstheme="minorHAnsi"/>
        </w:rPr>
      </w:pPr>
    </w:p>
    <w:p w14:paraId="37A7FA25"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ACCEPTANCE AND ACKNOWLEDGEMENT</w:t>
      </w:r>
    </w:p>
    <w:p w14:paraId="42342932" w14:textId="77777777" w:rsidR="00563F38" w:rsidRPr="00563F38" w:rsidRDefault="00563F38" w:rsidP="00563F38">
      <w:pPr>
        <w:pStyle w:val="ListParagraph"/>
        <w:tabs>
          <w:tab w:val="left" w:pos="-90"/>
        </w:tabs>
        <w:rPr>
          <w:rFonts w:cstheme="minorHAnsi"/>
        </w:rPr>
      </w:pPr>
      <w:r w:rsidRPr="00563F38">
        <w:rPr>
          <w:rFonts w:cstheme="minorHAnsi"/>
        </w:rPr>
        <w:t>Initiation of performance under this contract by the supplier shall constitute acceptance of the contract, including all terms and conditions herein contained or otherwise incorporated by reference.</w:t>
      </w:r>
    </w:p>
    <w:p w14:paraId="661D2F24" w14:textId="77777777" w:rsidR="00563F38" w:rsidRPr="00563F38" w:rsidRDefault="00563F38" w:rsidP="00563F38">
      <w:pPr>
        <w:pStyle w:val="ListParagraph"/>
        <w:rPr>
          <w:rFonts w:cstheme="minorHAnsi"/>
        </w:rPr>
      </w:pPr>
    </w:p>
    <w:p w14:paraId="08A658F7"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WARRANTY</w:t>
      </w:r>
    </w:p>
    <w:p w14:paraId="70AFA9E2" w14:textId="77777777" w:rsidR="00563F38" w:rsidRPr="00563F38" w:rsidRDefault="00563F38" w:rsidP="00563F38">
      <w:pPr>
        <w:pStyle w:val="ListParagraph"/>
        <w:tabs>
          <w:tab w:val="left" w:pos="-90"/>
        </w:tabs>
        <w:rPr>
          <w:rFonts w:cstheme="minorHAnsi"/>
        </w:rPr>
      </w:pPr>
      <w:r w:rsidRPr="00563F38">
        <w:rPr>
          <w:rFonts w:cstheme="minorHAnsi"/>
          <w:lang w:eastAsia="en-AU"/>
        </w:rPr>
        <w:t xml:space="preserve">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w:t>
      </w:r>
      <w:proofErr w:type="gramStart"/>
      <w:r w:rsidRPr="00563F38">
        <w:rPr>
          <w:rFonts w:cstheme="minorHAnsi"/>
          <w:lang w:eastAsia="en-AU"/>
        </w:rPr>
        <w:t>material</w:t>
      </w:r>
      <w:proofErr w:type="gramEnd"/>
      <w:r w:rsidRPr="00563F38">
        <w:rPr>
          <w:rFonts w:cstheme="minorHAnsi"/>
          <w:lang w:eastAsia="en-AU"/>
        </w:rPr>
        <w:t xml:space="preserve"> and design under normal use. The warranty does not cover damage resulting from misuse, negligent handling, lack of reasonable maintenance and care, </w:t>
      </w:r>
      <w:proofErr w:type="gramStart"/>
      <w:r w:rsidRPr="00563F38">
        <w:rPr>
          <w:rFonts w:cstheme="minorHAnsi"/>
          <w:lang w:eastAsia="en-AU"/>
        </w:rPr>
        <w:t>accident</w:t>
      </w:r>
      <w:proofErr w:type="gramEnd"/>
      <w:r w:rsidRPr="00563F38">
        <w:rPr>
          <w:rFonts w:cstheme="minorHAnsi"/>
          <w:lang w:eastAsia="en-AU"/>
        </w:rPr>
        <w:t xml:space="preserve"> or abuse by anyone other than the Supplier.</w:t>
      </w:r>
    </w:p>
    <w:p w14:paraId="1E153F1C" w14:textId="77777777" w:rsidR="00563F38" w:rsidRPr="00563F38" w:rsidRDefault="00563F38" w:rsidP="00563F38">
      <w:pPr>
        <w:pStyle w:val="Standardtekst"/>
        <w:numPr>
          <w:ilvl w:val="0"/>
          <w:numId w:val="1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theme="minorHAnsi"/>
          <w:sz w:val="22"/>
          <w:szCs w:val="22"/>
          <w:u w:val="single"/>
        </w:rPr>
      </w:pPr>
      <w:r w:rsidRPr="00563F38">
        <w:rPr>
          <w:rStyle w:val="InitialStyle"/>
          <w:rFonts w:asciiTheme="minorHAnsi" w:hAnsiTheme="minorHAnsi" w:cstheme="minorHAnsi"/>
          <w:sz w:val="22"/>
          <w:szCs w:val="22"/>
          <w:u w:val="single"/>
        </w:rPr>
        <w:t>CHECKS AND AUDIT</w:t>
      </w:r>
    </w:p>
    <w:p w14:paraId="3022E054"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u w:val="single"/>
        </w:rPr>
      </w:pPr>
      <w:r w:rsidRPr="00563F38">
        <w:rPr>
          <w:rFonts w:asciiTheme="minorHAnsi" w:hAnsiTheme="minorHAnsi" w:cstheme="minorHAnsi"/>
          <w:sz w:val="22"/>
          <w:szCs w:val="22"/>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563F38">
        <w:rPr>
          <w:rFonts w:asciiTheme="minorHAnsi" w:hAnsiTheme="minorHAnsi" w:cstheme="minorHAnsi"/>
          <w:sz w:val="22"/>
          <w:szCs w:val="22"/>
        </w:rPr>
        <w:t>on the basis of</w:t>
      </w:r>
      <w:proofErr w:type="gramEnd"/>
      <w:r w:rsidRPr="00563F38">
        <w:rPr>
          <w:rFonts w:asciiTheme="minorHAnsi" w:hAnsiTheme="minorHAnsi" w:cstheme="minorHAnsi"/>
          <w:sz w:val="22"/>
          <w:szCs w:val="22"/>
        </w:rPr>
        <w:t xml:space="preserve"> supporting documents for the accounts, accounting documents and any other document relevant to the financing of the project. The Supplier shall ensure that on-the-spot access is available at all reasonable times. The Supplier shall ensure that the </w:t>
      </w:r>
      <w:r w:rsidRPr="00563F38">
        <w:rPr>
          <w:rFonts w:asciiTheme="minorHAnsi" w:hAnsiTheme="minorHAnsi" w:cstheme="minorHAnsi"/>
          <w:sz w:val="22"/>
          <w:szCs w:val="22"/>
        </w:rPr>
        <w:lastRenderedPageBreak/>
        <w:t xml:space="preserve">information is readily available </w:t>
      </w:r>
      <w:proofErr w:type="gramStart"/>
      <w:r w:rsidRPr="00563F38">
        <w:rPr>
          <w:rFonts w:asciiTheme="minorHAnsi" w:hAnsiTheme="minorHAnsi" w:cstheme="minorHAnsi"/>
          <w:sz w:val="22"/>
          <w:szCs w:val="22"/>
        </w:rPr>
        <w:t>at the moment</w:t>
      </w:r>
      <w:proofErr w:type="gramEnd"/>
      <w:r w:rsidRPr="00563F38">
        <w:rPr>
          <w:rFonts w:asciiTheme="minorHAnsi" w:hAnsiTheme="minorHAnsi" w:cstheme="minorHAnsi"/>
          <w:sz w:val="22"/>
          <w:szCs w:val="22"/>
        </w:rPr>
        <w:t xml:space="preserve"> of the audit and if so requested, that the data be handed over in an appropriate form. These inspections may take place up to 7 years after the final payment.</w:t>
      </w:r>
    </w:p>
    <w:p w14:paraId="4504B11C" w14:textId="77777777" w:rsidR="00563F38" w:rsidRPr="00563F38" w:rsidRDefault="00563F38" w:rsidP="00563F38">
      <w:pPr>
        <w:pStyle w:val="ListParagraph"/>
        <w:rPr>
          <w:rFonts w:cstheme="minorHAnsi"/>
        </w:rPr>
      </w:pPr>
      <w:r w:rsidRPr="00563F38">
        <w:rPr>
          <w:rFonts w:cstheme="minorHAnsi"/>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00B5AA8" w14:textId="77777777" w:rsidR="00563F38" w:rsidRPr="00563F38" w:rsidRDefault="00563F38" w:rsidP="00563F38">
      <w:pPr>
        <w:pStyle w:val="ListParagraph"/>
        <w:rPr>
          <w:rFonts w:cstheme="minorHAnsi"/>
        </w:rPr>
      </w:pPr>
    </w:p>
    <w:p w14:paraId="2EA1D6EB" w14:textId="77777777" w:rsidR="00563F38" w:rsidRPr="00563F38" w:rsidRDefault="00563F38" w:rsidP="00563F38">
      <w:pPr>
        <w:pStyle w:val="ListParagraph"/>
        <w:rPr>
          <w:rFonts w:cstheme="minorHAnsi"/>
        </w:rPr>
      </w:pPr>
      <w:r w:rsidRPr="00563F38">
        <w:rPr>
          <w:rFonts w:cstheme="minorHAnsi"/>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563F38">
        <w:rPr>
          <w:rFonts w:cstheme="minorHAnsi"/>
        </w:rPr>
        <w:t>on the basis of</w:t>
      </w:r>
      <w:proofErr w:type="gramEnd"/>
      <w:r w:rsidRPr="00563F38">
        <w:rPr>
          <w:rFonts w:cstheme="minorHAnsi"/>
        </w:rPr>
        <w:t xml:space="preserve"> confidentiality with respect to third parties, without prejudice to the obligations of public law to which they are subject. Documents must be easily accessible and filed </w:t>
      </w:r>
      <w:proofErr w:type="gramStart"/>
      <w:r w:rsidRPr="00563F38">
        <w:rPr>
          <w:rFonts w:cstheme="minorHAnsi"/>
        </w:rPr>
        <w:t>so as to</w:t>
      </w:r>
      <w:proofErr w:type="gramEnd"/>
      <w:r w:rsidRPr="00563F38">
        <w:rPr>
          <w:rFonts w:cstheme="minorHAnsi"/>
        </w:rPr>
        <w:t xml:space="preserve"> facilitate their examination and the Supplier must inform GOAL of their precise location.</w:t>
      </w:r>
    </w:p>
    <w:p w14:paraId="11BEC0D4" w14:textId="77777777" w:rsidR="00563F38" w:rsidRPr="00563F38" w:rsidRDefault="00563F38" w:rsidP="00563F38">
      <w:pPr>
        <w:pStyle w:val="ListParagraph"/>
        <w:rPr>
          <w:rFonts w:cstheme="minorHAnsi"/>
        </w:rPr>
      </w:pPr>
    </w:p>
    <w:p w14:paraId="5DF8351E" w14:textId="77777777" w:rsidR="00563F38" w:rsidRPr="00563F38" w:rsidRDefault="00563F38" w:rsidP="00563F38">
      <w:pPr>
        <w:pStyle w:val="ListParagraph"/>
        <w:rPr>
          <w:rFonts w:cstheme="minorHAnsi"/>
        </w:rPr>
      </w:pPr>
      <w:r w:rsidRPr="00563F38">
        <w:rPr>
          <w:rFonts w:cstheme="minorHAnsi"/>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161AB145"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theme="minorHAnsi"/>
          <w:sz w:val="22"/>
          <w:szCs w:val="22"/>
        </w:rPr>
      </w:pPr>
    </w:p>
    <w:p w14:paraId="190F50BA" w14:textId="77777777" w:rsidR="00563F38" w:rsidRPr="00563F38" w:rsidRDefault="00563F38" w:rsidP="00563F38">
      <w:pPr>
        <w:pStyle w:val="Standardtekst"/>
        <w:numPr>
          <w:ilvl w:val="0"/>
          <w:numId w:val="1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theme="minorHAnsi"/>
          <w:sz w:val="22"/>
          <w:szCs w:val="22"/>
          <w:u w:val="single"/>
        </w:rPr>
      </w:pPr>
      <w:r w:rsidRPr="00563F38">
        <w:rPr>
          <w:rStyle w:val="InitialStyle"/>
          <w:rFonts w:asciiTheme="minorHAnsi" w:hAnsiTheme="minorHAnsi" w:cstheme="minorHAnsi"/>
          <w:sz w:val="22"/>
          <w:szCs w:val="22"/>
          <w:u w:val="single"/>
        </w:rPr>
        <w:t>RULE OF ORIGIN AND NATIONALITY</w:t>
      </w:r>
    </w:p>
    <w:p w14:paraId="7B98ACEF"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b/>
          <w:bCs/>
          <w:sz w:val="22"/>
          <w:szCs w:val="22"/>
        </w:rPr>
      </w:pPr>
      <w:r w:rsidRPr="00563F38">
        <w:rPr>
          <w:rStyle w:val="InitialStyle"/>
          <w:rFonts w:asciiTheme="minorHAnsi" w:hAnsiTheme="minorHAnsi" w:cstheme="minorHAnsi"/>
          <w:sz w:val="22"/>
          <w:szCs w:val="22"/>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2B2F43F6"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r w:rsidRPr="00563F38">
        <w:rPr>
          <w:rStyle w:val="InitialStyle"/>
          <w:rFonts w:asciiTheme="minorHAnsi" w:hAnsiTheme="minorHAnsi" w:cstheme="minorHAnsi"/>
          <w:sz w:val="22"/>
          <w:szCs w:val="22"/>
        </w:rPr>
        <w:t>Failure to comply with this obligation shall lead, after formal notice, to termination of the contract, and GOAL is entitled to recover any loss from the Supplier and is not obliged to make any further payments to the Supplier.</w:t>
      </w:r>
    </w:p>
    <w:p w14:paraId="4F4F070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color w:val="000000" w:themeColor="text1"/>
        </w:rPr>
      </w:pPr>
      <w:r w:rsidRPr="00563F38">
        <w:rPr>
          <w:rFonts w:cstheme="minorHAnsi"/>
          <w:u w:val="single"/>
        </w:rPr>
        <w:t>INSPECTION &amp; TESTING</w:t>
      </w:r>
    </w:p>
    <w:p w14:paraId="25CCE558" w14:textId="77777777" w:rsidR="00563F38" w:rsidRPr="00563F38" w:rsidRDefault="00563F38" w:rsidP="00563F38">
      <w:pPr>
        <w:pStyle w:val="ListParagraph"/>
        <w:tabs>
          <w:tab w:val="left" w:pos="-90"/>
        </w:tabs>
        <w:rPr>
          <w:rFonts w:cstheme="minorHAnsi"/>
        </w:rPr>
      </w:pPr>
      <w:r w:rsidRPr="00563F38">
        <w:rPr>
          <w:rFonts w:cstheme="minorHAnsi"/>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563F38">
        <w:rPr>
          <w:rFonts w:cstheme="minorHAnsi"/>
          <w:u w:val="single"/>
        </w:rPr>
        <w:t>or the donor</w:t>
      </w:r>
      <w:r w:rsidRPr="00563F38">
        <w:rPr>
          <w:rFonts w:cstheme="minorHAnsi"/>
        </w:rPr>
        <w:t xml:space="preserve"> or any waiver thereof shall not prejudice the implementation of the other relevant provisions of this Contract concerning obligations subscribed by the Supplier, such as warranty or specifications.</w:t>
      </w:r>
    </w:p>
    <w:p w14:paraId="40871FFC" w14:textId="77777777" w:rsidR="00563F38" w:rsidRPr="00563F38" w:rsidRDefault="00563F38" w:rsidP="00563F38">
      <w:pPr>
        <w:pStyle w:val="ListParagraph"/>
        <w:tabs>
          <w:tab w:val="left" w:pos="-90"/>
        </w:tabs>
        <w:rPr>
          <w:rFonts w:cstheme="minorHAnsi"/>
        </w:rPr>
      </w:pPr>
    </w:p>
    <w:p w14:paraId="1AE2D72C"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color w:val="000000" w:themeColor="text1"/>
        </w:rPr>
      </w:pPr>
      <w:r w:rsidRPr="00563F38">
        <w:rPr>
          <w:rFonts w:cstheme="minorHAnsi"/>
          <w:u w:val="single"/>
        </w:rPr>
        <w:t>LICENCE</w:t>
      </w:r>
    </w:p>
    <w:p w14:paraId="0B65778C" w14:textId="77777777" w:rsidR="00563F38" w:rsidRPr="00563F38" w:rsidRDefault="00563F38" w:rsidP="00563F38">
      <w:pPr>
        <w:pStyle w:val="ListParagraph"/>
        <w:tabs>
          <w:tab w:val="left" w:pos="-90"/>
        </w:tabs>
        <w:rPr>
          <w:rFonts w:cstheme="minorHAnsi"/>
        </w:rPr>
      </w:pPr>
      <w:r w:rsidRPr="00563F38">
        <w:rPr>
          <w:rFonts w:cstheme="minorHAnsi"/>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4EA7F10D" w14:textId="77777777" w:rsidR="00563F38" w:rsidRPr="00563F38" w:rsidRDefault="00563F38" w:rsidP="00563F38">
      <w:pPr>
        <w:pStyle w:val="ListParagraph"/>
        <w:tabs>
          <w:tab w:val="left" w:pos="-90"/>
        </w:tabs>
        <w:rPr>
          <w:rFonts w:cstheme="minorHAnsi"/>
        </w:rPr>
      </w:pPr>
    </w:p>
    <w:p w14:paraId="1BD76C99" w14:textId="77777777" w:rsidR="00563F38" w:rsidRPr="00563F38" w:rsidRDefault="00563F38" w:rsidP="00563F38">
      <w:pPr>
        <w:pStyle w:val="ListParagraph"/>
        <w:numPr>
          <w:ilvl w:val="0"/>
          <w:numId w:val="16"/>
        </w:numPr>
        <w:spacing w:after="200" w:line="276" w:lineRule="auto"/>
        <w:jc w:val="both"/>
        <w:rPr>
          <w:rFonts w:cstheme="minorHAnsi"/>
          <w:color w:val="000000" w:themeColor="text1"/>
          <w:u w:val="single"/>
        </w:rPr>
      </w:pPr>
      <w:r w:rsidRPr="00563F38">
        <w:rPr>
          <w:rFonts w:cstheme="minorHAnsi"/>
          <w:u w:val="single"/>
        </w:rPr>
        <w:t>FORCE MAJEURE</w:t>
      </w:r>
    </w:p>
    <w:p w14:paraId="326DDA23" w14:textId="77777777" w:rsidR="00563F38" w:rsidRPr="00563F38" w:rsidRDefault="00563F38" w:rsidP="00563F38">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sz w:val="22"/>
          <w:szCs w:val="22"/>
        </w:rPr>
      </w:pPr>
      <w:r w:rsidRPr="00563F38">
        <w:rPr>
          <w:rFonts w:asciiTheme="minorHAnsi" w:hAnsiTheme="minorHAnsi" w:cstheme="minorHAnsi"/>
          <w:sz w:val="22"/>
          <w:szCs w:val="22"/>
        </w:rPr>
        <w:lastRenderedPageBreak/>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563F38">
        <w:rPr>
          <w:rStyle w:val="InitialStyle"/>
          <w:rFonts w:asciiTheme="minorHAnsi" w:hAnsiTheme="minorHAnsi" w:cstheme="minorHAnsi"/>
          <w:sz w:val="22"/>
          <w:szCs w:val="22"/>
        </w:rPr>
        <w:t>blockades, insurrection, riots, epidemics, landslides, earthquakes, extreme weather events, civil disturbances, and any other similar unforeseeable events which are beyond the parties' control and cannot be overcome by due diligence.</w:t>
      </w:r>
    </w:p>
    <w:p w14:paraId="3B563F2A" w14:textId="77777777" w:rsidR="00563F38" w:rsidRPr="00563F38" w:rsidRDefault="00563F38" w:rsidP="00563F38">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sz w:val="22"/>
          <w:szCs w:val="22"/>
        </w:rPr>
      </w:pPr>
      <w:r w:rsidRPr="00563F38">
        <w:rPr>
          <w:rStyle w:val="InitialStyle"/>
          <w:rFonts w:asciiTheme="minorHAnsi" w:hAnsiTheme="minorHAnsi" w:cstheme="minorHAnsi"/>
          <w:sz w:val="22"/>
          <w:szCs w:val="22"/>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76C20EEA" w14:textId="77777777" w:rsidR="00563F38" w:rsidRPr="00563F38" w:rsidRDefault="00563F38" w:rsidP="00563F38">
      <w:pPr>
        <w:pStyle w:val="ListParagraph"/>
        <w:tabs>
          <w:tab w:val="left" w:pos="360"/>
        </w:tabs>
        <w:rPr>
          <w:rStyle w:val="InitialStyle"/>
          <w:rFonts w:asciiTheme="minorHAnsi" w:hAnsiTheme="minorHAnsi" w:cstheme="minorHAnsi"/>
          <w:sz w:val="22"/>
        </w:rPr>
      </w:pPr>
      <w:r w:rsidRPr="00563F38">
        <w:rPr>
          <w:rStyle w:val="InitialStyle"/>
          <w:rFonts w:asciiTheme="minorHAnsi" w:hAnsiTheme="minorHAnsi" w:cstheme="minorHAnsi"/>
          <w:sz w:val="22"/>
        </w:rPr>
        <w:t>Notwithstanding anything to the contrary in this Contract, the Supplier</w:t>
      </w:r>
      <w:r w:rsidRPr="00563F38">
        <w:rPr>
          <w:rStyle w:val="InitialStyle"/>
          <w:rFonts w:asciiTheme="minorHAnsi" w:hAnsiTheme="minorHAnsi" w:cstheme="minorHAnsi"/>
          <w:b/>
          <w:bCs/>
          <w:sz w:val="22"/>
        </w:rPr>
        <w:t xml:space="preserve"> </w:t>
      </w:r>
      <w:r w:rsidRPr="00563F38">
        <w:rPr>
          <w:rStyle w:val="InitialStyle"/>
          <w:rFonts w:asciiTheme="minorHAnsi" w:hAnsiTheme="minorHAnsi" w:cstheme="minorHAnsi"/>
          <w:sz w:val="22"/>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563F38">
        <w:rPr>
          <w:rStyle w:val="InitialStyle"/>
          <w:rFonts w:asciiTheme="minorHAnsi" w:hAnsiTheme="minorHAnsi" w:cstheme="minorHAnsi"/>
          <w:sz w:val="22"/>
        </w:rPr>
        <w:t>, in itself, constitute</w:t>
      </w:r>
      <w:proofErr w:type="gramEnd"/>
      <w:r w:rsidRPr="00563F38">
        <w:rPr>
          <w:rStyle w:val="InitialStyle"/>
          <w:rFonts w:asciiTheme="minorHAnsi" w:hAnsiTheme="minorHAnsi" w:cstheme="minorHAnsi"/>
          <w:sz w:val="22"/>
        </w:rPr>
        <w:t xml:space="preserve"> Force Majeure under this contract. </w:t>
      </w:r>
    </w:p>
    <w:p w14:paraId="0DC30CFD" w14:textId="77777777" w:rsidR="00563F38" w:rsidRPr="00563F38" w:rsidRDefault="00563F38" w:rsidP="00563F38">
      <w:pPr>
        <w:pStyle w:val="ListParagraph"/>
        <w:tabs>
          <w:tab w:val="left" w:pos="360"/>
        </w:tabs>
        <w:rPr>
          <w:rFonts w:cstheme="minorHAnsi"/>
        </w:rPr>
      </w:pPr>
    </w:p>
    <w:p w14:paraId="0ED601A2"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DEFAULT</w:t>
      </w:r>
    </w:p>
    <w:p w14:paraId="43094E69" w14:textId="77777777" w:rsidR="00563F38" w:rsidRPr="00563F38" w:rsidRDefault="00563F38" w:rsidP="00563F38">
      <w:pPr>
        <w:pStyle w:val="ListParagraph"/>
        <w:rPr>
          <w:rFonts w:cstheme="minorHAnsi"/>
          <w:lang w:eastAsia="en-AU"/>
        </w:rPr>
      </w:pPr>
      <w:r w:rsidRPr="00563F38">
        <w:rPr>
          <w:rFonts w:cstheme="minorHAnsi"/>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5711F293" w14:textId="77777777" w:rsidR="00563F38" w:rsidRPr="00563F38" w:rsidRDefault="00563F38" w:rsidP="00563F38">
      <w:pPr>
        <w:pStyle w:val="ListParagraph"/>
        <w:rPr>
          <w:rFonts w:cstheme="minorHAnsi"/>
          <w:lang w:eastAsia="en-AU"/>
        </w:rPr>
      </w:pPr>
    </w:p>
    <w:p w14:paraId="6693E8D6"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REJECTION</w:t>
      </w:r>
    </w:p>
    <w:p w14:paraId="5358481C" w14:textId="77777777" w:rsidR="00563F38" w:rsidRPr="00563F38" w:rsidRDefault="00563F38" w:rsidP="00563F38">
      <w:pPr>
        <w:pStyle w:val="ListParagraph"/>
        <w:rPr>
          <w:rFonts w:cstheme="minorHAnsi"/>
          <w:lang w:eastAsia="en-AU"/>
        </w:rPr>
      </w:pPr>
      <w:r w:rsidRPr="00563F38">
        <w:rPr>
          <w:rFonts w:cstheme="minorHAnsi"/>
          <w:lang w:eastAsia="en-AU"/>
        </w:rPr>
        <w:t xml:space="preserve">In the case of goods purchased </w:t>
      </w:r>
      <w:proofErr w:type="gramStart"/>
      <w:r w:rsidRPr="00563F38">
        <w:rPr>
          <w:rFonts w:cstheme="minorHAnsi"/>
          <w:lang w:eastAsia="en-AU"/>
        </w:rPr>
        <w:t>on the basis of</w:t>
      </w:r>
      <w:proofErr w:type="gramEnd"/>
      <w:r w:rsidRPr="00563F38">
        <w:rPr>
          <w:rFonts w:cstheme="minorHAnsi"/>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7CD3495D" w14:textId="77777777" w:rsidR="00563F38" w:rsidRPr="00563F38" w:rsidRDefault="00563F38" w:rsidP="00563F38">
      <w:pPr>
        <w:pStyle w:val="ListParagraph"/>
        <w:rPr>
          <w:rFonts w:cstheme="minorHAnsi"/>
          <w:lang w:eastAsia="en-AU"/>
        </w:rPr>
      </w:pPr>
    </w:p>
    <w:p w14:paraId="50B263E7" w14:textId="77777777" w:rsidR="00563F38" w:rsidRPr="00563F38" w:rsidRDefault="00563F38" w:rsidP="00563F38">
      <w:pPr>
        <w:pStyle w:val="ListParagraph"/>
        <w:rPr>
          <w:rFonts w:cstheme="minorHAnsi"/>
          <w:lang w:eastAsia="en-AU"/>
        </w:rPr>
      </w:pPr>
      <w:r w:rsidRPr="00563F38">
        <w:rPr>
          <w:rFonts w:cstheme="minorHAnsi"/>
          <w:lang w:eastAsia="en-AU"/>
        </w:rPr>
        <w:t xml:space="preserve">GOAL shall have the right to reject the goods </w:t>
      </w:r>
      <w:proofErr w:type="gramStart"/>
      <w:r w:rsidRPr="00563F38">
        <w:rPr>
          <w:rFonts w:cstheme="minorHAnsi"/>
          <w:lang w:eastAsia="en-AU"/>
        </w:rPr>
        <w:t>in the event that</w:t>
      </w:r>
      <w:proofErr w:type="gramEnd"/>
      <w:r w:rsidRPr="00563F38">
        <w:rPr>
          <w:rFonts w:cstheme="minorHAnsi"/>
          <w:lang w:eastAsia="en-AU"/>
        </w:rPr>
        <w:t xml:space="preserve"> the packing is not in accordance with the terms of the Contract.</w:t>
      </w:r>
    </w:p>
    <w:p w14:paraId="66AF7D24" w14:textId="77777777" w:rsidR="00563F38" w:rsidRPr="00563F38" w:rsidRDefault="00563F38" w:rsidP="00563F38">
      <w:pPr>
        <w:pStyle w:val="ListParagraph"/>
        <w:rPr>
          <w:rFonts w:cstheme="minorHAnsi"/>
          <w:lang w:eastAsia="en-AU"/>
        </w:rPr>
      </w:pPr>
    </w:p>
    <w:p w14:paraId="7560C151" w14:textId="77777777" w:rsidR="00563F38" w:rsidRPr="00563F38" w:rsidRDefault="00563F38" w:rsidP="00563F38">
      <w:pPr>
        <w:pStyle w:val="ListParagraph"/>
        <w:rPr>
          <w:rFonts w:cstheme="minorHAnsi"/>
          <w:lang w:eastAsia="en-AU"/>
        </w:rPr>
      </w:pPr>
      <w:r w:rsidRPr="00563F38">
        <w:rPr>
          <w:rFonts w:cstheme="minorHAnsi"/>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1BE52834" w14:textId="77777777" w:rsidR="00563F38" w:rsidRPr="00563F38" w:rsidRDefault="00563F38" w:rsidP="00563F38">
      <w:pPr>
        <w:pStyle w:val="ListParagraph"/>
        <w:rPr>
          <w:rFonts w:cstheme="minorHAnsi"/>
          <w:lang w:eastAsia="en-AU"/>
        </w:rPr>
      </w:pPr>
    </w:p>
    <w:p w14:paraId="41441C65" w14:textId="77777777" w:rsidR="00563F38" w:rsidRPr="00563F38" w:rsidRDefault="00563F38" w:rsidP="00563F38">
      <w:pPr>
        <w:pStyle w:val="ListParagraph"/>
        <w:rPr>
          <w:rFonts w:cstheme="minorHAnsi"/>
          <w:lang w:eastAsia="en-AU"/>
        </w:rPr>
      </w:pPr>
      <w:r w:rsidRPr="00563F38">
        <w:rPr>
          <w:rFonts w:cstheme="minorHAnsi"/>
          <w:lang w:eastAsia="en-AU"/>
        </w:rPr>
        <w:t xml:space="preserve">Goods or any part thereof in GOAL's possession which have been rejected by GOAL must be removed at the Supplier's expense within such period as GOAL may specify in its notice of rejection. </w:t>
      </w:r>
    </w:p>
    <w:p w14:paraId="6D022FCC" w14:textId="77777777" w:rsidR="00563F38" w:rsidRPr="00563F38" w:rsidRDefault="00563F38" w:rsidP="00563F38">
      <w:pPr>
        <w:pStyle w:val="ListParagraph"/>
        <w:rPr>
          <w:rFonts w:cstheme="minorHAnsi"/>
          <w:lang w:eastAsia="en-AU"/>
        </w:rPr>
      </w:pPr>
    </w:p>
    <w:p w14:paraId="07F08E8A" w14:textId="77777777" w:rsidR="00563F38" w:rsidRPr="00563F38" w:rsidRDefault="00563F38" w:rsidP="00563F38">
      <w:pPr>
        <w:pStyle w:val="ListParagraph"/>
        <w:rPr>
          <w:rFonts w:cstheme="minorHAnsi"/>
          <w:lang w:eastAsia="en-AU"/>
        </w:rPr>
      </w:pPr>
      <w:r w:rsidRPr="00563F38">
        <w:rPr>
          <w:rFonts w:cstheme="minorHAnsi"/>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3298E720" w14:textId="77777777" w:rsidR="00563F38" w:rsidRPr="00563F38" w:rsidRDefault="00563F38" w:rsidP="00563F38">
      <w:pPr>
        <w:pStyle w:val="ListParagraph"/>
        <w:rPr>
          <w:rFonts w:cstheme="minorHAnsi"/>
          <w:lang w:eastAsia="en-AU"/>
        </w:rPr>
      </w:pPr>
    </w:p>
    <w:p w14:paraId="2EE789CC"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lastRenderedPageBreak/>
        <w:t>AMENDMENTS</w:t>
      </w:r>
    </w:p>
    <w:p w14:paraId="039E226B" w14:textId="77777777" w:rsidR="00563F38" w:rsidRPr="00563F38" w:rsidRDefault="00563F38" w:rsidP="00563F38">
      <w:pPr>
        <w:pStyle w:val="ListParagraph"/>
        <w:tabs>
          <w:tab w:val="left" w:pos="-90"/>
          <w:tab w:val="left" w:pos="284"/>
        </w:tabs>
        <w:rPr>
          <w:rFonts w:cstheme="minorHAnsi"/>
        </w:rPr>
      </w:pPr>
      <w:r w:rsidRPr="00563F38">
        <w:rPr>
          <w:rFonts w:cstheme="minorHAnsi"/>
        </w:rPr>
        <w:t>No change in or modification of this Contract shall be made except by prior agreement between the Responsible Buyer in GOAL in Ireland and the Supplier.</w:t>
      </w:r>
    </w:p>
    <w:p w14:paraId="649B0509" w14:textId="77777777" w:rsidR="00563F38" w:rsidRPr="00563F38" w:rsidRDefault="00563F38" w:rsidP="00563F38">
      <w:pPr>
        <w:pStyle w:val="ListParagraph"/>
        <w:tabs>
          <w:tab w:val="left" w:pos="-90"/>
          <w:tab w:val="left" w:pos="284"/>
        </w:tabs>
        <w:rPr>
          <w:rFonts w:cstheme="minorHAnsi"/>
        </w:rPr>
      </w:pPr>
    </w:p>
    <w:p w14:paraId="2A1D23E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ASSIGNMENTS &amp; INSOLVENCY</w:t>
      </w:r>
    </w:p>
    <w:p w14:paraId="3AF64103" w14:textId="77777777" w:rsidR="00563F38" w:rsidRPr="00563F38" w:rsidRDefault="00563F38" w:rsidP="00563F38">
      <w:pPr>
        <w:pStyle w:val="ListParagraph"/>
        <w:tabs>
          <w:tab w:val="left" w:pos="-90"/>
        </w:tabs>
        <w:rPr>
          <w:rFonts w:cstheme="minorHAnsi"/>
        </w:rPr>
      </w:pPr>
      <w:r w:rsidRPr="00563F38">
        <w:rPr>
          <w:rFonts w:cstheme="minorHAnsi"/>
        </w:rPr>
        <w:t>The Supplier shall not assign, transfer, pledge or make other disposition of this Contract or any part thereof or of any of the Supplier’s rights, claims or obligations under this Contract except with the prior written consent of GOAL.</w:t>
      </w:r>
      <w:r w:rsidRPr="00563F38">
        <w:rPr>
          <w:rFonts w:cstheme="minorHAnsi"/>
        </w:rPr>
        <w:tab/>
      </w:r>
    </w:p>
    <w:p w14:paraId="1428D481" w14:textId="77777777" w:rsidR="00563F38" w:rsidRPr="00563F38" w:rsidRDefault="00563F38" w:rsidP="00563F38">
      <w:pPr>
        <w:pStyle w:val="ListParagraph"/>
        <w:tabs>
          <w:tab w:val="left" w:pos="-90"/>
        </w:tabs>
        <w:rPr>
          <w:rFonts w:cstheme="minorHAnsi"/>
        </w:rPr>
      </w:pPr>
    </w:p>
    <w:p w14:paraId="7D6D061E" w14:textId="77777777" w:rsidR="00563F38" w:rsidRPr="00563F38" w:rsidRDefault="00563F38" w:rsidP="00563F38">
      <w:pPr>
        <w:pStyle w:val="ListParagraph"/>
        <w:rPr>
          <w:rFonts w:cstheme="minorHAnsi"/>
          <w:lang w:eastAsia="en-AU"/>
        </w:rPr>
      </w:pPr>
      <w:r w:rsidRPr="00563F38">
        <w:rPr>
          <w:rFonts w:cstheme="minorHAnsi"/>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5A90A203" w14:textId="77777777" w:rsidR="00563F38" w:rsidRPr="00563F38" w:rsidRDefault="00563F38" w:rsidP="00563F38">
      <w:pPr>
        <w:pStyle w:val="ListParagraph"/>
        <w:rPr>
          <w:rFonts w:cstheme="minorHAnsi"/>
          <w:lang w:eastAsia="en-AU"/>
        </w:rPr>
      </w:pPr>
    </w:p>
    <w:p w14:paraId="79A42354"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PAYMENT</w:t>
      </w:r>
    </w:p>
    <w:p w14:paraId="28EC5058" w14:textId="77777777" w:rsidR="00563F38" w:rsidRPr="00563F38" w:rsidRDefault="00563F38" w:rsidP="00563F38">
      <w:pPr>
        <w:pStyle w:val="ListParagraph"/>
        <w:rPr>
          <w:rFonts w:cstheme="minorHAnsi"/>
          <w:lang w:eastAsia="en-AU"/>
        </w:rPr>
      </w:pPr>
      <w:r w:rsidRPr="00563F38">
        <w:rPr>
          <w:rFonts w:cstheme="minorHAnsi"/>
          <w:lang w:eastAsia="en-AU"/>
        </w:rPr>
        <w:t>The Supplier shall invoice GOAL and the terms of payment shall be thirty (30) working days after presentation of a legal invoice and signed waybill or other documents showing delivery has been made.</w:t>
      </w:r>
    </w:p>
    <w:p w14:paraId="0CD2F924" w14:textId="77777777" w:rsidR="00563F38" w:rsidRPr="00563F38" w:rsidRDefault="00563F38" w:rsidP="00563F38">
      <w:pPr>
        <w:pStyle w:val="ListParagraph"/>
        <w:rPr>
          <w:rFonts w:cstheme="minorHAnsi"/>
          <w:lang w:eastAsia="en-AU"/>
        </w:rPr>
      </w:pPr>
    </w:p>
    <w:p w14:paraId="14ACA443"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u w:val="single"/>
        </w:rPr>
      </w:pPr>
      <w:r w:rsidRPr="00563F38">
        <w:rPr>
          <w:rFonts w:cstheme="minorHAnsi"/>
          <w:u w:val="single"/>
        </w:rPr>
        <w:t>INDEMNIFICATION</w:t>
      </w:r>
    </w:p>
    <w:p w14:paraId="3E264B13"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The Supplier agrees to indemnify, </w:t>
      </w:r>
      <w:proofErr w:type="gramStart"/>
      <w:r w:rsidRPr="00563F38">
        <w:rPr>
          <w:rFonts w:cstheme="minorHAnsi"/>
        </w:rPr>
        <w:t>hold</w:t>
      </w:r>
      <w:proofErr w:type="gramEnd"/>
      <w:r w:rsidRPr="00563F38">
        <w:rPr>
          <w:rFonts w:cstheme="minorHAnsi"/>
        </w:rPr>
        <w:t xml:space="preserve">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5E1ADC3C" w14:textId="77777777" w:rsidR="00563F38" w:rsidRPr="00563F38" w:rsidRDefault="00563F38" w:rsidP="00563F38">
      <w:pPr>
        <w:pStyle w:val="ListParagraph"/>
        <w:tabs>
          <w:tab w:val="left" w:pos="-90"/>
          <w:tab w:val="left" w:pos="284"/>
        </w:tabs>
        <w:spacing w:before="60"/>
        <w:rPr>
          <w:rFonts w:cstheme="minorHAnsi"/>
        </w:rPr>
      </w:pPr>
    </w:p>
    <w:p w14:paraId="477FDCD0"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GOAL will promptly notify the Supplier of any such suit, claim, proceeding, </w:t>
      </w:r>
      <w:proofErr w:type="gramStart"/>
      <w:r w:rsidRPr="00563F38">
        <w:rPr>
          <w:rFonts w:cstheme="minorHAnsi"/>
        </w:rPr>
        <w:t>demand</w:t>
      </w:r>
      <w:proofErr w:type="gramEnd"/>
      <w:r w:rsidRPr="00563F38">
        <w:rPr>
          <w:rFonts w:cstheme="minorHAnsi"/>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F46EA70" w14:textId="77777777" w:rsidR="00563F38" w:rsidRPr="00563F38" w:rsidRDefault="00563F38" w:rsidP="00563F38">
      <w:pPr>
        <w:pStyle w:val="ListParagraph"/>
        <w:tabs>
          <w:tab w:val="left" w:pos="-90"/>
          <w:tab w:val="left" w:pos="284"/>
        </w:tabs>
        <w:spacing w:before="60"/>
        <w:rPr>
          <w:rFonts w:cstheme="minorHAnsi"/>
        </w:rPr>
      </w:pPr>
    </w:p>
    <w:p w14:paraId="2E9C7A1E"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405A9EA" w14:textId="77777777" w:rsidR="00563F38" w:rsidRPr="00563F38" w:rsidRDefault="00563F38" w:rsidP="00563F38">
      <w:pPr>
        <w:pStyle w:val="ListParagraph"/>
        <w:tabs>
          <w:tab w:val="left" w:pos="-90"/>
          <w:tab w:val="left" w:pos="284"/>
        </w:tabs>
        <w:spacing w:before="60"/>
        <w:rPr>
          <w:rFonts w:cstheme="minorHAnsi"/>
        </w:rPr>
      </w:pPr>
    </w:p>
    <w:p w14:paraId="285447C2"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CONFIDENTIALITY</w:t>
      </w:r>
    </w:p>
    <w:p w14:paraId="44519779" w14:textId="77777777" w:rsidR="00563F38" w:rsidRPr="00563F38" w:rsidRDefault="00563F38" w:rsidP="00563F38">
      <w:pPr>
        <w:pStyle w:val="ListParagraph"/>
        <w:rPr>
          <w:rFonts w:cstheme="minorHAnsi"/>
          <w:lang w:eastAsia="en-AU"/>
        </w:rPr>
      </w:pPr>
    </w:p>
    <w:p w14:paraId="092CC711" w14:textId="77777777" w:rsidR="00563F38" w:rsidRPr="00563F38" w:rsidRDefault="00563F38" w:rsidP="00563F38">
      <w:pPr>
        <w:pStyle w:val="ListParagraph"/>
        <w:rPr>
          <w:rFonts w:cstheme="minorHAnsi"/>
          <w:lang w:eastAsia="en-AU"/>
        </w:rPr>
      </w:pPr>
      <w:r w:rsidRPr="00563F38">
        <w:rPr>
          <w:rFonts w:cstheme="minorHAnsi"/>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5DD7CF1" w14:textId="77777777" w:rsidR="00563F38" w:rsidRPr="00563F38" w:rsidRDefault="00563F38" w:rsidP="00563F38">
      <w:pPr>
        <w:pStyle w:val="ListParagraph"/>
        <w:rPr>
          <w:rFonts w:cstheme="minorHAnsi"/>
          <w:lang w:eastAsia="en-AU"/>
        </w:rPr>
      </w:pPr>
    </w:p>
    <w:p w14:paraId="6D0EF20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i/>
          <w:iCs/>
        </w:rPr>
      </w:pPr>
      <w:r w:rsidRPr="00563F38">
        <w:rPr>
          <w:rFonts w:cstheme="minorHAnsi"/>
          <w:u w:val="single"/>
        </w:rPr>
        <w:t>DISPUTES - ARBITRATION</w:t>
      </w:r>
    </w:p>
    <w:p w14:paraId="71670300" w14:textId="77777777" w:rsidR="00563F38" w:rsidRPr="00563F38" w:rsidRDefault="00563F38" w:rsidP="00563F38">
      <w:pPr>
        <w:pStyle w:val="ListParagraph"/>
        <w:tabs>
          <w:tab w:val="left" w:pos="-90"/>
        </w:tabs>
        <w:rPr>
          <w:rFonts w:cstheme="minorHAnsi"/>
        </w:rPr>
      </w:pPr>
      <w:r w:rsidRPr="00563F38">
        <w:rPr>
          <w:rFonts w:cstheme="minorHAnsi"/>
        </w:rPr>
        <w:t xml:space="preserve">Any claim or controversy arising out of or relating to this or any contract resulting here from, or to the breach, </w:t>
      </w:r>
      <w:proofErr w:type="gramStart"/>
      <w:r w:rsidRPr="00563F38">
        <w:rPr>
          <w:rFonts w:cstheme="minorHAnsi"/>
        </w:rPr>
        <w:t>termination</w:t>
      </w:r>
      <w:proofErr w:type="gramEnd"/>
      <w:r w:rsidRPr="00563F38">
        <w:rPr>
          <w:rFonts w:cstheme="minorHAnsi"/>
        </w:rPr>
        <w:t xml:space="preserve"> or invalidity thereof, shall be, unless settled amicably through negotiation, submitted to arbitration in accordance with Irish law.</w:t>
      </w:r>
    </w:p>
    <w:p w14:paraId="17EB13E9" w14:textId="77777777" w:rsidR="00563F38" w:rsidRPr="00563F38" w:rsidRDefault="00563F38" w:rsidP="00563F38">
      <w:pPr>
        <w:pStyle w:val="ListParagraph"/>
        <w:tabs>
          <w:tab w:val="left" w:pos="-90"/>
        </w:tabs>
        <w:rPr>
          <w:rFonts w:cstheme="minorHAnsi"/>
        </w:rPr>
      </w:pPr>
    </w:p>
    <w:p w14:paraId="30677D54"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SETTLEMENT OF DISPUTES</w:t>
      </w:r>
    </w:p>
    <w:p w14:paraId="0D3FD563" w14:textId="77777777" w:rsidR="00563F38" w:rsidRPr="00563F38" w:rsidRDefault="00563F38" w:rsidP="00563F38">
      <w:pPr>
        <w:pStyle w:val="ListParagraph"/>
        <w:rPr>
          <w:rFonts w:cstheme="minorHAnsi"/>
        </w:rPr>
      </w:pPr>
      <w:r w:rsidRPr="00563F38">
        <w:rPr>
          <w:rFonts w:cstheme="minorHAnsi"/>
        </w:rPr>
        <w:lastRenderedPageBreak/>
        <w:t xml:space="preserve">The parties shall use their best efforts to settle amicably any dispute, controversy or claim arising out of or in connection with this Contract including any disputes regarding the existence, </w:t>
      </w:r>
      <w:proofErr w:type="gramStart"/>
      <w:r w:rsidRPr="00563F38">
        <w:rPr>
          <w:rFonts w:cstheme="minorHAnsi"/>
        </w:rPr>
        <w:t>validity</w:t>
      </w:r>
      <w:proofErr w:type="gramEnd"/>
      <w:r w:rsidRPr="00563F38">
        <w:rPr>
          <w:rFonts w:cstheme="minorHAnsi"/>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4E9F095" w14:textId="77777777" w:rsidR="00563F38" w:rsidRPr="00563F38" w:rsidRDefault="00563F38" w:rsidP="00563F38">
      <w:pPr>
        <w:pStyle w:val="ListParagraph"/>
        <w:rPr>
          <w:rFonts w:cstheme="minorHAnsi"/>
        </w:rPr>
      </w:pPr>
    </w:p>
    <w:p w14:paraId="7DBF781D" w14:textId="5B6A81C1" w:rsidR="00563F38" w:rsidRPr="00563F38" w:rsidRDefault="00563F38" w:rsidP="00563F38">
      <w:pPr>
        <w:pStyle w:val="ListParagraph"/>
        <w:rPr>
          <w:rFonts w:cstheme="minorHAnsi"/>
        </w:rPr>
      </w:pPr>
      <w:r w:rsidRPr="00563F38">
        <w:rPr>
          <w:rFonts w:cstheme="minorHAnsi"/>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Sierra Leone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563F38">
        <w:rPr>
          <w:rFonts w:cstheme="minorHAnsi"/>
        </w:rPr>
        <w:t>as a result of</w:t>
      </w:r>
      <w:proofErr w:type="gramEnd"/>
      <w:r w:rsidRPr="00563F38">
        <w:rPr>
          <w:rFonts w:cstheme="minorHAnsi"/>
        </w:rPr>
        <w:t xml:space="preserve"> such arbitration and as being the final adjudication of any such dispute, controversy or claim.</w:t>
      </w:r>
    </w:p>
    <w:p w14:paraId="356FF7A2" w14:textId="77777777" w:rsidR="00563F38" w:rsidRPr="00563F38" w:rsidRDefault="00563F38" w:rsidP="00563F38">
      <w:pPr>
        <w:pStyle w:val="ListParagraph"/>
        <w:rPr>
          <w:rFonts w:cstheme="minorHAnsi"/>
        </w:rPr>
      </w:pPr>
    </w:p>
    <w:p w14:paraId="237BC88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USE OF NAME, EMBLEM OR OFFICIAL SEAL</w:t>
      </w:r>
    </w:p>
    <w:p w14:paraId="5EC80814" w14:textId="77777777" w:rsidR="00563F38" w:rsidRPr="00563F38" w:rsidRDefault="00563F38" w:rsidP="00563F38">
      <w:pPr>
        <w:pStyle w:val="ListParagraph"/>
        <w:tabs>
          <w:tab w:val="left" w:pos="-90"/>
        </w:tabs>
        <w:rPr>
          <w:rFonts w:cstheme="minorHAnsi"/>
        </w:rPr>
      </w:pPr>
      <w:r w:rsidRPr="00563F38">
        <w:rPr>
          <w:rFonts w:cstheme="minorHAnsi"/>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3AEAD3D6" w14:textId="77777777" w:rsidR="00563F38" w:rsidRPr="00563F38" w:rsidRDefault="00563F38" w:rsidP="00563F38">
      <w:pPr>
        <w:pStyle w:val="ListParagraph"/>
        <w:tabs>
          <w:tab w:val="left" w:pos="-90"/>
        </w:tabs>
        <w:rPr>
          <w:rFonts w:cstheme="minorHAnsi"/>
        </w:rPr>
      </w:pPr>
    </w:p>
    <w:p w14:paraId="5DCD9A26"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LIQUIDATED DAMAGES</w:t>
      </w:r>
    </w:p>
    <w:p w14:paraId="339F82BD" w14:textId="77777777" w:rsidR="00563F38" w:rsidRPr="00563F38" w:rsidRDefault="00563F38" w:rsidP="00563F38">
      <w:pPr>
        <w:pStyle w:val="ListParagraph"/>
        <w:tabs>
          <w:tab w:val="left" w:pos="-90"/>
        </w:tabs>
        <w:spacing w:before="60"/>
        <w:rPr>
          <w:rFonts w:cstheme="minorHAnsi"/>
        </w:rPr>
      </w:pPr>
      <w:r w:rsidRPr="00563F38">
        <w:rPr>
          <w:rFonts w:cstheme="minorHAnsi"/>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09676BD3" w14:textId="77777777" w:rsidR="00563F38" w:rsidRPr="00563F38" w:rsidRDefault="00563F38" w:rsidP="00563F38">
      <w:pPr>
        <w:pStyle w:val="Title"/>
        <w:ind w:left="720"/>
        <w:jc w:val="both"/>
        <w:rPr>
          <w:rFonts w:asciiTheme="minorHAnsi" w:hAnsiTheme="minorHAnsi" w:cstheme="minorHAnsi"/>
          <w:sz w:val="22"/>
          <w:szCs w:val="22"/>
        </w:rPr>
      </w:pPr>
      <w:r w:rsidRPr="00563F38">
        <w:rPr>
          <w:rFonts w:asciiTheme="minorHAnsi" w:hAnsiTheme="minorHAnsi" w:cstheme="minorHAnsi"/>
          <w:sz w:val="22"/>
          <w:szCs w:val="22"/>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5FA024FD" w14:textId="77777777" w:rsidR="00563F38" w:rsidRPr="00563F38" w:rsidRDefault="00563F38" w:rsidP="00563F38">
      <w:pPr>
        <w:pStyle w:val="Title"/>
        <w:jc w:val="both"/>
        <w:rPr>
          <w:rFonts w:asciiTheme="minorHAnsi" w:hAnsiTheme="minorHAnsi" w:cstheme="minorHAnsi"/>
          <w:sz w:val="22"/>
          <w:szCs w:val="22"/>
        </w:rPr>
      </w:pPr>
    </w:p>
    <w:p w14:paraId="1DB7E59D" w14:textId="77777777" w:rsidR="00563F38" w:rsidRPr="00563F38" w:rsidRDefault="00563F38" w:rsidP="00563F38">
      <w:pPr>
        <w:pStyle w:val="ListParagraph"/>
        <w:numPr>
          <w:ilvl w:val="0"/>
          <w:numId w:val="16"/>
        </w:numPr>
        <w:spacing w:after="200" w:line="276" w:lineRule="auto"/>
        <w:jc w:val="both"/>
        <w:rPr>
          <w:rFonts w:cstheme="minorHAnsi"/>
          <w:lang w:eastAsia="zh-CN"/>
        </w:rPr>
      </w:pPr>
      <w:r w:rsidRPr="00563F38">
        <w:rPr>
          <w:rFonts w:cstheme="minorHAnsi"/>
          <w:u w:val="single"/>
        </w:rPr>
        <w:t>ANTI-BRIBERY/</w:t>
      </w:r>
      <w:r w:rsidRPr="00563F38">
        <w:rPr>
          <w:rFonts w:cstheme="minorHAnsi"/>
          <w:u w:val="single"/>
          <w:lang w:eastAsia="zh-CN"/>
        </w:rPr>
        <w:t xml:space="preserve">CORRUPTION </w:t>
      </w:r>
    </w:p>
    <w:p w14:paraId="32F07A7F" w14:textId="77777777" w:rsidR="00563F38" w:rsidRPr="00563F38" w:rsidRDefault="00563F38" w:rsidP="00563F38">
      <w:pPr>
        <w:pStyle w:val="ListParagraph"/>
        <w:rPr>
          <w:rFonts w:eastAsia="Calibri" w:cstheme="minorHAnsi"/>
          <w:bCs/>
        </w:rPr>
      </w:pPr>
      <w:r w:rsidRPr="00563F38">
        <w:rPr>
          <w:rFonts w:cstheme="minorHAnsi"/>
          <w:lang w:eastAsia="zh-CN"/>
        </w:rPr>
        <w:t>The Supplier shall comply with all applicable laws, statutes and regulations relating to anti-bribery and anti-corruption including but not limited to the UK Bribery Act 2010 and the</w:t>
      </w:r>
      <w:r w:rsidRPr="00563F38">
        <w:rPr>
          <w:rFonts w:cstheme="minorHAnsi"/>
        </w:rPr>
        <w:t xml:space="preserve"> United States Foreign Corrupt Practices Act 1977 (“Relevant Requirements”).</w:t>
      </w:r>
    </w:p>
    <w:p w14:paraId="4E983865" w14:textId="77777777" w:rsidR="00563F38" w:rsidRPr="00563F38" w:rsidRDefault="00563F38" w:rsidP="00563F38">
      <w:pPr>
        <w:pStyle w:val="ListParagraph"/>
        <w:rPr>
          <w:rFonts w:eastAsia="Calibri" w:cstheme="minorHAnsi"/>
          <w:bCs/>
        </w:rPr>
      </w:pPr>
    </w:p>
    <w:p w14:paraId="40B867DD" w14:textId="77777777" w:rsidR="00563F38" w:rsidRPr="00563F38" w:rsidRDefault="00563F38" w:rsidP="00563F38">
      <w:pPr>
        <w:pStyle w:val="ListParagraph"/>
        <w:rPr>
          <w:rFonts w:eastAsia="SimSun" w:cstheme="minorHAnsi"/>
          <w:lang w:eastAsia="zh-CN"/>
        </w:rPr>
      </w:pPr>
      <w:r w:rsidRPr="00563F38">
        <w:rPr>
          <w:rFonts w:cstheme="minorHAnsi"/>
        </w:rPr>
        <w:t>The Supplier shall have and maintain in place throughout the term of any contract with GOAL its own policies and procedures to ensure compliance with the Relevant Requirements.</w:t>
      </w:r>
    </w:p>
    <w:p w14:paraId="7D7555B5" w14:textId="77777777" w:rsidR="00563F38" w:rsidRPr="00563F38" w:rsidRDefault="00563F38" w:rsidP="00563F38">
      <w:pPr>
        <w:pStyle w:val="ListParagraph"/>
        <w:rPr>
          <w:rFonts w:eastAsia="SimSun" w:cstheme="minorHAnsi"/>
          <w:lang w:eastAsia="zh-CN"/>
        </w:rPr>
      </w:pPr>
    </w:p>
    <w:p w14:paraId="19660B73" w14:textId="77777777" w:rsidR="00563F38" w:rsidRPr="00563F38" w:rsidRDefault="00563F38" w:rsidP="00563F38">
      <w:pPr>
        <w:pStyle w:val="ListParagraph"/>
        <w:rPr>
          <w:rFonts w:cstheme="minorHAnsi"/>
        </w:rPr>
      </w:pPr>
      <w:r w:rsidRPr="00563F38">
        <w:rPr>
          <w:rFonts w:cstheme="minorHAnsi"/>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AD1F6A4" w14:textId="77777777" w:rsidR="00563F38" w:rsidRPr="00563F38" w:rsidRDefault="00563F38" w:rsidP="00563F38">
      <w:pPr>
        <w:ind w:left="720"/>
        <w:rPr>
          <w:rFonts w:cstheme="minorHAnsi"/>
        </w:rPr>
      </w:pPr>
      <w:r w:rsidRPr="00563F38">
        <w:rPr>
          <w:rFonts w:cstheme="minorHAnsi"/>
        </w:rPr>
        <w:lastRenderedPageBreak/>
        <w:t>This contract shall be automatically terminated, and the Supplier shall have no right to any form of compensation, if it emerges that the award or execution of the contract has given rise to unusual commercial expenses.</w:t>
      </w:r>
    </w:p>
    <w:p w14:paraId="63EFF6CC" w14:textId="77777777" w:rsidR="00563F38" w:rsidRPr="00563F38" w:rsidRDefault="00563F38" w:rsidP="00563F38">
      <w:pPr>
        <w:ind w:left="720"/>
        <w:rPr>
          <w:rFonts w:cstheme="minorHAnsi"/>
        </w:rPr>
      </w:pPr>
      <w:r w:rsidRPr="00563F38">
        <w:rPr>
          <w:rFonts w:cstheme="minorHAnsi"/>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563F38">
        <w:rPr>
          <w:rFonts w:cstheme="minorHAnsi"/>
        </w:rPr>
        <w:t>identified</w:t>
      </w:r>
      <w:proofErr w:type="gramEnd"/>
      <w:r w:rsidRPr="00563F38">
        <w:rPr>
          <w:rFonts w:cstheme="minorHAnsi"/>
        </w:rPr>
        <w:t xml:space="preserve"> or commissions paid to a company which has every appearance of being a front company</w:t>
      </w:r>
    </w:p>
    <w:p w14:paraId="07DBEED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ANTI-PERSONNEL MINES</w:t>
      </w:r>
    </w:p>
    <w:p w14:paraId="1B658153" w14:textId="77777777" w:rsidR="00563F38" w:rsidRPr="00563F38" w:rsidRDefault="00563F38" w:rsidP="00563F38">
      <w:pPr>
        <w:pStyle w:val="ListParagraph"/>
        <w:tabs>
          <w:tab w:val="left" w:pos="-90"/>
        </w:tabs>
        <w:rPr>
          <w:rFonts w:cstheme="minorHAnsi"/>
        </w:rPr>
      </w:pPr>
      <w:r w:rsidRPr="00563F38">
        <w:rPr>
          <w:rFonts w:cstheme="minorHAnsi"/>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201F05E0" w14:textId="77777777" w:rsidR="00563F38" w:rsidRPr="00563F38" w:rsidRDefault="00563F38" w:rsidP="00563F38">
      <w:pPr>
        <w:pStyle w:val="ListParagraph"/>
        <w:tabs>
          <w:tab w:val="left" w:pos="-90"/>
        </w:tabs>
        <w:rPr>
          <w:rFonts w:cstheme="minorHAnsi"/>
        </w:rPr>
      </w:pPr>
    </w:p>
    <w:p w14:paraId="6131291B"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ETHICAL PROCUREMENT</w:t>
      </w:r>
    </w:p>
    <w:p w14:paraId="3602DCA2" w14:textId="77777777" w:rsidR="00563F38" w:rsidRPr="00563F38" w:rsidRDefault="00563F38" w:rsidP="00563F38">
      <w:pPr>
        <w:pStyle w:val="ListParagraph"/>
        <w:rPr>
          <w:rFonts w:cstheme="minorHAnsi"/>
        </w:rPr>
      </w:pPr>
      <w:r w:rsidRPr="00563F38">
        <w:rPr>
          <w:rFonts w:cstheme="minorHAnsi"/>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p>
    <w:p w14:paraId="26D6F4F1" w14:textId="77777777" w:rsidR="00563F38" w:rsidRPr="00563F38" w:rsidRDefault="00563F38" w:rsidP="00563F38">
      <w:pPr>
        <w:pStyle w:val="ListParagraph"/>
        <w:rPr>
          <w:rFonts w:cstheme="minorHAnsi"/>
        </w:rPr>
      </w:pPr>
    </w:p>
    <w:p w14:paraId="1F7F7CF9"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u w:val="single"/>
        </w:rPr>
      </w:pPr>
      <w:r w:rsidRPr="00563F38">
        <w:rPr>
          <w:rFonts w:cstheme="minorHAnsi"/>
          <w:u w:val="single"/>
        </w:rPr>
        <w:t>PRIOR NEGOTIATIONS SUPERSEDED BY CONTRACT</w:t>
      </w:r>
    </w:p>
    <w:p w14:paraId="78EA1181" w14:textId="77777777" w:rsidR="00563F38" w:rsidRPr="00563F38" w:rsidRDefault="00563F38" w:rsidP="00563F38">
      <w:pPr>
        <w:pStyle w:val="ListParagraph"/>
        <w:tabs>
          <w:tab w:val="left" w:pos="-90"/>
          <w:tab w:val="left" w:pos="284"/>
        </w:tabs>
        <w:rPr>
          <w:rFonts w:cstheme="minorHAnsi"/>
        </w:rPr>
      </w:pPr>
      <w:r w:rsidRPr="00563F38">
        <w:rPr>
          <w:rFonts w:cstheme="minorHAnsi"/>
        </w:rPr>
        <w:t>This Contract supersedes all communications, representations, arrangements, negotiations, requests for proposals and proposals related to the subject matter of this Contract.</w:t>
      </w:r>
    </w:p>
    <w:p w14:paraId="46AE72C8" w14:textId="77777777" w:rsidR="00563F38" w:rsidRPr="00563F38" w:rsidRDefault="00563F38" w:rsidP="00563F38">
      <w:pPr>
        <w:pStyle w:val="ListParagraph"/>
        <w:tabs>
          <w:tab w:val="left" w:pos="-90"/>
          <w:tab w:val="left" w:pos="284"/>
        </w:tabs>
        <w:rPr>
          <w:rFonts w:cstheme="minorHAnsi"/>
        </w:rPr>
      </w:pPr>
    </w:p>
    <w:p w14:paraId="2D76324E"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INTELLECTUAL PROPERTY INFRINGEMENT</w:t>
      </w:r>
    </w:p>
    <w:p w14:paraId="2A74B766" w14:textId="77777777" w:rsidR="00563F38" w:rsidRPr="00563F38" w:rsidRDefault="00563F38" w:rsidP="00563F38">
      <w:pPr>
        <w:pStyle w:val="ListParagraph"/>
        <w:tabs>
          <w:tab w:val="left" w:pos="-90"/>
        </w:tabs>
        <w:rPr>
          <w:rFonts w:cstheme="minorHAnsi"/>
        </w:rPr>
      </w:pPr>
      <w:r w:rsidRPr="00563F38">
        <w:rPr>
          <w:rFonts w:cstheme="minorHAnsi"/>
        </w:rPr>
        <w:t xml:space="preserve">The Supplier warrants that the use or supply by GOAL of the goods sold under this Contract does not infringe on any patent, design, </w:t>
      </w:r>
      <w:proofErr w:type="gramStart"/>
      <w:r w:rsidRPr="00563F38">
        <w:rPr>
          <w:rFonts w:cstheme="minorHAnsi"/>
        </w:rPr>
        <w:t>trade-name</w:t>
      </w:r>
      <w:proofErr w:type="gramEnd"/>
      <w:r w:rsidRPr="00563F38">
        <w:rPr>
          <w:rFonts w:cstheme="minorHAnsi"/>
        </w:rPr>
        <w:t xml:space="preserve"> or trade-mark.  In addition, the Supplier shall, pursuant to this warranty, indemnify, defend and hold GOAL harmless from any actions or claims brought against GOAL pertaining to the alleged infringement of a patent, design, </w:t>
      </w:r>
      <w:proofErr w:type="gramStart"/>
      <w:r w:rsidRPr="00563F38">
        <w:rPr>
          <w:rFonts w:cstheme="minorHAnsi"/>
        </w:rPr>
        <w:t>trade-name</w:t>
      </w:r>
      <w:proofErr w:type="gramEnd"/>
      <w:r w:rsidRPr="00563F38">
        <w:rPr>
          <w:rFonts w:cstheme="minorHAnsi"/>
        </w:rPr>
        <w:t xml:space="preserve"> or trade-mark arising in connection with the goods sold under this Contract. </w:t>
      </w:r>
    </w:p>
    <w:p w14:paraId="5AAC8E75" w14:textId="77777777" w:rsidR="00563F38" w:rsidRPr="00563F38" w:rsidRDefault="00563F38" w:rsidP="00563F38">
      <w:pPr>
        <w:pStyle w:val="ListParagraph"/>
        <w:tabs>
          <w:tab w:val="left" w:pos="-90"/>
        </w:tabs>
        <w:rPr>
          <w:rFonts w:cstheme="minorHAnsi"/>
        </w:rPr>
      </w:pPr>
    </w:p>
    <w:p w14:paraId="28E20682"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rPr>
      </w:pPr>
      <w:r w:rsidRPr="00563F38">
        <w:rPr>
          <w:rFonts w:cstheme="minorHAnsi"/>
          <w:u w:val="single"/>
        </w:rPr>
        <w:t>TITLE RIGHTS</w:t>
      </w:r>
    </w:p>
    <w:p w14:paraId="02206134"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GOAL shall be entitled to all intellectual property rights including but not limited to patents, </w:t>
      </w:r>
      <w:proofErr w:type="gramStart"/>
      <w:r w:rsidRPr="00563F38">
        <w:rPr>
          <w:rFonts w:cstheme="minorHAnsi"/>
        </w:rPr>
        <w:t>copyrights</w:t>
      </w:r>
      <w:proofErr w:type="gramEnd"/>
      <w:r w:rsidRPr="00563F38">
        <w:rPr>
          <w:rFonts w:cstheme="minorHAnsi"/>
        </w:rPr>
        <w:t xml:space="preserve"> and trademarks, with regard to material which bears a direct relation to, or is made in consequence of, the services provided to the organisation by the Supplier. At the request of GOAL, the Supplier shall take all necessary steps, execute all necessary </w:t>
      </w:r>
      <w:proofErr w:type="gramStart"/>
      <w:r w:rsidRPr="00563F38">
        <w:rPr>
          <w:rFonts w:cstheme="minorHAnsi"/>
        </w:rPr>
        <w:t>documents</w:t>
      </w:r>
      <w:proofErr w:type="gramEnd"/>
      <w:r w:rsidRPr="00563F38">
        <w:rPr>
          <w:rFonts w:cstheme="minorHAnsi"/>
        </w:rPr>
        <w:t xml:space="preserve"> and generally assist in securing such property rights transferring them to the organisation in compliance with the requirements of the applicable law.</w:t>
      </w:r>
    </w:p>
    <w:p w14:paraId="2F3DAF4E" w14:textId="77777777" w:rsidR="00563F38" w:rsidRPr="00563F38" w:rsidRDefault="00563F38" w:rsidP="00563F38">
      <w:pPr>
        <w:pStyle w:val="ListParagraph"/>
        <w:tabs>
          <w:tab w:val="left" w:pos="-90"/>
          <w:tab w:val="left" w:pos="284"/>
        </w:tabs>
        <w:spacing w:before="60"/>
        <w:rPr>
          <w:rFonts w:cstheme="minorHAnsi"/>
        </w:rPr>
      </w:pPr>
    </w:p>
    <w:p w14:paraId="6C7B0BA4"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477A8E49" w14:textId="77777777" w:rsidR="00563F38" w:rsidRPr="00563F38" w:rsidRDefault="00563F38" w:rsidP="00563F38">
      <w:pPr>
        <w:pStyle w:val="ListParagraph"/>
        <w:tabs>
          <w:tab w:val="left" w:pos="-90"/>
          <w:tab w:val="left" w:pos="284"/>
        </w:tabs>
        <w:spacing w:before="60"/>
        <w:rPr>
          <w:rFonts w:cstheme="minorHAnsi"/>
        </w:rPr>
      </w:pPr>
    </w:p>
    <w:p w14:paraId="43B15C2A"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PACKING</w:t>
      </w:r>
    </w:p>
    <w:p w14:paraId="06298257" w14:textId="77777777" w:rsidR="00563F38" w:rsidRPr="00563F38" w:rsidRDefault="00563F38" w:rsidP="00563F38">
      <w:pPr>
        <w:pStyle w:val="ListParagraph"/>
        <w:tabs>
          <w:tab w:val="left" w:pos="-90"/>
        </w:tabs>
        <w:rPr>
          <w:rFonts w:cstheme="minorHAnsi"/>
        </w:rPr>
      </w:pPr>
      <w:r w:rsidRPr="00563F38">
        <w:rPr>
          <w:rFonts w:cstheme="minorHAnsi"/>
        </w:rPr>
        <w:lastRenderedPageBreak/>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0179F73C" w14:textId="77777777" w:rsidR="00563F38" w:rsidRPr="00563F38" w:rsidRDefault="00563F38" w:rsidP="00563F38">
      <w:pPr>
        <w:pStyle w:val="ListParagraph"/>
        <w:tabs>
          <w:tab w:val="left" w:pos="-90"/>
        </w:tabs>
        <w:rPr>
          <w:rFonts w:cstheme="minorHAnsi"/>
        </w:rPr>
      </w:pPr>
    </w:p>
    <w:p w14:paraId="3F0E720B"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SHIPMENT AND DELIVERY</w:t>
      </w:r>
    </w:p>
    <w:p w14:paraId="2839E125" w14:textId="77777777" w:rsidR="00563F38" w:rsidRPr="00563F38" w:rsidRDefault="00563F38" w:rsidP="00563F38">
      <w:pPr>
        <w:pStyle w:val="ListParagraph"/>
        <w:rPr>
          <w:rFonts w:cstheme="minorHAnsi"/>
          <w:lang w:eastAsia="en-AU"/>
        </w:rPr>
      </w:pPr>
      <w:r w:rsidRPr="00563F38">
        <w:rPr>
          <w:rFonts w:cstheme="minorHAnsi"/>
          <w:lang w:eastAsia="en-AU"/>
        </w:rPr>
        <w:t>All goods shall be delivered to the agreed place of delivery as stated in the Contract, at the Supplier's risk of loss of or damage to the goods until delivery, unless otherwise provided for in the Contract.</w:t>
      </w:r>
    </w:p>
    <w:p w14:paraId="4F7F22E1" w14:textId="77777777" w:rsidR="00563F38" w:rsidRPr="00563F38" w:rsidRDefault="00563F38" w:rsidP="00563F38">
      <w:pPr>
        <w:pStyle w:val="ListParagraph"/>
        <w:rPr>
          <w:rFonts w:cstheme="minorHAnsi"/>
          <w:lang w:eastAsia="en-AU"/>
        </w:rPr>
      </w:pPr>
    </w:p>
    <w:p w14:paraId="5B69F4CB"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INSURANCE</w:t>
      </w:r>
    </w:p>
    <w:p w14:paraId="0AE0EE89" w14:textId="77777777" w:rsidR="00563F38" w:rsidRPr="00563F38" w:rsidRDefault="00563F38" w:rsidP="00563F38">
      <w:pPr>
        <w:pStyle w:val="ListParagraph"/>
        <w:tabs>
          <w:tab w:val="left" w:pos="-90"/>
        </w:tabs>
        <w:rPr>
          <w:rFonts w:cstheme="minorHAnsi"/>
        </w:rPr>
      </w:pPr>
      <w:r w:rsidRPr="00563F38">
        <w:rPr>
          <w:rFonts w:cstheme="minorHAnsi"/>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722BA8A0" w14:textId="77777777" w:rsidR="00563F38" w:rsidRPr="00563F38" w:rsidRDefault="00563F38" w:rsidP="00563F38">
      <w:pPr>
        <w:pStyle w:val="ListParagraph"/>
        <w:tabs>
          <w:tab w:val="left" w:pos="-90"/>
        </w:tabs>
        <w:rPr>
          <w:rFonts w:cstheme="minorHAnsi"/>
        </w:rPr>
      </w:pPr>
    </w:p>
    <w:p w14:paraId="0FF0FE6F" w14:textId="77777777" w:rsidR="00563F38" w:rsidRPr="00563F38" w:rsidRDefault="00563F38" w:rsidP="00563F38">
      <w:pPr>
        <w:pStyle w:val="ListParagraph"/>
        <w:numPr>
          <w:ilvl w:val="0"/>
          <w:numId w:val="16"/>
        </w:numPr>
        <w:tabs>
          <w:tab w:val="left" w:pos="0"/>
          <w:tab w:val="left" w:pos="284"/>
        </w:tabs>
        <w:spacing w:after="200" w:line="276" w:lineRule="auto"/>
        <w:jc w:val="both"/>
        <w:rPr>
          <w:rFonts w:cstheme="minorHAnsi"/>
        </w:rPr>
      </w:pPr>
      <w:r w:rsidRPr="00563F38">
        <w:rPr>
          <w:rFonts w:cstheme="minorHAnsi"/>
          <w:u w:val="single"/>
        </w:rPr>
        <w:t>TERMINATION OF CONTRACT</w:t>
      </w:r>
    </w:p>
    <w:p w14:paraId="2B5DA8FD" w14:textId="77777777" w:rsidR="00563F38" w:rsidRPr="00563F38" w:rsidRDefault="00563F38" w:rsidP="00563F38">
      <w:pPr>
        <w:pStyle w:val="ListParagraph"/>
        <w:tabs>
          <w:tab w:val="left" w:pos="0"/>
          <w:tab w:val="left" w:pos="284"/>
        </w:tabs>
        <w:spacing w:before="60"/>
        <w:rPr>
          <w:rFonts w:cstheme="minorHAnsi"/>
        </w:rPr>
      </w:pPr>
      <w:r w:rsidRPr="00563F38">
        <w:rPr>
          <w:rFonts w:cstheme="minorHAnsi"/>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4328C262" w14:textId="77777777" w:rsidR="00563F38" w:rsidRPr="00563F38" w:rsidRDefault="00563F38" w:rsidP="00563F38">
      <w:pPr>
        <w:pStyle w:val="ListParagraph"/>
        <w:tabs>
          <w:tab w:val="left" w:pos="0"/>
          <w:tab w:val="left" w:pos="284"/>
        </w:tabs>
        <w:spacing w:before="60"/>
        <w:rPr>
          <w:rFonts w:cstheme="minorHAnsi"/>
        </w:rPr>
      </w:pPr>
    </w:p>
    <w:p w14:paraId="0DB60697" w14:textId="77777777" w:rsidR="00563F38" w:rsidRPr="00563F38" w:rsidRDefault="00563F38" w:rsidP="00563F38">
      <w:pPr>
        <w:pStyle w:val="ListParagraph"/>
        <w:tabs>
          <w:tab w:val="left" w:pos="-90"/>
        </w:tabs>
        <w:spacing w:before="60"/>
        <w:rPr>
          <w:rFonts w:cstheme="minorHAnsi"/>
        </w:rPr>
      </w:pPr>
      <w:r w:rsidRPr="00563F38">
        <w:rPr>
          <w:rFonts w:cstheme="minorHAnsi"/>
        </w:rP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1B27924B" w14:textId="77777777" w:rsidR="00563F38" w:rsidRPr="00563F38" w:rsidRDefault="00563F38" w:rsidP="00563F38">
      <w:pPr>
        <w:pStyle w:val="ListParagraph"/>
        <w:tabs>
          <w:tab w:val="left" w:pos="-90"/>
        </w:tabs>
        <w:spacing w:before="60"/>
        <w:rPr>
          <w:rFonts w:cstheme="minorHAnsi"/>
        </w:rPr>
      </w:pPr>
    </w:p>
    <w:p w14:paraId="58240D01" w14:textId="77777777" w:rsidR="00563F38" w:rsidRPr="00563F38" w:rsidRDefault="00563F38" w:rsidP="00563F38">
      <w:pPr>
        <w:pStyle w:val="ListParagraph"/>
        <w:tabs>
          <w:tab w:val="left" w:pos="0"/>
          <w:tab w:val="left" w:pos="284"/>
        </w:tabs>
        <w:spacing w:before="60"/>
        <w:rPr>
          <w:rFonts w:cstheme="minorHAnsi"/>
        </w:rPr>
      </w:pPr>
      <w:r w:rsidRPr="00563F38">
        <w:rPr>
          <w:rFonts w:cstheme="minorHAnsi"/>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7A13BD52" w14:textId="77777777" w:rsidR="00563F38" w:rsidRPr="00563F38" w:rsidRDefault="00563F38" w:rsidP="00563F38">
      <w:pPr>
        <w:pStyle w:val="ListParagraph"/>
        <w:tabs>
          <w:tab w:val="left" w:pos="0"/>
          <w:tab w:val="left" w:pos="284"/>
        </w:tabs>
        <w:spacing w:before="60"/>
        <w:rPr>
          <w:rFonts w:cstheme="minorHAnsi"/>
        </w:rPr>
      </w:pPr>
    </w:p>
    <w:p w14:paraId="6252EA73" w14:textId="77777777" w:rsidR="00563F38" w:rsidRPr="00563F38" w:rsidRDefault="00563F38" w:rsidP="00563F38">
      <w:pPr>
        <w:pStyle w:val="ListParagraph"/>
        <w:tabs>
          <w:tab w:val="left" w:pos="0"/>
          <w:tab w:val="left" w:pos="284"/>
        </w:tabs>
        <w:spacing w:before="60"/>
        <w:rPr>
          <w:rFonts w:cstheme="minorHAnsi"/>
        </w:rPr>
      </w:pPr>
    </w:p>
    <w:p w14:paraId="21F91AC4" w14:textId="77777777" w:rsidR="00563F38" w:rsidRPr="00563F38" w:rsidRDefault="00563F38" w:rsidP="00563F38">
      <w:pPr>
        <w:pStyle w:val="ListParagraph"/>
        <w:tabs>
          <w:tab w:val="left" w:pos="0"/>
          <w:tab w:val="left" w:pos="284"/>
        </w:tabs>
        <w:spacing w:before="60"/>
        <w:rPr>
          <w:rFonts w:cstheme="minorHAnsi"/>
        </w:rPr>
      </w:pPr>
    </w:p>
    <w:p w14:paraId="6C8494A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OVERRIDING CLAUSE</w:t>
      </w:r>
    </w:p>
    <w:p w14:paraId="35471D56" w14:textId="77777777" w:rsidR="00563F38" w:rsidRPr="00563F38" w:rsidRDefault="00563F38" w:rsidP="00563F38">
      <w:pPr>
        <w:pStyle w:val="ListParagraph"/>
        <w:tabs>
          <w:tab w:val="left" w:pos="-90"/>
        </w:tabs>
        <w:rPr>
          <w:rFonts w:cstheme="minorHAnsi"/>
        </w:rPr>
      </w:pPr>
      <w:r w:rsidRPr="00563F38">
        <w:rPr>
          <w:rFonts w:cstheme="minorHAnsi"/>
        </w:rPr>
        <w:t xml:space="preserve">In the event of any conflict or inconsistencies between these Terms and </w:t>
      </w:r>
      <w:proofErr w:type="gramStart"/>
      <w:r w:rsidRPr="00563F38">
        <w:rPr>
          <w:rFonts w:cstheme="minorHAnsi"/>
        </w:rPr>
        <w:t>Conditions  or</w:t>
      </w:r>
      <w:proofErr w:type="gramEnd"/>
      <w:r w:rsidRPr="00563F38">
        <w:rPr>
          <w:rFonts w:cstheme="minorHAnsi"/>
        </w:rPr>
        <w:t xml:space="preserve"> any other document which forms part of the Contract, the Contract shall prevail except where they have been amended (by specific reference to the relevant clause and paragraph of these Terms and Conditions) as provided for herein.</w:t>
      </w:r>
    </w:p>
    <w:p w14:paraId="043D4A48" w14:textId="77777777" w:rsidR="00563F38" w:rsidRPr="00563F38" w:rsidRDefault="00563F38" w:rsidP="00563F38">
      <w:pPr>
        <w:pStyle w:val="ListParagraph"/>
        <w:tabs>
          <w:tab w:val="left" w:pos="-90"/>
        </w:tabs>
        <w:rPr>
          <w:rFonts w:cstheme="minorHAnsi"/>
        </w:rPr>
      </w:pPr>
    </w:p>
    <w:p w14:paraId="3E575E0F"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WITHHOLDING TAX</w:t>
      </w:r>
    </w:p>
    <w:p w14:paraId="38C03E3D" w14:textId="77777777" w:rsidR="00563F38" w:rsidRPr="00563F38" w:rsidRDefault="00563F38" w:rsidP="00563F38">
      <w:pPr>
        <w:pStyle w:val="ListParagraph"/>
        <w:autoSpaceDE w:val="0"/>
        <w:autoSpaceDN w:val="0"/>
        <w:adjustRightInd w:val="0"/>
        <w:rPr>
          <w:rFonts w:eastAsia="SimSun" w:cstheme="minorHAnsi"/>
          <w:lang w:eastAsia="zh-CN"/>
        </w:rPr>
      </w:pPr>
      <w:r w:rsidRPr="00563F38">
        <w:rPr>
          <w:rFonts w:cstheme="minorHAnsi"/>
          <w:lang w:eastAsia="zh-CN"/>
        </w:rPr>
        <w:t xml:space="preserve">GOAL reserves the right to deduct withholding tax from the Supplier's invoice if </w:t>
      </w:r>
      <w:proofErr w:type="gramStart"/>
      <w:r w:rsidRPr="00563F38">
        <w:rPr>
          <w:rFonts w:cstheme="minorHAnsi"/>
          <w:lang w:eastAsia="zh-CN"/>
        </w:rPr>
        <w:t>so</w:t>
      </w:r>
      <w:proofErr w:type="gramEnd"/>
      <w:r w:rsidRPr="00563F38">
        <w:rPr>
          <w:rFonts w:cstheme="minorHAnsi"/>
          <w:lang w:eastAsia="zh-CN"/>
        </w:rPr>
        <w:t xml:space="preserve"> required by law.  This will apply unless the Supplier has supplied in advance the required documentation proving its exemption from withholding tax (</w:t>
      </w:r>
      <w:proofErr w:type="gramStart"/>
      <w:r w:rsidRPr="00563F38">
        <w:rPr>
          <w:rFonts w:cstheme="minorHAnsi"/>
          <w:lang w:eastAsia="zh-CN"/>
        </w:rPr>
        <w:t>e.g.</w:t>
      </w:r>
      <w:proofErr w:type="gramEnd"/>
      <w:r w:rsidRPr="00563F38">
        <w:rPr>
          <w:rFonts w:cstheme="minorHAnsi"/>
          <w:lang w:eastAsia="zh-CN"/>
        </w:rPr>
        <w:t xml:space="preserve"> withholding tax exemption certificate).</w:t>
      </w:r>
    </w:p>
    <w:p w14:paraId="42208D5E" w14:textId="77777777" w:rsidR="00563F38" w:rsidRPr="00563F38" w:rsidRDefault="00563F38" w:rsidP="00563F38">
      <w:pPr>
        <w:pStyle w:val="ListParagraph"/>
        <w:rPr>
          <w:rFonts w:cstheme="minorHAnsi"/>
          <w:u w:val="single"/>
        </w:rPr>
      </w:pPr>
    </w:p>
    <w:p w14:paraId="75DC1581" w14:textId="77777777" w:rsidR="00563F38" w:rsidRPr="00563F38" w:rsidRDefault="00563F38" w:rsidP="00563F38">
      <w:pPr>
        <w:pStyle w:val="ListParagraph"/>
        <w:numPr>
          <w:ilvl w:val="0"/>
          <w:numId w:val="16"/>
        </w:numPr>
        <w:spacing w:after="200" w:line="276" w:lineRule="auto"/>
        <w:jc w:val="both"/>
        <w:rPr>
          <w:rFonts w:cstheme="minorHAnsi"/>
          <w:u w:val="single"/>
        </w:rPr>
      </w:pPr>
      <w:r w:rsidRPr="00563F38">
        <w:rPr>
          <w:rFonts w:cstheme="minorHAnsi"/>
          <w:u w:val="single"/>
        </w:rPr>
        <w:t>GOVERNING LAW AND JURISDICTION</w:t>
      </w:r>
    </w:p>
    <w:p w14:paraId="1731E536" w14:textId="77777777" w:rsidR="00563F38" w:rsidRPr="00563F38" w:rsidRDefault="00563F38" w:rsidP="00563F38">
      <w:pPr>
        <w:pStyle w:val="ListParagraph"/>
        <w:rPr>
          <w:rFonts w:cstheme="minorHAnsi"/>
        </w:rPr>
      </w:pPr>
      <w:r w:rsidRPr="00563F38">
        <w:rPr>
          <w:rFonts w:cstheme="minorHAnsi"/>
        </w:rPr>
        <w:t>These Terms and Conditions shall be governed by the laws of Ireland and subject to the exclusive jurisdiction of the Irish Courts.</w:t>
      </w:r>
    </w:p>
    <w:p w14:paraId="7032F918" w14:textId="77777777" w:rsidR="00563F38" w:rsidRPr="00563F38" w:rsidRDefault="00563F38" w:rsidP="00563F38">
      <w:pPr>
        <w:pStyle w:val="ListParagraph"/>
        <w:rPr>
          <w:rFonts w:cstheme="minorHAnsi"/>
        </w:rPr>
      </w:pPr>
    </w:p>
    <w:p w14:paraId="6E8AFB90"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lastRenderedPageBreak/>
        <w:t>BANK GUARANTEE</w:t>
      </w:r>
    </w:p>
    <w:p w14:paraId="64E1A83D" w14:textId="77777777" w:rsidR="00563F38" w:rsidRPr="00563F38" w:rsidRDefault="00563F38" w:rsidP="00563F38">
      <w:pPr>
        <w:pStyle w:val="ListParagraph"/>
        <w:rPr>
          <w:rFonts w:cstheme="minorHAnsi"/>
          <w:lang w:eastAsia="en-AU"/>
        </w:rPr>
      </w:pPr>
      <w:r w:rsidRPr="00563F38">
        <w:rPr>
          <w:rFonts w:cstheme="minorHAnsi"/>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40001FC6" w14:textId="77777777" w:rsidR="00563F38" w:rsidRPr="00563F38" w:rsidRDefault="00563F38" w:rsidP="00563F38">
      <w:pPr>
        <w:pStyle w:val="ListParagraph"/>
        <w:rPr>
          <w:rFonts w:cstheme="minorHAnsi"/>
          <w:lang w:eastAsia="en-AU"/>
        </w:rPr>
      </w:pPr>
    </w:p>
    <w:p w14:paraId="5FCFD32F"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ENVIRONMENTAL STANDARDS</w:t>
      </w:r>
    </w:p>
    <w:p w14:paraId="42E58D43" w14:textId="77777777" w:rsidR="00563F38" w:rsidRPr="00563F38" w:rsidRDefault="00563F38" w:rsidP="00563F38">
      <w:pPr>
        <w:pStyle w:val="ListParagraph"/>
        <w:rPr>
          <w:rFonts w:cstheme="minorHAnsi"/>
          <w:lang w:eastAsia="en-AU"/>
        </w:rPr>
      </w:pPr>
      <w:r w:rsidRPr="00563F38">
        <w:rPr>
          <w:rFonts w:cstheme="minorHAnsi"/>
          <w:lang w:eastAsia="en-AU"/>
        </w:rPr>
        <w:t>Suppliers should as a minimum, comply with all statutory and other legal requirements relating to environmental impacts of their business. Areas which should be considered are:</w:t>
      </w:r>
    </w:p>
    <w:p w14:paraId="7B691F59"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Waste Management</w:t>
      </w:r>
    </w:p>
    <w:p w14:paraId="0AE49BA3"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Packaging and Paper</w:t>
      </w:r>
    </w:p>
    <w:p w14:paraId="7F336AE4"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Conservation</w:t>
      </w:r>
    </w:p>
    <w:p w14:paraId="7298B33F"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Energy Use</w:t>
      </w:r>
    </w:p>
    <w:p w14:paraId="672172FE"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Sustainability</w:t>
      </w:r>
    </w:p>
    <w:p w14:paraId="094564E6"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Sourcing and origin of raw materials</w:t>
      </w:r>
    </w:p>
    <w:p w14:paraId="463C913D"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Supply chain transparency</w:t>
      </w:r>
    </w:p>
    <w:p w14:paraId="1C9CA828" w14:textId="77777777" w:rsidR="00563F38" w:rsidRPr="00563F38" w:rsidRDefault="00563F38" w:rsidP="00563F38">
      <w:pPr>
        <w:pStyle w:val="ListParagraph"/>
        <w:ind w:left="1440"/>
        <w:rPr>
          <w:rFonts w:cstheme="minorHAnsi"/>
          <w:lang w:eastAsia="en-AU"/>
        </w:rPr>
      </w:pPr>
    </w:p>
    <w:p w14:paraId="40EBB596" w14:textId="77777777" w:rsidR="00563F38" w:rsidRPr="00563F38" w:rsidRDefault="00563F38" w:rsidP="00563F38">
      <w:pPr>
        <w:pStyle w:val="ListParagraph"/>
        <w:numPr>
          <w:ilvl w:val="0"/>
          <w:numId w:val="16"/>
        </w:numPr>
        <w:spacing w:after="200" w:line="276" w:lineRule="auto"/>
        <w:jc w:val="both"/>
        <w:rPr>
          <w:rFonts w:cstheme="minorHAnsi"/>
          <w:lang w:eastAsia="en-AU"/>
        </w:rPr>
      </w:pPr>
      <w:r w:rsidRPr="00563F38">
        <w:rPr>
          <w:rFonts w:cstheme="minorHAnsi"/>
          <w:u w:val="single"/>
          <w:lang w:eastAsia="en-AU"/>
        </w:rPr>
        <w:t>HUMAN TRAFFICKING</w:t>
      </w:r>
    </w:p>
    <w:p w14:paraId="2DA21808" w14:textId="77777777" w:rsidR="00563F38" w:rsidRPr="00563F38" w:rsidRDefault="00563F38" w:rsidP="00563F38">
      <w:pPr>
        <w:widowControl w:val="0"/>
        <w:autoSpaceDE w:val="0"/>
        <w:autoSpaceDN w:val="0"/>
        <w:adjustRightInd w:val="0"/>
        <w:ind w:left="720"/>
        <w:rPr>
          <w:rFonts w:cstheme="minorHAnsi"/>
          <w:lang w:eastAsia="en-AU"/>
        </w:rPr>
      </w:pPr>
      <w:r w:rsidRPr="00563F38">
        <w:rPr>
          <w:rFonts w:cstheme="minorHAnsi"/>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3E80AAE5"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Engage in severe forms of trafficking in persons during the period of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6928F1AC"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Procure commercial sex acts during the period of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62CC558F"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Use forced labour in the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53FB3560"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Destroy, conceal, confiscate, or otherwise deny access by an employee to the employee’s identity or immigration documents, such as passports or drivers' licenses, regardless of issuing </w:t>
      </w:r>
      <w:proofErr w:type="gramStart"/>
      <w:r w:rsidRPr="00563F38">
        <w:rPr>
          <w:rFonts w:cstheme="minorHAnsi"/>
          <w:lang w:eastAsia="en-AU"/>
        </w:rPr>
        <w:t>authority;</w:t>
      </w:r>
      <w:proofErr w:type="gramEnd"/>
      <w:r w:rsidRPr="00563F38">
        <w:rPr>
          <w:rFonts w:cstheme="minorHAnsi"/>
          <w:lang w:eastAsia="en-AU"/>
        </w:rPr>
        <w:t xml:space="preserve"> </w:t>
      </w:r>
      <w:r w:rsidRPr="00563F38">
        <w:rPr>
          <w:rFonts w:ascii="Tahoma" w:eastAsia="MS Mincho" w:hAnsi="Tahoma" w:cs="Tahoma"/>
          <w:lang w:eastAsia="en-AU"/>
        </w:rPr>
        <w:t> </w:t>
      </w:r>
    </w:p>
    <w:p w14:paraId="673B8953" w14:textId="77777777" w:rsidR="00563F38" w:rsidRPr="00563F38" w:rsidRDefault="00563F38" w:rsidP="00563F38">
      <w:pPr>
        <w:pStyle w:val="ListParagraph"/>
        <w:numPr>
          <w:ilvl w:val="0"/>
          <w:numId w:val="18"/>
        </w:numPr>
        <w:spacing w:after="200" w:line="276" w:lineRule="auto"/>
        <w:jc w:val="both"/>
        <w:rPr>
          <w:rFonts w:cstheme="minorHAnsi"/>
          <w:lang w:eastAsia="en-AU"/>
        </w:rPr>
      </w:pPr>
      <w:r w:rsidRPr="00563F38">
        <w:rPr>
          <w:rFonts w:cstheme="minorHAnsi"/>
          <w:lang w:eastAsia="en-AU"/>
        </w:rPr>
        <w:t xml:space="preserve">Use misleading or fraudulent practices during the recruitment of employees or offering of employment, such as failing to disclose, in a format and </w:t>
      </w:r>
      <w:r w:rsidRPr="00563F38">
        <w:rPr>
          <w:rFonts w:ascii="Tahoma" w:eastAsia="MS Mincho" w:hAnsi="Tahoma" w:cs="Tahoma"/>
          <w:lang w:eastAsia="en-AU"/>
        </w:rPr>
        <w:t> </w:t>
      </w:r>
      <w:r w:rsidRPr="00563F38">
        <w:rPr>
          <w:rFonts w:cstheme="minorHAnsi"/>
          <w:color w:val="000000"/>
        </w:rPr>
        <w:t xml:space="preserve"> </w:t>
      </w:r>
      <w:r w:rsidRPr="00563F38">
        <w:rPr>
          <w:rFonts w:cstheme="minorHAnsi"/>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563F38">
        <w:rPr>
          <w:rFonts w:cstheme="minorHAnsi"/>
          <w:lang w:eastAsia="en-AU"/>
        </w:rPr>
        <w:t>housing</w:t>
      </w:r>
      <w:proofErr w:type="gramEnd"/>
      <w:r w:rsidRPr="00563F38">
        <w:rPr>
          <w:rFonts w:cstheme="minorHAnsi"/>
          <w:lang w:eastAsia="en-AU"/>
        </w:rPr>
        <w:t xml:space="preserve"> and associated costs (if employer or agent provided or arranged), any significant cost to be charged to the employee, and, if applicable, the hazardous nature of the work </w:t>
      </w:r>
    </w:p>
    <w:p w14:paraId="7210331B" w14:textId="77777777" w:rsidR="00563F38" w:rsidRPr="00563F38" w:rsidRDefault="00563F38" w:rsidP="00563F38">
      <w:pPr>
        <w:widowControl w:val="0"/>
        <w:autoSpaceDE w:val="0"/>
        <w:autoSpaceDN w:val="0"/>
        <w:adjustRightInd w:val="0"/>
        <w:spacing w:after="120"/>
        <w:ind w:left="720"/>
        <w:rPr>
          <w:rFonts w:cstheme="minorHAnsi"/>
          <w:lang w:eastAsia="en-AU"/>
        </w:rPr>
      </w:pPr>
      <w:r w:rsidRPr="00563F38">
        <w:rPr>
          <w:rFonts w:cstheme="minorHAnsi"/>
          <w:lang w:eastAsia="en-AU"/>
        </w:rPr>
        <w:t>Should the Supplier become aware of, or suspect, human trafficking activities during the execution of the contract the Contractor must immediately inform GOAL to enable appropriate action to be taken.</w:t>
      </w:r>
    </w:p>
    <w:p w14:paraId="7285799C" w14:textId="77777777" w:rsidR="00563F38" w:rsidRPr="00563F38" w:rsidRDefault="00563F38" w:rsidP="00563F38">
      <w:pPr>
        <w:widowControl w:val="0"/>
        <w:autoSpaceDE w:val="0"/>
        <w:autoSpaceDN w:val="0"/>
        <w:adjustRightInd w:val="0"/>
        <w:spacing w:after="120"/>
        <w:ind w:left="720"/>
        <w:rPr>
          <w:rFonts w:cstheme="minorHAnsi"/>
          <w:lang w:eastAsia="en-AU"/>
        </w:rPr>
      </w:pPr>
      <w:r w:rsidRPr="00563F38">
        <w:rPr>
          <w:rFonts w:cstheme="minorHAnsi"/>
          <w:lang w:eastAsia="en-AU"/>
        </w:rPr>
        <w:t>In respect to any contract funded by the UK Government the Supplier is expected to be familiar with the terms of the UK Modern-Slavery Act 2015, and to abide by the conditions of that Act.</w:t>
      </w:r>
    </w:p>
    <w:p w14:paraId="0597379B" w14:textId="77777777" w:rsidR="00563F38" w:rsidRPr="00563F38" w:rsidRDefault="00563F38" w:rsidP="00563F38">
      <w:pPr>
        <w:rPr>
          <w:rFonts w:cstheme="minorHAnsi"/>
          <w:lang w:eastAsia="en-AU"/>
        </w:rPr>
      </w:pPr>
      <w:r w:rsidRPr="00563F38">
        <w:rPr>
          <w:rFonts w:cstheme="minorHAnsi"/>
          <w:lang w:eastAsia="en-AU"/>
        </w:rPr>
        <w:tab/>
      </w:r>
    </w:p>
    <w:tbl>
      <w:tblPr>
        <w:tblStyle w:val="TableGrid"/>
        <w:tblW w:w="0" w:type="auto"/>
        <w:tblLook w:val="04A0" w:firstRow="1" w:lastRow="0" w:firstColumn="1" w:lastColumn="0" w:noHBand="0" w:noVBand="1"/>
      </w:tblPr>
      <w:tblGrid>
        <w:gridCol w:w="1062"/>
        <w:gridCol w:w="4039"/>
        <w:gridCol w:w="997"/>
        <w:gridCol w:w="4096"/>
      </w:tblGrid>
      <w:tr w:rsidR="00563F38" w:rsidRPr="00563F38" w14:paraId="4DE6F9B3" w14:textId="77777777" w:rsidTr="001B6E98">
        <w:trPr>
          <w:trHeight w:val="1008"/>
        </w:trPr>
        <w:tc>
          <w:tcPr>
            <w:tcW w:w="1062" w:type="dxa"/>
            <w:tcBorders>
              <w:top w:val="nil"/>
              <w:left w:val="nil"/>
              <w:bottom w:val="nil"/>
              <w:right w:val="nil"/>
            </w:tcBorders>
            <w:vAlign w:val="center"/>
          </w:tcPr>
          <w:p w14:paraId="153CF85F"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lastRenderedPageBreak/>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F111DCA" w14:textId="77777777" w:rsidR="00563F38" w:rsidRPr="00563F38" w:rsidRDefault="00563F38" w:rsidP="001B6E98">
            <w:pPr>
              <w:tabs>
                <w:tab w:val="left" w:pos="-720"/>
                <w:tab w:val="left" w:pos="0"/>
                <w:tab w:val="left" w:pos="3402"/>
              </w:tabs>
              <w:suppressAutoHyphens/>
              <w:rPr>
                <w:rFonts w:cstheme="minorHAnsi"/>
              </w:rPr>
            </w:pPr>
          </w:p>
          <w:p w14:paraId="2EB0C0F3"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E1E78C9" w14:textId="77777777" w:rsidTr="001B6E98">
        <w:trPr>
          <w:trHeight w:val="569"/>
        </w:trPr>
        <w:tc>
          <w:tcPr>
            <w:tcW w:w="1062" w:type="dxa"/>
            <w:tcBorders>
              <w:top w:val="nil"/>
              <w:left w:val="nil"/>
              <w:bottom w:val="nil"/>
              <w:right w:val="nil"/>
            </w:tcBorders>
            <w:vAlign w:val="center"/>
          </w:tcPr>
          <w:p w14:paraId="3106368C"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676FA0" w14:textId="77777777" w:rsidR="00563F38" w:rsidRPr="00563F38" w:rsidRDefault="00563F38" w:rsidP="001B6E98">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323400"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601CCE6"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ADBF8A8" w14:textId="77777777" w:rsidTr="001B6E98">
        <w:trPr>
          <w:trHeight w:val="690"/>
        </w:trPr>
        <w:tc>
          <w:tcPr>
            <w:tcW w:w="1062" w:type="dxa"/>
            <w:tcBorders>
              <w:top w:val="nil"/>
              <w:left w:val="nil"/>
              <w:bottom w:val="nil"/>
              <w:right w:val="nil"/>
            </w:tcBorders>
            <w:vAlign w:val="center"/>
          </w:tcPr>
          <w:p w14:paraId="320C79C8"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3A8C16E" w14:textId="77777777" w:rsidR="00563F38" w:rsidRPr="00563F38" w:rsidRDefault="00563F38" w:rsidP="001B6E98">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C114F49"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F1B7172"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2E3050E" w14:textId="77777777" w:rsidTr="001B6E98">
        <w:trPr>
          <w:trHeight w:val="559"/>
        </w:trPr>
        <w:tc>
          <w:tcPr>
            <w:tcW w:w="1062" w:type="dxa"/>
            <w:tcBorders>
              <w:top w:val="nil"/>
              <w:left w:val="nil"/>
              <w:bottom w:val="nil"/>
              <w:right w:val="nil"/>
            </w:tcBorders>
            <w:vAlign w:val="center"/>
          </w:tcPr>
          <w:p w14:paraId="23DF217F"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214BE28" w14:textId="77777777" w:rsidR="00563F38" w:rsidRPr="00563F38" w:rsidRDefault="00563F38" w:rsidP="001B6E98">
            <w:pPr>
              <w:tabs>
                <w:tab w:val="left" w:pos="-720"/>
                <w:tab w:val="left" w:pos="0"/>
                <w:tab w:val="left" w:pos="3402"/>
              </w:tabs>
              <w:suppressAutoHyphens/>
              <w:rPr>
                <w:rFonts w:cstheme="minorHAnsi"/>
              </w:rPr>
            </w:pPr>
          </w:p>
          <w:p w14:paraId="30CFE723" w14:textId="77777777" w:rsidR="00563F38" w:rsidRPr="00563F38" w:rsidRDefault="00563F38" w:rsidP="001B6E98">
            <w:pPr>
              <w:tabs>
                <w:tab w:val="left" w:pos="-720"/>
                <w:tab w:val="left" w:pos="0"/>
                <w:tab w:val="left" w:pos="3402"/>
              </w:tabs>
              <w:suppressAutoHyphens/>
              <w:rPr>
                <w:rFonts w:cstheme="minorHAnsi"/>
              </w:rPr>
            </w:pPr>
          </w:p>
        </w:tc>
      </w:tr>
    </w:tbl>
    <w:p w14:paraId="4A45ADAC" w14:textId="77777777" w:rsidR="00563F38" w:rsidRPr="000A7187" w:rsidRDefault="00563F38" w:rsidP="00563F38">
      <w:pPr>
        <w:rPr>
          <w:rFonts w:cs="Arial"/>
          <w:sz w:val="16"/>
          <w:szCs w:val="16"/>
          <w:lang w:eastAsia="en-AU"/>
        </w:rPr>
      </w:pPr>
    </w:p>
    <w:p w14:paraId="6E24732D" w14:textId="1E25190D" w:rsidR="00563F38" w:rsidRDefault="00563F38" w:rsidP="00563F38">
      <w:pPr>
        <w:rPr>
          <w:rFonts w:cs="Arial"/>
          <w:sz w:val="16"/>
          <w:szCs w:val="16"/>
          <w:lang w:eastAsia="en-AU"/>
        </w:rPr>
      </w:pPr>
    </w:p>
    <w:p w14:paraId="103ED2E2" w14:textId="552CD356" w:rsidR="00067A55" w:rsidRDefault="00067A55" w:rsidP="00563F38">
      <w:pPr>
        <w:rPr>
          <w:rFonts w:cs="Arial"/>
          <w:sz w:val="16"/>
          <w:szCs w:val="16"/>
          <w:lang w:eastAsia="en-AU"/>
        </w:rPr>
      </w:pPr>
    </w:p>
    <w:p w14:paraId="33B45CAA" w14:textId="2953B81B" w:rsidR="00067A55" w:rsidRDefault="00067A55" w:rsidP="00563F38">
      <w:pPr>
        <w:rPr>
          <w:rFonts w:cs="Arial"/>
          <w:sz w:val="16"/>
          <w:szCs w:val="16"/>
          <w:lang w:eastAsia="en-AU"/>
        </w:rPr>
      </w:pPr>
    </w:p>
    <w:p w14:paraId="0BCAAF31" w14:textId="79AF93EF" w:rsidR="00067A55" w:rsidRDefault="00067A55" w:rsidP="00563F38">
      <w:pPr>
        <w:rPr>
          <w:rFonts w:cs="Arial"/>
          <w:sz w:val="16"/>
          <w:szCs w:val="16"/>
          <w:lang w:eastAsia="en-AU"/>
        </w:rPr>
      </w:pPr>
    </w:p>
    <w:p w14:paraId="5FCB2D4F" w14:textId="109628B6" w:rsidR="00067A55" w:rsidRDefault="00067A55" w:rsidP="00563F38">
      <w:pPr>
        <w:rPr>
          <w:rFonts w:cs="Arial"/>
          <w:sz w:val="16"/>
          <w:szCs w:val="16"/>
          <w:lang w:eastAsia="en-AU"/>
        </w:rPr>
      </w:pPr>
    </w:p>
    <w:p w14:paraId="6BA48F01" w14:textId="230EFEBE" w:rsidR="00067A55" w:rsidRDefault="00067A55" w:rsidP="00563F38">
      <w:pPr>
        <w:rPr>
          <w:rFonts w:cs="Arial"/>
          <w:sz w:val="16"/>
          <w:szCs w:val="16"/>
          <w:lang w:eastAsia="en-AU"/>
        </w:rPr>
      </w:pPr>
    </w:p>
    <w:p w14:paraId="114F8FB9" w14:textId="344977BC" w:rsidR="00067A55" w:rsidRDefault="00067A55" w:rsidP="00563F38">
      <w:pPr>
        <w:rPr>
          <w:rFonts w:cs="Arial"/>
          <w:sz w:val="16"/>
          <w:szCs w:val="16"/>
          <w:lang w:eastAsia="en-AU"/>
        </w:rPr>
      </w:pPr>
    </w:p>
    <w:p w14:paraId="018344BD" w14:textId="23F0A72E" w:rsidR="00067A55" w:rsidRDefault="00067A55" w:rsidP="00563F38">
      <w:pPr>
        <w:rPr>
          <w:rFonts w:cs="Arial"/>
          <w:sz w:val="16"/>
          <w:szCs w:val="16"/>
          <w:lang w:eastAsia="en-AU"/>
        </w:rPr>
      </w:pPr>
    </w:p>
    <w:p w14:paraId="624A631B" w14:textId="5AC8EE84" w:rsidR="00067A55" w:rsidRDefault="00067A55" w:rsidP="00563F38">
      <w:pPr>
        <w:rPr>
          <w:rFonts w:cs="Arial"/>
          <w:sz w:val="16"/>
          <w:szCs w:val="16"/>
          <w:lang w:eastAsia="en-AU"/>
        </w:rPr>
      </w:pPr>
    </w:p>
    <w:p w14:paraId="69732F18" w14:textId="02E29034" w:rsidR="00067A55" w:rsidRDefault="00067A55" w:rsidP="00563F38">
      <w:pPr>
        <w:rPr>
          <w:rFonts w:cs="Arial"/>
          <w:sz w:val="16"/>
          <w:szCs w:val="16"/>
          <w:lang w:eastAsia="en-AU"/>
        </w:rPr>
      </w:pPr>
    </w:p>
    <w:p w14:paraId="48C2BE42" w14:textId="7209B9A0" w:rsidR="00067A55" w:rsidRDefault="00067A55" w:rsidP="00563F38">
      <w:pPr>
        <w:rPr>
          <w:rFonts w:cs="Arial"/>
          <w:sz w:val="16"/>
          <w:szCs w:val="16"/>
          <w:lang w:eastAsia="en-AU"/>
        </w:rPr>
      </w:pPr>
    </w:p>
    <w:p w14:paraId="7A232330" w14:textId="3109D037" w:rsidR="00067A55" w:rsidRDefault="00067A55" w:rsidP="00563F38">
      <w:pPr>
        <w:rPr>
          <w:rFonts w:cs="Arial"/>
          <w:sz w:val="16"/>
          <w:szCs w:val="16"/>
          <w:lang w:eastAsia="en-AU"/>
        </w:rPr>
      </w:pPr>
    </w:p>
    <w:p w14:paraId="6085977C" w14:textId="00115128" w:rsidR="00067A55" w:rsidRDefault="00067A55" w:rsidP="00563F38">
      <w:pPr>
        <w:rPr>
          <w:rFonts w:cs="Arial"/>
          <w:sz w:val="16"/>
          <w:szCs w:val="16"/>
          <w:lang w:eastAsia="en-AU"/>
        </w:rPr>
      </w:pPr>
    </w:p>
    <w:p w14:paraId="33632E98" w14:textId="7EFF467F" w:rsidR="00067A55" w:rsidRDefault="00067A55" w:rsidP="00563F38">
      <w:pPr>
        <w:rPr>
          <w:rFonts w:cs="Arial"/>
          <w:sz w:val="16"/>
          <w:szCs w:val="16"/>
          <w:lang w:eastAsia="en-AU"/>
        </w:rPr>
      </w:pPr>
    </w:p>
    <w:p w14:paraId="22407657" w14:textId="1E08B95B" w:rsidR="00067A55" w:rsidRDefault="00067A55" w:rsidP="00563F38">
      <w:pPr>
        <w:rPr>
          <w:rFonts w:cs="Arial"/>
          <w:sz w:val="16"/>
          <w:szCs w:val="16"/>
          <w:lang w:eastAsia="en-AU"/>
        </w:rPr>
      </w:pPr>
    </w:p>
    <w:p w14:paraId="4FBB920D" w14:textId="69DEED30" w:rsidR="00067A55" w:rsidRDefault="00067A55" w:rsidP="00563F38">
      <w:pPr>
        <w:rPr>
          <w:rFonts w:cs="Arial"/>
          <w:sz w:val="16"/>
          <w:szCs w:val="16"/>
          <w:lang w:eastAsia="en-AU"/>
        </w:rPr>
      </w:pPr>
    </w:p>
    <w:p w14:paraId="283E3CEE" w14:textId="76B43EEA" w:rsidR="00067A55" w:rsidRDefault="00067A55" w:rsidP="00563F38">
      <w:pPr>
        <w:rPr>
          <w:rFonts w:cs="Arial"/>
          <w:sz w:val="16"/>
          <w:szCs w:val="16"/>
          <w:lang w:eastAsia="en-AU"/>
        </w:rPr>
      </w:pPr>
    </w:p>
    <w:p w14:paraId="7BDE89A5" w14:textId="23537BD9" w:rsidR="00067A55" w:rsidRDefault="00067A55" w:rsidP="00563F38">
      <w:pPr>
        <w:rPr>
          <w:rFonts w:cs="Arial"/>
          <w:sz w:val="16"/>
          <w:szCs w:val="16"/>
          <w:lang w:eastAsia="en-AU"/>
        </w:rPr>
      </w:pPr>
    </w:p>
    <w:p w14:paraId="54C305E1" w14:textId="58C55E9B" w:rsidR="00067A55" w:rsidRDefault="00067A55" w:rsidP="00563F38">
      <w:pPr>
        <w:rPr>
          <w:rFonts w:cs="Arial"/>
          <w:sz w:val="16"/>
          <w:szCs w:val="16"/>
          <w:lang w:eastAsia="en-AU"/>
        </w:rPr>
      </w:pPr>
    </w:p>
    <w:p w14:paraId="26CB404B" w14:textId="5E6E4ADF" w:rsidR="00067A55" w:rsidRDefault="00067A55" w:rsidP="00563F38">
      <w:pPr>
        <w:rPr>
          <w:rFonts w:cs="Arial"/>
          <w:sz w:val="16"/>
          <w:szCs w:val="16"/>
          <w:lang w:eastAsia="en-AU"/>
        </w:rPr>
      </w:pPr>
    </w:p>
    <w:p w14:paraId="483B2DBE" w14:textId="2156BEF9" w:rsidR="00067A55" w:rsidRDefault="00067A55" w:rsidP="00563F38">
      <w:pPr>
        <w:rPr>
          <w:rFonts w:cs="Arial"/>
          <w:sz w:val="16"/>
          <w:szCs w:val="16"/>
          <w:lang w:eastAsia="en-AU"/>
        </w:rPr>
      </w:pPr>
    </w:p>
    <w:p w14:paraId="17E90DFB" w14:textId="62CA2083" w:rsidR="00067A55" w:rsidRDefault="00067A55" w:rsidP="00563F38">
      <w:pPr>
        <w:rPr>
          <w:rFonts w:cs="Arial"/>
          <w:sz w:val="16"/>
          <w:szCs w:val="16"/>
          <w:lang w:eastAsia="en-AU"/>
        </w:rPr>
      </w:pPr>
    </w:p>
    <w:p w14:paraId="7F4E229E" w14:textId="73931037" w:rsidR="00067A55" w:rsidRDefault="00067A55" w:rsidP="00563F38">
      <w:pPr>
        <w:rPr>
          <w:rFonts w:cs="Arial"/>
          <w:sz w:val="16"/>
          <w:szCs w:val="16"/>
          <w:lang w:eastAsia="en-AU"/>
        </w:rPr>
      </w:pPr>
    </w:p>
    <w:p w14:paraId="6BE201E4" w14:textId="586F8807" w:rsidR="00067A55" w:rsidRDefault="00067A55" w:rsidP="00563F38">
      <w:pPr>
        <w:rPr>
          <w:rFonts w:cs="Arial"/>
          <w:sz w:val="16"/>
          <w:szCs w:val="16"/>
          <w:lang w:eastAsia="en-AU"/>
        </w:rPr>
      </w:pPr>
    </w:p>
    <w:p w14:paraId="49C26CA7" w14:textId="42CF2307" w:rsidR="00067A55" w:rsidRDefault="00067A55" w:rsidP="00563F38">
      <w:pPr>
        <w:rPr>
          <w:rFonts w:cs="Arial"/>
          <w:sz w:val="16"/>
          <w:szCs w:val="16"/>
          <w:lang w:eastAsia="en-AU"/>
        </w:rPr>
      </w:pPr>
    </w:p>
    <w:p w14:paraId="1F7F8DA6" w14:textId="7B69E56E" w:rsidR="00067A55" w:rsidRDefault="00067A55" w:rsidP="00563F38">
      <w:pPr>
        <w:rPr>
          <w:rFonts w:cs="Arial"/>
          <w:sz w:val="16"/>
          <w:szCs w:val="16"/>
          <w:lang w:eastAsia="en-AU"/>
        </w:rPr>
      </w:pPr>
    </w:p>
    <w:p w14:paraId="28939BC8" w14:textId="41CC1402" w:rsidR="00067A55" w:rsidRDefault="00067A55" w:rsidP="00563F38">
      <w:pPr>
        <w:rPr>
          <w:rFonts w:cs="Arial"/>
          <w:sz w:val="16"/>
          <w:szCs w:val="16"/>
          <w:lang w:eastAsia="en-AU"/>
        </w:rPr>
      </w:pPr>
    </w:p>
    <w:p w14:paraId="4D286E16" w14:textId="23142845" w:rsidR="00067A55" w:rsidRDefault="00067A55" w:rsidP="00563F38">
      <w:pPr>
        <w:rPr>
          <w:rFonts w:cs="Arial"/>
          <w:sz w:val="16"/>
          <w:szCs w:val="16"/>
          <w:lang w:eastAsia="en-AU"/>
        </w:rPr>
      </w:pPr>
    </w:p>
    <w:p w14:paraId="5759B695" w14:textId="27BE51F7" w:rsidR="00067A55" w:rsidRDefault="00067A55" w:rsidP="00563F38">
      <w:pPr>
        <w:rPr>
          <w:rFonts w:cs="Arial"/>
          <w:sz w:val="16"/>
          <w:szCs w:val="16"/>
          <w:lang w:eastAsia="en-AU"/>
        </w:rPr>
      </w:pPr>
    </w:p>
    <w:p w14:paraId="0D7F87AB" w14:textId="77777777" w:rsidR="00067A55" w:rsidRDefault="00067A55" w:rsidP="00563F38">
      <w:pPr>
        <w:rPr>
          <w:rFonts w:cs="Arial"/>
          <w:sz w:val="16"/>
          <w:szCs w:val="16"/>
          <w:lang w:eastAsia="en-AU"/>
        </w:rPr>
      </w:pPr>
    </w:p>
    <w:p w14:paraId="75FF3672" w14:textId="679E6F00" w:rsidR="00563F38" w:rsidRPr="00067A55" w:rsidRDefault="00563F38" w:rsidP="00067A55">
      <w:pPr>
        <w:pStyle w:val="Heading1"/>
        <w:numPr>
          <w:ilvl w:val="0"/>
          <w:numId w:val="0"/>
        </w:numPr>
        <w:ind w:left="432" w:hanging="432"/>
      </w:pPr>
      <w:r>
        <w:t xml:space="preserve">Appendix 4- GDPR </w:t>
      </w:r>
      <w:r w:rsidRPr="00805C27">
        <w:t>terms and conditions</w:t>
      </w:r>
    </w:p>
    <w:p w14:paraId="451F355A" w14:textId="77777777" w:rsidR="00563F38" w:rsidRPr="000A7187" w:rsidRDefault="00563F38" w:rsidP="00563F38">
      <w:pPr>
        <w:rPr>
          <w:rFonts w:cs="Arial"/>
          <w:sz w:val="16"/>
          <w:szCs w:val="16"/>
          <w:lang w:eastAsia="en-AU"/>
        </w:rPr>
      </w:pPr>
    </w:p>
    <w:p w14:paraId="31A1BFD8" w14:textId="77777777" w:rsidR="00563F38" w:rsidRDefault="00563F38" w:rsidP="00563F38">
      <w:pPr>
        <w:numPr>
          <w:ilvl w:val="0"/>
          <w:numId w:val="19"/>
        </w:numPr>
        <w:spacing w:line="256" w:lineRule="auto"/>
        <w:jc w:val="both"/>
        <w:rPr>
          <w:lang w:val="en-GB"/>
        </w:rPr>
      </w:pPr>
      <w:r>
        <w:rPr>
          <w:rFonts w:ascii="Calibri" w:eastAsia="Calibri" w:hAnsi="Calibri" w:cs="Calibri"/>
          <w:b/>
          <w:bCs/>
          <w:i/>
          <w:iCs/>
          <w:lang w:val="en-GB"/>
        </w:rPr>
        <w:t>DATA PROTECTION</w:t>
      </w:r>
    </w:p>
    <w:p w14:paraId="25499FBB" w14:textId="77777777" w:rsidR="00563F38" w:rsidRDefault="00563F38" w:rsidP="00563F38">
      <w:pPr>
        <w:jc w:val="both"/>
        <w:rPr>
          <w:lang w:val="en-GB"/>
        </w:rPr>
      </w:pPr>
      <w:r>
        <w:rPr>
          <w:rFonts w:ascii="Calibri" w:eastAsia="Calibri" w:hAnsi="Calibri" w:cs="Calibri"/>
          <w:i/>
          <w:iCs/>
          <w:lang w:val="en-GB"/>
        </w:rPr>
        <w:t xml:space="preserve">Definitions </w:t>
      </w:r>
    </w:p>
    <w:p w14:paraId="14818FBE" w14:textId="77777777" w:rsidR="00563F38" w:rsidRDefault="00563F38" w:rsidP="00563F38">
      <w:pPr>
        <w:jc w:val="both"/>
        <w:rPr>
          <w:lang w:val="en-GB"/>
        </w:rPr>
      </w:pPr>
      <w:r>
        <w:rPr>
          <w:rFonts w:ascii="Calibri" w:eastAsia="Calibri" w:hAnsi="Calibri" w:cs="Calibri"/>
          <w:i/>
          <w:iCs/>
          <w:lang w:val="en-GB"/>
        </w:rPr>
        <w:t xml:space="preserve">The following words and phrases used in this [Agreement] and the Schedules shall have the following meanings except where the context otherwise requires: </w:t>
      </w:r>
    </w:p>
    <w:tbl>
      <w:tblPr>
        <w:tblStyle w:val="TableGrid"/>
        <w:tblW w:w="0" w:type="auto"/>
        <w:tblLayout w:type="fixed"/>
        <w:tblLook w:val="06A0" w:firstRow="1" w:lastRow="0" w:firstColumn="1" w:lastColumn="0" w:noHBand="1" w:noVBand="1"/>
      </w:tblPr>
      <w:tblGrid>
        <w:gridCol w:w="5097"/>
        <w:gridCol w:w="5097"/>
      </w:tblGrid>
      <w:tr w:rsidR="00563F38" w14:paraId="2F5A85F7"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49743873" w14:textId="77777777" w:rsidR="00563F38" w:rsidRDefault="00563F38" w:rsidP="001B6E98">
            <w:pPr>
              <w:jc w:val="both"/>
              <w:rPr>
                <w:lang w:val="en-GB"/>
              </w:rPr>
            </w:pPr>
            <w:r>
              <w:rPr>
                <w:i/>
                <w:iCs/>
                <w:lang w:val="en-GB"/>
              </w:rPr>
              <w:t>“Data Controller”</w:t>
            </w:r>
          </w:p>
        </w:tc>
        <w:tc>
          <w:tcPr>
            <w:tcW w:w="5097" w:type="dxa"/>
            <w:tcBorders>
              <w:top w:val="single" w:sz="4" w:space="0" w:color="auto"/>
              <w:left w:val="single" w:sz="4" w:space="0" w:color="auto"/>
              <w:bottom w:val="single" w:sz="4" w:space="0" w:color="auto"/>
              <w:right w:val="single" w:sz="4" w:space="0" w:color="auto"/>
            </w:tcBorders>
            <w:hideMark/>
          </w:tcPr>
          <w:p w14:paraId="0AA6781C" w14:textId="77777777" w:rsidR="00563F38" w:rsidRDefault="00563F38" w:rsidP="001B6E98">
            <w:pPr>
              <w:jc w:val="both"/>
              <w:rPr>
                <w:lang w:val="en-GB"/>
              </w:rPr>
            </w:pPr>
            <w:r>
              <w:rPr>
                <w:i/>
                <w:iCs/>
                <w:lang w:val="en-GB"/>
              </w:rPr>
              <w:t xml:space="preserve">the party who (either alone or jointly or in common with other persons) determines the purposes for which and the </w:t>
            </w:r>
            <w:proofErr w:type="gramStart"/>
            <w:r>
              <w:rPr>
                <w:i/>
                <w:iCs/>
                <w:lang w:val="en-GB"/>
              </w:rPr>
              <w:t>manner in which</w:t>
            </w:r>
            <w:proofErr w:type="gramEnd"/>
            <w:r>
              <w:rPr>
                <w:i/>
                <w:iCs/>
                <w:lang w:val="en-GB"/>
              </w:rPr>
              <w:t xml:space="preserve"> any Personal Data are, or are to be, processed;</w:t>
            </w:r>
          </w:p>
        </w:tc>
      </w:tr>
      <w:tr w:rsidR="00563F38" w14:paraId="3B04265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ED22C9F" w14:textId="77777777" w:rsidR="00563F38" w:rsidRDefault="00563F38" w:rsidP="001B6E98">
            <w:pPr>
              <w:jc w:val="both"/>
              <w:rPr>
                <w:lang w:val="en-GB"/>
              </w:rPr>
            </w:pPr>
            <w:r>
              <w:rPr>
                <w:i/>
                <w:iCs/>
                <w:lang w:val="en-GB"/>
              </w:rPr>
              <w:t>“Data Processor”</w:t>
            </w:r>
          </w:p>
        </w:tc>
        <w:tc>
          <w:tcPr>
            <w:tcW w:w="5097" w:type="dxa"/>
            <w:tcBorders>
              <w:top w:val="single" w:sz="4" w:space="0" w:color="auto"/>
              <w:left w:val="single" w:sz="4" w:space="0" w:color="auto"/>
              <w:bottom w:val="single" w:sz="4" w:space="0" w:color="auto"/>
              <w:right w:val="single" w:sz="4" w:space="0" w:color="auto"/>
            </w:tcBorders>
            <w:hideMark/>
          </w:tcPr>
          <w:p w14:paraId="2006AC13" w14:textId="77777777" w:rsidR="00563F38" w:rsidRDefault="00563F38" w:rsidP="001B6E98">
            <w:pPr>
              <w:jc w:val="both"/>
              <w:rPr>
                <w:lang w:val="en-GB"/>
              </w:rPr>
            </w:pPr>
            <w:r>
              <w:rPr>
                <w:i/>
                <w:iCs/>
                <w:lang w:val="en-GB"/>
              </w:rPr>
              <w:t xml:space="preserve">a person or entity who processes Personal Data on behalf of the Data Controller </w:t>
            </w:r>
            <w:proofErr w:type="gramStart"/>
            <w:r>
              <w:rPr>
                <w:i/>
                <w:iCs/>
                <w:lang w:val="en-GB"/>
              </w:rPr>
              <w:t>on the basis of</w:t>
            </w:r>
            <w:proofErr w:type="gramEnd"/>
            <w:r>
              <w:rPr>
                <w:i/>
                <w:iCs/>
                <w:lang w:val="en-GB"/>
              </w:rPr>
              <w:t xml:space="preserve"> a formal, written contract, but who is not an employee of the Data Controller;</w:t>
            </w:r>
          </w:p>
        </w:tc>
      </w:tr>
      <w:tr w:rsidR="00563F38" w14:paraId="3EFD7E9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9400F2E" w14:textId="77777777" w:rsidR="00563F38" w:rsidRDefault="00563F38" w:rsidP="001B6E98">
            <w:pPr>
              <w:jc w:val="both"/>
              <w:rPr>
                <w:lang w:val="en-GB"/>
              </w:rPr>
            </w:pPr>
            <w:r>
              <w:rPr>
                <w:i/>
                <w:iCs/>
                <w:lang w:val="en-GB"/>
              </w:rPr>
              <w:t>“Data Subject”</w:t>
            </w:r>
          </w:p>
        </w:tc>
        <w:tc>
          <w:tcPr>
            <w:tcW w:w="5097" w:type="dxa"/>
            <w:tcBorders>
              <w:top w:val="single" w:sz="4" w:space="0" w:color="auto"/>
              <w:left w:val="single" w:sz="4" w:space="0" w:color="auto"/>
              <w:bottom w:val="single" w:sz="4" w:space="0" w:color="auto"/>
              <w:right w:val="single" w:sz="4" w:space="0" w:color="auto"/>
            </w:tcBorders>
            <w:hideMark/>
          </w:tcPr>
          <w:p w14:paraId="1993324D" w14:textId="77777777" w:rsidR="00563F38" w:rsidRDefault="00563F38" w:rsidP="001B6E98">
            <w:pPr>
              <w:jc w:val="both"/>
              <w:rPr>
                <w:lang w:val="en-GB"/>
              </w:rPr>
            </w:pPr>
            <w:r>
              <w:rPr>
                <w:i/>
                <w:iCs/>
                <w:lang w:val="en-GB"/>
              </w:rPr>
              <w:t xml:space="preserve">an individual who is the subject of Personal Data, </w:t>
            </w:r>
            <w:proofErr w:type="gramStart"/>
            <w:r>
              <w:rPr>
                <w:i/>
                <w:iCs/>
                <w:lang w:val="en-GB"/>
              </w:rPr>
              <w:t>i.e.</w:t>
            </w:r>
            <w:proofErr w:type="gramEnd"/>
            <w:r>
              <w:rPr>
                <w:i/>
                <w:iCs/>
                <w:lang w:val="en-GB"/>
              </w:rPr>
              <w:t xml:space="preserve"> to whom the data relates either directly or indirectly;</w:t>
            </w:r>
          </w:p>
        </w:tc>
      </w:tr>
      <w:tr w:rsidR="00563F38" w14:paraId="2CD7E781"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1DEEB07D" w14:textId="77777777" w:rsidR="00563F38" w:rsidRDefault="00563F38" w:rsidP="001B6E98">
            <w:pPr>
              <w:jc w:val="both"/>
              <w:rPr>
                <w:lang w:val="en-GB"/>
              </w:rPr>
            </w:pPr>
            <w:r>
              <w:rPr>
                <w:i/>
                <w:iCs/>
                <w:lang w:val="en-GB"/>
              </w:rPr>
              <w:t>“Data Protection Legislation”</w:t>
            </w:r>
          </w:p>
        </w:tc>
        <w:tc>
          <w:tcPr>
            <w:tcW w:w="5097" w:type="dxa"/>
            <w:tcBorders>
              <w:top w:val="single" w:sz="4" w:space="0" w:color="auto"/>
              <w:left w:val="single" w:sz="4" w:space="0" w:color="auto"/>
              <w:bottom w:val="single" w:sz="4" w:space="0" w:color="auto"/>
              <w:right w:val="single" w:sz="4" w:space="0" w:color="auto"/>
            </w:tcBorders>
            <w:hideMark/>
          </w:tcPr>
          <w:p w14:paraId="68F57D61" w14:textId="77777777" w:rsidR="00563F38" w:rsidRDefault="00563F38" w:rsidP="001B6E98">
            <w:pPr>
              <w:jc w:val="both"/>
              <w:rPr>
                <w:lang w:val="en-GB"/>
              </w:rPr>
            </w:pPr>
            <w:r>
              <w:rPr>
                <w:i/>
                <w:iCs/>
                <w:lang w:val="en-GB"/>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w:t>
            </w:r>
            <w:proofErr w:type="gramStart"/>
            <w:r>
              <w:rPr>
                <w:i/>
                <w:iCs/>
                <w:lang w:val="en-GB"/>
              </w:rPr>
              <w:t>replaced</w:t>
            </w:r>
            <w:proofErr w:type="gramEnd"/>
            <w:r>
              <w:rPr>
                <w:i/>
                <w:iCs/>
                <w:lang w:val="en-GB"/>
              </w:rPr>
              <w:t xml:space="preserve"> or updated from time to time, including the Privacy and Electronic Communications Directive (2002/58/EC); </w:t>
            </w:r>
          </w:p>
        </w:tc>
      </w:tr>
      <w:tr w:rsidR="00563F38" w14:paraId="296A8248"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71D8FD9A" w14:textId="77777777" w:rsidR="00563F38" w:rsidRDefault="00563F38" w:rsidP="001B6E98">
            <w:pPr>
              <w:jc w:val="both"/>
              <w:rPr>
                <w:lang w:val="en-GB"/>
              </w:rPr>
            </w:pPr>
            <w:r>
              <w:rPr>
                <w:i/>
                <w:iCs/>
                <w:lang w:val="en-GB"/>
              </w:rPr>
              <w:t xml:space="preserve">“Personal </w:t>
            </w:r>
            <w:proofErr w:type="gramStart"/>
            <w:r>
              <w:rPr>
                <w:i/>
                <w:iCs/>
                <w:lang w:val="en-GB"/>
              </w:rPr>
              <w:t xml:space="preserve">Data”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2C85F090" w14:textId="77777777" w:rsidR="00563F38" w:rsidRDefault="00563F38" w:rsidP="001B6E98">
            <w:pPr>
              <w:jc w:val="both"/>
              <w:rPr>
                <w:lang w:val="en-GB"/>
              </w:rPr>
            </w:pPr>
            <w:r>
              <w:rPr>
                <w:i/>
                <w:iCs/>
                <w:lang w:val="en-GB"/>
              </w:rPr>
              <w:t xml:space="preserve">any information relating to an identified or identifiable natural person that is processed by the Provider </w:t>
            </w:r>
            <w:proofErr w:type="gramStart"/>
            <w:r>
              <w:rPr>
                <w:i/>
                <w:iCs/>
                <w:lang w:val="en-GB"/>
              </w:rPr>
              <w:t>as a result of</w:t>
            </w:r>
            <w:proofErr w:type="gramEnd"/>
            <w:r>
              <w:rPr>
                <w:i/>
                <w:iCs/>
                <w:lang w:val="en-GB"/>
              </w:rPr>
              <w:t xml:space="preserve">, or in connection with, the provision of the Services.  An identifiable natural person is one who can be identified, directly or indirectly, </w:t>
            </w:r>
            <w:proofErr w:type="gramStart"/>
            <w:r>
              <w:rPr>
                <w:i/>
                <w:iCs/>
                <w:lang w:val="en-GB"/>
              </w:rPr>
              <w:t>in particular by</w:t>
            </w:r>
            <w:proofErr w:type="gramEnd"/>
            <w:r>
              <w:rPr>
                <w:i/>
                <w:iCs/>
                <w:lang w:val="en-GB"/>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563F38" w14:paraId="54113F02"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7614BFF2" w14:textId="77777777" w:rsidR="00563F38" w:rsidRDefault="00563F38" w:rsidP="001B6E98">
            <w:pPr>
              <w:jc w:val="both"/>
              <w:rPr>
                <w:lang w:val="en-GB"/>
              </w:rPr>
            </w:pPr>
            <w:r>
              <w:rPr>
                <w:i/>
                <w:iCs/>
                <w:lang w:val="en-GB"/>
              </w:rPr>
              <w:t xml:space="preserve">“Processing, processes and </w:t>
            </w:r>
            <w:proofErr w:type="gramStart"/>
            <w:r>
              <w:rPr>
                <w:i/>
                <w:iCs/>
                <w:lang w:val="en-GB"/>
              </w:rPr>
              <w:t>process</w:t>
            </w:r>
            <w:proofErr w:type="gramEnd"/>
            <w:r>
              <w:rPr>
                <w:i/>
                <w:iCs/>
                <w:lang w:val="en-GB"/>
              </w:rPr>
              <w:t>”</w:t>
            </w:r>
          </w:p>
        </w:tc>
        <w:tc>
          <w:tcPr>
            <w:tcW w:w="5097" w:type="dxa"/>
            <w:tcBorders>
              <w:top w:val="single" w:sz="4" w:space="0" w:color="auto"/>
              <w:left w:val="single" w:sz="4" w:space="0" w:color="auto"/>
              <w:bottom w:val="single" w:sz="4" w:space="0" w:color="auto"/>
              <w:right w:val="single" w:sz="4" w:space="0" w:color="auto"/>
            </w:tcBorders>
            <w:hideMark/>
          </w:tcPr>
          <w:p w14:paraId="1514A52C" w14:textId="77777777" w:rsidR="00563F38" w:rsidRDefault="00563F38" w:rsidP="001B6E98">
            <w:pPr>
              <w:jc w:val="both"/>
              <w:rPr>
                <w:lang w:val="en-GB"/>
              </w:rPr>
            </w:pPr>
            <w:r>
              <w:rPr>
                <w:i/>
                <w:iCs/>
                <w:lang w:val="en-GB"/>
              </w:rPr>
              <w:t xml:space="preserve">either any activity that involves the use of Personal Data or as the Data Protection Legislation may otherwise define processing, </w:t>
            </w:r>
            <w:proofErr w:type="gramStart"/>
            <w:r>
              <w:rPr>
                <w:i/>
                <w:iCs/>
                <w:lang w:val="en-GB"/>
              </w:rPr>
              <w:t>processes</w:t>
            </w:r>
            <w:proofErr w:type="gramEnd"/>
            <w:r>
              <w:rPr>
                <w:i/>
                <w:iCs/>
                <w:lang w:val="en-GB"/>
              </w:rPr>
              <w:t xml:space="preserve"> or process. It includes any operation or set of operations which is performed on personal data or on sets of personal data, </w:t>
            </w:r>
            <w:proofErr w:type="gramStart"/>
            <w:r>
              <w:rPr>
                <w:i/>
                <w:iCs/>
                <w:lang w:val="en-GB"/>
              </w:rPr>
              <w:t>whether or not</w:t>
            </w:r>
            <w:proofErr w:type="gramEnd"/>
            <w:r>
              <w:rPr>
                <w:i/>
                <w:iCs/>
                <w:lang w:val="en-GB"/>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Pr>
                <w:i/>
                <w:iCs/>
                <w:lang w:val="en-GB"/>
              </w:rPr>
              <w:t>erasure</w:t>
            </w:r>
            <w:proofErr w:type="gramEnd"/>
            <w:r>
              <w:rPr>
                <w:i/>
                <w:iCs/>
                <w:lang w:val="en-GB"/>
              </w:rPr>
              <w:t xml:space="preserve"> or destruction. Processing also includes transferring Personal Data to third parties;</w:t>
            </w:r>
          </w:p>
        </w:tc>
      </w:tr>
      <w:tr w:rsidR="00563F38" w14:paraId="3F2440CD"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4AB0825" w14:textId="77777777" w:rsidR="00563F38" w:rsidRDefault="00563F38" w:rsidP="001B6E98">
            <w:pPr>
              <w:jc w:val="both"/>
              <w:rPr>
                <w:lang w:val="en-GB"/>
              </w:rPr>
            </w:pPr>
            <w:r>
              <w:rPr>
                <w:i/>
                <w:iCs/>
                <w:lang w:val="en-GB"/>
              </w:rPr>
              <w:lastRenderedPageBreak/>
              <w:t>“SCC”</w:t>
            </w:r>
          </w:p>
        </w:tc>
        <w:tc>
          <w:tcPr>
            <w:tcW w:w="5097" w:type="dxa"/>
            <w:tcBorders>
              <w:top w:val="single" w:sz="4" w:space="0" w:color="auto"/>
              <w:left w:val="single" w:sz="4" w:space="0" w:color="auto"/>
              <w:bottom w:val="single" w:sz="4" w:space="0" w:color="auto"/>
              <w:right w:val="single" w:sz="4" w:space="0" w:color="auto"/>
            </w:tcBorders>
            <w:hideMark/>
          </w:tcPr>
          <w:p w14:paraId="206433CF" w14:textId="77777777" w:rsidR="00563F38" w:rsidRDefault="00563F38" w:rsidP="001B6E98">
            <w:pPr>
              <w:jc w:val="both"/>
              <w:rPr>
                <w:lang w:val="en-GB"/>
              </w:rPr>
            </w:pPr>
            <w:r>
              <w:rPr>
                <w:i/>
                <w:iCs/>
                <w:lang w:val="en-GB"/>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563F38" w14:paraId="2CB15506"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6CD6BF94" w14:textId="77777777" w:rsidR="00563F38" w:rsidRDefault="00563F38" w:rsidP="001B6E98">
            <w:pPr>
              <w:jc w:val="both"/>
              <w:rPr>
                <w:lang w:val="en-GB"/>
              </w:rPr>
            </w:pPr>
            <w:r>
              <w:rPr>
                <w:i/>
                <w:iCs/>
                <w:lang w:val="en-GB"/>
              </w:rPr>
              <w:t>“</w:t>
            </w:r>
            <w:proofErr w:type="gramStart"/>
            <w:r>
              <w:rPr>
                <w:i/>
                <w:iCs/>
                <w:lang w:val="en-GB"/>
              </w:rPr>
              <w:t xml:space="preserve">Services”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05807912" w14:textId="77777777" w:rsidR="00563F38" w:rsidRDefault="00563F38" w:rsidP="001B6E98">
            <w:pPr>
              <w:jc w:val="both"/>
              <w:rPr>
                <w:lang w:val="en-GB"/>
              </w:rPr>
            </w:pPr>
            <w:r>
              <w:rPr>
                <w:i/>
                <w:iCs/>
                <w:lang w:val="en-GB"/>
              </w:rPr>
              <w:t>refers to the services to be carried out by the Data Processor under the terms of the Master Agreement.</w:t>
            </w:r>
          </w:p>
        </w:tc>
      </w:tr>
    </w:tbl>
    <w:p w14:paraId="2A178479" w14:textId="77777777" w:rsidR="00563F38" w:rsidRDefault="00563F38" w:rsidP="00563F38">
      <w:pPr>
        <w:jc w:val="both"/>
        <w:rPr>
          <w:lang w:val="en-GB"/>
        </w:rPr>
      </w:pPr>
      <w:r>
        <w:rPr>
          <w:rFonts w:ascii="Calibri" w:eastAsia="Calibri" w:hAnsi="Calibri" w:cs="Calibri"/>
          <w:i/>
          <w:iCs/>
          <w:lang w:val="en-GB"/>
        </w:rPr>
        <w:t xml:space="preserve"> The Parties acknowledge that for the purposes of Data Protection Legislation, in performing its obligations under this Agreement, the Supplier, to the extent that it processes Personal Data received from the Provider, is a "</w:t>
      </w:r>
      <w:r>
        <w:rPr>
          <w:rFonts w:ascii="Calibri" w:eastAsia="Calibri" w:hAnsi="Calibri" w:cs="Calibri"/>
          <w:b/>
          <w:bCs/>
          <w:i/>
          <w:iCs/>
          <w:lang w:val="en-GB"/>
        </w:rPr>
        <w:t>Data Processor</w:t>
      </w:r>
      <w:r>
        <w:rPr>
          <w:rFonts w:ascii="Calibri" w:eastAsia="Calibri" w:hAnsi="Calibri" w:cs="Calibri"/>
          <w:i/>
          <w:iCs/>
          <w:lang w:val="en-GB"/>
        </w:rPr>
        <w:t>" and the Provider is the "</w:t>
      </w:r>
      <w:r>
        <w:rPr>
          <w:rFonts w:ascii="Calibri" w:eastAsia="Calibri" w:hAnsi="Calibri" w:cs="Calibri"/>
          <w:b/>
          <w:bCs/>
          <w:i/>
          <w:iCs/>
          <w:lang w:val="en-GB"/>
        </w:rPr>
        <w:t>Data Controller</w:t>
      </w:r>
      <w:r>
        <w:rPr>
          <w:rFonts w:ascii="Calibri" w:eastAsia="Calibri" w:hAnsi="Calibri" w:cs="Calibri"/>
          <w:i/>
          <w:iCs/>
          <w:lang w:val="en-GB"/>
        </w:rPr>
        <w:t>"; as defined in the Data Protection Legislation.</w:t>
      </w:r>
    </w:p>
    <w:p w14:paraId="6341DFC2" w14:textId="77777777" w:rsidR="00563F38" w:rsidRDefault="00563F38" w:rsidP="00563F38">
      <w:pPr>
        <w:numPr>
          <w:ilvl w:val="1"/>
          <w:numId w:val="19"/>
        </w:numPr>
        <w:spacing w:line="256" w:lineRule="auto"/>
        <w:jc w:val="both"/>
        <w:rPr>
          <w:lang w:val="en-GB"/>
        </w:rPr>
      </w:pPr>
      <w:r>
        <w:rPr>
          <w:rFonts w:ascii="Calibri" w:eastAsia="Calibri" w:hAnsi="Calibri" w:cs="Calibri"/>
          <w:b/>
          <w:bCs/>
          <w:i/>
          <w:iCs/>
          <w:lang w:val="en-GB"/>
        </w:rPr>
        <w:t>Data Controller Obligations</w:t>
      </w:r>
    </w:p>
    <w:p w14:paraId="71321274" w14:textId="77777777" w:rsidR="00563F38" w:rsidRDefault="00563F38" w:rsidP="00563F38">
      <w:pPr>
        <w:numPr>
          <w:ilvl w:val="0"/>
          <w:numId w:val="20"/>
        </w:numPr>
        <w:spacing w:line="256" w:lineRule="auto"/>
        <w:jc w:val="both"/>
        <w:rPr>
          <w:lang w:val="en-GB"/>
        </w:rPr>
      </w:pPr>
      <w:r>
        <w:rPr>
          <w:rFonts w:ascii="Calibri" w:eastAsia="Calibri" w:hAnsi="Calibri" w:cs="Calibri"/>
          <w:i/>
          <w:iCs/>
          <w:lang w:val="en-GB"/>
        </w:rPr>
        <w:t>The Data Controller retains control of the Personal Data and remains responsible for its compliance obligations under the Data Protection Legislation, including for the processing instructions it gives to the Data Processor.</w:t>
      </w:r>
    </w:p>
    <w:p w14:paraId="28FAEB72" w14:textId="77777777" w:rsidR="00563F38" w:rsidRDefault="00563F38" w:rsidP="00563F38">
      <w:pPr>
        <w:numPr>
          <w:ilvl w:val="0"/>
          <w:numId w:val="20"/>
        </w:numPr>
        <w:spacing w:line="256" w:lineRule="auto"/>
        <w:jc w:val="both"/>
        <w:rPr>
          <w:lang w:val="en-GB"/>
        </w:rPr>
      </w:pPr>
      <w:r>
        <w:rPr>
          <w:rFonts w:ascii="Calibri" w:eastAsia="Calibri" w:hAnsi="Calibri" w:cs="Calibri"/>
          <w:i/>
          <w:iCs/>
          <w:lang w:val="en-GB"/>
        </w:rPr>
        <w:t xml:space="preserve">The Data Controller shall authorise the Data Processor to process the Personal Data in any manner that may reasonably be required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provide the Services and Annex A describes the subject matter, duration, nature and purpose of processing and the Personal Data categories and Data Subject types in respect thereof.</w:t>
      </w:r>
    </w:p>
    <w:p w14:paraId="3D273F45" w14:textId="77777777" w:rsidR="00563F38" w:rsidRDefault="00563F38" w:rsidP="00563F38">
      <w:pPr>
        <w:numPr>
          <w:ilvl w:val="1"/>
          <w:numId w:val="19"/>
        </w:numPr>
        <w:spacing w:line="256" w:lineRule="auto"/>
        <w:jc w:val="both"/>
        <w:rPr>
          <w:lang w:val="en-GB"/>
        </w:rPr>
      </w:pPr>
      <w:r>
        <w:rPr>
          <w:rFonts w:ascii="Calibri" w:eastAsia="Calibri" w:hAnsi="Calibri" w:cs="Calibri"/>
          <w:b/>
          <w:bCs/>
          <w:i/>
          <w:iCs/>
          <w:lang w:val="en-GB"/>
        </w:rPr>
        <w:t>Data Processor Obligations</w:t>
      </w:r>
    </w:p>
    <w:p w14:paraId="25B2FF27"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 xml:space="preserve">The Data Processor shall comply with the Data Protection Legislation when processing Personal Data.  </w:t>
      </w:r>
    </w:p>
    <w:p w14:paraId="5EF340C6"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3508E251"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30DF16F7" w14:textId="77777777" w:rsidR="00563F38" w:rsidRDefault="00563F38" w:rsidP="00563F38">
      <w:pPr>
        <w:jc w:val="both"/>
        <w:rPr>
          <w:lang w:val="en-GB"/>
        </w:rPr>
      </w:pPr>
      <w:r>
        <w:rPr>
          <w:rFonts w:ascii="Calibri" w:eastAsia="Calibri" w:hAnsi="Calibri" w:cs="Calibri"/>
          <w:b/>
          <w:bCs/>
          <w:i/>
          <w:iCs/>
          <w:lang w:val="en-GB"/>
        </w:rPr>
        <w:t>1.2.1         Use and Processing of Data</w:t>
      </w:r>
    </w:p>
    <w:p w14:paraId="7980DDE4"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FCD5DB3"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only use such Personal Data for the purposes of performing its obligations under this </w:t>
      </w:r>
      <w:proofErr w:type="gramStart"/>
      <w:r>
        <w:rPr>
          <w:rFonts w:ascii="Calibri" w:eastAsia="Calibri" w:hAnsi="Calibri" w:cs="Calibri"/>
          <w:i/>
          <w:iCs/>
          <w:lang w:val="en-GB"/>
        </w:rPr>
        <w:t>Agreement;</w:t>
      </w:r>
      <w:proofErr w:type="gramEnd"/>
    </w:p>
    <w:p w14:paraId="64908F31"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only process the Personal Data to the extent, and in such a manner, as is necessary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w:t>
      </w:r>
      <w:proofErr w:type="gramStart"/>
      <w:r>
        <w:rPr>
          <w:rFonts w:ascii="Calibri" w:eastAsia="Calibri" w:hAnsi="Calibri" w:cs="Calibri"/>
          <w:i/>
          <w:iCs/>
          <w:lang w:val="en-GB"/>
        </w:rPr>
        <w:t>Legislation;</w:t>
      </w:r>
      <w:proofErr w:type="gramEnd"/>
    </w:p>
    <w:p w14:paraId="18D22B9C"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maintain the confidentiality of all Personal Data and shall not disclose Personal Data to any third party or allow any third party to use such data in any circumstances other than: </w:t>
      </w:r>
    </w:p>
    <w:p w14:paraId="51DFCD39"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 xml:space="preserve">at the specific written request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11D0DD79"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 xml:space="preserve">where this Agreement specifically authorises the disclosure in order to deliver the </w:t>
      </w:r>
      <w:proofErr w:type="gramStart"/>
      <w:r>
        <w:rPr>
          <w:rFonts w:ascii="Calibri" w:eastAsia="Calibri" w:hAnsi="Calibri" w:cs="Calibri"/>
          <w:i/>
          <w:iCs/>
          <w:lang w:val="en-GB"/>
        </w:rPr>
        <w:t>Services;</w:t>
      </w:r>
      <w:proofErr w:type="gramEnd"/>
    </w:p>
    <w:p w14:paraId="14CD35AA"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in strict compliance with clause 1.2.6 of this Agreement; or</w:t>
      </w:r>
    </w:p>
    <w:p w14:paraId="1F9071E8"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lastRenderedPageBreak/>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Pr>
          <w:rFonts w:ascii="Calibri" w:eastAsia="Calibri" w:hAnsi="Calibri" w:cs="Calibri"/>
          <w:i/>
          <w:iCs/>
          <w:lang w:val="en-GB"/>
        </w:rPr>
        <w:t>notice;</w:t>
      </w:r>
      <w:proofErr w:type="gramEnd"/>
    </w:p>
    <w:p w14:paraId="036E9F23"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45DBAAA0"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comply with any further written instructions with respect to processing by the Data Controller and any such further instructions shall be incorporated into Annex A</w:t>
      </w:r>
    </w:p>
    <w:p w14:paraId="172D9CB6" w14:textId="77777777" w:rsidR="00563F38" w:rsidRDefault="00563F38" w:rsidP="00563F38">
      <w:pPr>
        <w:jc w:val="both"/>
        <w:rPr>
          <w:lang w:val="en-GB"/>
        </w:rPr>
      </w:pPr>
      <w:r>
        <w:rPr>
          <w:rFonts w:ascii="Calibri" w:eastAsia="Calibri" w:hAnsi="Calibri" w:cs="Calibri"/>
          <w:b/>
          <w:bCs/>
          <w:i/>
          <w:iCs/>
          <w:lang w:val="en-GB"/>
        </w:rPr>
        <w:t>1.2.2         Access to Information</w:t>
      </w:r>
    </w:p>
    <w:p w14:paraId="4BE1AAC3"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2B60E0F8"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upon the request of a Data Subject, inform such Data Subject that it is a Data Processor and that the other Party is a Data </w:t>
      </w:r>
      <w:proofErr w:type="gramStart"/>
      <w:r>
        <w:rPr>
          <w:rFonts w:ascii="Calibri" w:eastAsia="Calibri" w:hAnsi="Calibri" w:cs="Calibri"/>
          <w:i/>
          <w:iCs/>
          <w:lang w:val="en-GB"/>
        </w:rPr>
        <w:t>Controller;</w:t>
      </w:r>
      <w:proofErr w:type="gramEnd"/>
    </w:p>
    <w:p w14:paraId="3EA353AC"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inform the Data Controller immediately in the event of:</w:t>
      </w:r>
    </w:p>
    <w:p w14:paraId="1ACDD590"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the exercise by any Data Subject of any rights under Data Protection Legislation in relation to any Personal </w:t>
      </w:r>
      <w:proofErr w:type="gramStart"/>
      <w:r>
        <w:rPr>
          <w:rFonts w:ascii="Calibri" w:eastAsia="Calibri" w:hAnsi="Calibri" w:cs="Calibri"/>
          <w:i/>
          <w:iCs/>
          <w:lang w:val="en-GB"/>
        </w:rPr>
        <w:t>Data;</w:t>
      </w:r>
      <w:proofErr w:type="gramEnd"/>
    </w:p>
    <w:p w14:paraId="6586B440"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a request to rectify, block or erase any Personal </w:t>
      </w:r>
      <w:proofErr w:type="gramStart"/>
      <w:r>
        <w:rPr>
          <w:rFonts w:ascii="Calibri" w:eastAsia="Calibri" w:hAnsi="Calibri" w:cs="Calibri"/>
          <w:i/>
          <w:iCs/>
          <w:lang w:val="en-GB"/>
        </w:rPr>
        <w:t>Data;</w:t>
      </w:r>
      <w:proofErr w:type="gramEnd"/>
    </w:p>
    <w:p w14:paraId="7BBDEB44"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a request, complaint or communication relating to either Party’s obligations under the Data Protection </w:t>
      </w:r>
      <w:proofErr w:type="gramStart"/>
      <w:r>
        <w:rPr>
          <w:rFonts w:ascii="Calibri" w:eastAsia="Calibri" w:hAnsi="Calibri" w:cs="Calibri"/>
          <w:i/>
          <w:iCs/>
          <w:lang w:val="en-GB"/>
        </w:rPr>
        <w:t>legislation;</w:t>
      </w:r>
      <w:proofErr w:type="gramEnd"/>
    </w:p>
    <w:p w14:paraId="3FF77EBF"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receiving any request from the Data Protection Commissioner or any other data protection or regulatory authority in connection with the Personal Data processed under this </w:t>
      </w:r>
      <w:proofErr w:type="gramStart"/>
      <w:r>
        <w:rPr>
          <w:rFonts w:ascii="Calibri" w:eastAsia="Calibri" w:hAnsi="Calibri" w:cs="Calibri"/>
          <w:i/>
          <w:iCs/>
          <w:lang w:val="en-GB"/>
        </w:rPr>
        <w:t>Agreement;</w:t>
      </w:r>
      <w:proofErr w:type="gramEnd"/>
    </w:p>
    <w:p w14:paraId="14C646B9"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receiving any request from any third party for disclosure of Personal Data where compliance with such request is required or purported to be required by law. </w:t>
      </w:r>
    </w:p>
    <w:p w14:paraId="1593D8D0"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co-operate with the Data Controller and provide assistance to deal with all requests and communications from Data Subjects and the Data Protection Commissioner or any other data protection or regulatory </w:t>
      </w:r>
      <w:proofErr w:type="gramStart"/>
      <w:r>
        <w:rPr>
          <w:rFonts w:ascii="Calibri" w:eastAsia="Calibri" w:hAnsi="Calibri" w:cs="Calibri"/>
          <w:i/>
          <w:iCs/>
          <w:lang w:val="en-GB"/>
        </w:rPr>
        <w:t>authority;</w:t>
      </w:r>
      <w:proofErr w:type="gramEnd"/>
    </w:p>
    <w:p w14:paraId="63F1607A"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Pr>
          <w:rFonts w:ascii="Calibri" w:eastAsia="Calibri" w:hAnsi="Calibri" w:cs="Calibri"/>
          <w:i/>
          <w:iCs/>
          <w:lang w:val="en-GB"/>
        </w:rPr>
        <w:t>Agreement;</w:t>
      </w:r>
      <w:proofErr w:type="gramEnd"/>
    </w:p>
    <w:p w14:paraId="3E0F1C03"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64B263F2"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the nature, duration and purpose(s) for which such Personal Data is </w:t>
      </w:r>
      <w:proofErr w:type="gramStart"/>
      <w:r>
        <w:rPr>
          <w:rFonts w:ascii="Calibri" w:eastAsia="Calibri" w:hAnsi="Calibri" w:cs="Calibri"/>
          <w:i/>
          <w:iCs/>
          <w:lang w:val="en-GB"/>
        </w:rPr>
        <w:t>processed;</w:t>
      </w:r>
      <w:proofErr w:type="gramEnd"/>
    </w:p>
    <w:p w14:paraId="2AB13858"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a description of such Personal Data that it processes (including the categories of personal data and data </w:t>
      </w:r>
      <w:proofErr w:type="gramStart"/>
      <w:r>
        <w:rPr>
          <w:rFonts w:ascii="Calibri" w:eastAsia="Calibri" w:hAnsi="Calibri" w:cs="Calibri"/>
          <w:i/>
          <w:iCs/>
          <w:lang w:val="en-GB"/>
        </w:rPr>
        <w:t>subjects’</w:t>
      </w:r>
      <w:proofErr w:type="gramEnd"/>
      <w:r>
        <w:rPr>
          <w:rFonts w:ascii="Calibri" w:eastAsia="Calibri" w:hAnsi="Calibri" w:cs="Calibri"/>
          <w:i/>
          <w:iCs/>
          <w:lang w:val="en-GB"/>
        </w:rPr>
        <w:t xml:space="preserve"> types);</w:t>
      </w:r>
    </w:p>
    <w:p w14:paraId="6BCB645A"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any recipients of such Personal Data; and</w:t>
      </w:r>
    </w:p>
    <w:p w14:paraId="74D5CF79"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the location(s) of any overseas processing of such Personal </w:t>
      </w:r>
      <w:proofErr w:type="gramStart"/>
      <w:r>
        <w:rPr>
          <w:rFonts w:ascii="Calibri" w:eastAsia="Calibri" w:hAnsi="Calibri" w:cs="Calibri"/>
          <w:i/>
          <w:iCs/>
          <w:lang w:val="en-GB"/>
        </w:rPr>
        <w:t>Data;</w:t>
      </w:r>
      <w:proofErr w:type="gramEnd"/>
      <w:r>
        <w:rPr>
          <w:rFonts w:ascii="Calibri" w:eastAsia="Calibri" w:hAnsi="Calibri" w:cs="Calibri"/>
          <w:i/>
          <w:iCs/>
          <w:lang w:val="en-GB"/>
        </w:rPr>
        <w:t xml:space="preserve"> </w:t>
      </w:r>
    </w:p>
    <w:p w14:paraId="49853BAF" w14:textId="77777777" w:rsidR="00563F38" w:rsidRDefault="00563F38" w:rsidP="00563F38">
      <w:pPr>
        <w:jc w:val="both"/>
        <w:rPr>
          <w:lang w:val="en-GB"/>
        </w:rPr>
      </w:pPr>
      <w:r>
        <w:rPr>
          <w:rFonts w:ascii="Calibri" w:eastAsia="Calibri" w:hAnsi="Calibri" w:cs="Calibri"/>
          <w:b/>
          <w:bCs/>
          <w:i/>
          <w:iCs/>
          <w:lang w:val="en-GB"/>
        </w:rPr>
        <w:lastRenderedPageBreak/>
        <w:t>1.2.3         Disclosure and Data Sharing</w:t>
      </w:r>
    </w:p>
    <w:p w14:paraId="174F839D" w14:textId="77777777" w:rsidR="00563F38" w:rsidRDefault="00563F38" w:rsidP="00563F38">
      <w:pPr>
        <w:ind w:left="792"/>
        <w:jc w:val="both"/>
        <w:rPr>
          <w:lang w:val="en-GB"/>
        </w:rPr>
      </w:pPr>
      <w:r>
        <w:rPr>
          <w:rFonts w:ascii="Calibri" w:eastAsia="Calibri" w:hAnsi="Calibri" w:cs="Calibri"/>
          <w:i/>
          <w:iCs/>
          <w:lang w:val="en-GB"/>
        </w:rPr>
        <w:t>The Data Processor (or any subcontractor) shall:</w:t>
      </w:r>
    </w:p>
    <w:p w14:paraId="6078EC1C"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Pr>
          <w:rFonts w:ascii="Calibri" w:eastAsia="Calibri" w:hAnsi="Calibri" w:cs="Calibri"/>
          <w:i/>
          <w:iCs/>
          <w:lang w:val="en-GB"/>
        </w:rPr>
        <w:t>Services;</w:t>
      </w:r>
      <w:proofErr w:type="gramEnd"/>
      <w:r>
        <w:rPr>
          <w:rFonts w:ascii="Calibri" w:eastAsia="Calibri" w:hAnsi="Calibri" w:cs="Calibri"/>
          <w:i/>
          <w:iCs/>
          <w:lang w:val="en-GB"/>
        </w:rPr>
        <w:t xml:space="preserve"> </w:t>
      </w:r>
    </w:p>
    <w:p w14:paraId="1A06D25B"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12C09AEB"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0203E325"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not transfer or otherwise process any Personal Data to a third party outside the European Economic Area (EEA) except with the express prior written consent of the Data Controller. </w:t>
      </w:r>
    </w:p>
    <w:p w14:paraId="6A2DB7A3"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Where such consent is granted, the Data Processor may only process, or permit the processing, of Personal Data outside the EEA under the following conditions:</w:t>
      </w:r>
    </w:p>
    <w:p w14:paraId="76EAE711"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2CAF7BE0"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63300E39"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transfer otherwise complies with the Data Protection Legislation for the reasons set out in Annex A.</w:t>
      </w:r>
    </w:p>
    <w:p w14:paraId="459E9658"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If any Personal Data transfer between the Data Controller and the Data Processor requires execution of SCC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6FFA8E8C"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7A3B963A" w14:textId="77777777" w:rsidR="00563F38" w:rsidRDefault="00563F38" w:rsidP="00563F38">
      <w:pPr>
        <w:jc w:val="both"/>
        <w:rPr>
          <w:lang w:val="en-GB"/>
        </w:rPr>
      </w:pPr>
      <w:r>
        <w:rPr>
          <w:rFonts w:ascii="Calibri" w:eastAsia="Calibri" w:hAnsi="Calibri" w:cs="Calibri"/>
          <w:b/>
          <w:bCs/>
          <w:i/>
          <w:iCs/>
          <w:lang w:val="en-GB"/>
        </w:rPr>
        <w:t>1.2.4         Security Systems</w:t>
      </w:r>
    </w:p>
    <w:p w14:paraId="5AFF3B8F"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0C9CCCF8" w14:textId="77777777" w:rsidR="00563F38" w:rsidRDefault="00563F38" w:rsidP="00563F38">
      <w:pPr>
        <w:numPr>
          <w:ilvl w:val="0"/>
          <w:numId w:val="29"/>
        </w:numPr>
        <w:spacing w:line="256" w:lineRule="auto"/>
        <w:jc w:val="both"/>
        <w:rPr>
          <w:lang w:val="en-GB"/>
        </w:rPr>
      </w:pPr>
      <w:r>
        <w:rPr>
          <w:rFonts w:ascii="Calibri" w:eastAsia="Calibri" w:hAnsi="Calibri" w:cs="Calibri"/>
          <w:i/>
          <w:iCs/>
          <w:lang w:val="en-GB"/>
        </w:rPr>
        <w:t xml:space="preserve">at all times during the term of this Agreement, implement appropriate technical and organisational measures to protect such Personal Data held or processed by it against unauthorised or unlawful processing and against accidental and unlawful loss, destruction, alteration, </w:t>
      </w:r>
      <w:proofErr w:type="gramStart"/>
      <w:r>
        <w:rPr>
          <w:rFonts w:ascii="Calibri" w:eastAsia="Calibri" w:hAnsi="Calibri" w:cs="Calibri"/>
          <w:i/>
          <w:iCs/>
          <w:lang w:val="en-GB"/>
        </w:rPr>
        <w:t>disclosure</w:t>
      </w:r>
      <w:proofErr w:type="gramEnd"/>
      <w:r>
        <w:rPr>
          <w:rFonts w:ascii="Calibri" w:eastAsia="Calibri" w:hAnsi="Calibri" w:cs="Calibri"/>
          <w:i/>
          <w:iCs/>
          <w:lang w:val="en-GB"/>
        </w:rPr>
        <w:t xml:space="preserve"> or damage.</w:t>
      </w:r>
    </w:p>
    <w:p w14:paraId="76700EC5" w14:textId="77777777" w:rsidR="00563F38" w:rsidRDefault="00563F38" w:rsidP="00563F38">
      <w:pPr>
        <w:numPr>
          <w:ilvl w:val="0"/>
          <w:numId w:val="29"/>
        </w:numPr>
        <w:spacing w:line="256" w:lineRule="auto"/>
        <w:jc w:val="both"/>
        <w:rPr>
          <w:lang w:val="en-GB"/>
        </w:rPr>
      </w:pPr>
      <w:r>
        <w:rPr>
          <w:rFonts w:ascii="Calibri" w:eastAsia="Calibri" w:hAnsi="Calibri" w:cs="Calibri"/>
          <w:i/>
          <w:iCs/>
          <w:lang w:val="en-GB"/>
        </w:rPr>
        <w:lastRenderedPageBreak/>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43F3A31D" w14:textId="77777777" w:rsidR="00563F38" w:rsidRDefault="00563F38" w:rsidP="00563F38">
      <w:pPr>
        <w:jc w:val="both"/>
        <w:rPr>
          <w:lang w:val="en-GB"/>
        </w:rPr>
      </w:pPr>
      <w:r>
        <w:rPr>
          <w:rFonts w:ascii="Calibri" w:eastAsia="Calibri" w:hAnsi="Calibri" w:cs="Calibri"/>
          <w:b/>
          <w:bCs/>
          <w:i/>
          <w:iCs/>
          <w:lang w:val="en-GB"/>
        </w:rPr>
        <w:t>1.2.5         Data Retention and Disposal</w:t>
      </w:r>
    </w:p>
    <w:p w14:paraId="74C559A3"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20CB4B4"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w:t>
      </w:r>
      <w:proofErr w:type="gramStart"/>
      <w:r>
        <w:rPr>
          <w:rFonts w:ascii="Calibri" w:eastAsia="Calibri" w:hAnsi="Calibri" w:cs="Calibri"/>
          <w:i/>
          <w:iCs/>
          <w:lang w:val="en-GB"/>
        </w:rPr>
        <w:t>possession</w:t>
      </w:r>
      <w:proofErr w:type="gramEnd"/>
      <w:r>
        <w:rPr>
          <w:rFonts w:ascii="Calibri" w:eastAsia="Calibri" w:hAnsi="Calibri" w:cs="Calibri"/>
          <w:i/>
          <w:iCs/>
          <w:lang w:val="en-GB"/>
        </w:rPr>
        <w:t xml:space="preserve"> or control, except to the extent the Data Processor is required to retain a copy of such Personal Data to comply with Data Protection Legislation.</w:t>
      </w:r>
    </w:p>
    <w:p w14:paraId="4C7D4C36"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 xml:space="preserve">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w:t>
      </w:r>
      <w:proofErr w:type="gramStart"/>
      <w:r>
        <w:rPr>
          <w:rFonts w:ascii="Calibri" w:eastAsia="Calibri" w:hAnsi="Calibri" w:cs="Calibri"/>
          <w:i/>
          <w:iCs/>
          <w:lang w:val="en-GB"/>
        </w:rPr>
        <w:t>incident;</w:t>
      </w:r>
      <w:proofErr w:type="gramEnd"/>
      <w:r>
        <w:rPr>
          <w:rFonts w:ascii="Calibri" w:eastAsia="Calibri" w:hAnsi="Calibri" w:cs="Calibri"/>
          <w:i/>
          <w:iCs/>
          <w:lang w:val="en-GB"/>
        </w:rPr>
        <w:t xml:space="preserve"> including:</w:t>
      </w:r>
    </w:p>
    <w:p w14:paraId="7DE17FE4"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 xml:space="preserve">description of the nature of such incident, including the categories and approximate number of both Data Subjects and Personal Data records </w:t>
      </w:r>
      <w:proofErr w:type="gramStart"/>
      <w:r>
        <w:rPr>
          <w:rFonts w:ascii="Calibri" w:eastAsia="Calibri" w:hAnsi="Calibri" w:cs="Calibri"/>
          <w:i/>
          <w:iCs/>
          <w:lang w:val="en-GB"/>
        </w:rPr>
        <w:t>concerned;</w:t>
      </w:r>
      <w:proofErr w:type="gramEnd"/>
    </w:p>
    <w:p w14:paraId="4EF44A95"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the likely consequences; and</w:t>
      </w:r>
    </w:p>
    <w:p w14:paraId="0CDE209B"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4095920E"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45110252"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assisting with any </w:t>
      </w:r>
      <w:proofErr w:type="gramStart"/>
      <w:r>
        <w:rPr>
          <w:rFonts w:ascii="Calibri" w:eastAsia="Calibri" w:hAnsi="Calibri" w:cs="Calibri"/>
          <w:i/>
          <w:iCs/>
          <w:lang w:val="en-GB"/>
        </w:rPr>
        <w:t>investigation;</w:t>
      </w:r>
      <w:proofErr w:type="gramEnd"/>
    </w:p>
    <w:p w14:paraId="3892D875"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providing the Data Controller with physical access to any facilities and operations </w:t>
      </w:r>
      <w:proofErr w:type="gramStart"/>
      <w:r>
        <w:rPr>
          <w:rFonts w:ascii="Calibri" w:eastAsia="Calibri" w:hAnsi="Calibri" w:cs="Calibri"/>
          <w:i/>
          <w:iCs/>
          <w:lang w:val="en-GB"/>
        </w:rPr>
        <w:t>affected;</w:t>
      </w:r>
      <w:proofErr w:type="gramEnd"/>
    </w:p>
    <w:p w14:paraId="7486E415"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facilitating interviews with the Data Processor's employees, former employees and others involved in the </w:t>
      </w:r>
      <w:proofErr w:type="gramStart"/>
      <w:r>
        <w:rPr>
          <w:rFonts w:ascii="Calibri" w:eastAsia="Calibri" w:hAnsi="Calibri" w:cs="Calibri"/>
          <w:i/>
          <w:iCs/>
          <w:lang w:val="en-GB"/>
        </w:rPr>
        <w:t>matter;</w:t>
      </w:r>
      <w:proofErr w:type="gramEnd"/>
    </w:p>
    <w:p w14:paraId="75E8E2D3"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making available all relevant records, logs, files, data reporting and other materials required to comply with all Data Protection Legislation or as otherwise reasonably required by the Data Controller; and</w:t>
      </w:r>
    </w:p>
    <w:p w14:paraId="0252B9C2"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taking reasonable and prompt steps to mitigate the effects and to minimise any damage resulting from such incident</w:t>
      </w:r>
      <w:r>
        <w:rPr>
          <w:rFonts w:ascii="Arial" w:eastAsia="Arial" w:hAnsi="Arial" w:cs="Arial"/>
          <w:i/>
          <w:iCs/>
          <w:lang w:val="en-GB"/>
        </w:rPr>
        <w:t xml:space="preserve"> </w:t>
      </w:r>
      <w:r>
        <w:rPr>
          <w:rFonts w:ascii="Calibri" w:eastAsia="Calibri" w:hAnsi="Calibri" w:cs="Calibri"/>
          <w:i/>
          <w:iCs/>
          <w:lang w:val="en-GB"/>
        </w:rPr>
        <w:t>or unlawful Personal Data processing.</w:t>
      </w:r>
    </w:p>
    <w:p w14:paraId="3AACF9C1"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not inform any third party of any such incident without first obtaining the Data Controller's prior written consent, except when required to do so by law.</w:t>
      </w:r>
    </w:p>
    <w:p w14:paraId="18F63663"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 agrees that the Data Controller has the sole right to determine:</w:t>
      </w:r>
    </w:p>
    <w:p w14:paraId="38913335" w14:textId="77777777" w:rsidR="00563F38" w:rsidRDefault="00563F38" w:rsidP="00563F38">
      <w:pPr>
        <w:numPr>
          <w:ilvl w:val="0"/>
          <w:numId w:val="33"/>
        </w:numPr>
        <w:spacing w:line="256" w:lineRule="auto"/>
        <w:jc w:val="both"/>
        <w:rPr>
          <w:lang w:val="en-GB"/>
        </w:rPr>
      </w:pPr>
      <w:r>
        <w:rPr>
          <w:rFonts w:ascii="Calibri" w:eastAsia="Calibri" w:hAnsi="Calibri" w:cs="Calibri"/>
          <w:i/>
          <w:iCs/>
          <w:lang w:val="en-GB"/>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3566376B" w14:textId="77777777" w:rsidR="00563F38" w:rsidRDefault="00563F38" w:rsidP="00563F38">
      <w:pPr>
        <w:numPr>
          <w:ilvl w:val="0"/>
          <w:numId w:val="33"/>
        </w:numPr>
        <w:spacing w:line="256" w:lineRule="auto"/>
        <w:jc w:val="both"/>
        <w:rPr>
          <w:lang w:val="en-GB"/>
        </w:rPr>
      </w:pPr>
      <w:r>
        <w:rPr>
          <w:rFonts w:ascii="Calibri" w:eastAsia="Calibri" w:hAnsi="Calibri" w:cs="Calibri"/>
          <w:i/>
          <w:iCs/>
          <w:lang w:val="en-GB"/>
        </w:rPr>
        <w:t>whether to offer any type of remedy to affected Data Subjects, including the nature and extent of such remedy.</w:t>
      </w:r>
    </w:p>
    <w:p w14:paraId="2D68E26F"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lastRenderedPageBreak/>
        <w:t>The Data Processor</w:t>
      </w:r>
      <w:r>
        <w:rPr>
          <w:rFonts w:ascii="Arial" w:eastAsia="Arial" w:hAnsi="Arial" w:cs="Arial"/>
          <w:i/>
          <w:iCs/>
          <w:lang w:val="en-GB"/>
        </w:rPr>
        <w:t xml:space="preserve"> </w:t>
      </w:r>
      <w:r>
        <w:rPr>
          <w:rFonts w:ascii="Calibri" w:eastAsia="Calibri" w:hAnsi="Calibri" w:cs="Calibri"/>
          <w:i/>
          <w:iCs/>
          <w:lang w:val="en-GB"/>
        </w:rPr>
        <w:t xml:space="preserve">will cover all reasonable expenses associated with the performance of the obligations under clause 1.2.5 of this Agreement unless the matter arose from the Data Controller's negligence, wilful </w:t>
      </w:r>
      <w:proofErr w:type="gramStart"/>
      <w:r>
        <w:rPr>
          <w:rFonts w:ascii="Calibri" w:eastAsia="Calibri" w:hAnsi="Calibri" w:cs="Calibri"/>
          <w:i/>
          <w:iCs/>
          <w:lang w:val="en-GB"/>
        </w:rPr>
        <w:t>default</w:t>
      </w:r>
      <w:proofErr w:type="gramEnd"/>
      <w:r>
        <w:rPr>
          <w:rFonts w:ascii="Calibri" w:eastAsia="Calibri" w:hAnsi="Calibri" w:cs="Calibri"/>
          <w:i/>
          <w:iCs/>
          <w:lang w:val="en-GB"/>
        </w:rPr>
        <w:t xml:space="preserve"> or breach of this Agreement.</w:t>
      </w:r>
    </w:p>
    <w:p w14:paraId="2BC378A5"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also reimburse the Data Controller for actual reasonable expenses that the Data Controller incurs when responding to such incident</w:t>
      </w:r>
      <w:r>
        <w:rPr>
          <w:rFonts w:ascii="Arial" w:eastAsia="Arial" w:hAnsi="Arial" w:cs="Arial"/>
          <w:i/>
          <w:iCs/>
          <w:lang w:val="en-GB"/>
        </w:rPr>
        <w:t xml:space="preserve"> </w:t>
      </w:r>
      <w:r>
        <w:rPr>
          <w:rFonts w:ascii="Calibri" w:eastAsia="Calibri" w:hAnsi="Calibri" w:cs="Calibri"/>
          <w:i/>
          <w:iCs/>
          <w:lang w:val="en-GB"/>
        </w:rPr>
        <w:t>to the extent that the Data Processor</w:t>
      </w:r>
      <w:r>
        <w:rPr>
          <w:rFonts w:ascii="Arial" w:eastAsia="Arial" w:hAnsi="Arial" w:cs="Arial"/>
          <w:i/>
          <w:iCs/>
          <w:lang w:val="en-GB"/>
        </w:rPr>
        <w:t xml:space="preserve"> </w:t>
      </w:r>
      <w:r>
        <w:rPr>
          <w:rFonts w:ascii="Calibri" w:eastAsia="Calibri" w:hAnsi="Calibri" w:cs="Calibri"/>
          <w:i/>
          <w:iCs/>
          <w:lang w:val="en-GB"/>
        </w:rPr>
        <w:t>caused such incident, including all costs of notice and any remedy</w:t>
      </w:r>
    </w:p>
    <w:p w14:paraId="04F80DE3" w14:textId="77777777" w:rsidR="00563F38" w:rsidRDefault="00563F38" w:rsidP="00563F38">
      <w:pPr>
        <w:jc w:val="both"/>
        <w:rPr>
          <w:lang w:val="en-GB"/>
        </w:rPr>
      </w:pPr>
      <w:r>
        <w:rPr>
          <w:rFonts w:ascii="Calibri" w:eastAsia="Calibri" w:hAnsi="Calibri" w:cs="Calibri"/>
          <w:b/>
          <w:bCs/>
          <w:i/>
          <w:iCs/>
          <w:lang w:val="en-GB"/>
        </w:rPr>
        <w:t xml:space="preserve">1.2.6         Third Parties </w:t>
      </w:r>
    </w:p>
    <w:p w14:paraId="3B397CEE"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277A8A88" w14:textId="77777777" w:rsidR="00563F38" w:rsidRDefault="00563F38" w:rsidP="00563F38">
      <w:pPr>
        <w:numPr>
          <w:ilvl w:val="0"/>
          <w:numId w:val="34"/>
        </w:numPr>
        <w:spacing w:line="256" w:lineRule="auto"/>
        <w:jc w:val="both"/>
        <w:rPr>
          <w:lang w:val="en-GB"/>
        </w:rPr>
      </w:pPr>
      <w:r>
        <w:rPr>
          <w:rFonts w:ascii="Calibri" w:eastAsia="Calibri" w:hAnsi="Calibri" w:cs="Calibri"/>
          <w:i/>
          <w:iCs/>
          <w:lang w:val="en-GB"/>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2321559B"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only carry out processing as may be necessary from time to time for the purposes of its engagement by the Data Processor in connection with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50DDD8C0"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comply with obligations equivalent to those imposed on the Data Processor in this Clause 1.2 of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69D1157D"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notify the Data Controller of any changes to the sub-contractor or the written </w:t>
      </w:r>
      <w:proofErr w:type="gramStart"/>
      <w:r>
        <w:rPr>
          <w:rFonts w:ascii="Calibri" w:eastAsia="Calibri" w:hAnsi="Calibri" w:cs="Calibri"/>
          <w:i/>
          <w:iCs/>
          <w:lang w:val="en-GB"/>
        </w:rPr>
        <w:t>contract;</w:t>
      </w:r>
      <w:proofErr w:type="gramEnd"/>
      <w:r>
        <w:rPr>
          <w:rFonts w:ascii="Calibri" w:eastAsia="Calibri" w:hAnsi="Calibri" w:cs="Calibri"/>
          <w:i/>
          <w:iCs/>
          <w:lang w:val="en-GB"/>
        </w:rPr>
        <w:t xml:space="preserve"> </w:t>
      </w:r>
    </w:p>
    <w:p w14:paraId="15325127"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465FF87E"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remain fully liable for all acts or omissions of any sub-contractor and/or affiliate.</w:t>
      </w:r>
    </w:p>
    <w:p w14:paraId="6ACCE3DF" w14:textId="77777777" w:rsidR="00563F38" w:rsidRDefault="00563F38" w:rsidP="00563F38">
      <w:pPr>
        <w:jc w:val="both"/>
        <w:rPr>
          <w:lang w:val="en-GB"/>
        </w:rPr>
      </w:pPr>
      <w:r>
        <w:rPr>
          <w:rFonts w:ascii="Calibri" w:eastAsia="Calibri" w:hAnsi="Calibri" w:cs="Calibri"/>
          <w:b/>
          <w:bCs/>
          <w:i/>
          <w:iCs/>
          <w:lang w:val="en-GB"/>
        </w:rPr>
        <w:t>1.2.7         Right of Audit</w:t>
      </w:r>
    </w:p>
    <w:p w14:paraId="514EC3A4"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5B45E7E" w14:textId="77777777" w:rsidR="00563F38" w:rsidRDefault="00563F38" w:rsidP="00563F38">
      <w:pPr>
        <w:numPr>
          <w:ilvl w:val="0"/>
          <w:numId w:val="36"/>
        </w:numPr>
        <w:spacing w:line="256" w:lineRule="auto"/>
        <w:jc w:val="both"/>
        <w:rPr>
          <w:lang w:val="en-GB"/>
        </w:rPr>
      </w:pPr>
      <w:r>
        <w:rPr>
          <w:rFonts w:ascii="Calibri" w:eastAsia="Calibri" w:hAnsi="Calibri" w:cs="Calibri"/>
          <w:i/>
          <w:iCs/>
          <w:lang w:val="en-GB"/>
        </w:rPr>
        <w:t xml:space="preserve">without unreasonable delay, provide a copy of all data and data-related activity logs maintained by the Data Processor and other related information to the Data Controller upon receipt of a written request by the Data Controller or a request </w:t>
      </w:r>
      <w:proofErr w:type="gramStart"/>
      <w:r>
        <w:rPr>
          <w:rFonts w:ascii="Calibri" w:eastAsia="Calibri" w:hAnsi="Calibri" w:cs="Calibri"/>
          <w:i/>
          <w:iCs/>
          <w:lang w:val="en-GB"/>
        </w:rPr>
        <w:t>in the course of</w:t>
      </w:r>
      <w:proofErr w:type="gramEnd"/>
      <w:r>
        <w:rPr>
          <w:rFonts w:ascii="Calibri" w:eastAsia="Calibri" w:hAnsi="Calibri" w:cs="Calibri"/>
          <w:i/>
          <w:iCs/>
          <w:lang w:val="en-GB"/>
        </w:rPr>
        <w:t xml:space="preserve"> an audit or inspection.  Such data shall be provided in the format and on media as reasonably specified by the Data Controller; and</w:t>
      </w:r>
    </w:p>
    <w:p w14:paraId="0399E18B" w14:textId="77777777" w:rsidR="00563F38" w:rsidRDefault="00563F38" w:rsidP="00563F38">
      <w:pPr>
        <w:numPr>
          <w:ilvl w:val="0"/>
          <w:numId w:val="36"/>
        </w:numPr>
        <w:spacing w:line="256" w:lineRule="auto"/>
        <w:jc w:val="both"/>
        <w:rPr>
          <w:lang w:val="en-GB"/>
        </w:rPr>
      </w:pPr>
      <w:r>
        <w:rPr>
          <w:rFonts w:ascii="Calibri" w:eastAsia="Calibri" w:hAnsi="Calibri" w:cs="Calibri"/>
          <w:i/>
          <w:iCs/>
          <w:lang w:val="en-GB"/>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416E35D6" w14:textId="77777777" w:rsidR="00563F38" w:rsidRDefault="00563F38" w:rsidP="00563F38">
      <w:pPr>
        <w:jc w:val="center"/>
        <w:rPr>
          <w:lang w:val="en-GB"/>
        </w:rPr>
      </w:pPr>
      <w:r>
        <w:rPr>
          <w:rFonts w:ascii="Calibri" w:eastAsia="Calibri" w:hAnsi="Calibri" w:cs="Calibri"/>
          <w:i/>
          <w:iCs/>
          <w:lang w:val="en-GB"/>
        </w:rPr>
        <w:t>*********</w:t>
      </w:r>
    </w:p>
    <w:p w14:paraId="3C143041" w14:textId="77777777" w:rsidR="00563F38" w:rsidRDefault="00563F38" w:rsidP="00563F38">
      <w:pPr>
        <w:jc w:val="center"/>
        <w:rPr>
          <w:lang w:val="en-GB"/>
        </w:rPr>
      </w:pPr>
      <w:r>
        <w:rPr>
          <w:rFonts w:ascii="Calibri" w:eastAsia="Calibri" w:hAnsi="Calibri" w:cs="Calibri"/>
          <w:i/>
          <w:iCs/>
          <w:lang w:val="en-GB"/>
        </w:rPr>
        <w:t xml:space="preserve">ANNEX A </w:t>
      </w:r>
    </w:p>
    <w:p w14:paraId="6D8BFB76" w14:textId="77777777" w:rsidR="00563F38" w:rsidRDefault="00563F38" w:rsidP="00563F38">
      <w:pPr>
        <w:jc w:val="center"/>
        <w:rPr>
          <w:lang w:val="en-GB"/>
        </w:rPr>
      </w:pPr>
      <w:r>
        <w:rPr>
          <w:rFonts w:ascii="Calibri" w:eastAsia="Calibri" w:hAnsi="Calibri" w:cs="Calibri"/>
          <w:i/>
          <w:iCs/>
          <w:lang w:val="en-GB"/>
        </w:rPr>
        <w:t>PROCESSING ACTIVITY LOG*</w:t>
      </w:r>
    </w:p>
    <w:tbl>
      <w:tblPr>
        <w:tblStyle w:val="TableGrid"/>
        <w:tblW w:w="0" w:type="auto"/>
        <w:tblLayout w:type="fixed"/>
        <w:tblLook w:val="06A0" w:firstRow="1" w:lastRow="0" w:firstColumn="1" w:lastColumn="0" w:noHBand="1" w:noVBand="1"/>
      </w:tblPr>
      <w:tblGrid>
        <w:gridCol w:w="5097"/>
        <w:gridCol w:w="5097"/>
      </w:tblGrid>
      <w:tr w:rsidR="00563F38" w14:paraId="64ABA02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E3AD382" w14:textId="77777777" w:rsidR="00563F38" w:rsidRDefault="00563F38" w:rsidP="001B6E98">
            <w:pPr>
              <w:ind w:left="100"/>
              <w:jc w:val="both"/>
              <w:rPr>
                <w:lang w:val="en-GB"/>
              </w:rPr>
            </w:pPr>
            <w:r>
              <w:rPr>
                <w:i/>
                <w:iCs/>
                <w:sz w:val="24"/>
                <w:szCs w:val="24"/>
                <w:lang w:val="en-GB"/>
              </w:rPr>
              <w:t>DESCRIPTION</w:t>
            </w:r>
          </w:p>
        </w:tc>
        <w:tc>
          <w:tcPr>
            <w:tcW w:w="5097" w:type="dxa"/>
            <w:tcBorders>
              <w:top w:val="single" w:sz="4" w:space="0" w:color="auto"/>
              <w:left w:val="single" w:sz="4" w:space="0" w:color="auto"/>
              <w:bottom w:val="single" w:sz="4" w:space="0" w:color="auto"/>
              <w:right w:val="single" w:sz="4" w:space="0" w:color="auto"/>
            </w:tcBorders>
            <w:hideMark/>
          </w:tcPr>
          <w:p w14:paraId="21D0DC99" w14:textId="77777777" w:rsidR="00563F38" w:rsidRDefault="00563F38" w:rsidP="001B6E98">
            <w:pPr>
              <w:ind w:left="20"/>
              <w:jc w:val="both"/>
              <w:rPr>
                <w:lang w:val="en-GB"/>
              </w:rPr>
            </w:pPr>
            <w:r>
              <w:rPr>
                <w:i/>
                <w:iCs/>
                <w:sz w:val="24"/>
                <w:szCs w:val="24"/>
                <w:lang w:val="en-GB"/>
              </w:rPr>
              <w:t>DETAILS</w:t>
            </w:r>
          </w:p>
        </w:tc>
      </w:tr>
      <w:tr w:rsidR="00563F38" w14:paraId="58D33508"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72C4925" w14:textId="77777777" w:rsidR="00563F38" w:rsidRDefault="00563F38" w:rsidP="001B6E98">
            <w:pPr>
              <w:ind w:left="100"/>
              <w:jc w:val="both"/>
              <w:rPr>
                <w:lang w:val="en-GB"/>
              </w:rPr>
            </w:pPr>
            <w:r>
              <w:rPr>
                <w:i/>
                <w:iCs/>
                <w:lang w:val="en-GB"/>
              </w:rPr>
              <w:t>Name and contact details of:</w:t>
            </w:r>
          </w:p>
          <w:p w14:paraId="68FEDAC5" w14:textId="77777777" w:rsidR="00563F38" w:rsidRDefault="00563F38" w:rsidP="001B6E98">
            <w:pPr>
              <w:ind w:left="100"/>
              <w:jc w:val="both"/>
              <w:rPr>
                <w:lang w:val="en-GB"/>
              </w:rPr>
            </w:pPr>
            <w:r>
              <w:rPr>
                <w:i/>
                <w:iCs/>
                <w:lang w:val="en-GB"/>
              </w:rPr>
              <w:t>(</w:t>
            </w:r>
            <w:proofErr w:type="spellStart"/>
            <w:r>
              <w:rPr>
                <w:i/>
                <w:iCs/>
                <w:lang w:val="en-GB"/>
              </w:rPr>
              <w:t>i</w:t>
            </w:r>
            <w:proofErr w:type="spellEnd"/>
            <w:r>
              <w:rPr>
                <w:i/>
                <w:iCs/>
                <w:lang w:val="en-GB"/>
              </w:rPr>
              <w:t xml:space="preserve">) the Data Processor or Data </w:t>
            </w:r>
            <w:proofErr w:type="gramStart"/>
            <w:r>
              <w:rPr>
                <w:i/>
                <w:iCs/>
                <w:lang w:val="en-GB"/>
              </w:rPr>
              <w:t>Processors;</w:t>
            </w:r>
            <w:proofErr w:type="gramEnd"/>
            <w:r>
              <w:rPr>
                <w:i/>
                <w:iCs/>
                <w:lang w:val="en-GB"/>
              </w:rPr>
              <w:t xml:space="preserve"> </w:t>
            </w:r>
          </w:p>
          <w:p w14:paraId="141B989A" w14:textId="77777777" w:rsidR="00563F38" w:rsidRDefault="00563F38" w:rsidP="001B6E98">
            <w:pPr>
              <w:ind w:left="100"/>
              <w:jc w:val="both"/>
              <w:rPr>
                <w:lang w:val="en-GB"/>
              </w:rPr>
            </w:pPr>
            <w:r>
              <w:rPr>
                <w:i/>
                <w:iCs/>
                <w:lang w:val="en-GB"/>
              </w:rPr>
              <w:t xml:space="preserve">(ii) of each Data Controller on behalf of which the processor is acting; and (iii) where applicable, </w:t>
            </w:r>
            <w:r>
              <w:rPr>
                <w:lang w:val="en-GB"/>
              </w:rPr>
              <w:t>the data protection officer</w:t>
            </w:r>
          </w:p>
        </w:tc>
        <w:tc>
          <w:tcPr>
            <w:tcW w:w="5097" w:type="dxa"/>
            <w:tcBorders>
              <w:top w:val="single" w:sz="4" w:space="0" w:color="auto"/>
              <w:left w:val="single" w:sz="4" w:space="0" w:color="auto"/>
              <w:bottom w:val="single" w:sz="4" w:space="0" w:color="auto"/>
              <w:right w:val="single" w:sz="4" w:space="0" w:color="auto"/>
            </w:tcBorders>
            <w:hideMark/>
          </w:tcPr>
          <w:p w14:paraId="01BA080B" w14:textId="77777777" w:rsidR="00563F38" w:rsidRDefault="00563F38" w:rsidP="001B6E98">
            <w:pPr>
              <w:ind w:left="20"/>
              <w:jc w:val="both"/>
              <w:rPr>
                <w:lang w:val="en-GB"/>
              </w:rPr>
            </w:pPr>
            <w:r>
              <w:rPr>
                <w:i/>
                <w:iCs/>
                <w:sz w:val="24"/>
                <w:szCs w:val="24"/>
                <w:lang w:val="en-GB"/>
              </w:rPr>
              <w:t xml:space="preserve"> </w:t>
            </w:r>
          </w:p>
        </w:tc>
      </w:tr>
      <w:tr w:rsidR="00563F38" w14:paraId="2025819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9A6661A" w14:textId="77777777" w:rsidR="00563F38" w:rsidRDefault="00563F38" w:rsidP="001B6E98">
            <w:pPr>
              <w:jc w:val="both"/>
              <w:rPr>
                <w:lang w:val="en-GB"/>
              </w:rPr>
            </w:pPr>
            <w:r>
              <w:rPr>
                <w:i/>
                <w:iCs/>
                <w:lang w:val="en-GB"/>
              </w:rPr>
              <w:t>Categories of processing carried out on behalf of each Data Controller</w:t>
            </w:r>
          </w:p>
        </w:tc>
        <w:tc>
          <w:tcPr>
            <w:tcW w:w="5097" w:type="dxa"/>
            <w:tcBorders>
              <w:top w:val="single" w:sz="4" w:space="0" w:color="auto"/>
              <w:left w:val="single" w:sz="4" w:space="0" w:color="auto"/>
              <w:bottom w:val="single" w:sz="4" w:space="0" w:color="auto"/>
              <w:right w:val="single" w:sz="4" w:space="0" w:color="auto"/>
            </w:tcBorders>
            <w:hideMark/>
          </w:tcPr>
          <w:p w14:paraId="3FA7B708" w14:textId="77777777" w:rsidR="00563F38" w:rsidRDefault="00563F38" w:rsidP="001B6E98">
            <w:pPr>
              <w:jc w:val="both"/>
              <w:rPr>
                <w:lang w:val="en-GB"/>
              </w:rPr>
            </w:pPr>
            <w:r>
              <w:rPr>
                <w:sz w:val="24"/>
                <w:szCs w:val="24"/>
                <w:lang w:val="en-GB"/>
              </w:rPr>
              <w:t xml:space="preserve">[This should be a high-level description of what the processing is about </w:t>
            </w:r>
            <w:proofErr w:type="gramStart"/>
            <w:r>
              <w:rPr>
                <w:sz w:val="24"/>
                <w:szCs w:val="24"/>
                <w:lang w:val="en-GB"/>
              </w:rPr>
              <w:t>i.e.</w:t>
            </w:r>
            <w:proofErr w:type="gramEnd"/>
            <w:r>
              <w:rPr>
                <w:sz w:val="24"/>
                <w:szCs w:val="24"/>
                <w:lang w:val="en-GB"/>
              </w:rPr>
              <w:t xml:space="preserve"> its subject matter]</w:t>
            </w:r>
          </w:p>
        </w:tc>
      </w:tr>
      <w:tr w:rsidR="00563F38" w14:paraId="10F169B5"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59E9C6A9" w14:textId="77777777" w:rsidR="00563F38" w:rsidRDefault="00563F38" w:rsidP="001B6E98">
            <w:pPr>
              <w:jc w:val="both"/>
              <w:rPr>
                <w:lang w:val="en-GB"/>
              </w:rPr>
            </w:pPr>
            <w:r>
              <w:rPr>
                <w:lang w:val="en-GB"/>
              </w:rPr>
              <w:lastRenderedPageBreak/>
              <w:t>Where applicable, transfers of Personal Data to a third country or an international organisation, including the identification of that third country or international organisation</w:t>
            </w:r>
          </w:p>
        </w:tc>
        <w:tc>
          <w:tcPr>
            <w:tcW w:w="5097" w:type="dxa"/>
            <w:tcBorders>
              <w:top w:val="single" w:sz="4" w:space="0" w:color="auto"/>
              <w:left w:val="single" w:sz="4" w:space="0" w:color="auto"/>
              <w:bottom w:val="single" w:sz="4" w:space="0" w:color="auto"/>
              <w:right w:val="single" w:sz="4" w:space="0" w:color="auto"/>
            </w:tcBorders>
            <w:hideMark/>
          </w:tcPr>
          <w:p w14:paraId="787739CD" w14:textId="77777777" w:rsidR="00563F38" w:rsidRDefault="00563F38" w:rsidP="001B6E98">
            <w:pPr>
              <w:jc w:val="both"/>
              <w:rPr>
                <w:lang w:val="en-GB"/>
              </w:rPr>
            </w:pPr>
            <w:r>
              <w:rPr>
                <w:sz w:val="24"/>
                <w:szCs w:val="24"/>
                <w:lang w:val="en-GB"/>
              </w:rPr>
              <w:t>[Clearly set out the nature of any applicable overseas transfers of personal data]</w:t>
            </w:r>
          </w:p>
        </w:tc>
      </w:tr>
      <w:tr w:rsidR="00563F38" w14:paraId="03FB7DC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1870FE87" w14:textId="77777777" w:rsidR="00563F38" w:rsidRDefault="00563F38" w:rsidP="001B6E98">
            <w:pPr>
              <w:jc w:val="both"/>
              <w:rPr>
                <w:lang w:val="en-GB"/>
              </w:rPr>
            </w:pPr>
            <w:r>
              <w:rPr>
                <w:lang w:val="en-GB"/>
              </w:rPr>
              <w:t>Where applicable</w:t>
            </w:r>
            <w:r>
              <w:rPr>
                <w:i/>
                <w:iCs/>
                <w:lang w:val="en-GB"/>
              </w:rPr>
              <w:t>, transfer of Personal Data outsider the EEA</w:t>
            </w:r>
          </w:p>
          <w:p w14:paraId="41E1363E" w14:textId="77777777" w:rsidR="00563F38" w:rsidRDefault="00563F38" w:rsidP="001B6E98">
            <w:pPr>
              <w:jc w:val="both"/>
              <w:rPr>
                <w:lang w:val="en-GB"/>
              </w:rPr>
            </w:pPr>
            <w:r>
              <w:rPr>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77EAC103" w14:textId="77777777" w:rsidR="00563F38" w:rsidRDefault="00563F38" w:rsidP="001B6E98">
            <w:pPr>
              <w:jc w:val="both"/>
              <w:rPr>
                <w:lang w:val="en-GB"/>
              </w:rPr>
            </w:pPr>
            <w:r>
              <w:rPr>
                <w:i/>
                <w:iCs/>
                <w:lang w:val="en-GB"/>
              </w:rPr>
              <w:t>[Identify the territory that is subject to such an adequacy finding; or the cross-border transfer mechanism being relied upon.]</w:t>
            </w:r>
          </w:p>
        </w:tc>
      </w:tr>
      <w:tr w:rsidR="00563F38" w14:paraId="69737CC9"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62155EDC" w14:textId="77777777" w:rsidR="00563F38" w:rsidRDefault="00563F38" w:rsidP="001B6E98">
            <w:pPr>
              <w:jc w:val="both"/>
              <w:rPr>
                <w:lang w:val="en-GB"/>
              </w:rPr>
            </w:pPr>
            <w:r>
              <w:rPr>
                <w:lang w:val="en-GB"/>
              </w:rPr>
              <w:t>Where possible, a general description of the technical and organisational security measures</w:t>
            </w:r>
          </w:p>
        </w:tc>
        <w:tc>
          <w:tcPr>
            <w:tcW w:w="5097" w:type="dxa"/>
            <w:tcBorders>
              <w:top w:val="single" w:sz="4" w:space="0" w:color="auto"/>
              <w:left w:val="single" w:sz="4" w:space="0" w:color="auto"/>
              <w:bottom w:val="single" w:sz="4" w:space="0" w:color="auto"/>
              <w:right w:val="single" w:sz="4" w:space="0" w:color="auto"/>
            </w:tcBorders>
            <w:hideMark/>
          </w:tcPr>
          <w:p w14:paraId="68E50BC4" w14:textId="77777777" w:rsidR="00563F38" w:rsidRDefault="00563F38" w:rsidP="001B6E98">
            <w:pPr>
              <w:jc w:val="both"/>
              <w:rPr>
                <w:lang w:val="en-GB"/>
              </w:rPr>
            </w:pPr>
            <w:r>
              <w:rPr>
                <w:sz w:val="24"/>
                <w:szCs w:val="24"/>
                <w:lang w:val="en-GB"/>
              </w:rPr>
              <w:t xml:space="preserve">[High level description – there is no requirement to divulge specific detail </w:t>
            </w:r>
            <w:proofErr w:type="gramStart"/>
            <w:r>
              <w:rPr>
                <w:sz w:val="24"/>
                <w:szCs w:val="24"/>
                <w:lang w:val="en-GB"/>
              </w:rPr>
              <w:t>with regard to</w:t>
            </w:r>
            <w:proofErr w:type="gramEnd"/>
            <w:r>
              <w:rPr>
                <w:sz w:val="24"/>
                <w:szCs w:val="24"/>
                <w:lang w:val="en-GB"/>
              </w:rPr>
              <w:t xml:space="preserve"> security arrangements]</w:t>
            </w:r>
          </w:p>
          <w:p w14:paraId="360142FC" w14:textId="77777777" w:rsidR="00563F38" w:rsidRDefault="00563F38" w:rsidP="001B6E98">
            <w:pPr>
              <w:jc w:val="both"/>
              <w:rPr>
                <w:lang w:val="en-GB"/>
              </w:rPr>
            </w:pPr>
            <w:r>
              <w:rPr>
                <w:i/>
                <w:iCs/>
                <w:lang w:val="en-GB"/>
              </w:rPr>
              <w:t xml:space="preserve"> </w:t>
            </w:r>
          </w:p>
        </w:tc>
      </w:tr>
    </w:tbl>
    <w:p w14:paraId="0E87108D" w14:textId="77777777" w:rsidR="00563F38" w:rsidRDefault="00563F38" w:rsidP="00563F38">
      <w:pPr>
        <w:jc w:val="both"/>
        <w:rPr>
          <w:lang w:val="en-GB"/>
        </w:rPr>
      </w:pPr>
      <w:r>
        <w:rPr>
          <w:rFonts w:ascii="Calibri" w:eastAsia="Calibri" w:hAnsi="Calibri" w:cs="Calibri"/>
          <w:lang w:val="en-GB"/>
        </w:rPr>
        <w:t>To be maintained by the Data Processor and revised accordingly.</w:t>
      </w:r>
    </w:p>
    <w:p w14:paraId="6E92A96B" w14:textId="77777777" w:rsidR="00563F38" w:rsidRPr="000B4FAC" w:rsidRDefault="00563F38" w:rsidP="00563F38"/>
    <w:p w14:paraId="0B7A508E" w14:textId="77777777" w:rsidR="00563F38" w:rsidRPr="000B4FAC" w:rsidRDefault="00563F38" w:rsidP="00563F38"/>
    <w:p w14:paraId="6E71139A" w14:textId="77777777" w:rsidR="00563F38" w:rsidRDefault="00563F38" w:rsidP="00563F38">
      <w:pPr>
        <w:rPr>
          <w:rFonts w:eastAsiaTheme="majorEastAsia" w:cstheme="majorBidi"/>
          <w:b/>
          <w:bCs/>
          <w:smallCaps/>
          <w:color w:val="000000" w:themeColor="text1"/>
          <w:sz w:val="28"/>
          <w:szCs w:val="28"/>
        </w:rPr>
      </w:pPr>
    </w:p>
    <w:p w14:paraId="0309E7BF" w14:textId="77777777" w:rsidR="00563F38" w:rsidRDefault="00563F38" w:rsidP="00563F38">
      <w:pPr>
        <w:rPr>
          <w:rFonts w:eastAsiaTheme="majorEastAsia" w:cstheme="majorBidi"/>
          <w:b/>
          <w:bCs/>
          <w:smallCaps/>
          <w:color w:val="000000" w:themeColor="text1"/>
          <w:sz w:val="28"/>
          <w:szCs w:val="28"/>
        </w:rPr>
      </w:pPr>
    </w:p>
    <w:p w14:paraId="0ECBC1BF" w14:textId="77777777" w:rsidR="00E21F80" w:rsidRPr="00E21F80" w:rsidRDefault="00E21F80" w:rsidP="00E21F80"/>
    <w:p w14:paraId="78D4D4BE" w14:textId="77777777" w:rsidR="00F43865" w:rsidRDefault="00F43865" w:rsidP="00F43865"/>
    <w:sectPr w:rsidR="00F43865" w:rsidSect="007552F3">
      <w:headerReference w:type="default" r:id="rId20"/>
      <w:footerReference w:type="default" r:id="rId2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0764" w14:textId="77777777" w:rsidR="00DF25FE" w:rsidRDefault="00DF25FE" w:rsidP="009218AC">
      <w:pPr>
        <w:spacing w:after="0" w:line="240" w:lineRule="auto"/>
      </w:pPr>
      <w:r>
        <w:separator/>
      </w:r>
    </w:p>
  </w:endnote>
  <w:endnote w:type="continuationSeparator" w:id="0">
    <w:p w14:paraId="7E69D003" w14:textId="77777777" w:rsidR="00DF25FE" w:rsidRDefault="00DF25FE" w:rsidP="009218AC">
      <w:pPr>
        <w:spacing w:after="0" w:line="240" w:lineRule="auto"/>
      </w:pPr>
      <w:r>
        <w:continuationSeparator/>
      </w:r>
    </w:p>
  </w:endnote>
  <w:endnote w:type="continuationNotice" w:id="1">
    <w:p w14:paraId="7B8C1E9E" w14:textId="77777777" w:rsidR="00DF25FE" w:rsidRDefault="00DF2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C198" w14:textId="77777777" w:rsidR="001B6E98" w:rsidRPr="00706EFC" w:rsidRDefault="001B6E98" w:rsidP="001B6E98">
    <w:pPr>
      <w:pStyle w:val="Foote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32EB306D" w14:textId="1A8789D1" w:rsidR="001B6E98" w:rsidRDefault="001B6E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03AD9660" w14:textId="77777777" w:rsidR="001B6E98" w:rsidRDefault="001B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E730" w14:textId="77777777" w:rsidR="00DF25FE" w:rsidRDefault="00DF25FE" w:rsidP="009218AC">
      <w:pPr>
        <w:spacing w:after="0" w:line="240" w:lineRule="auto"/>
      </w:pPr>
      <w:r>
        <w:separator/>
      </w:r>
    </w:p>
  </w:footnote>
  <w:footnote w:type="continuationSeparator" w:id="0">
    <w:p w14:paraId="54AC7B5A" w14:textId="77777777" w:rsidR="00DF25FE" w:rsidRDefault="00DF25FE" w:rsidP="009218AC">
      <w:pPr>
        <w:spacing w:after="0" w:line="240" w:lineRule="auto"/>
      </w:pPr>
      <w:r>
        <w:continuationSeparator/>
      </w:r>
    </w:p>
  </w:footnote>
  <w:footnote w:type="continuationNotice" w:id="1">
    <w:p w14:paraId="76CE669D" w14:textId="77777777" w:rsidR="00DF25FE" w:rsidRDefault="00DF2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3438" w14:textId="46D954D3" w:rsidR="001B6E98" w:rsidRDefault="006A1550" w:rsidP="00AD3B41">
    <w:pPr>
      <w:pStyle w:val="Header"/>
      <w:jc w:val="right"/>
    </w:pPr>
    <w:r>
      <w:t>KEN</w:t>
    </w:r>
    <w:r w:rsidR="001B6E98">
      <w:t>-WSH-</w:t>
    </w:r>
    <w:r w:rsidR="00067A55">
      <w:t>24486</w:t>
    </w:r>
    <w:r w:rsidR="001B6E98">
      <w:t xml:space="preserve"> – Purchasing of </w:t>
    </w:r>
    <w:r w:rsidR="00A40898">
      <w:t>Brand-New</w:t>
    </w:r>
    <w:r w:rsidR="001B6E98">
      <w:t xml:space="preserve"> Vehicle</w:t>
    </w:r>
  </w:p>
  <w:p w14:paraId="53041359" w14:textId="77777777" w:rsidR="001B6E98" w:rsidRPr="00DC589D" w:rsidRDefault="001B6E98" w:rsidP="00DC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3F"/>
    <w:multiLevelType w:val="hybridMultilevel"/>
    <w:tmpl w:val="F6A2557A"/>
    <w:lvl w:ilvl="0" w:tplc="1A64EC32">
      <w:start w:val="1"/>
      <w:numFmt w:val="bullet"/>
      <w:lvlText w:val="-"/>
      <w:lvlJc w:val="left"/>
      <w:pPr>
        <w:ind w:left="90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E254318"/>
    <w:multiLevelType w:val="hybridMultilevel"/>
    <w:tmpl w:val="855EF6A0"/>
    <w:lvl w:ilvl="0" w:tplc="F446D878">
      <w:start w:val="1"/>
      <w:numFmt w:val="upperRoman"/>
      <w:lvlText w:val="%1."/>
      <w:lvlJc w:val="left"/>
      <w:pPr>
        <w:ind w:left="720" w:hanging="360"/>
      </w:pPr>
    </w:lvl>
    <w:lvl w:ilvl="1" w:tplc="00E22D24">
      <w:start w:val="1"/>
      <w:numFmt w:val="lowerLetter"/>
      <w:lvlText w:val="%2."/>
      <w:lvlJc w:val="left"/>
      <w:pPr>
        <w:ind w:left="1440" w:hanging="360"/>
      </w:pPr>
    </w:lvl>
    <w:lvl w:ilvl="2" w:tplc="3CA05114">
      <w:start w:val="1"/>
      <w:numFmt w:val="lowerRoman"/>
      <w:lvlText w:val="%3."/>
      <w:lvlJc w:val="right"/>
      <w:pPr>
        <w:ind w:left="2160" w:hanging="180"/>
      </w:pPr>
    </w:lvl>
    <w:lvl w:ilvl="3" w:tplc="D98E97A0">
      <w:start w:val="1"/>
      <w:numFmt w:val="decimal"/>
      <w:lvlText w:val="%4."/>
      <w:lvlJc w:val="left"/>
      <w:pPr>
        <w:ind w:left="2880" w:hanging="360"/>
      </w:pPr>
    </w:lvl>
    <w:lvl w:ilvl="4" w:tplc="83908A8A">
      <w:start w:val="1"/>
      <w:numFmt w:val="lowerLetter"/>
      <w:lvlText w:val="%5."/>
      <w:lvlJc w:val="left"/>
      <w:pPr>
        <w:ind w:left="3600" w:hanging="360"/>
      </w:pPr>
    </w:lvl>
    <w:lvl w:ilvl="5" w:tplc="3A8A3CF4">
      <w:start w:val="1"/>
      <w:numFmt w:val="lowerRoman"/>
      <w:lvlText w:val="%6."/>
      <w:lvlJc w:val="right"/>
      <w:pPr>
        <w:ind w:left="4320" w:hanging="180"/>
      </w:pPr>
    </w:lvl>
    <w:lvl w:ilvl="6" w:tplc="CAFE1C6E">
      <w:start w:val="1"/>
      <w:numFmt w:val="decimal"/>
      <w:lvlText w:val="%7."/>
      <w:lvlJc w:val="left"/>
      <w:pPr>
        <w:ind w:left="5040" w:hanging="360"/>
      </w:pPr>
    </w:lvl>
    <w:lvl w:ilvl="7" w:tplc="1E3057E2">
      <w:start w:val="1"/>
      <w:numFmt w:val="lowerLetter"/>
      <w:lvlText w:val="%8."/>
      <w:lvlJc w:val="left"/>
      <w:pPr>
        <w:ind w:left="5760" w:hanging="360"/>
      </w:pPr>
    </w:lvl>
    <w:lvl w:ilvl="8" w:tplc="083C56C2">
      <w:start w:val="1"/>
      <w:numFmt w:val="lowerRoman"/>
      <w:lvlText w:val="%9."/>
      <w:lvlJc w:val="right"/>
      <w:pPr>
        <w:ind w:left="6480" w:hanging="180"/>
      </w:p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FBB270E"/>
    <w:multiLevelType w:val="hybridMultilevel"/>
    <w:tmpl w:val="0016A47A"/>
    <w:lvl w:ilvl="0" w:tplc="502AB738">
      <w:start w:val="1"/>
      <w:numFmt w:val="decimal"/>
      <w:lvlText w:val="%1."/>
      <w:lvlJc w:val="left"/>
      <w:pPr>
        <w:ind w:left="720" w:hanging="360"/>
      </w:pPr>
    </w:lvl>
    <w:lvl w:ilvl="1" w:tplc="50C8638E">
      <w:start w:val="1"/>
      <w:numFmt w:val="lowerLetter"/>
      <w:lvlText w:val="%2."/>
      <w:lvlJc w:val="left"/>
      <w:pPr>
        <w:ind w:left="1440" w:hanging="360"/>
      </w:pPr>
    </w:lvl>
    <w:lvl w:ilvl="2" w:tplc="DC4CD00E">
      <w:start w:val="1"/>
      <w:numFmt w:val="lowerRoman"/>
      <w:lvlText w:val="%3."/>
      <w:lvlJc w:val="right"/>
      <w:pPr>
        <w:ind w:left="2160" w:hanging="180"/>
      </w:pPr>
    </w:lvl>
    <w:lvl w:ilvl="3" w:tplc="2F02EBCE">
      <w:start w:val="1"/>
      <w:numFmt w:val="decimal"/>
      <w:lvlText w:val="%4."/>
      <w:lvlJc w:val="left"/>
      <w:pPr>
        <w:ind w:left="2880" w:hanging="360"/>
      </w:pPr>
    </w:lvl>
    <w:lvl w:ilvl="4" w:tplc="CECE66DA">
      <w:start w:val="1"/>
      <w:numFmt w:val="lowerLetter"/>
      <w:lvlText w:val="%5."/>
      <w:lvlJc w:val="left"/>
      <w:pPr>
        <w:ind w:left="3600" w:hanging="360"/>
      </w:pPr>
    </w:lvl>
    <w:lvl w:ilvl="5" w:tplc="1780083A">
      <w:start w:val="1"/>
      <w:numFmt w:val="lowerRoman"/>
      <w:lvlText w:val="%6."/>
      <w:lvlJc w:val="right"/>
      <w:pPr>
        <w:ind w:left="4320" w:hanging="180"/>
      </w:pPr>
    </w:lvl>
    <w:lvl w:ilvl="6" w:tplc="12DA7D8C">
      <w:start w:val="1"/>
      <w:numFmt w:val="decimal"/>
      <w:lvlText w:val="%7."/>
      <w:lvlJc w:val="left"/>
      <w:pPr>
        <w:ind w:left="5040" w:hanging="360"/>
      </w:pPr>
    </w:lvl>
    <w:lvl w:ilvl="7" w:tplc="C29A38EC">
      <w:start w:val="1"/>
      <w:numFmt w:val="lowerLetter"/>
      <w:lvlText w:val="%8."/>
      <w:lvlJc w:val="left"/>
      <w:pPr>
        <w:ind w:left="5760" w:hanging="360"/>
      </w:pPr>
    </w:lvl>
    <w:lvl w:ilvl="8" w:tplc="23EA47DC">
      <w:start w:val="1"/>
      <w:numFmt w:val="lowerRoman"/>
      <w:lvlText w:val="%9."/>
      <w:lvlJc w:val="right"/>
      <w:pPr>
        <w:ind w:left="6480" w:hanging="180"/>
      </w:pPr>
    </w:lvl>
  </w:abstractNum>
  <w:abstractNum w:abstractNumId="6" w15:restartNumberingAfterBreak="0">
    <w:nsid w:val="15977E9B"/>
    <w:multiLevelType w:val="hybridMultilevel"/>
    <w:tmpl w:val="ABEC1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915AD"/>
    <w:multiLevelType w:val="multilevel"/>
    <w:tmpl w:val="384E5C7E"/>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6F4776"/>
    <w:multiLevelType w:val="hybridMultilevel"/>
    <w:tmpl w:val="8F2CEE3A"/>
    <w:lvl w:ilvl="0" w:tplc="C3BEE65C">
      <w:start w:val="1"/>
      <w:numFmt w:val="upperRoman"/>
      <w:lvlText w:val="%1."/>
      <w:lvlJc w:val="left"/>
      <w:pPr>
        <w:ind w:left="720" w:hanging="360"/>
      </w:pPr>
    </w:lvl>
    <w:lvl w:ilvl="1" w:tplc="EBEA0092">
      <w:start w:val="1"/>
      <w:numFmt w:val="lowerLetter"/>
      <w:lvlText w:val="%2."/>
      <w:lvlJc w:val="left"/>
      <w:pPr>
        <w:ind w:left="1440" w:hanging="360"/>
      </w:pPr>
    </w:lvl>
    <w:lvl w:ilvl="2" w:tplc="28A24B84">
      <w:start w:val="1"/>
      <w:numFmt w:val="lowerRoman"/>
      <w:lvlText w:val="%3."/>
      <w:lvlJc w:val="right"/>
      <w:pPr>
        <w:ind w:left="2160" w:hanging="180"/>
      </w:pPr>
    </w:lvl>
    <w:lvl w:ilvl="3" w:tplc="8B7457BA">
      <w:start w:val="1"/>
      <w:numFmt w:val="decimal"/>
      <w:lvlText w:val="%4."/>
      <w:lvlJc w:val="left"/>
      <w:pPr>
        <w:ind w:left="2880" w:hanging="360"/>
      </w:pPr>
    </w:lvl>
    <w:lvl w:ilvl="4" w:tplc="16BEE2EC">
      <w:start w:val="1"/>
      <w:numFmt w:val="lowerLetter"/>
      <w:lvlText w:val="%5."/>
      <w:lvlJc w:val="left"/>
      <w:pPr>
        <w:ind w:left="3600" w:hanging="360"/>
      </w:pPr>
    </w:lvl>
    <w:lvl w:ilvl="5" w:tplc="2C52CD7E">
      <w:start w:val="1"/>
      <w:numFmt w:val="lowerRoman"/>
      <w:lvlText w:val="%6."/>
      <w:lvlJc w:val="right"/>
      <w:pPr>
        <w:ind w:left="4320" w:hanging="180"/>
      </w:pPr>
    </w:lvl>
    <w:lvl w:ilvl="6" w:tplc="E08ACE4A">
      <w:start w:val="1"/>
      <w:numFmt w:val="decimal"/>
      <w:lvlText w:val="%7."/>
      <w:lvlJc w:val="left"/>
      <w:pPr>
        <w:ind w:left="5040" w:hanging="360"/>
      </w:pPr>
    </w:lvl>
    <w:lvl w:ilvl="7" w:tplc="7BD07484">
      <w:start w:val="1"/>
      <w:numFmt w:val="lowerLetter"/>
      <w:lvlText w:val="%8."/>
      <w:lvlJc w:val="left"/>
      <w:pPr>
        <w:ind w:left="5760" w:hanging="360"/>
      </w:pPr>
    </w:lvl>
    <w:lvl w:ilvl="8" w:tplc="72989F50">
      <w:start w:val="1"/>
      <w:numFmt w:val="lowerRoman"/>
      <w:lvlText w:val="%9."/>
      <w:lvlJc w:val="right"/>
      <w:pPr>
        <w:ind w:left="6480" w:hanging="180"/>
      </w:pPr>
    </w:lvl>
  </w:abstractNum>
  <w:abstractNum w:abstractNumId="9" w15:restartNumberingAfterBreak="0">
    <w:nsid w:val="1EA13EEB"/>
    <w:multiLevelType w:val="hybridMultilevel"/>
    <w:tmpl w:val="F648BB76"/>
    <w:lvl w:ilvl="0" w:tplc="3D0E8B64">
      <w:start w:val="1"/>
      <w:numFmt w:val="upperRoman"/>
      <w:lvlText w:val="%1."/>
      <w:lvlJc w:val="left"/>
      <w:pPr>
        <w:ind w:left="720" w:hanging="360"/>
      </w:pPr>
    </w:lvl>
    <w:lvl w:ilvl="1" w:tplc="F02A1766">
      <w:start w:val="1"/>
      <w:numFmt w:val="lowerLetter"/>
      <w:lvlText w:val="%2."/>
      <w:lvlJc w:val="left"/>
      <w:pPr>
        <w:ind w:left="1440" w:hanging="360"/>
      </w:pPr>
    </w:lvl>
    <w:lvl w:ilvl="2" w:tplc="F3162552">
      <w:start w:val="1"/>
      <w:numFmt w:val="lowerRoman"/>
      <w:lvlText w:val="%3."/>
      <w:lvlJc w:val="right"/>
      <w:pPr>
        <w:ind w:left="2160" w:hanging="180"/>
      </w:pPr>
    </w:lvl>
    <w:lvl w:ilvl="3" w:tplc="0E96FBF4">
      <w:start w:val="1"/>
      <w:numFmt w:val="decimal"/>
      <w:lvlText w:val="%4."/>
      <w:lvlJc w:val="left"/>
      <w:pPr>
        <w:ind w:left="2880" w:hanging="360"/>
      </w:pPr>
    </w:lvl>
    <w:lvl w:ilvl="4" w:tplc="87D22514">
      <w:start w:val="1"/>
      <w:numFmt w:val="lowerLetter"/>
      <w:lvlText w:val="%5."/>
      <w:lvlJc w:val="left"/>
      <w:pPr>
        <w:ind w:left="3600" w:hanging="360"/>
      </w:pPr>
    </w:lvl>
    <w:lvl w:ilvl="5" w:tplc="BBDC7DAC">
      <w:start w:val="1"/>
      <w:numFmt w:val="lowerRoman"/>
      <w:lvlText w:val="%6."/>
      <w:lvlJc w:val="right"/>
      <w:pPr>
        <w:ind w:left="4320" w:hanging="180"/>
      </w:pPr>
    </w:lvl>
    <w:lvl w:ilvl="6" w:tplc="BA028232">
      <w:start w:val="1"/>
      <w:numFmt w:val="decimal"/>
      <w:lvlText w:val="%7."/>
      <w:lvlJc w:val="left"/>
      <w:pPr>
        <w:ind w:left="5040" w:hanging="360"/>
      </w:pPr>
    </w:lvl>
    <w:lvl w:ilvl="7" w:tplc="21D44468">
      <w:start w:val="1"/>
      <w:numFmt w:val="lowerLetter"/>
      <w:lvlText w:val="%8."/>
      <w:lvlJc w:val="left"/>
      <w:pPr>
        <w:ind w:left="5760" w:hanging="360"/>
      </w:pPr>
    </w:lvl>
    <w:lvl w:ilvl="8" w:tplc="B5C61A6C">
      <w:start w:val="1"/>
      <w:numFmt w:val="lowerRoman"/>
      <w:lvlText w:val="%9."/>
      <w:lvlJc w:val="right"/>
      <w:pPr>
        <w:ind w:left="6480" w:hanging="180"/>
      </w:pPr>
    </w:lvl>
  </w:abstractNum>
  <w:abstractNum w:abstractNumId="10" w15:restartNumberingAfterBreak="0">
    <w:nsid w:val="24076921"/>
    <w:multiLevelType w:val="hybridMultilevel"/>
    <w:tmpl w:val="D1DEE1C6"/>
    <w:lvl w:ilvl="0" w:tplc="E856E8F6">
      <w:start w:val="1"/>
      <w:numFmt w:val="decimal"/>
      <w:lvlText w:val="%1."/>
      <w:lvlJc w:val="left"/>
      <w:pPr>
        <w:ind w:left="720" w:hanging="360"/>
      </w:pPr>
    </w:lvl>
    <w:lvl w:ilvl="1" w:tplc="E56ACC94">
      <w:start w:val="1"/>
      <w:numFmt w:val="lowerLetter"/>
      <w:lvlText w:val="%2."/>
      <w:lvlJc w:val="left"/>
      <w:pPr>
        <w:ind w:left="1440" w:hanging="360"/>
      </w:pPr>
    </w:lvl>
    <w:lvl w:ilvl="2" w:tplc="CDEEA7EE">
      <w:start w:val="1"/>
      <w:numFmt w:val="lowerRoman"/>
      <w:lvlText w:val="%3."/>
      <w:lvlJc w:val="right"/>
      <w:pPr>
        <w:ind w:left="2160" w:hanging="180"/>
      </w:pPr>
    </w:lvl>
    <w:lvl w:ilvl="3" w:tplc="D4CC362E">
      <w:start w:val="1"/>
      <w:numFmt w:val="decimal"/>
      <w:lvlText w:val="%4."/>
      <w:lvlJc w:val="left"/>
      <w:pPr>
        <w:ind w:left="2880" w:hanging="360"/>
      </w:pPr>
    </w:lvl>
    <w:lvl w:ilvl="4" w:tplc="F2427A9A">
      <w:start w:val="1"/>
      <w:numFmt w:val="lowerLetter"/>
      <w:lvlText w:val="%5."/>
      <w:lvlJc w:val="left"/>
      <w:pPr>
        <w:ind w:left="3600" w:hanging="360"/>
      </w:pPr>
    </w:lvl>
    <w:lvl w:ilvl="5" w:tplc="0B841C26">
      <w:start w:val="1"/>
      <w:numFmt w:val="lowerRoman"/>
      <w:lvlText w:val="%6."/>
      <w:lvlJc w:val="right"/>
      <w:pPr>
        <w:ind w:left="4320" w:hanging="180"/>
      </w:pPr>
    </w:lvl>
    <w:lvl w:ilvl="6" w:tplc="59E29F14">
      <w:start w:val="1"/>
      <w:numFmt w:val="decimal"/>
      <w:lvlText w:val="%7."/>
      <w:lvlJc w:val="left"/>
      <w:pPr>
        <w:ind w:left="5040" w:hanging="360"/>
      </w:pPr>
    </w:lvl>
    <w:lvl w:ilvl="7" w:tplc="3E3E2952">
      <w:start w:val="1"/>
      <w:numFmt w:val="lowerLetter"/>
      <w:lvlText w:val="%8."/>
      <w:lvlJc w:val="left"/>
      <w:pPr>
        <w:ind w:left="5760" w:hanging="360"/>
      </w:pPr>
    </w:lvl>
    <w:lvl w:ilvl="8" w:tplc="8D905DC2">
      <w:start w:val="1"/>
      <w:numFmt w:val="lowerRoman"/>
      <w:lvlText w:val="%9."/>
      <w:lvlJc w:val="right"/>
      <w:pPr>
        <w:ind w:left="6480" w:hanging="180"/>
      </w:pPr>
    </w:lvl>
  </w:abstractNum>
  <w:abstractNum w:abstractNumId="11" w15:restartNumberingAfterBreak="0">
    <w:nsid w:val="25927A5E"/>
    <w:multiLevelType w:val="hybridMultilevel"/>
    <w:tmpl w:val="80F012CC"/>
    <w:lvl w:ilvl="0" w:tplc="6C881998">
      <w:start w:val="1"/>
      <w:numFmt w:val="decimal"/>
      <w:lvlText w:val="%1."/>
      <w:lvlJc w:val="left"/>
      <w:pPr>
        <w:ind w:left="720" w:hanging="360"/>
      </w:pPr>
    </w:lvl>
    <w:lvl w:ilvl="1" w:tplc="3B36D2E2">
      <w:start w:val="1"/>
      <w:numFmt w:val="decimal"/>
      <w:lvlText w:val="%2."/>
      <w:lvlJc w:val="left"/>
      <w:pPr>
        <w:ind w:left="1440" w:hanging="360"/>
      </w:pPr>
    </w:lvl>
    <w:lvl w:ilvl="2" w:tplc="C80CEA5E">
      <w:start w:val="1"/>
      <w:numFmt w:val="lowerRoman"/>
      <w:lvlText w:val="%3."/>
      <w:lvlJc w:val="right"/>
      <w:pPr>
        <w:ind w:left="2160" w:hanging="180"/>
      </w:pPr>
    </w:lvl>
    <w:lvl w:ilvl="3" w:tplc="AF583572">
      <w:start w:val="1"/>
      <w:numFmt w:val="decimal"/>
      <w:lvlText w:val="%4."/>
      <w:lvlJc w:val="left"/>
      <w:pPr>
        <w:ind w:left="2880" w:hanging="360"/>
      </w:pPr>
    </w:lvl>
    <w:lvl w:ilvl="4" w:tplc="9CA86FA2">
      <w:start w:val="1"/>
      <w:numFmt w:val="lowerLetter"/>
      <w:lvlText w:val="%5."/>
      <w:lvlJc w:val="left"/>
      <w:pPr>
        <w:ind w:left="3600" w:hanging="360"/>
      </w:pPr>
    </w:lvl>
    <w:lvl w:ilvl="5" w:tplc="02A49534">
      <w:start w:val="1"/>
      <w:numFmt w:val="lowerRoman"/>
      <w:lvlText w:val="%6."/>
      <w:lvlJc w:val="right"/>
      <w:pPr>
        <w:ind w:left="4320" w:hanging="180"/>
      </w:pPr>
    </w:lvl>
    <w:lvl w:ilvl="6" w:tplc="6220D63A">
      <w:start w:val="1"/>
      <w:numFmt w:val="decimal"/>
      <w:lvlText w:val="%7."/>
      <w:lvlJc w:val="left"/>
      <w:pPr>
        <w:ind w:left="5040" w:hanging="360"/>
      </w:pPr>
    </w:lvl>
    <w:lvl w:ilvl="7" w:tplc="06AEB406">
      <w:start w:val="1"/>
      <w:numFmt w:val="lowerLetter"/>
      <w:lvlText w:val="%8."/>
      <w:lvlJc w:val="left"/>
      <w:pPr>
        <w:ind w:left="5760" w:hanging="360"/>
      </w:pPr>
    </w:lvl>
    <w:lvl w:ilvl="8" w:tplc="C178D018">
      <w:start w:val="1"/>
      <w:numFmt w:val="lowerRoman"/>
      <w:lvlText w:val="%9."/>
      <w:lvlJc w:val="right"/>
      <w:pPr>
        <w:ind w:left="6480" w:hanging="180"/>
      </w:pPr>
    </w:lvl>
  </w:abstractNum>
  <w:abstractNum w:abstractNumId="12" w15:restartNumberingAfterBreak="0">
    <w:nsid w:val="276E7004"/>
    <w:multiLevelType w:val="hybridMultilevel"/>
    <w:tmpl w:val="2F7CFBBC"/>
    <w:lvl w:ilvl="0" w:tplc="F66C4946">
      <w:start w:val="1"/>
      <w:numFmt w:val="decimal"/>
      <w:lvlText w:val="%1."/>
      <w:lvlJc w:val="left"/>
      <w:pPr>
        <w:ind w:left="720" w:hanging="360"/>
      </w:pPr>
    </w:lvl>
    <w:lvl w:ilvl="1" w:tplc="8F2CF6D0">
      <w:start w:val="1"/>
      <w:numFmt w:val="lowerLetter"/>
      <w:lvlText w:val="%2."/>
      <w:lvlJc w:val="left"/>
      <w:pPr>
        <w:ind w:left="1440" w:hanging="360"/>
      </w:pPr>
    </w:lvl>
    <w:lvl w:ilvl="2" w:tplc="154A1F3A">
      <w:start w:val="1"/>
      <w:numFmt w:val="lowerRoman"/>
      <w:lvlText w:val="%3."/>
      <w:lvlJc w:val="right"/>
      <w:pPr>
        <w:ind w:left="2160" w:hanging="180"/>
      </w:pPr>
    </w:lvl>
    <w:lvl w:ilvl="3" w:tplc="44C6AE44">
      <w:start w:val="1"/>
      <w:numFmt w:val="decimal"/>
      <w:lvlText w:val="%4."/>
      <w:lvlJc w:val="left"/>
      <w:pPr>
        <w:ind w:left="2880" w:hanging="360"/>
      </w:pPr>
    </w:lvl>
    <w:lvl w:ilvl="4" w:tplc="E40AD45E">
      <w:start w:val="1"/>
      <w:numFmt w:val="lowerLetter"/>
      <w:lvlText w:val="%5."/>
      <w:lvlJc w:val="left"/>
      <w:pPr>
        <w:ind w:left="3600" w:hanging="360"/>
      </w:pPr>
    </w:lvl>
    <w:lvl w:ilvl="5" w:tplc="97DEBAEA">
      <w:start w:val="1"/>
      <w:numFmt w:val="lowerRoman"/>
      <w:lvlText w:val="%6."/>
      <w:lvlJc w:val="right"/>
      <w:pPr>
        <w:ind w:left="4320" w:hanging="180"/>
      </w:pPr>
    </w:lvl>
    <w:lvl w:ilvl="6" w:tplc="4396620E">
      <w:start w:val="1"/>
      <w:numFmt w:val="decimal"/>
      <w:lvlText w:val="%7."/>
      <w:lvlJc w:val="left"/>
      <w:pPr>
        <w:ind w:left="5040" w:hanging="360"/>
      </w:pPr>
    </w:lvl>
    <w:lvl w:ilvl="7" w:tplc="34F60962">
      <w:start w:val="1"/>
      <w:numFmt w:val="lowerLetter"/>
      <w:lvlText w:val="%8."/>
      <w:lvlJc w:val="left"/>
      <w:pPr>
        <w:ind w:left="5760" w:hanging="360"/>
      </w:pPr>
    </w:lvl>
    <w:lvl w:ilvl="8" w:tplc="537627DE">
      <w:start w:val="1"/>
      <w:numFmt w:val="lowerRoman"/>
      <w:lvlText w:val="%9."/>
      <w:lvlJc w:val="right"/>
      <w:pPr>
        <w:ind w:left="6480" w:hanging="180"/>
      </w:pPr>
    </w:lvl>
  </w:abstractNum>
  <w:abstractNum w:abstractNumId="13" w15:restartNumberingAfterBreak="0">
    <w:nsid w:val="30EA3BB6"/>
    <w:multiLevelType w:val="hybridMultilevel"/>
    <w:tmpl w:val="00E0F3AA"/>
    <w:lvl w:ilvl="0" w:tplc="698690AE">
      <w:start w:val="1"/>
      <w:numFmt w:val="upperRoman"/>
      <w:lvlText w:val="%1."/>
      <w:lvlJc w:val="left"/>
      <w:pPr>
        <w:ind w:left="720" w:hanging="360"/>
      </w:pPr>
    </w:lvl>
    <w:lvl w:ilvl="1" w:tplc="F80A32AA">
      <w:start w:val="1"/>
      <w:numFmt w:val="lowerLetter"/>
      <w:lvlText w:val="%2."/>
      <w:lvlJc w:val="left"/>
      <w:pPr>
        <w:ind w:left="1440" w:hanging="360"/>
      </w:pPr>
    </w:lvl>
    <w:lvl w:ilvl="2" w:tplc="EEE210F8">
      <w:start w:val="1"/>
      <w:numFmt w:val="lowerRoman"/>
      <w:lvlText w:val="%3."/>
      <w:lvlJc w:val="right"/>
      <w:pPr>
        <w:ind w:left="2160" w:hanging="180"/>
      </w:pPr>
    </w:lvl>
    <w:lvl w:ilvl="3" w:tplc="3DD6AB48">
      <w:start w:val="1"/>
      <w:numFmt w:val="decimal"/>
      <w:lvlText w:val="%4."/>
      <w:lvlJc w:val="left"/>
      <w:pPr>
        <w:ind w:left="2880" w:hanging="360"/>
      </w:pPr>
    </w:lvl>
    <w:lvl w:ilvl="4" w:tplc="55C25510">
      <w:start w:val="1"/>
      <w:numFmt w:val="lowerLetter"/>
      <w:lvlText w:val="%5."/>
      <w:lvlJc w:val="left"/>
      <w:pPr>
        <w:ind w:left="3600" w:hanging="360"/>
      </w:pPr>
    </w:lvl>
    <w:lvl w:ilvl="5" w:tplc="BD7272CE">
      <w:start w:val="1"/>
      <w:numFmt w:val="lowerRoman"/>
      <w:lvlText w:val="%6."/>
      <w:lvlJc w:val="right"/>
      <w:pPr>
        <w:ind w:left="4320" w:hanging="180"/>
      </w:pPr>
    </w:lvl>
    <w:lvl w:ilvl="6" w:tplc="A92C856E">
      <w:start w:val="1"/>
      <w:numFmt w:val="decimal"/>
      <w:lvlText w:val="%7."/>
      <w:lvlJc w:val="left"/>
      <w:pPr>
        <w:ind w:left="5040" w:hanging="360"/>
      </w:pPr>
    </w:lvl>
    <w:lvl w:ilvl="7" w:tplc="653C47C4">
      <w:start w:val="1"/>
      <w:numFmt w:val="lowerLetter"/>
      <w:lvlText w:val="%8."/>
      <w:lvlJc w:val="left"/>
      <w:pPr>
        <w:ind w:left="5760" w:hanging="360"/>
      </w:pPr>
    </w:lvl>
    <w:lvl w:ilvl="8" w:tplc="89168846">
      <w:start w:val="1"/>
      <w:numFmt w:val="lowerRoman"/>
      <w:lvlText w:val="%9."/>
      <w:lvlJc w:val="right"/>
      <w:pPr>
        <w:ind w:left="6480" w:hanging="180"/>
      </w:pPr>
    </w:lvl>
  </w:abstractNum>
  <w:abstractNum w:abstractNumId="14" w15:restartNumberingAfterBreak="0">
    <w:nsid w:val="32AE0202"/>
    <w:multiLevelType w:val="hybridMultilevel"/>
    <w:tmpl w:val="83BE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8" w15:restartNumberingAfterBreak="0">
    <w:nsid w:val="3BD51958"/>
    <w:multiLevelType w:val="hybridMultilevel"/>
    <w:tmpl w:val="000ADBDE"/>
    <w:lvl w:ilvl="0" w:tplc="886E6AFE">
      <w:start w:val="1"/>
      <w:numFmt w:val="decimal"/>
      <w:lvlText w:val="%1."/>
      <w:lvlJc w:val="left"/>
      <w:pPr>
        <w:ind w:left="720" w:hanging="360"/>
      </w:pPr>
    </w:lvl>
    <w:lvl w:ilvl="1" w:tplc="083C22DE">
      <w:start w:val="1"/>
      <w:numFmt w:val="lowerLetter"/>
      <w:lvlText w:val="%2."/>
      <w:lvlJc w:val="left"/>
      <w:pPr>
        <w:ind w:left="1440" w:hanging="360"/>
      </w:pPr>
    </w:lvl>
    <w:lvl w:ilvl="2" w:tplc="EB666598">
      <w:start w:val="1"/>
      <w:numFmt w:val="lowerRoman"/>
      <w:lvlText w:val="%3."/>
      <w:lvlJc w:val="right"/>
      <w:pPr>
        <w:ind w:left="2160" w:hanging="180"/>
      </w:pPr>
    </w:lvl>
    <w:lvl w:ilvl="3" w:tplc="EA346F40">
      <w:start w:val="1"/>
      <w:numFmt w:val="decimal"/>
      <w:lvlText w:val="%4."/>
      <w:lvlJc w:val="left"/>
      <w:pPr>
        <w:ind w:left="2880" w:hanging="360"/>
      </w:pPr>
    </w:lvl>
    <w:lvl w:ilvl="4" w:tplc="67302164">
      <w:start w:val="1"/>
      <w:numFmt w:val="lowerLetter"/>
      <w:lvlText w:val="%5."/>
      <w:lvlJc w:val="left"/>
      <w:pPr>
        <w:ind w:left="3600" w:hanging="360"/>
      </w:pPr>
    </w:lvl>
    <w:lvl w:ilvl="5" w:tplc="41CECD12">
      <w:start w:val="1"/>
      <w:numFmt w:val="lowerRoman"/>
      <w:lvlText w:val="%6."/>
      <w:lvlJc w:val="right"/>
      <w:pPr>
        <w:ind w:left="4320" w:hanging="180"/>
      </w:pPr>
    </w:lvl>
    <w:lvl w:ilvl="6" w:tplc="BE929168">
      <w:start w:val="1"/>
      <w:numFmt w:val="decimal"/>
      <w:lvlText w:val="%7."/>
      <w:lvlJc w:val="left"/>
      <w:pPr>
        <w:ind w:left="5040" w:hanging="360"/>
      </w:pPr>
    </w:lvl>
    <w:lvl w:ilvl="7" w:tplc="B4F480FC">
      <w:start w:val="1"/>
      <w:numFmt w:val="lowerLetter"/>
      <w:lvlText w:val="%8."/>
      <w:lvlJc w:val="left"/>
      <w:pPr>
        <w:ind w:left="5760" w:hanging="360"/>
      </w:pPr>
    </w:lvl>
    <w:lvl w:ilvl="8" w:tplc="B2C820E4">
      <w:start w:val="1"/>
      <w:numFmt w:val="lowerRoman"/>
      <w:lvlText w:val="%9."/>
      <w:lvlJc w:val="right"/>
      <w:pPr>
        <w:ind w:left="6480" w:hanging="180"/>
      </w:pPr>
    </w:lvl>
  </w:abstractNum>
  <w:abstractNum w:abstractNumId="19" w15:restartNumberingAfterBreak="0">
    <w:nsid w:val="42A45BF2"/>
    <w:multiLevelType w:val="hybridMultilevel"/>
    <w:tmpl w:val="EBB40F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49517EA4"/>
    <w:multiLevelType w:val="multilevel"/>
    <w:tmpl w:val="68DE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834D9"/>
    <w:multiLevelType w:val="hybridMultilevel"/>
    <w:tmpl w:val="504E19E6"/>
    <w:lvl w:ilvl="0" w:tplc="1504A796">
      <w:start w:val="1"/>
      <w:numFmt w:val="upperRoman"/>
      <w:lvlText w:val="%1."/>
      <w:lvlJc w:val="left"/>
      <w:pPr>
        <w:ind w:left="720" w:hanging="360"/>
      </w:pPr>
    </w:lvl>
    <w:lvl w:ilvl="1" w:tplc="9984F774">
      <w:start w:val="1"/>
      <w:numFmt w:val="lowerLetter"/>
      <w:lvlText w:val="%2."/>
      <w:lvlJc w:val="left"/>
      <w:pPr>
        <w:ind w:left="1440" w:hanging="360"/>
      </w:pPr>
    </w:lvl>
    <w:lvl w:ilvl="2" w:tplc="D8C0EE1A">
      <w:start w:val="1"/>
      <w:numFmt w:val="lowerRoman"/>
      <w:lvlText w:val="%3."/>
      <w:lvlJc w:val="right"/>
      <w:pPr>
        <w:ind w:left="2160" w:hanging="180"/>
      </w:pPr>
    </w:lvl>
    <w:lvl w:ilvl="3" w:tplc="14404E96">
      <w:start w:val="1"/>
      <w:numFmt w:val="decimal"/>
      <w:lvlText w:val="%4."/>
      <w:lvlJc w:val="left"/>
      <w:pPr>
        <w:ind w:left="2880" w:hanging="360"/>
      </w:pPr>
    </w:lvl>
    <w:lvl w:ilvl="4" w:tplc="203848A4">
      <w:start w:val="1"/>
      <w:numFmt w:val="lowerLetter"/>
      <w:lvlText w:val="%5."/>
      <w:lvlJc w:val="left"/>
      <w:pPr>
        <w:ind w:left="3600" w:hanging="360"/>
      </w:pPr>
    </w:lvl>
    <w:lvl w:ilvl="5" w:tplc="4A32CEE2">
      <w:start w:val="1"/>
      <w:numFmt w:val="lowerRoman"/>
      <w:lvlText w:val="%6."/>
      <w:lvlJc w:val="right"/>
      <w:pPr>
        <w:ind w:left="4320" w:hanging="180"/>
      </w:pPr>
    </w:lvl>
    <w:lvl w:ilvl="6" w:tplc="6BA2C85C">
      <w:start w:val="1"/>
      <w:numFmt w:val="decimal"/>
      <w:lvlText w:val="%7."/>
      <w:lvlJc w:val="left"/>
      <w:pPr>
        <w:ind w:left="5040" w:hanging="360"/>
      </w:pPr>
    </w:lvl>
    <w:lvl w:ilvl="7" w:tplc="064013F8">
      <w:start w:val="1"/>
      <w:numFmt w:val="lowerLetter"/>
      <w:lvlText w:val="%8."/>
      <w:lvlJc w:val="left"/>
      <w:pPr>
        <w:ind w:left="5760" w:hanging="360"/>
      </w:pPr>
    </w:lvl>
    <w:lvl w:ilvl="8" w:tplc="8006FA1C">
      <w:start w:val="1"/>
      <w:numFmt w:val="lowerRoman"/>
      <w:lvlText w:val="%9."/>
      <w:lvlJc w:val="right"/>
      <w:pPr>
        <w:ind w:left="6480" w:hanging="180"/>
      </w:pPr>
    </w:lvl>
  </w:abstractNum>
  <w:abstractNum w:abstractNumId="23" w15:restartNumberingAfterBreak="0">
    <w:nsid w:val="50907896"/>
    <w:multiLevelType w:val="hybridMultilevel"/>
    <w:tmpl w:val="C32028AA"/>
    <w:lvl w:ilvl="0" w:tplc="70443A16">
      <w:start w:val="1"/>
      <w:numFmt w:val="decimal"/>
      <w:lvlText w:val="%1."/>
      <w:lvlJc w:val="left"/>
      <w:pPr>
        <w:ind w:left="720" w:hanging="360"/>
      </w:pPr>
    </w:lvl>
    <w:lvl w:ilvl="1" w:tplc="A7E2FE52">
      <w:start w:val="1"/>
      <w:numFmt w:val="lowerLetter"/>
      <w:lvlText w:val="%2."/>
      <w:lvlJc w:val="left"/>
      <w:pPr>
        <w:ind w:left="1440" w:hanging="360"/>
      </w:pPr>
    </w:lvl>
    <w:lvl w:ilvl="2" w:tplc="1BF4B168">
      <w:start w:val="1"/>
      <w:numFmt w:val="lowerRoman"/>
      <w:lvlText w:val="%3."/>
      <w:lvlJc w:val="right"/>
      <w:pPr>
        <w:ind w:left="2160" w:hanging="180"/>
      </w:pPr>
    </w:lvl>
    <w:lvl w:ilvl="3" w:tplc="6990197E">
      <w:start w:val="1"/>
      <w:numFmt w:val="decimal"/>
      <w:lvlText w:val="%4."/>
      <w:lvlJc w:val="left"/>
      <w:pPr>
        <w:ind w:left="2880" w:hanging="360"/>
      </w:pPr>
    </w:lvl>
    <w:lvl w:ilvl="4" w:tplc="4E72E650">
      <w:start w:val="1"/>
      <w:numFmt w:val="lowerLetter"/>
      <w:lvlText w:val="%5."/>
      <w:lvlJc w:val="left"/>
      <w:pPr>
        <w:ind w:left="3600" w:hanging="360"/>
      </w:pPr>
    </w:lvl>
    <w:lvl w:ilvl="5" w:tplc="27D6814C">
      <w:start w:val="1"/>
      <w:numFmt w:val="lowerRoman"/>
      <w:lvlText w:val="%6."/>
      <w:lvlJc w:val="right"/>
      <w:pPr>
        <w:ind w:left="4320" w:hanging="180"/>
      </w:pPr>
    </w:lvl>
    <w:lvl w:ilvl="6" w:tplc="BA6EB6FC">
      <w:start w:val="1"/>
      <w:numFmt w:val="decimal"/>
      <w:lvlText w:val="%7."/>
      <w:lvlJc w:val="left"/>
      <w:pPr>
        <w:ind w:left="5040" w:hanging="360"/>
      </w:pPr>
    </w:lvl>
    <w:lvl w:ilvl="7" w:tplc="75A26618">
      <w:start w:val="1"/>
      <w:numFmt w:val="lowerLetter"/>
      <w:lvlText w:val="%8."/>
      <w:lvlJc w:val="left"/>
      <w:pPr>
        <w:ind w:left="5760" w:hanging="360"/>
      </w:pPr>
    </w:lvl>
    <w:lvl w:ilvl="8" w:tplc="FD2639DA">
      <w:start w:val="1"/>
      <w:numFmt w:val="lowerRoman"/>
      <w:lvlText w:val="%9."/>
      <w:lvlJc w:val="right"/>
      <w:pPr>
        <w:ind w:left="6480" w:hanging="180"/>
      </w:pPr>
    </w:lvl>
  </w:abstractNum>
  <w:abstractNum w:abstractNumId="24"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AF956F7"/>
    <w:multiLevelType w:val="hybridMultilevel"/>
    <w:tmpl w:val="00CCE2B2"/>
    <w:lvl w:ilvl="0" w:tplc="4AC49C70">
      <w:start w:val="1"/>
      <w:numFmt w:val="decimal"/>
      <w:lvlText w:val="%1."/>
      <w:lvlJc w:val="left"/>
      <w:pPr>
        <w:ind w:left="720" w:hanging="360"/>
      </w:pPr>
    </w:lvl>
    <w:lvl w:ilvl="1" w:tplc="EDA42BCE">
      <w:start w:val="1"/>
      <w:numFmt w:val="lowerLetter"/>
      <w:lvlText w:val="%2."/>
      <w:lvlJc w:val="left"/>
      <w:pPr>
        <w:ind w:left="1440" w:hanging="360"/>
      </w:pPr>
    </w:lvl>
    <w:lvl w:ilvl="2" w:tplc="ED8A5D38">
      <w:start w:val="1"/>
      <w:numFmt w:val="lowerRoman"/>
      <w:lvlText w:val="%3."/>
      <w:lvlJc w:val="right"/>
      <w:pPr>
        <w:ind w:left="2160" w:hanging="180"/>
      </w:pPr>
    </w:lvl>
    <w:lvl w:ilvl="3" w:tplc="8536D090">
      <w:start w:val="1"/>
      <w:numFmt w:val="decimal"/>
      <w:lvlText w:val="%4."/>
      <w:lvlJc w:val="left"/>
      <w:pPr>
        <w:ind w:left="2880" w:hanging="360"/>
      </w:pPr>
    </w:lvl>
    <w:lvl w:ilvl="4" w:tplc="B986B92C">
      <w:start w:val="1"/>
      <w:numFmt w:val="lowerLetter"/>
      <w:lvlText w:val="%5."/>
      <w:lvlJc w:val="left"/>
      <w:pPr>
        <w:ind w:left="3600" w:hanging="360"/>
      </w:pPr>
    </w:lvl>
    <w:lvl w:ilvl="5" w:tplc="672ED83E">
      <w:start w:val="1"/>
      <w:numFmt w:val="lowerRoman"/>
      <w:lvlText w:val="%6."/>
      <w:lvlJc w:val="right"/>
      <w:pPr>
        <w:ind w:left="4320" w:hanging="180"/>
      </w:pPr>
    </w:lvl>
    <w:lvl w:ilvl="6" w:tplc="5CDA9A84">
      <w:start w:val="1"/>
      <w:numFmt w:val="decimal"/>
      <w:lvlText w:val="%7."/>
      <w:lvlJc w:val="left"/>
      <w:pPr>
        <w:ind w:left="5040" w:hanging="360"/>
      </w:pPr>
    </w:lvl>
    <w:lvl w:ilvl="7" w:tplc="2FE4A8CA">
      <w:start w:val="1"/>
      <w:numFmt w:val="lowerLetter"/>
      <w:lvlText w:val="%8."/>
      <w:lvlJc w:val="left"/>
      <w:pPr>
        <w:ind w:left="5760" w:hanging="360"/>
      </w:pPr>
    </w:lvl>
    <w:lvl w:ilvl="8" w:tplc="DED8AB98">
      <w:start w:val="1"/>
      <w:numFmt w:val="lowerRoman"/>
      <w:lvlText w:val="%9."/>
      <w:lvlJc w:val="right"/>
      <w:pPr>
        <w:ind w:left="6480" w:hanging="180"/>
      </w:pPr>
    </w:lvl>
  </w:abstractNum>
  <w:abstractNum w:abstractNumId="2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3366DA1"/>
    <w:multiLevelType w:val="hybridMultilevel"/>
    <w:tmpl w:val="167012C0"/>
    <w:lvl w:ilvl="0" w:tplc="99F25322">
      <w:start w:val="1"/>
      <w:numFmt w:val="decimal"/>
      <w:lvlText w:val="%1."/>
      <w:lvlJc w:val="left"/>
      <w:pPr>
        <w:ind w:left="720" w:hanging="360"/>
      </w:pPr>
    </w:lvl>
    <w:lvl w:ilvl="1" w:tplc="BDFC04B2">
      <w:start w:val="1"/>
      <w:numFmt w:val="lowerLetter"/>
      <w:lvlText w:val="%2."/>
      <w:lvlJc w:val="left"/>
      <w:pPr>
        <w:ind w:left="1440" w:hanging="360"/>
      </w:pPr>
    </w:lvl>
    <w:lvl w:ilvl="2" w:tplc="61A2106C">
      <w:start w:val="1"/>
      <w:numFmt w:val="lowerRoman"/>
      <w:lvlText w:val="%3."/>
      <w:lvlJc w:val="right"/>
      <w:pPr>
        <w:ind w:left="2160" w:hanging="180"/>
      </w:pPr>
    </w:lvl>
    <w:lvl w:ilvl="3" w:tplc="569272FA">
      <w:start w:val="1"/>
      <w:numFmt w:val="decimal"/>
      <w:lvlText w:val="%4."/>
      <w:lvlJc w:val="left"/>
      <w:pPr>
        <w:ind w:left="2880" w:hanging="360"/>
      </w:pPr>
    </w:lvl>
    <w:lvl w:ilvl="4" w:tplc="41B2B56C">
      <w:start w:val="1"/>
      <w:numFmt w:val="lowerLetter"/>
      <w:lvlText w:val="%5."/>
      <w:lvlJc w:val="left"/>
      <w:pPr>
        <w:ind w:left="3600" w:hanging="360"/>
      </w:pPr>
    </w:lvl>
    <w:lvl w:ilvl="5" w:tplc="8C7A84F0">
      <w:start w:val="1"/>
      <w:numFmt w:val="lowerRoman"/>
      <w:lvlText w:val="%6."/>
      <w:lvlJc w:val="right"/>
      <w:pPr>
        <w:ind w:left="4320" w:hanging="180"/>
      </w:pPr>
    </w:lvl>
    <w:lvl w:ilvl="6" w:tplc="93DE4500">
      <w:start w:val="1"/>
      <w:numFmt w:val="decimal"/>
      <w:lvlText w:val="%7."/>
      <w:lvlJc w:val="left"/>
      <w:pPr>
        <w:ind w:left="5040" w:hanging="360"/>
      </w:pPr>
    </w:lvl>
    <w:lvl w:ilvl="7" w:tplc="A1D6306A">
      <w:start w:val="1"/>
      <w:numFmt w:val="lowerLetter"/>
      <w:lvlText w:val="%8."/>
      <w:lvlJc w:val="left"/>
      <w:pPr>
        <w:ind w:left="5760" w:hanging="360"/>
      </w:pPr>
    </w:lvl>
    <w:lvl w:ilvl="8" w:tplc="ADB0C91C">
      <w:start w:val="1"/>
      <w:numFmt w:val="lowerRoman"/>
      <w:lvlText w:val="%9."/>
      <w:lvlJc w:val="right"/>
      <w:pPr>
        <w:ind w:left="6480" w:hanging="180"/>
      </w:pPr>
    </w:lvl>
  </w:abstractNum>
  <w:abstractNum w:abstractNumId="2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0" w15:restartNumberingAfterBreak="0">
    <w:nsid w:val="66521346"/>
    <w:multiLevelType w:val="hybridMultilevel"/>
    <w:tmpl w:val="1C207234"/>
    <w:lvl w:ilvl="0" w:tplc="B27A8AAC">
      <w:start w:val="1"/>
      <w:numFmt w:val="upperRoman"/>
      <w:lvlText w:val="%1."/>
      <w:lvlJc w:val="left"/>
      <w:pPr>
        <w:ind w:left="720" w:hanging="360"/>
      </w:pPr>
    </w:lvl>
    <w:lvl w:ilvl="1" w:tplc="81F86DEA">
      <w:start w:val="1"/>
      <w:numFmt w:val="lowerLetter"/>
      <w:lvlText w:val="%2."/>
      <w:lvlJc w:val="left"/>
      <w:pPr>
        <w:ind w:left="1440" w:hanging="360"/>
      </w:pPr>
    </w:lvl>
    <w:lvl w:ilvl="2" w:tplc="107A68BC">
      <w:start w:val="1"/>
      <w:numFmt w:val="lowerRoman"/>
      <w:lvlText w:val="%3."/>
      <w:lvlJc w:val="right"/>
      <w:pPr>
        <w:ind w:left="2160" w:hanging="180"/>
      </w:pPr>
    </w:lvl>
    <w:lvl w:ilvl="3" w:tplc="5B068A8A">
      <w:start w:val="1"/>
      <w:numFmt w:val="decimal"/>
      <w:lvlText w:val="%4."/>
      <w:lvlJc w:val="left"/>
      <w:pPr>
        <w:ind w:left="2880" w:hanging="360"/>
      </w:pPr>
    </w:lvl>
    <w:lvl w:ilvl="4" w:tplc="495E0466">
      <w:start w:val="1"/>
      <w:numFmt w:val="lowerLetter"/>
      <w:lvlText w:val="%5."/>
      <w:lvlJc w:val="left"/>
      <w:pPr>
        <w:ind w:left="3600" w:hanging="360"/>
      </w:pPr>
    </w:lvl>
    <w:lvl w:ilvl="5" w:tplc="2B8033DA">
      <w:start w:val="1"/>
      <w:numFmt w:val="lowerRoman"/>
      <w:lvlText w:val="%6."/>
      <w:lvlJc w:val="right"/>
      <w:pPr>
        <w:ind w:left="4320" w:hanging="180"/>
      </w:pPr>
    </w:lvl>
    <w:lvl w:ilvl="6" w:tplc="C074AC6E">
      <w:start w:val="1"/>
      <w:numFmt w:val="decimal"/>
      <w:lvlText w:val="%7."/>
      <w:lvlJc w:val="left"/>
      <w:pPr>
        <w:ind w:left="5040" w:hanging="360"/>
      </w:pPr>
    </w:lvl>
    <w:lvl w:ilvl="7" w:tplc="9E48A0C8">
      <w:start w:val="1"/>
      <w:numFmt w:val="lowerLetter"/>
      <w:lvlText w:val="%8."/>
      <w:lvlJc w:val="left"/>
      <w:pPr>
        <w:ind w:left="5760" w:hanging="360"/>
      </w:pPr>
    </w:lvl>
    <w:lvl w:ilvl="8" w:tplc="8658485A">
      <w:start w:val="1"/>
      <w:numFmt w:val="lowerRoman"/>
      <w:lvlText w:val="%9."/>
      <w:lvlJc w:val="right"/>
      <w:pPr>
        <w:ind w:left="6480" w:hanging="180"/>
      </w:pPr>
    </w:lvl>
  </w:abstractNum>
  <w:abstractNum w:abstractNumId="3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E667B2"/>
    <w:multiLevelType w:val="hybridMultilevel"/>
    <w:tmpl w:val="E8B62A96"/>
    <w:lvl w:ilvl="0" w:tplc="00C4CB3A">
      <w:start w:val="1"/>
      <w:numFmt w:val="upperRoman"/>
      <w:lvlText w:val="%1."/>
      <w:lvlJc w:val="left"/>
      <w:pPr>
        <w:ind w:left="720" w:hanging="360"/>
      </w:pPr>
    </w:lvl>
    <w:lvl w:ilvl="1" w:tplc="14F8EB34">
      <w:start w:val="1"/>
      <w:numFmt w:val="lowerLetter"/>
      <w:lvlText w:val="%2."/>
      <w:lvlJc w:val="left"/>
      <w:pPr>
        <w:ind w:left="1440" w:hanging="360"/>
      </w:pPr>
    </w:lvl>
    <w:lvl w:ilvl="2" w:tplc="E6B427D2">
      <w:start w:val="1"/>
      <w:numFmt w:val="lowerRoman"/>
      <w:lvlText w:val="%3."/>
      <w:lvlJc w:val="right"/>
      <w:pPr>
        <w:ind w:left="2160" w:hanging="180"/>
      </w:pPr>
    </w:lvl>
    <w:lvl w:ilvl="3" w:tplc="F6D84B1E">
      <w:start w:val="1"/>
      <w:numFmt w:val="decimal"/>
      <w:lvlText w:val="%4."/>
      <w:lvlJc w:val="left"/>
      <w:pPr>
        <w:ind w:left="2880" w:hanging="360"/>
      </w:pPr>
    </w:lvl>
    <w:lvl w:ilvl="4" w:tplc="49D00398">
      <w:start w:val="1"/>
      <w:numFmt w:val="lowerLetter"/>
      <w:lvlText w:val="%5."/>
      <w:lvlJc w:val="left"/>
      <w:pPr>
        <w:ind w:left="3600" w:hanging="360"/>
      </w:pPr>
    </w:lvl>
    <w:lvl w:ilvl="5" w:tplc="449C8772">
      <w:start w:val="1"/>
      <w:numFmt w:val="lowerRoman"/>
      <w:lvlText w:val="%6."/>
      <w:lvlJc w:val="right"/>
      <w:pPr>
        <w:ind w:left="4320" w:hanging="180"/>
      </w:pPr>
    </w:lvl>
    <w:lvl w:ilvl="6" w:tplc="8626DCFA">
      <w:start w:val="1"/>
      <w:numFmt w:val="decimal"/>
      <w:lvlText w:val="%7."/>
      <w:lvlJc w:val="left"/>
      <w:pPr>
        <w:ind w:left="5040" w:hanging="360"/>
      </w:pPr>
    </w:lvl>
    <w:lvl w:ilvl="7" w:tplc="1ED651FA">
      <w:start w:val="1"/>
      <w:numFmt w:val="lowerLetter"/>
      <w:lvlText w:val="%8."/>
      <w:lvlJc w:val="left"/>
      <w:pPr>
        <w:ind w:left="5760" w:hanging="360"/>
      </w:pPr>
    </w:lvl>
    <w:lvl w:ilvl="8" w:tplc="37C886CA">
      <w:start w:val="1"/>
      <w:numFmt w:val="lowerRoman"/>
      <w:lvlText w:val="%9."/>
      <w:lvlJc w:val="right"/>
      <w:pPr>
        <w:ind w:left="6480" w:hanging="180"/>
      </w:pPr>
    </w:lvl>
  </w:abstractNum>
  <w:abstractNum w:abstractNumId="33" w15:restartNumberingAfterBreak="0">
    <w:nsid w:val="77FD7AFB"/>
    <w:multiLevelType w:val="hybridMultilevel"/>
    <w:tmpl w:val="89889934"/>
    <w:lvl w:ilvl="0" w:tplc="DDA2255C">
      <w:start w:val="1"/>
      <w:numFmt w:val="decimal"/>
      <w:lvlText w:val="%1."/>
      <w:lvlJc w:val="left"/>
      <w:pPr>
        <w:ind w:left="720" w:hanging="360"/>
      </w:pPr>
    </w:lvl>
    <w:lvl w:ilvl="1" w:tplc="80FCAA96">
      <w:start w:val="1"/>
      <w:numFmt w:val="lowerLetter"/>
      <w:lvlText w:val="%2."/>
      <w:lvlJc w:val="left"/>
      <w:pPr>
        <w:ind w:left="1440" w:hanging="360"/>
      </w:pPr>
    </w:lvl>
    <w:lvl w:ilvl="2" w:tplc="EC8C6874">
      <w:start w:val="1"/>
      <w:numFmt w:val="lowerRoman"/>
      <w:lvlText w:val="%3."/>
      <w:lvlJc w:val="right"/>
      <w:pPr>
        <w:ind w:left="2160" w:hanging="180"/>
      </w:pPr>
    </w:lvl>
    <w:lvl w:ilvl="3" w:tplc="8A462116">
      <w:start w:val="1"/>
      <w:numFmt w:val="decimal"/>
      <w:lvlText w:val="%4."/>
      <w:lvlJc w:val="left"/>
      <w:pPr>
        <w:ind w:left="2880" w:hanging="360"/>
      </w:pPr>
    </w:lvl>
    <w:lvl w:ilvl="4" w:tplc="D048F4CE">
      <w:start w:val="1"/>
      <w:numFmt w:val="lowerLetter"/>
      <w:lvlText w:val="%5."/>
      <w:lvlJc w:val="left"/>
      <w:pPr>
        <w:ind w:left="3600" w:hanging="360"/>
      </w:pPr>
    </w:lvl>
    <w:lvl w:ilvl="5" w:tplc="306E5AD6">
      <w:start w:val="1"/>
      <w:numFmt w:val="lowerRoman"/>
      <w:lvlText w:val="%6."/>
      <w:lvlJc w:val="right"/>
      <w:pPr>
        <w:ind w:left="4320" w:hanging="180"/>
      </w:pPr>
    </w:lvl>
    <w:lvl w:ilvl="6" w:tplc="326E04DE">
      <w:start w:val="1"/>
      <w:numFmt w:val="decimal"/>
      <w:lvlText w:val="%7."/>
      <w:lvlJc w:val="left"/>
      <w:pPr>
        <w:ind w:left="5040" w:hanging="360"/>
      </w:pPr>
    </w:lvl>
    <w:lvl w:ilvl="7" w:tplc="368AC54E">
      <w:start w:val="1"/>
      <w:numFmt w:val="lowerLetter"/>
      <w:lvlText w:val="%8."/>
      <w:lvlJc w:val="left"/>
      <w:pPr>
        <w:ind w:left="5760" w:hanging="360"/>
      </w:pPr>
    </w:lvl>
    <w:lvl w:ilvl="8" w:tplc="DBC81F9E">
      <w:start w:val="1"/>
      <w:numFmt w:val="lowerRoman"/>
      <w:lvlText w:val="%9."/>
      <w:lvlJc w:val="right"/>
      <w:pPr>
        <w:ind w:left="6480" w:hanging="180"/>
      </w:pPr>
    </w:lvl>
  </w:abstractNum>
  <w:abstractNum w:abstractNumId="3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404EEF"/>
    <w:multiLevelType w:val="hybridMultilevel"/>
    <w:tmpl w:val="F6FA6D1A"/>
    <w:lvl w:ilvl="0" w:tplc="EA30D8AA">
      <w:start w:val="1"/>
      <w:numFmt w:val="decimal"/>
      <w:lvlText w:val="%1."/>
      <w:lvlJc w:val="left"/>
      <w:pPr>
        <w:ind w:left="720" w:hanging="360"/>
      </w:pPr>
    </w:lvl>
    <w:lvl w:ilvl="1" w:tplc="6F241A7C">
      <w:start w:val="1"/>
      <w:numFmt w:val="lowerLetter"/>
      <w:lvlText w:val="%2."/>
      <w:lvlJc w:val="left"/>
      <w:pPr>
        <w:ind w:left="1440" w:hanging="360"/>
      </w:pPr>
    </w:lvl>
    <w:lvl w:ilvl="2" w:tplc="6DE0A54E">
      <w:start w:val="1"/>
      <w:numFmt w:val="lowerRoman"/>
      <w:lvlText w:val="%3."/>
      <w:lvlJc w:val="right"/>
      <w:pPr>
        <w:ind w:left="2160" w:hanging="180"/>
      </w:pPr>
    </w:lvl>
    <w:lvl w:ilvl="3" w:tplc="302C7F22">
      <w:start w:val="1"/>
      <w:numFmt w:val="decimal"/>
      <w:lvlText w:val="%4."/>
      <w:lvlJc w:val="left"/>
      <w:pPr>
        <w:ind w:left="2880" w:hanging="360"/>
      </w:pPr>
    </w:lvl>
    <w:lvl w:ilvl="4" w:tplc="CB306FF8">
      <w:start w:val="1"/>
      <w:numFmt w:val="lowerLetter"/>
      <w:lvlText w:val="%5."/>
      <w:lvlJc w:val="left"/>
      <w:pPr>
        <w:ind w:left="3600" w:hanging="360"/>
      </w:pPr>
    </w:lvl>
    <w:lvl w:ilvl="5" w:tplc="F0DA788A">
      <w:start w:val="1"/>
      <w:numFmt w:val="lowerRoman"/>
      <w:lvlText w:val="%6."/>
      <w:lvlJc w:val="right"/>
      <w:pPr>
        <w:ind w:left="4320" w:hanging="180"/>
      </w:pPr>
    </w:lvl>
    <w:lvl w:ilvl="6" w:tplc="D1681290">
      <w:start w:val="1"/>
      <w:numFmt w:val="decimal"/>
      <w:lvlText w:val="%7."/>
      <w:lvlJc w:val="left"/>
      <w:pPr>
        <w:ind w:left="5040" w:hanging="360"/>
      </w:pPr>
    </w:lvl>
    <w:lvl w:ilvl="7" w:tplc="915C0604">
      <w:start w:val="1"/>
      <w:numFmt w:val="lowerLetter"/>
      <w:lvlText w:val="%8."/>
      <w:lvlJc w:val="left"/>
      <w:pPr>
        <w:ind w:left="5760" w:hanging="360"/>
      </w:pPr>
    </w:lvl>
    <w:lvl w:ilvl="8" w:tplc="3F8A2560">
      <w:start w:val="1"/>
      <w:numFmt w:val="lowerRoman"/>
      <w:lvlText w:val="%9."/>
      <w:lvlJc w:val="right"/>
      <w:pPr>
        <w:ind w:left="6480" w:hanging="180"/>
      </w:pPr>
    </w:lvl>
  </w:abstractNum>
  <w:abstractNum w:abstractNumId="36" w15:restartNumberingAfterBreak="0">
    <w:nsid w:val="7B040F36"/>
    <w:multiLevelType w:val="hybridMultilevel"/>
    <w:tmpl w:val="94587B52"/>
    <w:lvl w:ilvl="0" w:tplc="83F49534">
      <w:start w:val="1"/>
      <w:numFmt w:val="upperRoman"/>
      <w:lvlText w:val="%1."/>
      <w:lvlJc w:val="left"/>
      <w:pPr>
        <w:ind w:left="720" w:hanging="360"/>
      </w:pPr>
    </w:lvl>
    <w:lvl w:ilvl="1" w:tplc="8036095E">
      <w:start w:val="1"/>
      <w:numFmt w:val="lowerLetter"/>
      <w:lvlText w:val="%2."/>
      <w:lvlJc w:val="left"/>
      <w:pPr>
        <w:ind w:left="1440" w:hanging="360"/>
      </w:pPr>
    </w:lvl>
    <w:lvl w:ilvl="2" w:tplc="DF4C2390">
      <w:start w:val="1"/>
      <w:numFmt w:val="lowerRoman"/>
      <w:lvlText w:val="%3."/>
      <w:lvlJc w:val="right"/>
      <w:pPr>
        <w:ind w:left="2160" w:hanging="180"/>
      </w:pPr>
    </w:lvl>
    <w:lvl w:ilvl="3" w:tplc="C562DAC0">
      <w:start w:val="1"/>
      <w:numFmt w:val="decimal"/>
      <w:lvlText w:val="%4."/>
      <w:lvlJc w:val="left"/>
      <w:pPr>
        <w:ind w:left="2880" w:hanging="360"/>
      </w:pPr>
    </w:lvl>
    <w:lvl w:ilvl="4" w:tplc="B07E3DCE">
      <w:start w:val="1"/>
      <w:numFmt w:val="lowerLetter"/>
      <w:lvlText w:val="%5."/>
      <w:lvlJc w:val="left"/>
      <w:pPr>
        <w:ind w:left="3600" w:hanging="360"/>
      </w:pPr>
    </w:lvl>
    <w:lvl w:ilvl="5" w:tplc="689CA088">
      <w:start w:val="1"/>
      <w:numFmt w:val="lowerRoman"/>
      <w:lvlText w:val="%6."/>
      <w:lvlJc w:val="right"/>
      <w:pPr>
        <w:ind w:left="4320" w:hanging="180"/>
      </w:pPr>
    </w:lvl>
    <w:lvl w:ilvl="6" w:tplc="0D98DAA8">
      <w:start w:val="1"/>
      <w:numFmt w:val="decimal"/>
      <w:lvlText w:val="%7."/>
      <w:lvlJc w:val="left"/>
      <w:pPr>
        <w:ind w:left="5040" w:hanging="360"/>
      </w:pPr>
    </w:lvl>
    <w:lvl w:ilvl="7" w:tplc="EF8095A2">
      <w:start w:val="1"/>
      <w:numFmt w:val="lowerLetter"/>
      <w:lvlText w:val="%8."/>
      <w:lvlJc w:val="left"/>
      <w:pPr>
        <w:ind w:left="5760" w:hanging="360"/>
      </w:pPr>
    </w:lvl>
    <w:lvl w:ilvl="8" w:tplc="DA267460">
      <w:start w:val="1"/>
      <w:numFmt w:val="lowerRoman"/>
      <w:lvlText w:val="%9."/>
      <w:lvlJc w:val="right"/>
      <w:pPr>
        <w:ind w:left="6480" w:hanging="180"/>
      </w:pPr>
    </w:lvl>
  </w:abstractNum>
  <w:num w:numId="1">
    <w:abstractNumId w:val="27"/>
  </w:num>
  <w:num w:numId="2">
    <w:abstractNumId w:val="2"/>
  </w:num>
  <w:num w:numId="3">
    <w:abstractNumId w:val="29"/>
  </w:num>
  <w:num w:numId="4">
    <w:abstractNumId w:val="31"/>
  </w:num>
  <w:num w:numId="5">
    <w:abstractNumId w:val="1"/>
  </w:num>
  <w:num w:numId="6">
    <w:abstractNumId w:val="26"/>
  </w:num>
  <w:num w:numId="7">
    <w:abstractNumId w:val="7"/>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7"/>
  </w:num>
  <w:num w:numId="13">
    <w:abstractNumId w:val="6"/>
  </w:num>
  <w:num w:numId="14">
    <w:abstractNumId w:val="0"/>
  </w:num>
  <w:num w:numId="15">
    <w:abstractNumId w:val="21"/>
  </w:num>
  <w:num w:numId="16">
    <w:abstractNumId w:val="24"/>
  </w:num>
  <w:num w:numId="17">
    <w:abstractNumId w:val="16"/>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03B"/>
    <w:rsid w:val="0000029A"/>
    <w:rsid w:val="000007F0"/>
    <w:rsid w:val="000062F7"/>
    <w:rsid w:val="00006667"/>
    <w:rsid w:val="0001273E"/>
    <w:rsid w:val="00012B66"/>
    <w:rsid w:val="00012EDF"/>
    <w:rsid w:val="000141CC"/>
    <w:rsid w:val="00014D4C"/>
    <w:rsid w:val="00015545"/>
    <w:rsid w:val="00015602"/>
    <w:rsid w:val="000167FA"/>
    <w:rsid w:val="000175F8"/>
    <w:rsid w:val="0003332A"/>
    <w:rsid w:val="00034C4D"/>
    <w:rsid w:val="00037F26"/>
    <w:rsid w:val="00040CBA"/>
    <w:rsid w:val="0004212F"/>
    <w:rsid w:val="000454C0"/>
    <w:rsid w:val="00047B01"/>
    <w:rsid w:val="00050B26"/>
    <w:rsid w:val="000515F2"/>
    <w:rsid w:val="0005556B"/>
    <w:rsid w:val="00055EF7"/>
    <w:rsid w:val="00057BEC"/>
    <w:rsid w:val="000615FB"/>
    <w:rsid w:val="00065ECC"/>
    <w:rsid w:val="00067A55"/>
    <w:rsid w:val="000705E9"/>
    <w:rsid w:val="0007149D"/>
    <w:rsid w:val="000739F0"/>
    <w:rsid w:val="00073C78"/>
    <w:rsid w:val="00075062"/>
    <w:rsid w:val="0008230D"/>
    <w:rsid w:val="00083BF7"/>
    <w:rsid w:val="0008500B"/>
    <w:rsid w:val="000876E3"/>
    <w:rsid w:val="000A15B1"/>
    <w:rsid w:val="000A1769"/>
    <w:rsid w:val="000A5498"/>
    <w:rsid w:val="000A770F"/>
    <w:rsid w:val="000B0F69"/>
    <w:rsid w:val="000B461F"/>
    <w:rsid w:val="000B55A6"/>
    <w:rsid w:val="000C157F"/>
    <w:rsid w:val="000C2372"/>
    <w:rsid w:val="000C2490"/>
    <w:rsid w:val="000C3A7E"/>
    <w:rsid w:val="000C4A25"/>
    <w:rsid w:val="000D3D99"/>
    <w:rsid w:val="000D79B1"/>
    <w:rsid w:val="000E15E7"/>
    <w:rsid w:val="000E3C0F"/>
    <w:rsid w:val="000E669C"/>
    <w:rsid w:val="000E7440"/>
    <w:rsid w:val="001046E8"/>
    <w:rsid w:val="00107E29"/>
    <w:rsid w:val="00110980"/>
    <w:rsid w:val="00112758"/>
    <w:rsid w:val="0011434B"/>
    <w:rsid w:val="001173E7"/>
    <w:rsid w:val="00121704"/>
    <w:rsid w:val="001226CA"/>
    <w:rsid w:val="00123D88"/>
    <w:rsid w:val="00123DEC"/>
    <w:rsid w:val="00124845"/>
    <w:rsid w:val="0012516C"/>
    <w:rsid w:val="00126093"/>
    <w:rsid w:val="0013116B"/>
    <w:rsid w:val="00131ADC"/>
    <w:rsid w:val="00133C78"/>
    <w:rsid w:val="00134FA1"/>
    <w:rsid w:val="0013719A"/>
    <w:rsid w:val="001433FE"/>
    <w:rsid w:val="0014399C"/>
    <w:rsid w:val="00145432"/>
    <w:rsid w:val="00147CAF"/>
    <w:rsid w:val="00150AFC"/>
    <w:rsid w:val="00153CFB"/>
    <w:rsid w:val="0016035F"/>
    <w:rsid w:val="001624EA"/>
    <w:rsid w:val="00166856"/>
    <w:rsid w:val="0016754F"/>
    <w:rsid w:val="00170BBD"/>
    <w:rsid w:val="00172B41"/>
    <w:rsid w:val="00174EDE"/>
    <w:rsid w:val="001755F5"/>
    <w:rsid w:val="00175681"/>
    <w:rsid w:val="001801A6"/>
    <w:rsid w:val="001958B7"/>
    <w:rsid w:val="001B2237"/>
    <w:rsid w:val="001B5EAD"/>
    <w:rsid w:val="001B61D1"/>
    <w:rsid w:val="001B620E"/>
    <w:rsid w:val="001B6799"/>
    <w:rsid w:val="001B6E98"/>
    <w:rsid w:val="001B7249"/>
    <w:rsid w:val="001C0EE7"/>
    <w:rsid w:val="001C27E4"/>
    <w:rsid w:val="001C3146"/>
    <w:rsid w:val="001C3CB1"/>
    <w:rsid w:val="001C6A02"/>
    <w:rsid w:val="001D1E39"/>
    <w:rsid w:val="001D42C2"/>
    <w:rsid w:val="001E120F"/>
    <w:rsid w:val="001E3B8A"/>
    <w:rsid w:val="001E5E49"/>
    <w:rsid w:val="001E6C61"/>
    <w:rsid w:val="001F375C"/>
    <w:rsid w:val="00200501"/>
    <w:rsid w:val="0020248A"/>
    <w:rsid w:val="00207A45"/>
    <w:rsid w:val="00213014"/>
    <w:rsid w:val="002146E5"/>
    <w:rsid w:val="002148B4"/>
    <w:rsid w:val="00215C61"/>
    <w:rsid w:val="00216613"/>
    <w:rsid w:val="002208C3"/>
    <w:rsid w:val="00220CE9"/>
    <w:rsid w:val="0022115A"/>
    <w:rsid w:val="002219FA"/>
    <w:rsid w:val="002240CA"/>
    <w:rsid w:val="002267B9"/>
    <w:rsid w:val="00232EF8"/>
    <w:rsid w:val="002369A3"/>
    <w:rsid w:val="002417E7"/>
    <w:rsid w:val="002427C1"/>
    <w:rsid w:val="00243320"/>
    <w:rsid w:val="00243EAA"/>
    <w:rsid w:val="00246CD5"/>
    <w:rsid w:val="00253FFE"/>
    <w:rsid w:val="00255378"/>
    <w:rsid w:val="00257A45"/>
    <w:rsid w:val="0026181C"/>
    <w:rsid w:val="002622F3"/>
    <w:rsid w:val="00264309"/>
    <w:rsid w:val="00274224"/>
    <w:rsid w:val="0027498B"/>
    <w:rsid w:val="00274F44"/>
    <w:rsid w:val="00280758"/>
    <w:rsid w:val="00280852"/>
    <w:rsid w:val="002851BF"/>
    <w:rsid w:val="00285698"/>
    <w:rsid w:val="00285DF9"/>
    <w:rsid w:val="00286A5D"/>
    <w:rsid w:val="002909E6"/>
    <w:rsid w:val="00291204"/>
    <w:rsid w:val="00293505"/>
    <w:rsid w:val="002967DE"/>
    <w:rsid w:val="002A70AF"/>
    <w:rsid w:val="002B20F6"/>
    <w:rsid w:val="002B7E95"/>
    <w:rsid w:val="002C1599"/>
    <w:rsid w:val="002C376B"/>
    <w:rsid w:val="002C3B7B"/>
    <w:rsid w:val="002C50E3"/>
    <w:rsid w:val="002D5F74"/>
    <w:rsid w:val="002E7DC5"/>
    <w:rsid w:val="002F046C"/>
    <w:rsid w:val="002F0F55"/>
    <w:rsid w:val="002F57DB"/>
    <w:rsid w:val="002F5E21"/>
    <w:rsid w:val="002F5F90"/>
    <w:rsid w:val="0030001A"/>
    <w:rsid w:val="003000E0"/>
    <w:rsid w:val="003010D7"/>
    <w:rsid w:val="003024C0"/>
    <w:rsid w:val="00304072"/>
    <w:rsid w:val="0030529C"/>
    <w:rsid w:val="003072A7"/>
    <w:rsid w:val="00311D28"/>
    <w:rsid w:val="00312999"/>
    <w:rsid w:val="00313180"/>
    <w:rsid w:val="0031525E"/>
    <w:rsid w:val="00316372"/>
    <w:rsid w:val="00316DF2"/>
    <w:rsid w:val="00317B58"/>
    <w:rsid w:val="00322CE2"/>
    <w:rsid w:val="00323258"/>
    <w:rsid w:val="00323BB6"/>
    <w:rsid w:val="00324C86"/>
    <w:rsid w:val="00325058"/>
    <w:rsid w:val="003278E5"/>
    <w:rsid w:val="003325DC"/>
    <w:rsid w:val="00333068"/>
    <w:rsid w:val="00333665"/>
    <w:rsid w:val="00334B91"/>
    <w:rsid w:val="00336F70"/>
    <w:rsid w:val="003404A2"/>
    <w:rsid w:val="00342355"/>
    <w:rsid w:val="00344D93"/>
    <w:rsid w:val="0034600A"/>
    <w:rsid w:val="00356B23"/>
    <w:rsid w:val="003574C6"/>
    <w:rsid w:val="0036083A"/>
    <w:rsid w:val="00366478"/>
    <w:rsid w:val="00371109"/>
    <w:rsid w:val="00372977"/>
    <w:rsid w:val="00377D76"/>
    <w:rsid w:val="003819BC"/>
    <w:rsid w:val="00390CE6"/>
    <w:rsid w:val="0039253B"/>
    <w:rsid w:val="00395C39"/>
    <w:rsid w:val="003A17E2"/>
    <w:rsid w:val="003A29CD"/>
    <w:rsid w:val="003A379A"/>
    <w:rsid w:val="003A4DF6"/>
    <w:rsid w:val="003B07DB"/>
    <w:rsid w:val="003B367D"/>
    <w:rsid w:val="003B72EA"/>
    <w:rsid w:val="003C0D53"/>
    <w:rsid w:val="003C1C20"/>
    <w:rsid w:val="003C28AB"/>
    <w:rsid w:val="003C5760"/>
    <w:rsid w:val="003C5C16"/>
    <w:rsid w:val="003C5DB0"/>
    <w:rsid w:val="003D4CEF"/>
    <w:rsid w:val="003D6A98"/>
    <w:rsid w:val="003E0652"/>
    <w:rsid w:val="003E2069"/>
    <w:rsid w:val="003E3BD4"/>
    <w:rsid w:val="003E78E1"/>
    <w:rsid w:val="003F1BBC"/>
    <w:rsid w:val="003F218D"/>
    <w:rsid w:val="003F6B88"/>
    <w:rsid w:val="00400887"/>
    <w:rsid w:val="00404ADB"/>
    <w:rsid w:val="0040589C"/>
    <w:rsid w:val="004063B1"/>
    <w:rsid w:val="00413B50"/>
    <w:rsid w:val="00414095"/>
    <w:rsid w:val="00416AB1"/>
    <w:rsid w:val="004205D4"/>
    <w:rsid w:val="004235D0"/>
    <w:rsid w:val="004244FE"/>
    <w:rsid w:val="004312B2"/>
    <w:rsid w:val="00433873"/>
    <w:rsid w:val="00434AC8"/>
    <w:rsid w:val="00437326"/>
    <w:rsid w:val="004406AE"/>
    <w:rsid w:val="00440C7C"/>
    <w:rsid w:val="0044107D"/>
    <w:rsid w:val="00441FF1"/>
    <w:rsid w:val="00446496"/>
    <w:rsid w:val="004577C9"/>
    <w:rsid w:val="00465056"/>
    <w:rsid w:val="00466559"/>
    <w:rsid w:val="00467CCE"/>
    <w:rsid w:val="0047383B"/>
    <w:rsid w:val="004745C9"/>
    <w:rsid w:val="00475D58"/>
    <w:rsid w:val="00477934"/>
    <w:rsid w:val="00480E8B"/>
    <w:rsid w:val="00480EDE"/>
    <w:rsid w:val="004847A1"/>
    <w:rsid w:val="0048599F"/>
    <w:rsid w:val="00487F9B"/>
    <w:rsid w:val="00493BD7"/>
    <w:rsid w:val="004A014D"/>
    <w:rsid w:val="004A2FED"/>
    <w:rsid w:val="004A338A"/>
    <w:rsid w:val="004A3774"/>
    <w:rsid w:val="004B35B6"/>
    <w:rsid w:val="004B592C"/>
    <w:rsid w:val="004B6DE1"/>
    <w:rsid w:val="004C0A56"/>
    <w:rsid w:val="004C29C2"/>
    <w:rsid w:val="004C3845"/>
    <w:rsid w:val="004C6622"/>
    <w:rsid w:val="004C6B9E"/>
    <w:rsid w:val="004D515D"/>
    <w:rsid w:val="004D7C9C"/>
    <w:rsid w:val="004E5714"/>
    <w:rsid w:val="004E5AE1"/>
    <w:rsid w:val="004E6DD7"/>
    <w:rsid w:val="004F0E18"/>
    <w:rsid w:val="004F27F6"/>
    <w:rsid w:val="004F2AB0"/>
    <w:rsid w:val="004F359E"/>
    <w:rsid w:val="004F7032"/>
    <w:rsid w:val="005020F0"/>
    <w:rsid w:val="00502469"/>
    <w:rsid w:val="005036AE"/>
    <w:rsid w:val="00504C2F"/>
    <w:rsid w:val="005076AF"/>
    <w:rsid w:val="005158DF"/>
    <w:rsid w:val="00520454"/>
    <w:rsid w:val="00520C88"/>
    <w:rsid w:val="00520F28"/>
    <w:rsid w:val="00520F95"/>
    <w:rsid w:val="005213A0"/>
    <w:rsid w:val="0052432D"/>
    <w:rsid w:val="00524726"/>
    <w:rsid w:val="0052748B"/>
    <w:rsid w:val="005324FD"/>
    <w:rsid w:val="00536639"/>
    <w:rsid w:val="005439CD"/>
    <w:rsid w:val="00543D30"/>
    <w:rsid w:val="00544E12"/>
    <w:rsid w:val="005459F1"/>
    <w:rsid w:val="00550649"/>
    <w:rsid w:val="005513D0"/>
    <w:rsid w:val="005521DA"/>
    <w:rsid w:val="005547D8"/>
    <w:rsid w:val="00555A83"/>
    <w:rsid w:val="005560F8"/>
    <w:rsid w:val="0055785C"/>
    <w:rsid w:val="00562029"/>
    <w:rsid w:val="00562232"/>
    <w:rsid w:val="00562234"/>
    <w:rsid w:val="00563837"/>
    <w:rsid w:val="00563F38"/>
    <w:rsid w:val="00564A40"/>
    <w:rsid w:val="005670B4"/>
    <w:rsid w:val="005710E6"/>
    <w:rsid w:val="0057144D"/>
    <w:rsid w:val="00573AAE"/>
    <w:rsid w:val="00586C9F"/>
    <w:rsid w:val="00590318"/>
    <w:rsid w:val="005904F5"/>
    <w:rsid w:val="0059782C"/>
    <w:rsid w:val="005A484B"/>
    <w:rsid w:val="005A5EC0"/>
    <w:rsid w:val="005B0732"/>
    <w:rsid w:val="005C4592"/>
    <w:rsid w:val="005C6667"/>
    <w:rsid w:val="005C66ED"/>
    <w:rsid w:val="005C6A95"/>
    <w:rsid w:val="005C6DFE"/>
    <w:rsid w:val="005C6F38"/>
    <w:rsid w:val="005C7AE4"/>
    <w:rsid w:val="005D0D3B"/>
    <w:rsid w:val="005D0EFD"/>
    <w:rsid w:val="005D1031"/>
    <w:rsid w:val="005D38C5"/>
    <w:rsid w:val="005D3BF4"/>
    <w:rsid w:val="005D6674"/>
    <w:rsid w:val="005E0EE1"/>
    <w:rsid w:val="005E5847"/>
    <w:rsid w:val="005F0D0C"/>
    <w:rsid w:val="005F2144"/>
    <w:rsid w:val="005F2B0C"/>
    <w:rsid w:val="005F307D"/>
    <w:rsid w:val="005F50C2"/>
    <w:rsid w:val="005F6E93"/>
    <w:rsid w:val="005F760B"/>
    <w:rsid w:val="0060095F"/>
    <w:rsid w:val="006070B5"/>
    <w:rsid w:val="00612177"/>
    <w:rsid w:val="006160CA"/>
    <w:rsid w:val="00616B3A"/>
    <w:rsid w:val="00621B24"/>
    <w:rsid w:val="00621BC8"/>
    <w:rsid w:val="00623CA0"/>
    <w:rsid w:val="006245D7"/>
    <w:rsid w:val="0062504C"/>
    <w:rsid w:val="00627DB5"/>
    <w:rsid w:val="00630A77"/>
    <w:rsid w:val="0063336A"/>
    <w:rsid w:val="00633C5D"/>
    <w:rsid w:val="00634038"/>
    <w:rsid w:val="006340C8"/>
    <w:rsid w:val="00636464"/>
    <w:rsid w:val="00636E2B"/>
    <w:rsid w:val="006421C8"/>
    <w:rsid w:val="0064755B"/>
    <w:rsid w:val="00647EA3"/>
    <w:rsid w:val="0065147A"/>
    <w:rsid w:val="00655B6A"/>
    <w:rsid w:val="00655C97"/>
    <w:rsid w:val="00655CF1"/>
    <w:rsid w:val="006562B4"/>
    <w:rsid w:val="006570AE"/>
    <w:rsid w:val="006631BB"/>
    <w:rsid w:val="00666780"/>
    <w:rsid w:val="00670547"/>
    <w:rsid w:val="006720DD"/>
    <w:rsid w:val="0067321E"/>
    <w:rsid w:val="00673AD0"/>
    <w:rsid w:val="006778D2"/>
    <w:rsid w:val="006848ED"/>
    <w:rsid w:val="0068677A"/>
    <w:rsid w:val="00687F2D"/>
    <w:rsid w:val="0069002B"/>
    <w:rsid w:val="00691BC5"/>
    <w:rsid w:val="006933E3"/>
    <w:rsid w:val="006A1550"/>
    <w:rsid w:val="006A1F67"/>
    <w:rsid w:val="006A2989"/>
    <w:rsid w:val="006A3751"/>
    <w:rsid w:val="006A553A"/>
    <w:rsid w:val="006A6DCD"/>
    <w:rsid w:val="006A7F73"/>
    <w:rsid w:val="006B1DE5"/>
    <w:rsid w:val="006B2673"/>
    <w:rsid w:val="006B38C4"/>
    <w:rsid w:val="006B3FA0"/>
    <w:rsid w:val="006B46AB"/>
    <w:rsid w:val="006B5E49"/>
    <w:rsid w:val="006C0836"/>
    <w:rsid w:val="006C0AC6"/>
    <w:rsid w:val="006C32A2"/>
    <w:rsid w:val="006D1397"/>
    <w:rsid w:val="006D591E"/>
    <w:rsid w:val="006E31BE"/>
    <w:rsid w:val="006E33DA"/>
    <w:rsid w:val="006E4DD6"/>
    <w:rsid w:val="006E56F6"/>
    <w:rsid w:val="006E7286"/>
    <w:rsid w:val="006F0013"/>
    <w:rsid w:val="006F4F41"/>
    <w:rsid w:val="006F6061"/>
    <w:rsid w:val="006F62DE"/>
    <w:rsid w:val="006F7D32"/>
    <w:rsid w:val="00700457"/>
    <w:rsid w:val="007016DC"/>
    <w:rsid w:val="00701B53"/>
    <w:rsid w:val="00701DC3"/>
    <w:rsid w:val="00702BA1"/>
    <w:rsid w:val="00703982"/>
    <w:rsid w:val="007040D3"/>
    <w:rsid w:val="007056CE"/>
    <w:rsid w:val="00706B1A"/>
    <w:rsid w:val="0070731A"/>
    <w:rsid w:val="00711FBB"/>
    <w:rsid w:val="007158CD"/>
    <w:rsid w:val="00717845"/>
    <w:rsid w:val="00720177"/>
    <w:rsid w:val="007210E7"/>
    <w:rsid w:val="00727988"/>
    <w:rsid w:val="00730880"/>
    <w:rsid w:val="0073295F"/>
    <w:rsid w:val="007335ED"/>
    <w:rsid w:val="0073470B"/>
    <w:rsid w:val="007374B4"/>
    <w:rsid w:val="00741A83"/>
    <w:rsid w:val="00746575"/>
    <w:rsid w:val="00750DD3"/>
    <w:rsid w:val="00753434"/>
    <w:rsid w:val="00754F0D"/>
    <w:rsid w:val="007552F3"/>
    <w:rsid w:val="0076085B"/>
    <w:rsid w:val="00760FAB"/>
    <w:rsid w:val="007643D5"/>
    <w:rsid w:val="00771C08"/>
    <w:rsid w:val="00775B2E"/>
    <w:rsid w:val="00777875"/>
    <w:rsid w:val="00780EF0"/>
    <w:rsid w:val="007822B3"/>
    <w:rsid w:val="00782557"/>
    <w:rsid w:val="00782597"/>
    <w:rsid w:val="00785FD9"/>
    <w:rsid w:val="00791B11"/>
    <w:rsid w:val="0079457E"/>
    <w:rsid w:val="00795DAD"/>
    <w:rsid w:val="007A3102"/>
    <w:rsid w:val="007A48EE"/>
    <w:rsid w:val="007A5D44"/>
    <w:rsid w:val="007A744B"/>
    <w:rsid w:val="007A786D"/>
    <w:rsid w:val="007B1CFB"/>
    <w:rsid w:val="007B45A5"/>
    <w:rsid w:val="007C10A7"/>
    <w:rsid w:val="007C49AE"/>
    <w:rsid w:val="007C61AB"/>
    <w:rsid w:val="007C68C7"/>
    <w:rsid w:val="007D0170"/>
    <w:rsid w:val="007D10E4"/>
    <w:rsid w:val="007D56BD"/>
    <w:rsid w:val="007D755F"/>
    <w:rsid w:val="007D7796"/>
    <w:rsid w:val="007E15D5"/>
    <w:rsid w:val="007E17AA"/>
    <w:rsid w:val="007E378A"/>
    <w:rsid w:val="007F3EC2"/>
    <w:rsid w:val="007F41A4"/>
    <w:rsid w:val="007F5E90"/>
    <w:rsid w:val="007F7D73"/>
    <w:rsid w:val="008003E3"/>
    <w:rsid w:val="00800A4A"/>
    <w:rsid w:val="008020F8"/>
    <w:rsid w:val="00803599"/>
    <w:rsid w:val="008047E6"/>
    <w:rsid w:val="008050B7"/>
    <w:rsid w:val="00805C27"/>
    <w:rsid w:val="00811179"/>
    <w:rsid w:val="0081195F"/>
    <w:rsid w:val="00811EC4"/>
    <w:rsid w:val="00823E88"/>
    <w:rsid w:val="008273B1"/>
    <w:rsid w:val="008323E0"/>
    <w:rsid w:val="00832671"/>
    <w:rsid w:val="00833113"/>
    <w:rsid w:val="00840420"/>
    <w:rsid w:val="00842615"/>
    <w:rsid w:val="00844BF9"/>
    <w:rsid w:val="008451E8"/>
    <w:rsid w:val="008503DA"/>
    <w:rsid w:val="00850CE4"/>
    <w:rsid w:val="00851984"/>
    <w:rsid w:val="008632BC"/>
    <w:rsid w:val="008638CA"/>
    <w:rsid w:val="00865B63"/>
    <w:rsid w:val="0086723F"/>
    <w:rsid w:val="0087158E"/>
    <w:rsid w:val="00873B7A"/>
    <w:rsid w:val="00874A5B"/>
    <w:rsid w:val="008752CA"/>
    <w:rsid w:val="0087686C"/>
    <w:rsid w:val="00877FA9"/>
    <w:rsid w:val="008801A0"/>
    <w:rsid w:val="00881FB3"/>
    <w:rsid w:val="008924A3"/>
    <w:rsid w:val="00893BAB"/>
    <w:rsid w:val="0089427E"/>
    <w:rsid w:val="00896E2B"/>
    <w:rsid w:val="0089762A"/>
    <w:rsid w:val="008A22BA"/>
    <w:rsid w:val="008A4263"/>
    <w:rsid w:val="008A439C"/>
    <w:rsid w:val="008A72B0"/>
    <w:rsid w:val="008A74A3"/>
    <w:rsid w:val="008B1CF5"/>
    <w:rsid w:val="008C3345"/>
    <w:rsid w:val="008C4194"/>
    <w:rsid w:val="008C6962"/>
    <w:rsid w:val="008C6DA8"/>
    <w:rsid w:val="008D03B1"/>
    <w:rsid w:val="008D300A"/>
    <w:rsid w:val="008D4B40"/>
    <w:rsid w:val="008E0737"/>
    <w:rsid w:val="008E0999"/>
    <w:rsid w:val="008E1F5E"/>
    <w:rsid w:val="008E2D99"/>
    <w:rsid w:val="008E325D"/>
    <w:rsid w:val="008E3667"/>
    <w:rsid w:val="008E6CD7"/>
    <w:rsid w:val="008E6D19"/>
    <w:rsid w:val="008F6DE6"/>
    <w:rsid w:val="008F7FD4"/>
    <w:rsid w:val="009060C1"/>
    <w:rsid w:val="009073E6"/>
    <w:rsid w:val="00907E8D"/>
    <w:rsid w:val="009139B7"/>
    <w:rsid w:val="00916274"/>
    <w:rsid w:val="00916925"/>
    <w:rsid w:val="009169FD"/>
    <w:rsid w:val="009204F3"/>
    <w:rsid w:val="009218AC"/>
    <w:rsid w:val="009276C8"/>
    <w:rsid w:val="00934F94"/>
    <w:rsid w:val="00936B19"/>
    <w:rsid w:val="0094183B"/>
    <w:rsid w:val="009441E6"/>
    <w:rsid w:val="009466CF"/>
    <w:rsid w:val="00946851"/>
    <w:rsid w:val="009542F5"/>
    <w:rsid w:val="00956297"/>
    <w:rsid w:val="00960FDF"/>
    <w:rsid w:val="009610B5"/>
    <w:rsid w:val="00962B86"/>
    <w:rsid w:val="009659D6"/>
    <w:rsid w:val="009674D7"/>
    <w:rsid w:val="0096750A"/>
    <w:rsid w:val="00976988"/>
    <w:rsid w:val="00980094"/>
    <w:rsid w:val="00981375"/>
    <w:rsid w:val="00983F3A"/>
    <w:rsid w:val="0098596A"/>
    <w:rsid w:val="009871B7"/>
    <w:rsid w:val="00987CE1"/>
    <w:rsid w:val="00992444"/>
    <w:rsid w:val="009A1E73"/>
    <w:rsid w:val="009A2230"/>
    <w:rsid w:val="009A47D3"/>
    <w:rsid w:val="009A526F"/>
    <w:rsid w:val="009A5A61"/>
    <w:rsid w:val="009A6626"/>
    <w:rsid w:val="009A7F33"/>
    <w:rsid w:val="009A7FDF"/>
    <w:rsid w:val="009B054C"/>
    <w:rsid w:val="009B1FBC"/>
    <w:rsid w:val="009B2C87"/>
    <w:rsid w:val="009B3586"/>
    <w:rsid w:val="009B3C09"/>
    <w:rsid w:val="009B589A"/>
    <w:rsid w:val="009C7030"/>
    <w:rsid w:val="009C7D5E"/>
    <w:rsid w:val="009D0469"/>
    <w:rsid w:val="009D0C43"/>
    <w:rsid w:val="009D48E4"/>
    <w:rsid w:val="009E067D"/>
    <w:rsid w:val="009E35C0"/>
    <w:rsid w:val="009E3F7F"/>
    <w:rsid w:val="009E405E"/>
    <w:rsid w:val="009E5338"/>
    <w:rsid w:val="009E63DE"/>
    <w:rsid w:val="009E7985"/>
    <w:rsid w:val="009F0AE9"/>
    <w:rsid w:val="009F0DAF"/>
    <w:rsid w:val="009F1113"/>
    <w:rsid w:val="009F198E"/>
    <w:rsid w:val="009F6004"/>
    <w:rsid w:val="009F7F42"/>
    <w:rsid w:val="00A020BB"/>
    <w:rsid w:val="00A024C0"/>
    <w:rsid w:val="00A02EFE"/>
    <w:rsid w:val="00A05DA5"/>
    <w:rsid w:val="00A07453"/>
    <w:rsid w:val="00A07B4A"/>
    <w:rsid w:val="00A10CCE"/>
    <w:rsid w:val="00A1645E"/>
    <w:rsid w:val="00A2295A"/>
    <w:rsid w:val="00A273D6"/>
    <w:rsid w:val="00A278CB"/>
    <w:rsid w:val="00A3182B"/>
    <w:rsid w:val="00A37F95"/>
    <w:rsid w:val="00A40762"/>
    <w:rsid w:val="00A40898"/>
    <w:rsid w:val="00A44599"/>
    <w:rsid w:val="00A448C5"/>
    <w:rsid w:val="00A44FAC"/>
    <w:rsid w:val="00A527C8"/>
    <w:rsid w:val="00A537BD"/>
    <w:rsid w:val="00A53C46"/>
    <w:rsid w:val="00A54BAB"/>
    <w:rsid w:val="00A62DB5"/>
    <w:rsid w:val="00A70459"/>
    <w:rsid w:val="00A70715"/>
    <w:rsid w:val="00A71049"/>
    <w:rsid w:val="00A710CA"/>
    <w:rsid w:val="00A724A1"/>
    <w:rsid w:val="00A73AED"/>
    <w:rsid w:val="00A744F9"/>
    <w:rsid w:val="00A74F5B"/>
    <w:rsid w:val="00A8182F"/>
    <w:rsid w:val="00A81FE4"/>
    <w:rsid w:val="00A824D1"/>
    <w:rsid w:val="00A855AF"/>
    <w:rsid w:val="00A86145"/>
    <w:rsid w:val="00A87B9F"/>
    <w:rsid w:val="00A9050D"/>
    <w:rsid w:val="00A90F6D"/>
    <w:rsid w:val="00A910F5"/>
    <w:rsid w:val="00A91A21"/>
    <w:rsid w:val="00A94543"/>
    <w:rsid w:val="00A97358"/>
    <w:rsid w:val="00A978BC"/>
    <w:rsid w:val="00AA0DB9"/>
    <w:rsid w:val="00AA5882"/>
    <w:rsid w:val="00AA5AC9"/>
    <w:rsid w:val="00AA6FFC"/>
    <w:rsid w:val="00AB1378"/>
    <w:rsid w:val="00AB158E"/>
    <w:rsid w:val="00AB5A3D"/>
    <w:rsid w:val="00AB6BB0"/>
    <w:rsid w:val="00AB7F40"/>
    <w:rsid w:val="00AC09F1"/>
    <w:rsid w:val="00AC49A8"/>
    <w:rsid w:val="00AC59C3"/>
    <w:rsid w:val="00AD1C5D"/>
    <w:rsid w:val="00AD31D7"/>
    <w:rsid w:val="00AD3A4D"/>
    <w:rsid w:val="00AD3B41"/>
    <w:rsid w:val="00AD4714"/>
    <w:rsid w:val="00AE1808"/>
    <w:rsid w:val="00AE2DA4"/>
    <w:rsid w:val="00AE5C1A"/>
    <w:rsid w:val="00AE6CC5"/>
    <w:rsid w:val="00AE7764"/>
    <w:rsid w:val="00AF03A6"/>
    <w:rsid w:val="00AF40EA"/>
    <w:rsid w:val="00AF41DC"/>
    <w:rsid w:val="00AF5E22"/>
    <w:rsid w:val="00B00733"/>
    <w:rsid w:val="00B00DF0"/>
    <w:rsid w:val="00B01064"/>
    <w:rsid w:val="00B01ECB"/>
    <w:rsid w:val="00B06806"/>
    <w:rsid w:val="00B129EA"/>
    <w:rsid w:val="00B13277"/>
    <w:rsid w:val="00B1335D"/>
    <w:rsid w:val="00B1393B"/>
    <w:rsid w:val="00B179F3"/>
    <w:rsid w:val="00B20C9C"/>
    <w:rsid w:val="00B25D6B"/>
    <w:rsid w:val="00B26831"/>
    <w:rsid w:val="00B274A6"/>
    <w:rsid w:val="00B349E9"/>
    <w:rsid w:val="00B36481"/>
    <w:rsid w:val="00B4227B"/>
    <w:rsid w:val="00B4314F"/>
    <w:rsid w:val="00B45554"/>
    <w:rsid w:val="00B46B2D"/>
    <w:rsid w:val="00B47710"/>
    <w:rsid w:val="00B5091B"/>
    <w:rsid w:val="00B5260D"/>
    <w:rsid w:val="00B52D9A"/>
    <w:rsid w:val="00B54E05"/>
    <w:rsid w:val="00B5501B"/>
    <w:rsid w:val="00B55E97"/>
    <w:rsid w:val="00B601A5"/>
    <w:rsid w:val="00B61D84"/>
    <w:rsid w:val="00B64F78"/>
    <w:rsid w:val="00B65524"/>
    <w:rsid w:val="00B66695"/>
    <w:rsid w:val="00B66B9C"/>
    <w:rsid w:val="00B672BC"/>
    <w:rsid w:val="00B70BD5"/>
    <w:rsid w:val="00B71290"/>
    <w:rsid w:val="00B74BAD"/>
    <w:rsid w:val="00B77044"/>
    <w:rsid w:val="00B84DA3"/>
    <w:rsid w:val="00B87841"/>
    <w:rsid w:val="00B944A0"/>
    <w:rsid w:val="00B95AC0"/>
    <w:rsid w:val="00B964F6"/>
    <w:rsid w:val="00BA29F3"/>
    <w:rsid w:val="00BA3286"/>
    <w:rsid w:val="00BA4521"/>
    <w:rsid w:val="00BA58D8"/>
    <w:rsid w:val="00BA68B2"/>
    <w:rsid w:val="00BB06D1"/>
    <w:rsid w:val="00BB556B"/>
    <w:rsid w:val="00BB6EA2"/>
    <w:rsid w:val="00BB7C4B"/>
    <w:rsid w:val="00BC0376"/>
    <w:rsid w:val="00BC7341"/>
    <w:rsid w:val="00BD01D7"/>
    <w:rsid w:val="00BD382C"/>
    <w:rsid w:val="00BD5EDF"/>
    <w:rsid w:val="00BD6231"/>
    <w:rsid w:val="00BE1D95"/>
    <w:rsid w:val="00BE4D59"/>
    <w:rsid w:val="00BE6E8F"/>
    <w:rsid w:val="00BE715B"/>
    <w:rsid w:val="00BE793D"/>
    <w:rsid w:val="00BF23F3"/>
    <w:rsid w:val="00BF31EF"/>
    <w:rsid w:val="00BF4E8A"/>
    <w:rsid w:val="00BF6A61"/>
    <w:rsid w:val="00BF712E"/>
    <w:rsid w:val="00C00C70"/>
    <w:rsid w:val="00C01A2A"/>
    <w:rsid w:val="00C0230D"/>
    <w:rsid w:val="00C024E3"/>
    <w:rsid w:val="00C03010"/>
    <w:rsid w:val="00C03C77"/>
    <w:rsid w:val="00C04AA2"/>
    <w:rsid w:val="00C04ECB"/>
    <w:rsid w:val="00C054A5"/>
    <w:rsid w:val="00C1654F"/>
    <w:rsid w:val="00C209AF"/>
    <w:rsid w:val="00C2777E"/>
    <w:rsid w:val="00C37F0F"/>
    <w:rsid w:val="00C413AC"/>
    <w:rsid w:val="00C44150"/>
    <w:rsid w:val="00C44471"/>
    <w:rsid w:val="00C4717E"/>
    <w:rsid w:val="00C5396E"/>
    <w:rsid w:val="00C53D5F"/>
    <w:rsid w:val="00C615FA"/>
    <w:rsid w:val="00C61CAB"/>
    <w:rsid w:val="00C61CD8"/>
    <w:rsid w:val="00C67FAC"/>
    <w:rsid w:val="00C705EC"/>
    <w:rsid w:val="00C70A66"/>
    <w:rsid w:val="00C717FE"/>
    <w:rsid w:val="00C76113"/>
    <w:rsid w:val="00C82B0E"/>
    <w:rsid w:val="00C84299"/>
    <w:rsid w:val="00C8579A"/>
    <w:rsid w:val="00C859AF"/>
    <w:rsid w:val="00C9004F"/>
    <w:rsid w:val="00C956E4"/>
    <w:rsid w:val="00CB08FA"/>
    <w:rsid w:val="00CB0EDD"/>
    <w:rsid w:val="00CB1EC6"/>
    <w:rsid w:val="00CB2C40"/>
    <w:rsid w:val="00CB35E6"/>
    <w:rsid w:val="00CB7698"/>
    <w:rsid w:val="00CB7B88"/>
    <w:rsid w:val="00CC04F7"/>
    <w:rsid w:val="00CC09C3"/>
    <w:rsid w:val="00CC1347"/>
    <w:rsid w:val="00CC49BC"/>
    <w:rsid w:val="00CC4CF9"/>
    <w:rsid w:val="00CD2F55"/>
    <w:rsid w:val="00CE0A2A"/>
    <w:rsid w:val="00CE3BE3"/>
    <w:rsid w:val="00CE6F51"/>
    <w:rsid w:val="00CF09EE"/>
    <w:rsid w:val="00CF12CF"/>
    <w:rsid w:val="00CF15B3"/>
    <w:rsid w:val="00CF5193"/>
    <w:rsid w:val="00CF628C"/>
    <w:rsid w:val="00D01367"/>
    <w:rsid w:val="00D03522"/>
    <w:rsid w:val="00D04BA7"/>
    <w:rsid w:val="00D0513D"/>
    <w:rsid w:val="00D0774B"/>
    <w:rsid w:val="00D077FB"/>
    <w:rsid w:val="00D12597"/>
    <w:rsid w:val="00D13197"/>
    <w:rsid w:val="00D1452E"/>
    <w:rsid w:val="00D1555D"/>
    <w:rsid w:val="00D1605A"/>
    <w:rsid w:val="00D16888"/>
    <w:rsid w:val="00D270F2"/>
    <w:rsid w:val="00D31F61"/>
    <w:rsid w:val="00D322FF"/>
    <w:rsid w:val="00D337FC"/>
    <w:rsid w:val="00D33865"/>
    <w:rsid w:val="00D34CEA"/>
    <w:rsid w:val="00D356B7"/>
    <w:rsid w:val="00D403E8"/>
    <w:rsid w:val="00D44A54"/>
    <w:rsid w:val="00D44EF9"/>
    <w:rsid w:val="00D44F38"/>
    <w:rsid w:val="00D47BEC"/>
    <w:rsid w:val="00D47ED2"/>
    <w:rsid w:val="00D5010D"/>
    <w:rsid w:val="00D50EBD"/>
    <w:rsid w:val="00D55708"/>
    <w:rsid w:val="00D57E47"/>
    <w:rsid w:val="00D57F35"/>
    <w:rsid w:val="00D61A7C"/>
    <w:rsid w:val="00D64865"/>
    <w:rsid w:val="00D6489C"/>
    <w:rsid w:val="00D6491F"/>
    <w:rsid w:val="00D83F1F"/>
    <w:rsid w:val="00D85D9B"/>
    <w:rsid w:val="00D9342E"/>
    <w:rsid w:val="00D93B06"/>
    <w:rsid w:val="00D9709B"/>
    <w:rsid w:val="00DA0239"/>
    <w:rsid w:val="00DA0C15"/>
    <w:rsid w:val="00DA48D5"/>
    <w:rsid w:val="00DA4D00"/>
    <w:rsid w:val="00DA6D91"/>
    <w:rsid w:val="00DB10B4"/>
    <w:rsid w:val="00DB213B"/>
    <w:rsid w:val="00DB3CCD"/>
    <w:rsid w:val="00DB403C"/>
    <w:rsid w:val="00DB47C0"/>
    <w:rsid w:val="00DB5BE3"/>
    <w:rsid w:val="00DB613D"/>
    <w:rsid w:val="00DB7804"/>
    <w:rsid w:val="00DC078D"/>
    <w:rsid w:val="00DC0CA2"/>
    <w:rsid w:val="00DC31C2"/>
    <w:rsid w:val="00DC5793"/>
    <w:rsid w:val="00DC589D"/>
    <w:rsid w:val="00DC6B7C"/>
    <w:rsid w:val="00DD097B"/>
    <w:rsid w:val="00DD4476"/>
    <w:rsid w:val="00DD6062"/>
    <w:rsid w:val="00DD749C"/>
    <w:rsid w:val="00DE0759"/>
    <w:rsid w:val="00DE589B"/>
    <w:rsid w:val="00DE5D16"/>
    <w:rsid w:val="00DE6747"/>
    <w:rsid w:val="00DE6894"/>
    <w:rsid w:val="00DF25FE"/>
    <w:rsid w:val="00DF2972"/>
    <w:rsid w:val="00DF4618"/>
    <w:rsid w:val="00DF519D"/>
    <w:rsid w:val="00DF6FF8"/>
    <w:rsid w:val="00DF7532"/>
    <w:rsid w:val="00DF7697"/>
    <w:rsid w:val="00E0113A"/>
    <w:rsid w:val="00E162F6"/>
    <w:rsid w:val="00E16A80"/>
    <w:rsid w:val="00E21F80"/>
    <w:rsid w:val="00E238FB"/>
    <w:rsid w:val="00E241E5"/>
    <w:rsid w:val="00E249FC"/>
    <w:rsid w:val="00E25ED5"/>
    <w:rsid w:val="00E26F0C"/>
    <w:rsid w:val="00E32D69"/>
    <w:rsid w:val="00E32DB7"/>
    <w:rsid w:val="00E3359C"/>
    <w:rsid w:val="00E35563"/>
    <w:rsid w:val="00E36E07"/>
    <w:rsid w:val="00E41A65"/>
    <w:rsid w:val="00E458A4"/>
    <w:rsid w:val="00E5032C"/>
    <w:rsid w:val="00E54957"/>
    <w:rsid w:val="00E60D45"/>
    <w:rsid w:val="00E632FF"/>
    <w:rsid w:val="00E645E0"/>
    <w:rsid w:val="00E67CE3"/>
    <w:rsid w:val="00E71B9D"/>
    <w:rsid w:val="00E72E0C"/>
    <w:rsid w:val="00E774F2"/>
    <w:rsid w:val="00E7759D"/>
    <w:rsid w:val="00E80723"/>
    <w:rsid w:val="00E8358D"/>
    <w:rsid w:val="00E8570A"/>
    <w:rsid w:val="00E87E7E"/>
    <w:rsid w:val="00E90571"/>
    <w:rsid w:val="00E90E9D"/>
    <w:rsid w:val="00E91CA8"/>
    <w:rsid w:val="00E92147"/>
    <w:rsid w:val="00EA2BC6"/>
    <w:rsid w:val="00EA7AC6"/>
    <w:rsid w:val="00EB0EEE"/>
    <w:rsid w:val="00EB3332"/>
    <w:rsid w:val="00EB3F2A"/>
    <w:rsid w:val="00EB4909"/>
    <w:rsid w:val="00EC2489"/>
    <w:rsid w:val="00EC2B9E"/>
    <w:rsid w:val="00EC2BDE"/>
    <w:rsid w:val="00EC33D6"/>
    <w:rsid w:val="00EC43A6"/>
    <w:rsid w:val="00EC48B7"/>
    <w:rsid w:val="00EC60FF"/>
    <w:rsid w:val="00EC7023"/>
    <w:rsid w:val="00ED04AB"/>
    <w:rsid w:val="00ED062A"/>
    <w:rsid w:val="00ED37CB"/>
    <w:rsid w:val="00ED7E68"/>
    <w:rsid w:val="00EE1801"/>
    <w:rsid w:val="00EE190F"/>
    <w:rsid w:val="00EE6148"/>
    <w:rsid w:val="00EF13A0"/>
    <w:rsid w:val="00EF39FC"/>
    <w:rsid w:val="00EF3D37"/>
    <w:rsid w:val="00EF4ACB"/>
    <w:rsid w:val="00EF62FA"/>
    <w:rsid w:val="00EF67F4"/>
    <w:rsid w:val="00EF77C7"/>
    <w:rsid w:val="00F00886"/>
    <w:rsid w:val="00F056EF"/>
    <w:rsid w:val="00F073C4"/>
    <w:rsid w:val="00F123F2"/>
    <w:rsid w:val="00F1378E"/>
    <w:rsid w:val="00F137B5"/>
    <w:rsid w:val="00F13C7D"/>
    <w:rsid w:val="00F1557F"/>
    <w:rsid w:val="00F157D8"/>
    <w:rsid w:val="00F16F8B"/>
    <w:rsid w:val="00F217D5"/>
    <w:rsid w:val="00F24B87"/>
    <w:rsid w:val="00F2796B"/>
    <w:rsid w:val="00F31642"/>
    <w:rsid w:val="00F37829"/>
    <w:rsid w:val="00F41007"/>
    <w:rsid w:val="00F43865"/>
    <w:rsid w:val="00F47974"/>
    <w:rsid w:val="00F5190D"/>
    <w:rsid w:val="00F53961"/>
    <w:rsid w:val="00F55131"/>
    <w:rsid w:val="00F562F7"/>
    <w:rsid w:val="00F61176"/>
    <w:rsid w:val="00F63F0E"/>
    <w:rsid w:val="00F67E48"/>
    <w:rsid w:val="00F7124D"/>
    <w:rsid w:val="00F71A8F"/>
    <w:rsid w:val="00F7684D"/>
    <w:rsid w:val="00F7746E"/>
    <w:rsid w:val="00F80E49"/>
    <w:rsid w:val="00F8357B"/>
    <w:rsid w:val="00F87B65"/>
    <w:rsid w:val="00F925BF"/>
    <w:rsid w:val="00F92C84"/>
    <w:rsid w:val="00F93E87"/>
    <w:rsid w:val="00F964D9"/>
    <w:rsid w:val="00FA3407"/>
    <w:rsid w:val="00FA3490"/>
    <w:rsid w:val="00FA360E"/>
    <w:rsid w:val="00FA78B3"/>
    <w:rsid w:val="00FB0358"/>
    <w:rsid w:val="00FB051B"/>
    <w:rsid w:val="00FB0888"/>
    <w:rsid w:val="00FB0A54"/>
    <w:rsid w:val="00FB0C82"/>
    <w:rsid w:val="00FB683B"/>
    <w:rsid w:val="00FC0FEF"/>
    <w:rsid w:val="00FC6FEF"/>
    <w:rsid w:val="00FC777E"/>
    <w:rsid w:val="00FD6908"/>
    <w:rsid w:val="00FE1153"/>
    <w:rsid w:val="00FE4881"/>
    <w:rsid w:val="00FE4AAC"/>
    <w:rsid w:val="00FE734F"/>
    <w:rsid w:val="00FF019C"/>
    <w:rsid w:val="00FF0842"/>
    <w:rsid w:val="00FF0DF5"/>
    <w:rsid w:val="00FF2389"/>
    <w:rsid w:val="00FF530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D82B9B"/>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UnresolvedMention1">
    <w:name w:val="Unresolved Mention1"/>
    <w:basedOn w:val="DefaultParagraphFont"/>
    <w:uiPriority w:val="99"/>
    <w:rsid w:val="00015545"/>
    <w:rPr>
      <w:color w:val="808080"/>
      <w:shd w:val="clear" w:color="auto" w:fill="E6E6E6"/>
    </w:rPr>
  </w:style>
  <w:style w:type="character" w:styleId="UnresolvedMention">
    <w:name w:val="Unresolved Mention"/>
    <w:basedOn w:val="DefaultParagraphFont"/>
    <w:uiPriority w:val="99"/>
    <w:semiHidden/>
    <w:unhideWhenUsed/>
    <w:rsid w:val="006A3751"/>
    <w:rPr>
      <w:color w:val="605E5C"/>
      <w:shd w:val="clear" w:color="auto" w:fill="E1DFDD"/>
    </w:rPr>
  </w:style>
  <w:style w:type="character" w:customStyle="1" w:styleId="InitialStyle">
    <w:name w:val="InitialStyle"/>
    <w:rsid w:val="00563F38"/>
    <w:rPr>
      <w:rFonts w:ascii="Times New Roman" w:hAnsi="Times New Roman"/>
      <w:color w:val="auto"/>
      <w:spacing w:val="0"/>
      <w:sz w:val="24"/>
    </w:rPr>
  </w:style>
  <w:style w:type="paragraph" w:customStyle="1" w:styleId="Standardtekst">
    <w:name w:val="Standardtekst"/>
    <w:basedOn w:val="Normal"/>
    <w:rsid w:val="00563F38"/>
    <w:pPr>
      <w:spacing w:after="200" w:line="276" w:lineRule="auto"/>
      <w:jc w:val="both"/>
    </w:pPr>
    <w:rPr>
      <w:rFonts w:ascii="CG Times" w:hAnsi="CG Time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3E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5256">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0031894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4677615">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7537660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075131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82929841">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38823995">
      <w:bodyDiv w:val="1"/>
      <w:marLeft w:val="0"/>
      <w:marRight w:val="0"/>
      <w:marTop w:val="0"/>
      <w:marBottom w:val="0"/>
      <w:divBdr>
        <w:top w:val="none" w:sz="0" w:space="0" w:color="auto"/>
        <w:left w:val="none" w:sz="0" w:space="0" w:color="auto"/>
        <w:bottom w:val="none" w:sz="0" w:space="0" w:color="auto"/>
        <w:right w:val="none" w:sz="0" w:space="0" w:color="auto"/>
      </w:divBdr>
    </w:div>
    <w:div w:id="18568405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freetown@sl.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403ce5d-3165-4ced-ae34-cbc6bd0902ad">
      <UserInfo>
        <DisplayName>Mathieu Paugam</DisplayName>
        <AccountId>1296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138FCAB9A146B1C5E638ABDEDBCA" ma:contentTypeVersion="10" ma:contentTypeDescription="Create a new document." ma:contentTypeScope="" ma:versionID="851f082fd4255f7dce7d39b3af7d9b53">
  <xsd:schema xmlns:xsd="http://www.w3.org/2001/XMLSchema" xmlns:xs="http://www.w3.org/2001/XMLSchema" xmlns:p="http://schemas.microsoft.com/office/2006/metadata/properties" xmlns:ns3="d1ec5cdb-eee3-407c-89de-72596d471daf" xmlns:ns4="0403ce5d-3165-4ced-ae34-cbc6bd0902ad" targetNamespace="http://schemas.microsoft.com/office/2006/metadata/properties" ma:root="true" ma:fieldsID="38a578e60fe8df5af22fb0fec5116563" ns3:_="" ns4:_="">
    <xsd:import namespace="d1ec5cdb-eee3-407c-89de-72596d471daf"/>
    <xsd:import namespace="0403ce5d-3165-4ced-ae34-cbc6bd090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c5cdb-eee3-407c-89de-72596d47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3ce5d-3165-4ced-ae34-cbc6bd090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23AB6-0F35-4B7E-A296-4588FAB918F0}">
  <ds:schemaRefs>
    <ds:schemaRef ds:uri="http://schemas.openxmlformats.org/officeDocument/2006/bibliography"/>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0403ce5d-3165-4ced-ae34-cbc6bd0902ad"/>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E8C1191D-0F25-4F9E-9285-F29A36E6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c5cdb-eee3-407c-89de-72596d471daf"/>
    <ds:schemaRef ds:uri="0403ce5d-3165-4ced-ae34-cbc6bd09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11117</Words>
  <Characters>63373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Benjamin Williams</cp:lastModifiedBy>
  <cp:revision>2</cp:revision>
  <cp:lastPrinted>2019-10-09T16:24:00Z</cp:lastPrinted>
  <dcterms:created xsi:type="dcterms:W3CDTF">2021-10-04T11:06:00Z</dcterms:created>
  <dcterms:modified xsi:type="dcterms:W3CDTF">2021-10-04T11:06:00Z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0x010100B22C138FCAB9A146B1C5E638ABDEDBCA</vt:lpwstr>
  </property>
</Properties>
</file>