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637E" w14:textId="0D0B5FCE" w:rsidR="009027D6" w:rsidRDefault="009027D6" w:rsidP="009027D6">
      <w:pPr>
        <w:pStyle w:val="Heading1"/>
        <w:numPr>
          <w:ilvl w:val="0"/>
          <w:numId w:val="0"/>
        </w:numPr>
        <w:ind w:left="432" w:hanging="432"/>
        <w:jc w:val="center"/>
      </w:pPr>
      <w:bookmarkStart w:id="0" w:name="_Toc466022932"/>
      <w:bookmarkStart w:id="1" w:name="_Toc451341923"/>
      <w:r>
        <w:rPr>
          <w:noProof/>
          <w:lang w:eastAsia="en-IE"/>
        </w:rPr>
        <w:drawing>
          <wp:inline distT="0" distB="0" distL="0" distR="0" wp14:anchorId="36D05D48" wp14:editId="72975B62">
            <wp:extent cx="2152650" cy="668020"/>
            <wp:effectExtent l="0" t="0" r="0" b="0"/>
            <wp:docPr id="2" name="Picture 2" descr="C:\Users\cokelly\AppData\Local\Microsoft\Windows\Temporary Internet Files\Content.Word\GOAL Logo Green High Resolution - strip.png"/>
            <wp:cNvGraphicFramePr/>
            <a:graphic xmlns:a="http://schemas.openxmlformats.org/drawingml/2006/main">
              <a:graphicData uri="http://schemas.openxmlformats.org/drawingml/2006/picture">
                <pic:pic xmlns:pic="http://schemas.openxmlformats.org/drawingml/2006/picture">
                  <pic:nvPicPr>
                    <pic:cNvPr id="2" name="Picture 2" descr="C:\Users\cokelly\AppData\Local\Microsoft\Windows\Temporary Internet Files\Content.Word\GOAL Logo Green High Resolution - strip.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020"/>
                    </a:xfrm>
                    <a:prstGeom prst="rect">
                      <a:avLst/>
                    </a:prstGeom>
                    <a:noFill/>
                    <a:ln>
                      <a:noFill/>
                    </a:ln>
                  </pic:spPr>
                </pic:pic>
              </a:graphicData>
            </a:graphic>
          </wp:inline>
        </w:drawing>
      </w:r>
    </w:p>
    <w:p w14:paraId="11A8BF36" w14:textId="77777777" w:rsidR="009027D6" w:rsidRDefault="009027D6" w:rsidP="009027D6">
      <w:pPr>
        <w:jc w:val="center"/>
        <w:rPr>
          <w:b/>
          <w:bCs/>
          <w:sz w:val="32"/>
          <w:szCs w:val="32"/>
        </w:rPr>
      </w:pPr>
      <w:r>
        <w:rPr>
          <w:b/>
          <w:bCs/>
          <w:sz w:val="32"/>
          <w:szCs w:val="32"/>
        </w:rPr>
        <w:t>Invitation to Tender (ITT) for the service/ supply of</w:t>
      </w:r>
    </w:p>
    <w:p w14:paraId="53DC7FB5" w14:textId="77777777" w:rsidR="004F4C77" w:rsidRDefault="004F4C77" w:rsidP="009027D6">
      <w:pPr>
        <w:jc w:val="center"/>
        <w:rPr>
          <w:b/>
          <w:bCs/>
          <w:sz w:val="28"/>
          <w:szCs w:val="28"/>
        </w:rPr>
      </w:pPr>
      <w:r>
        <w:rPr>
          <w:b/>
          <w:bCs/>
          <w:sz w:val="28"/>
          <w:szCs w:val="28"/>
        </w:rPr>
        <w:t>Satellite Communications goods and services</w:t>
      </w:r>
      <w:r w:rsidR="009027D6">
        <w:rPr>
          <w:b/>
          <w:bCs/>
          <w:sz w:val="28"/>
          <w:szCs w:val="28"/>
        </w:rPr>
        <w:t xml:space="preserve"> under a </w:t>
      </w:r>
      <w:r>
        <w:rPr>
          <w:b/>
          <w:bCs/>
          <w:sz w:val="28"/>
          <w:szCs w:val="28"/>
        </w:rPr>
        <w:t>Framework Agreement</w:t>
      </w:r>
    </w:p>
    <w:p w14:paraId="08670BA6" w14:textId="78AE3604" w:rsidR="009027D6" w:rsidRDefault="009027D6" w:rsidP="004F4C77">
      <w:pPr>
        <w:jc w:val="center"/>
        <w:rPr>
          <w:b/>
          <w:bCs/>
          <w:sz w:val="28"/>
          <w:szCs w:val="28"/>
          <w:lang w:val="fr-FR"/>
        </w:rPr>
      </w:pPr>
      <w:r w:rsidRPr="008F3141">
        <w:rPr>
          <w:b/>
          <w:bCs/>
          <w:sz w:val="28"/>
          <w:szCs w:val="28"/>
        </w:rPr>
        <w:t xml:space="preserve"> </w:t>
      </w:r>
      <w:proofErr w:type="gramStart"/>
      <w:r w:rsidRPr="00FC7A11">
        <w:rPr>
          <w:b/>
          <w:bCs/>
          <w:sz w:val="28"/>
          <w:szCs w:val="28"/>
          <w:lang w:val="fr-FR"/>
        </w:rPr>
        <w:t>REF:</w:t>
      </w:r>
      <w:proofErr w:type="gramEnd"/>
      <w:r w:rsidRPr="00FC7A11">
        <w:rPr>
          <w:b/>
          <w:bCs/>
          <w:sz w:val="28"/>
          <w:szCs w:val="28"/>
          <w:lang w:val="fr-FR"/>
        </w:rPr>
        <w:t xml:space="preserve"> </w:t>
      </w:r>
      <w:r w:rsidR="004F4C77" w:rsidRPr="00FC7A11">
        <w:rPr>
          <w:b/>
          <w:bCs/>
          <w:sz w:val="28"/>
          <w:szCs w:val="28"/>
          <w:lang w:val="fr-FR"/>
        </w:rPr>
        <w:t>DUB-LGD-</w:t>
      </w:r>
      <w:r w:rsidR="00FC7A11" w:rsidRPr="00FC7A11">
        <w:rPr>
          <w:b/>
          <w:bCs/>
          <w:sz w:val="28"/>
          <w:szCs w:val="28"/>
          <w:lang w:val="fr-FR"/>
        </w:rPr>
        <w:t>2367</w:t>
      </w:r>
    </w:p>
    <w:tbl>
      <w:tblPr>
        <w:tblStyle w:val="TableGrid"/>
        <w:tblW w:w="0" w:type="auto"/>
        <w:tblLook w:val="04A0" w:firstRow="1" w:lastRow="0" w:firstColumn="1" w:lastColumn="0" w:noHBand="0" w:noVBand="1"/>
      </w:tblPr>
      <w:tblGrid>
        <w:gridCol w:w="10184"/>
      </w:tblGrid>
      <w:tr w:rsidR="004F4C77" w:rsidRPr="004F4C77" w14:paraId="59E9CB80" w14:textId="77777777" w:rsidTr="004F4C77">
        <w:trPr>
          <w:trHeight w:val="1651"/>
        </w:trPr>
        <w:tc>
          <w:tcPr>
            <w:tcW w:w="10184" w:type="dxa"/>
            <w:shd w:val="clear" w:color="auto" w:fill="F2F2F2" w:themeFill="background1" w:themeFillShade="F2"/>
          </w:tcPr>
          <w:p w14:paraId="4D4C609F" w14:textId="546215C2" w:rsidR="004F4C77" w:rsidRDefault="004F4C77" w:rsidP="001D0DDC">
            <w:pPr>
              <w:jc w:val="center"/>
              <w:rPr>
                <w:b/>
              </w:rPr>
            </w:pPr>
            <w:r w:rsidRPr="004F4C77">
              <w:rPr>
                <w:b/>
              </w:rPr>
              <w:t>GOAL is completely against fraud, bribery and corruption</w:t>
            </w:r>
          </w:p>
          <w:p w14:paraId="51E99CC0" w14:textId="77777777" w:rsidR="004F4C77" w:rsidRPr="004F4C77" w:rsidRDefault="004F4C77" w:rsidP="001D0DDC">
            <w:pPr>
              <w:jc w:val="center"/>
              <w:rPr>
                <w:b/>
              </w:rPr>
            </w:pPr>
          </w:p>
          <w:p w14:paraId="0623A043" w14:textId="77777777" w:rsidR="004F4C77" w:rsidRPr="004F4C77" w:rsidRDefault="004F4C77" w:rsidP="001D0DDC">
            <w:pPr>
              <w:jc w:val="center"/>
              <w:rPr>
                <w:b/>
              </w:rPr>
            </w:pPr>
            <w:r w:rsidRPr="004F4C77">
              <w:rPr>
                <w:b/>
              </w:rPr>
              <w:t xml:space="preserve">GOAL does not ask for money for bids. If approached for money or other favours, of if you have any suspicions of attempted fraud, bribery or corruption please report immediately to email </w:t>
            </w:r>
            <w:hyperlink r:id="rId12" w:history="1">
              <w:r w:rsidRPr="004F4C77">
                <w:rPr>
                  <w:rStyle w:val="Hyperlink"/>
                  <w:b/>
                </w:rPr>
                <w:t>speakup@goal.ie</w:t>
              </w:r>
            </w:hyperlink>
          </w:p>
          <w:p w14:paraId="5B7B9C51" w14:textId="77777777" w:rsidR="004F4C77" w:rsidRDefault="004F4C77" w:rsidP="001D0DDC">
            <w:pPr>
              <w:jc w:val="center"/>
              <w:rPr>
                <w:b/>
              </w:rPr>
            </w:pPr>
          </w:p>
          <w:p w14:paraId="6DA7D02A" w14:textId="4630DC2E" w:rsidR="004F4C77" w:rsidRPr="004F4C77" w:rsidRDefault="004F4C77" w:rsidP="001D0DDC">
            <w:pPr>
              <w:jc w:val="center"/>
              <w:rPr>
                <w:b/>
              </w:rPr>
            </w:pPr>
            <w:r w:rsidRPr="004F4C77">
              <w:rPr>
                <w:b/>
              </w:rPr>
              <w:t>Please provide as much detail as possible with any reports</w:t>
            </w:r>
          </w:p>
        </w:tc>
      </w:tr>
    </w:tbl>
    <w:p w14:paraId="23669B38" w14:textId="77777777" w:rsidR="00FC6FEF" w:rsidRPr="00CB56AA" w:rsidRDefault="00FC6FEF" w:rsidP="00EC7023">
      <w:pPr>
        <w:pStyle w:val="Heading1"/>
      </w:pPr>
      <w:r w:rsidRPr="00CB56AA">
        <w:t>About GOAL</w:t>
      </w:r>
      <w:bookmarkEnd w:id="0"/>
    </w:p>
    <w:p w14:paraId="325D6F23" w14:textId="65EAAA46" w:rsidR="007A744B" w:rsidRPr="00CB56AA" w:rsidRDefault="00FC6FEF" w:rsidP="003463E4">
      <w:pPr>
        <w:spacing w:after="0"/>
        <w:jc w:val="both"/>
      </w:pPr>
      <w:r w:rsidRPr="00CB56AA">
        <w:t>GOAL is an international humanitarian a</w:t>
      </w:r>
      <w:r w:rsidR="00334B91" w:rsidRPr="00CB56AA">
        <w:t>gency, currently operating in 1</w:t>
      </w:r>
      <w:r w:rsidR="00EE29F6">
        <w:t>4</w:t>
      </w:r>
      <w:r w:rsidRPr="00CB56AA">
        <w:t xml:space="preserve"> countries worldwide, dedicated to alleviating the suffering of the poorest of the poor.  </w:t>
      </w:r>
      <w:r w:rsidR="003463E4" w:rsidRPr="00CB56AA">
        <w:t xml:space="preserve">We respond to humanitarian emergencies wherever they occur. </w:t>
      </w:r>
      <w:r w:rsidRPr="00CB56AA">
        <w:t xml:space="preserve">We are a non-denominational, non-governmental and non-political organisation. For more information on GOAL and its operations please visit </w:t>
      </w:r>
      <w:hyperlink r:id="rId13" w:history="1">
        <w:r w:rsidR="00C141D2" w:rsidRPr="002625DE">
          <w:rPr>
            <w:rStyle w:val="Hyperlink"/>
          </w:rPr>
          <w:t>www.goalglobal.org</w:t>
        </w:r>
      </w:hyperlink>
      <w:r w:rsidR="00C141D2">
        <w:t xml:space="preserve"> </w:t>
      </w:r>
    </w:p>
    <w:p w14:paraId="457D699B" w14:textId="77777777" w:rsidR="0040589C" w:rsidRPr="00CB56AA" w:rsidRDefault="00334B91" w:rsidP="00B349E9">
      <w:pPr>
        <w:pStyle w:val="Heading1"/>
      </w:pPr>
      <w:bookmarkStart w:id="2" w:name="_Toc466022933"/>
      <w:bookmarkEnd w:id="1"/>
      <w:r w:rsidRPr="00CB56AA">
        <w:t>Proposed Timelines</w:t>
      </w:r>
      <w:bookmarkEnd w:id="2"/>
    </w:p>
    <w:p w14:paraId="77493B9E" w14:textId="77777777" w:rsidR="006421C8" w:rsidRPr="00CB56AA"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CB56AA" w14:paraId="09DC6DCB" w14:textId="77777777" w:rsidTr="005D0EFD">
        <w:trPr>
          <w:trHeight w:val="261"/>
        </w:trPr>
        <w:tc>
          <w:tcPr>
            <w:tcW w:w="291" w:type="pct"/>
            <w:shd w:val="clear" w:color="auto" w:fill="D9D9D9" w:themeFill="background1" w:themeFillShade="D9"/>
          </w:tcPr>
          <w:p w14:paraId="4F811435" w14:textId="77777777" w:rsidR="00334B91" w:rsidRPr="00CB56AA" w:rsidRDefault="00DB7804" w:rsidP="00AE2DA4">
            <w:pPr>
              <w:spacing w:after="0" w:line="240" w:lineRule="auto"/>
              <w:jc w:val="center"/>
              <w:rPr>
                <w:rFonts w:ascii="Calibri" w:eastAsia="Times New Roman" w:hAnsi="Calibri" w:cs="Times New Roman"/>
                <w:b/>
                <w:bCs/>
                <w:color w:val="000000"/>
              </w:rPr>
            </w:pPr>
            <w:r w:rsidRPr="00CB56AA">
              <w:rPr>
                <w:rFonts w:ascii="Calibri" w:eastAsia="Times New Roman" w:hAnsi="Calibri" w:cs="Times New Roman"/>
                <w:b/>
                <w:bCs/>
                <w:color w:val="000000"/>
              </w:rPr>
              <w:t>Line</w:t>
            </w:r>
          </w:p>
        </w:tc>
        <w:tc>
          <w:tcPr>
            <w:tcW w:w="2212" w:type="pct"/>
            <w:shd w:val="clear" w:color="auto" w:fill="D9D9D9" w:themeFill="background1" w:themeFillShade="D9"/>
          </w:tcPr>
          <w:p w14:paraId="25F1202E" w14:textId="77777777" w:rsidR="00334B91" w:rsidRPr="00CB56AA" w:rsidRDefault="00DB7804" w:rsidP="005670B4">
            <w:pPr>
              <w:spacing w:after="0" w:line="240" w:lineRule="auto"/>
              <w:rPr>
                <w:rFonts w:ascii="Calibri" w:eastAsia="Times New Roman" w:hAnsi="Calibri" w:cs="Times New Roman"/>
                <w:b/>
                <w:bCs/>
                <w:color w:val="000000"/>
              </w:rPr>
            </w:pPr>
            <w:r w:rsidRPr="00CB56AA">
              <w:rPr>
                <w:rFonts w:ascii="Calibri" w:eastAsia="Times New Roman" w:hAnsi="Calibri" w:cs="Times New Roman"/>
                <w:b/>
                <w:bCs/>
                <w:color w:val="000000"/>
              </w:rPr>
              <w:t>Item</w:t>
            </w:r>
          </w:p>
        </w:tc>
        <w:tc>
          <w:tcPr>
            <w:tcW w:w="2497" w:type="pct"/>
            <w:shd w:val="clear" w:color="auto" w:fill="D9D9D9" w:themeFill="background1" w:themeFillShade="D9"/>
          </w:tcPr>
          <w:p w14:paraId="2E6C3FE8" w14:textId="77777777" w:rsidR="00334B91" w:rsidRPr="00CB56AA" w:rsidRDefault="00DB10B4" w:rsidP="001A387E">
            <w:pPr>
              <w:spacing w:after="0" w:line="240" w:lineRule="auto"/>
              <w:rPr>
                <w:rFonts w:ascii="Calibri" w:eastAsia="Times New Roman" w:hAnsi="Calibri" w:cs="Times New Roman"/>
                <w:b/>
                <w:bCs/>
                <w:color w:val="000000"/>
              </w:rPr>
            </w:pPr>
            <w:r w:rsidRPr="00CB56AA">
              <w:rPr>
                <w:rFonts w:ascii="Calibri" w:eastAsia="Times New Roman" w:hAnsi="Calibri" w:cs="Times New Roman"/>
                <w:b/>
                <w:bCs/>
                <w:color w:val="000000"/>
              </w:rPr>
              <w:t xml:space="preserve">Date </w:t>
            </w:r>
          </w:p>
        </w:tc>
      </w:tr>
      <w:tr w:rsidR="00334B91" w:rsidRPr="00CB56AA" w14:paraId="529424CE" w14:textId="77777777" w:rsidTr="005D0EFD">
        <w:trPr>
          <w:trHeight w:val="261"/>
        </w:trPr>
        <w:tc>
          <w:tcPr>
            <w:tcW w:w="291" w:type="pct"/>
            <w:shd w:val="clear" w:color="auto" w:fill="D9D9D9" w:themeFill="background1" w:themeFillShade="D9"/>
          </w:tcPr>
          <w:p w14:paraId="686CB54C" w14:textId="77777777" w:rsidR="00334B91" w:rsidRPr="00CB56AA" w:rsidRDefault="00334B91" w:rsidP="00334B91">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1</w:t>
            </w:r>
          </w:p>
        </w:tc>
        <w:tc>
          <w:tcPr>
            <w:tcW w:w="2212" w:type="pct"/>
            <w:shd w:val="clear" w:color="auto" w:fill="F2F2F2" w:themeFill="background1" w:themeFillShade="F2"/>
          </w:tcPr>
          <w:p w14:paraId="2D74196D" w14:textId="77777777" w:rsidR="00334B91" w:rsidRPr="00CB56AA" w:rsidRDefault="003463E4" w:rsidP="003463E4">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ITT</w:t>
            </w:r>
            <w:r w:rsidR="001A387E" w:rsidRPr="00CB56AA">
              <w:rPr>
                <w:rFonts w:ascii="Calibri" w:hAnsi="Calibri"/>
                <w:color w:val="000000"/>
                <w:sz w:val="22"/>
                <w:szCs w:val="22"/>
                <w:lang w:eastAsia="en-GB"/>
              </w:rPr>
              <w:t xml:space="preserve"> publication</w:t>
            </w:r>
          </w:p>
        </w:tc>
        <w:tc>
          <w:tcPr>
            <w:tcW w:w="2497" w:type="pct"/>
          </w:tcPr>
          <w:p w14:paraId="5A0024E4" w14:textId="2E45683B" w:rsidR="00334B91" w:rsidRPr="00CF7C2A" w:rsidRDefault="00AD468D" w:rsidP="0044758B">
            <w:pPr>
              <w:pStyle w:val="ACBody2"/>
              <w:tabs>
                <w:tab w:val="left" w:pos="7722"/>
              </w:tabs>
              <w:spacing w:after="0"/>
              <w:ind w:left="0"/>
              <w:jc w:val="left"/>
              <w:rPr>
                <w:rFonts w:ascii="Calibri" w:hAnsi="Calibri"/>
                <w:color w:val="000000"/>
                <w:sz w:val="22"/>
                <w:szCs w:val="22"/>
                <w:lang w:eastAsia="en-GB"/>
              </w:rPr>
            </w:pPr>
            <w:r w:rsidRPr="00CF7C2A">
              <w:rPr>
                <w:rFonts w:ascii="Calibri" w:hAnsi="Calibri"/>
                <w:color w:val="000000"/>
                <w:sz w:val="22"/>
                <w:szCs w:val="22"/>
                <w:lang w:eastAsia="en-GB"/>
              </w:rPr>
              <w:t>29</w:t>
            </w:r>
            <w:r w:rsidRPr="00CF7C2A">
              <w:rPr>
                <w:rFonts w:ascii="Calibri" w:hAnsi="Calibri"/>
                <w:color w:val="000000"/>
                <w:sz w:val="22"/>
                <w:szCs w:val="22"/>
                <w:vertAlign w:val="superscript"/>
                <w:lang w:eastAsia="en-GB"/>
              </w:rPr>
              <w:t>th</w:t>
            </w:r>
            <w:r w:rsidRPr="00CF7C2A">
              <w:rPr>
                <w:rFonts w:ascii="Calibri" w:hAnsi="Calibri"/>
                <w:color w:val="000000"/>
                <w:sz w:val="22"/>
                <w:szCs w:val="22"/>
                <w:lang w:eastAsia="en-GB"/>
              </w:rPr>
              <w:t xml:space="preserve"> September 2021</w:t>
            </w:r>
          </w:p>
        </w:tc>
      </w:tr>
      <w:tr w:rsidR="00334B91" w:rsidRPr="00CB56AA" w14:paraId="45D18915" w14:textId="77777777" w:rsidTr="005D0EFD">
        <w:trPr>
          <w:trHeight w:val="261"/>
        </w:trPr>
        <w:tc>
          <w:tcPr>
            <w:tcW w:w="291" w:type="pct"/>
            <w:shd w:val="clear" w:color="auto" w:fill="D9D9D9" w:themeFill="background1" w:themeFillShade="D9"/>
          </w:tcPr>
          <w:p w14:paraId="1854D4D8" w14:textId="77777777" w:rsidR="00334B91" w:rsidRPr="00CB56AA" w:rsidRDefault="00334B91" w:rsidP="00334B91">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2</w:t>
            </w:r>
          </w:p>
        </w:tc>
        <w:tc>
          <w:tcPr>
            <w:tcW w:w="2212" w:type="pct"/>
            <w:shd w:val="clear" w:color="auto" w:fill="F2F2F2" w:themeFill="background1" w:themeFillShade="F2"/>
          </w:tcPr>
          <w:p w14:paraId="09762C6D" w14:textId="77777777" w:rsidR="00334B91" w:rsidRPr="00CB56AA" w:rsidRDefault="00334B91" w:rsidP="003463E4">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 xml:space="preserve">Closing date for </w:t>
            </w:r>
            <w:r w:rsidR="00C37F0F" w:rsidRPr="00CB56AA">
              <w:rPr>
                <w:rFonts w:ascii="Calibri" w:hAnsi="Calibri"/>
                <w:color w:val="000000"/>
                <w:sz w:val="22"/>
                <w:szCs w:val="22"/>
                <w:lang w:eastAsia="en-GB"/>
              </w:rPr>
              <w:t>clarifications</w:t>
            </w:r>
            <w:r w:rsidRPr="00CB56AA">
              <w:rPr>
                <w:rFonts w:ascii="Calibri" w:hAnsi="Calibri"/>
                <w:color w:val="000000"/>
                <w:sz w:val="22"/>
                <w:szCs w:val="22"/>
                <w:lang w:eastAsia="en-GB"/>
              </w:rPr>
              <w:t xml:space="preserve"> </w:t>
            </w:r>
          </w:p>
        </w:tc>
        <w:tc>
          <w:tcPr>
            <w:tcW w:w="2497" w:type="pct"/>
          </w:tcPr>
          <w:p w14:paraId="15930FCB" w14:textId="3BF49E84" w:rsidR="00334B91" w:rsidRPr="00CF7C2A" w:rsidRDefault="001D643D" w:rsidP="0044758B">
            <w:pPr>
              <w:pStyle w:val="ACBody2"/>
              <w:tabs>
                <w:tab w:val="left" w:pos="7722"/>
              </w:tabs>
              <w:spacing w:after="0"/>
              <w:ind w:left="0"/>
              <w:jc w:val="left"/>
              <w:rPr>
                <w:rFonts w:ascii="Calibri" w:hAnsi="Calibri"/>
                <w:color w:val="000000"/>
                <w:sz w:val="22"/>
                <w:szCs w:val="22"/>
                <w:lang w:eastAsia="en-GB"/>
              </w:rPr>
            </w:pPr>
            <w:r w:rsidRPr="00CF7C2A">
              <w:rPr>
                <w:rFonts w:ascii="Calibri" w:hAnsi="Calibri"/>
                <w:color w:val="000000"/>
                <w:sz w:val="22"/>
                <w:szCs w:val="22"/>
                <w:lang w:eastAsia="en-GB"/>
              </w:rPr>
              <w:t>22</w:t>
            </w:r>
            <w:r w:rsidRPr="00CF7C2A">
              <w:rPr>
                <w:rFonts w:ascii="Calibri" w:hAnsi="Calibri"/>
                <w:color w:val="000000"/>
                <w:sz w:val="22"/>
                <w:szCs w:val="22"/>
                <w:vertAlign w:val="superscript"/>
                <w:lang w:eastAsia="en-GB"/>
              </w:rPr>
              <w:t>nd</w:t>
            </w:r>
            <w:r w:rsidRPr="00CF7C2A">
              <w:rPr>
                <w:rFonts w:ascii="Calibri" w:hAnsi="Calibri"/>
                <w:color w:val="000000"/>
                <w:sz w:val="22"/>
                <w:szCs w:val="22"/>
                <w:lang w:eastAsia="en-GB"/>
              </w:rPr>
              <w:t xml:space="preserve"> October 2021</w:t>
            </w:r>
            <w:r w:rsidR="00CF7C2A" w:rsidRPr="00CF7C2A">
              <w:rPr>
                <w:rFonts w:ascii="Calibri" w:hAnsi="Calibri"/>
                <w:color w:val="000000"/>
                <w:sz w:val="22"/>
                <w:szCs w:val="22"/>
                <w:lang w:eastAsia="en-GB"/>
              </w:rPr>
              <w:t xml:space="preserve"> 10:00 Dublin local time,</w:t>
            </w:r>
          </w:p>
        </w:tc>
      </w:tr>
      <w:tr w:rsidR="00334B91" w:rsidRPr="00CB56AA" w14:paraId="053AFB38" w14:textId="77777777" w:rsidTr="005D0EFD">
        <w:trPr>
          <w:trHeight w:val="278"/>
        </w:trPr>
        <w:tc>
          <w:tcPr>
            <w:tcW w:w="291" w:type="pct"/>
            <w:shd w:val="clear" w:color="auto" w:fill="D9D9D9" w:themeFill="background1" w:themeFillShade="D9"/>
          </w:tcPr>
          <w:p w14:paraId="1284B629" w14:textId="77777777" w:rsidR="00334B91" w:rsidRPr="00CB56AA" w:rsidRDefault="00334B91" w:rsidP="00334B91">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3</w:t>
            </w:r>
          </w:p>
        </w:tc>
        <w:tc>
          <w:tcPr>
            <w:tcW w:w="2212" w:type="pct"/>
            <w:shd w:val="clear" w:color="auto" w:fill="F2F2F2" w:themeFill="background1" w:themeFillShade="F2"/>
          </w:tcPr>
          <w:p w14:paraId="084CF9F8" w14:textId="77777777" w:rsidR="00334B91" w:rsidRPr="00CB56AA" w:rsidRDefault="00334B91" w:rsidP="00A53C46">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Closing date</w:t>
            </w:r>
            <w:r w:rsidR="00057BEC" w:rsidRPr="00CB56AA">
              <w:rPr>
                <w:rFonts w:ascii="Calibri" w:hAnsi="Calibri"/>
                <w:color w:val="000000"/>
                <w:sz w:val="22"/>
                <w:szCs w:val="22"/>
                <w:lang w:eastAsia="en-GB"/>
              </w:rPr>
              <w:t xml:space="preserve"> and time </w:t>
            </w:r>
            <w:r w:rsidRPr="00CB56AA">
              <w:rPr>
                <w:rFonts w:ascii="Calibri" w:hAnsi="Calibri"/>
                <w:color w:val="000000"/>
                <w:sz w:val="22"/>
                <w:szCs w:val="22"/>
                <w:lang w:eastAsia="en-GB"/>
              </w:rPr>
              <w:t>for receipt of Tenders</w:t>
            </w:r>
          </w:p>
        </w:tc>
        <w:tc>
          <w:tcPr>
            <w:tcW w:w="2497" w:type="pct"/>
          </w:tcPr>
          <w:p w14:paraId="0C1E65FB" w14:textId="2BCC0FA0" w:rsidR="00334B91" w:rsidRPr="00CF7C2A" w:rsidRDefault="00F3384E" w:rsidP="00CE1AD6">
            <w:pPr>
              <w:pStyle w:val="ACBody2"/>
              <w:tabs>
                <w:tab w:val="left" w:pos="7722"/>
              </w:tabs>
              <w:spacing w:after="0"/>
              <w:ind w:left="0"/>
              <w:jc w:val="left"/>
              <w:rPr>
                <w:rFonts w:ascii="Calibri" w:hAnsi="Calibri"/>
                <w:sz w:val="22"/>
                <w:szCs w:val="22"/>
                <w:lang w:eastAsia="en-GB"/>
              </w:rPr>
            </w:pPr>
            <w:r w:rsidRPr="00CF7C2A">
              <w:rPr>
                <w:rFonts w:ascii="Calibri" w:hAnsi="Calibri"/>
                <w:sz w:val="22"/>
                <w:szCs w:val="22"/>
                <w:lang w:eastAsia="en-GB"/>
              </w:rPr>
              <w:t>29</w:t>
            </w:r>
            <w:r w:rsidRPr="00CF7C2A">
              <w:rPr>
                <w:rFonts w:ascii="Calibri" w:hAnsi="Calibri"/>
                <w:sz w:val="22"/>
                <w:szCs w:val="22"/>
                <w:vertAlign w:val="superscript"/>
                <w:lang w:eastAsia="en-GB"/>
              </w:rPr>
              <w:t>th</w:t>
            </w:r>
            <w:r w:rsidRPr="00CF7C2A">
              <w:rPr>
                <w:rFonts w:ascii="Calibri" w:hAnsi="Calibri"/>
                <w:sz w:val="22"/>
                <w:szCs w:val="22"/>
                <w:lang w:eastAsia="en-GB"/>
              </w:rPr>
              <w:t xml:space="preserve"> October 2021</w:t>
            </w:r>
            <w:r w:rsidR="00CF7C2A" w:rsidRPr="00CF7C2A">
              <w:rPr>
                <w:rFonts w:ascii="Calibri" w:hAnsi="Calibri"/>
                <w:sz w:val="22"/>
                <w:szCs w:val="22"/>
                <w:lang w:eastAsia="en-GB"/>
              </w:rPr>
              <w:t xml:space="preserve"> 10:00 Dublin local time,</w:t>
            </w:r>
          </w:p>
        </w:tc>
      </w:tr>
      <w:tr w:rsidR="00334B91" w:rsidRPr="00CB56AA" w14:paraId="4AC34F16" w14:textId="77777777" w:rsidTr="005D0EFD">
        <w:trPr>
          <w:trHeight w:val="278"/>
        </w:trPr>
        <w:tc>
          <w:tcPr>
            <w:tcW w:w="291" w:type="pct"/>
            <w:shd w:val="clear" w:color="auto" w:fill="D9D9D9" w:themeFill="background1" w:themeFillShade="D9"/>
          </w:tcPr>
          <w:p w14:paraId="42C44D30" w14:textId="77777777" w:rsidR="00334B91" w:rsidRPr="00CB56AA" w:rsidRDefault="00334B91" w:rsidP="00334B91">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4</w:t>
            </w:r>
          </w:p>
        </w:tc>
        <w:tc>
          <w:tcPr>
            <w:tcW w:w="2212" w:type="pct"/>
            <w:shd w:val="clear" w:color="auto" w:fill="F2F2F2" w:themeFill="background1" w:themeFillShade="F2"/>
          </w:tcPr>
          <w:p w14:paraId="7FD20CF7" w14:textId="77777777" w:rsidR="00334B91" w:rsidRPr="00CB56AA" w:rsidRDefault="00F41007" w:rsidP="009871B7">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Tender Opening Location</w:t>
            </w:r>
          </w:p>
        </w:tc>
        <w:tc>
          <w:tcPr>
            <w:tcW w:w="2497" w:type="pct"/>
          </w:tcPr>
          <w:p w14:paraId="38485A77" w14:textId="77777777" w:rsidR="00334B91" w:rsidRPr="00CF7C2A" w:rsidRDefault="001A387E" w:rsidP="00334B91">
            <w:pPr>
              <w:pStyle w:val="ACBody2"/>
              <w:tabs>
                <w:tab w:val="left" w:pos="7722"/>
              </w:tabs>
              <w:spacing w:after="0"/>
              <w:ind w:left="0"/>
              <w:jc w:val="left"/>
              <w:rPr>
                <w:rFonts w:ascii="Calibri" w:hAnsi="Calibri"/>
                <w:color w:val="000000"/>
                <w:sz w:val="22"/>
                <w:szCs w:val="22"/>
                <w:lang w:eastAsia="en-GB"/>
              </w:rPr>
            </w:pPr>
            <w:r w:rsidRPr="00CF7C2A">
              <w:rPr>
                <w:rFonts w:ascii="Calibri" w:hAnsi="Calibri"/>
                <w:color w:val="000000"/>
                <w:sz w:val="22"/>
                <w:szCs w:val="22"/>
                <w:lang w:eastAsia="en-GB"/>
              </w:rPr>
              <w:t xml:space="preserve">GOAL office, Dun Laoghaire. </w:t>
            </w:r>
          </w:p>
        </w:tc>
      </w:tr>
      <w:tr w:rsidR="00CE1AD6" w:rsidRPr="00CB56AA" w14:paraId="6A5AE3D5" w14:textId="77777777" w:rsidTr="005D0EFD">
        <w:trPr>
          <w:trHeight w:val="278"/>
        </w:trPr>
        <w:tc>
          <w:tcPr>
            <w:tcW w:w="291" w:type="pct"/>
            <w:shd w:val="clear" w:color="auto" w:fill="D9D9D9" w:themeFill="background1" w:themeFillShade="D9"/>
          </w:tcPr>
          <w:p w14:paraId="41BDE040" w14:textId="77777777" w:rsidR="00CE1AD6" w:rsidRPr="00CB56AA" w:rsidRDefault="00CE1AD6" w:rsidP="00CE1AD6">
            <w:pPr>
              <w:pStyle w:val="ACBody2"/>
              <w:tabs>
                <w:tab w:val="left" w:pos="7722"/>
              </w:tabs>
              <w:spacing w:after="0"/>
              <w:ind w:left="0"/>
              <w:jc w:val="left"/>
              <w:rPr>
                <w:rFonts w:ascii="Calibri" w:hAnsi="Calibri"/>
                <w:color w:val="000000"/>
                <w:sz w:val="22"/>
                <w:szCs w:val="22"/>
                <w:lang w:eastAsia="en-GB"/>
              </w:rPr>
            </w:pPr>
            <w:r w:rsidRPr="00CB56AA">
              <w:rPr>
                <w:rFonts w:ascii="Calibri" w:hAnsi="Calibri"/>
                <w:color w:val="000000"/>
                <w:sz w:val="22"/>
                <w:szCs w:val="22"/>
                <w:lang w:eastAsia="en-GB"/>
              </w:rPr>
              <w:t>5</w:t>
            </w:r>
          </w:p>
        </w:tc>
        <w:tc>
          <w:tcPr>
            <w:tcW w:w="2212" w:type="pct"/>
            <w:shd w:val="clear" w:color="auto" w:fill="F2F2F2" w:themeFill="background1" w:themeFillShade="F2"/>
          </w:tcPr>
          <w:p w14:paraId="2C50C840" w14:textId="77777777" w:rsidR="00CE1AD6" w:rsidRPr="00CF2D30" w:rsidRDefault="00CE1AD6" w:rsidP="00CE1AD6">
            <w:pPr>
              <w:pStyle w:val="ACBody2"/>
              <w:tabs>
                <w:tab w:val="left" w:pos="7722"/>
              </w:tabs>
              <w:spacing w:after="0"/>
              <w:ind w:left="0"/>
              <w:jc w:val="left"/>
              <w:rPr>
                <w:rFonts w:ascii="Calibri" w:hAnsi="Calibri"/>
                <w:sz w:val="22"/>
                <w:szCs w:val="22"/>
                <w:lang w:eastAsia="en-GB"/>
              </w:rPr>
            </w:pPr>
            <w:r w:rsidRPr="00CF2D30">
              <w:rPr>
                <w:rFonts w:ascii="Calibri" w:hAnsi="Calibri"/>
                <w:sz w:val="22"/>
                <w:szCs w:val="22"/>
                <w:lang w:eastAsia="en-GB"/>
              </w:rPr>
              <w:t xml:space="preserve">Tender Opening Date and time </w:t>
            </w:r>
          </w:p>
        </w:tc>
        <w:tc>
          <w:tcPr>
            <w:tcW w:w="2497" w:type="pct"/>
          </w:tcPr>
          <w:p w14:paraId="321F004A" w14:textId="2D42F2C8" w:rsidR="00CE1AD6" w:rsidRPr="00CF7C2A" w:rsidRDefault="00CF2D30" w:rsidP="00CE1AD6">
            <w:pPr>
              <w:pStyle w:val="ACBody2"/>
              <w:tabs>
                <w:tab w:val="left" w:pos="7722"/>
              </w:tabs>
              <w:spacing w:after="0"/>
              <w:ind w:left="0"/>
              <w:jc w:val="left"/>
              <w:rPr>
                <w:rFonts w:ascii="Calibri" w:hAnsi="Calibri"/>
                <w:sz w:val="22"/>
                <w:szCs w:val="22"/>
                <w:lang w:eastAsia="en-GB"/>
              </w:rPr>
            </w:pPr>
            <w:r w:rsidRPr="00CF7C2A">
              <w:rPr>
                <w:rFonts w:ascii="Calibri" w:hAnsi="Calibri"/>
                <w:sz w:val="22"/>
                <w:szCs w:val="22"/>
                <w:lang w:eastAsia="en-GB"/>
              </w:rPr>
              <w:t>2</w:t>
            </w:r>
            <w:r w:rsidRPr="00CF7C2A">
              <w:rPr>
                <w:rFonts w:ascii="Calibri" w:hAnsi="Calibri"/>
                <w:sz w:val="22"/>
                <w:szCs w:val="22"/>
                <w:vertAlign w:val="superscript"/>
                <w:lang w:eastAsia="en-GB"/>
              </w:rPr>
              <w:t>nd</w:t>
            </w:r>
            <w:r w:rsidRPr="00CF7C2A">
              <w:rPr>
                <w:rFonts w:ascii="Calibri" w:hAnsi="Calibri"/>
                <w:sz w:val="22"/>
                <w:szCs w:val="22"/>
                <w:lang w:eastAsia="en-GB"/>
              </w:rPr>
              <w:t xml:space="preserve"> November 2021</w:t>
            </w:r>
            <w:r w:rsidR="00CF7C2A" w:rsidRPr="00CF7C2A">
              <w:rPr>
                <w:rFonts w:ascii="Calibri" w:hAnsi="Calibri"/>
                <w:sz w:val="22"/>
                <w:szCs w:val="22"/>
                <w:lang w:eastAsia="en-GB"/>
              </w:rPr>
              <w:t xml:space="preserve"> 12:00 Dublin local time</w:t>
            </w:r>
          </w:p>
        </w:tc>
      </w:tr>
    </w:tbl>
    <w:p w14:paraId="3BE35120" w14:textId="77777777" w:rsidR="009218AC" w:rsidRPr="00CB56AA" w:rsidRDefault="009218AC" w:rsidP="00334B91">
      <w:pPr>
        <w:pStyle w:val="Heading1"/>
      </w:pPr>
      <w:bookmarkStart w:id="3" w:name="_Toc466022934"/>
      <w:r w:rsidRPr="00CB56AA">
        <w:t>Overview</w:t>
      </w:r>
      <w:r w:rsidR="006D1397" w:rsidRPr="00CB56AA">
        <w:t xml:space="preserve"> of require</w:t>
      </w:r>
      <w:bookmarkEnd w:id="3"/>
      <w:r w:rsidR="00700457" w:rsidRPr="00CB56AA">
        <w:t>ments</w:t>
      </w:r>
    </w:p>
    <w:p w14:paraId="1AABFDF0" w14:textId="77777777" w:rsidR="00213014" w:rsidRPr="00CB56AA" w:rsidRDefault="00FA78B3" w:rsidP="00213014">
      <w:pPr>
        <w:pStyle w:val="Heading2"/>
      </w:pPr>
      <w:r w:rsidRPr="00CB56AA">
        <w:t>S</w:t>
      </w:r>
      <w:r w:rsidR="00213014" w:rsidRPr="00CB56AA">
        <w:t>ervice or Supply S</w:t>
      </w:r>
      <w:r w:rsidRPr="00CB56AA">
        <w:t>pecification</w:t>
      </w:r>
    </w:p>
    <w:p w14:paraId="53399456" w14:textId="4D64872E" w:rsidR="001A387E" w:rsidRPr="00CB56AA" w:rsidRDefault="001A387E" w:rsidP="001A387E">
      <w:pPr>
        <w:rPr>
          <w:highlight w:val="yellow"/>
        </w:rPr>
      </w:pPr>
      <w:r w:rsidRPr="00CB56AA">
        <w:t>GOAL currently works in 1</w:t>
      </w:r>
      <w:r w:rsidR="006B3B0C">
        <w:t>4</w:t>
      </w:r>
      <w:r w:rsidRPr="00CB56AA">
        <w:t xml:space="preserve"> countries worldwide covering, </w:t>
      </w:r>
      <w:r w:rsidR="006B3B0C">
        <w:t xml:space="preserve">East, </w:t>
      </w:r>
      <w:r w:rsidRPr="00CB56AA">
        <w:t>West</w:t>
      </w:r>
      <w:r w:rsidR="006B3B0C">
        <w:t>, Central</w:t>
      </w:r>
      <w:r w:rsidRPr="00CB56AA">
        <w:t xml:space="preserve"> Africa, Central America</w:t>
      </w:r>
      <w:r w:rsidR="006B3B0C">
        <w:t xml:space="preserve">, Middle East </w:t>
      </w:r>
      <w:r w:rsidRPr="00CB56AA">
        <w:t xml:space="preserve">and Europe. However, GOAL is also committed to responding to humanitarian emergencies wherever they </w:t>
      </w:r>
      <w:r w:rsidR="006B3B0C" w:rsidRPr="00CB56AA">
        <w:t>occur,</w:t>
      </w:r>
      <w:r w:rsidRPr="00CB56AA">
        <w:t xml:space="preserve"> and all solutions offered must be in line with this requirement. </w:t>
      </w:r>
    </w:p>
    <w:p w14:paraId="62FC9144" w14:textId="77777777" w:rsidR="001A387E" w:rsidRPr="00CB56AA" w:rsidRDefault="00FA78B3" w:rsidP="001A387E">
      <w:r w:rsidRPr="00CB56AA">
        <w:t xml:space="preserve">GOAL </w:t>
      </w:r>
      <w:r w:rsidRPr="00CB56AA">
        <w:rPr>
          <w:rFonts w:eastAsia="Arial Unicode MS" w:cs="Arial"/>
        </w:rPr>
        <w:t xml:space="preserve">invites </w:t>
      </w:r>
      <w:r w:rsidRPr="00CB56AA">
        <w:t xml:space="preserve">prospective suppliers </w:t>
      </w:r>
      <w:r w:rsidRPr="00CB56AA">
        <w:rPr>
          <w:rFonts w:eastAsia="Arial Unicode MS" w:cs="Arial"/>
        </w:rPr>
        <w:t xml:space="preserve">to </w:t>
      </w:r>
      <w:r w:rsidRPr="00CB56AA">
        <w:t>submit their tenders for</w:t>
      </w:r>
      <w:r w:rsidR="001A387E" w:rsidRPr="00CB56AA">
        <w:t>:</w:t>
      </w:r>
    </w:p>
    <w:p w14:paraId="0E5DB85F" w14:textId="77777777" w:rsidR="001A387E" w:rsidRPr="006B3B0C" w:rsidRDefault="001A387E" w:rsidP="00661616">
      <w:pPr>
        <w:pStyle w:val="ListParagraph"/>
        <w:numPr>
          <w:ilvl w:val="0"/>
          <w:numId w:val="10"/>
        </w:numPr>
        <w:rPr>
          <w:b/>
          <w:bCs/>
        </w:rPr>
      </w:pPr>
      <w:r w:rsidRPr="006B3B0C">
        <w:rPr>
          <w:b/>
          <w:bCs/>
        </w:rPr>
        <w:t xml:space="preserve">Satellite Communications </w:t>
      </w:r>
    </w:p>
    <w:p w14:paraId="3C76BFBF" w14:textId="034DFDE6" w:rsidR="001A387E" w:rsidRPr="00CB56AA" w:rsidRDefault="001A387E" w:rsidP="00661616">
      <w:pPr>
        <w:pStyle w:val="ListParagraph"/>
        <w:numPr>
          <w:ilvl w:val="1"/>
          <w:numId w:val="11"/>
        </w:numPr>
      </w:pPr>
      <w:r w:rsidRPr="006B3B0C">
        <w:rPr>
          <w:b/>
          <w:bCs/>
        </w:rPr>
        <w:t>Lot 1</w:t>
      </w:r>
      <w:r w:rsidRPr="00CB56AA">
        <w:t xml:space="preserve"> - </w:t>
      </w:r>
      <w:r w:rsidR="006B3B0C">
        <w:t>A</w:t>
      </w:r>
      <w:r w:rsidRPr="00CB56AA">
        <w:t xml:space="preserve">irtime </w:t>
      </w:r>
      <w:r w:rsidR="00D757FC">
        <w:t>&amp; data services</w:t>
      </w:r>
    </w:p>
    <w:p w14:paraId="32A6D4CF" w14:textId="6BA57C6C" w:rsidR="001A387E" w:rsidRPr="00CB56AA" w:rsidRDefault="001A387E" w:rsidP="00661616">
      <w:pPr>
        <w:pStyle w:val="ListParagraph"/>
        <w:numPr>
          <w:ilvl w:val="1"/>
          <w:numId w:val="11"/>
        </w:numPr>
      </w:pPr>
      <w:r w:rsidRPr="006B3B0C">
        <w:rPr>
          <w:b/>
          <w:bCs/>
        </w:rPr>
        <w:t>Lot 2</w:t>
      </w:r>
      <w:r w:rsidRPr="00CB56AA">
        <w:t xml:space="preserve"> - </w:t>
      </w:r>
      <w:r w:rsidR="006B3B0C">
        <w:t>E</w:t>
      </w:r>
      <w:r w:rsidRPr="00CB56AA">
        <w:t xml:space="preserve">quipment </w:t>
      </w:r>
    </w:p>
    <w:p w14:paraId="453EDB8C" w14:textId="77777777" w:rsidR="008451E8" w:rsidRPr="00CB56AA" w:rsidRDefault="001A387E" w:rsidP="00D757FC">
      <w:r w:rsidRPr="00CB56AA">
        <w:t xml:space="preserve">Detailed specifications are outlined in </w:t>
      </w:r>
      <w:r w:rsidR="00D757FC">
        <w:t xml:space="preserve">Appendix </w:t>
      </w:r>
      <w:r w:rsidR="00AE385C">
        <w:t>2</w:t>
      </w:r>
      <w:r w:rsidRPr="00CB56AA">
        <w:t xml:space="preserve">, </w:t>
      </w:r>
      <w:r w:rsidR="00D757FC">
        <w:t>Specification</w:t>
      </w:r>
      <w:r w:rsidR="00255378" w:rsidRPr="00CB56AA">
        <w:t>; the technical parameters</w:t>
      </w:r>
      <w:r w:rsidRPr="00CB56AA">
        <w:t xml:space="preserve"> offered</w:t>
      </w:r>
      <w:r w:rsidR="00255378" w:rsidRPr="00CB56AA">
        <w:t xml:space="preserve"> must meet or exceed minimum specification requirements outlined.</w:t>
      </w:r>
    </w:p>
    <w:p w14:paraId="1779553D" w14:textId="07A4C072" w:rsidR="001A387E" w:rsidRPr="00DC4990" w:rsidRDefault="001A387E" w:rsidP="001A387E">
      <w:pPr>
        <w:rPr>
          <w:b/>
          <w:bCs/>
        </w:rPr>
      </w:pPr>
      <w:r w:rsidRPr="00CB56AA">
        <w:t>Tenderers may submit offers for</w:t>
      </w:r>
      <w:r w:rsidR="009C09BE">
        <w:t xml:space="preserve"> one or</w:t>
      </w:r>
      <w:r w:rsidRPr="00CB56AA">
        <w:t xml:space="preserve"> </w:t>
      </w:r>
      <w:r w:rsidR="009C09BE">
        <w:t xml:space="preserve">both </w:t>
      </w:r>
      <w:r w:rsidRPr="00CB56AA">
        <w:t>lots</w:t>
      </w:r>
      <w:r w:rsidR="00DC4990">
        <w:t xml:space="preserve">. Lots </w:t>
      </w:r>
      <w:r w:rsidRPr="00CB56AA">
        <w:t xml:space="preserve">will be awarded individually however both lots may be awarded to one company. </w:t>
      </w:r>
      <w:r w:rsidRPr="00DC4990">
        <w:rPr>
          <w:b/>
          <w:bCs/>
        </w:rPr>
        <w:t xml:space="preserve">Financial offers for a single lot should not be contingent on being awarded both lots. </w:t>
      </w:r>
    </w:p>
    <w:p w14:paraId="24C7D4A9" w14:textId="77777777" w:rsidR="00316DF2" w:rsidRPr="00CB56AA" w:rsidRDefault="00316DF2" w:rsidP="00BF258B">
      <w:pPr>
        <w:pStyle w:val="Heading2"/>
      </w:pPr>
      <w:r w:rsidRPr="00CB56AA">
        <w:t xml:space="preserve">type of contract </w:t>
      </w:r>
    </w:p>
    <w:p w14:paraId="21362685" w14:textId="77777777" w:rsidR="003B07DB" w:rsidRPr="00CB56AA" w:rsidRDefault="003B07DB" w:rsidP="00A7084C">
      <w:pPr>
        <w:rPr>
          <w:iCs/>
          <w:szCs w:val="20"/>
          <w:shd w:val="clear" w:color="auto" w:fill="FFFFFF"/>
        </w:rPr>
      </w:pPr>
      <w:r w:rsidRPr="00CB56AA">
        <w:rPr>
          <w:iCs/>
          <w:shd w:val="clear" w:color="auto" w:fill="FFFFFF"/>
        </w:rPr>
        <w:t>A</w:t>
      </w:r>
      <w:r w:rsidRPr="00CB56AA">
        <w:rPr>
          <w:rStyle w:val="apple-converted-space"/>
          <w:iCs/>
          <w:color w:val="222222"/>
          <w:shd w:val="clear" w:color="auto" w:fill="FFFFFF"/>
        </w:rPr>
        <w:t> </w:t>
      </w:r>
      <w:r w:rsidRPr="00CB56AA">
        <w:rPr>
          <w:bCs/>
          <w:iCs/>
          <w:shd w:val="clear" w:color="auto" w:fill="FFFFFF"/>
        </w:rPr>
        <w:t>framework</w:t>
      </w:r>
      <w:r w:rsidR="001A387E" w:rsidRPr="00CB56AA">
        <w:rPr>
          <w:bCs/>
          <w:iCs/>
          <w:shd w:val="clear" w:color="auto" w:fill="FFFFFF"/>
        </w:rPr>
        <w:t xml:space="preserve"> agreement</w:t>
      </w:r>
      <w:r w:rsidRPr="00CB56AA">
        <w:rPr>
          <w:rStyle w:val="apple-converted-space"/>
          <w:iCs/>
          <w:color w:val="222222"/>
          <w:shd w:val="clear" w:color="auto" w:fill="FFFFFF"/>
        </w:rPr>
        <w:t> </w:t>
      </w:r>
      <w:r w:rsidR="00BF258B" w:rsidRPr="00CB56AA">
        <w:rPr>
          <w:rStyle w:val="apple-converted-space"/>
          <w:iCs/>
          <w:color w:val="222222"/>
          <w:shd w:val="clear" w:color="auto" w:fill="FFFFFF"/>
        </w:rPr>
        <w:t xml:space="preserve">(FWA) </w:t>
      </w:r>
      <w:r w:rsidRPr="00CB56AA">
        <w:rPr>
          <w:iCs/>
          <w:shd w:val="clear" w:color="auto" w:fill="FFFFFF"/>
        </w:rPr>
        <w:t>is an</w:t>
      </w:r>
      <w:r w:rsidRPr="00CB56AA">
        <w:rPr>
          <w:rStyle w:val="apple-converted-space"/>
          <w:iCs/>
          <w:color w:val="222222"/>
          <w:shd w:val="clear" w:color="auto" w:fill="FFFFFF"/>
        </w:rPr>
        <w:t> </w:t>
      </w:r>
      <w:r w:rsidRPr="00CB56AA">
        <w:rPr>
          <w:bCs/>
          <w:iCs/>
          <w:shd w:val="clear" w:color="auto" w:fill="FFFFFF"/>
        </w:rPr>
        <w:t>agreement</w:t>
      </w:r>
      <w:r w:rsidRPr="00CB56AA">
        <w:rPr>
          <w:rStyle w:val="apple-converted-space"/>
          <w:iCs/>
          <w:color w:val="222222"/>
          <w:shd w:val="clear" w:color="auto" w:fill="FFFFFF"/>
        </w:rPr>
        <w:t> </w:t>
      </w:r>
      <w:r w:rsidRPr="00CB56AA">
        <w:rPr>
          <w:iCs/>
          <w:shd w:val="clear" w:color="auto" w:fill="FFFFFF"/>
        </w:rPr>
        <w:t>with a single supplier (or group of suppliers) to establish terms governing contracts that may be awarded during the period of the</w:t>
      </w:r>
      <w:r w:rsidRPr="00CB56AA">
        <w:rPr>
          <w:rStyle w:val="apple-converted-space"/>
          <w:iCs/>
          <w:color w:val="222222"/>
          <w:shd w:val="clear" w:color="auto" w:fill="FFFFFF"/>
        </w:rPr>
        <w:t> </w:t>
      </w:r>
      <w:r w:rsidR="00A7084C" w:rsidRPr="00CB56AA">
        <w:rPr>
          <w:rStyle w:val="apple-converted-space"/>
          <w:iCs/>
          <w:color w:val="222222"/>
          <w:shd w:val="clear" w:color="auto" w:fill="FFFFFF"/>
        </w:rPr>
        <w:t>FWA</w:t>
      </w:r>
      <w:r w:rsidRPr="00CB56AA">
        <w:rPr>
          <w:iCs/>
          <w:shd w:val="clear" w:color="auto" w:fill="FFFFFF"/>
        </w:rPr>
        <w:t xml:space="preserve">. GOAL, as contracting authority, does not guarantee any volume of orders under </w:t>
      </w:r>
      <w:r w:rsidR="00A7084C" w:rsidRPr="00CB56AA">
        <w:rPr>
          <w:iCs/>
          <w:shd w:val="clear" w:color="auto" w:fill="FFFFFF"/>
        </w:rPr>
        <w:t>FWA</w:t>
      </w:r>
      <w:r w:rsidRPr="00CB56AA">
        <w:rPr>
          <w:iCs/>
          <w:shd w:val="clear" w:color="auto" w:fill="FFFFFF"/>
        </w:rPr>
        <w:t xml:space="preserve"> as all purchases will be based on the needs and activities of GOAL.  </w:t>
      </w:r>
    </w:p>
    <w:p w14:paraId="35708EF7" w14:textId="77777777" w:rsidR="003B07DB" w:rsidRPr="00CB56AA" w:rsidRDefault="003B07DB" w:rsidP="00A7084C">
      <w:pPr>
        <w:rPr>
          <w:iCs/>
        </w:rPr>
      </w:pPr>
      <w:r w:rsidRPr="00CB56AA">
        <w:rPr>
          <w:iCs/>
        </w:rPr>
        <w:t xml:space="preserve">The FWA will set prices for the FWA duration (initially for 1 year with the possibility to </w:t>
      </w:r>
      <w:r w:rsidR="00A7084C" w:rsidRPr="00CB56AA">
        <w:rPr>
          <w:iCs/>
        </w:rPr>
        <w:t>review</w:t>
      </w:r>
      <w:r w:rsidRPr="00CB56AA">
        <w:rPr>
          <w:iCs/>
        </w:rPr>
        <w:t xml:space="preserve"> on an annual basis up to a maximum of 3 years). Prices and the quality of the service received will be reviewed jointly on an annual basis by GOAL and </w:t>
      </w:r>
      <w:r w:rsidR="00A7084C" w:rsidRPr="00CB56AA">
        <w:rPr>
          <w:iCs/>
        </w:rPr>
        <w:t>FWA</w:t>
      </w:r>
      <w:r w:rsidRPr="00CB56AA">
        <w:rPr>
          <w:iCs/>
        </w:rPr>
        <w:t xml:space="preserve"> </w:t>
      </w:r>
      <w:r w:rsidR="00A7084C" w:rsidRPr="00CB56AA">
        <w:rPr>
          <w:iCs/>
        </w:rPr>
        <w:t>supplier</w:t>
      </w:r>
      <w:r w:rsidRPr="00CB56AA">
        <w:rPr>
          <w:iCs/>
        </w:rPr>
        <w:t xml:space="preserve"> to make sure it’s </w:t>
      </w:r>
      <w:r w:rsidR="00A7084C" w:rsidRPr="00CB56AA">
        <w:rPr>
          <w:iCs/>
        </w:rPr>
        <w:t xml:space="preserve">satisfactory and </w:t>
      </w:r>
      <w:r w:rsidRPr="00CB56AA">
        <w:rPr>
          <w:iCs/>
        </w:rPr>
        <w:t xml:space="preserve">within current market value. </w:t>
      </w:r>
    </w:p>
    <w:p w14:paraId="3A295A9E" w14:textId="30670825" w:rsidR="003B07DB" w:rsidRPr="00CB56AA" w:rsidRDefault="003B07DB" w:rsidP="00D757FC">
      <w:pPr>
        <w:rPr>
          <w:iCs/>
        </w:rPr>
      </w:pPr>
      <w:r w:rsidRPr="00CB56AA">
        <w:rPr>
          <w:iCs/>
        </w:rPr>
        <w:t xml:space="preserve">To participate in the </w:t>
      </w:r>
      <w:r w:rsidR="00A7084C" w:rsidRPr="00CB56AA">
        <w:rPr>
          <w:iCs/>
        </w:rPr>
        <w:t>FWA</w:t>
      </w:r>
      <w:r w:rsidRPr="00CB56AA">
        <w:rPr>
          <w:iCs/>
        </w:rPr>
        <w:t xml:space="preserve">, respondents will need to be successful in this tender exercise.  </w:t>
      </w:r>
      <w:r w:rsidR="003208FE">
        <w:rPr>
          <w:iCs/>
        </w:rPr>
        <w:t>T</w:t>
      </w:r>
      <w:r w:rsidRPr="00CB56AA">
        <w:rPr>
          <w:iCs/>
        </w:rPr>
        <w:t xml:space="preserve">he </w:t>
      </w:r>
      <w:r w:rsidR="00940E84" w:rsidRPr="00CB56AA">
        <w:rPr>
          <w:iCs/>
        </w:rPr>
        <w:t>winning tenderer(s)</w:t>
      </w:r>
      <w:r w:rsidRPr="00CB56AA">
        <w:rPr>
          <w:iCs/>
        </w:rPr>
        <w:t xml:space="preserve"> will be required to </w:t>
      </w:r>
      <w:proofErr w:type="gramStart"/>
      <w:r w:rsidRPr="00CB56AA">
        <w:rPr>
          <w:iCs/>
        </w:rPr>
        <w:t>enter into</w:t>
      </w:r>
      <w:proofErr w:type="gramEnd"/>
      <w:r w:rsidRPr="00CB56AA">
        <w:rPr>
          <w:iCs/>
        </w:rPr>
        <w:t xml:space="preserve"> a</w:t>
      </w:r>
      <w:r w:rsidR="00940E84" w:rsidRPr="00CB56AA">
        <w:rPr>
          <w:iCs/>
        </w:rPr>
        <w:t>n</w:t>
      </w:r>
      <w:r w:rsidRPr="00CB56AA">
        <w:rPr>
          <w:iCs/>
        </w:rPr>
        <w:t xml:space="preserve"> </w:t>
      </w:r>
      <w:r w:rsidR="00940E84" w:rsidRPr="00CB56AA">
        <w:rPr>
          <w:iCs/>
        </w:rPr>
        <w:t>FWA</w:t>
      </w:r>
      <w:r w:rsidRPr="00CB56AA">
        <w:rPr>
          <w:iCs/>
        </w:rPr>
        <w:t xml:space="preserve"> with GOAL for </w:t>
      </w:r>
      <w:r w:rsidR="00940E84" w:rsidRPr="00CB56AA">
        <w:rPr>
          <w:iCs/>
        </w:rPr>
        <w:t>Satellite Communications (either airtime</w:t>
      </w:r>
      <w:r w:rsidR="00D757FC">
        <w:rPr>
          <w:iCs/>
        </w:rPr>
        <w:t xml:space="preserve"> &amp; data services;</w:t>
      </w:r>
      <w:r w:rsidR="00940E84" w:rsidRPr="00CB56AA">
        <w:rPr>
          <w:iCs/>
        </w:rPr>
        <w:t xml:space="preserve"> or equipment</w:t>
      </w:r>
      <w:r w:rsidR="00D757FC">
        <w:rPr>
          <w:iCs/>
        </w:rPr>
        <w:t>;</w:t>
      </w:r>
      <w:r w:rsidR="00940E84" w:rsidRPr="00CB56AA">
        <w:rPr>
          <w:iCs/>
        </w:rPr>
        <w:t xml:space="preserve"> or both)</w:t>
      </w:r>
      <w:r w:rsidR="00034C4D" w:rsidRPr="00CB56AA">
        <w:rPr>
          <w:iCs/>
        </w:rPr>
        <w:t xml:space="preserve"> </w:t>
      </w:r>
      <w:r w:rsidRPr="00CB56AA">
        <w:rPr>
          <w:iCs/>
        </w:rPr>
        <w:t xml:space="preserve">on the conditions set out in Financial Offer to this ITT </w:t>
      </w:r>
      <w:r w:rsidR="00D757FC">
        <w:rPr>
          <w:iCs/>
        </w:rPr>
        <w:t xml:space="preserve">(Appendix </w:t>
      </w:r>
      <w:r w:rsidR="001028A6">
        <w:rPr>
          <w:iCs/>
        </w:rPr>
        <w:t>4</w:t>
      </w:r>
      <w:r w:rsidR="00D757FC">
        <w:rPr>
          <w:iCs/>
        </w:rPr>
        <w:t>)</w:t>
      </w:r>
      <w:r w:rsidRPr="00CB56AA">
        <w:rPr>
          <w:iCs/>
        </w:rPr>
        <w:t xml:space="preserve"> the GOAL Standard Terms and Conditions </w:t>
      </w:r>
      <w:r w:rsidR="00D757FC">
        <w:rPr>
          <w:iCs/>
        </w:rPr>
        <w:t xml:space="preserve">(Appendix </w:t>
      </w:r>
      <w:r w:rsidR="001028A6">
        <w:rPr>
          <w:iCs/>
        </w:rPr>
        <w:t>6&amp;7</w:t>
      </w:r>
      <w:r w:rsidR="00D757FC">
        <w:rPr>
          <w:iCs/>
        </w:rPr>
        <w:t>)</w:t>
      </w:r>
      <w:r w:rsidR="00034C4D" w:rsidRPr="00CB56AA">
        <w:rPr>
          <w:iCs/>
        </w:rPr>
        <w:t xml:space="preserve">, </w:t>
      </w:r>
      <w:r w:rsidRPr="00CB56AA">
        <w:rPr>
          <w:iCs/>
        </w:rPr>
        <w:t xml:space="preserve">the specifications </w:t>
      </w:r>
      <w:r w:rsidR="00D757FC">
        <w:rPr>
          <w:iCs/>
        </w:rPr>
        <w:t xml:space="preserve">(Appendix </w:t>
      </w:r>
      <w:r w:rsidR="001028A6">
        <w:rPr>
          <w:iCs/>
        </w:rPr>
        <w:t>2</w:t>
      </w:r>
      <w:r w:rsidR="00D757FC">
        <w:rPr>
          <w:iCs/>
        </w:rPr>
        <w:t>)</w:t>
      </w:r>
      <w:r w:rsidRPr="00CB56AA">
        <w:rPr>
          <w:iCs/>
        </w:rPr>
        <w:t xml:space="preserve"> and </w:t>
      </w:r>
      <w:r w:rsidR="00D757FC">
        <w:rPr>
          <w:iCs/>
        </w:rPr>
        <w:t>other documents which form the m</w:t>
      </w:r>
      <w:r w:rsidRPr="00CB56AA">
        <w:rPr>
          <w:iCs/>
        </w:rPr>
        <w:t xml:space="preserve">andatory requirements for response. </w:t>
      </w:r>
    </w:p>
    <w:p w14:paraId="5F8644C6" w14:textId="77777777" w:rsidR="00293505" w:rsidRPr="00CB56AA" w:rsidRDefault="00293505" w:rsidP="00334B91">
      <w:pPr>
        <w:pStyle w:val="Heading1"/>
      </w:pPr>
      <w:bookmarkStart w:id="4" w:name="_Toc466022939"/>
      <w:r w:rsidRPr="00CB56AA">
        <w:t xml:space="preserve">Terms of </w:t>
      </w:r>
      <w:bookmarkEnd w:id="4"/>
      <w:r w:rsidR="00034C4D" w:rsidRPr="00CB56AA">
        <w:t xml:space="preserve">the Procurement </w:t>
      </w:r>
    </w:p>
    <w:p w14:paraId="3D0956EB" w14:textId="77777777" w:rsidR="00293505" w:rsidRPr="00CB56AA"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B56AA">
        <w:t>Procurement Process</w:t>
      </w:r>
      <w:bookmarkEnd w:id="8"/>
      <w:bookmarkEnd w:id="9"/>
      <w:bookmarkEnd w:id="10"/>
    </w:p>
    <w:p w14:paraId="76250FB6" w14:textId="1079AD4A" w:rsidR="004F4C77" w:rsidRDefault="004F4C77" w:rsidP="004F4C77">
      <w:pPr>
        <w:pStyle w:val="Heading3"/>
        <w:keepNext w:val="0"/>
        <w:spacing w:before="0"/>
      </w:pPr>
      <w:bookmarkStart w:id="11" w:name="_Toc229548506"/>
      <w:bookmarkStart w:id="12" w:name="_Toc231810370"/>
      <w:bookmarkStart w:id="13" w:name="_Toc466022942"/>
      <w:r>
        <w:t>This competition is being conducted under GOALs Open International Tender Procedure.</w:t>
      </w:r>
    </w:p>
    <w:p w14:paraId="06D8AE02" w14:textId="77777777" w:rsidR="004F4C77" w:rsidRDefault="004F4C77" w:rsidP="004F4C77">
      <w:pPr>
        <w:pStyle w:val="Heading3"/>
        <w:keepNext w:val="0"/>
        <w:spacing w:before="0"/>
      </w:pPr>
      <w:r>
        <w:t>The Contracting Authority for this procurement is GOAL</w:t>
      </w:r>
    </w:p>
    <w:p w14:paraId="419843FD" w14:textId="4FA574B4" w:rsidR="004F4C77" w:rsidRDefault="004F4C77" w:rsidP="004F4C77">
      <w:pPr>
        <w:pStyle w:val="Heading3"/>
        <w:spacing w:before="0"/>
      </w:pPr>
      <w:r>
        <w:t xml:space="preserve">Any contracts or agreements that may arise from it may be funded by multiple donors and therefore are bound by the regulations of those donors. </w:t>
      </w:r>
    </w:p>
    <w:p w14:paraId="18D22354" w14:textId="77777777" w:rsidR="00293505" w:rsidRPr="00CB56AA" w:rsidRDefault="00334B91" w:rsidP="00E249FC">
      <w:pPr>
        <w:pStyle w:val="Heading2"/>
        <w:keepNext w:val="0"/>
      </w:pPr>
      <w:r w:rsidRPr="00CB56AA">
        <w:rPr>
          <w:sz w:val="24"/>
        </w:rPr>
        <w:t>C</w:t>
      </w:r>
      <w:r w:rsidR="00293505" w:rsidRPr="00CB56AA">
        <w:t>larifications and Query Handling</w:t>
      </w:r>
      <w:bookmarkEnd w:id="11"/>
      <w:bookmarkEnd w:id="12"/>
      <w:bookmarkEnd w:id="13"/>
    </w:p>
    <w:p w14:paraId="50A1FE12" w14:textId="77777777" w:rsidR="00293505" w:rsidRPr="00CB56AA" w:rsidRDefault="00293505" w:rsidP="00E249FC">
      <w:pPr>
        <w:pStyle w:val="Heading3"/>
        <w:keepNext w:val="0"/>
      </w:pPr>
      <w:r w:rsidRPr="00CB56AA">
        <w:t xml:space="preserve">GOAL has taken care to be as clear as possible in the language and terms it has used in compiling this </w:t>
      </w:r>
      <w:r w:rsidR="00D757FC">
        <w:t>ITT</w:t>
      </w:r>
      <w:r w:rsidRPr="00CB56AA">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719CC6FC" w14:textId="42C1D2B7" w:rsidR="009A6626" w:rsidRDefault="00293505" w:rsidP="0044758B">
      <w:pPr>
        <w:pStyle w:val="Heading3"/>
        <w:keepNext w:val="0"/>
        <w:rPr>
          <w:rStyle w:val="Hyperlink"/>
          <w:color w:val="auto"/>
          <w:u w:val="none"/>
        </w:rPr>
      </w:pPr>
      <w:r w:rsidRPr="00CB56AA">
        <w:t xml:space="preserve">Requests for additional information or clarifications </w:t>
      </w:r>
      <w:r w:rsidR="001B7249" w:rsidRPr="00CB56AA">
        <w:t xml:space="preserve">can </w:t>
      </w:r>
      <w:r w:rsidRPr="00CB56AA">
        <w:t xml:space="preserve">be made up </w:t>
      </w:r>
      <w:r w:rsidR="00755E66">
        <w:t>to 1</w:t>
      </w:r>
      <w:r w:rsidR="00320B6C">
        <w:t>0</w:t>
      </w:r>
      <w:r w:rsidR="00755E66">
        <w:t xml:space="preserve">:00 Dublin local </w:t>
      </w:r>
      <w:r w:rsidR="00320B6C">
        <w:t>22</w:t>
      </w:r>
      <w:r w:rsidR="00320B6C" w:rsidRPr="00320B6C">
        <w:rPr>
          <w:vertAlign w:val="superscript"/>
        </w:rPr>
        <w:t>nd</w:t>
      </w:r>
      <w:r w:rsidR="00320B6C">
        <w:t xml:space="preserve"> October 2021</w:t>
      </w:r>
      <w:r w:rsidR="002C3B7B" w:rsidRPr="008E222D">
        <w:rPr>
          <w:color w:val="auto"/>
        </w:rPr>
        <w:t xml:space="preserve"> </w:t>
      </w:r>
      <w:r w:rsidR="002C3B7B" w:rsidRPr="00CB56AA">
        <w:t xml:space="preserve">(as outlined in section </w:t>
      </w:r>
      <w:r w:rsidR="00D64468">
        <w:t>2</w:t>
      </w:r>
      <w:r w:rsidR="002C3B7B" w:rsidRPr="00CB56AA">
        <w:t>)</w:t>
      </w:r>
      <w:r w:rsidR="009A6626" w:rsidRPr="00CB56AA">
        <w:t xml:space="preserve"> before the deadline</w:t>
      </w:r>
      <w:r w:rsidR="001B7249" w:rsidRPr="00CB56AA">
        <w:t>, and no later</w:t>
      </w:r>
      <w:r w:rsidR="009A6626" w:rsidRPr="00CB56AA">
        <w:t>.</w:t>
      </w:r>
      <w:r w:rsidRPr="00CB56AA">
        <w:t xml:space="preserve">  </w:t>
      </w:r>
      <w:r w:rsidR="009A6626" w:rsidRPr="00CB56AA">
        <w:t xml:space="preserve">Any queries about this </w:t>
      </w:r>
      <w:r w:rsidR="00D757FC">
        <w:t>ITT</w:t>
      </w:r>
      <w:r w:rsidR="009A6626" w:rsidRPr="00CB56AA">
        <w:t xml:space="preserve"> should be addressed in writing to GOAL via email on </w:t>
      </w:r>
      <w:hyperlink r:id="rId14" w:history="1">
        <w:r w:rsidR="00755E66">
          <w:rPr>
            <w:rStyle w:val="Hyperlink"/>
          </w:rPr>
          <w:t>clarifications@goal.ie</w:t>
        </w:r>
      </w:hyperlink>
      <w:r w:rsidR="00755E66">
        <w:rPr>
          <w:rStyle w:val="Hyperlink"/>
        </w:rPr>
        <w:t xml:space="preserve"> </w:t>
      </w:r>
      <w:r w:rsidR="00E249FC" w:rsidRPr="00CB56AA">
        <w:rPr>
          <w:rStyle w:val="Hyperlink"/>
          <w:color w:val="auto"/>
          <w:u w:val="none"/>
        </w:rPr>
        <w:t xml:space="preserve"> </w:t>
      </w:r>
      <w:r w:rsidR="00332A20" w:rsidRPr="00FB5B5B">
        <w:rPr>
          <w:rStyle w:val="Hyperlink"/>
          <w:b/>
          <w:color w:val="auto"/>
          <w:u w:val="none"/>
        </w:rPr>
        <w:t>with the reference DUB-LGD-</w:t>
      </w:r>
      <w:r w:rsidR="00DA4566">
        <w:rPr>
          <w:rStyle w:val="Hyperlink"/>
          <w:b/>
          <w:color w:val="auto"/>
          <w:u w:val="none"/>
        </w:rPr>
        <w:t>2367</w:t>
      </w:r>
      <w:r w:rsidR="00D64468">
        <w:rPr>
          <w:rStyle w:val="Hyperlink"/>
          <w:b/>
          <w:color w:val="auto"/>
          <w:u w:val="none"/>
        </w:rPr>
        <w:t xml:space="preserve"> Sat Comms </w:t>
      </w:r>
      <w:r w:rsidR="00332A20" w:rsidRPr="00FB5B5B">
        <w:rPr>
          <w:rStyle w:val="Hyperlink"/>
          <w:b/>
          <w:color w:val="auto"/>
          <w:u w:val="none"/>
        </w:rPr>
        <w:t>FWA Clarifications in the email subject line</w:t>
      </w:r>
      <w:r w:rsidR="00332A20">
        <w:rPr>
          <w:rStyle w:val="Hyperlink"/>
          <w:color w:val="auto"/>
          <w:u w:val="none"/>
        </w:rPr>
        <w:t xml:space="preserve"> </w:t>
      </w:r>
      <w:r w:rsidR="009A6626" w:rsidRPr="00CB56AA">
        <w:rPr>
          <w:rStyle w:val="Hyperlink"/>
          <w:color w:val="auto"/>
          <w:u w:val="none"/>
        </w:rPr>
        <w:t xml:space="preserve">and </w:t>
      </w:r>
      <w:r w:rsidR="002C3B7B" w:rsidRPr="00CB56AA">
        <w:rPr>
          <w:rStyle w:val="Hyperlink"/>
          <w:color w:val="auto"/>
          <w:u w:val="none"/>
        </w:rPr>
        <w:t xml:space="preserve">answers </w:t>
      </w:r>
      <w:r w:rsidR="009A6626" w:rsidRPr="00CB56AA">
        <w:rPr>
          <w:rStyle w:val="Hyperlink"/>
          <w:color w:val="auto"/>
          <w:u w:val="none"/>
        </w:rPr>
        <w:t xml:space="preserve">shall be </w:t>
      </w:r>
      <w:r w:rsidR="002C3B7B" w:rsidRPr="00CB56AA">
        <w:rPr>
          <w:rStyle w:val="Hyperlink"/>
          <w:color w:val="auto"/>
          <w:u w:val="none"/>
        </w:rPr>
        <w:t xml:space="preserve">collated and </w:t>
      </w:r>
      <w:r w:rsidR="009A6626" w:rsidRPr="00CB56AA">
        <w:rPr>
          <w:rStyle w:val="Hyperlink"/>
          <w:color w:val="auto"/>
          <w:u w:val="none"/>
        </w:rPr>
        <w:t xml:space="preserve">published online at </w:t>
      </w:r>
      <w:hyperlink r:id="rId15" w:history="1">
        <w:r w:rsidR="00332A20" w:rsidRPr="00332A20">
          <w:rPr>
            <w:rStyle w:val="Hyperlink"/>
          </w:rPr>
          <w:t>https://www.goalglobal.org/tenders</w:t>
        </w:r>
      </w:hyperlink>
      <w:r w:rsidR="008E0737" w:rsidRPr="00CB56AA">
        <w:rPr>
          <w:rStyle w:val="Hyperlink"/>
          <w:u w:val="none"/>
        </w:rPr>
        <w:t xml:space="preserve"> </w:t>
      </w:r>
      <w:r w:rsidR="00232EF8" w:rsidRPr="00CB56AA">
        <w:rPr>
          <w:rStyle w:val="Hyperlink"/>
          <w:color w:val="auto"/>
          <w:u w:val="none"/>
        </w:rPr>
        <w:t>in a timely manner.</w:t>
      </w:r>
    </w:p>
    <w:p w14:paraId="7C421ACC" w14:textId="0F0AF69A" w:rsidR="00CF7FA2" w:rsidRDefault="00CF7FA2" w:rsidP="00CF7FA2"/>
    <w:p w14:paraId="32A33A67" w14:textId="4C150F7C" w:rsidR="00CF7FA2" w:rsidRDefault="00CF7FA2" w:rsidP="00CF7FA2"/>
    <w:p w14:paraId="5EFFDF30" w14:textId="77777777" w:rsidR="00CF7FA2" w:rsidRPr="00CF7FA2" w:rsidRDefault="00CF7FA2" w:rsidP="00CF7FA2"/>
    <w:p w14:paraId="268AB892" w14:textId="77777777" w:rsidR="00293505" w:rsidRPr="00CB56AA" w:rsidRDefault="00673AD0" w:rsidP="00E249FC">
      <w:pPr>
        <w:pStyle w:val="Heading2"/>
        <w:keepNext w:val="0"/>
      </w:pPr>
      <w:bookmarkStart w:id="14" w:name="_Toc229548507"/>
      <w:bookmarkStart w:id="15" w:name="_Toc231810371"/>
      <w:bookmarkStart w:id="16" w:name="_Toc466022943"/>
      <w:r w:rsidRPr="00CB56AA">
        <w:t>Co</w:t>
      </w:r>
      <w:r w:rsidR="00293505" w:rsidRPr="00CB56AA">
        <w:t>nditions of Tender Submission</w:t>
      </w:r>
      <w:bookmarkEnd w:id="14"/>
      <w:bookmarkEnd w:id="15"/>
      <w:bookmarkEnd w:id="16"/>
    </w:p>
    <w:p w14:paraId="600788C0" w14:textId="18A198CB" w:rsidR="004F4C77" w:rsidRDefault="004F4C77" w:rsidP="004F4C77">
      <w:pPr>
        <w:pStyle w:val="Heading3"/>
        <w:keepNext w:val="0"/>
        <w:spacing w:before="0"/>
      </w:pPr>
      <w:bookmarkStart w:id="17" w:name="_Toc466022944"/>
      <w:bookmarkEnd w:id="17"/>
      <w:r>
        <w:t xml:space="preserve">Tenders must be completed in English. </w:t>
      </w:r>
    </w:p>
    <w:p w14:paraId="242E715F" w14:textId="77777777" w:rsidR="001F275D" w:rsidRDefault="001F275D" w:rsidP="001F275D">
      <w:pPr>
        <w:pStyle w:val="Heading3"/>
      </w:pPr>
      <w:r>
        <w:t xml:space="preserve">Financial offers must be submitted in </w:t>
      </w:r>
      <w:r w:rsidRPr="00534EEE">
        <w:rPr>
          <w:b/>
          <w:bCs w:val="0"/>
        </w:rPr>
        <w:t>USD</w:t>
      </w:r>
    </w:p>
    <w:p w14:paraId="1C161AB3" w14:textId="510E1452" w:rsidR="004F4C77" w:rsidRDefault="004F4C77" w:rsidP="001F275D">
      <w:pPr>
        <w:pStyle w:val="Heading3"/>
      </w:pPr>
      <w:r>
        <w:t>Tenders must respond to all requirements set out in this ITT and complete their offer in the Response Format.</w:t>
      </w:r>
    </w:p>
    <w:p w14:paraId="170AFC8D" w14:textId="77777777" w:rsidR="004F4C77" w:rsidRDefault="004F4C77" w:rsidP="004F4C77">
      <w:pPr>
        <w:pStyle w:val="Heading3"/>
        <w:keepNext w:val="0"/>
        <w:spacing w:before="0"/>
      </w:pPr>
      <w:r>
        <w:t>Failure to submit tenders in the required format will, in almost all circumstances, result in the rejection of the tender.  Failure to resubmit a correctly formatted tender within 3 (three) working days of such a request will result in disqualification.</w:t>
      </w:r>
    </w:p>
    <w:p w14:paraId="1B87778E" w14:textId="77777777" w:rsidR="004F4C77" w:rsidRDefault="004F4C77" w:rsidP="004F4C77">
      <w:pPr>
        <w:pStyle w:val="Heading3"/>
        <w:keepNext w:val="0"/>
        <w:spacing w:before="0"/>
      </w:pPr>
      <w: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37023D41" w14:textId="77777777" w:rsidR="004F4C77" w:rsidRDefault="004F4C77" w:rsidP="004F4C77">
      <w:pPr>
        <w:pStyle w:val="Heading3"/>
        <w:keepNext w:val="0"/>
        <w:spacing w:before="0"/>
      </w:pPr>
      <w: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6BF4C911" w14:textId="77777777" w:rsidR="004F4C77" w:rsidRDefault="004F4C77" w:rsidP="004F4C77">
      <w:pPr>
        <w:pStyle w:val="Heading3"/>
        <w:keepNext w:val="0"/>
        <w:spacing w:before="0"/>
      </w:pPr>
      <w:r>
        <w:t>Any conflicts of interest (including any family relations to GOAL staff) involving a tenderer must be fully disclosed to GOAL particularly where there is a conflict of interest in relation to any recommendations or proposals put forward by the tenderer.</w:t>
      </w:r>
    </w:p>
    <w:p w14:paraId="28D284F1" w14:textId="77777777" w:rsidR="004F4C77" w:rsidRDefault="004F4C77" w:rsidP="004F4C77">
      <w:pPr>
        <w:pStyle w:val="Heading3"/>
        <w:keepNext w:val="0"/>
        <w:spacing w:before="0"/>
      </w:pPr>
      <w:r>
        <w:t xml:space="preserve">GOAL will not be liable in respect of any costs incurred by respondents in the preparation and submission of tenders or any associated work effort. </w:t>
      </w:r>
    </w:p>
    <w:p w14:paraId="2F42DD74" w14:textId="77777777" w:rsidR="004F4C77" w:rsidRDefault="004F4C77" w:rsidP="004F4C77">
      <w:pPr>
        <w:pStyle w:val="Heading3"/>
        <w:keepNext w:val="0"/>
        <w:spacing w:before="0"/>
      </w:pPr>
      <w:r>
        <w:t>GOAL will conduct this tender, including the evaluation of responses and final awards in accordance with the detail set out at in the Evaluation process. Tenders will be opened by at least three designated officers of GOAL.</w:t>
      </w:r>
    </w:p>
    <w:p w14:paraId="3336850E" w14:textId="77777777" w:rsidR="004F4C77" w:rsidRDefault="004F4C77" w:rsidP="004F4C77">
      <w:pPr>
        <w:pStyle w:val="Heading3"/>
        <w:keepNext w:val="0"/>
        <w:spacing w:before="0"/>
      </w:pPr>
      <w:r>
        <w:t xml:space="preserve">GOAL is not bound to accept the lowest, or any tender submitted. </w:t>
      </w:r>
    </w:p>
    <w:p w14:paraId="4D9B42BA" w14:textId="77777777" w:rsidR="004F4C77" w:rsidRDefault="004F4C77" w:rsidP="004F4C77">
      <w:pPr>
        <w:pStyle w:val="Heading3"/>
        <w:keepNext w:val="0"/>
        <w:spacing w:before="0"/>
      </w:pPr>
      <w:r>
        <w:t>GOAL reserves the right to split the award of this contract between different bidders in any combination it deems appropriate, at its sole discretion.</w:t>
      </w:r>
    </w:p>
    <w:p w14:paraId="585BAED6" w14:textId="77777777" w:rsidR="004F4C77" w:rsidRDefault="004F4C77" w:rsidP="004F4C77">
      <w:pPr>
        <w:pStyle w:val="Heading3"/>
        <w:keepNext w:val="0"/>
        <w:spacing w:before="0"/>
      </w:pPr>
      <w:r>
        <w:t xml:space="preserve">The Supplier shall seek written approval from GOAL before </w:t>
      </w:r>
      <w:proofErr w:type="gramStart"/>
      <w:r>
        <w:t>entering into</w:t>
      </w:r>
      <w:proofErr w:type="gramEnd"/>
      <w: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w:t>
      </w:r>
      <w:r>
        <w:fldChar w:fldCharType="begin"/>
      </w:r>
      <w:r>
        <w:instrText xml:space="preserve"> REF _Ref494291657 \r \h </w:instrText>
      </w:r>
      <w:r>
        <w:fldChar w:fldCharType="separate"/>
      </w:r>
      <w:r>
        <w:t>1</w:t>
      </w:r>
      <w:r>
        <w:fldChar w:fldCharType="end"/>
      </w:r>
      <w:r>
        <w:t>.</w:t>
      </w:r>
    </w:p>
    <w:p w14:paraId="504F3CB4" w14:textId="77777777" w:rsidR="004F4C77" w:rsidRDefault="004F4C77" w:rsidP="004F4C77">
      <w:pPr>
        <w:pStyle w:val="Heading3"/>
        <w:keepNext w:val="0"/>
        <w:spacing w:before="0"/>
      </w:pPr>
      <w:r>
        <w:t>GOAL reserves the right to refuse any subcontractor that is proposed by the Supplier.</w:t>
      </w:r>
    </w:p>
    <w:p w14:paraId="0AD8B3FD" w14:textId="77777777" w:rsidR="004F4C77" w:rsidRDefault="004F4C77" w:rsidP="004F4C77">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367DA848" w14:textId="77777777" w:rsidR="004F4C77" w:rsidRDefault="004F4C77" w:rsidP="004F4C77">
      <w:pPr>
        <w:pStyle w:val="Heading3"/>
        <w:keepNext w:val="0"/>
        <w:spacing w:before="0"/>
      </w:pPr>
      <w:r>
        <w:t xml:space="preserve">Information supplied by respondents will be treated as contractually binding.  However, GOAL reserves the right to seek clarification or verification of any such information. </w:t>
      </w:r>
    </w:p>
    <w:p w14:paraId="0DADB4EA" w14:textId="77777777" w:rsidR="004F4C77" w:rsidRDefault="004F4C77" w:rsidP="004F4C77">
      <w:pPr>
        <w:pStyle w:val="Heading3"/>
        <w:keepNext w:val="0"/>
        <w:spacing w:before="0"/>
      </w:pPr>
      <w:r>
        <w:t>GOAL reserves the right to terminate this competition at any stage.</w:t>
      </w:r>
    </w:p>
    <w:p w14:paraId="5C0237EB" w14:textId="77777777" w:rsidR="004F4C77" w:rsidRDefault="004F4C77" w:rsidP="004F4C77">
      <w:pPr>
        <w:pStyle w:val="Heading3"/>
        <w:keepNext w:val="0"/>
        <w:spacing w:before="0"/>
      </w:pPr>
      <w:r>
        <w:t xml:space="preserve">Unsuccessful tenderers will be notified.  </w:t>
      </w:r>
    </w:p>
    <w:p w14:paraId="5C281414" w14:textId="77777777" w:rsidR="004F4C77" w:rsidRDefault="004F4C77" w:rsidP="004F4C77">
      <w:pPr>
        <w:pStyle w:val="Heading3"/>
        <w:spacing w:before="0"/>
        <w:rPr>
          <w:rFonts w:eastAsia="Arial Unicode MS"/>
        </w:rPr>
      </w:pPr>
      <w:r>
        <w:t>GOAL’</w:t>
      </w:r>
      <w:r>
        <w:rPr>
          <w:rFonts w:eastAsia="Arial Unicode MS"/>
        </w:rPr>
        <w:t>s standard payment terms are by bank transfer within 30 days after satisfactory implementation and receipt of documents in order. Satisfactory implementation is decided solely by GOAL.</w:t>
      </w:r>
    </w:p>
    <w:p w14:paraId="089717B7" w14:textId="77777777" w:rsidR="004F4C77" w:rsidRDefault="004F4C77" w:rsidP="004F4C77">
      <w:pPr>
        <w:pStyle w:val="Heading3"/>
        <w:keepNext w:val="0"/>
        <w:spacing w:before="0"/>
        <w:rPr>
          <w:rFonts w:eastAsia="Arial Unicode MS"/>
        </w:rPr>
      </w:pPr>
      <w:r>
        <w:rPr>
          <w:rFonts w:eastAsia="Arial Unicode MS"/>
        </w:rPr>
        <w:t>This document is not construed in any way as an offer to contract.</w:t>
      </w:r>
    </w:p>
    <w:p w14:paraId="27756FCB" w14:textId="77777777" w:rsidR="004F4C77" w:rsidRDefault="004F4C77" w:rsidP="004F4C77">
      <w:pPr>
        <w:pStyle w:val="Heading3"/>
        <w:spacing w:before="0"/>
        <w:rPr>
          <w:lang w:val="en-GB"/>
        </w:rPr>
      </w:pPr>
      <w:r>
        <w:t xml:space="preserve">GOAL and all contracted suppliers must act in all its procurement and other activities in full compliance with donor </w:t>
      </w:r>
      <w:r>
        <w:rPr>
          <w:color w:val="auto"/>
        </w:rPr>
        <w:t xml:space="preserve">requirements. </w:t>
      </w:r>
      <w:r>
        <w:t xml:space="preserve">Any </w:t>
      </w:r>
      <w:r>
        <w:rPr>
          <w:lang w:val="en-GB"/>
        </w:rPr>
        <w:t xml:space="preserve">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5F4E8DF2" w14:textId="77777777" w:rsidR="004F4C77" w:rsidRDefault="004F4C77" w:rsidP="004F4C77">
      <w:pPr>
        <w:pStyle w:val="Heading3"/>
        <w:spacing w:before="0"/>
        <w:rPr>
          <w:lang w:val="en-GB"/>
        </w:rPr>
      </w:pPr>
      <w:r>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6B3D54F3" w14:textId="63A85687" w:rsidR="00B66695" w:rsidRPr="00CB56AA" w:rsidRDefault="004F4C77" w:rsidP="004F4C77">
      <w:pPr>
        <w:pStyle w:val="Heading2"/>
      </w:pPr>
      <w:r w:rsidRPr="00CB56AA">
        <w:t xml:space="preserve"> </w:t>
      </w:r>
      <w:r w:rsidR="00CE3BE3" w:rsidRPr="00CB56AA">
        <w:t>Submission of Tenders</w:t>
      </w:r>
    </w:p>
    <w:p w14:paraId="2AF0E2CB" w14:textId="7FA084C3" w:rsidR="00CE3BE3" w:rsidRPr="00CB56AA" w:rsidRDefault="00CE3BE3" w:rsidP="00CE3BE3">
      <w:bookmarkStart w:id="18" w:name="_Toc465864399"/>
      <w:bookmarkStart w:id="19" w:name="_Toc465869570"/>
      <w:bookmarkStart w:id="20" w:name="_Toc466022946"/>
      <w:r w:rsidRPr="00CB56AA">
        <w:t>Tenders</w:t>
      </w:r>
      <w:r w:rsidR="00316DF2" w:rsidRPr="00CB56AA">
        <w:t xml:space="preserve"> must be delivered</w:t>
      </w:r>
      <w:r w:rsidRPr="00CB56AA">
        <w:t xml:space="preserve"> </w:t>
      </w:r>
      <w:r w:rsidR="00872BAD">
        <w:t xml:space="preserve">the </w:t>
      </w:r>
      <w:r w:rsidRPr="00CB56AA">
        <w:t xml:space="preserve">following </w:t>
      </w:r>
      <w:r w:rsidR="00872BAD">
        <w:t>way</w:t>
      </w:r>
      <w:r w:rsidRPr="00CB56AA">
        <w:t>:</w:t>
      </w:r>
    </w:p>
    <w:p w14:paraId="76394A9A" w14:textId="33BBE4B8" w:rsidR="00047B01" w:rsidRPr="00CB56AA" w:rsidRDefault="00CE3BE3" w:rsidP="00661616">
      <w:pPr>
        <w:pStyle w:val="ListParagraph"/>
        <w:numPr>
          <w:ilvl w:val="0"/>
          <w:numId w:val="4"/>
        </w:numPr>
        <w:rPr>
          <w:b/>
          <w:smallCaps/>
        </w:rPr>
      </w:pPr>
      <w:r w:rsidRPr="00CB56AA">
        <w:t>Electronically</w:t>
      </w:r>
      <w:r w:rsidR="00047B01" w:rsidRPr="00CB56AA">
        <w:t xml:space="preserve"> </w:t>
      </w:r>
      <w:r w:rsidR="00047B01" w:rsidRPr="00CB56AA">
        <w:rPr>
          <w:u w:val="single"/>
        </w:rPr>
        <w:t>with your financial and technical offers in separate emails</w:t>
      </w:r>
      <w:r w:rsidR="00047B01" w:rsidRPr="00CB56AA">
        <w:t xml:space="preserve"> to </w:t>
      </w:r>
      <w:hyperlink r:id="rId16" w:history="1">
        <w:r w:rsidR="00FC7A11" w:rsidRPr="00C445FF">
          <w:rPr>
            <w:rStyle w:val="Hyperlink"/>
          </w:rPr>
          <w:t>hqtenders@goal.ie</w:t>
        </w:r>
      </w:hyperlink>
      <w:r w:rsidR="00FC7A11">
        <w:t xml:space="preserve"> </w:t>
      </w:r>
      <w:r w:rsidR="00047B01" w:rsidRPr="00CB56AA">
        <w:t xml:space="preserve"> and in the subject field state:</w:t>
      </w:r>
      <w:bookmarkEnd w:id="18"/>
      <w:bookmarkEnd w:id="19"/>
      <w:bookmarkEnd w:id="20"/>
    </w:p>
    <w:p w14:paraId="0EEFF361" w14:textId="1BDE1B12" w:rsidR="00047B01" w:rsidRPr="00E14C0E" w:rsidRDefault="006602A7" w:rsidP="00661616">
      <w:pPr>
        <w:pStyle w:val="ListParagraph"/>
        <w:numPr>
          <w:ilvl w:val="1"/>
          <w:numId w:val="4"/>
        </w:numPr>
        <w:jc w:val="both"/>
        <w:rPr>
          <w:b/>
          <w:iCs/>
        </w:rPr>
      </w:pPr>
      <w:r w:rsidRPr="00E14C0E">
        <w:rPr>
          <w:b/>
          <w:iCs/>
        </w:rPr>
        <w:t>DUB-LGD-</w:t>
      </w:r>
      <w:r w:rsidR="00FC7A11" w:rsidRPr="00E14C0E">
        <w:rPr>
          <w:b/>
          <w:iCs/>
        </w:rPr>
        <w:t>2367</w:t>
      </w:r>
      <w:r w:rsidRPr="00E14C0E">
        <w:rPr>
          <w:b/>
          <w:iCs/>
        </w:rPr>
        <w:t xml:space="preserve"> Satellite Communications FWA</w:t>
      </w:r>
    </w:p>
    <w:p w14:paraId="2658866A" w14:textId="77777777" w:rsidR="00047B01" w:rsidRPr="00CB56AA" w:rsidRDefault="00047B01" w:rsidP="00661616">
      <w:pPr>
        <w:pStyle w:val="ListParagraph"/>
        <w:numPr>
          <w:ilvl w:val="1"/>
          <w:numId w:val="4"/>
        </w:numPr>
        <w:jc w:val="both"/>
        <w:rPr>
          <w:b/>
        </w:rPr>
      </w:pPr>
      <w:r w:rsidRPr="00CB56AA">
        <w:rPr>
          <w:b/>
          <w:i/>
        </w:rPr>
        <w:t>Name of your firm with the title of the attachment</w:t>
      </w:r>
    </w:p>
    <w:p w14:paraId="2D295080" w14:textId="028063CD" w:rsidR="00047B01" w:rsidRDefault="00047B01" w:rsidP="00661616">
      <w:pPr>
        <w:pStyle w:val="ListParagraph"/>
        <w:numPr>
          <w:ilvl w:val="1"/>
          <w:numId w:val="4"/>
        </w:numPr>
        <w:jc w:val="both"/>
        <w:rPr>
          <w:b/>
          <w:i/>
        </w:rPr>
      </w:pPr>
      <w:r w:rsidRPr="00CB56AA">
        <w:rPr>
          <w:b/>
          <w:i/>
        </w:rPr>
        <w:t xml:space="preserve">Number of emails that are sent </w:t>
      </w:r>
      <w:proofErr w:type="gramStart"/>
      <w:r w:rsidRPr="00CB56AA">
        <w:rPr>
          <w:b/>
          <w:i/>
        </w:rPr>
        <w:t>e.g.</w:t>
      </w:r>
      <w:proofErr w:type="gramEnd"/>
      <w:r w:rsidRPr="00CB56AA">
        <w:rPr>
          <w:b/>
          <w:i/>
        </w:rPr>
        <w:t xml:space="preserve"> 1 of 3, 2 of 3, 3 of 3.</w:t>
      </w:r>
    </w:p>
    <w:p w14:paraId="12816546" w14:textId="0D1D02D7" w:rsidR="004F4C77" w:rsidRPr="004F4C77" w:rsidRDefault="004F4C77" w:rsidP="004F4C77">
      <w:pPr>
        <w:jc w:val="both"/>
        <w:rPr>
          <w:b/>
          <w:iCs/>
        </w:rPr>
      </w:pPr>
      <w:r w:rsidRPr="004F4C77">
        <w:rPr>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65219419" w14:textId="3B02C457" w:rsidR="004F00DA" w:rsidRPr="008A67A3" w:rsidRDefault="009169FD" w:rsidP="004F00DA">
      <w:pPr>
        <w:pStyle w:val="ListParagraph"/>
        <w:numPr>
          <w:ilvl w:val="0"/>
          <w:numId w:val="13"/>
        </w:numPr>
        <w:ind w:left="284" w:hanging="284"/>
        <w:rPr>
          <w:b/>
          <w:bCs/>
        </w:rPr>
      </w:pPr>
      <w:r w:rsidRPr="00CB56AA">
        <w:rPr>
          <w:b/>
          <w:bCs/>
        </w:rPr>
        <w:t xml:space="preserve">Proof of sending is not proof of reception. Late delivery will result in your bid being rejected. All information provided must be perfectly legible. </w:t>
      </w:r>
    </w:p>
    <w:p w14:paraId="3D3D713A" w14:textId="77777777" w:rsidR="004F00DA" w:rsidRPr="004F00DA" w:rsidRDefault="004F00DA" w:rsidP="004F00DA">
      <w:pPr>
        <w:rPr>
          <w:b/>
          <w:bCs/>
        </w:rPr>
      </w:pPr>
    </w:p>
    <w:p w14:paraId="321A38DB" w14:textId="1A2B92FC" w:rsidR="00316DF2" w:rsidRPr="00CB56AA" w:rsidRDefault="00316DF2" w:rsidP="00661616">
      <w:pPr>
        <w:pStyle w:val="Heading2"/>
      </w:pPr>
      <w:r w:rsidRPr="00CB56AA">
        <w:t>Tender Opening Meeting</w:t>
      </w:r>
    </w:p>
    <w:p w14:paraId="3303F709" w14:textId="40FEDDB1" w:rsidR="00CE3BE3" w:rsidRPr="00CB56AA" w:rsidRDefault="00CE3BE3" w:rsidP="008E222D">
      <w:pPr>
        <w:tabs>
          <w:tab w:val="left" w:pos="-142"/>
        </w:tabs>
        <w:spacing w:before="100" w:beforeAutospacing="1" w:after="120"/>
        <w:jc w:val="both"/>
      </w:pPr>
      <w:r w:rsidRPr="00CB56AA">
        <w:t xml:space="preserve">Tenders will be opened at </w:t>
      </w:r>
      <w:r w:rsidR="0044758B" w:rsidRPr="002D66DF">
        <w:rPr>
          <w:b/>
        </w:rPr>
        <w:t>1</w:t>
      </w:r>
      <w:r w:rsidR="008E222D" w:rsidRPr="002D66DF">
        <w:rPr>
          <w:b/>
        </w:rPr>
        <w:t>2</w:t>
      </w:r>
      <w:r w:rsidR="00661616" w:rsidRPr="002D66DF">
        <w:rPr>
          <w:b/>
        </w:rPr>
        <w:t>:00 Dublin local time</w:t>
      </w:r>
      <w:r w:rsidRPr="002D66DF">
        <w:t xml:space="preserve"> on </w:t>
      </w:r>
      <w:r w:rsidR="004F00DA" w:rsidRPr="002D66DF">
        <w:rPr>
          <w:b/>
        </w:rPr>
        <w:t>2</w:t>
      </w:r>
      <w:r w:rsidR="004F00DA" w:rsidRPr="002D66DF">
        <w:rPr>
          <w:b/>
          <w:vertAlign w:val="superscript"/>
        </w:rPr>
        <w:t>nd</w:t>
      </w:r>
      <w:r w:rsidR="004F00DA" w:rsidRPr="002D66DF">
        <w:rPr>
          <w:b/>
        </w:rPr>
        <w:t xml:space="preserve"> November 2021</w:t>
      </w:r>
      <w:r w:rsidRPr="002D66DF">
        <w:t xml:space="preserve"> </w:t>
      </w:r>
      <w:r w:rsidRPr="00CB56AA">
        <w:t>at the following location:</w:t>
      </w:r>
    </w:p>
    <w:p w14:paraId="3A28E711" w14:textId="77777777" w:rsidR="00CE3BE3" w:rsidRPr="00CB56AA" w:rsidRDefault="00661616" w:rsidP="00CE3BE3">
      <w:pPr>
        <w:pBdr>
          <w:top w:val="single" w:sz="6" w:space="0" w:color="auto"/>
          <w:left w:val="single" w:sz="6" w:space="1" w:color="auto"/>
          <w:bottom w:val="single" w:sz="6" w:space="0" w:color="auto"/>
          <w:right w:val="single" w:sz="6" w:space="1" w:color="auto"/>
        </w:pBdr>
        <w:tabs>
          <w:tab w:val="left" w:pos="-142"/>
        </w:tabs>
        <w:jc w:val="center"/>
        <w:rPr>
          <w:b/>
        </w:rPr>
      </w:pPr>
      <w:r w:rsidRPr="00CB56AA">
        <w:rPr>
          <w:b/>
        </w:rPr>
        <w:t>GOAL</w:t>
      </w:r>
    </w:p>
    <w:p w14:paraId="4E354600" w14:textId="77777777" w:rsidR="00661616" w:rsidRPr="00CB56AA" w:rsidRDefault="00D40C2D" w:rsidP="00CE3BE3">
      <w:pPr>
        <w:pBdr>
          <w:top w:val="single" w:sz="6" w:space="0" w:color="auto"/>
          <w:left w:val="single" w:sz="6" w:space="1" w:color="auto"/>
          <w:bottom w:val="single" w:sz="6" w:space="0" w:color="auto"/>
          <w:right w:val="single" w:sz="6" w:space="1" w:color="auto"/>
        </w:pBdr>
        <w:tabs>
          <w:tab w:val="left" w:pos="-142"/>
        </w:tabs>
        <w:jc w:val="center"/>
        <w:rPr>
          <w:b/>
        </w:rPr>
      </w:pPr>
      <w:r>
        <w:rPr>
          <w:b/>
        </w:rPr>
        <w:t>Carnegie House, Library Road</w:t>
      </w:r>
    </w:p>
    <w:p w14:paraId="6CCB4B22" w14:textId="77777777" w:rsidR="00661616" w:rsidRPr="00CB56AA" w:rsidRDefault="00661616" w:rsidP="00CE3BE3">
      <w:pPr>
        <w:pBdr>
          <w:top w:val="single" w:sz="6" w:space="0" w:color="auto"/>
          <w:left w:val="single" w:sz="6" w:space="1" w:color="auto"/>
          <w:bottom w:val="single" w:sz="6" w:space="0" w:color="auto"/>
          <w:right w:val="single" w:sz="6" w:space="1" w:color="auto"/>
        </w:pBdr>
        <w:tabs>
          <w:tab w:val="left" w:pos="-142"/>
        </w:tabs>
        <w:jc w:val="center"/>
        <w:rPr>
          <w:b/>
        </w:rPr>
      </w:pPr>
      <w:r w:rsidRPr="00CB56AA">
        <w:rPr>
          <w:b/>
        </w:rPr>
        <w:t>Dun Laoghaire</w:t>
      </w:r>
    </w:p>
    <w:p w14:paraId="4E0E4F16" w14:textId="77777777" w:rsidR="00661616" w:rsidRDefault="00661616" w:rsidP="00CE3BE3">
      <w:pPr>
        <w:pBdr>
          <w:top w:val="single" w:sz="6" w:space="0" w:color="auto"/>
          <w:left w:val="single" w:sz="6" w:space="1" w:color="auto"/>
          <w:bottom w:val="single" w:sz="6" w:space="0" w:color="auto"/>
          <w:right w:val="single" w:sz="6" w:space="1" w:color="auto"/>
        </w:pBdr>
        <w:tabs>
          <w:tab w:val="left" w:pos="-142"/>
        </w:tabs>
        <w:jc w:val="center"/>
        <w:rPr>
          <w:b/>
        </w:rPr>
      </w:pPr>
      <w:r w:rsidRPr="00CB56AA">
        <w:rPr>
          <w:b/>
        </w:rPr>
        <w:t>Co. Dublin</w:t>
      </w:r>
    </w:p>
    <w:p w14:paraId="15FCE306" w14:textId="77777777" w:rsidR="00332A20" w:rsidRPr="00970E3A" w:rsidRDefault="00332A20" w:rsidP="00CE3BE3">
      <w:pPr>
        <w:pBdr>
          <w:top w:val="single" w:sz="6" w:space="0" w:color="auto"/>
          <w:left w:val="single" w:sz="6" w:space="1" w:color="auto"/>
          <w:bottom w:val="single" w:sz="6" w:space="0" w:color="auto"/>
          <w:right w:val="single" w:sz="6" w:space="1" w:color="auto"/>
        </w:pBdr>
        <w:tabs>
          <w:tab w:val="left" w:pos="-142"/>
        </w:tabs>
        <w:jc w:val="center"/>
        <w:rPr>
          <w:b/>
          <w:bCs/>
        </w:rPr>
      </w:pPr>
      <w:r w:rsidRPr="00970E3A">
        <w:rPr>
          <w:b/>
          <w:bCs/>
        </w:rPr>
        <w:t>A96 C7W7</w:t>
      </w:r>
    </w:p>
    <w:p w14:paraId="219E2377" w14:textId="77777777" w:rsidR="00661616" w:rsidRPr="00CB56AA" w:rsidRDefault="00661616" w:rsidP="00CE3BE3">
      <w:pPr>
        <w:pBdr>
          <w:top w:val="single" w:sz="6" w:space="0" w:color="auto"/>
          <w:left w:val="single" w:sz="6" w:space="1" w:color="auto"/>
          <w:bottom w:val="single" w:sz="6" w:space="0" w:color="auto"/>
          <w:right w:val="single" w:sz="6" w:space="1" w:color="auto"/>
        </w:pBdr>
        <w:tabs>
          <w:tab w:val="left" w:pos="-142"/>
        </w:tabs>
        <w:jc w:val="center"/>
        <w:rPr>
          <w:b/>
          <w:color w:val="0000FF"/>
        </w:rPr>
      </w:pPr>
      <w:r w:rsidRPr="00CB56AA">
        <w:rPr>
          <w:b/>
        </w:rPr>
        <w:t>Republic of Ireland</w:t>
      </w:r>
    </w:p>
    <w:p w14:paraId="4AC34E3E" w14:textId="77777777" w:rsidR="00CE3BE3" w:rsidRPr="00CB56AA" w:rsidRDefault="00CE3BE3" w:rsidP="00661616">
      <w:r w:rsidRPr="00CB56AA">
        <w:t xml:space="preserve">One </w:t>
      </w:r>
      <w:r w:rsidRPr="00CB56AA">
        <w:rPr>
          <w:b/>
        </w:rPr>
        <w:t>authorised representative</w:t>
      </w:r>
      <w:r w:rsidRPr="00CB56AA">
        <w:t xml:space="preserve"> of each tenderer may attend the opening of the bids.</w:t>
      </w:r>
      <w:r w:rsidRPr="00CB56AA">
        <w:rPr>
          <w:color w:val="000000"/>
        </w:rPr>
        <w:t xml:space="preserve"> </w:t>
      </w:r>
      <w:r w:rsidRPr="00CB56AA">
        <w:t xml:space="preserve">Companies wishing to attend are requested to notify their intention by sending an e-mail at least 48 hours in advance to the following e-mail address: </w:t>
      </w:r>
      <w:hyperlink r:id="rId17" w:history="1">
        <w:r w:rsidR="00661616" w:rsidRPr="00CB56AA">
          <w:rPr>
            <w:rStyle w:val="Hyperlink"/>
          </w:rPr>
          <w:t>procurement@goal.ie</w:t>
        </w:r>
      </w:hyperlink>
      <w:r w:rsidRPr="00CB56AA">
        <w:t>.</w:t>
      </w:r>
      <w:r w:rsidRPr="00CB56AA">
        <w:rPr>
          <w:color w:val="000000"/>
        </w:rPr>
        <w:t xml:space="preserve"> </w:t>
      </w:r>
      <w:r w:rsidRPr="00CB56AA">
        <w:t>This notification must be signed by</w:t>
      </w:r>
      <w:r w:rsidR="00661616" w:rsidRPr="00CB56AA">
        <w:t xml:space="preserve"> or sent from the email address of</w:t>
      </w:r>
      <w:r w:rsidRPr="00CB56AA">
        <w:t xml:space="preserve"> an authorised officer of the tenderer and specify the name of the person who will attend the opening of the bids on the tenderer's behalf.</w:t>
      </w:r>
    </w:p>
    <w:p w14:paraId="6ACAF239" w14:textId="5495540C" w:rsidR="007D51A8" w:rsidRDefault="005076AF" w:rsidP="00DD097B">
      <w:r w:rsidRPr="00CB56AA">
        <w:t xml:space="preserve">Suppliers are invited to attend the Tender Opening Meeting at their own cost. </w:t>
      </w:r>
    </w:p>
    <w:p w14:paraId="5B597BAD" w14:textId="6311DF41" w:rsidR="007D51A8" w:rsidRPr="00CB56AA" w:rsidRDefault="007D51A8" w:rsidP="00DD097B">
      <w:r>
        <w:rPr>
          <w:rStyle w:val="normaltextrun"/>
          <w:rFonts w:ascii="Calibri" w:hAnsi="Calibri" w:cs="Calibri"/>
          <w:b/>
          <w:bCs/>
          <w:i/>
          <w:iCs/>
          <w:color w:val="000000"/>
          <w:shd w:val="clear" w:color="auto" w:fill="FFFFFF"/>
        </w:rPr>
        <w:t>Note</w:t>
      </w:r>
      <w:r>
        <w:rPr>
          <w:rStyle w:val="normaltextrun"/>
          <w:rFonts w:ascii="Calibri" w:hAnsi="Calibri" w:cs="Calibri"/>
          <w:i/>
          <w:iCs/>
          <w:color w:val="000000"/>
          <w:shd w:val="clear" w:color="auto" w:fill="FFFFFF"/>
        </w:rPr>
        <w:t>: </w:t>
      </w:r>
      <w:r>
        <w:rPr>
          <w:rStyle w:val="normaltextrun"/>
          <w:rFonts w:ascii="Calibri" w:hAnsi="Calibri" w:cs="Calibri"/>
          <w:b/>
          <w:bCs/>
          <w:i/>
          <w:iCs/>
          <w:color w:val="000000"/>
          <w:shd w:val="clear" w:color="auto" w:fill="FFFFFF"/>
        </w:rPr>
        <w:t>Due to the evolving nature of the Covid19 situation, companies who send an email to notify their intention to attend will be informed by return of email whether the tender public opening will proceed. This decision will be in line with local government regulations and GOAL’s health and safety decision at that time.</w:t>
      </w:r>
      <w:r>
        <w:rPr>
          <w:rStyle w:val="eop"/>
          <w:rFonts w:ascii="Calibri" w:hAnsi="Calibri" w:cs="Calibri"/>
          <w:color w:val="000000"/>
          <w:shd w:val="clear" w:color="auto" w:fill="FFFFFF"/>
        </w:rPr>
        <w:t> </w:t>
      </w:r>
    </w:p>
    <w:p w14:paraId="519171C6" w14:textId="77777777" w:rsidR="00EE1801" w:rsidRPr="00CB56AA" w:rsidRDefault="00636464" w:rsidP="00E249FC">
      <w:pPr>
        <w:pStyle w:val="Heading1"/>
        <w:keepNext w:val="0"/>
      </w:pPr>
      <w:bookmarkStart w:id="21" w:name="_Toc466022947"/>
      <w:r w:rsidRPr="00CB56AA">
        <w:t xml:space="preserve">Evaluation Process </w:t>
      </w:r>
      <w:bookmarkEnd w:id="21"/>
    </w:p>
    <w:p w14:paraId="53C6A979" w14:textId="77777777" w:rsidR="00C61CAB" w:rsidRPr="00CB56AA" w:rsidRDefault="00D6489C" w:rsidP="00C61CAB">
      <w:pPr>
        <w:pStyle w:val="Heading2"/>
      </w:pPr>
      <w:r w:rsidRPr="00CB56AA">
        <w:t xml:space="preserve">Evaluation </w:t>
      </w:r>
      <w:r w:rsidR="00C61CAB" w:rsidRPr="00CB56AA">
        <w:t>stages</w:t>
      </w:r>
    </w:p>
    <w:p w14:paraId="07605A0E" w14:textId="77777777" w:rsidR="00CB7698" w:rsidRPr="00CB56AA" w:rsidRDefault="00CB7698" w:rsidP="00C61CAB">
      <w:r w:rsidRPr="00CB56AA">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F487E" w14:paraId="37E9B209" w14:textId="77777777" w:rsidTr="00CF487E">
        <w:tc>
          <w:tcPr>
            <w:tcW w:w="759" w:type="dxa"/>
            <w:shd w:val="clear" w:color="auto" w:fill="D9D9D9" w:themeFill="background1" w:themeFillShade="D9"/>
          </w:tcPr>
          <w:p w14:paraId="166B8F6C" w14:textId="77777777" w:rsidR="00CF487E" w:rsidRPr="00C4717E" w:rsidRDefault="00CF487E" w:rsidP="00CF487E">
            <w:pPr>
              <w:rPr>
                <w:b/>
              </w:rPr>
            </w:pPr>
            <w:r>
              <w:rPr>
                <w:b/>
              </w:rPr>
              <w:t>Phase</w:t>
            </w:r>
            <w:r w:rsidRPr="00C4717E">
              <w:rPr>
                <w:b/>
              </w:rPr>
              <w:t xml:space="preserve"> #</w:t>
            </w:r>
          </w:p>
        </w:tc>
        <w:tc>
          <w:tcPr>
            <w:tcW w:w="2117" w:type="dxa"/>
            <w:shd w:val="clear" w:color="auto" w:fill="D9D9D9" w:themeFill="background1" w:themeFillShade="D9"/>
          </w:tcPr>
          <w:p w14:paraId="3769EEE3" w14:textId="77777777" w:rsidR="00CF487E" w:rsidRPr="00C61CAB" w:rsidRDefault="00CF487E" w:rsidP="00CF487E">
            <w:pPr>
              <w:rPr>
                <w:b/>
              </w:rPr>
            </w:pPr>
            <w:r w:rsidRPr="00C61CAB">
              <w:rPr>
                <w:b/>
              </w:rPr>
              <w:t xml:space="preserve">Evaluation Process Stage </w:t>
            </w:r>
          </w:p>
        </w:tc>
        <w:tc>
          <w:tcPr>
            <w:tcW w:w="7308" w:type="dxa"/>
            <w:shd w:val="clear" w:color="auto" w:fill="D9D9D9" w:themeFill="background1" w:themeFillShade="D9"/>
          </w:tcPr>
          <w:p w14:paraId="75FE4D55" w14:textId="77777777" w:rsidR="00CF487E" w:rsidRPr="00C61CAB" w:rsidRDefault="00CF487E" w:rsidP="00CF487E">
            <w:pPr>
              <w:rPr>
                <w:b/>
              </w:rPr>
            </w:pPr>
            <w:r w:rsidRPr="00C61CAB">
              <w:rPr>
                <w:rFonts w:ascii="Calibri" w:hAnsi="Calibri"/>
                <w:b/>
              </w:rPr>
              <w:t>The basic requirements with which proposals must comply with</w:t>
            </w:r>
          </w:p>
        </w:tc>
      </w:tr>
      <w:tr w:rsidR="00CF487E" w14:paraId="47958E23" w14:textId="77777777" w:rsidTr="00CF487E">
        <w:tc>
          <w:tcPr>
            <w:tcW w:w="10184" w:type="dxa"/>
            <w:gridSpan w:val="3"/>
            <w:shd w:val="clear" w:color="auto" w:fill="D9D9D9" w:themeFill="background1" w:themeFillShade="D9"/>
          </w:tcPr>
          <w:p w14:paraId="1B5FDC5D" w14:textId="77777777" w:rsidR="00CF487E" w:rsidRPr="00A73AED" w:rsidRDefault="00CF487E" w:rsidP="00CF487E">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Pr>
                <w:i/>
                <w:shd w:val="clear" w:color="auto" w:fill="D9D9D9" w:themeFill="background1" w:themeFillShade="D9"/>
              </w:rPr>
              <w:t xml:space="preserve">has been submitted in line with the administrative instructions and </w:t>
            </w:r>
            <w:r w:rsidRPr="00A73AED">
              <w:rPr>
                <w:i/>
                <w:shd w:val="clear" w:color="auto" w:fill="D9D9D9" w:themeFill="background1" w:themeFillShade="D9"/>
              </w:rPr>
              <w:t>meets the essential criteria</w:t>
            </w:r>
            <w:r>
              <w:rPr>
                <w:i/>
                <w:shd w:val="clear" w:color="auto" w:fill="D9D9D9" w:themeFill="background1" w:themeFillShade="D9"/>
              </w:rPr>
              <w:t>.</w:t>
            </w:r>
            <w:r w:rsidRPr="00A73AED">
              <w:rPr>
                <w:i/>
                <w:shd w:val="clear" w:color="auto" w:fill="D9D9D9" w:themeFill="background1" w:themeFillShade="D9"/>
              </w:rPr>
              <w:t xml:space="preserve"> </w:t>
            </w:r>
            <w:r>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CF487E" w14:paraId="7660CD46" w14:textId="77777777" w:rsidTr="00CF487E">
        <w:tc>
          <w:tcPr>
            <w:tcW w:w="759" w:type="dxa"/>
            <w:shd w:val="clear" w:color="auto" w:fill="D9D9D9" w:themeFill="background1" w:themeFillShade="D9"/>
          </w:tcPr>
          <w:p w14:paraId="4F7AB0F3" w14:textId="77777777" w:rsidR="00CF487E" w:rsidRPr="00304072" w:rsidRDefault="00CF487E" w:rsidP="00CF48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30E34B1F" w14:textId="77777777" w:rsidR="00CF487E" w:rsidRPr="00AE385C" w:rsidRDefault="00CF487E" w:rsidP="00AE385C">
            <w:pPr>
              <w:rPr>
                <w:b/>
                <w:bCs/>
              </w:rPr>
            </w:pPr>
            <w:r w:rsidRPr="00AE385C">
              <w:rPr>
                <w:b/>
                <w:bCs/>
              </w:rPr>
              <w:t>Administrative instructions</w:t>
            </w:r>
          </w:p>
        </w:tc>
        <w:tc>
          <w:tcPr>
            <w:tcW w:w="7308" w:type="dxa"/>
            <w:shd w:val="clear" w:color="auto" w:fill="F2F2F2" w:themeFill="background1" w:themeFillShade="F2"/>
          </w:tcPr>
          <w:p w14:paraId="1AC5ACDF" w14:textId="77777777" w:rsidR="00CF487E" w:rsidRPr="003F1BBC" w:rsidRDefault="00CF487E" w:rsidP="00CF487E">
            <w:pPr>
              <w:pStyle w:val="ListParagraph"/>
              <w:numPr>
                <w:ilvl w:val="0"/>
                <w:numId w:val="7"/>
              </w:numPr>
              <w:ind w:left="318"/>
              <w:rPr>
                <w:b/>
              </w:rPr>
            </w:pPr>
            <w:r w:rsidRPr="003F1BBC">
              <w:rPr>
                <w:b/>
              </w:rPr>
              <w:t xml:space="preserve">Closing Date: </w:t>
            </w:r>
          </w:p>
          <w:p w14:paraId="2C859ADD" w14:textId="77777777" w:rsidR="00CF487E" w:rsidRPr="00805C27" w:rsidRDefault="00CF487E" w:rsidP="00CF487E">
            <w:pPr>
              <w:ind w:left="318"/>
            </w:pPr>
            <w:r w:rsidRPr="00805C27">
              <w:t xml:space="preserve">Proposals must have met the deadline stated in </w:t>
            </w:r>
            <w:r w:rsidRPr="00965D41">
              <w:rPr>
                <w:b/>
                <w:bCs/>
              </w:rPr>
              <w:t>section 2</w:t>
            </w:r>
            <w:r w:rsidRPr="00805C27">
              <w:t xml:space="preserve"> of these Instructions to Tenderers, or such revised deadline as may be notified to Tenderers by GOAL. Tenderers must note that GOAL is prohibited from accepting any proposals after that deadline.</w:t>
            </w:r>
          </w:p>
          <w:p w14:paraId="1C92DE70" w14:textId="77777777" w:rsidR="00CF487E" w:rsidRPr="003F1BBC" w:rsidRDefault="00CF487E" w:rsidP="00CF487E">
            <w:pPr>
              <w:pStyle w:val="ListParagraph"/>
              <w:numPr>
                <w:ilvl w:val="0"/>
                <w:numId w:val="7"/>
              </w:numPr>
              <w:ind w:left="318"/>
              <w:rPr>
                <w:b/>
              </w:rPr>
            </w:pPr>
            <w:r>
              <w:rPr>
                <w:b/>
              </w:rPr>
              <w:t>Submission</w:t>
            </w:r>
            <w:r w:rsidRPr="003F1BBC">
              <w:rPr>
                <w:b/>
              </w:rPr>
              <w:t xml:space="preserve"> Method: </w:t>
            </w:r>
          </w:p>
          <w:p w14:paraId="496C3379" w14:textId="4BC0F4B3" w:rsidR="00CF487E" w:rsidRDefault="00CF487E" w:rsidP="00CF487E">
            <w:pPr>
              <w:ind w:left="318"/>
            </w:pPr>
            <w:r w:rsidRPr="00805C27">
              <w:t xml:space="preserve">Proposals must be delivered in the method specified in </w:t>
            </w:r>
            <w:r w:rsidRPr="001415BA">
              <w:rPr>
                <w:b/>
                <w:bCs/>
              </w:rPr>
              <w:t xml:space="preserve">section </w:t>
            </w:r>
            <w:r w:rsidR="00F8183B" w:rsidRPr="001415BA">
              <w:rPr>
                <w:b/>
                <w:bCs/>
              </w:rPr>
              <w:t>4.4</w:t>
            </w:r>
            <w:r>
              <w:t xml:space="preserve">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56FF790E" w14:textId="77777777" w:rsidR="00CF487E" w:rsidRPr="003F1BBC" w:rsidRDefault="00CF487E" w:rsidP="00CF487E">
            <w:pPr>
              <w:pStyle w:val="ListParagraph"/>
              <w:numPr>
                <w:ilvl w:val="0"/>
                <w:numId w:val="7"/>
              </w:numPr>
              <w:ind w:left="318"/>
              <w:rPr>
                <w:b/>
              </w:rPr>
            </w:pPr>
            <w:r w:rsidRPr="003F1BBC">
              <w:rPr>
                <w:b/>
              </w:rPr>
              <w:t xml:space="preserve">Format and Structure of the Proposals: </w:t>
            </w:r>
          </w:p>
          <w:p w14:paraId="21D3EE99" w14:textId="2CDB58EC" w:rsidR="00CF487E" w:rsidRPr="00DD097B" w:rsidRDefault="00CF487E" w:rsidP="00CF487E">
            <w:pPr>
              <w:ind w:left="318"/>
              <w:rPr>
                <w:rFonts w:ascii="Calibri" w:hAnsi="Calibri"/>
                <w:sz w:val="24"/>
              </w:rPr>
            </w:pPr>
            <w:r w:rsidRPr="00805C27">
              <w:t xml:space="preserve">Proposals must conform to </w:t>
            </w:r>
            <w:r w:rsidRPr="008A0991">
              <w:t>the Response Format laid out</w:t>
            </w:r>
            <w:r>
              <w:t xml:space="preserve"> in </w:t>
            </w:r>
            <w:r w:rsidRPr="001415BA">
              <w:rPr>
                <w:b/>
                <w:bCs/>
              </w:rPr>
              <w:t>section</w:t>
            </w:r>
            <w:r w:rsidR="001415BA" w:rsidRPr="001415BA">
              <w:rPr>
                <w:b/>
                <w:bCs/>
              </w:rPr>
              <w:t xml:space="preserve"> 6 </w:t>
            </w:r>
            <w:r w:rsidR="001415BA">
              <w:t>of</w:t>
            </w:r>
            <w:r w:rsidRPr="00805C27">
              <w:t xml:space="preserve"> these Instructions to Tenderers or such revised format and structure as may be notified to Tenderers by GOAL. </w:t>
            </w:r>
            <w:r w:rsidRPr="00805C27">
              <w:rPr>
                <w:b/>
                <w:u w:val="single"/>
              </w:rPr>
              <w:t xml:space="preserve">Failure to comply with the prescribed format and structure may result in </w:t>
            </w:r>
            <w:r>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5A751542" w14:textId="77777777" w:rsidR="00CF487E" w:rsidRPr="003F1BBC" w:rsidRDefault="00CF487E" w:rsidP="00CF487E">
            <w:pPr>
              <w:pStyle w:val="ListParagraph"/>
              <w:numPr>
                <w:ilvl w:val="0"/>
                <w:numId w:val="7"/>
              </w:numPr>
              <w:ind w:left="318"/>
              <w:rPr>
                <w:b/>
              </w:rPr>
            </w:pPr>
            <w:r w:rsidRPr="003F1BBC">
              <w:rPr>
                <w:b/>
              </w:rPr>
              <w:t xml:space="preserve">Confirmation of validity of your proposal: </w:t>
            </w:r>
          </w:p>
          <w:p w14:paraId="58BD6F39" w14:textId="77777777" w:rsidR="00CF487E" w:rsidRPr="00304072" w:rsidRDefault="00CF487E" w:rsidP="00CF487E">
            <w:pPr>
              <w:ind w:left="318"/>
              <w:rPr>
                <w:rFonts w:ascii="Calibri" w:hAnsi="Calibri"/>
                <w:lang w:val="en-GB"/>
              </w:rPr>
            </w:pPr>
            <w:r w:rsidRPr="00805C27">
              <w:rPr>
                <w:rFonts w:ascii="Calibri" w:hAnsi="Calibri"/>
                <w:lang w:val="en-GB"/>
              </w:rPr>
              <w:t xml:space="preserve">The Tenderers must confirm that the period of validity of their proposal is not less than </w:t>
            </w:r>
            <w:r w:rsidRPr="001415BA">
              <w:rPr>
                <w:rFonts w:ascii="Calibri" w:hAnsi="Calibri"/>
                <w:b/>
                <w:bCs/>
                <w:lang w:val="en-GB"/>
              </w:rPr>
              <w:t>90 (ninety) days.</w:t>
            </w:r>
          </w:p>
        </w:tc>
      </w:tr>
      <w:tr w:rsidR="00CF487E" w14:paraId="3AF6E660" w14:textId="77777777" w:rsidTr="00CF487E">
        <w:tc>
          <w:tcPr>
            <w:tcW w:w="759" w:type="dxa"/>
            <w:shd w:val="clear" w:color="auto" w:fill="D9D9D9" w:themeFill="background1" w:themeFillShade="D9"/>
          </w:tcPr>
          <w:p w14:paraId="7AAFE206" w14:textId="77777777" w:rsidR="00CF487E" w:rsidRPr="00EF3D37" w:rsidRDefault="00CF487E" w:rsidP="00CF487E">
            <w:pPr>
              <w:rPr>
                <w:b/>
              </w:rPr>
            </w:pPr>
            <w:r>
              <w:rPr>
                <w:b/>
              </w:rPr>
              <w:t>2</w:t>
            </w:r>
          </w:p>
        </w:tc>
        <w:tc>
          <w:tcPr>
            <w:tcW w:w="2117" w:type="dxa"/>
            <w:shd w:val="clear" w:color="auto" w:fill="F2F2F2" w:themeFill="background1" w:themeFillShade="F2"/>
          </w:tcPr>
          <w:p w14:paraId="487EFA16" w14:textId="77777777" w:rsidR="00CF487E" w:rsidRPr="00EF3D37" w:rsidRDefault="00CF487E" w:rsidP="00CF487E">
            <w:pPr>
              <w:pStyle w:val="Heading4"/>
              <w:numPr>
                <w:ilvl w:val="0"/>
                <w:numId w:val="0"/>
              </w:numPr>
              <w:spacing w:before="0"/>
              <w:ind w:left="864" w:hanging="864"/>
              <w:outlineLvl w:val="3"/>
              <w:rPr>
                <w:b/>
              </w:rPr>
            </w:pPr>
            <w:r w:rsidRPr="00EF3D37">
              <w:rPr>
                <w:b/>
              </w:rPr>
              <w:t>Essential Criteria</w:t>
            </w:r>
          </w:p>
          <w:p w14:paraId="4A4D0C36" w14:textId="77777777" w:rsidR="00CF487E" w:rsidRDefault="00CF487E" w:rsidP="00CF487E"/>
        </w:tc>
        <w:tc>
          <w:tcPr>
            <w:tcW w:w="7308" w:type="dxa"/>
            <w:shd w:val="clear" w:color="auto" w:fill="F2F2F2" w:themeFill="background1" w:themeFillShade="F2"/>
          </w:tcPr>
          <w:p w14:paraId="08DA54E1" w14:textId="542B9CE0" w:rsidR="003B4085" w:rsidRPr="00443B7E" w:rsidRDefault="003B4085" w:rsidP="00443B7E">
            <w:pPr>
              <w:pStyle w:val="ListParagraph"/>
              <w:numPr>
                <w:ilvl w:val="0"/>
                <w:numId w:val="44"/>
              </w:numPr>
              <w:shd w:val="clear" w:color="auto" w:fill="F2F2F2" w:themeFill="background1" w:themeFillShade="F2"/>
              <w:rPr>
                <w:rFonts w:ascii="Calibri" w:hAnsi="Calibri"/>
                <w:b/>
                <w:lang w:val="en-GB"/>
              </w:rPr>
            </w:pPr>
            <w:r w:rsidRPr="00443B7E">
              <w:rPr>
                <w:rFonts w:ascii="Calibri" w:hAnsi="Calibri"/>
                <w:b/>
                <w:color w:val="FF0000"/>
                <w:lang w:val="en-GB"/>
              </w:rPr>
              <w:t xml:space="preserve">Vendor must have experience providing satellite communications as per specification, </w:t>
            </w:r>
            <w:r w:rsidR="00970E3A" w:rsidRPr="00443B7E">
              <w:rPr>
                <w:rFonts w:ascii="Calibri" w:hAnsi="Calibri"/>
                <w:b/>
                <w:color w:val="FF0000"/>
                <w:lang w:val="en-GB"/>
              </w:rPr>
              <w:t xml:space="preserve">in </w:t>
            </w:r>
            <w:r w:rsidRPr="00443B7E">
              <w:rPr>
                <w:rFonts w:ascii="Calibri" w:hAnsi="Calibri"/>
                <w:b/>
                <w:color w:val="FF0000"/>
                <w:lang w:val="en-GB"/>
              </w:rPr>
              <w:t xml:space="preserve">those countries listed in Appendix </w:t>
            </w:r>
            <w:r w:rsidR="009A2EBF">
              <w:rPr>
                <w:rFonts w:ascii="Calibri" w:hAnsi="Calibri"/>
                <w:b/>
                <w:color w:val="FF0000"/>
                <w:lang w:val="en-GB"/>
              </w:rPr>
              <w:t>6</w:t>
            </w:r>
            <w:r w:rsidRPr="00443B7E">
              <w:rPr>
                <w:rFonts w:ascii="Calibri" w:hAnsi="Calibri"/>
                <w:b/>
                <w:color w:val="FF0000"/>
                <w:lang w:val="en-GB"/>
              </w:rPr>
              <w:t xml:space="preserve">. </w:t>
            </w:r>
            <w:r w:rsidR="00E23AFC">
              <w:rPr>
                <w:rFonts w:ascii="Calibri" w:hAnsi="Calibri"/>
                <w:b/>
                <w:color w:val="FF0000"/>
                <w:lang w:val="en-GB"/>
              </w:rPr>
              <w:t xml:space="preserve">Vendor to confirm same by answering Yes or No (Y/N) </w:t>
            </w:r>
            <w:r w:rsidR="00F62559">
              <w:rPr>
                <w:rFonts w:ascii="Calibri" w:hAnsi="Calibri"/>
                <w:b/>
                <w:color w:val="FF0000"/>
                <w:lang w:val="en-GB"/>
              </w:rPr>
              <w:t xml:space="preserve">to each line within table </w:t>
            </w:r>
          </w:p>
        </w:tc>
      </w:tr>
      <w:tr w:rsidR="00CF487E" w14:paraId="28E62AF6" w14:textId="77777777" w:rsidTr="00CF487E">
        <w:tc>
          <w:tcPr>
            <w:tcW w:w="10184" w:type="dxa"/>
            <w:gridSpan w:val="3"/>
            <w:shd w:val="clear" w:color="auto" w:fill="D9D9D9" w:themeFill="background1" w:themeFillShade="D9"/>
          </w:tcPr>
          <w:p w14:paraId="2CF0B1EA" w14:textId="77777777" w:rsidR="00CF487E" w:rsidRPr="00A73AED" w:rsidRDefault="00CF487E" w:rsidP="00CF487E">
            <w:pPr>
              <w:rPr>
                <w:i/>
              </w:rPr>
            </w:pPr>
            <w:r w:rsidRPr="00A73AED">
              <w:rPr>
                <w:i/>
                <w:shd w:val="clear" w:color="auto" w:fill="D9D9D9" w:themeFill="background1" w:themeFillShade="D9"/>
              </w:rPr>
              <w:t>The second stage of the evaluation will involve an assessment of the Tenderer’s personal and legal circumstances, e</w:t>
            </w:r>
            <w:r>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CF487E" w14:paraId="6D4FD431" w14:textId="77777777" w:rsidTr="00CF487E">
        <w:tc>
          <w:tcPr>
            <w:tcW w:w="759" w:type="dxa"/>
            <w:shd w:val="clear" w:color="auto" w:fill="D9D9D9" w:themeFill="background1" w:themeFillShade="D9"/>
          </w:tcPr>
          <w:p w14:paraId="210AE7C0" w14:textId="77777777" w:rsidR="00CF487E" w:rsidRPr="00EF3D37" w:rsidRDefault="00CF487E" w:rsidP="00CF487E">
            <w:pPr>
              <w:rPr>
                <w:b/>
              </w:rPr>
            </w:pPr>
            <w:r>
              <w:rPr>
                <w:b/>
              </w:rPr>
              <w:t>3</w:t>
            </w:r>
          </w:p>
        </w:tc>
        <w:tc>
          <w:tcPr>
            <w:tcW w:w="2117" w:type="dxa"/>
            <w:shd w:val="clear" w:color="auto" w:fill="F2F2F2" w:themeFill="background1" w:themeFillShade="F2"/>
          </w:tcPr>
          <w:p w14:paraId="3A69760F" w14:textId="77777777" w:rsidR="00CF487E" w:rsidRPr="00EF3D37" w:rsidRDefault="00CF487E" w:rsidP="00CF487E">
            <w:pPr>
              <w:rPr>
                <w:b/>
              </w:rPr>
            </w:pPr>
            <w:r>
              <w:rPr>
                <w:b/>
              </w:rPr>
              <w:t>Legal, Economic &amp; Financial</w:t>
            </w:r>
            <w:r w:rsidRPr="00EF3D37">
              <w:rPr>
                <w:b/>
              </w:rPr>
              <w:t xml:space="preserve"> Criteria</w:t>
            </w:r>
          </w:p>
          <w:p w14:paraId="7AE2F7F6" w14:textId="77777777" w:rsidR="00CF487E" w:rsidRDefault="00CF487E" w:rsidP="00CF487E"/>
        </w:tc>
        <w:tc>
          <w:tcPr>
            <w:tcW w:w="7308" w:type="dxa"/>
            <w:shd w:val="clear" w:color="auto" w:fill="F2F2F2" w:themeFill="background1" w:themeFillShade="F2"/>
          </w:tcPr>
          <w:p w14:paraId="704F8263" w14:textId="6B37320C" w:rsidR="00CF487E" w:rsidRPr="00CB56AA" w:rsidRDefault="00B67DAF" w:rsidP="00CF487E">
            <w:pPr>
              <w:pStyle w:val="ListParagraph"/>
              <w:numPr>
                <w:ilvl w:val="0"/>
                <w:numId w:val="8"/>
              </w:numPr>
              <w:ind w:left="318"/>
            </w:pPr>
            <w:r>
              <w:t>R</w:t>
            </w:r>
            <w:r w:rsidR="00CF487E" w:rsidRPr="00CB56AA">
              <w:t>eview of financial accounts submitted; tenderer is judged to have requisite financial stability.</w:t>
            </w:r>
          </w:p>
          <w:p w14:paraId="354A1111" w14:textId="77777777" w:rsidR="00CF487E" w:rsidRPr="00CB56AA" w:rsidRDefault="00CF487E" w:rsidP="00CF487E">
            <w:pPr>
              <w:pStyle w:val="ListParagraph"/>
              <w:numPr>
                <w:ilvl w:val="0"/>
                <w:numId w:val="8"/>
              </w:numPr>
              <w:ind w:left="318"/>
            </w:pPr>
            <w:r w:rsidRPr="00CB56AA">
              <w:t xml:space="preserve">Tenderer is judged to be properly registered and have no significant outstanding tax or other government related charges. </w:t>
            </w:r>
          </w:p>
          <w:p w14:paraId="757D91D0" w14:textId="77777777" w:rsidR="00CF487E" w:rsidRDefault="00CF487E" w:rsidP="00CF487E">
            <w:pPr>
              <w:pStyle w:val="ListParagraph"/>
              <w:numPr>
                <w:ilvl w:val="0"/>
                <w:numId w:val="8"/>
              </w:numPr>
              <w:ind w:left="318"/>
            </w:pPr>
            <w:r w:rsidRPr="00CB56AA">
              <w:t>Tenderer is judged to have no legal or investigative issues outstanding that would prejudice their offer in any way.</w:t>
            </w:r>
          </w:p>
        </w:tc>
      </w:tr>
      <w:tr w:rsidR="00CF487E" w14:paraId="6408F740" w14:textId="77777777" w:rsidTr="00CF487E">
        <w:tc>
          <w:tcPr>
            <w:tcW w:w="10184" w:type="dxa"/>
            <w:gridSpan w:val="3"/>
            <w:shd w:val="clear" w:color="auto" w:fill="D9D9D9" w:themeFill="background1" w:themeFillShade="D9"/>
          </w:tcPr>
          <w:p w14:paraId="2A8C50EA" w14:textId="77777777" w:rsidR="00CF487E" w:rsidRPr="00A73AED" w:rsidRDefault="00CF487E" w:rsidP="00CF487E">
            <w:pPr>
              <w:rPr>
                <w:i/>
              </w:rPr>
            </w:pPr>
            <w:r w:rsidRPr="00A73AED">
              <w:rPr>
                <w:i/>
              </w:rPr>
              <w:t xml:space="preserve">Each proposal that conforms to the Essential and Qualification Criteria will be evaluated according to the Award Criteria given below by GOAL. </w:t>
            </w:r>
          </w:p>
        </w:tc>
      </w:tr>
      <w:tr w:rsidR="00CF487E" w14:paraId="565D889A" w14:textId="77777777" w:rsidTr="00CF487E">
        <w:tc>
          <w:tcPr>
            <w:tcW w:w="759" w:type="dxa"/>
            <w:shd w:val="clear" w:color="auto" w:fill="D9D9D9" w:themeFill="background1" w:themeFillShade="D9"/>
          </w:tcPr>
          <w:p w14:paraId="47022EB6" w14:textId="77777777" w:rsidR="00CF487E" w:rsidRPr="00EF3D37" w:rsidRDefault="00CF487E" w:rsidP="00CF487E">
            <w:pPr>
              <w:rPr>
                <w:b/>
              </w:rPr>
            </w:pPr>
            <w:r>
              <w:rPr>
                <w:b/>
              </w:rPr>
              <w:t>4</w:t>
            </w:r>
          </w:p>
        </w:tc>
        <w:tc>
          <w:tcPr>
            <w:tcW w:w="2117" w:type="dxa"/>
            <w:shd w:val="clear" w:color="auto" w:fill="F2F2F2" w:themeFill="background1" w:themeFillShade="F2"/>
          </w:tcPr>
          <w:p w14:paraId="39C6DB80" w14:textId="77777777" w:rsidR="00CF487E" w:rsidRPr="00EF3D37" w:rsidRDefault="00CF487E" w:rsidP="00CF487E">
            <w:pPr>
              <w:rPr>
                <w:b/>
              </w:rPr>
            </w:pPr>
            <w:r w:rsidRPr="00EF3D37">
              <w:rPr>
                <w:b/>
              </w:rPr>
              <w:t>Award Criteria</w:t>
            </w:r>
          </w:p>
        </w:tc>
        <w:tc>
          <w:tcPr>
            <w:tcW w:w="7308" w:type="dxa"/>
            <w:shd w:val="clear" w:color="auto" w:fill="F2F2F2" w:themeFill="background1" w:themeFillShade="F2"/>
          </w:tcPr>
          <w:p w14:paraId="675CD005" w14:textId="1960AAEB" w:rsidR="00CF487E" w:rsidRPr="003B4085" w:rsidRDefault="00CF487E" w:rsidP="003B4085">
            <w:r w:rsidRPr="00805C27">
              <w:t xml:space="preserve">Tenders will be awarded marks under each of the award criteria listed </w:t>
            </w:r>
            <w:r w:rsidR="003B4085">
              <w:t xml:space="preserve">below </w:t>
            </w:r>
            <w:r w:rsidRPr="00805C27">
              <w:t xml:space="preserve">in </w:t>
            </w:r>
            <w:r w:rsidR="008C36C3">
              <w:t>S</w:t>
            </w:r>
            <w:r w:rsidRPr="007D6486">
              <w:rPr>
                <w:b/>
                <w:bCs/>
              </w:rPr>
              <w:t>ection</w:t>
            </w:r>
            <w:r w:rsidR="003B4085" w:rsidRPr="007D6486">
              <w:rPr>
                <w:b/>
                <w:bCs/>
              </w:rPr>
              <w:t xml:space="preserve"> </w:t>
            </w:r>
            <w:r w:rsidR="007D6486" w:rsidRPr="007D6486">
              <w:rPr>
                <w:b/>
                <w:bCs/>
              </w:rPr>
              <w:t>5</w:t>
            </w:r>
            <w:r w:rsidR="003B4085" w:rsidRPr="007D6486">
              <w:rPr>
                <w:b/>
                <w:bCs/>
              </w:rPr>
              <w:t>.3</w:t>
            </w:r>
            <w:r w:rsidRPr="003B4085">
              <w:t xml:space="preserve"> to determine the most economically advantageous tenders.</w:t>
            </w:r>
          </w:p>
          <w:p w14:paraId="6EA54BE5" w14:textId="77777777" w:rsidR="00CF487E" w:rsidRDefault="00CF487E" w:rsidP="00CF487E">
            <w:r>
              <w:t>Review of the quality and content of the technical offer further to minimum requirements met</w:t>
            </w:r>
          </w:p>
        </w:tc>
      </w:tr>
      <w:tr w:rsidR="00CF487E" w14:paraId="7554CA5F" w14:textId="77777777" w:rsidTr="00CF487E">
        <w:tc>
          <w:tcPr>
            <w:tcW w:w="10184" w:type="dxa"/>
            <w:gridSpan w:val="3"/>
            <w:shd w:val="clear" w:color="auto" w:fill="D9D9D9" w:themeFill="background1" w:themeFillShade="D9"/>
          </w:tcPr>
          <w:p w14:paraId="5D4E51E3" w14:textId="77777777" w:rsidR="00CF487E" w:rsidRPr="00EF3D37" w:rsidRDefault="00CF487E" w:rsidP="00CF487E">
            <w:pPr>
              <w:rPr>
                <w:b/>
              </w:rPr>
            </w:pPr>
          </w:p>
          <w:p w14:paraId="20A8586B" w14:textId="77777777" w:rsidR="00CF487E" w:rsidRPr="00805C27" w:rsidRDefault="00CF487E" w:rsidP="00CF487E"/>
        </w:tc>
      </w:tr>
      <w:tr w:rsidR="00CF487E" w14:paraId="042CDDA3" w14:textId="77777777" w:rsidTr="00CF487E">
        <w:tc>
          <w:tcPr>
            <w:tcW w:w="759" w:type="dxa"/>
            <w:shd w:val="clear" w:color="auto" w:fill="D9D9D9" w:themeFill="background1" w:themeFillShade="D9"/>
          </w:tcPr>
          <w:p w14:paraId="50E4A5FB" w14:textId="77777777" w:rsidR="00CF487E" w:rsidRPr="00EF3D37" w:rsidRDefault="00CF487E" w:rsidP="00CF487E">
            <w:pPr>
              <w:rPr>
                <w:b/>
              </w:rPr>
            </w:pPr>
            <w:r>
              <w:rPr>
                <w:b/>
              </w:rPr>
              <w:t>5</w:t>
            </w:r>
          </w:p>
        </w:tc>
        <w:tc>
          <w:tcPr>
            <w:tcW w:w="2117" w:type="dxa"/>
            <w:shd w:val="clear" w:color="auto" w:fill="F2F2F2" w:themeFill="background1" w:themeFillShade="F2"/>
          </w:tcPr>
          <w:p w14:paraId="6EC0779B" w14:textId="77777777" w:rsidR="00CF487E" w:rsidRPr="00EF3D37" w:rsidRDefault="00CF487E" w:rsidP="00CF487E">
            <w:pPr>
              <w:rPr>
                <w:b/>
              </w:rPr>
            </w:pPr>
            <w:r>
              <w:rPr>
                <w:b/>
              </w:rPr>
              <w:t xml:space="preserve">Post selection </w:t>
            </w:r>
          </w:p>
        </w:tc>
        <w:tc>
          <w:tcPr>
            <w:tcW w:w="7308" w:type="dxa"/>
            <w:shd w:val="clear" w:color="auto" w:fill="F2F2F2" w:themeFill="background1" w:themeFillShade="F2"/>
          </w:tcPr>
          <w:p w14:paraId="68B964F3" w14:textId="6905B291" w:rsidR="00CF487E" w:rsidRDefault="00CF487E" w:rsidP="00CF487E">
            <w:r>
              <w:t xml:space="preserve">References and other checks are found to be </w:t>
            </w:r>
            <w:r w:rsidR="007D6486">
              <w:t>clear,</w:t>
            </w:r>
            <w:r>
              <w:t xml:space="preserve"> and quality is assessed.</w:t>
            </w:r>
          </w:p>
          <w:p w14:paraId="2B62B0FE" w14:textId="77777777" w:rsidR="00CF487E" w:rsidRPr="00805C27" w:rsidRDefault="00CF487E" w:rsidP="00CF487E"/>
        </w:tc>
      </w:tr>
    </w:tbl>
    <w:p w14:paraId="483F7621" w14:textId="77777777" w:rsidR="00C61CAB" w:rsidRPr="00CB56AA" w:rsidRDefault="00332AE3" w:rsidP="005076AF">
      <w:pPr>
        <w:pStyle w:val="Heading2"/>
      </w:pPr>
      <w:r>
        <w:t>Tender</w:t>
      </w:r>
      <w:r w:rsidR="005076AF" w:rsidRPr="00CB56AA">
        <w:t xml:space="preserve"> Evaluation</w:t>
      </w:r>
    </w:p>
    <w:p w14:paraId="45A3A781" w14:textId="77777777" w:rsidR="00EE1801" w:rsidRPr="00CB56AA" w:rsidRDefault="00EE1801" w:rsidP="005076AF">
      <w:r w:rsidRPr="00CB56AA">
        <w:t xml:space="preserve">GOAL will convene an evaluation team which may include members </w:t>
      </w:r>
      <w:r w:rsidR="0003332A" w:rsidRPr="00CB56AA">
        <w:t>of</w:t>
      </w:r>
      <w:r w:rsidR="00C03010" w:rsidRPr="00CB56AA">
        <w:t xml:space="preserve"> the Finance, Logistics, Programmes, Donor</w:t>
      </w:r>
      <w:r w:rsidR="005076AF" w:rsidRPr="00CB56AA">
        <w:t xml:space="preserve"> Compliance and Internal Audit, as well as 3</w:t>
      </w:r>
      <w:r w:rsidR="005076AF" w:rsidRPr="00CB56AA">
        <w:rPr>
          <w:vertAlign w:val="superscript"/>
        </w:rPr>
        <w:t>rd</w:t>
      </w:r>
      <w:r w:rsidR="005076AF" w:rsidRPr="00CB56AA">
        <w:t xml:space="preserve"> Party technical input. </w:t>
      </w:r>
    </w:p>
    <w:p w14:paraId="325DDFB3" w14:textId="77777777" w:rsidR="00EE1801" w:rsidRPr="00CB56AA" w:rsidRDefault="00EE1801" w:rsidP="00C61CAB">
      <w:r w:rsidRPr="00CB56AA">
        <w:t>During the evaluation period clarifications may be</w:t>
      </w:r>
      <w:r w:rsidR="00332AE3">
        <w:t xml:space="preserve"> sought by e-mail from Tenderer</w:t>
      </w:r>
      <w:r w:rsidR="00246CD5" w:rsidRPr="00CB56AA">
        <w:t>s</w:t>
      </w:r>
      <w:r w:rsidRPr="00CB56AA">
        <w:t xml:space="preserve">. Clarifications may include testimonials from customers in support of </w:t>
      </w:r>
      <w:proofErr w:type="gramStart"/>
      <w:r w:rsidRPr="00CB56AA">
        <w:t>particular aspects</w:t>
      </w:r>
      <w:proofErr w:type="gramEnd"/>
      <w:r w:rsidRPr="00CB56AA">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w:t>
      </w:r>
      <w:r w:rsidR="00C4717E" w:rsidRPr="00CB56AA">
        <w:t>itte</w:t>
      </w:r>
      <w:r w:rsidRPr="00CB56AA">
        <w:t>d. Unsolicited communications from Tenderers will not be entertained during the evaluation period.</w:t>
      </w:r>
    </w:p>
    <w:p w14:paraId="565B95B7" w14:textId="77777777" w:rsidR="00EE1801" w:rsidRPr="00CB56AA" w:rsidRDefault="00EE1801" w:rsidP="00C61CAB">
      <w:pPr>
        <w:pStyle w:val="Heading2"/>
      </w:pPr>
      <w:bookmarkStart w:id="22" w:name="_Toc118102667"/>
      <w:bookmarkStart w:id="23" w:name="_Toc118102843"/>
      <w:bookmarkStart w:id="24" w:name="_Toc231810399"/>
      <w:bookmarkStart w:id="25" w:name="_Toc466022951"/>
      <w:r w:rsidRPr="00CB56AA">
        <w:t>Award Criteria</w:t>
      </w:r>
      <w:bookmarkEnd w:id="22"/>
      <w:bookmarkEnd w:id="23"/>
      <w:bookmarkEnd w:id="24"/>
      <w:bookmarkEnd w:id="25"/>
    </w:p>
    <w:p w14:paraId="128B7675" w14:textId="0DCF976C" w:rsidR="005076AF" w:rsidRPr="00CB56AA" w:rsidRDefault="003B367D" w:rsidP="00D4343C">
      <w:r w:rsidRPr="00CB56AA">
        <w:t xml:space="preserve">All prices must be in </w:t>
      </w:r>
      <w:r w:rsidR="00332AE3" w:rsidRPr="001951E5">
        <w:rPr>
          <w:b/>
          <w:bCs/>
        </w:rPr>
        <w:t>USD</w:t>
      </w:r>
      <w:r w:rsidRPr="00CB56AA">
        <w:t xml:space="preserve"> and </w:t>
      </w:r>
      <w:r w:rsidR="005076AF" w:rsidRPr="00CB56AA">
        <w:t xml:space="preserve">a comprehensive and clear breakdown of prices must be shown as part of the financial offer – any transport fees, component parts, packing fees etc. must be shown separately. </w:t>
      </w:r>
    </w:p>
    <w:p w14:paraId="0B4C2C57" w14:textId="6175615F" w:rsidR="003B367D" w:rsidRPr="00CB56AA" w:rsidRDefault="005076AF" w:rsidP="00D4343C">
      <w:r w:rsidRPr="00CB56AA">
        <w:t xml:space="preserve">Prices offered </w:t>
      </w:r>
      <w:r w:rsidR="003B367D" w:rsidRPr="00CB56AA">
        <w:t>will be evaluated on full cost basis</w:t>
      </w:r>
      <w:r w:rsidR="00D4343C">
        <w:t xml:space="preserve"> as per instructions in Appendix 4</w:t>
      </w:r>
      <w:r w:rsidR="003B367D" w:rsidRPr="00CB56AA">
        <w:t xml:space="preserve">. </w:t>
      </w:r>
    </w:p>
    <w:p w14:paraId="044DC42D" w14:textId="77777777" w:rsidR="003B367D" w:rsidRPr="00CB56AA" w:rsidRDefault="003B367D" w:rsidP="003B367D">
      <w:r w:rsidRPr="00CB56AA">
        <w:t>Marks for cost will be awarded on the inverse proportion principle (shown below):</w:t>
      </w:r>
    </w:p>
    <w:p w14:paraId="366B9929" w14:textId="56ADB001" w:rsidR="003B367D" w:rsidRPr="00CB56AA" w:rsidRDefault="003B367D" w:rsidP="003B367D">
      <w:pPr>
        <w:rPr>
          <w:b/>
        </w:rPr>
      </w:pPr>
      <w:proofErr w:type="spellStart"/>
      <w:r w:rsidRPr="00CB56AA">
        <w:rPr>
          <w:rFonts w:ascii="Calibri" w:hAnsi="Calibri"/>
          <w:b/>
        </w:rPr>
        <w:t>Score</w:t>
      </w:r>
      <w:r w:rsidRPr="00CB56AA">
        <w:rPr>
          <w:b/>
          <w:sz w:val="18"/>
          <w:vertAlign w:val="superscript"/>
        </w:rPr>
        <w:t>vendor</w:t>
      </w:r>
      <w:proofErr w:type="spellEnd"/>
      <w:r w:rsidR="00D40C2D">
        <w:rPr>
          <w:rFonts w:ascii="Calibri" w:hAnsi="Calibri"/>
          <w:b/>
        </w:rPr>
        <w:t xml:space="preserve"> = </w:t>
      </w:r>
      <w:r w:rsidR="00216F96">
        <w:rPr>
          <w:rFonts w:ascii="Calibri" w:hAnsi="Calibri"/>
          <w:b/>
        </w:rPr>
        <w:t>points available</w:t>
      </w:r>
      <w:r w:rsidRPr="00CB56AA">
        <w:rPr>
          <w:rFonts w:ascii="Calibri" w:hAnsi="Calibri"/>
          <w:b/>
        </w:rPr>
        <w:t xml:space="preserve"> x (</w:t>
      </w:r>
      <w:proofErr w:type="spellStart"/>
      <w:r w:rsidRPr="00CB56AA">
        <w:rPr>
          <w:b/>
        </w:rPr>
        <w:t>price</w:t>
      </w:r>
      <w:r w:rsidRPr="00CB56AA">
        <w:rPr>
          <w:b/>
          <w:sz w:val="18"/>
          <w:vertAlign w:val="superscript"/>
        </w:rPr>
        <w:t>min</w:t>
      </w:r>
      <w:proofErr w:type="spellEnd"/>
      <w:r w:rsidRPr="00CB56AA">
        <w:rPr>
          <w:rFonts w:ascii="Calibri" w:hAnsi="Calibri"/>
          <w:b/>
        </w:rPr>
        <w:t xml:space="preserve"> / </w:t>
      </w:r>
      <w:proofErr w:type="spellStart"/>
      <w:r w:rsidRPr="00CB56AA">
        <w:rPr>
          <w:b/>
        </w:rPr>
        <w:t>price</w:t>
      </w:r>
      <w:r w:rsidRPr="00CB56AA">
        <w:rPr>
          <w:b/>
          <w:sz w:val="18"/>
          <w:vertAlign w:val="superscript"/>
        </w:rPr>
        <w:t>vendor</w:t>
      </w:r>
      <w:proofErr w:type="spellEnd"/>
      <w:r w:rsidRPr="00CB56AA">
        <w:rPr>
          <w:rFonts w:ascii="Calibri" w:hAnsi="Calibri"/>
          <w:b/>
        </w:rPr>
        <w:t>)</w:t>
      </w:r>
    </w:p>
    <w:p w14:paraId="6C8DF115" w14:textId="6846D110" w:rsidR="00D4343C" w:rsidRPr="00CB56AA" w:rsidRDefault="003B367D" w:rsidP="00D4343C">
      <w:r w:rsidRPr="00CB56AA">
        <w:t xml:space="preserve">Scores for </w:t>
      </w:r>
      <w:r w:rsidR="00C4717E" w:rsidRPr="00CB56AA">
        <w:t>the</w:t>
      </w:r>
      <w:r w:rsidRPr="00CB56AA">
        <w:t xml:space="preserve"> Financial Offer will be calculated by comprising maximum available marks (</w:t>
      </w:r>
      <w:r w:rsidR="00332AE3">
        <w:t>35</w:t>
      </w:r>
      <w:r w:rsidR="00667AEF">
        <w:t xml:space="preserve"> for Lot 1) &amp; (80 for Lot 2)</w:t>
      </w:r>
      <w:r w:rsidRPr="00CB56AA">
        <w:t xml:space="preserve"> by inverse proportion: Offered by Tenderer</w:t>
      </w:r>
      <w:r w:rsidR="001E6C61" w:rsidRPr="00CB56AA">
        <w:t>/ Vendor</w:t>
      </w:r>
      <w:r w:rsidRPr="00CB56AA">
        <w:t xml:space="preserve"> price divided by the minimum price offered in this Tender</w:t>
      </w:r>
      <w:r w:rsidR="001E6C61" w:rsidRPr="00CB56AA">
        <w:t>/ Response</w:t>
      </w:r>
      <w:r w:rsidRPr="00CB56A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D40C2D" w14:paraId="49B34228" w14:textId="77777777" w:rsidTr="00D40C2D">
        <w:trPr>
          <w:cantSplit/>
          <w:jc w:val="center"/>
        </w:trPr>
        <w:tc>
          <w:tcPr>
            <w:tcW w:w="900" w:type="dxa"/>
            <w:tcBorders>
              <w:top w:val="double" w:sz="6" w:space="0" w:color="auto"/>
              <w:left w:val="double" w:sz="6" w:space="0" w:color="auto"/>
              <w:bottom w:val="nil"/>
            </w:tcBorders>
            <w:shd w:val="clear" w:color="auto" w:fill="auto"/>
          </w:tcPr>
          <w:p w14:paraId="14B79F06" w14:textId="77777777" w:rsidR="005076AF" w:rsidRPr="00D40C2D" w:rsidRDefault="005076AF" w:rsidP="00CB56AA">
            <w:pPr>
              <w:keepNext/>
              <w:keepLines/>
              <w:tabs>
                <w:tab w:val="left" w:pos="-142"/>
                <w:tab w:val="num" w:pos="720"/>
              </w:tabs>
              <w:spacing w:before="100" w:beforeAutospacing="1" w:after="120"/>
              <w:jc w:val="both"/>
              <w:rPr>
                <w:b/>
              </w:rPr>
            </w:pPr>
            <w:r w:rsidRPr="00D40C2D">
              <w:rPr>
                <w:b/>
              </w:rPr>
              <w:t>No</w:t>
            </w:r>
          </w:p>
        </w:tc>
        <w:tc>
          <w:tcPr>
            <w:tcW w:w="5760" w:type="dxa"/>
            <w:tcBorders>
              <w:top w:val="double" w:sz="6" w:space="0" w:color="auto"/>
              <w:bottom w:val="nil"/>
            </w:tcBorders>
            <w:shd w:val="clear" w:color="auto" w:fill="auto"/>
          </w:tcPr>
          <w:p w14:paraId="635C5E74" w14:textId="6726B48D" w:rsidR="005076AF" w:rsidRPr="00D40C2D" w:rsidRDefault="00D40C2D" w:rsidP="00CB56AA">
            <w:pPr>
              <w:keepNext/>
              <w:keepLines/>
              <w:tabs>
                <w:tab w:val="left" w:pos="-142"/>
              </w:tabs>
              <w:spacing w:before="100" w:beforeAutospacing="1" w:after="120"/>
              <w:jc w:val="center"/>
              <w:rPr>
                <w:b/>
              </w:rPr>
            </w:pPr>
            <w:r>
              <w:rPr>
                <w:b/>
              </w:rPr>
              <w:t>A</w:t>
            </w:r>
            <w:r w:rsidR="005076AF" w:rsidRPr="00D40C2D">
              <w:rPr>
                <w:b/>
              </w:rPr>
              <w:t>ward criteria</w:t>
            </w:r>
            <w:r w:rsidR="00D4343C">
              <w:rPr>
                <w:b/>
              </w:rPr>
              <w:t xml:space="preserve"> – Lot 1</w:t>
            </w:r>
            <w:r w:rsidR="00216F96">
              <w:rPr>
                <w:b/>
              </w:rPr>
              <w:t xml:space="preserve"> (</w:t>
            </w:r>
            <w:r w:rsidR="000F408F">
              <w:rPr>
                <w:b/>
              </w:rPr>
              <w:t>A</w:t>
            </w:r>
            <w:r w:rsidR="00216F96">
              <w:rPr>
                <w:b/>
              </w:rPr>
              <w:t xml:space="preserve">irtime &amp; </w:t>
            </w:r>
            <w:r w:rsidR="000F408F">
              <w:rPr>
                <w:b/>
              </w:rPr>
              <w:t>D</w:t>
            </w:r>
            <w:r w:rsidR="00216F96">
              <w:rPr>
                <w:b/>
              </w:rPr>
              <w:t>ata services)</w:t>
            </w:r>
          </w:p>
        </w:tc>
        <w:tc>
          <w:tcPr>
            <w:tcW w:w="2520" w:type="dxa"/>
            <w:tcBorders>
              <w:top w:val="double" w:sz="6" w:space="0" w:color="auto"/>
              <w:bottom w:val="nil"/>
              <w:right w:val="double" w:sz="6" w:space="0" w:color="auto"/>
            </w:tcBorders>
            <w:shd w:val="clear" w:color="auto" w:fill="auto"/>
          </w:tcPr>
          <w:p w14:paraId="69A06799" w14:textId="77777777" w:rsidR="005076AF" w:rsidRPr="00D40C2D" w:rsidRDefault="005076AF" w:rsidP="00CB56AA">
            <w:pPr>
              <w:keepNext/>
              <w:keepLines/>
              <w:tabs>
                <w:tab w:val="left" w:pos="-142"/>
              </w:tabs>
              <w:spacing w:before="100" w:beforeAutospacing="1" w:after="120"/>
              <w:ind w:left="36"/>
              <w:jc w:val="center"/>
              <w:rPr>
                <w:b/>
              </w:rPr>
            </w:pPr>
            <w:r w:rsidRPr="00D40C2D">
              <w:rPr>
                <w:b/>
              </w:rPr>
              <w:t>Weighting (maximum points)</w:t>
            </w:r>
          </w:p>
        </w:tc>
      </w:tr>
      <w:tr w:rsidR="005076AF" w:rsidRPr="00D40C2D" w14:paraId="785D783A" w14:textId="77777777" w:rsidTr="00D40C2D">
        <w:trPr>
          <w:cantSplit/>
          <w:jc w:val="center"/>
        </w:trPr>
        <w:tc>
          <w:tcPr>
            <w:tcW w:w="900" w:type="dxa"/>
            <w:tcBorders>
              <w:left w:val="double" w:sz="6" w:space="0" w:color="auto"/>
            </w:tcBorders>
            <w:shd w:val="clear" w:color="auto" w:fill="auto"/>
          </w:tcPr>
          <w:p w14:paraId="7CFDCFBF" w14:textId="77777777" w:rsidR="005076AF" w:rsidRPr="00D40C2D" w:rsidRDefault="005076AF" w:rsidP="00CB56AA">
            <w:pPr>
              <w:keepNext/>
              <w:keepLines/>
              <w:tabs>
                <w:tab w:val="left" w:pos="-142"/>
                <w:tab w:val="num" w:pos="720"/>
              </w:tabs>
              <w:spacing w:before="100" w:beforeAutospacing="1" w:after="120"/>
              <w:jc w:val="both"/>
            </w:pPr>
            <w:r w:rsidRPr="00D40C2D">
              <w:t>1.</w:t>
            </w:r>
          </w:p>
        </w:tc>
        <w:tc>
          <w:tcPr>
            <w:tcW w:w="5760" w:type="dxa"/>
            <w:shd w:val="clear" w:color="auto" w:fill="auto"/>
          </w:tcPr>
          <w:p w14:paraId="3017BCB6" w14:textId="4A535C16" w:rsidR="005076AF" w:rsidRPr="00D40C2D" w:rsidRDefault="00332AE3" w:rsidP="005076AF">
            <w:pPr>
              <w:keepNext/>
              <w:keepLines/>
              <w:tabs>
                <w:tab w:val="left" w:pos="-142"/>
              </w:tabs>
              <w:spacing w:before="100" w:beforeAutospacing="1" w:after="120"/>
              <w:jc w:val="both"/>
              <w:rPr>
                <w:iCs/>
              </w:rPr>
            </w:pPr>
            <w:r>
              <w:rPr>
                <w:iCs/>
              </w:rPr>
              <w:t>Overall responsiveness and quality of proposal</w:t>
            </w:r>
            <w:r w:rsidR="00D4343C">
              <w:rPr>
                <w:iCs/>
              </w:rPr>
              <w:t xml:space="preserve">; including service levels, </w:t>
            </w:r>
            <w:r w:rsidR="003B4085">
              <w:rPr>
                <w:iCs/>
              </w:rPr>
              <w:t xml:space="preserve">billing methods, support available and any added value offered. </w:t>
            </w:r>
          </w:p>
        </w:tc>
        <w:tc>
          <w:tcPr>
            <w:tcW w:w="2520" w:type="dxa"/>
            <w:tcBorders>
              <w:right w:val="double" w:sz="6" w:space="0" w:color="auto"/>
            </w:tcBorders>
            <w:shd w:val="clear" w:color="auto" w:fill="auto"/>
          </w:tcPr>
          <w:p w14:paraId="19AF625E" w14:textId="77777777" w:rsidR="005076AF" w:rsidRPr="00D40C2D" w:rsidRDefault="00D40C2D" w:rsidP="00CB56AA">
            <w:pPr>
              <w:keepNext/>
              <w:keepLines/>
              <w:tabs>
                <w:tab w:val="left" w:pos="-142"/>
              </w:tabs>
              <w:spacing w:before="100" w:beforeAutospacing="1" w:after="120"/>
              <w:ind w:left="36"/>
              <w:jc w:val="center"/>
            </w:pPr>
            <w:r w:rsidRPr="00D40C2D">
              <w:t>55</w:t>
            </w:r>
          </w:p>
        </w:tc>
      </w:tr>
      <w:tr w:rsidR="005076AF" w:rsidRPr="00D40C2D" w14:paraId="09E93C6C" w14:textId="77777777" w:rsidTr="00D40C2D">
        <w:trPr>
          <w:cantSplit/>
          <w:jc w:val="center"/>
        </w:trPr>
        <w:tc>
          <w:tcPr>
            <w:tcW w:w="900" w:type="dxa"/>
            <w:tcBorders>
              <w:left w:val="double" w:sz="6" w:space="0" w:color="auto"/>
            </w:tcBorders>
            <w:shd w:val="clear" w:color="auto" w:fill="auto"/>
          </w:tcPr>
          <w:p w14:paraId="58A319AC" w14:textId="77777777" w:rsidR="005076AF" w:rsidRPr="00D40C2D" w:rsidRDefault="005076AF" w:rsidP="00CB56AA">
            <w:pPr>
              <w:keepNext/>
              <w:keepLines/>
              <w:tabs>
                <w:tab w:val="left" w:pos="-142"/>
                <w:tab w:val="num" w:pos="720"/>
              </w:tabs>
              <w:spacing w:before="100" w:beforeAutospacing="1" w:after="120"/>
              <w:jc w:val="both"/>
            </w:pPr>
            <w:r w:rsidRPr="00D40C2D">
              <w:t>2.</w:t>
            </w:r>
          </w:p>
        </w:tc>
        <w:tc>
          <w:tcPr>
            <w:tcW w:w="5760" w:type="dxa"/>
            <w:shd w:val="clear" w:color="auto" w:fill="auto"/>
          </w:tcPr>
          <w:p w14:paraId="041CD339" w14:textId="20F65849" w:rsidR="005076AF" w:rsidRPr="00D40C2D" w:rsidRDefault="000F408F" w:rsidP="00CB56AA">
            <w:pPr>
              <w:keepNext/>
              <w:keepLines/>
              <w:spacing w:before="100" w:beforeAutospacing="1" w:after="120"/>
              <w:jc w:val="both"/>
              <w:rPr>
                <w:iCs/>
              </w:rPr>
            </w:pPr>
            <w:r w:rsidRPr="00D40C2D">
              <w:t>Lead time</w:t>
            </w:r>
            <w:r>
              <w:t xml:space="preserve"> – service </w:t>
            </w:r>
            <w:r w:rsidR="00755579">
              <w:t xml:space="preserve">activation lead time </w:t>
            </w:r>
          </w:p>
        </w:tc>
        <w:tc>
          <w:tcPr>
            <w:tcW w:w="2520" w:type="dxa"/>
            <w:tcBorders>
              <w:right w:val="double" w:sz="6" w:space="0" w:color="auto"/>
            </w:tcBorders>
            <w:shd w:val="clear" w:color="auto" w:fill="auto"/>
          </w:tcPr>
          <w:p w14:paraId="60DFEF39" w14:textId="3835F70D" w:rsidR="005076AF" w:rsidRPr="00D40C2D" w:rsidRDefault="000F408F" w:rsidP="00CB56AA">
            <w:pPr>
              <w:keepNext/>
              <w:keepLines/>
              <w:tabs>
                <w:tab w:val="left" w:pos="-142"/>
              </w:tabs>
              <w:spacing w:before="100" w:beforeAutospacing="1" w:after="120"/>
              <w:ind w:left="36"/>
              <w:jc w:val="center"/>
            </w:pPr>
            <w:r>
              <w:t>10</w:t>
            </w:r>
          </w:p>
        </w:tc>
      </w:tr>
      <w:tr w:rsidR="005076AF" w:rsidRPr="00D40C2D" w14:paraId="136AAB0F" w14:textId="77777777" w:rsidTr="00D40C2D">
        <w:trPr>
          <w:cantSplit/>
          <w:jc w:val="center"/>
        </w:trPr>
        <w:tc>
          <w:tcPr>
            <w:tcW w:w="900" w:type="dxa"/>
            <w:tcBorders>
              <w:left w:val="double" w:sz="6" w:space="0" w:color="auto"/>
            </w:tcBorders>
            <w:shd w:val="clear" w:color="auto" w:fill="auto"/>
          </w:tcPr>
          <w:p w14:paraId="53BF9F20" w14:textId="77777777" w:rsidR="005076AF" w:rsidRPr="00D40C2D" w:rsidRDefault="005076AF" w:rsidP="00CB56AA">
            <w:pPr>
              <w:keepNext/>
              <w:keepLines/>
              <w:tabs>
                <w:tab w:val="left" w:pos="-142"/>
                <w:tab w:val="num" w:pos="720"/>
              </w:tabs>
              <w:spacing w:before="100" w:beforeAutospacing="1" w:after="120"/>
              <w:jc w:val="both"/>
            </w:pPr>
            <w:r w:rsidRPr="00D40C2D">
              <w:t>3.</w:t>
            </w:r>
          </w:p>
        </w:tc>
        <w:tc>
          <w:tcPr>
            <w:tcW w:w="5760" w:type="dxa"/>
            <w:shd w:val="clear" w:color="auto" w:fill="auto"/>
          </w:tcPr>
          <w:p w14:paraId="794868B0" w14:textId="5619A279" w:rsidR="005076AF" w:rsidRPr="00D40C2D" w:rsidRDefault="000F408F" w:rsidP="00CB56AA">
            <w:pPr>
              <w:keepNext/>
              <w:keepLines/>
              <w:spacing w:before="100" w:beforeAutospacing="1" w:after="120"/>
              <w:jc w:val="both"/>
            </w:pPr>
            <w:r>
              <w:t>Price</w:t>
            </w:r>
          </w:p>
        </w:tc>
        <w:tc>
          <w:tcPr>
            <w:tcW w:w="2520" w:type="dxa"/>
            <w:tcBorders>
              <w:right w:val="double" w:sz="6" w:space="0" w:color="auto"/>
            </w:tcBorders>
            <w:shd w:val="clear" w:color="auto" w:fill="auto"/>
          </w:tcPr>
          <w:p w14:paraId="69E50E83" w14:textId="19483A10" w:rsidR="005076AF" w:rsidRPr="00D40C2D" w:rsidRDefault="000F408F" w:rsidP="00CB56AA">
            <w:pPr>
              <w:keepNext/>
              <w:keepLines/>
              <w:tabs>
                <w:tab w:val="left" w:pos="-142"/>
              </w:tabs>
              <w:spacing w:before="100" w:beforeAutospacing="1" w:after="120"/>
              <w:ind w:left="36"/>
              <w:jc w:val="center"/>
            </w:pPr>
            <w:r>
              <w:t>35</w:t>
            </w:r>
          </w:p>
        </w:tc>
      </w:tr>
      <w:tr w:rsidR="005076AF" w:rsidRPr="00CB56AA" w14:paraId="44844C5E" w14:textId="77777777" w:rsidTr="00D40C2D">
        <w:trPr>
          <w:cantSplit/>
          <w:jc w:val="center"/>
        </w:trPr>
        <w:tc>
          <w:tcPr>
            <w:tcW w:w="900" w:type="dxa"/>
            <w:tcBorders>
              <w:top w:val="double" w:sz="6" w:space="0" w:color="auto"/>
              <w:left w:val="double" w:sz="6" w:space="0" w:color="auto"/>
              <w:bottom w:val="double" w:sz="6" w:space="0" w:color="auto"/>
              <w:right w:val="nil"/>
            </w:tcBorders>
            <w:shd w:val="clear" w:color="auto" w:fill="auto"/>
          </w:tcPr>
          <w:p w14:paraId="07792BBD" w14:textId="77777777" w:rsidR="005076AF" w:rsidRPr="00D40C2D" w:rsidRDefault="005076AF" w:rsidP="00CB56AA">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shd w:val="clear" w:color="auto" w:fill="auto"/>
          </w:tcPr>
          <w:p w14:paraId="4E8FA104" w14:textId="77777777" w:rsidR="005076AF" w:rsidRPr="00D40C2D" w:rsidRDefault="005076AF" w:rsidP="00CB56AA">
            <w:pPr>
              <w:keepNext/>
              <w:keepLines/>
              <w:tabs>
                <w:tab w:val="left" w:pos="-142"/>
                <w:tab w:val="num" w:pos="720"/>
              </w:tabs>
              <w:spacing w:before="100" w:beforeAutospacing="1" w:after="120"/>
              <w:ind w:left="540"/>
              <w:jc w:val="both"/>
              <w:rPr>
                <w:b/>
              </w:rPr>
            </w:pPr>
            <w:r w:rsidRPr="00D40C2D">
              <w:rPr>
                <w:b/>
              </w:rPr>
              <w:t>Total number of points</w:t>
            </w:r>
          </w:p>
        </w:tc>
        <w:tc>
          <w:tcPr>
            <w:tcW w:w="2520" w:type="dxa"/>
            <w:tcBorders>
              <w:top w:val="double" w:sz="6" w:space="0" w:color="auto"/>
              <w:left w:val="nil"/>
              <w:bottom w:val="double" w:sz="6" w:space="0" w:color="auto"/>
              <w:right w:val="double" w:sz="6" w:space="0" w:color="auto"/>
            </w:tcBorders>
            <w:shd w:val="clear" w:color="auto" w:fill="auto"/>
          </w:tcPr>
          <w:p w14:paraId="7720E87F" w14:textId="77777777" w:rsidR="005076AF" w:rsidRPr="00D40C2D" w:rsidRDefault="005076AF" w:rsidP="00CB56AA">
            <w:pPr>
              <w:keepNext/>
              <w:keepLines/>
              <w:tabs>
                <w:tab w:val="left" w:pos="-142"/>
              </w:tabs>
              <w:spacing w:before="100" w:beforeAutospacing="1" w:after="120"/>
              <w:ind w:left="36"/>
              <w:jc w:val="center"/>
              <w:rPr>
                <w:b/>
              </w:rPr>
            </w:pPr>
            <w:r w:rsidRPr="00D40C2D">
              <w:rPr>
                <w:b/>
              </w:rPr>
              <w:t>100</w:t>
            </w:r>
          </w:p>
        </w:tc>
      </w:tr>
    </w:tbl>
    <w:p w14:paraId="22729249" w14:textId="77777777" w:rsidR="003B367D" w:rsidRPr="00CB56AA" w:rsidRDefault="003B367D" w:rsidP="008540D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D4343C" w:rsidRPr="00D40C2D" w14:paraId="53E2A635" w14:textId="77777777" w:rsidTr="007E5D83">
        <w:trPr>
          <w:cantSplit/>
          <w:jc w:val="center"/>
        </w:trPr>
        <w:tc>
          <w:tcPr>
            <w:tcW w:w="900" w:type="dxa"/>
            <w:tcBorders>
              <w:top w:val="double" w:sz="6" w:space="0" w:color="auto"/>
              <w:left w:val="double" w:sz="6" w:space="0" w:color="auto"/>
              <w:bottom w:val="nil"/>
            </w:tcBorders>
            <w:shd w:val="clear" w:color="auto" w:fill="auto"/>
          </w:tcPr>
          <w:p w14:paraId="642AD533" w14:textId="0388804F" w:rsidR="00D4343C" w:rsidRPr="00D40C2D" w:rsidRDefault="00CF487E" w:rsidP="007E5D83">
            <w:pPr>
              <w:keepNext/>
              <w:keepLines/>
              <w:tabs>
                <w:tab w:val="left" w:pos="-142"/>
                <w:tab w:val="num" w:pos="720"/>
              </w:tabs>
              <w:spacing w:before="100" w:beforeAutospacing="1" w:after="120"/>
              <w:jc w:val="both"/>
              <w:rPr>
                <w:b/>
              </w:rPr>
            </w:pPr>
            <w:bookmarkStart w:id="26" w:name="_Toc115690189"/>
            <w:bookmarkStart w:id="27" w:name="_Toc115693451"/>
            <w:bookmarkStart w:id="28" w:name="_Toc118102669"/>
            <w:bookmarkStart w:id="29" w:name="_Toc118102845"/>
            <w:bookmarkStart w:id="30" w:name="_Toc231810401"/>
            <w:bookmarkStart w:id="31" w:name="_Toc466022952"/>
            <w:r>
              <w:br w:type="page"/>
            </w:r>
            <w:r w:rsidR="00D4343C" w:rsidRPr="00D40C2D">
              <w:rPr>
                <w:b/>
              </w:rPr>
              <w:t>No</w:t>
            </w:r>
          </w:p>
        </w:tc>
        <w:tc>
          <w:tcPr>
            <w:tcW w:w="5760" w:type="dxa"/>
            <w:tcBorders>
              <w:top w:val="double" w:sz="6" w:space="0" w:color="auto"/>
              <w:bottom w:val="nil"/>
            </w:tcBorders>
            <w:shd w:val="clear" w:color="auto" w:fill="auto"/>
          </w:tcPr>
          <w:p w14:paraId="5A41FA6A" w14:textId="53125401" w:rsidR="00D4343C" w:rsidRPr="00D40C2D" w:rsidRDefault="00D4343C" w:rsidP="007E5D83">
            <w:pPr>
              <w:keepNext/>
              <w:keepLines/>
              <w:tabs>
                <w:tab w:val="left" w:pos="-142"/>
              </w:tabs>
              <w:spacing w:before="100" w:beforeAutospacing="1" w:after="120"/>
              <w:jc w:val="center"/>
              <w:rPr>
                <w:b/>
              </w:rPr>
            </w:pPr>
            <w:r>
              <w:rPr>
                <w:b/>
              </w:rPr>
              <w:t>A</w:t>
            </w:r>
            <w:r w:rsidRPr="00D40C2D">
              <w:rPr>
                <w:b/>
              </w:rPr>
              <w:t>ward criteria</w:t>
            </w:r>
            <w:r>
              <w:rPr>
                <w:b/>
              </w:rPr>
              <w:t xml:space="preserve"> – Lot 2</w:t>
            </w:r>
            <w:r w:rsidR="00216F96">
              <w:rPr>
                <w:b/>
              </w:rPr>
              <w:t xml:space="preserve"> (equipment)</w:t>
            </w:r>
          </w:p>
        </w:tc>
        <w:tc>
          <w:tcPr>
            <w:tcW w:w="2520" w:type="dxa"/>
            <w:tcBorders>
              <w:top w:val="double" w:sz="6" w:space="0" w:color="auto"/>
              <w:bottom w:val="nil"/>
              <w:right w:val="double" w:sz="6" w:space="0" w:color="auto"/>
            </w:tcBorders>
            <w:shd w:val="clear" w:color="auto" w:fill="auto"/>
          </w:tcPr>
          <w:p w14:paraId="30309C23" w14:textId="77777777" w:rsidR="00D4343C" w:rsidRPr="00D40C2D" w:rsidRDefault="00D4343C" w:rsidP="007E5D83">
            <w:pPr>
              <w:keepNext/>
              <w:keepLines/>
              <w:tabs>
                <w:tab w:val="left" w:pos="-142"/>
              </w:tabs>
              <w:spacing w:before="100" w:beforeAutospacing="1" w:after="120"/>
              <w:ind w:left="36"/>
              <w:jc w:val="center"/>
              <w:rPr>
                <w:b/>
              </w:rPr>
            </w:pPr>
            <w:r w:rsidRPr="00D40C2D">
              <w:rPr>
                <w:b/>
              </w:rPr>
              <w:t>Weighting (maximum points)</w:t>
            </w:r>
          </w:p>
        </w:tc>
      </w:tr>
      <w:tr w:rsidR="00D4343C" w:rsidRPr="00D40C2D" w14:paraId="05D73030" w14:textId="77777777" w:rsidTr="007E5D83">
        <w:trPr>
          <w:cantSplit/>
          <w:jc w:val="center"/>
        </w:trPr>
        <w:tc>
          <w:tcPr>
            <w:tcW w:w="900" w:type="dxa"/>
            <w:tcBorders>
              <w:left w:val="double" w:sz="6" w:space="0" w:color="auto"/>
            </w:tcBorders>
            <w:shd w:val="clear" w:color="auto" w:fill="auto"/>
          </w:tcPr>
          <w:p w14:paraId="390F21A3" w14:textId="77777777" w:rsidR="00D4343C" w:rsidRPr="00D40C2D" w:rsidRDefault="00D4343C" w:rsidP="007E5D83">
            <w:pPr>
              <w:keepNext/>
              <w:keepLines/>
              <w:tabs>
                <w:tab w:val="left" w:pos="-142"/>
                <w:tab w:val="num" w:pos="720"/>
              </w:tabs>
              <w:spacing w:before="100" w:beforeAutospacing="1" w:after="120"/>
              <w:jc w:val="both"/>
            </w:pPr>
            <w:r w:rsidRPr="00D40C2D">
              <w:t>1.</w:t>
            </w:r>
          </w:p>
        </w:tc>
        <w:tc>
          <w:tcPr>
            <w:tcW w:w="5760" w:type="dxa"/>
            <w:shd w:val="clear" w:color="auto" w:fill="auto"/>
          </w:tcPr>
          <w:p w14:paraId="148A30A7" w14:textId="6AE55FD5" w:rsidR="00D4343C" w:rsidRPr="00D40C2D" w:rsidRDefault="00970E3A" w:rsidP="00970E3A">
            <w:pPr>
              <w:keepNext/>
              <w:keepLines/>
              <w:tabs>
                <w:tab w:val="left" w:pos="-142"/>
              </w:tabs>
              <w:spacing w:before="100" w:beforeAutospacing="1" w:after="120"/>
              <w:jc w:val="both"/>
              <w:rPr>
                <w:iCs/>
              </w:rPr>
            </w:pPr>
            <w:r>
              <w:rPr>
                <w:iCs/>
              </w:rPr>
              <w:t xml:space="preserve">Quality of proposal; equipment offered, delivery terms, after sales services </w:t>
            </w:r>
          </w:p>
        </w:tc>
        <w:tc>
          <w:tcPr>
            <w:tcW w:w="2520" w:type="dxa"/>
            <w:tcBorders>
              <w:right w:val="double" w:sz="6" w:space="0" w:color="auto"/>
            </w:tcBorders>
            <w:shd w:val="clear" w:color="auto" w:fill="auto"/>
          </w:tcPr>
          <w:p w14:paraId="14792042" w14:textId="341F4FBB" w:rsidR="00D4343C" w:rsidRPr="00D40C2D" w:rsidRDefault="00970E3A" w:rsidP="007E5D83">
            <w:pPr>
              <w:keepNext/>
              <w:keepLines/>
              <w:tabs>
                <w:tab w:val="left" w:pos="-142"/>
              </w:tabs>
              <w:spacing w:before="100" w:beforeAutospacing="1" w:after="120"/>
              <w:ind w:left="36"/>
              <w:jc w:val="center"/>
            </w:pPr>
            <w:r>
              <w:t>2</w:t>
            </w:r>
            <w:r w:rsidR="003B4085">
              <w:t>0</w:t>
            </w:r>
          </w:p>
        </w:tc>
      </w:tr>
      <w:tr w:rsidR="00D4343C" w:rsidRPr="00D40C2D" w14:paraId="7F0D75A7" w14:textId="77777777" w:rsidTr="007E5D83">
        <w:trPr>
          <w:cantSplit/>
          <w:jc w:val="center"/>
        </w:trPr>
        <w:tc>
          <w:tcPr>
            <w:tcW w:w="900" w:type="dxa"/>
            <w:tcBorders>
              <w:left w:val="double" w:sz="6" w:space="0" w:color="auto"/>
            </w:tcBorders>
            <w:shd w:val="clear" w:color="auto" w:fill="auto"/>
          </w:tcPr>
          <w:p w14:paraId="45BD9843" w14:textId="77777777" w:rsidR="00D4343C" w:rsidRPr="00D40C2D" w:rsidRDefault="00D4343C" w:rsidP="007E5D83">
            <w:pPr>
              <w:keepNext/>
              <w:keepLines/>
              <w:tabs>
                <w:tab w:val="left" w:pos="-142"/>
                <w:tab w:val="num" w:pos="720"/>
              </w:tabs>
              <w:spacing w:before="100" w:beforeAutospacing="1" w:after="120"/>
              <w:jc w:val="both"/>
            </w:pPr>
            <w:r w:rsidRPr="00D40C2D">
              <w:t>2.</w:t>
            </w:r>
          </w:p>
        </w:tc>
        <w:tc>
          <w:tcPr>
            <w:tcW w:w="5760" w:type="dxa"/>
            <w:shd w:val="clear" w:color="auto" w:fill="auto"/>
          </w:tcPr>
          <w:p w14:paraId="15870E05" w14:textId="77777777" w:rsidR="00D4343C" w:rsidRPr="00D40C2D" w:rsidRDefault="00D4343C" w:rsidP="007E5D83">
            <w:pPr>
              <w:keepNext/>
              <w:keepLines/>
              <w:spacing w:before="100" w:beforeAutospacing="1" w:after="120"/>
              <w:jc w:val="both"/>
              <w:rPr>
                <w:iCs/>
              </w:rPr>
            </w:pPr>
            <w:r w:rsidRPr="00D40C2D">
              <w:rPr>
                <w:iCs/>
              </w:rPr>
              <w:t>Price</w:t>
            </w:r>
          </w:p>
        </w:tc>
        <w:tc>
          <w:tcPr>
            <w:tcW w:w="2520" w:type="dxa"/>
            <w:tcBorders>
              <w:right w:val="double" w:sz="6" w:space="0" w:color="auto"/>
            </w:tcBorders>
            <w:shd w:val="clear" w:color="auto" w:fill="auto"/>
          </w:tcPr>
          <w:p w14:paraId="79319AD2" w14:textId="65E97A8B" w:rsidR="00D4343C" w:rsidRPr="00D40C2D" w:rsidRDefault="00D4343C" w:rsidP="007E5D83">
            <w:pPr>
              <w:keepNext/>
              <w:keepLines/>
              <w:tabs>
                <w:tab w:val="left" w:pos="-142"/>
              </w:tabs>
              <w:spacing w:before="100" w:beforeAutospacing="1" w:after="120"/>
              <w:ind w:left="36"/>
              <w:jc w:val="center"/>
            </w:pPr>
            <w:r>
              <w:t>80</w:t>
            </w:r>
          </w:p>
        </w:tc>
      </w:tr>
      <w:tr w:rsidR="00D4343C" w:rsidRPr="00CB56AA" w14:paraId="378348A0" w14:textId="77777777" w:rsidTr="007E5D83">
        <w:trPr>
          <w:cantSplit/>
          <w:jc w:val="center"/>
        </w:trPr>
        <w:tc>
          <w:tcPr>
            <w:tcW w:w="900" w:type="dxa"/>
            <w:tcBorders>
              <w:top w:val="double" w:sz="6" w:space="0" w:color="auto"/>
              <w:left w:val="double" w:sz="6" w:space="0" w:color="auto"/>
              <w:bottom w:val="double" w:sz="6" w:space="0" w:color="auto"/>
              <w:right w:val="nil"/>
            </w:tcBorders>
            <w:shd w:val="clear" w:color="auto" w:fill="auto"/>
          </w:tcPr>
          <w:p w14:paraId="58CDD3F5" w14:textId="77777777" w:rsidR="00D4343C" w:rsidRPr="00D40C2D" w:rsidRDefault="00D4343C" w:rsidP="007E5D83">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shd w:val="clear" w:color="auto" w:fill="auto"/>
          </w:tcPr>
          <w:p w14:paraId="6B49463A" w14:textId="77777777" w:rsidR="00D4343C" w:rsidRPr="00D40C2D" w:rsidRDefault="00D4343C" w:rsidP="007E5D83">
            <w:pPr>
              <w:keepNext/>
              <w:keepLines/>
              <w:tabs>
                <w:tab w:val="left" w:pos="-142"/>
                <w:tab w:val="num" w:pos="720"/>
              </w:tabs>
              <w:spacing w:before="100" w:beforeAutospacing="1" w:after="120"/>
              <w:ind w:left="540"/>
              <w:jc w:val="both"/>
              <w:rPr>
                <w:b/>
              </w:rPr>
            </w:pPr>
            <w:r w:rsidRPr="00D40C2D">
              <w:rPr>
                <w:b/>
              </w:rPr>
              <w:t>Total number of points</w:t>
            </w:r>
          </w:p>
        </w:tc>
        <w:tc>
          <w:tcPr>
            <w:tcW w:w="2520" w:type="dxa"/>
            <w:tcBorders>
              <w:top w:val="double" w:sz="6" w:space="0" w:color="auto"/>
              <w:left w:val="nil"/>
              <w:bottom w:val="double" w:sz="6" w:space="0" w:color="auto"/>
              <w:right w:val="double" w:sz="6" w:space="0" w:color="auto"/>
            </w:tcBorders>
            <w:shd w:val="clear" w:color="auto" w:fill="auto"/>
          </w:tcPr>
          <w:p w14:paraId="7518124F" w14:textId="77777777" w:rsidR="00D4343C" w:rsidRPr="00D40C2D" w:rsidRDefault="00D4343C" w:rsidP="007E5D83">
            <w:pPr>
              <w:keepNext/>
              <w:keepLines/>
              <w:tabs>
                <w:tab w:val="left" w:pos="-142"/>
              </w:tabs>
              <w:spacing w:before="100" w:beforeAutospacing="1" w:after="120"/>
              <w:ind w:left="36"/>
              <w:jc w:val="center"/>
              <w:rPr>
                <w:b/>
              </w:rPr>
            </w:pPr>
            <w:r w:rsidRPr="00D40C2D">
              <w:rPr>
                <w:b/>
              </w:rPr>
              <w:t>100</w:t>
            </w:r>
          </w:p>
        </w:tc>
      </w:tr>
    </w:tbl>
    <w:p w14:paraId="2062AFB9" w14:textId="578BD58C" w:rsidR="00CF487E" w:rsidRDefault="00CF487E">
      <w:pPr>
        <w:rPr>
          <w:rFonts w:eastAsiaTheme="majorEastAsia" w:cstheme="majorBidi"/>
          <w:b/>
          <w:bCs/>
          <w:smallCaps/>
          <w:color w:val="000000" w:themeColor="text1"/>
          <w:sz w:val="36"/>
          <w:szCs w:val="36"/>
        </w:rPr>
      </w:pPr>
    </w:p>
    <w:p w14:paraId="138D76E7" w14:textId="098DCF2F" w:rsidR="003B4085" w:rsidRPr="00D4343C" w:rsidRDefault="003B4085" w:rsidP="003B4085">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66A0A743" w14:textId="77777777" w:rsidR="004F4C77" w:rsidRDefault="004F4C77" w:rsidP="004F4C77">
      <w:pPr>
        <w:pStyle w:val="Heading2"/>
      </w:pPr>
      <w:r>
        <w:t>Award of contract</w:t>
      </w:r>
    </w:p>
    <w:p w14:paraId="3C3D9CF7" w14:textId="1EE42F36" w:rsidR="004F4C77" w:rsidRDefault="004F4C77" w:rsidP="004F4C77">
      <w:r>
        <w:t>As per section 4.3.1</w:t>
      </w:r>
      <w:r w:rsidR="0084004F">
        <w:t>1</w:t>
      </w:r>
      <w:r>
        <w:t xml:space="preserve"> </w:t>
      </w:r>
      <w:r w:rsidR="001951E5">
        <w:t>above and</w:t>
      </w:r>
      <w:r>
        <w:t xml:space="preserve"> following the analysis of bids against the award criteria laid out above in section 5, the contract may be awarded to one supplier or divided between multiple suppliers at GOAL’s discretion. For such purposes, GOAL uses a Value for Money approach, which may include (but is not limited to) </w:t>
      </w:r>
      <w:r w:rsidR="00E90BCB">
        <w:t xml:space="preserve">price, quality, lead time, </w:t>
      </w:r>
      <w:r>
        <w:t>context and risk analysis of the supply chain environment pertaining to the contract delivery</w:t>
      </w:r>
      <w:r w:rsidR="002047C6">
        <w:t>/performance</w:t>
      </w:r>
      <w:r>
        <w:t xml:space="preserve">. </w:t>
      </w:r>
    </w:p>
    <w:p w14:paraId="605C4E6C" w14:textId="7B00A768" w:rsidR="00D4343C" w:rsidRDefault="00D4343C">
      <w:pPr>
        <w:rPr>
          <w:rFonts w:eastAsiaTheme="majorEastAsia" w:cstheme="majorBidi"/>
          <w:b/>
          <w:bCs/>
          <w:smallCaps/>
          <w:color w:val="000000" w:themeColor="text1"/>
          <w:sz w:val="36"/>
          <w:szCs w:val="36"/>
        </w:rPr>
      </w:pPr>
    </w:p>
    <w:p w14:paraId="5B136EC6" w14:textId="77777777" w:rsidR="003B4085" w:rsidRDefault="003B4085">
      <w:pPr>
        <w:rPr>
          <w:rFonts w:eastAsiaTheme="majorEastAsia" w:cstheme="majorBidi"/>
          <w:b/>
          <w:bCs/>
          <w:smallCaps/>
          <w:color w:val="000000" w:themeColor="text1"/>
          <w:sz w:val="36"/>
          <w:szCs w:val="36"/>
        </w:rPr>
      </w:pPr>
      <w:r>
        <w:br w:type="page"/>
      </w:r>
    </w:p>
    <w:bookmarkEnd w:id="26"/>
    <w:bookmarkEnd w:id="27"/>
    <w:bookmarkEnd w:id="28"/>
    <w:bookmarkEnd w:id="29"/>
    <w:bookmarkEnd w:id="30"/>
    <w:bookmarkEnd w:id="31"/>
    <w:p w14:paraId="04FBFE57" w14:textId="1238584F" w:rsidR="00EE1801" w:rsidRPr="00CB56AA" w:rsidRDefault="00AB6556" w:rsidP="00E249FC">
      <w:pPr>
        <w:pStyle w:val="Heading1"/>
        <w:keepNext w:val="0"/>
      </w:pPr>
      <w:r>
        <w:t>Response Format</w:t>
      </w:r>
    </w:p>
    <w:p w14:paraId="5258F093" w14:textId="77777777" w:rsidR="00EE1801" w:rsidRPr="00CB56AA" w:rsidRDefault="00EE1801" w:rsidP="00E249FC">
      <w:pPr>
        <w:pStyle w:val="Heading2"/>
        <w:keepNext w:val="0"/>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CB56AA">
        <w:t>Introduction</w:t>
      </w:r>
      <w:bookmarkEnd w:id="32"/>
      <w:bookmarkEnd w:id="33"/>
      <w:bookmarkEnd w:id="34"/>
      <w:bookmarkEnd w:id="35"/>
      <w:bookmarkEnd w:id="36"/>
      <w:bookmarkEnd w:id="37"/>
      <w:bookmarkEnd w:id="38"/>
    </w:p>
    <w:p w14:paraId="39120E3F" w14:textId="2DAB769E" w:rsidR="00EE1801" w:rsidRPr="00CB56AA" w:rsidRDefault="00EE1801" w:rsidP="00DD097B">
      <w:pPr>
        <w:rPr>
          <w:rFonts w:ascii="Calibri" w:hAnsi="Calibri"/>
        </w:rPr>
      </w:pPr>
      <w:r w:rsidRPr="00CB56AA">
        <w:rPr>
          <w:rFonts w:ascii="Calibri" w:hAnsi="Calibri"/>
        </w:rPr>
        <w:t xml:space="preserve">All proposals must conform to the </w:t>
      </w:r>
      <w:r w:rsidR="00EE190F" w:rsidRPr="00CB56AA">
        <w:rPr>
          <w:rFonts w:ascii="Calibri" w:hAnsi="Calibri"/>
        </w:rPr>
        <w:t>response format</w:t>
      </w:r>
      <w:r w:rsidRPr="00CB56AA">
        <w:rPr>
          <w:rFonts w:ascii="Calibri" w:hAnsi="Calibri"/>
        </w:rPr>
        <w:t xml:space="preserve"> laid out below. Where a tender does not conform to the required format the Tenderer</w:t>
      </w:r>
      <w:r w:rsidR="00DD097B" w:rsidRPr="00CB56AA">
        <w:rPr>
          <w:rFonts w:ascii="Calibri" w:hAnsi="Calibri"/>
        </w:rPr>
        <w:t xml:space="preserve"> </w:t>
      </w:r>
      <w:r w:rsidRPr="00CB56AA">
        <w:rPr>
          <w:rFonts w:ascii="Calibri" w:hAnsi="Calibri"/>
        </w:rPr>
        <w:t xml:space="preserve">may be requested to resubmit it in the correct format, on the understanding that the </w:t>
      </w:r>
      <w:r w:rsidR="007D56BD" w:rsidRPr="00CB56AA">
        <w:rPr>
          <w:rFonts w:ascii="Calibri" w:hAnsi="Calibri"/>
        </w:rPr>
        <w:t>resubmission</w:t>
      </w:r>
      <w:r w:rsidRPr="00CB56AA">
        <w:rPr>
          <w:rFonts w:ascii="Calibri" w:hAnsi="Calibri"/>
        </w:rPr>
        <w:t xml:space="preserve"> cannot contain any material change from the original. Failure to resubmit </w:t>
      </w:r>
      <w:r w:rsidR="007D56BD" w:rsidRPr="00CB56AA">
        <w:rPr>
          <w:rFonts w:ascii="Calibri" w:hAnsi="Calibri"/>
        </w:rPr>
        <w:t xml:space="preserve">in the correct </w:t>
      </w:r>
      <w:r w:rsidRPr="00CB56AA">
        <w:rPr>
          <w:rFonts w:ascii="Calibri" w:hAnsi="Calibri"/>
        </w:rPr>
        <w:t xml:space="preserve">format within </w:t>
      </w:r>
      <w:r w:rsidR="00057BEC" w:rsidRPr="00CB56AA">
        <w:rPr>
          <w:rFonts w:ascii="Calibri" w:hAnsi="Calibri"/>
        </w:rPr>
        <w:t xml:space="preserve">3 </w:t>
      </w:r>
      <w:r w:rsidR="00DB613D" w:rsidRPr="00CB56AA">
        <w:rPr>
          <w:rFonts w:ascii="Calibri" w:hAnsi="Calibri"/>
        </w:rPr>
        <w:t xml:space="preserve">(three) </w:t>
      </w:r>
      <w:r w:rsidRPr="00CB56AA">
        <w:rPr>
          <w:rFonts w:ascii="Calibri" w:hAnsi="Calibri"/>
        </w:rPr>
        <w:t>working days may result in disqualification</w:t>
      </w:r>
      <w:r w:rsidR="007D56BD" w:rsidRPr="00CB56AA">
        <w:rPr>
          <w:rFonts w:ascii="Calibri" w:hAnsi="Calibri"/>
        </w:rPr>
        <w:t xml:space="preserve">. </w:t>
      </w:r>
      <w:r w:rsidRPr="00CB56AA">
        <w:rPr>
          <w:rFonts w:ascii="Calibri" w:hAnsi="Calibri"/>
        </w:rPr>
        <w:t xml:space="preserve"> </w:t>
      </w:r>
    </w:p>
    <w:p w14:paraId="04B94E5F" w14:textId="77777777" w:rsidR="00EE1801" w:rsidRPr="00CB56AA" w:rsidRDefault="00EE1801" w:rsidP="00DD097B">
      <w:r w:rsidRPr="00CB56AA">
        <w:t xml:space="preserve">By responding to this </w:t>
      </w:r>
      <w:r w:rsidR="007061C6">
        <w:t>ITT</w:t>
      </w:r>
      <w:r w:rsidRPr="00CB56AA">
        <w:t xml:space="preserve">, each </w:t>
      </w:r>
      <w:r w:rsidR="00E87E7E" w:rsidRPr="00CB56AA">
        <w:t>Tenderer</w:t>
      </w:r>
      <w:r w:rsidR="00DD097B" w:rsidRPr="00CB56AA">
        <w:t xml:space="preserve"> </w:t>
      </w:r>
      <w:r w:rsidRPr="00CB56AA">
        <w:t xml:space="preserve">is required to accept the terms and conditions of this </w:t>
      </w:r>
      <w:r w:rsidR="007061C6">
        <w:t>ITT</w:t>
      </w:r>
      <w:r w:rsidRPr="00CB56AA">
        <w:t xml:space="preserve"> and to acknowledge and confirm their acceptance by re</w:t>
      </w:r>
      <w:r w:rsidR="00DD097B" w:rsidRPr="00CB56AA">
        <w:t>turning a signed copy with its r</w:t>
      </w:r>
      <w:r w:rsidRPr="00CB56AA">
        <w:t xml:space="preserve">esponse.  Should a </w:t>
      </w:r>
      <w:r w:rsidR="00E87E7E" w:rsidRPr="00CB56AA">
        <w:t>Tenderer</w:t>
      </w:r>
      <w:r w:rsidR="00DD097B" w:rsidRPr="00CB56AA">
        <w:t xml:space="preserve"> </w:t>
      </w:r>
      <w:r w:rsidRPr="00CB56AA">
        <w:t xml:space="preserve">not comply with these requirements, </w:t>
      </w:r>
      <w:r w:rsidR="00D50EBD" w:rsidRPr="00CB56AA">
        <w:t>GOAL</w:t>
      </w:r>
      <w:r w:rsidRPr="00CB56AA">
        <w:t xml:space="preserve"> may, at thei</w:t>
      </w:r>
      <w:r w:rsidR="00DD097B" w:rsidRPr="00CB56AA">
        <w:t>r sole discretion, reject the re</w:t>
      </w:r>
      <w:r w:rsidRPr="00CB56AA">
        <w:t>sponse.</w:t>
      </w:r>
    </w:p>
    <w:p w14:paraId="2B2D79B4" w14:textId="77777777" w:rsidR="00EE1801" w:rsidRPr="00CB56AA" w:rsidRDefault="00EE1801" w:rsidP="00DD097B">
      <w:r w:rsidRPr="00CB56AA">
        <w:t xml:space="preserve">If the </w:t>
      </w:r>
      <w:r w:rsidR="00E87E7E" w:rsidRPr="00CB56AA">
        <w:t>Tenderer</w:t>
      </w:r>
      <w:r w:rsidR="00DD097B" w:rsidRPr="00CB56AA">
        <w:t xml:space="preserve"> </w:t>
      </w:r>
      <w:r w:rsidR="006A553A" w:rsidRPr="00CB56AA">
        <w:t>wishes to supplement their R</w:t>
      </w:r>
      <w:r w:rsidRPr="00CB56AA">
        <w:t xml:space="preserve">esponse to any section of the </w:t>
      </w:r>
      <w:r w:rsidR="007061C6">
        <w:t>ITT</w:t>
      </w:r>
      <w:r w:rsidRPr="00CB56AA">
        <w:t xml:space="preserve"> specifications with a reference to further supporting material, this reference must be clearly identified, including section and page number.</w:t>
      </w:r>
    </w:p>
    <w:p w14:paraId="0AA2AD8F" w14:textId="4B576CCC" w:rsidR="00BF4E8A" w:rsidRPr="00CB56AA" w:rsidRDefault="00F7369A" w:rsidP="00E249FC">
      <w:pPr>
        <w:pStyle w:val="Heading2"/>
        <w:keepNext w:val="0"/>
      </w:pPr>
      <w:bookmarkStart w:id="39" w:name="_Toc466022956"/>
      <w:bookmarkStart w:id="40" w:name="_Toc466022957"/>
      <w:bookmarkEnd w:id="39"/>
      <w:bookmarkEnd w:id="40"/>
      <w:r>
        <w:t>Document S</w:t>
      </w:r>
      <w:r w:rsidR="00EC7023" w:rsidRPr="00CB56AA">
        <w:t xml:space="preserve">ubmission </w:t>
      </w:r>
      <w:r>
        <w:t>List</w:t>
      </w:r>
    </w:p>
    <w:tbl>
      <w:tblPr>
        <w:tblStyle w:val="TableGrid"/>
        <w:tblW w:w="5000" w:type="pct"/>
        <w:tblLook w:val="04A0" w:firstRow="1" w:lastRow="0" w:firstColumn="1" w:lastColumn="0" w:noHBand="0" w:noVBand="1"/>
      </w:tblPr>
      <w:tblGrid>
        <w:gridCol w:w="978"/>
        <w:gridCol w:w="3731"/>
        <w:gridCol w:w="4125"/>
        <w:gridCol w:w="1350"/>
      </w:tblGrid>
      <w:tr w:rsidR="00332AE3" w:rsidRPr="00CB56AA" w14:paraId="120EC084" w14:textId="77777777" w:rsidTr="005E55C4">
        <w:trPr>
          <w:trHeight w:val="742"/>
        </w:trPr>
        <w:tc>
          <w:tcPr>
            <w:tcW w:w="480" w:type="pct"/>
            <w:shd w:val="clear" w:color="auto" w:fill="D9D9D9" w:themeFill="background1" w:themeFillShade="D9"/>
          </w:tcPr>
          <w:p w14:paraId="1DE8FF26" w14:textId="77777777" w:rsidR="00332AE3" w:rsidRPr="00CB56AA" w:rsidRDefault="00332AE3" w:rsidP="00E249FC">
            <w:pPr>
              <w:rPr>
                <w:b/>
                <w:sz w:val="20"/>
                <w:szCs w:val="20"/>
              </w:rPr>
            </w:pPr>
            <w:r w:rsidRPr="00CB56AA">
              <w:rPr>
                <w:b/>
                <w:sz w:val="20"/>
                <w:szCs w:val="20"/>
              </w:rPr>
              <w:t>Line</w:t>
            </w:r>
          </w:p>
          <w:p w14:paraId="0E911120" w14:textId="77777777" w:rsidR="00332AE3" w:rsidRPr="00CB56AA" w:rsidRDefault="00332AE3" w:rsidP="00E249FC">
            <w:pPr>
              <w:rPr>
                <w:b/>
                <w:sz w:val="20"/>
                <w:szCs w:val="20"/>
              </w:rPr>
            </w:pPr>
          </w:p>
        </w:tc>
        <w:tc>
          <w:tcPr>
            <w:tcW w:w="1832" w:type="pct"/>
            <w:shd w:val="clear" w:color="auto" w:fill="D9D9D9" w:themeFill="background1" w:themeFillShade="D9"/>
          </w:tcPr>
          <w:p w14:paraId="6E4AB491" w14:textId="77777777" w:rsidR="00332AE3" w:rsidRPr="00CB56AA" w:rsidRDefault="00332AE3" w:rsidP="00E249FC">
            <w:pPr>
              <w:rPr>
                <w:b/>
                <w:sz w:val="20"/>
                <w:szCs w:val="20"/>
              </w:rPr>
            </w:pPr>
            <w:r w:rsidRPr="00CB56AA">
              <w:rPr>
                <w:b/>
                <w:sz w:val="20"/>
                <w:szCs w:val="20"/>
              </w:rPr>
              <w:t>Item</w:t>
            </w:r>
          </w:p>
          <w:p w14:paraId="42FE0481" w14:textId="77777777" w:rsidR="00332AE3" w:rsidRPr="00CB56AA" w:rsidRDefault="00332AE3" w:rsidP="00E249FC">
            <w:pPr>
              <w:rPr>
                <w:b/>
                <w:sz w:val="20"/>
                <w:szCs w:val="20"/>
              </w:rPr>
            </w:pPr>
          </w:p>
        </w:tc>
        <w:tc>
          <w:tcPr>
            <w:tcW w:w="2025" w:type="pct"/>
            <w:shd w:val="clear" w:color="auto" w:fill="D9D9D9" w:themeFill="background1" w:themeFillShade="D9"/>
          </w:tcPr>
          <w:p w14:paraId="25FF9D02" w14:textId="77777777" w:rsidR="00332AE3" w:rsidRPr="00CB56AA" w:rsidRDefault="00332AE3" w:rsidP="00DD097B">
            <w:pPr>
              <w:rPr>
                <w:b/>
                <w:sz w:val="20"/>
                <w:szCs w:val="20"/>
              </w:rPr>
            </w:pPr>
            <w:r>
              <w:rPr>
                <w:b/>
                <w:sz w:val="20"/>
                <w:szCs w:val="20"/>
              </w:rPr>
              <w:t>Submission instructions</w:t>
            </w:r>
          </w:p>
        </w:tc>
        <w:tc>
          <w:tcPr>
            <w:tcW w:w="663" w:type="pct"/>
            <w:shd w:val="clear" w:color="auto" w:fill="D9D9D9" w:themeFill="background1" w:themeFillShade="D9"/>
          </w:tcPr>
          <w:p w14:paraId="5A372EE4" w14:textId="77777777" w:rsidR="00332AE3" w:rsidRPr="00CB56AA" w:rsidRDefault="00332AE3" w:rsidP="00E249FC">
            <w:pPr>
              <w:rPr>
                <w:b/>
                <w:sz w:val="20"/>
                <w:szCs w:val="20"/>
              </w:rPr>
            </w:pPr>
            <w:r w:rsidRPr="00CB56AA">
              <w:rPr>
                <w:b/>
                <w:sz w:val="20"/>
                <w:szCs w:val="20"/>
              </w:rPr>
              <w:t xml:space="preserve">Tick attached </w:t>
            </w:r>
          </w:p>
        </w:tc>
      </w:tr>
      <w:tr w:rsidR="00332AE3" w:rsidRPr="00CB56AA" w14:paraId="4076BC04" w14:textId="77777777" w:rsidTr="005E55C4">
        <w:tc>
          <w:tcPr>
            <w:tcW w:w="480" w:type="pct"/>
            <w:shd w:val="clear" w:color="auto" w:fill="D9D9D9" w:themeFill="background1" w:themeFillShade="D9"/>
          </w:tcPr>
          <w:p w14:paraId="5AFC39B4" w14:textId="77777777" w:rsidR="00332AE3" w:rsidRPr="00CB56AA" w:rsidRDefault="00332AE3" w:rsidP="00E249FC">
            <w:pPr>
              <w:rPr>
                <w:sz w:val="20"/>
                <w:szCs w:val="20"/>
              </w:rPr>
            </w:pPr>
            <w:r w:rsidRPr="00CB56AA">
              <w:rPr>
                <w:sz w:val="20"/>
                <w:szCs w:val="20"/>
              </w:rPr>
              <w:t>1</w:t>
            </w:r>
          </w:p>
        </w:tc>
        <w:tc>
          <w:tcPr>
            <w:tcW w:w="1832" w:type="pct"/>
            <w:shd w:val="clear" w:color="auto" w:fill="F2F2F2" w:themeFill="background1" w:themeFillShade="F2"/>
          </w:tcPr>
          <w:p w14:paraId="193E9F9C" w14:textId="77777777" w:rsidR="00332AE3" w:rsidRPr="00A71233" w:rsidRDefault="00332AE3" w:rsidP="009E35C0">
            <w:pPr>
              <w:rPr>
                <w:b/>
                <w:bCs/>
                <w:sz w:val="20"/>
                <w:szCs w:val="20"/>
              </w:rPr>
            </w:pPr>
            <w:r w:rsidRPr="00A71233">
              <w:rPr>
                <w:b/>
                <w:bCs/>
                <w:sz w:val="20"/>
                <w:szCs w:val="20"/>
              </w:rPr>
              <w:t xml:space="preserve">This checklist </w:t>
            </w:r>
          </w:p>
        </w:tc>
        <w:tc>
          <w:tcPr>
            <w:tcW w:w="2025" w:type="pct"/>
            <w:shd w:val="clear" w:color="auto" w:fill="F2F2F2" w:themeFill="background1" w:themeFillShade="F2"/>
          </w:tcPr>
          <w:p w14:paraId="127DE8C2" w14:textId="77777777" w:rsidR="00332AE3" w:rsidRPr="00CB56AA" w:rsidRDefault="00332AE3" w:rsidP="00D077FB">
            <w:pPr>
              <w:rPr>
                <w:sz w:val="20"/>
                <w:szCs w:val="20"/>
              </w:rPr>
            </w:pPr>
            <w:r>
              <w:rPr>
                <w:sz w:val="20"/>
                <w:szCs w:val="20"/>
              </w:rPr>
              <w:t>Filled and scanned</w:t>
            </w:r>
          </w:p>
        </w:tc>
        <w:tc>
          <w:tcPr>
            <w:tcW w:w="663" w:type="pct"/>
          </w:tcPr>
          <w:p w14:paraId="03572017" w14:textId="77777777" w:rsidR="00332AE3" w:rsidRPr="00CB56AA" w:rsidRDefault="00332AE3" w:rsidP="00E249FC">
            <w:pPr>
              <w:rPr>
                <w:sz w:val="20"/>
                <w:szCs w:val="20"/>
              </w:rPr>
            </w:pPr>
          </w:p>
        </w:tc>
      </w:tr>
      <w:tr w:rsidR="00332AE3" w:rsidRPr="00CB56AA" w14:paraId="440E2A53" w14:textId="77777777" w:rsidTr="005E55C4">
        <w:tc>
          <w:tcPr>
            <w:tcW w:w="480" w:type="pct"/>
            <w:shd w:val="clear" w:color="auto" w:fill="D9D9D9" w:themeFill="background1" w:themeFillShade="D9"/>
          </w:tcPr>
          <w:p w14:paraId="2617BEFF" w14:textId="77777777" w:rsidR="00332AE3" w:rsidRPr="00CB56AA" w:rsidRDefault="00332AE3" w:rsidP="00E249FC">
            <w:pPr>
              <w:rPr>
                <w:sz w:val="20"/>
                <w:szCs w:val="20"/>
              </w:rPr>
            </w:pPr>
            <w:r w:rsidRPr="00CB56AA">
              <w:rPr>
                <w:sz w:val="20"/>
                <w:szCs w:val="20"/>
              </w:rPr>
              <w:t>2</w:t>
            </w:r>
          </w:p>
        </w:tc>
        <w:tc>
          <w:tcPr>
            <w:tcW w:w="1832" w:type="pct"/>
            <w:shd w:val="clear" w:color="auto" w:fill="F2F2F2" w:themeFill="background1" w:themeFillShade="F2"/>
          </w:tcPr>
          <w:p w14:paraId="7806F26F" w14:textId="242FF684" w:rsidR="00332AE3" w:rsidRPr="00A71233" w:rsidRDefault="00332AE3" w:rsidP="00037F26">
            <w:pPr>
              <w:rPr>
                <w:b/>
                <w:bCs/>
                <w:sz w:val="20"/>
                <w:szCs w:val="20"/>
              </w:rPr>
            </w:pPr>
            <w:r w:rsidRPr="00A71233">
              <w:rPr>
                <w:b/>
                <w:bCs/>
                <w:sz w:val="20"/>
                <w:szCs w:val="20"/>
              </w:rPr>
              <w:t>Company Details</w:t>
            </w:r>
            <w:r w:rsidR="0086194A" w:rsidRPr="00A71233">
              <w:rPr>
                <w:b/>
                <w:bCs/>
                <w:sz w:val="20"/>
                <w:szCs w:val="20"/>
              </w:rPr>
              <w:t xml:space="preserve"> and information</w:t>
            </w:r>
            <w:r w:rsidR="00EF7583" w:rsidRPr="00A71233">
              <w:rPr>
                <w:b/>
                <w:bCs/>
                <w:sz w:val="20"/>
                <w:szCs w:val="20"/>
              </w:rPr>
              <w:t xml:space="preserve"> (Appendix 1)</w:t>
            </w:r>
          </w:p>
        </w:tc>
        <w:tc>
          <w:tcPr>
            <w:tcW w:w="2025" w:type="pct"/>
            <w:shd w:val="clear" w:color="auto" w:fill="F2F2F2" w:themeFill="background1" w:themeFillShade="F2"/>
          </w:tcPr>
          <w:p w14:paraId="3D8F7633" w14:textId="77777777" w:rsidR="00332AE3" w:rsidRPr="00CB56AA" w:rsidRDefault="005E55C4" w:rsidP="00037F26">
            <w:pPr>
              <w:rPr>
                <w:sz w:val="20"/>
                <w:szCs w:val="20"/>
              </w:rPr>
            </w:pPr>
            <w:r>
              <w:rPr>
                <w:sz w:val="20"/>
                <w:szCs w:val="20"/>
              </w:rPr>
              <w:t>Appendix 1 f</w:t>
            </w:r>
            <w:r w:rsidR="00332AE3">
              <w:rPr>
                <w:sz w:val="20"/>
                <w:szCs w:val="20"/>
              </w:rPr>
              <w:t>illed, signed and stamped (where applicable)</w:t>
            </w:r>
          </w:p>
        </w:tc>
        <w:tc>
          <w:tcPr>
            <w:tcW w:w="663" w:type="pct"/>
          </w:tcPr>
          <w:p w14:paraId="43B64F54" w14:textId="77777777" w:rsidR="00332AE3" w:rsidRPr="00CB56AA" w:rsidRDefault="00332AE3" w:rsidP="00E249FC">
            <w:pPr>
              <w:rPr>
                <w:sz w:val="20"/>
                <w:szCs w:val="20"/>
              </w:rPr>
            </w:pPr>
          </w:p>
        </w:tc>
      </w:tr>
      <w:tr w:rsidR="00332AE3" w:rsidRPr="00CB56AA" w14:paraId="0CF98635" w14:textId="77777777" w:rsidTr="005E55C4">
        <w:tc>
          <w:tcPr>
            <w:tcW w:w="480" w:type="pct"/>
            <w:shd w:val="clear" w:color="auto" w:fill="D9D9D9" w:themeFill="background1" w:themeFillShade="D9"/>
          </w:tcPr>
          <w:p w14:paraId="6E7A7FB3" w14:textId="77777777" w:rsidR="00332AE3" w:rsidRPr="00CB56AA" w:rsidRDefault="00332AE3" w:rsidP="00EC7023">
            <w:pPr>
              <w:rPr>
                <w:sz w:val="20"/>
                <w:szCs w:val="20"/>
              </w:rPr>
            </w:pPr>
            <w:r w:rsidRPr="00CB56AA">
              <w:rPr>
                <w:sz w:val="20"/>
                <w:szCs w:val="20"/>
              </w:rPr>
              <w:t>3</w:t>
            </w:r>
          </w:p>
        </w:tc>
        <w:tc>
          <w:tcPr>
            <w:tcW w:w="1832" w:type="pct"/>
            <w:shd w:val="clear" w:color="auto" w:fill="F2F2F2" w:themeFill="background1" w:themeFillShade="F2"/>
          </w:tcPr>
          <w:p w14:paraId="1820BA55" w14:textId="1B8348A8" w:rsidR="009A65AC" w:rsidRDefault="00332AE3" w:rsidP="00EC7023">
            <w:pPr>
              <w:rPr>
                <w:b/>
                <w:bCs/>
                <w:sz w:val="20"/>
                <w:szCs w:val="20"/>
              </w:rPr>
            </w:pPr>
            <w:r w:rsidRPr="009A65AC">
              <w:rPr>
                <w:b/>
                <w:bCs/>
                <w:sz w:val="20"/>
                <w:szCs w:val="20"/>
              </w:rPr>
              <w:t>Financial Offer</w:t>
            </w:r>
            <w:r w:rsidR="009A65AC">
              <w:rPr>
                <w:b/>
                <w:bCs/>
                <w:sz w:val="20"/>
                <w:szCs w:val="20"/>
              </w:rPr>
              <w:t xml:space="preserve"> – </w:t>
            </w:r>
          </w:p>
          <w:p w14:paraId="4816FA73" w14:textId="0429868E" w:rsidR="00332AE3" w:rsidRDefault="009A65AC" w:rsidP="00EC7023">
            <w:pPr>
              <w:rPr>
                <w:sz w:val="20"/>
                <w:szCs w:val="20"/>
              </w:rPr>
            </w:pPr>
            <w:r>
              <w:rPr>
                <w:b/>
                <w:bCs/>
                <w:sz w:val="20"/>
                <w:szCs w:val="20"/>
              </w:rPr>
              <w:t>Lot 1</w:t>
            </w:r>
            <w:r w:rsidR="000B0ABA">
              <w:rPr>
                <w:b/>
                <w:bCs/>
                <w:sz w:val="20"/>
                <w:szCs w:val="20"/>
              </w:rPr>
              <w:t xml:space="preserve">: </w:t>
            </w:r>
            <w:r w:rsidR="000B0ABA" w:rsidRPr="000B0ABA">
              <w:rPr>
                <w:sz w:val="20"/>
                <w:szCs w:val="20"/>
              </w:rPr>
              <w:t>A</w:t>
            </w:r>
            <w:r w:rsidR="00216F96">
              <w:rPr>
                <w:sz w:val="20"/>
                <w:szCs w:val="20"/>
              </w:rPr>
              <w:t>ttaching details of offered airtime &amp; data subscription plans for post-paid charging.</w:t>
            </w:r>
          </w:p>
          <w:p w14:paraId="5024C843" w14:textId="059E23AB" w:rsidR="0071470C" w:rsidRDefault="009A65AC" w:rsidP="00EC7023">
            <w:pPr>
              <w:rPr>
                <w:b/>
                <w:bCs/>
                <w:sz w:val="20"/>
                <w:szCs w:val="20"/>
              </w:rPr>
            </w:pPr>
            <w:r w:rsidRPr="00576943">
              <w:rPr>
                <w:b/>
                <w:bCs/>
                <w:sz w:val="20"/>
                <w:szCs w:val="20"/>
              </w:rPr>
              <w:t>Lot 2:</w:t>
            </w:r>
            <w:r w:rsidR="0043292C">
              <w:rPr>
                <w:b/>
                <w:bCs/>
                <w:sz w:val="20"/>
                <w:szCs w:val="20"/>
              </w:rPr>
              <w:t xml:space="preserve"> Provide quotes for each of the following</w:t>
            </w:r>
            <w:r w:rsidR="00576943">
              <w:rPr>
                <w:b/>
                <w:bCs/>
                <w:sz w:val="20"/>
                <w:szCs w:val="20"/>
              </w:rPr>
              <w:t>: BGAN, IRIDIUM, THURAYA</w:t>
            </w:r>
            <w:r w:rsidR="00A71233">
              <w:rPr>
                <w:b/>
                <w:bCs/>
                <w:sz w:val="20"/>
                <w:szCs w:val="20"/>
              </w:rPr>
              <w:t xml:space="preserve">. </w:t>
            </w:r>
          </w:p>
          <w:p w14:paraId="6C81F627" w14:textId="35620AFC" w:rsidR="009A65AC" w:rsidRPr="00906223" w:rsidRDefault="000B0ABA" w:rsidP="00EC7023">
            <w:pPr>
              <w:rPr>
                <w:sz w:val="20"/>
                <w:szCs w:val="20"/>
              </w:rPr>
            </w:pPr>
            <w:r>
              <w:rPr>
                <w:sz w:val="20"/>
                <w:szCs w:val="20"/>
              </w:rPr>
              <w:t>Include d</w:t>
            </w:r>
            <w:r w:rsidR="00A71233" w:rsidRPr="00906223">
              <w:rPr>
                <w:sz w:val="20"/>
                <w:szCs w:val="20"/>
              </w:rPr>
              <w:t xml:space="preserve">etails of </w:t>
            </w:r>
            <w:r w:rsidR="0071470C" w:rsidRPr="00906223">
              <w:rPr>
                <w:sz w:val="20"/>
                <w:szCs w:val="20"/>
              </w:rPr>
              <w:t xml:space="preserve">any accompanying </w:t>
            </w:r>
            <w:r w:rsidR="00F423CE" w:rsidRPr="00906223">
              <w:rPr>
                <w:sz w:val="20"/>
                <w:szCs w:val="20"/>
              </w:rPr>
              <w:t xml:space="preserve">accessories </w:t>
            </w:r>
          </w:p>
        </w:tc>
        <w:tc>
          <w:tcPr>
            <w:tcW w:w="2025" w:type="pct"/>
            <w:shd w:val="clear" w:color="auto" w:fill="F2F2F2" w:themeFill="background1" w:themeFillShade="F2"/>
          </w:tcPr>
          <w:p w14:paraId="50CD2762" w14:textId="4F02D2B7" w:rsidR="00332AE3" w:rsidRPr="00CB56AA" w:rsidRDefault="00332AE3" w:rsidP="00EE6148">
            <w:pPr>
              <w:rPr>
                <w:sz w:val="20"/>
                <w:szCs w:val="20"/>
              </w:rPr>
            </w:pPr>
            <w:r>
              <w:rPr>
                <w:sz w:val="20"/>
                <w:szCs w:val="20"/>
              </w:rPr>
              <w:t xml:space="preserve">In </w:t>
            </w:r>
            <w:r w:rsidR="00A9227E">
              <w:rPr>
                <w:sz w:val="20"/>
                <w:szCs w:val="20"/>
              </w:rPr>
              <w:t>tenderer’s</w:t>
            </w:r>
            <w:r>
              <w:rPr>
                <w:sz w:val="20"/>
                <w:szCs w:val="20"/>
              </w:rPr>
              <w:t xml:space="preserve"> own format</w:t>
            </w:r>
            <w:r w:rsidR="00084D7E">
              <w:rPr>
                <w:sz w:val="20"/>
                <w:szCs w:val="20"/>
              </w:rPr>
              <w:t xml:space="preserve"> according to instructions in Appendix </w:t>
            </w:r>
            <w:r w:rsidR="00020DFF">
              <w:rPr>
                <w:sz w:val="20"/>
                <w:szCs w:val="20"/>
              </w:rPr>
              <w:t>5.</w:t>
            </w:r>
            <w:r>
              <w:rPr>
                <w:sz w:val="20"/>
                <w:szCs w:val="20"/>
              </w:rPr>
              <w:t xml:space="preserve"> Must be signed. </w:t>
            </w:r>
          </w:p>
        </w:tc>
        <w:tc>
          <w:tcPr>
            <w:tcW w:w="663" w:type="pct"/>
          </w:tcPr>
          <w:p w14:paraId="696CC61F" w14:textId="77777777" w:rsidR="00332AE3" w:rsidRPr="00CB56AA" w:rsidRDefault="00332AE3" w:rsidP="00EC7023">
            <w:pPr>
              <w:rPr>
                <w:sz w:val="20"/>
                <w:szCs w:val="20"/>
              </w:rPr>
            </w:pPr>
          </w:p>
        </w:tc>
      </w:tr>
      <w:tr w:rsidR="00843780" w:rsidRPr="00CB56AA" w14:paraId="20789574" w14:textId="77777777" w:rsidTr="005E55C4">
        <w:tc>
          <w:tcPr>
            <w:tcW w:w="480" w:type="pct"/>
            <w:shd w:val="clear" w:color="auto" w:fill="D9D9D9" w:themeFill="background1" w:themeFillShade="D9"/>
          </w:tcPr>
          <w:p w14:paraId="351A243C" w14:textId="4BB2038D" w:rsidR="00843780" w:rsidRPr="00CB56AA" w:rsidRDefault="007B1315" w:rsidP="00EC7023">
            <w:pPr>
              <w:rPr>
                <w:sz w:val="20"/>
                <w:szCs w:val="20"/>
              </w:rPr>
            </w:pPr>
            <w:r>
              <w:rPr>
                <w:sz w:val="20"/>
                <w:szCs w:val="20"/>
              </w:rPr>
              <w:t>4</w:t>
            </w:r>
          </w:p>
        </w:tc>
        <w:tc>
          <w:tcPr>
            <w:tcW w:w="1832" w:type="pct"/>
            <w:shd w:val="clear" w:color="auto" w:fill="F2F2F2" w:themeFill="background1" w:themeFillShade="F2"/>
          </w:tcPr>
          <w:p w14:paraId="1C81F905" w14:textId="017EB52D" w:rsidR="006F4E1F" w:rsidRDefault="00843780" w:rsidP="00EC7023">
            <w:pPr>
              <w:rPr>
                <w:sz w:val="20"/>
                <w:szCs w:val="20"/>
              </w:rPr>
            </w:pPr>
            <w:r w:rsidRPr="00687E7E">
              <w:rPr>
                <w:b/>
                <w:bCs/>
                <w:sz w:val="20"/>
                <w:szCs w:val="20"/>
              </w:rPr>
              <w:t>Technical Offer</w:t>
            </w:r>
            <w:r w:rsidR="00DE3F3C">
              <w:rPr>
                <w:sz w:val="20"/>
                <w:szCs w:val="20"/>
              </w:rPr>
              <w:t xml:space="preserve"> – </w:t>
            </w:r>
            <w:r w:rsidR="00C84024">
              <w:rPr>
                <w:sz w:val="20"/>
                <w:szCs w:val="20"/>
              </w:rPr>
              <w:t>in your own format but m</w:t>
            </w:r>
            <w:r w:rsidR="00687E7E">
              <w:rPr>
                <w:sz w:val="20"/>
                <w:szCs w:val="20"/>
              </w:rPr>
              <w:t>us</w:t>
            </w:r>
            <w:r w:rsidR="00C84024">
              <w:rPr>
                <w:sz w:val="20"/>
                <w:szCs w:val="20"/>
              </w:rPr>
              <w:t xml:space="preserve">t include </w:t>
            </w:r>
            <w:r w:rsidR="006F4E1F">
              <w:rPr>
                <w:sz w:val="20"/>
                <w:szCs w:val="20"/>
              </w:rPr>
              <w:t>info under the below following headings</w:t>
            </w:r>
            <w:r w:rsidR="00687E7E">
              <w:rPr>
                <w:sz w:val="20"/>
                <w:szCs w:val="20"/>
              </w:rPr>
              <w:t>:</w:t>
            </w:r>
            <w:r w:rsidR="00915FDF">
              <w:rPr>
                <w:sz w:val="20"/>
                <w:szCs w:val="20"/>
              </w:rPr>
              <w:t xml:space="preserve"> </w:t>
            </w:r>
          </w:p>
          <w:p w14:paraId="0F70B2B7" w14:textId="77777777" w:rsidR="00923E2A" w:rsidRDefault="00923E2A" w:rsidP="003E2486">
            <w:pPr>
              <w:rPr>
                <w:sz w:val="20"/>
                <w:szCs w:val="20"/>
              </w:rPr>
            </w:pPr>
          </w:p>
          <w:p w14:paraId="2ABB82DF" w14:textId="09E41E72" w:rsidR="003E2486" w:rsidRDefault="00915FDF" w:rsidP="003E2486">
            <w:pPr>
              <w:rPr>
                <w:sz w:val="20"/>
                <w:szCs w:val="20"/>
              </w:rPr>
            </w:pPr>
            <w:r>
              <w:rPr>
                <w:sz w:val="20"/>
                <w:szCs w:val="20"/>
              </w:rPr>
              <w:t>Each section should be no more than 2 pages in length</w:t>
            </w:r>
          </w:p>
          <w:p w14:paraId="52CE884C" w14:textId="77777777" w:rsidR="003E2486" w:rsidRDefault="003E2486" w:rsidP="003E2486">
            <w:pPr>
              <w:rPr>
                <w:b/>
                <w:bCs/>
                <w:sz w:val="20"/>
                <w:szCs w:val="20"/>
              </w:rPr>
            </w:pPr>
          </w:p>
          <w:p w14:paraId="575FDB7B" w14:textId="101B4C54" w:rsidR="003E2486" w:rsidRDefault="003E2486" w:rsidP="003E2486">
            <w:pPr>
              <w:rPr>
                <w:sz w:val="20"/>
                <w:szCs w:val="20"/>
              </w:rPr>
            </w:pPr>
            <w:r w:rsidRPr="003E2486">
              <w:rPr>
                <w:b/>
                <w:bCs/>
                <w:sz w:val="20"/>
                <w:szCs w:val="20"/>
              </w:rPr>
              <w:t>1.</w:t>
            </w:r>
            <w:r>
              <w:rPr>
                <w:b/>
                <w:bCs/>
                <w:sz w:val="20"/>
                <w:szCs w:val="20"/>
              </w:rPr>
              <w:t xml:space="preserve"> </w:t>
            </w:r>
            <w:r w:rsidR="00687E7E" w:rsidRPr="003E2486">
              <w:rPr>
                <w:b/>
                <w:bCs/>
                <w:sz w:val="20"/>
                <w:szCs w:val="20"/>
              </w:rPr>
              <w:t>Details of c</w:t>
            </w:r>
            <w:r w:rsidR="00843780" w:rsidRPr="003E2486">
              <w:rPr>
                <w:b/>
                <w:bCs/>
                <w:sz w:val="20"/>
                <w:szCs w:val="20"/>
              </w:rPr>
              <w:t>ountries of operation</w:t>
            </w:r>
            <w:r w:rsidR="00687E7E" w:rsidRPr="003E2486">
              <w:rPr>
                <w:sz w:val="20"/>
                <w:szCs w:val="20"/>
              </w:rPr>
              <w:t xml:space="preserve"> – confirming if you have current contracts in GOALs current countries of operation</w:t>
            </w:r>
            <w:r w:rsidR="00B87924" w:rsidRPr="003E2486">
              <w:rPr>
                <w:sz w:val="20"/>
                <w:szCs w:val="20"/>
              </w:rPr>
              <w:t xml:space="preserve"> as per Appendix </w:t>
            </w:r>
            <w:r w:rsidR="0091415A">
              <w:rPr>
                <w:sz w:val="20"/>
                <w:szCs w:val="20"/>
              </w:rPr>
              <w:t>6</w:t>
            </w:r>
          </w:p>
          <w:p w14:paraId="618FB0C7" w14:textId="77777777" w:rsidR="003E2486" w:rsidRDefault="003E2486" w:rsidP="003E2486">
            <w:pPr>
              <w:rPr>
                <w:b/>
                <w:bCs/>
                <w:sz w:val="20"/>
                <w:szCs w:val="20"/>
              </w:rPr>
            </w:pPr>
          </w:p>
          <w:p w14:paraId="49962494" w14:textId="3718F80C" w:rsidR="003E2486" w:rsidRDefault="003E2486" w:rsidP="003E2486">
            <w:pPr>
              <w:rPr>
                <w:sz w:val="20"/>
                <w:szCs w:val="20"/>
              </w:rPr>
            </w:pPr>
            <w:r>
              <w:rPr>
                <w:b/>
                <w:bCs/>
                <w:sz w:val="20"/>
                <w:szCs w:val="20"/>
              </w:rPr>
              <w:t xml:space="preserve">2. </w:t>
            </w:r>
            <w:r w:rsidR="00E22D05" w:rsidRPr="003E2486">
              <w:rPr>
                <w:b/>
                <w:bCs/>
                <w:sz w:val="20"/>
                <w:szCs w:val="20"/>
              </w:rPr>
              <w:t>Executive Summary</w:t>
            </w:r>
            <w:r w:rsidR="00E22D05" w:rsidRPr="003E2486">
              <w:rPr>
                <w:sz w:val="20"/>
                <w:szCs w:val="20"/>
              </w:rPr>
              <w:t xml:space="preserve"> - See Appendix </w:t>
            </w:r>
            <w:r w:rsidR="0091415A">
              <w:rPr>
                <w:sz w:val="20"/>
                <w:szCs w:val="20"/>
              </w:rPr>
              <w:t>3</w:t>
            </w:r>
            <w:r w:rsidR="00E22D05" w:rsidRPr="003E2486">
              <w:rPr>
                <w:sz w:val="20"/>
                <w:szCs w:val="20"/>
              </w:rPr>
              <w:t xml:space="preserve"> for more info</w:t>
            </w:r>
          </w:p>
          <w:p w14:paraId="258BD8EA" w14:textId="77777777" w:rsidR="003E2486" w:rsidRDefault="003E2486" w:rsidP="003E2486">
            <w:pPr>
              <w:rPr>
                <w:b/>
                <w:bCs/>
                <w:sz w:val="20"/>
                <w:szCs w:val="20"/>
              </w:rPr>
            </w:pPr>
          </w:p>
          <w:p w14:paraId="2C82EE11" w14:textId="53B26ABD" w:rsidR="003E2486" w:rsidRDefault="003E2486" w:rsidP="003E2486">
            <w:pPr>
              <w:rPr>
                <w:sz w:val="20"/>
                <w:szCs w:val="20"/>
              </w:rPr>
            </w:pPr>
            <w:r>
              <w:rPr>
                <w:b/>
                <w:bCs/>
                <w:sz w:val="20"/>
                <w:szCs w:val="20"/>
              </w:rPr>
              <w:t xml:space="preserve">3. </w:t>
            </w:r>
            <w:r w:rsidR="00E22D05" w:rsidRPr="003E2486">
              <w:rPr>
                <w:b/>
                <w:bCs/>
                <w:sz w:val="20"/>
                <w:szCs w:val="20"/>
              </w:rPr>
              <w:t>Added Value Features</w:t>
            </w:r>
            <w:r w:rsidR="009E37FC" w:rsidRPr="003E2486">
              <w:rPr>
                <w:b/>
                <w:bCs/>
                <w:sz w:val="20"/>
                <w:szCs w:val="20"/>
              </w:rPr>
              <w:t xml:space="preserve"> / Customer service offering</w:t>
            </w:r>
            <w:r w:rsidR="00E22D05" w:rsidRPr="003E2486">
              <w:rPr>
                <w:sz w:val="20"/>
                <w:szCs w:val="20"/>
              </w:rPr>
              <w:t xml:space="preserve"> – See Appendix </w:t>
            </w:r>
            <w:r w:rsidR="0091415A">
              <w:rPr>
                <w:sz w:val="20"/>
                <w:szCs w:val="20"/>
              </w:rPr>
              <w:t>3</w:t>
            </w:r>
            <w:r w:rsidR="00E22D05" w:rsidRPr="003E2486">
              <w:rPr>
                <w:sz w:val="20"/>
                <w:szCs w:val="20"/>
              </w:rPr>
              <w:t xml:space="preserve"> for more info</w:t>
            </w:r>
          </w:p>
          <w:p w14:paraId="66E7BBA6" w14:textId="77777777" w:rsidR="003E2486" w:rsidRDefault="003E2486" w:rsidP="003E2486">
            <w:pPr>
              <w:rPr>
                <w:b/>
                <w:bCs/>
                <w:sz w:val="20"/>
                <w:szCs w:val="20"/>
              </w:rPr>
            </w:pPr>
          </w:p>
          <w:p w14:paraId="35B6479D" w14:textId="77777777" w:rsidR="009F2BB5" w:rsidRDefault="003E2486" w:rsidP="009F2BB5">
            <w:pPr>
              <w:rPr>
                <w:sz w:val="20"/>
                <w:szCs w:val="20"/>
              </w:rPr>
            </w:pPr>
            <w:r>
              <w:rPr>
                <w:b/>
                <w:bCs/>
                <w:sz w:val="20"/>
                <w:szCs w:val="20"/>
              </w:rPr>
              <w:t xml:space="preserve">4. </w:t>
            </w:r>
            <w:r w:rsidR="005D4254" w:rsidRPr="003E2486">
              <w:rPr>
                <w:b/>
                <w:bCs/>
                <w:sz w:val="20"/>
                <w:szCs w:val="20"/>
              </w:rPr>
              <w:t xml:space="preserve">Service turnaround lead time – </w:t>
            </w:r>
            <w:r w:rsidR="007468C6" w:rsidRPr="003E2486">
              <w:rPr>
                <w:sz w:val="20"/>
                <w:szCs w:val="20"/>
              </w:rPr>
              <w:t>for activation of sims</w:t>
            </w:r>
            <w:r w:rsidR="009F2BB5">
              <w:rPr>
                <w:sz w:val="20"/>
                <w:szCs w:val="20"/>
              </w:rPr>
              <w:t xml:space="preserve">. </w:t>
            </w:r>
            <w:r w:rsidR="009F2BB5" w:rsidRPr="003E2486">
              <w:rPr>
                <w:sz w:val="20"/>
                <w:szCs w:val="20"/>
              </w:rPr>
              <w:t xml:space="preserve">See Appendix </w:t>
            </w:r>
            <w:r w:rsidR="009F2BB5">
              <w:rPr>
                <w:sz w:val="20"/>
                <w:szCs w:val="20"/>
              </w:rPr>
              <w:t>3</w:t>
            </w:r>
            <w:r w:rsidR="009F2BB5" w:rsidRPr="003E2486">
              <w:rPr>
                <w:sz w:val="20"/>
                <w:szCs w:val="20"/>
              </w:rPr>
              <w:t xml:space="preserve"> for more info</w:t>
            </w:r>
          </w:p>
          <w:p w14:paraId="227A44D1" w14:textId="2CE618B2" w:rsidR="00E22D05" w:rsidRPr="003E2486" w:rsidRDefault="00E22D05" w:rsidP="003E2486">
            <w:pPr>
              <w:rPr>
                <w:sz w:val="20"/>
                <w:szCs w:val="20"/>
              </w:rPr>
            </w:pPr>
          </w:p>
          <w:p w14:paraId="5589A2F2" w14:textId="77777777" w:rsidR="003E2486" w:rsidRPr="003E2486" w:rsidRDefault="003E2486" w:rsidP="003E2486">
            <w:pPr>
              <w:rPr>
                <w:sz w:val="20"/>
                <w:szCs w:val="20"/>
              </w:rPr>
            </w:pPr>
          </w:p>
          <w:p w14:paraId="78D76A65" w14:textId="015B1062" w:rsidR="002A28F6" w:rsidRDefault="00915FDF" w:rsidP="00B87924">
            <w:pPr>
              <w:rPr>
                <w:b/>
                <w:bCs/>
                <w:sz w:val="20"/>
                <w:szCs w:val="20"/>
              </w:rPr>
            </w:pPr>
            <w:r>
              <w:rPr>
                <w:b/>
                <w:bCs/>
                <w:sz w:val="20"/>
                <w:szCs w:val="20"/>
              </w:rPr>
              <w:t xml:space="preserve">5. Overview of billing method </w:t>
            </w:r>
            <w:r w:rsidRPr="00912C89">
              <w:rPr>
                <w:sz w:val="20"/>
                <w:szCs w:val="20"/>
              </w:rPr>
              <w:t xml:space="preserve">for airtime </w:t>
            </w:r>
            <w:r w:rsidR="00F759BD" w:rsidRPr="00912C89">
              <w:rPr>
                <w:sz w:val="20"/>
                <w:szCs w:val="20"/>
              </w:rPr>
              <w:t>– please see our requirements in</w:t>
            </w:r>
            <w:r w:rsidR="00F759BD">
              <w:rPr>
                <w:b/>
                <w:bCs/>
                <w:sz w:val="20"/>
                <w:szCs w:val="20"/>
              </w:rPr>
              <w:t xml:space="preserve"> </w:t>
            </w:r>
            <w:r w:rsidR="00912C89">
              <w:rPr>
                <w:b/>
                <w:bCs/>
                <w:sz w:val="20"/>
                <w:szCs w:val="20"/>
              </w:rPr>
              <w:t xml:space="preserve">Appendix 2 Section 2 </w:t>
            </w:r>
            <w:r w:rsidR="002A28F6">
              <w:rPr>
                <w:b/>
                <w:bCs/>
                <w:sz w:val="20"/>
                <w:szCs w:val="20"/>
              </w:rPr>
              <w:t xml:space="preserve">- </w:t>
            </w:r>
            <w:r w:rsidR="00912C89">
              <w:rPr>
                <w:b/>
                <w:bCs/>
                <w:sz w:val="20"/>
                <w:szCs w:val="20"/>
              </w:rPr>
              <w:t xml:space="preserve">Payment Terms </w:t>
            </w:r>
          </w:p>
          <w:p w14:paraId="07CACDD4" w14:textId="77777777" w:rsidR="003E2486" w:rsidRDefault="003E2486" w:rsidP="00B87924">
            <w:pPr>
              <w:rPr>
                <w:sz w:val="20"/>
                <w:szCs w:val="20"/>
              </w:rPr>
            </w:pPr>
          </w:p>
          <w:p w14:paraId="2D8F9683" w14:textId="13717982" w:rsidR="00A47690" w:rsidRDefault="009F6CBC" w:rsidP="00B87924">
            <w:pPr>
              <w:rPr>
                <w:sz w:val="20"/>
                <w:szCs w:val="20"/>
              </w:rPr>
            </w:pPr>
            <w:r w:rsidRPr="009F6CBC">
              <w:rPr>
                <w:b/>
                <w:bCs/>
                <w:sz w:val="20"/>
                <w:szCs w:val="20"/>
              </w:rPr>
              <w:t>6</w:t>
            </w:r>
            <w:r w:rsidR="00A47690">
              <w:rPr>
                <w:sz w:val="20"/>
                <w:szCs w:val="20"/>
              </w:rPr>
              <w:t xml:space="preserve">. </w:t>
            </w:r>
            <w:r w:rsidR="00A47690" w:rsidRPr="00A47690">
              <w:rPr>
                <w:b/>
                <w:bCs/>
                <w:sz w:val="20"/>
                <w:szCs w:val="20"/>
              </w:rPr>
              <w:t>Information on how contract transition will be managed</w:t>
            </w:r>
            <w:r w:rsidR="00A47690">
              <w:rPr>
                <w:sz w:val="20"/>
                <w:szCs w:val="20"/>
              </w:rPr>
              <w:t xml:space="preserve"> – timelines, costings</w:t>
            </w:r>
            <w:r w:rsidR="00325218">
              <w:rPr>
                <w:sz w:val="20"/>
                <w:szCs w:val="20"/>
              </w:rPr>
              <w:t xml:space="preserve">, support etc. </w:t>
            </w:r>
            <w:r w:rsidR="009F2BB5" w:rsidRPr="003E2486">
              <w:rPr>
                <w:sz w:val="20"/>
                <w:szCs w:val="20"/>
              </w:rPr>
              <w:t xml:space="preserve">See Appendix </w:t>
            </w:r>
            <w:r w:rsidR="009F2BB5">
              <w:rPr>
                <w:sz w:val="20"/>
                <w:szCs w:val="20"/>
              </w:rPr>
              <w:t>3</w:t>
            </w:r>
            <w:r w:rsidR="009F2BB5" w:rsidRPr="003E2486">
              <w:rPr>
                <w:sz w:val="20"/>
                <w:szCs w:val="20"/>
              </w:rPr>
              <w:t xml:space="preserve"> for more info</w:t>
            </w:r>
          </w:p>
          <w:p w14:paraId="5EF31D36" w14:textId="77777777" w:rsidR="003E2486" w:rsidRDefault="003E2486" w:rsidP="00B87924">
            <w:pPr>
              <w:rPr>
                <w:sz w:val="20"/>
                <w:szCs w:val="20"/>
              </w:rPr>
            </w:pPr>
          </w:p>
          <w:p w14:paraId="022CE761" w14:textId="3A9CBE10" w:rsidR="00885F21" w:rsidRDefault="009F6CBC" w:rsidP="00B87924">
            <w:pPr>
              <w:rPr>
                <w:sz w:val="20"/>
                <w:szCs w:val="20"/>
              </w:rPr>
            </w:pPr>
            <w:r w:rsidRPr="009F6CBC">
              <w:rPr>
                <w:b/>
                <w:bCs/>
                <w:sz w:val="20"/>
                <w:szCs w:val="20"/>
              </w:rPr>
              <w:t>7</w:t>
            </w:r>
            <w:r w:rsidR="00885F21">
              <w:rPr>
                <w:sz w:val="20"/>
                <w:szCs w:val="20"/>
              </w:rPr>
              <w:t xml:space="preserve">. </w:t>
            </w:r>
            <w:r w:rsidR="00885F21" w:rsidRPr="009A65AC">
              <w:rPr>
                <w:b/>
                <w:bCs/>
                <w:sz w:val="20"/>
                <w:szCs w:val="20"/>
              </w:rPr>
              <w:t>List of equipment offered</w:t>
            </w:r>
            <w:r w:rsidR="00885F21">
              <w:rPr>
                <w:sz w:val="20"/>
                <w:szCs w:val="20"/>
              </w:rPr>
              <w:t xml:space="preserve"> along with their tech specs under </w:t>
            </w:r>
            <w:r w:rsidR="009A65AC">
              <w:rPr>
                <w:sz w:val="20"/>
                <w:szCs w:val="20"/>
              </w:rPr>
              <w:t>requirements set out in Appendix 2 Section 1.3</w:t>
            </w:r>
          </w:p>
          <w:p w14:paraId="2A344341" w14:textId="7D79F216" w:rsidR="00486E46" w:rsidRDefault="00486E46" w:rsidP="00B87924">
            <w:pPr>
              <w:rPr>
                <w:sz w:val="20"/>
                <w:szCs w:val="20"/>
              </w:rPr>
            </w:pPr>
          </w:p>
          <w:p w14:paraId="4A492AE1" w14:textId="549CB907" w:rsidR="009F2BB5" w:rsidRDefault="009F2BB5" w:rsidP="00B87924">
            <w:pPr>
              <w:rPr>
                <w:sz w:val="20"/>
                <w:szCs w:val="20"/>
              </w:rPr>
            </w:pPr>
            <w:r>
              <w:rPr>
                <w:sz w:val="20"/>
                <w:szCs w:val="20"/>
              </w:rPr>
              <w:t xml:space="preserve">8. </w:t>
            </w:r>
            <w:r w:rsidRPr="009F2BB5">
              <w:rPr>
                <w:b/>
                <w:bCs/>
                <w:sz w:val="20"/>
                <w:szCs w:val="20"/>
              </w:rPr>
              <w:t>Delivery lead times</w:t>
            </w:r>
            <w:r>
              <w:rPr>
                <w:sz w:val="20"/>
                <w:szCs w:val="20"/>
              </w:rPr>
              <w:t xml:space="preserve"> – See Appendix 3</w:t>
            </w:r>
          </w:p>
          <w:p w14:paraId="65E8BE55" w14:textId="2CDAA8B5" w:rsidR="001D0C85" w:rsidRDefault="001D0C85" w:rsidP="00B87924">
            <w:pPr>
              <w:rPr>
                <w:sz w:val="20"/>
                <w:szCs w:val="20"/>
              </w:rPr>
            </w:pPr>
          </w:p>
          <w:p w14:paraId="64779FD9" w14:textId="0BF108C7" w:rsidR="001D0C85" w:rsidRDefault="009F6CBC" w:rsidP="001D0C85">
            <w:pPr>
              <w:rPr>
                <w:sz w:val="20"/>
                <w:szCs w:val="20"/>
              </w:rPr>
            </w:pPr>
            <w:r>
              <w:rPr>
                <w:b/>
                <w:bCs/>
                <w:sz w:val="20"/>
                <w:szCs w:val="20"/>
              </w:rPr>
              <w:t>8</w:t>
            </w:r>
            <w:r w:rsidR="001D0C85">
              <w:rPr>
                <w:b/>
                <w:bCs/>
                <w:sz w:val="20"/>
                <w:szCs w:val="20"/>
              </w:rPr>
              <w:t xml:space="preserve">. Details of any after Sales service / warranties – </w:t>
            </w:r>
            <w:r w:rsidR="001D0C85" w:rsidRPr="00904104">
              <w:rPr>
                <w:sz w:val="20"/>
                <w:szCs w:val="20"/>
              </w:rPr>
              <w:t>regarding equipment purchased under contract</w:t>
            </w:r>
            <w:r w:rsidR="009F2BB5">
              <w:rPr>
                <w:sz w:val="20"/>
                <w:szCs w:val="20"/>
              </w:rPr>
              <w:t xml:space="preserve">. </w:t>
            </w:r>
            <w:r w:rsidR="009F2BB5" w:rsidRPr="003E2486">
              <w:rPr>
                <w:sz w:val="20"/>
                <w:szCs w:val="20"/>
              </w:rPr>
              <w:t xml:space="preserve">See Appendix </w:t>
            </w:r>
            <w:r w:rsidR="009F2BB5">
              <w:rPr>
                <w:sz w:val="20"/>
                <w:szCs w:val="20"/>
              </w:rPr>
              <w:t>3</w:t>
            </w:r>
            <w:r w:rsidR="009F2BB5" w:rsidRPr="003E2486">
              <w:rPr>
                <w:sz w:val="20"/>
                <w:szCs w:val="20"/>
              </w:rPr>
              <w:t xml:space="preserve"> for more info</w:t>
            </w:r>
          </w:p>
          <w:p w14:paraId="46ECE2A5" w14:textId="125A7743" w:rsidR="007D1AB4" w:rsidRPr="00E22D05" w:rsidRDefault="007D1AB4" w:rsidP="001D0C85">
            <w:pPr>
              <w:rPr>
                <w:sz w:val="20"/>
                <w:szCs w:val="20"/>
              </w:rPr>
            </w:pPr>
          </w:p>
        </w:tc>
        <w:tc>
          <w:tcPr>
            <w:tcW w:w="2025" w:type="pct"/>
            <w:shd w:val="clear" w:color="auto" w:fill="F2F2F2" w:themeFill="background1" w:themeFillShade="F2"/>
          </w:tcPr>
          <w:p w14:paraId="08BFAD69" w14:textId="1DCE2EBF" w:rsidR="00843780" w:rsidRDefault="00843A4B" w:rsidP="00EE6148">
            <w:pPr>
              <w:rPr>
                <w:sz w:val="20"/>
                <w:szCs w:val="20"/>
              </w:rPr>
            </w:pPr>
            <w:r>
              <w:rPr>
                <w:sz w:val="20"/>
                <w:szCs w:val="20"/>
              </w:rPr>
              <w:t xml:space="preserve">Technical offer must </w:t>
            </w:r>
            <w:r w:rsidR="00923E2A">
              <w:rPr>
                <w:sz w:val="20"/>
                <w:szCs w:val="20"/>
              </w:rPr>
              <w:t xml:space="preserve">include information under those headings as listed in Appendix 3.  </w:t>
            </w:r>
          </w:p>
        </w:tc>
        <w:tc>
          <w:tcPr>
            <w:tcW w:w="663" w:type="pct"/>
          </w:tcPr>
          <w:p w14:paraId="3C6C43FA" w14:textId="77777777" w:rsidR="00843780" w:rsidRPr="00CB56AA" w:rsidRDefault="00843780" w:rsidP="00EC7023">
            <w:pPr>
              <w:rPr>
                <w:sz w:val="20"/>
                <w:szCs w:val="20"/>
              </w:rPr>
            </w:pPr>
          </w:p>
        </w:tc>
      </w:tr>
      <w:tr w:rsidR="00843780" w:rsidRPr="00CB56AA" w14:paraId="2DE60A0F" w14:textId="77777777" w:rsidTr="005E55C4">
        <w:tc>
          <w:tcPr>
            <w:tcW w:w="480" w:type="pct"/>
            <w:shd w:val="clear" w:color="auto" w:fill="D9D9D9" w:themeFill="background1" w:themeFillShade="D9"/>
          </w:tcPr>
          <w:p w14:paraId="6CDC287A" w14:textId="1B28D007" w:rsidR="00843780" w:rsidRPr="00CB56AA" w:rsidRDefault="007B1315" w:rsidP="00EC7023">
            <w:pPr>
              <w:rPr>
                <w:sz w:val="20"/>
                <w:szCs w:val="20"/>
              </w:rPr>
            </w:pPr>
            <w:r>
              <w:rPr>
                <w:sz w:val="20"/>
                <w:szCs w:val="20"/>
              </w:rPr>
              <w:t>5</w:t>
            </w:r>
          </w:p>
        </w:tc>
        <w:tc>
          <w:tcPr>
            <w:tcW w:w="1832" w:type="pct"/>
            <w:shd w:val="clear" w:color="auto" w:fill="F2F2F2" w:themeFill="background1" w:themeFillShade="F2"/>
          </w:tcPr>
          <w:p w14:paraId="46995323" w14:textId="24F08EDD" w:rsidR="00843780" w:rsidRDefault="007B1315" w:rsidP="00EC7023">
            <w:pPr>
              <w:rPr>
                <w:sz w:val="20"/>
                <w:szCs w:val="20"/>
              </w:rPr>
            </w:pPr>
            <w:r>
              <w:rPr>
                <w:sz w:val="20"/>
                <w:szCs w:val="20"/>
              </w:rPr>
              <w:t>Copy of</w:t>
            </w:r>
            <w:r w:rsidR="002262AD">
              <w:rPr>
                <w:sz w:val="20"/>
                <w:szCs w:val="20"/>
              </w:rPr>
              <w:t xml:space="preserve"> </w:t>
            </w:r>
            <w:r>
              <w:rPr>
                <w:sz w:val="20"/>
                <w:szCs w:val="20"/>
              </w:rPr>
              <w:t>SLA</w:t>
            </w:r>
            <w:r w:rsidR="000E0BF1">
              <w:rPr>
                <w:sz w:val="20"/>
                <w:szCs w:val="20"/>
              </w:rPr>
              <w:t xml:space="preserve"> </w:t>
            </w:r>
            <w:r w:rsidR="002262AD">
              <w:rPr>
                <w:sz w:val="20"/>
                <w:szCs w:val="20"/>
              </w:rPr>
              <w:t xml:space="preserve">regarding </w:t>
            </w:r>
            <w:r w:rsidR="000E0BF1">
              <w:rPr>
                <w:sz w:val="20"/>
                <w:szCs w:val="20"/>
              </w:rPr>
              <w:t>airtime</w:t>
            </w:r>
          </w:p>
          <w:p w14:paraId="3BA56BCF" w14:textId="5D3ED86F" w:rsidR="00EF264A" w:rsidRDefault="00EF264A" w:rsidP="00EC7023">
            <w:pPr>
              <w:rPr>
                <w:sz w:val="20"/>
                <w:szCs w:val="20"/>
              </w:rPr>
            </w:pPr>
            <w:r>
              <w:rPr>
                <w:sz w:val="20"/>
                <w:szCs w:val="20"/>
              </w:rPr>
              <w:t>Covering items:</w:t>
            </w:r>
          </w:p>
          <w:p w14:paraId="4F0203E6" w14:textId="38BEFF32" w:rsidR="00EF264A" w:rsidRDefault="00EF264A" w:rsidP="00EC7023">
            <w:pPr>
              <w:rPr>
                <w:sz w:val="20"/>
                <w:szCs w:val="20"/>
              </w:rPr>
            </w:pPr>
            <w:r>
              <w:rPr>
                <w:sz w:val="20"/>
                <w:szCs w:val="20"/>
              </w:rPr>
              <w:t xml:space="preserve">1. </w:t>
            </w:r>
            <w:r w:rsidR="006E6262">
              <w:rPr>
                <w:sz w:val="20"/>
                <w:szCs w:val="20"/>
              </w:rPr>
              <w:t>Training</w:t>
            </w:r>
          </w:p>
          <w:p w14:paraId="125104AC" w14:textId="76F747F4" w:rsidR="006E6262" w:rsidRDefault="006E6262" w:rsidP="00EC7023">
            <w:pPr>
              <w:rPr>
                <w:sz w:val="20"/>
                <w:szCs w:val="20"/>
              </w:rPr>
            </w:pPr>
            <w:r>
              <w:rPr>
                <w:sz w:val="20"/>
                <w:szCs w:val="20"/>
              </w:rPr>
              <w:t xml:space="preserve">2. </w:t>
            </w:r>
            <w:r w:rsidR="00780969">
              <w:rPr>
                <w:sz w:val="20"/>
                <w:szCs w:val="20"/>
              </w:rPr>
              <w:t>Customer support</w:t>
            </w:r>
          </w:p>
          <w:p w14:paraId="07905315" w14:textId="56D9F5A6" w:rsidR="00780969" w:rsidRDefault="00780969" w:rsidP="00EC7023">
            <w:pPr>
              <w:rPr>
                <w:sz w:val="20"/>
                <w:szCs w:val="20"/>
              </w:rPr>
            </w:pPr>
            <w:r>
              <w:rPr>
                <w:sz w:val="20"/>
                <w:szCs w:val="20"/>
              </w:rPr>
              <w:t xml:space="preserve">3. </w:t>
            </w:r>
            <w:r w:rsidR="008B4F77">
              <w:rPr>
                <w:sz w:val="20"/>
                <w:szCs w:val="20"/>
              </w:rPr>
              <w:t>Emergency hotline for urgent requests</w:t>
            </w:r>
          </w:p>
          <w:p w14:paraId="5509D372" w14:textId="73C0CD85" w:rsidR="000E0BF1" w:rsidRPr="00CB56AA" w:rsidRDefault="000E0BF1" w:rsidP="00EC7023">
            <w:pPr>
              <w:rPr>
                <w:sz w:val="20"/>
                <w:szCs w:val="20"/>
              </w:rPr>
            </w:pPr>
          </w:p>
        </w:tc>
        <w:tc>
          <w:tcPr>
            <w:tcW w:w="2025" w:type="pct"/>
            <w:shd w:val="clear" w:color="auto" w:fill="F2F2F2" w:themeFill="background1" w:themeFillShade="F2"/>
          </w:tcPr>
          <w:p w14:paraId="75019174" w14:textId="388D4E96" w:rsidR="00843780" w:rsidRDefault="00843780" w:rsidP="00EE6148">
            <w:pPr>
              <w:rPr>
                <w:sz w:val="20"/>
                <w:szCs w:val="20"/>
              </w:rPr>
            </w:pPr>
          </w:p>
        </w:tc>
        <w:tc>
          <w:tcPr>
            <w:tcW w:w="663" w:type="pct"/>
          </w:tcPr>
          <w:p w14:paraId="58361590" w14:textId="77777777" w:rsidR="00843780" w:rsidRPr="00CB56AA" w:rsidRDefault="00843780" w:rsidP="00EC7023">
            <w:pPr>
              <w:rPr>
                <w:sz w:val="20"/>
                <w:szCs w:val="20"/>
              </w:rPr>
            </w:pPr>
          </w:p>
        </w:tc>
      </w:tr>
      <w:tr w:rsidR="00332AE3" w:rsidRPr="00CB56AA" w14:paraId="09A1974F" w14:textId="77777777" w:rsidTr="005E55C4">
        <w:tc>
          <w:tcPr>
            <w:tcW w:w="480" w:type="pct"/>
            <w:shd w:val="clear" w:color="auto" w:fill="D9D9D9" w:themeFill="background1" w:themeFillShade="D9"/>
          </w:tcPr>
          <w:p w14:paraId="09D41ADC" w14:textId="53A4015F" w:rsidR="00332AE3" w:rsidRPr="00CB56AA" w:rsidRDefault="00BA4DDB" w:rsidP="00EC7023">
            <w:pPr>
              <w:rPr>
                <w:sz w:val="20"/>
                <w:szCs w:val="20"/>
              </w:rPr>
            </w:pPr>
            <w:r>
              <w:rPr>
                <w:sz w:val="20"/>
                <w:szCs w:val="20"/>
              </w:rPr>
              <w:t>6</w:t>
            </w:r>
          </w:p>
        </w:tc>
        <w:tc>
          <w:tcPr>
            <w:tcW w:w="1832" w:type="pct"/>
            <w:shd w:val="clear" w:color="auto" w:fill="F2F2F2" w:themeFill="background1" w:themeFillShade="F2"/>
          </w:tcPr>
          <w:p w14:paraId="29173095" w14:textId="77777777" w:rsidR="00332AE3" w:rsidRPr="00CB56AA" w:rsidRDefault="00332AE3" w:rsidP="003219D6">
            <w:pPr>
              <w:rPr>
                <w:sz w:val="20"/>
                <w:szCs w:val="20"/>
              </w:rPr>
            </w:pPr>
            <w:r w:rsidRPr="00CB56AA">
              <w:rPr>
                <w:sz w:val="20"/>
                <w:szCs w:val="20"/>
              </w:rPr>
              <w:t>Cop</w:t>
            </w:r>
            <w:r w:rsidR="00EF7583">
              <w:rPr>
                <w:sz w:val="20"/>
                <w:szCs w:val="20"/>
              </w:rPr>
              <w:t>y of the most recent fiscal year</w:t>
            </w:r>
            <w:r w:rsidRPr="00CB56AA">
              <w:rPr>
                <w:sz w:val="20"/>
                <w:szCs w:val="20"/>
              </w:rPr>
              <w:t xml:space="preserve"> AUDITED financial accounts, including details of profit and loss and cash flow. </w:t>
            </w:r>
          </w:p>
          <w:p w14:paraId="79AF829E" w14:textId="77777777" w:rsidR="00332AE3" w:rsidRPr="00CB56AA" w:rsidRDefault="00332AE3" w:rsidP="00EC7023">
            <w:pPr>
              <w:rPr>
                <w:sz w:val="20"/>
                <w:szCs w:val="20"/>
              </w:rPr>
            </w:pPr>
          </w:p>
        </w:tc>
        <w:tc>
          <w:tcPr>
            <w:tcW w:w="2025" w:type="pct"/>
            <w:shd w:val="clear" w:color="auto" w:fill="F2F2F2" w:themeFill="background1" w:themeFillShade="F2"/>
          </w:tcPr>
          <w:p w14:paraId="5D32D3F8" w14:textId="77777777" w:rsidR="00332AE3" w:rsidRPr="00CB56AA" w:rsidRDefault="00332AE3" w:rsidP="00EE6148">
            <w:pPr>
              <w:rPr>
                <w:sz w:val="20"/>
                <w:szCs w:val="20"/>
              </w:rPr>
            </w:pPr>
            <w:r w:rsidRPr="00CB56AA">
              <w:rPr>
                <w:sz w:val="20"/>
                <w:szCs w:val="20"/>
              </w:rPr>
              <w:t xml:space="preserve">Attach copies of audited accounts </w:t>
            </w:r>
          </w:p>
        </w:tc>
        <w:tc>
          <w:tcPr>
            <w:tcW w:w="663" w:type="pct"/>
          </w:tcPr>
          <w:p w14:paraId="01FAB294" w14:textId="77777777" w:rsidR="00332AE3" w:rsidRPr="00CB56AA" w:rsidRDefault="00332AE3" w:rsidP="00EC7023">
            <w:pPr>
              <w:rPr>
                <w:sz w:val="20"/>
                <w:szCs w:val="20"/>
              </w:rPr>
            </w:pPr>
          </w:p>
        </w:tc>
      </w:tr>
    </w:tbl>
    <w:p w14:paraId="7A8625FB" w14:textId="77777777" w:rsidR="008267A7" w:rsidRDefault="008267A7" w:rsidP="00F8528C">
      <w:pPr>
        <w:rPr>
          <w:rFonts w:ascii="Calibri" w:hAnsi="Calibri"/>
          <w:b/>
          <w:bCs/>
        </w:rPr>
      </w:pPr>
    </w:p>
    <w:p w14:paraId="74A63BB1" w14:textId="3B1A4998" w:rsidR="00F8528C" w:rsidRDefault="00F8528C" w:rsidP="00F8528C">
      <w:pPr>
        <w:rPr>
          <w:rFonts w:ascii="Calibri" w:hAnsi="Calibri"/>
        </w:rPr>
      </w:pPr>
      <w:r w:rsidRPr="0004633F">
        <w:rPr>
          <w:rFonts w:ascii="Calibri" w:hAnsi="Calibri"/>
          <w:b/>
          <w:bCs/>
        </w:rPr>
        <w:t xml:space="preserve">I confirm that my bid has a validity of </w:t>
      </w:r>
      <w:r w:rsidR="0004633F" w:rsidRPr="0004633F">
        <w:rPr>
          <w:rFonts w:ascii="Calibri" w:hAnsi="Calibri"/>
          <w:b/>
          <w:bCs/>
        </w:rPr>
        <w:t>90</w:t>
      </w:r>
      <w:r w:rsidRPr="0004633F">
        <w:rPr>
          <w:rFonts w:ascii="Calibri" w:hAnsi="Calibri"/>
          <w:b/>
          <w:bCs/>
        </w:rPr>
        <w:t xml:space="preserve"> of days.</w:t>
      </w:r>
      <w:r>
        <w:rPr>
          <w:rFonts w:ascii="Calibri" w:hAnsi="Calibri"/>
        </w:rPr>
        <w:t xml:space="preserve"> </w:t>
      </w:r>
      <w:r>
        <w:rPr>
          <w:rFonts w:ascii="Calibri" w:hAnsi="Calibri"/>
          <w:i/>
          <w:iCs/>
        </w:rPr>
        <w:t xml:space="preserve">If your bid does not have this validity, please state what bid validity you offer. </w:t>
      </w:r>
    </w:p>
    <w:p w14:paraId="284CFA4D" w14:textId="13FD091C" w:rsidR="00F8528C" w:rsidRDefault="00F8528C" w:rsidP="00F8528C">
      <w:pPr>
        <w:rPr>
          <w:rFonts w:ascii="Calibri" w:hAnsi="Calibri"/>
          <w:sz w:val="20"/>
          <w:szCs w:val="20"/>
        </w:rPr>
      </w:pPr>
      <w:r>
        <w:rPr>
          <w:rFonts w:ascii="Calibri" w:hAnsi="Calibri"/>
          <w:sz w:val="20"/>
          <w:szCs w:val="20"/>
        </w:rPr>
        <w:t xml:space="preserve">I confirm that the proposal and the costs provided to accompany it are an accurate reflection of the costs that will be charged to GOAL according to the information provided in this offer; and that there are no other costs associated with using the service that my company offers. I also confirm that I have the authority to sign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F8528C" w14:paraId="3211CBD5" w14:textId="77777777" w:rsidTr="00F8528C">
        <w:trPr>
          <w:trHeight w:val="1008"/>
        </w:trPr>
        <w:tc>
          <w:tcPr>
            <w:tcW w:w="1062" w:type="dxa"/>
            <w:tcBorders>
              <w:top w:val="nil"/>
              <w:left w:val="nil"/>
              <w:bottom w:val="nil"/>
              <w:right w:val="nil"/>
            </w:tcBorders>
            <w:vAlign w:val="center"/>
            <w:hideMark/>
          </w:tcPr>
          <w:p w14:paraId="2C2B1F56" w14:textId="77777777" w:rsidR="00F8528C" w:rsidRDefault="00F8528C">
            <w:pPr>
              <w:tabs>
                <w:tab w:val="left" w:pos="-720"/>
                <w:tab w:val="left" w:pos="0"/>
                <w:tab w:val="left" w:pos="3402"/>
              </w:tabs>
              <w:suppressAutoHyphens/>
              <w:rPr>
                <w:rFonts w:ascii="Calibri" w:hAnsi="Calibri"/>
                <w:spacing w:val="-3"/>
              </w:rPr>
            </w:pPr>
            <w:r>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0D5DE509" w14:textId="77777777" w:rsidR="00F8528C" w:rsidRDefault="00F8528C">
            <w:pPr>
              <w:tabs>
                <w:tab w:val="left" w:pos="-720"/>
                <w:tab w:val="left" w:pos="0"/>
                <w:tab w:val="left" w:pos="3402"/>
              </w:tabs>
              <w:suppressAutoHyphens/>
              <w:rPr>
                <w:rFonts w:ascii="Calibri" w:hAnsi="Calibri"/>
              </w:rPr>
            </w:pPr>
          </w:p>
          <w:p w14:paraId="662845FC" w14:textId="77777777" w:rsidR="00F8528C" w:rsidRDefault="00F8528C">
            <w:pPr>
              <w:tabs>
                <w:tab w:val="left" w:pos="-720"/>
                <w:tab w:val="left" w:pos="0"/>
                <w:tab w:val="left" w:pos="3402"/>
              </w:tabs>
              <w:suppressAutoHyphens/>
              <w:rPr>
                <w:rFonts w:ascii="Calibri" w:hAnsi="Calibri"/>
              </w:rPr>
            </w:pPr>
          </w:p>
        </w:tc>
      </w:tr>
      <w:tr w:rsidR="00F8528C" w14:paraId="5F9EA4AB" w14:textId="77777777" w:rsidTr="00F8528C">
        <w:trPr>
          <w:trHeight w:val="569"/>
        </w:trPr>
        <w:tc>
          <w:tcPr>
            <w:tcW w:w="1062" w:type="dxa"/>
            <w:tcBorders>
              <w:top w:val="nil"/>
              <w:left w:val="nil"/>
              <w:bottom w:val="nil"/>
              <w:right w:val="nil"/>
            </w:tcBorders>
            <w:vAlign w:val="center"/>
            <w:hideMark/>
          </w:tcPr>
          <w:p w14:paraId="6FC58ACF" w14:textId="77777777" w:rsidR="00F8528C" w:rsidRDefault="00F8528C">
            <w:pPr>
              <w:tabs>
                <w:tab w:val="left" w:pos="-720"/>
                <w:tab w:val="left" w:pos="0"/>
                <w:tab w:val="left" w:pos="3402"/>
              </w:tabs>
              <w:suppressAutoHyphens/>
              <w:rPr>
                <w:rFonts w:ascii="Calibri" w:hAnsi="Calibri"/>
                <w:spacing w:val="-3"/>
              </w:rPr>
            </w:pPr>
            <w:r>
              <w:rPr>
                <w:rFonts w:ascii="Calibri" w:hAnsi="Calibr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86B1EA3" w14:textId="77777777" w:rsidR="00F8528C" w:rsidRDefault="00F8528C">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vAlign w:val="center"/>
            <w:hideMark/>
          </w:tcPr>
          <w:p w14:paraId="10831B60" w14:textId="77777777" w:rsidR="00F8528C" w:rsidRDefault="00F8528C">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0BDE248" w14:textId="77777777" w:rsidR="00F8528C" w:rsidRDefault="00F8528C">
            <w:pPr>
              <w:tabs>
                <w:tab w:val="left" w:pos="-720"/>
                <w:tab w:val="left" w:pos="0"/>
                <w:tab w:val="left" w:pos="3402"/>
              </w:tabs>
              <w:suppressAutoHyphens/>
              <w:rPr>
                <w:rFonts w:ascii="Calibri" w:hAnsi="Calibri"/>
              </w:rPr>
            </w:pPr>
          </w:p>
        </w:tc>
      </w:tr>
      <w:tr w:rsidR="00F8528C" w14:paraId="4226C7C7" w14:textId="77777777" w:rsidTr="00F8528C">
        <w:trPr>
          <w:trHeight w:val="690"/>
        </w:trPr>
        <w:tc>
          <w:tcPr>
            <w:tcW w:w="1062" w:type="dxa"/>
            <w:tcBorders>
              <w:top w:val="nil"/>
              <w:left w:val="nil"/>
              <w:bottom w:val="nil"/>
              <w:right w:val="nil"/>
            </w:tcBorders>
            <w:vAlign w:val="center"/>
            <w:hideMark/>
          </w:tcPr>
          <w:p w14:paraId="64201D05" w14:textId="77777777" w:rsidR="00F8528C" w:rsidRDefault="00F8528C">
            <w:pPr>
              <w:tabs>
                <w:tab w:val="left" w:pos="-720"/>
                <w:tab w:val="left" w:pos="0"/>
                <w:tab w:val="left" w:pos="3402"/>
              </w:tabs>
              <w:suppressAutoHyphens/>
              <w:rPr>
                <w:rFonts w:ascii="Calibri" w:hAnsi="Calibri"/>
              </w:rPr>
            </w:pPr>
            <w:r>
              <w:rPr>
                <w:rFonts w:ascii="Calibri" w:hAnsi="Calibr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F062E0B" w14:textId="77777777" w:rsidR="00F8528C" w:rsidRDefault="00F8528C">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vAlign w:val="center"/>
            <w:hideMark/>
          </w:tcPr>
          <w:p w14:paraId="6B21450B" w14:textId="77777777" w:rsidR="00F8528C" w:rsidRDefault="00F8528C">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662AA28" w14:textId="77777777" w:rsidR="00F8528C" w:rsidRDefault="00F8528C">
            <w:pPr>
              <w:tabs>
                <w:tab w:val="left" w:pos="-720"/>
                <w:tab w:val="left" w:pos="0"/>
                <w:tab w:val="left" w:pos="3402"/>
              </w:tabs>
              <w:suppressAutoHyphens/>
              <w:rPr>
                <w:rFonts w:ascii="Calibri" w:hAnsi="Calibri"/>
              </w:rPr>
            </w:pPr>
          </w:p>
        </w:tc>
      </w:tr>
      <w:tr w:rsidR="00F8528C" w14:paraId="415EB112" w14:textId="77777777" w:rsidTr="00F8528C">
        <w:trPr>
          <w:trHeight w:val="559"/>
        </w:trPr>
        <w:tc>
          <w:tcPr>
            <w:tcW w:w="1062" w:type="dxa"/>
            <w:tcBorders>
              <w:top w:val="nil"/>
              <w:left w:val="nil"/>
              <w:bottom w:val="nil"/>
              <w:right w:val="nil"/>
            </w:tcBorders>
            <w:vAlign w:val="center"/>
            <w:hideMark/>
          </w:tcPr>
          <w:p w14:paraId="64CAF1E3" w14:textId="77777777" w:rsidR="00F8528C" w:rsidRDefault="00F8528C">
            <w:pPr>
              <w:tabs>
                <w:tab w:val="left" w:pos="-720"/>
                <w:tab w:val="left" w:pos="0"/>
                <w:tab w:val="left" w:pos="3402"/>
              </w:tabs>
              <w:suppressAutoHyphens/>
              <w:rPr>
                <w:rFonts w:ascii="Calibri" w:hAnsi="Calibri"/>
                <w:spacing w:val="-3"/>
              </w:rPr>
            </w:pPr>
            <w:r>
              <w:rPr>
                <w:rFonts w:ascii="Calibri" w:hAnsi="Calibr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8AE6E13" w14:textId="77777777" w:rsidR="00F8528C" w:rsidRDefault="00F8528C">
            <w:pPr>
              <w:tabs>
                <w:tab w:val="left" w:pos="-720"/>
                <w:tab w:val="left" w:pos="0"/>
                <w:tab w:val="left" w:pos="3402"/>
              </w:tabs>
              <w:suppressAutoHyphens/>
              <w:rPr>
                <w:rFonts w:ascii="Calibri" w:hAnsi="Calibri"/>
              </w:rPr>
            </w:pPr>
          </w:p>
          <w:p w14:paraId="36C1BC39" w14:textId="77777777" w:rsidR="00F8528C" w:rsidRDefault="00F8528C">
            <w:pPr>
              <w:tabs>
                <w:tab w:val="left" w:pos="-720"/>
                <w:tab w:val="left" w:pos="0"/>
                <w:tab w:val="left" w:pos="3402"/>
              </w:tabs>
              <w:suppressAutoHyphens/>
              <w:rPr>
                <w:rFonts w:ascii="Calibri" w:hAnsi="Calibri"/>
              </w:rPr>
            </w:pPr>
          </w:p>
        </w:tc>
      </w:tr>
      <w:tr w:rsidR="00A71233" w14:paraId="5ABCF465" w14:textId="77777777" w:rsidTr="00F8528C">
        <w:trPr>
          <w:trHeight w:val="559"/>
        </w:trPr>
        <w:tc>
          <w:tcPr>
            <w:tcW w:w="1062" w:type="dxa"/>
            <w:tcBorders>
              <w:top w:val="nil"/>
              <w:left w:val="nil"/>
              <w:bottom w:val="nil"/>
              <w:right w:val="nil"/>
            </w:tcBorders>
            <w:vAlign w:val="center"/>
          </w:tcPr>
          <w:p w14:paraId="68CB5534" w14:textId="77777777" w:rsidR="00A71233" w:rsidRDefault="00A71233">
            <w:pPr>
              <w:tabs>
                <w:tab w:val="left" w:pos="-720"/>
                <w:tab w:val="left" w:pos="0"/>
                <w:tab w:val="left" w:pos="3402"/>
              </w:tabs>
              <w:suppressAutoHyphens/>
              <w:rPr>
                <w:rFonts w:ascii="Calibri" w:hAnsi="Calibri"/>
              </w:rPr>
            </w:pPr>
          </w:p>
          <w:p w14:paraId="5366FD18" w14:textId="77777777" w:rsidR="00A71233" w:rsidRDefault="00A71233">
            <w:pPr>
              <w:tabs>
                <w:tab w:val="left" w:pos="-720"/>
                <w:tab w:val="left" w:pos="0"/>
                <w:tab w:val="left" w:pos="3402"/>
              </w:tabs>
              <w:suppressAutoHyphens/>
              <w:rPr>
                <w:rFonts w:ascii="Calibri" w:hAnsi="Calibri"/>
              </w:rPr>
            </w:pPr>
          </w:p>
          <w:p w14:paraId="5F05D8C5" w14:textId="77777777" w:rsidR="00A71233" w:rsidRDefault="00A71233">
            <w:pPr>
              <w:tabs>
                <w:tab w:val="left" w:pos="-720"/>
                <w:tab w:val="left" w:pos="0"/>
                <w:tab w:val="left" w:pos="3402"/>
              </w:tabs>
              <w:suppressAutoHyphens/>
              <w:rPr>
                <w:rFonts w:ascii="Calibri" w:hAnsi="Calibri"/>
              </w:rPr>
            </w:pPr>
          </w:p>
          <w:p w14:paraId="3DE4D624" w14:textId="51F5D554" w:rsidR="00A71233" w:rsidRDefault="00A71233">
            <w:pPr>
              <w:tabs>
                <w:tab w:val="left" w:pos="-720"/>
                <w:tab w:val="left" w:pos="0"/>
                <w:tab w:val="left" w:pos="3402"/>
              </w:tabs>
              <w:suppressAutoHyphens/>
              <w:rPr>
                <w:rFonts w:ascii="Calibri" w:hAnsi="Calibri"/>
              </w:rPr>
            </w:pP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EF7FD4C" w14:textId="77777777" w:rsidR="00A71233" w:rsidRDefault="00A71233">
            <w:pPr>
              <w:tabs>
                <w:tab w:val="left" w:pos="-720"/>
                <w:tab w:val="left" w:pos="0"/>
                <w:tab w:val="left" w:pos="3402"/>
              </w:tabs>
              <w:suppressAutoHyphens/>
              <w:rPr>
                <w:rFonts w:ascii="Calibri" w:hAnsi="Calibri"/>
              </w:rPr>
            </w:pPr>
          </w:p>
        </w:tc>
      </w:tr>
    </w:tbl>
    <w:p w14:paraId="1D0255F2" w14:textId="332B71AD" w:rsidR="00174EDE" w:rsidRPr="00CB56AA" w:rsidRDefault="00EF7583" w:rsidP="00EF7583">
      <w:pPr>
        <w:pStyle w:val="Heading1"/>
        <w:numPr>
          <w:ilvl w:val="0"/>
          <w:numId w:val="0"/>
        </w:numPr>
        <w:ind w:left="432" w:hanging="432"/>
      </w:pPr>
      <w:r>
        <w:t xml:space="preserve">Appendix 1 - </w:t>
      </w:r>
      <w:r w:rsidR="007D56BD" w:rsidRPr="00CB56AA">
        <w:t>Company</w:t>
      </w:r>
      <w:r w:rsidR="00EC7023" w:rsidRPr="00CB56AA">
        <w:t xml:space="preserve"> details</w:t>
      </w:r>
    </w:p>
    <w:p w14:paraId="7DA7F0C7" w14:textId="77777777" w:rsidR="00D47ED2" w:rsidRPr="00CB56AA" w:rsidRDefault="00D47ED2" w:rsidP="00EF7583">
      <w:pPr>
        <w:pStyle w:val="Heading1"/>
        <w:numPr>
          <w:ilvl w:val="0"/>
          <w:numId w:val="31"/>
        </w:numPr>
      </w:pPr>
      <w:bookmarkStart w:id="41" w:name="_Toc466022958"/>
      <w:r w:rsidRPr="00CB56AA">
        <w:t>Contact Details</w:t>
      </w:r>
      <w:bookmarkEnd w:id="41"/>
    </w:p>
    <w:p w14:paraId="2ECCEBE8" w14:textId="77777777" w:rsidR="00D47ED2" w:rsidRPr="00CB56AA" w:rsidRDefault="00D47ED2" w:rsidP="00E249FC">
      <w:r w:rsidRPr="00CB56AA">
        <w:t xml:space="preserve">This section must include the following information regarding the </w:t>
      </w:r>
      <w:r w:rsidR="006A553A" w:rsidRPr="00CB56AA">
        <w:t xml:space="preserve">Individual or Company </w:t>
      </w:r>
      <w:r w:rsidRPr="00CB56AA">
        <w:t xml:space="preserve">and </w:t>
      </w:r>
      <w:r w:rsidR="006A553A" w:rsidRPr="00CB56AA">
        <w:t>any</w:t>
      </w:r>
      <w:r w:rsidRPr="00CB56AA">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CB56AA" w14:paraId="01913FE5" w14:textId="77777777" w:rsidTr="00D34CEA">
        <w:tc>
          <w:tcPr>
            <w:tcW w:w="1667" w:type="pct"/>
            <w:shd w:val="clear" w:color="auto" w:fill="D9D9D9" w:themeFill="background1" w:themeFillShade="D9"/>
          </w:tcPr>
          <w:p w14:paraId="0682EAD7" w14:textId="77777777" w:rsidR="00D47ED2" w:rsidRPr="00CB56AA" w:rsidRDefault="00BF4E8A" w:rsidP="003219D6">
            <w:pPr>
              <w:pStyle w:val="Heading3"/>
              <w:keepNext w:val="0"/>
              <w:numPr>
                <w:ilvl w:val="0"/>
                <w:numId w:val="0"/>
              </w:numPr>
              <w:spacing w:before="0" w:line="240" w:lineRule="auto"/>
              <w:rPr>
                <w:sz w:val="20"/>
                <w:szCs w:val="20"/>
              </w:rPr>
            </w:pPr>
            <w:r w:rsidRPr="00CB56AA">
              <w:rPr>
                <w:sz w:val="20"/>
                <w:szCs w:val="20"/>
              </w:rPr>
              <w:t>Name of the prime Tenderer</w:t>
            </w:r>
          </w:p>
        </w:tc>
        <w:tc>
          <w:tcPr>
            <w:tcW w:w="3333" w:type="pct"/>
            <w:gridSpan w:val="3"/>
          </w:tcPr>
          <w:p w14:paraId="6777FF7D" w14:textId="77777777" w:rsidR="00D47ED2" w:rsidRPr="00CB56AA" w:rsidRDefault="00D47ED2" w:rsidP="00ED7E68">
            <w:pPr>
              <w:pStyle w:val="BodyText"/>
              <w:spacing w:after="0"/>
              <w:rPr>
                <w:rFonts w:asciiTheme="minorHAnsi" w:hAnsiTheme="minorHAnsi"/>
                <w:sz w:val="20"/>
                <w:szCs w:val="20"/>
                <w:lang w:val="en-IE"/>
              </w:rPr>
            </w:pPr>
          </w:p>
        </w:tc>
      </w:tr>
      <w:tr w:rsidR="00BF4E8A" w:rsidRPr="00CB56AA" w14:paraId="7F1D54FE" w14:textId="77777777" w:rsidTr="00D34CEA">
        <w:tc>
          <w:tcPr>
            <w:tcW w:w="1667" w:type="pct"/>
            <w:shd w:val="clear" w:color="auto" w:fill="D9D9D9" w:themeFill="background1" w:themeFillShade="D9"/>
          </w:tcPr>
          <w:p w14:paraId="3C4CF3BB" w14:textId="77777777" w:rsidR="00BF4E8A" w:rsidRPr="00CB56AA" w:rsidRDefault="00BF4E8A" w:rsidP="003219D6">
            <w:pPr>
              <w:pStyle w:val="BodyText"/>
              <w:spacing w:after="0"/>
              <w:rPr>
                <w:rFonts w:asciiTheme="minorHAnsi" w:hAnsiTheme="minorHAnsi"/>
                <w:sz w:val="20"/>
                <w:szCs w:val="20"/>
                <w:lang w:val="en-IE"/>
              </w:rPr>
            </w:pPr>
            <w:r w:rsidRPr="00CB56AA">
              <w:rPr>
                <w:rFonts w:asciiTheme="minorHAnsi" w:hAnsiTheme="minorHAnsi"/>
                <w:sz w:val="20"/>
                <w:szCs w:val="20"/>
                <w:lang w:val="en-IE"/>
              </w:rPr>
              <w:t>Registered address of the prime Tenderer</w:t>
            </w:r>
          </w:p>
        </w:tc>
        <w:tc>
          <w:tcPr>
            <w:tcW w:w="3333" w:type="pct"/>
            <w:gridSpan w:val="3"/>
          </w:tcPr>
          <w:p w14:paraId="6F2F27F8" w14:textId="77777777" w:rsidR="00BF4E8A" w:rsidRPr="00CB56AA" w:rsidRDefault="00BF4E8A" w:rsidP="00ED7E68">
            <w:pPr>
              <w:pStyle w:val="BodyText"/>
              <w:spacing w:after="0"/>
              <w:rPr>
                <w:rFonts w:asciiTheme="minorHAnsi" w:hAnsiTheme="minorHAnsi"/>
                <w:sz w:val="20"/>
                <w:szCs w:val="20"/>
                <w:lang w:val="en-IE"/>
              </w:rPr>
            </w:pPr>
          </w:p>
        </w:tc>
      </w:tr>
      <w:tr w:rsidR="00BF4E8A" w:rsidRPr="00CB56AA" w14:paraId="7B1F4F08" w14:textId="77777777" w:rsidTr="00D34CEA">
        <w:tc>
          <w:tcPr>
            <w:tcW w:w="1667" w:type="pct"/>
            <w:shd w:val="clear" w:color="auto" w:fill="D9D9D9" w:themeFill="background1" w:themeFillShade="D9"/>
          </w:tcPr>
          <w:p w14:paraId="235296E0" w14:textId="31B3FCF6" w:rsidR="00BF4E8A" w:rsidRPr="00CB56AA" w:rsidRDefault="00BF4E8A"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Company Name</w:t>
            </w:r>
            <w:r w:rsidR="00216F96">
              <w:rPr>
                <w:rFonts w:asciiTheme="minorHAnsi" w:hAnsiTheme="minorHAnsi"/>
                <w:sz w:val="20"/>
                <w:szCs w:val="20"/>
                <w:lang w:val="en-IE"/>
              </w:rPr>
              <w:t xml:space="preserve"> (if different)</w:t>
            </w:r>
          </w:p>
        </w:tc>
        <w:tc>
          <w:tcPr>
            <w:tcW w:w="3333" w:type="pct"/>
            <w:gridSpan w:val="3"/>
          </w:tcPr>
          <w:p w14:paraId="3272D9EE" w14:textId="77777777" w:rsidR="00BF4E8A" w:rsidRPr="00CB56AA" w:rsidRDefault="00BF4E8A" w:rsidP="00ED7E68">
            <w:pPr>
              <w:pStyle w:val="BodyText"/>
              <w:spacing w:after="0"/>
              <w:rPr>
                <w:rFonts w:asciiTheme="minorHAnsi" w:hAnsiTheme="minorHAnsi"/>
                <w:sz w:val="20"/>
                <w:szCs w:val="20"/>
                <w:lang w:val="en-IE"/>
              </w:rPr>
            </w:pPr>
          </w:p>
        </w:tc>
      </w:tr>
      <w:tr w:rsidR="00D47ED2" w:rsidRPr="00CB56AA" w14:paraId="2E311646" w14:textId="77777777" w:rsidTr="00D34CEA">
        <w:tc>
          <w:tcPr>
            <w:tcW w:w="1667" w:type="pct"/>
            <w:shd w:val="clear" w:color="auto" w:fill="D9D9D9" w:themeFill="background1" w:themeFillShade="D9"/>
          </w:tcPr>
          <w:p w14:paraId="7B27E25C"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Address</w:t>
            </w:r>
          </w:p>
        </w:tc>
        <w:tc>
          <w:tcPr>
            <w:tcW w:w="3333" w:type="pct"/>
            <w:gridSpan w:val="3"/>
          </w:tcPr>
          <w:p w14:paraId="4423D863"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1744A32E" w14:textId="77777777" w:rsidTr="00D34CEA">
        <w:tc>
          <w:tcPr>
            <w:tcW w:w="1667" w:type="pct"/>
            <w:shd w:val="clear" w:color="auto" w:fill="D9D9D9" w:themeFill="background1" w:themeFillShade="D9"/>
          </w:tcPr>
          <w:p w14:paraId="2C3039C6"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Previous Name(s) if applicable</w:t>
            </w:r>
          </w:p>
        </w:tc>
        <w:tc>
          <w:tcPr>
            <w:tcW w:w="3333" w:type="pct"/>
            <w:gridSpan w:val="3"/>
          </w:tcPr>
          <w:p w14:paraId="51251933"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7405A738" w14:textId="77777777" w:rsidTr="00D34CEA">
        <w:tc>
          <w:tcPr>
            <w:tcW w:w="1667" w:type="pct"/>
            <w:shd w:val="clear" w:color="auto" w:fill="D9D9D9" w:themeFill="background1" w:themeFillShade="D9"/>
          </w:tcPr>
          <w:p w14:paraId="3F34D388"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Registered Address if different from above</w:t>
            </w:r>
          </w:p>
        </w:tc>
        <w:tc>
          <w:tcPr>
            <w:tcW w:w="3333" w:type="pct"/>
            <w:gridSpan w:val="3"/>
          </w:tcPr>
          <w:p w14:paraId="68A3EE9B"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1337ECC3" w14:textId="77777777" w:rsidTr="00D34CEA">
        <w:tc>
          <w:tcPr>
            <w:tcW w:w="1667" w:type="pct"/>
            <w:shd w:val="clear" w:color="auto" w:fill="D9D9D9" w:themeFill="background1" w:themeFillShade="D9"/>
          </w:tcPr>
          <w:p w14:paraId="17ECF34D"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 xml:space="preserve">Registration Number </w:t>
            </w:r>
          </w:p>
        </w:tc>
        <w:tc>
          <w:tcPr>
            <w:tcW w:w="3333" w:type="pct"/>
            <w:gridSpan w:val="3"/>
          </w:tcPr>
          <w:p w14:paraId="783E906F"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039C2469" w14:textId="77777777" w:rsidTr="00D34CEA">
        <w:tc>
          <w:tcPr>
            <w:tcW w:w="1667" w:type="pct"/>
            <w:shd w:val="clear" w:color="auto" w:fill="D9D9D9" w:themeFill="background1" w:themeFillShade="D9"/>
          </w:tcPr>
          <w:p w14:paraId="6382A0D2"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Telephone</w:t>
            </w:r>
          </w:p>
        </w:tc>
        <w:tc>
          <w:tcPr>
            <w:tcW w:w="3333" w:type="pct"/>
            <w:gridSpan w:val="3"/>
          </w:tcPr>
          <w:p w14:paraId="25608A08"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2109215A" w14:textId="77777777" w:rsidTr="00D34CEA">
        <w:trPr>
          <w:trHeight w:val="507"/>
        </w:trPr>
        <w:tc>
          <w:tcPr>
            <w:tcW w:w="1667" w:type="pct"/>
            <w:shd w:val="clear" w:color="auto" w:fill="D9D9D9" w:themeFill="background1" w:themeFillShade="D9"/>
          </w:tcPr>
          <w:p w14:paraId="182D78E9" w14:textId="77777777" w:rsidR="00D47ED2" w:rsidRPr="00CB56AA" w:rsidRDefault="00BF4E8A"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E-mail address</w:t>
            </w:r>
          </w:p>
        </w:tc>
        <w:tc>
          <w:tcPr>
            <w:tcW w:w="3333" w:type="pct"/>
            <w:gridSpan w:val="3"/>
          </w:tcPr>
          <w:p w14:paraId="23842EEE"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101A3396" w14:textId="77777777" w:rsidTr="00D34CEA">
        <w:tc>
          <w:tcPr>
            <w:tcW w:w="1667" w:type="pct"/>
            <w:shd w:val="clear" w:color="auto" w:fill="D9D9D9" w:themeFill="background1" w:themeFillShade="D9"/>
          </w:tcPr>
          <w:p w14:paraId="765138B5" w14:textId="77777777" w:rsidR="00D47ED2" w:rsidRPr="00CB56AA" w:rsidRDefault="00BF4E8A"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Website address</w:t>
            </w:r>
          </w:p>
        </w:tc>
        <w:tc>
          <w:tcPr>
            <w:tcW w:w="3333" w:type="pct"/>
            <w:gridSpan w:val="3"/>
          </w:tcPr>
          <w:p w14:paraId="24F96EBE"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711B5654" w14:textId="77777777" w:rsidTr="00D34CEA">
        <w:tc>
          <w:tcPr>
            <w:tcW w:w="1667" w:type="pct"/>
            <w:shd w:val="clear" w:color="auto" w:fill="D9D9D9" w:themeFill="background1" w:themeFillShade="D9"/>
          </w:tcPr>
          <w:p w14:paraId="5839BCAF"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Year Established</w:t>
            </w:r>
          </w:p>
        </w:tc>
        <w:tc>
          <w:tcPr>
            <w:tcW w:w="3333" w:type="pct"/>
            <w:gridSpan w:val="3"/>
          </w:tcPr>
          <w:p w14:paraId="3A087272" w14:textId="77777777" w:rsidR="00D47ED2" w:rsidRPr="00CB56AA" w:rsidRDefault="00D47ED2" w:rsidP="00ED7E68">
            <w:pPr>
              <w:pStyle w:val="BodyText"/>
              <w:spacing w:after="0"/>
              <w:rPr>
                <w:rFonts w:asciiTheme="minorHAnsi" w:hAnsiTheme="minorHAnsi"/>
                <w:sz w:val="20"/>
                <w:szCs w:val="20"/>
                <w:lang w:val="en-IE"/>
              </w:rPr>
            </w:pPr>
          </w:p>
        </w:tc>
      </w:tr>
      <w:tr w:rsidR="00D47ED2" w:rsidRPr="00CB56AA" w14:paraId="614020F0" w14:textId="77777777" w:rsidTr="00D34CEA">
        <w:trPr>
          <w:trHeight w:val="936"/>
        </w:trPr>
        <w:tc>
          <w:tcPr>
            <w:tcW w:w="1667" w:type="pct"/>
            <w:shd w:val="clear" w:color="auto" w:fill="D9D9D9" w:themeFill="background1" w:themeFillShade="D9"/>
          </w:tcPr>
          <w:p w14:paraId="40CBC954"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t>Legal Form</w:t>
            </w:r>
            <w:r w:rsidR="00BF4E8A" w:rsidRPr="00CB56AA">
              <w:rPr>
                <w:rFonts w:asciiTheme="minorHAnsi" w:hAnsiTheme="minorHAnsi"/>
                <w:sz w:val="20"/>
                <w:szCs w:val="20"/>
                <w:lang w:val="en-IE"/>
              </w:rPr>
              <w:t>. Tick the relevant box</w:t>
            </w:r>
          </w:p>
        </w:tc>
        <w:tc>
          <w:tcPr>
            <w:tcW w:w="1876" w:type="pct"/>
            <w:gridSpan w:val="2"/>
          </w:tcPr>
          <w:p w14:paraId="64F77C3F"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sym w:font="Wingdings" w:char="F06F"/>
            </w:r>
            <w:r w:rsidR="003404A2" w:rsidRPr="00CB56AA">
              <w:rPr>
                <w:rFonts w:asciiTheme="minorHAnsi" w:hAnsiTheme="minorHAnsi"/>
                <w:sz w:val="20"/>
                <w:szCs w:val="20"/>
                <w:lang w:val="en-IE"/>
              </w:rPr>
              <w:t xml:space="preserve"> </w:t>
            </w:r>
            <w:r w:rsidRPr="00CB56AA">
              <w:rPr>
                <w:rFonts w:asciiTheme="minorHAnsi" w:hAnsiTheme="minorHAnsi"/>
                <w:sz w:val="20"/>
                <w:szCs w:val="20"/>
                <w:lang w:val="en-IE"/>
              </w:rPr>
              <w:t>Company</w:t>
            </w:r>
          </w:p>
          <w:p w14:paraId="056669D6"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sym w:font="Wingdings" w:char="F06F"/>
            </w:r>
            <w:r w:rsidR="003404A2" w:rsidRPr="00CB56AA">
              <w:rPr>
                <w:rFonts w:asciiTheme="minorHAnsi" w:hAnsiTheme="minorHAnsi"/>
                <w:sz w:val="20"/>
                <w:szCs w:val="20"/>
                <w:lang w:val="en-IE"/>
              </w:rPr>
              <w:t xml:space="preserve"> </w:t>
            </w:r>
            <w:r w:rsidRPr="00CB56AA">
              <w:rPr>
                <w:rFonts w:asciiTheme="minorHAnsi" w:hAnsiTheme="minorHAnsi"/>
                <w:sz w:val="20"/>
                <w:szCs w:val="20"/>
                <w:lang w:val="en-IE"/>
              </w:rPr>
              <w:t>Partnership</w:t>
            </w:r>
          </w:p>
        </w:tc>
        <w:tc>
          <w:tcPr>
            <w:tcW w:w="1457" w:type="pct"/>
          </w:tcPr>
          <w:p w14:paraId="44F6EE44"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sym w:font="Wingdings" w:char="F06F"/>
            </w:r>
            <w:r w:rsidRPr="00CB56AA">
              <w:rPr>
                <w:rFonts w:asciiTheme="minorHAnsi" w:hAnsiTheme="minorHAnsi"/>
                <w:sz w:val="20"/>
                <w:szCs w:val="20"/>
                <w:lang w:val="en-IE"/>
              </w:rPr>
              <w:t xml:space="preserve">  Joint Venture</w:t>
            </w:r>
          </w:p>
          <w:p w14:paraId="501F7108" w14:textId="77777777" w:rsidR="00D47ED2" w:rsidRPr="00CB56AA" w:rsidRDefault="00D47ED2" w:rsidP="00ED7E68">
            <w:pPr>
              <w:pStyle w:val="BodyText"/>
              <w:spacing w:after="0"/>
              <w:rPr>
                <w:rFonts w:asciiTheme="minorHAnsi" w:hAnsiTheme="minorHAnsi"/>
                <w:sz w:val="20"/>
                <w:szCs w:val="20"/>
                <w:lang w:val="en-IE"/>
              </w:rPr>
            </w:pPr>
            <w:r w:rsidRPr="00CB56AA">
              <w:rPr>
                <w:rFonts w:asciiTheme="minorHAnsi" w:hAnsiTheme="minorHAnsi"/>
                <w:sz w:val="20"/>
                <w:szCs w:val="20"/>
                <w:lang w:val="en-IE"/>
              </w:rPr>
              <w:sym w:font="Wingdings" w:char="F06F"/>
            </w:r>
            <w:r w:rsidRPr="00CB56AA">
              <w:rPr>
                <w:rFonts w:asciiTheme="minorHAnsi" w:hAnsiTheme="minorHAnsi"/>
                <w:sz w:val="20"/>
                <w:szCs w:val="20"/>
                <w:lang w:val="en-IE"/>
              </w:rPr>
              <w:t xml:space="preserve">  Other (specify):</w:t>
            </w:r>
          </w:p>
        </w:tc>
      </w:tr>
      <w:tr w:rsidR="00D47ED2" w:rsidRPr="00CB56AA" w14:paraId="399607DF" w14:textId="77777777" w:rsidTr="00D34CEA">
        <w:tc>
          <w:tcPr>
            <w:tcW w:w="1667" w:type="pct"/>
            <w:shd w:val="clear" w:color="auto" w:fill="D9D9D9" w:themeFill="background1" w:themeFillShade="D9"/>
          </w:tcPr>
          <w:p w14:paraId="743C79A4" w14:textId="77777777" w:rsidR="00D47ED2" w:rsidRPr="00CB56AA" w:rsidRDefault="00D47ED2" w:rsidP="00ED7E68">
            <w:pPr>
              <w:pStyle w:val="BodyText"/>
              <w:numPr>
                <w:ilvl w:val="12"/>
                <w:numId w:val="0"/>
              </w:numPr>
              <w:spacing w:after="0"/>
              <w:rPr>
                <w:rFonts w:asciiTheme="minorHAnsi" w:hAnsiTheme="minorHAnsi"/>
                <w:sz w:val="20"/>
                <w:szCs w:val="20"/>
                <w:lang w:val="en-IE"/>
              </w:rPr>
            </w:pPr>
            <w:r w:rsidRPr="00CB56AA">
              <w:rPr>
                <w:rFonts w:asciiTheme="minorHAnsi" w:hAnsiTheme="minorHAnsi"/>
                <w:sz w:val="20"/>
                <w:szCs w:val="20"/>
                <w:lang w:val="en-IE"/>
              </w:rPr>
              <w:t>VAT</w:t>
            </w:r>
            <w:r w:rsidR="00DD097B" w:rsidRPr="00CB56AA">
              <w:rPr>
                <w:rFonts w:asciiTheme="minorHAnsi" w:hAnsiTheme="minorHAnsi"/>
                <w:sz w:val="20"/>
                <w:szCs w:val="20"/>
                <w:lang w:val="en-IE"/>
              </w:rPr>
              <w:t>/TVA/Tax Registration</w:t>
            </w:r>
            <w:r w:rsidRPr="00CB56AA">
              <w:rPr>
                <w:rFonts w:asciiTheme="minorHAnsi" w:hAnsiTheme="minorHAnsi"/>
                <w:sz w:val="20"/>
                <w:szCs w:val="20"/>
                <w:lang w:val="en-IE"/>
              </w:rPr>
              <w:t xml:space="preserve"> Number </w:t>
            </w:r>
          </w:p>
        </w:tc>
        <w:tc>
          <w:tcPr>
            <w:tcW w:w="3333" w:type="pct"/>
            <w:gridSpan w:val="3"/>
          </w:tcPr>
          <w:p w14:paraId="4F137C57" w14:textId="77777777" w:rsidR="00D47ED2" w:rsidRPr="00CB56AA" w:rsidRDefault="00D47ED2" w:rsidP="00ED7E68">
            <w:pPr>
              <w:pStyle w:val="BodyText"/>
              <w:numPr>
                <w:ilvl w:val="12"/>
                <w:numId w:val="0"/>
              </w:numPr>
              <w:spacing w:after="0"/>
              <w:rPr>
                <w:rFonts w:asciiTheme="minorHAnsi" w:hAnsiTheme="minorHAnsi"/>
                <w:sz w:val="20"/>
                <w:szCs w:val="20"/>
                <w:lang w:val="en-IE"/>
              </w:rPr>
            </w:pPr>
          </w:p>
        </w:tc>
      </w:tr>
      <w:tr w:rsidR="00D47ED2" w:rsidRPr="00CB56AA" w14:paraId="7F501AED" w14:textId="77777777" w:rsidTr="00D34CEA">
        <w:tc>
          <w:tcPr>
            <w:tcW w:w="1667" w:type="pct"/>
            <w:shd w:val="clear" w:color="auto" w:fill="D9D9D9" w:themeFill="background1" w:themeFillShade="D9"/>
          </w:tcPr>
          <w:p w14:paraId="4BB8CFED" w14:textId="15B68ACA" w:rsidR="00D47ED2" w:rsidRPr="00CB56AA" w:rsidRDefault="00D47ED2" w:rsidP="00ED7E68">
            <w:pPr>
              <w:pStyle w:val="BodyText"/>
              <w:numPr>
                <w:ilvl w:val="12"/>
                <w:numId w:val="0"/>
              </w:numPr>
              <w:spacing w:after="0"/>
              <w:rPr>
                <w:rFonts w:asciiTheme="minorHAnsi" w:hAnsiTheme="minorHAnsi"/>
                <w:sz w:val="20"/>
                <w:szCs w:val="20"/>
                <w:lang w:val="en-IE"/>
              </w:rPr>
            </w:pPr>
            <w:r w:rsidRPr="00CB56AA">
              <w:rPr>
                <w:rFonts w:asciiTheme="minorHAnsi" w:hAnsiTheme="minorHAnsi"/>
                <w:sz w:val="20"/>
                <w:szCs w:val="20"/>
                <w:lang w:val="en-IE"/>
              </w:rPr>
              <w:t>Directors</w:t>
            </w:r>
            <w:r w:rsidR="00216F96">
              <w:rPr>
                <w:rFonts w:asciiTheme="minorHAnsi" w:hAnsiTheme="minorHAnsi"/>
                <w:sz w:val="20"/>
                <w:szCs w:val="20"/>
                <w:lang w:val="en-IE"/>
              </w:rPr>
              <w:t>’</w:t>
            </w:r>
            <w:r w:rsidRPr="00CB56AA">
              <w:rPr>
                <w:rFonts w:asciiTheme="minorHAnsi" w:hAnsiTheme="minorHAnsi"/>
                <w:sz w:val="20"/>
                <w:szCs w:val="20"/>
                <w:lang w:val="en-IE"/>
              </w:rPr>
              <w:t xml:space="preserve"> names and titles</w:t>
            </w:r>
            <w:r w:rsidR="009E35C0" w:rsidRPr="00CB56AA">
              <w:rPr>
                <w:rFonts w:asciiTheme="minorHAnsi" w:hAnsiTheme="minorHAnsi"/>
                <w:sz w:val="20"/>
                <w:szCs w:val="20"/>
                <w:lang w:val="en-IE"/>
              </w:rPr>
              <w:t xml:space="preserve"> and any other key personnel </w:t>
            </w:r>
          </w:p>
        </w:tc>
        <w:tc>
          <w:tcPr>
            <w:tcW w:w="3333" w:type="pct"/>
            <w:gridSpan w:val="3"/>
          </w:tcPr>
          <w:p w14:paraId="0C0D8FBE" w14:textId="77777777" w:rsidR="00D47ED2" w:rsidRPr="00CB56AA" w:rsidRDefault="00D47ED2" w:rsidP="00ED7E68">
            <w:pPr>
              <w:pStyle w:val="BodyText"/>
              <w:numPr>
                <w:ilvl w:val="12"/>
                <w:numId w:val="0"/>
              </w:numPr>
              <w:spacing w:after="0"/>
              <w:rPr>
                <w:rFonts w:asciiTheme="minorHAnsi" w:hAnsiTheme="minorHAnsi"/>
                <w:sz w:val="20"/>
                <w:szCs w:val="20"/>
                <w:lang w:val="en-IE"/>
              </w:rPr>
            </w:pPr>
          </w:p>
        </w:tc>
      </w:tr>
      <w:tr w:rsidR="00E71B9D" w:rsidRPr="00CB56AA" w14:paraId="18AD9C9B" w14:textId="77777777" w:rsidTr="00D34CEA">
        <w:tc>
          <w:tcPr>
            <w:tcW w:w="1667" w:type="pct"/>
            <w:shd w:val="clear" w:color="auto" w:fill="D9D9D9" w:themeFill="background1" w:themeFillShade="D9"/>
          </w:tcPr>
          <w:p w14:paraId="3F25EB10" w14:textId="77777777" w:rsidR="00E71B9D" w:rsidRPr="00CB56AA" w:rsidRDefault="00E71B9D" w:rsidP="003219D6">
            <w:pPr>
              <w:pStyle w:val="BodyText"/>
              <w:numPr>
                <w:ilvl w:val="12"/>
                <w:numId w:val="0"/>
              </w:numPr>
              <w:spacing w:after="0"/>
              <w:rPr>
                <w:rFonts w:asciiTheme="minorHAnsi" w:hAnsiTheme="minorHAnsi"/>
                <w:sz w:val="20"/>
                <w:szCs w:val="20"/>
                <w:lang w:val="en-IE"/>
              </w:rPr>
            </w:pPr>
            <w:r w:rsidRPr="00CB56AA">
              <w:rPr>
                <w:rFonts w:asciiTheme="minorHAnsi" w:eastAsiaTheme="minorEastAsia" w:hAnsiTheme="minorHAnsi" w:cstheme="minorBidi"/>
                <w:sz w:val="20"/>
                <w:szCs w:val="20"/>
                <w:lang w:val="en-IE"/>
              </w:rPr>
              <w:t>Please state name of any other persons/organisations (except tenderer</w:t>
            </w:r>
            <w:r w:rsidR="006A553A" w:rsidRPr="00CB56AA">
              <w:rPr>
                <w:rFonts w:asciiTheme="minorHAnsi" w:eastAsiaTheme="minorEastAsia" w:hAnsiTheme="minorHAnsi" w:cstheme="minorBidi"/>
                <w:sz w:val="20"/>
                <w:szCs w:val="20"/>
                <w:lang w:val="en-IE"/>
              </w:rPr>
              <w:t>/ vendor</w:t>
            </w:r>
            <w:r w:rsidRPr="00CB56AA">
              <w:rPr>
                <w:rFonts w:asciiTheme="minorHAnsi" w:eastAsiaTheme="minorEastAsia" w:hAnsiTheme="minorHAnsi" w:cstheme="minorBidi"/>
                <w:sz w:val="20"/>
                <w:szCs w:val="20"/>
                <w:lang w:val="en-IE"/>
              </w:rPr>
              <w:t xml:space="preserve">) who </w:t>
            </w:r>
            <w:r w:rsidR="003219D6" w:rsidRPr="00CB56AA">
              <w:rPr>
                <w:rFonts w:asciiTheme="minorHAnsi" w:eastAsiaTheme="minorEastAsia" w:hAnsiTheme="minorHAnsi" w:cstheme="minorBidi"/>
                <w:sz w:val="20"/>
                <w:szCs w:val="20"/>
                <w:lang w:val="en-IE"/>
              </w:rPr>
              <w:t>will benefit from this contract.</w:t>
            </w:r>
          </w:p>
        </w:tc>
        <w:tc>
          <w:tcPr>
            <w:tcW w:w="3333" w:type="pct"/>
            <w:gridSpan w:val="3"/>
          </w:tcPr>
          <w:p w14:paraId="2CB78D1F" w14:textId="77777777" w:rsidR="00E71B9D" w:rsidRPr="00CB56AA" w:rsidRDefault="00E71B9D" w:rsidP="00ED7E68">
            <w:pPr>
              <w:pStyle w:val="BodyText"/>
              <w:numPr>
                <w:ilvl w:val="12"/>
                <w:numId w:val="0"/>
              </w:numPr>
              <w:spacing w:after="0"/>
              <w:rPr>
                <w:rFonts w:asciiTheme="minorHAnsi" w:hAnsiTheme="minorHAnsi"/>
                <w:sz w:val="20"/>
                <w:szCs w:val="20"/>
                <w:lang w:val="en-IE"/>
              </w:rPr>
            </w:pPr>
          </w:p>
        </w:tc>
      </w:tr>
      <w:tr w:rsidR="00D47ED2" w:rsidRPr="00CB56AA" w14:paraId="446D29B1" w14:textId="77777777" w:rsidTr="00D34CEA">
        <w:trPr>
          <w:trHeight w:val="544"/>
        </w:trPr>
        <w:tc>
          <w:tcPr>
            <w:tcW w:w="1667" w:type="pct"/>
            <w:shd w:val="clear" w:color="auto" w:fill="D9D9D9" w:themeFill="background1" w:themeFillShade="D9"/>
          </w:tcPr>
          <w:p w14:paraId="575D9E94" w14:textId="77777777" w:rsidR="00D47ED2" w:rsidRPr="00CB56AA" w:rsidRDefault="00D47ED2" w:rsidP="00ED7E68">
            <w:pPr>
              <w:pStyle w:val="BodyText"/>
              <w:numPr>
                <w:ilvl w:val="12"/>
                <w:numId w:val="0"/>
              </w:numPr>
              <w:spacing w:after="0"/>
              <w:rPr>
                <w:rFonts w:asciiTheme="minorHAnsi" w:hAnsiTheme="minorHAnsi"/>
                <w:sz w:val="20"/>
                <w:szCs w:val="20"/>
                <w:lang w:val="en-IE"/>
              </w:rPr>
            </w:pPr>
            <w:r w:rsidRPr="00CB56AA">
              <w:rPr>
                <w:rFonts w:asciiTheme="minorHAnsi" w:hAnsiTheme="minorHAnsi"/>
                <w:sz w:val="20"/>
                <w:szCs w:val="20"/>
                <w:lang w:val="en-IE"/>
              </w:rPr>
              <w:t>Parent company</w:t>
            </w:r>
          </w:p>
        </w:tc>
        <w:tc>
          <w:tcPr>
            <w:tcW w:w="3333" w:type="pct"/>
            <w:gridSpan w:val="3"/>
          </w:tcPr>
          <w:p w14:paraId="3D997D6A" w14:textId="77777777" w:rsidR="00D47ED2" w:rsidRPr="00CB56AA" w:rsidRDefault="00D47ED2" w:rsidP="00ED7E68">
            <w:pPr>
              <w:pStyle w:val="BodyText"/>
              <w:numPr>
                <w:ilvl w:val="12"/>
                <w:numId w:val="0"/>
              </w:numPr>
              <w:spacing w:after="0"/>
              <w:rPr>
                <w:rFonts w:asciiTheme="minorHAnsi" w:hAnsiTheme="minorHAnsi"/>
                <w:sz w:val="20"/>
                <w:szCs w:val="20"/>
                <w:lang w:val="en-IE"/>
              </w:rPr>
            </w:pPr>
          </w:p>
        </w:tc>
      </w:tr>
      <w:tr w:rsidR="00D47ED2" w:rsidRPr="00CB56AA" w14:paraId="2521AA1A" w14:textId="77777777" w:rsidTr="00D34CEA">
        <w:trPr>
          <w:trHeight w:val="301"/>
        </w:trPr>
        <w:tc>
          <w:tcPr>
            <w:tcW w:w="1667" w:type="pct"/>
            <w:shd w:val="clear" w:color="auto" w:fill="D9D9D9" w:themeFill="background1" w:themeFillShade="D9"/>
          </w:tcPr>
          <w:p w14:paraId="2AE55181" w14:textId="77777777" w:rsidR="00D47ED2" w:rsidRPr="00CB56AA" w:rsidRDefault="00D47ED2" w:rsidP="00ED7E68">
            <w:pPr>
              <w:pStyle w:val="BodyText"/>
              <w:numPr>
                <w:ilvl w:val="12"/>
                <w:numId w:val="0"/>
              </w:numPr>
              <w:spacing w:after="0"/>
              <w:rPr>
                <w:rFonts w:asciiTheme="minorHAnsi" w:hAnsiTheme="minorHAnsi"/>
                <w:sz w:val="20"/>
                <w:szCs w:val="20"/>
                <w:lang w:val="en-IE"/>
              </w:rPr>
            </w:pPr>
            <w:r w:rsidRPr="00CB56AA">
              <w:rPr>
                <w:rFonts w:asciiTheme="minorHAnsi" w:hAnsiTheme="minorHAnsi"/>
                <w:sz w:val="20"/>
                <w:szCs w:val="20"/>
                <w:lang w:val="en-IE"/>
              </w:rPr>
              <w:t>Ownership</w:t>
            </w:r>
          </w:p>
        </w:tc>
        <w:tc>
          <w:tcPr>
            <w:tcW w:w="3333" w:type="pct"/>
            <w:gridSpan w:val="3"/>
          </w:tcPr>
          <w:p w14:paraId="3A749269" w14:textId="77777777" w:rsidR="00D47ED2" w:rsidRPr="00CB56AA" w:rsidRDefault="00D47ED2" w:rsidP="00ED7E68">
            <w:pPr>
              <w:pStyle w:val="BodyText"/>
              <w:numPr>
                <w:ilvl w:val="12"/>
                <w:numId w:val="0"/>
              </w:numPr>
              <w:spacing w:after="0"/>
              <w:rPr>
                <w:rFonts w:asciiTheme="minorHAnsi" w:hAnsiTheme="minorHAnsi"/>
                <w:sz w:val="20"/>
                <w:szCs w:val="20"/>
                <w:lang w:val="en-IE"/>
              </w:rPr>
            </w:pPr>
          </w:p>
        </w:tc>
      </w:tr>
      <w:tr w:rsidR="00BF4E8A" w:rsidRPr="00CB56AA" w14:paraId="3EC486E5" w14:textId="77777777" w:rsidTr="00D34CEA">
        <w:trPr>
          <w:trHeight w:val="301"/>
        </w:trPr>
        <w:tc>
          <w:tcPr>
            <w:tcW w:w="1667" w:type="pct"/>
            <w:shd w:val="clear" w:color="auto" w:fill="D9D9D9" w:themeFill="background1" w:themeFillShade="D9"/>
          </w:tcPr>
          <w:p w14:paraId="178766C3" w14:textId="77777777" w:rsidR="00BF4E8A" w:rsidRPr="00CB56AA" w:rsidRDefault="00BF4E8A" w:rsidP="006A553A">
            <w:pPr>
              <w:spacing w:after="0" w:line="240" w:lineRule="auto"/>
              <w:rPr>
                <w:sz w:val="20"/>
                <w:szCs w:val="20"/>
              </w:rPr>
            </w:pPr>
            <w:r w:rsidRPr="00CB56AA">
              <w:rPr>
                <w:sz w:val="20"/>
                <w:szCs w:val="20"/>
              </w:rPr>
              <w:t>Do you have associated companies? Tick relevant box. If YES – provide details for each company in the form of additional table as per</w:t>
            </w:r>
            <w:r w:rsidR="003219D6" w:rsidRPr="00CB56AA">
              <w:rPr>
                <w:sz w:val="20"/>
                <w:szCs w:val="20"/>
              </w:rPr>
              <w:t xml:space="preserve"> 8.1</w:t>
            </w:r>
            <w:r w:rsidRPr="00CB56AA">
              <w:rPr>
                <w:sz w:val="20"/>
                <w:szCs w:val="20"/>
              </w:rPr>
              <w:t xml:space="preserve"> </w:t>
            </w:r>
            <w:r w:rsidRPr="00CB56AA">
              <w:rPr>
                <w:b/>
                <w:sz w:val="20"/>
                <w:szCs w:val="20"/>
              </w:rPr>
              <w:t>Contact Details</w:t>
            </w:r>
          </w:p>
        </w:tc>
        <w:tc>
          <w:tcPr>
            <w:tcW w:w="3333" w:type="pct"/>
            <w:gridSpan w:val="3"/>
          </w:tcPr>
          <w:p w14:paraId="407E0CF9" w14:textId="77777777" w:rsidR="00BF4E8A" w:rsidRPr="00CB56AA" w:rsidRDefault="00BF4E8A" w:rsidP="00ED7E68">
            <w:pPr>
              <w:pStyle w:val="BodyText"/>
              <w:numPr>
                <w:ilvl w:val="12"/>
                <w:numId w:val="0"/>
              </w:numPr>
              <w:spacing w:after="0"/>
              <w:rPr>
                <w:rFonts w:asciiTheme="minorHAnsi" w:hAnsiTheme="minorHAnsi"/>
                <w:sz w:val="20"/>
                <w:szCs w:val="20"/>
                <w:lang w:val="en-IE"/>
              </w:rPr>
            </w:pPr>
            <w:r w:rsidRPr="00CB56AA">
              <w:rPr>
                <w:rFonts w:asciiTheme="minorHAnsi" w:hAnsiTheme="minorHAnsi"/>
                <w:sz w:val="20"/>
                <w:szCs w:val="20"/>
                <w:lang w:val="en-IE"/>
              </w:rPr>
              <w:sym w:font="Wingdings" w:char="F06F"/>
            </w:r>
            <w:r w:rsidRPr="00CB56AA">
              <w:rPr>
                <w:rFonts w:asciiTheme="minorHAnsi" w:hAnsiTheme="minorHAnsi"/>
                <w:sz w:val="20"/>
                <w:szCs w:val="20"/>
                <w:lang w:val="en-IE"/>
              </w:rPr>
              <w:t xml:space="preserve">Yes                                                             </w:t>
            </w:r>
            <w:r w:rsidRPr="00CB56AA">
              <w:rPr>
                <w:rFonts w:asciiTheme="minorHAnsi" w:hAnsiTheme="minorHAnsi"/>
                <w:sz w:val="20"/>
                <w:szCs w:val="20"/>
                <w:lang w:val="en-IE"/>
              </w:rPr>
              <w:sym w:font="Wingdings" w:char="F06F"/>
            </w:r>
            <w:r w:rsidRPr="00CB56AA">
              <w:rPr>
                <w:rFonts w:asciiTheme="minorHAnsi" w:hAnsiTheme="minorHAnsi"/>
                <w:sz w:val="20"/>
                <w:szCs w:val="20"/>
                <w:lang w:val="en-IE"/>
              </w:rPr>
              <w:t>No</w:t>
            </w:r>
          </w:p>
        </w:tc>
      </w:tr>
      <w:tr w:rsidR="00D47ED2" w:rsidRPr="00CB56AA" w14:paraId="355541B3" w14:textId="77777777" w:rsidTr="00D34CEA">
        <w:tblPrEx>
          <w:tblLook w:val="01E0" w:firstRow="1" w:lastRow="1" w:firstColumn="1" w:lastColumn="1" w:noHBand="0" w:noVBand="0"/>
        </w:tblPrEx>
        <w:tc>
          <w:tcPr>
            <w:tcW w:w="1667" w:type="pct"/>
            <w:shd w:val="clear" w:color="auto" w:fill="D9D9D9" w:themeFill="background1" w:themeFillShade="D9"/>
          </w:tcPr>
          <w:p w14:paraId="1477E240" w14:textId="77777777" w:rsidR="00D47ED2" w:rsidRPr="00CB56AA" w:rsidRDefault="00D47ED2" w:rsidP="00ED7E68">
            <w:pPr>
              <w:spacing w:after="0" w:line="240" w:lineRule="auto"/>
              <w:rPr>
                <w:b/>
                <w:sz w:val="20"/>
                <w:szCs w:val="20"/>
              </w:rPr>
            </w:pPr>
          </w:p>
        </w:tc>
        <w:tc>
          <w:tcPr>
            <w:tcW w:w="1725" w:type="pct"/>
            <w:shd w:val="clear" w:color="auto" w:fill="D9D9D9" w:themeFill="background1" w:themeFillShade="D9"/>
          </w:tcPr>
          <w:p w14:paraId="562F69AC" w14:textId="77777777" w:rsidR="00D47ED2" w:rsidRPr="00CB56AA" w:rsidRDefault="00D47ED2" w:rsidP="00ED7E68">
            <w:pPr>
              <w:spacing w:after="0" w:line="240" w:lineRule="auto"/>
              <w:jc w:val="center"/>
              <w:rPr>
                <w:b/>
                <w:sz w:val="20"/>
                <w:szCs w:val="20"/>
              </w:rPr>
            </w:pPr>
            <w:r w:rsidRPr="00CB56AA">
              <w:rPr>
                <w:b/>
                <w:sz w:val="20"/>
                <w:szCs w:val="20"/>
              </w:rPr>
              <w:t>Primary Contact</w:t>
            </w:r>
          </w:p>
        </w:tc>
        <w:tc>
          <w:tcPr>
            <w:tcW w:w="1608" w:type="pct"/>
            <w:gridSpan w:val="2"/>
            <w:shd w:val="clear" w:color="auto" w:fill="D9D9D9" w:themeFill="background1" w:themeFillShade="D9"/>
          </w:tcPr>
          <w:p w14:paraId="73F5BCB4" w14:textId="77777777" w:rsidR="00D47ED2" w:rsidRPr="00CB56AA" w:rsidRDefault="00D47ED2" w:rsidP="00ED7E68">
            <w:pPr>
              <w:spacing w:after="0" w:line="240" w:lineRule="auto"/>
              <w:jc w:val="center"/>
              <w:rPr>
                <w:b/>
                <w:sz w:val="20"/>
                <w:szCs w:val="20"/>
              </w:rPr>
            </w:pPr>
            <w:r w:rsidRPr="00CB56AA">
              <w:rPr>
                <w:b/>
                <w:sz w:val="20"/>
                <w:szCs w:val="20"/>
              </w:rPr>
              <w:t>Secondary Contact</w:t>
            </w:r>
          </w:p>
        </w:tc>
      </w:tr>
      <w:tr w:rsidR="00D47ED2" w:rsidRPr="00CB56AA" w14:paraId="6392D8CE" w14:textId="77777777" w:rsidTr="00D34CEA">
        <w:tblPrEx>
          <w:tblLook w:val="01E0" w:firstRow="1" w:lastRow="1" w:firstColumn="1" w:lastColumn="1" w:noHBand="0" w:noVBand="0"/>
        </w:tblPrEx>
        <w:tc>
          <w:tcPr>
            <w:tcW w:w="1667" w:type="pct"/>
            <w:shd w:val="clear" w:color="auto" w:fill="D9D9D9" w:themeFill="background1" w:themeFillShade="D9"/>
          </w:tcPr>
          <w:p w14:paraId="22C630B1" w14:textId="77777777" w:rsidR="00D47ED2" w:rsidRPr="00CB56AA" w:rsidRDefault="00D47ED2" w:rsidP="00ED7E68">
            <w:pPr>
              <w:spacing w:after="0" w:line="240" w:lineRule="auto"/>
              <w:rPr>
                <w:sz w:val="20"/>
                <w:szCs w:val="20"/>
              </w:rPr>
            </w:pPr>
            <w:r w:rsidRPr="00CB56AA">
              <w:rPr>
                <w:sz w:val="20"/>
                <w:szCs w:val="20"/>
              </w:rPr>
              <w:t>Name</w:t>
            </w:r>
          </w:p>
        </w:tc>
        <w:tc>
          <w:tcPr>
            <w:tcW w:w="1725" w:type="pct"/>
            <w:shd w:val="clear" w:color="auto" w:fill="auto"/>
          </w:tcPr>
          <w:p w14:paraId="2846C6C7" w14:textId="77777777" w:rsidR="00D47ED2" w:rsidRPr="00CB56AA" w:rsidRDefault="00D47ED2" w:rsidP="00ED7E68">
            <w:pPr>
              <w:spacing w:after="0" w:line="240" w:lineRule="auto"/>
              <w:rPr>
                <w:sz w:val="20"/>
                <w:szCs w:val="20"/>
              </w:rPr>
            </w:pPr>
          </w:p>
        </w:tc>
        <w:tc>
          <w:tcPr>
            <w:tcW w:w="1608" w:type="pct"/>
            <w:gridSpan w:val="2"/>
            <w:shd w:val="clear" w:color="auto" w:fill="auto"/>
          </w:tcPr>
          <w:p w14:paraId="3E4476EB" w14:textId="77777777" w:rsidR="00D47ED2" w:rsidRPr="00CB56AA" w:rsidRDefault="00D47ED2" w:rsidP="00ED7E68">
            <w:pPr>
              <w:spacing w:after="0" w:line="240" w:lineRule="auto"/>
              <w:rPr>
                <w:sz w:val="20"/>
                <w:szCs w:val="20"/>
              </w:rPr>
            </w:pPr>
          </w:p>
        </w:tc>
      </w:tr>
      <w:tr w:rsidR="00D47ED2" w:rsidRPr="00CB56AA" w14:paraId="5D6CC874" w14:textId="77777777" w:rsidTr="00D34CEA">
        <w:tblPrEx>
          <w:tblLook w:val="01E0" w:firstRow="1" w:lastRow="1" w:firstColumn="1" w:lastColumn="1" w:noHBand="0" w:noVBand="0"/>
        </w:tblPrEx>
        <w:tc>
          <w:tcPr>
            <w:tcW w:w="1667" w:type="pct"/>
            <w:shd w:val="clear" w:color="auto" w:fill="D9D9D9" w:themeFill="background1" w:themeFillShade="D9"/>
          </w:tcPr>
          <w:p w14:paraId="139442F6" w14:textId="77777777" w:rsidR="00D47ED2" w:rsidRPr="00CB56AA" w:rsidRDefault="009E35C0" w:rsidP="00ED7E68">
            <w:pPr>
              <w:spacing w:after="0" w:line="240" w:lineRule="auto"/>
              <w:rPr>
                <w:sz w:val="20"/>
                <w:szCs w:val="20"/>
              </w:rPr>
            </w:pPr>
            <w:r w:rsidRPr="00CB56AA">
              <w:rPr>
                <w:spacing w:val="-3"/>
                <w:sz w:val="20"/>
                <w:szCs w:val="20"/>
              </w:rPr>
              <w:t>Current Position in the Organisation:</w:t>
            </w:r>
          </w:p>
        </w:tc>
        <w:tc>
          <w:tcPr>
            <w:tcW w:w="1725" w:type="pct"/>
            <w:shd w:val="clear" w:color="auto" w:fill="auto"/>
          </w:tcPr>
          <w:p w14:paraId="39D98EF7" w14:textId="77777777" w:rsidR="00D47ED2" w:rsidRPr="00CB56AA" w:rsidRDefault="00D47ED2" w:rsidP="00ED7E68">
            <w:pPr>
              <w:spacing w:after="0" w:line="240" w:lineRule="auto"/>
              <w:rPr>
                <w:sz w:val="20"/>
                <w:szCs w:val="20"/>
              </w:rPr>
            </w:pPr>
          </w:p>
        </w:tc>
        <w:tc>
          <w:tcPr>
            <w:tcW w:w="1608" w:type="pct"/>
            <w:gridSpan w:val="2"/>
            <w:shd w:val="clear" w:color="auto" w:fill="auto"/>
          </w:tcPr>
          <w:p w14:paraId="6A4E6B07" w14:textId="77777777" w:rsidR="00D47ED2" w:rsidRPr="00CB56AA" w:rsidRDefault="00D47ED2" w:rsidP="00ED7E68">
            <w:pPr>
              <w:spacing w:after="0" w:line="240" w:lineRule="auto"/>
              <w:rPr>
                <w:sz w:val="20"/>
                <w:szCs w:val="20"/>
              </w:rPr>
            </w:pPr>
          </w:p>
        </w:tc>
      </w:tr>
      <w:tr w:rsidR="009E35C0" w:rsidRPr="00CB56AA" w14:paraId="468E5FD6" w14:textId="77777777" w:rsidTr="00D34CEA">
        <w:tblPrEx>
          <w:tblLook w:val="01E0" w:firstRow="1" w:lastRow="1" w:firstColumn="1" w:lastColumn="1" w:noHBand="0" w:noVBand="0"/>
        </w:tblPrEx>
        <w:tc>
          <w:tcPr>
            <w:tcW w:w="1667" w:type="pct"/>
            <w:shd w:val="clear" w:color="auto" w:fill="D9D9D9" w:themeFill="background1" w:themeFillShade="D9"/>
          </w:tcPr>
          <w:p w14:paraId="3152ECF9" w14:textId="77777777" w:rsidR="009E35C0" w:rsidRPr="00CB56AA" w:rsidRDefault="009E35C0" w:rsidP="00ED7E68">
            <w:pPr>
              <w:spacing w:after="0" w:line="240" w:lineRule="auto"/>
              <w:rPr>
                <w:spacing w:val="-3"/>
                <w:sz w:val="20"/>
                <w:szCs w:val="20"/>
              </w:rPr>
            </w:pPr>
            <w:r w:rsidRPr="00CB56AA">
              <w:rPr>
                <w:spacing w:val="-3"/>
                <w:sz w:val="20"/>
                <w:szCs w:val="20"/>
              </w:rPr>
              <w:t>No. of years working with the Organisation:</w:t>
            </w:r>
          </w:p>
        </w:tc>
        <w:tc>
          <w:tcPr>
            <w:tcW w:w="1725" w:type="pct"/>
            <w:shd w:val="clear" w:color="auto" w:fill="auto"/>
          </w:tcPr>
          <w:p w14:paraId="5559D656" w14:textId="77777777" w:rsidR="009E35C0" w:rsidRPr="00CB56AA" w:rsidRDefault="009E35C0" w:rsidP="00ED7E68">
            <w:pPr>
              <w:spacing w:after="0" w:line="240" w:lineRule="auto"/>
              <w:rPr>
                <w:sz w:val="20"/>
                <w:szCs w:val="20"/>
              </w:rPr>
            </w:pPr>
          </w:p>
        </w:tc>
        <w:tc>
          <w:tcPr>
            <w:tcW w:w="1608" w:type="pct"/>
            <w:gridSpan w:val="2"/>
            <w:shd w:val="clear" w:color="auto" w:fill="auto"/>
          </w:tcPr>
          <w:p w14:paraId="72807ED3" w14:textId="77777777" w:rsidR="009E35C0" w:rsidRPr="00CB56AA" w:rsidRDefault="009E35C0" w:rsidP="00ED7E68">
            <w:pPr>
              <w:spacing w:after="0" w:line="240" w:lineRule="auto"/>
              <w:rPr>
                <w:sz w:val="20"/>
                <w:szCs w:val="20"/>
              </w:rPr>
            </w:pPr>
          </w:p>
        </w:tc>
      </w:tr>
      <w:tr w:rsidR="00D47ED2" w:rsidRPr="00CB56AA" w14:paraId="59F064C4" w14:textId="77777777" w:rsidTr="00D34CEA">
        <w:tblPrEx>
          <w:tblLook w:val="01E0" w:firstRow="1" w:lastRow="1" w:firstColumn="1" w:lastColumn="1" w:noHBand="0" w:noVBand="0"/>
        </w:tblPrEx>
        <w:tc>
          <w:tcPr>
            <w:tcW w:w="1667" w:type="pct"/>
            <w:shd w:val="clear" w:color="auto" w:fill="D9D9D9" w:themeFill="background1" w:themeFillShade="D9"/>
          </w:tcPr>
          <w:p w14:paraId="5EFF5FE5" w14:textId="77777777" w:rsidR="00D47ED2" w:rsidRPr="00CB56AA" w:rsidRDefault="00D47ED2" w:rsidP="00ED7E68">
            <w:pPr>
              <w:spacing w:after="0" w:line="240" w:lineRule="auto"/>
              <w:rPr>
                <w:sz w:val="20"/>
                <w:szCs w:val="20"/>
              </w:rPr>
            </w:pPr>
            <w:r w:rsidRPr="00CB56AA">
              <w:rPr>
                <w:sz w:val="20"/>
                <w:szCs w:val="20"/>
              </w:rPr>
              <w:t>Email address</w:t>
            </w:r>
          </w:p>
        </w:tc>
        <w:tc>
          <w:tcPr>
            <w:tcW w:w="1725" w:type="pct"/>
            <w:shd w:val="clear" w:color="auto" w:fill="auto"/>
          </w:tcPr>
          <w:p w14:paraId="060EB527" w14:textId="77777777" w:rsidR="00D47ED2" w:rsidRPr="00CB56AA" w:rsidRDefault="00D47ED2" w:rsidP="00ED7E68">
            <w:pPr>
              <w:spacing w:after="0" w:line="240" w:lineRule="auto"/>
              <w:rPr>
                <w:sz w:val="20"/>
                <w:szCs w:val="20"/>
              </w:rPr>
            </w:pPr>
          </w:p>
        </w:tc>
        <w:tc>
          <w:tcPr>
            <w:tcW w:w="1608" w:type="pct"/>
            <w:gridSpan w:val="2"/>
            <w:shd w:val="clear" w:color="auto" w:fill="auto"/>
          </w:tcPr>
          <w:p w14:paraId="7D484E4A" w14:textId="77777777" w:rsidR="00D47ED2" w:rsidRPr="00CB56AA" w:rsidRDefault="00D47ED2" w:rsidP="00ED7E68">
            <w:pPr>
              <w:spacing w:after="0" w:line="240" w:lineRule="auto"/>
              <w:rPr>
                <w:sz w:val="20"/>
                <w:szCs w:val="20"/>
              </w:rPr>
            </w:pPr>
          </w:p>
        </w:tc>
      </w:tr>
      <w:tr w:rsidR="00D47ED2" w:rsidRPr="00CB56AA" w14:paraId="27899585" w14:textId="77777777" w:rsidTr="00D34CEA">
        <w:tblPrEx>
          <w:tblLook w:val="01E0" w:firstRow="1" w:lastRow="1" w:firstColumn="1" w:lastColumn="1" w:noHBand="0" w:noVBand="0"/>
        </w:tblPrEx>
        <w:tc>
          <w:tcPr>
            <w:tcW w:w="1667" w:type="pct"/>
            <w:shd w:val="clear" w:color="auto" w:fill="D9D9D9" w:themeFill="background1" w:themeFillShade="D9"/>
          </w:tcPr>
          <w:p w14:paraId="7656A504" w14:textId="77777777" w:rsidR="00D47ED2" w:rsidRPr="00CB56AA" w:rsidRDefault="00D47ED2" w:rsidP="00ED7E68">
            <w:pPr>
              <w:spacing w:after="0" w:line="240" w:lineRule="auto"/>
              <w:rPr>
                <w:sz w:val="20"/>
                <w:szCs w:val="20"/>
              </w:rPr>
            </w:pPr>
            <w:r w:rsidRPr="00CB56AA">
              <w:rPr>
                <w:sz w:val="20"/>
                <w:szCs w:val="20"/>
              </w:rPr>
              <w:t>Telephone</w:t>
            </w:r>
          </w:p>
        </w:tc>
        <w:tc>
          <w:tcPr>
            <w:tcW w:w="1725" w:type="pct"/>
            <w:shd w:val="clear" w:color="auto" w:fill="auto"/>
          </w:tcPr>
          <w:p w14:paraId="75058748" w14:textId="77777777" w:rsidR="00D47ED2" w:rsidRPr="00CB56AA" w:rsidRDefault="00D47ED2" w:rsidP="00ED7E68">
            <w:pPr>
              <w:spacing w:after="0" w:line="240" w:lineRule="auto"/>
              <w:rPr>
                <w:sz w:val="20"/>
                <w:szCs w:val="20"/>
              </w:rPr>
            </w:pPr>
          </w:p>
        </w:tc>
        <w:tc>
          <w:tcPr>
            <w:tcW w:w="1608" w:type="pct"/>
            <w:gridSpan w:val="2"/>
            <w:shd w:val="clear" w:color="auto" w:fill="auto"/>
          </w:tcPr>
          <w:p w14:paraId="7023C6AC" w14:textId="77777777" w:rsidR="00D47ED2" w:rsidRPr="00CB56AA" w:rsidRDefault="00D47ED2" w:rsidP="00ED7E68">
            <w:pPr>
              <w:spacing w:after="0" w:line="240" w:lineRule="auto"/>
              <w:rPr>
                <w:sz w:val="20"/>
                <w:szCs w:val="20"/>
              </w:rPr>
            </w:pPr>
          </w:p>
        </w:tc>
      </w:tr>
      <w:tr w:rsidR="00D47ED2" w:rsidRPr="00CB56AA" w14:paraId="7B61F915" w14:textId="77777777" w:rsidTr="00D34CEA">
        <w:tblPrEx>
          <w:tblLook w:val="01E0" w:firstRow="1" w:lastRow="1" w:firstColumn="1" w:lastColumn="1" w:noHBand="0" w:noVBand="0"/>
        </w:tblPrEx>
        <w:tc>
          <w:tcPr>
            <w:tcW w:w="1667" w:type="pct"/>
            <w:shd w:val="clear" w:color="auto" w:fill="D9D9D9" w:themeFill="background1" w:themeFillShade="D9"/>
          </w:tcPr>
          <w:p w14:paraId="6439CB7B" w14:textId="77777777" w:rsidR="00D47ED2" w:rsidRPr="00CB56AA" w:rsidRDefault="00D47ED2" w:rsidP="00ED7E68">
            <w:pPr>
              <w:spacing w:after="0" w:line="240" w:lineRule="auto"/>
              <w:rPr>
                <w:sz w:val="20"/>
                <w:szCs w:val="20"/>
              </w:rPr>
            </w:pPr>
            <w:r w:rsidRPr="00CB56AA">
              <w:rPr>
                <w:sz w:val="20"/>
                <w:szCs w:val="20"/>
              </w:rPr>
              <w:t>Mobile</w:t>
            </w:r>
          </w:p>
        </w:tc>
        <w:tc>
          <w:tcPr>
            <w:tcW w:w="1725" w:type="pct"/>
            <w:shd w:val="clear" w:color="auto" w:fill="auto"/>
          </w:tcPr>
          <w:p w14:paraId="1840286B" w14:textId="77777777" w:rsidR="00D47ED2" w:rsidRPr="00CB56AA" w:rsidRDefault="00D47ED2" w:rsidP="00ED7E68">
            <w:pPr>
              <w:spacing w:after="0" w:line="240" w:lineRule="auto"/>
              <w:rPr>
                <w:sz w:val="20"/>
                <w:szCs w:val="20"/>
              </w:rPr>
            </w:pPr>
          </w:p>
        </w:tc>
        <w:tc>
          <w:tcPr>
            <w:tcW w:w="1608" w:type="pct"/>
            <w:gridSpan w:val="2"/>
            <w:shd w:val="clear" w:color="auto" w:fill="auto"/>
          </w:tcPr>
          <w:p w14:paraId="705B5893" w14:textId="77777777" w:rsidR="00D47ED2" w:rsidRPr="00CB56AA" w:rsidRDefault="00D47ED2" w:rsidP="00ED7E68">
            <w:pPr>
              <w:spacing w:after="0" w:line="240" w:lineRule="auto"/>
              <w:rPr>
                <w:sz w:val="20"/>
                <w:szCs w:val="20"/>
              </w:rPr>
            </w:pPr>
          </w:p>
        </w:tc>
      </w:tr>
    </w:tbl>
    <w:p w14:paraId="01D1C2DF" w14:textId="77777777" w:rsidR="00122BC8" w:rsidRDefault="00122BC8" w:rsidP="00122BC8">
      <w:pPr>
        <w:pStyle w:val="Heading2"/>
        <w:numPr>
          <w:ilvl w:val="0"/>
          <w:numId w:val="0"/>
        </w:numPr>
      </w:pPr>
    </w:p>
    <w:p w14:paraId="4A733A0B" w14:textId="77292DDF" w:rsidR="005213A0" w:rsidRPr="00CB56AA" w:rsidRDefault="00D47ED2" w:rsidP="005213A0">
      <w:pPr>
        <w:pStyle w:val="Heading2"/>
      </w:pPr>
      <w:r w:rsidRPr="00CB56AA">
        <w:t xml:space="preserve">Professional or Corporate </w:t>
      </w:r>
      <w:r w:rsidR="00520454" w:rsidRPr="00CB56AA">
        <w:t xml:space="preserve">Memberships </w:t>
      </w:r>
    </w:p>
    <w:p w14:paraId="41869D99" w14:textId="77777777" w:rsidR="00BF4E8A" w:rsidRPr="00CB56AA" w:rsidRDefault="003219D6" w:rsidP="003219D6">
      <w:r w:rsidRPr="00CB56AA">
        <w:t>Please supply details of any</w:t>
      </w:r>
      <w:r w:rsidR="008E0737" w:rsidRPr="00CB56AA">
        <w:t xml:space="preserve"> </w:t>
      </w:r>
      <w:r w:rsidRPr="00CB56AA">
        <w:t xml:space="preserve">relevant </w:t>
      </w:r>
      <w:r w:rsidR="008E0737" w:rsidRPr="00CB56AA">
        <w:t>external professional bodies that your company</w:t>
      </w:r>
      <w:r w:rsidRPr="00CB56AA">
        <w:t xml:space="preserve"> or company staff are</w:t>
      </w:r>
      <w:r w:rsidR="008E0737" w:rsidRPr="00CB56AA">
        <w:t xml:space="preserve"> </w:t>
      </w:r>
      <w:r w:rsidR="00520454" w:rsidRPr="00CB56AA">
        <w:t xml:space="preserve">registered </w:t>
      </w:r>
      <w:r w:rsidRPr="00CB56AA">
        <w:t xml:space="preserve">with. </w:t>
      </w:r>
      <w:r w:rsidR="00520454" w:rsidRPr="00CB56AA">
        <w:t xml:space="preserve"> Please attach copies of </w:t>
      </w:r>
      <w:r w:rsidRPr="00CB56AA">
        <w:t>the</w:t>
      </w:r>
      <w:r w:rsidR="00520454" w:rsidRPr="00CB56AA">
        <w:t xml:space="preserve"> relev</w:t>
      </w:r>
      <w:r w:rsidR="00D34CEA" w:rsidRPr="00CB56AA">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CB56AA" w14:paraId="3635286F" w14:textId="77777777" w:rsidTr="005213A0">
        <w:tc>
          <w:tcPr>
            <w:tcW w:w="851" w:type="dxa"/>
            <w:shd w:val="clear" w:color="auto" w:fill="D9D9D9" w:themeFill="background1" w:themeFillShade="D9"/>
          </w:tcPr>
          <w:p w14:paraId="6458DC1C" w14:textId="77777777" w:rsidR="00D47ED2" w:rsidRPr="00CB56AA" w:rsidRDefault="00D47ED2" w:rsidP="00E249FC">
            <w:pPr>
              <w:rPr>
                <w:b/>
                <w:sz w:val="20"/>
              </w:rPr>
            </w:pPr>
            <w:r w:rsidRPr="00CB56AA">
              <w:rPr>
                <w:sz w:val="20"/>
              </w:rPr>
              <w:t>No</w:t>
            </w:r>
          </w:p>
        </w:tc>
        <w:tc>
          <w:tcPr>
            <w:tcW w:w="4821" w:type="dxa"/>
            <w:shd w:val="clear" w:color="auto" w:fill="D9D9D9" w:themeFill="background1" w:themeFillShade="D9"/>
          </w:tcPr>
          <w:p w14:paraId="4000FCBB" w14:textId="77777777" w:rsidR="00D47ED2" w:rsidRPr="00CB56AA" w:rsidRDefault="00D47ED2" w:rsidP="00E249FC">
            <w:pPr>
              <w:rPr>
                <w:sz w:val="20"/>
              </w:rPr>
            </w:pPr>
            <w:r w:rsidRPr="00CB56AA">
              <w:rPr>
                <w:sz w:val="20"/>
              </w:rPr>
              <w:t>Name of the body</w:t>
            </w:r>
          </w:p>
        </w:tc>
        <w:tc>
          <w:tcPr>
            <w:tcW w:w="2095" w:type="dxa"/>
            <w:shd w:val="clear" w:color="auto" w:fill="D9D9D9" w:themeFill="background1" w:themeFillShade="D9"/>
          </w:tcPr>
          <w:p w14:paraId="00EC749E" w14:textId="77777777" w:rsidR="00D47ED2" w:rsidRPr="00CB56AA" w:rsidRDefault="00D47ED2" w:rsidP="00E249FC">
            <w:pPr>
              <w:rPr>
                <w:sz w:val="20"/>
              </w:rPr>
            </w:pPr>
            <w:r w:rsidRPr="00CB56AA">
              <w:rPr>
                <w:sz w:val="20"/>
              </w:rPr>
              <w:t>Year of registration</w:t>
            </w:r>
          </w:p>
        </w:tc>
        <w:tc>
          <w:tcPr>
            <w:tcW w:w="2417" w:type="dxa"/>
            <w:shd w:val="clear" w:color="auto" w:fill="D9D9D9" w:themeFill="background1" w:themeFillShade="D9"/>
          </w:tcPr>
          <w:p w14:paraId="0A428D58" w14:textId="77777777" w:rsidR="00D47ED2" w:rsidRPr="00CB56AA" w:rsidRDefault="00D47ED2" w:rsidP="00E249FC">
            <w:pPr>
              <w:rPr>
                <w:sz w:val="20"/>
              </w:rPr>
            </w:pPr>
            <w:r w:rsidRPr="00CB56AA">
              <w:rPr>
                <w:sz w:val="20"/>
              </w:rPr>
              <w:t>Membership Number</w:t>
            </w:r>
          </w:p>
        </w:tc>
      </w:tr>
      <w:tr w:rsidR="00D47ED2" w:rsidRPr="00CB56AA" w14:paraId="4C9EAE7C" w14:textId="77777777" w:rsidTr="005213A0">
        <w:tc>
          <w:tcPr>
            <w:tcW w:w="851" w:type="dxa"/>
            <w:shd w:val="clear" w:color="auto" w:fill="D9D9D9" w:themeFill="background1" w:themeFillShade="D9"/>
          </w:tcPr>
          <w:p w14:paraId="305D09E6" w14:textId="77777777" w:rsidR="00D47ED2" w:rsidRPr="00CB56AA" w:rsidRDefault="00D34CEA" w:rsidP="00E249FC">
            <w:pPr>
              <w:rPr>
                <w:rFonts w:ascii="Calibri" w:hAnsi="Calibri"/>
                <w:sz w:val="20"/>
              </w:rPr>
            </w:pPr>
            <w:r w:rsidRPr="00CB56AA">
              <w:rPr>
                <w:rFonts w:ascii="Calibri" w:hAnsi="Calibri"/>
                <w:sz w:val="20"/>
              </w:rPr>
              <w:t>1</w:t>
            </w:r>
          </w:p>
        </w:tc>
        <w:tc>
          <w:tcPr>
            <w:tcW w:w="4821" w:type="dxa"/>
          </w:tcPr>
          <w:p w14:paraId="7C5176FF" w14:textId="77777777" w:rsidR="00D47ED2" w:rsidRPr="00CB56AA" w:rsidRDefault="00D47ED2" w:rsidP="00E249FC">
            <w:pPr>
              <w:rPr>
                <w:rFonts w:ascii="Calibri" w:hAnsi="Calibri"/>
                <w:b/>
                <w:sz w:val="20"/>
              </w:rPr>
            </w:pPr>
          </w:p>
        </w:tc>
        <w:tc>
          <w:tcPr>
            <w:tcW w:w="2095" w:type="dxa"/>
          </w:tcPr>
          <w:p w14:paraId="5C4F088D" w14:textId="77777777" w:rsidR="00D47ED2" w:rsidRPr="00CB56AA" w:rsidRDefault="00D47ED2" w:rsidP="00E249FC">
            <w:pPr>
              <w:rPr>
                <w:rFonts w:ascii="Calibri" w:hAnsi="Calibri"/>
                <w:b/>
                <w:sz w:val="20"/>
              </w:rPr>
            </w:pPr>
          </w:p>
        </w:tc>
        <w:tc>
          <w:tcPr>
            <w:tcW w:w="2417" w:type="dxa"/>
          </w:tcPr>
          <w:p w14:paraId="5F07E30F" w14:textId="77777777" w:rsidR="00D47ED2" w:rsidRPr="00CB56AA" w:rsidRDefault="00D47ED2" w:rsidP="00E249FC">
            <w:pPr>
              <w:rPr>
                <w:rFonts w:ascii="Calibri" w:hAnsi="Calibri"/>
                <w:b/>
                <w:sz w:val="20"/>
              </w:rPr>
            </w:pPr>
          </w:p>
        </w:tc>
      </w:tr>
      <w:tr w:rsidR="00D47ED2" w:rsidRPr="00CB56AA" w14:paraId="136534D0" w14:textId="77777777" w:rsidTr="005213A0">
        <w:tc>
          <w:tcPr>
            <w:tcW w:w="851" w:type="dxa"/>
            <w:shd w:val="clear" w:color="auto" w:fill="D9D9D9" w:themeFill="background1" w:themeFillShade="D9"/>
          </w:tcPr>
          <w:p w14:paraId="7E98A46F" w14:textId="77777777" w:rsidR="00D47ED2" w:rsidRPr="00CB56AA" w:rsidRDefault="00D34CEA" w:rsidP="00E249FC">
            <w:pPr>
              <w:rPr>
                <w:rFonts w:ascii="Calibri" w:hAnsi="Calibri"/>
                <w:sz w:val="20"/>
              </w:rPr>
            </w:pPr>
            <w:r w:rsidRPr="00CB56AA">
              <w:rPr>
                <w:rFonts w:ascii="Calibri" w:hAnsi="Calibri"/>
                <w:sz w:val="20"/>
              </w:rPr>
              <w:t>2</w:t>
            </w:r>
          </w:p>
        </w:tc>
        <w:tc>
          <w:tcPr>
            <w:tcW w:w="4821" w:type="dxa"/>
          </w:tcPr>
          <w:p w14:paraId="40E92AEA" w14:textId="77777777" w:rsidR="00D47ED2" w:rsidRPr="00CB56AA" w:rsidRDefault="00D47ED2" w:rsidP="00E249FC">
            <w:pPr>
              <w:rPr>
                <w:rFonts w:ascii="Calibri" w:hAnsi="Calibri"/>
                <w:b/>
                <w:sz w:val="20"/>
              </w:rPr>
            </w:pPr>
          </w:p>
        </w:tc>
        <w:tc>
          <w:tcPr>
            <w:tcW w:w="2095" w:type="dxa"/>
          </w:tcPr>
          <w:p w14:paraId="4C201EC3" w14:textId="77777777" w:rsidR="00D47ED2" w:rsidRPr="00CB56AA" w:rsidRDefault="00D47ED2" w:rsidP="00E249FC">
            <w:pPr>
              <w:rPr>
                <w:rFonts w:ascii="Calibri" w:hAnsi="Calibri"/>
                <w:b/>
                <w:sz w:val="20"/>
              </w:rPr>
            </w:pPr>
          </w:p>
        </w:tc>
        <w:tc>
          <w:tcPr>
            <w:tcW w:w="2417" w:type="dxa"/>
          </w:tcPr>
          <w:p w14:paraId="0748EAD2" w14:textId="77777777" w:rsidR="00D47ED2" w:rsidRPr="00CB56AA" w:rsidRDefault="00D47ED2" w:rsidP="00E249FC">
            <w:pPr>
              <w:rPr>
                <w:rFonts w:ascii="Calibri" w:hAnsi="Calibri"/>
                <w:b/>
                <w:sz w:val="20"/>
              </w:rPr>
            </w:pPr>
          </w:p>
        </w:tc>
      </w:tr>
      <w:tr w:rsidR="00D47ED2" w:rsidRPr="00CB56AA" w14:paraId="1467D4AB" w14:textId="77777777" w:rsidTr="005213A0">
        <w:tc>
          <w:tcPr>
            <w:tcW w:w="851" w:type="dxa"/>
            <w:shd w:val="clear" w:color="auto" w:fill="D9D9D9" w:themeFill="background1" w:themeFillShade="D9"/>
          </w:tcPr>
          <w:p w14:paraId="2CA7BDB8" w14:textId="77777777" w:rsidR="00D47ED2" w:rsidRPr="00CB56AA" w:rsidRDefault="00D34CEA" w:rsidP="00E249FC">
            <w:pPr>
              <w:rPr>
                <w:rFonts w:ascii="Calibri" w:hAnsi="Calibri"/>
                <w:sz w:val="20"/>
              </w:rPr>
            </w:pPr>
            <w:r w:rsidRPr="00CB56AA">
              <w:rPr>
                <w:rFonts w:ascii="Calibri" w:hAnsi="Calibri"/>
                <w:sz w:val="20"/>
              </w:rPr>
              <w:t>3</w:t>
            </w:r>
          </w:p>
        </w:tc>
        <w:tc>
          <w:tcPr>
            <w:tcW w:w="4821" w:type="dxa"/>
          </w:tcPr>
          <w:p w14:paraId="3A26117D" w14:textId="77777777" w:rsidR="00D47ED2" w:rsidRPr="00CB56AA" w:rsidRDefault="00D47ED2" w:rsidP="00E249FC">
            <w:pPr>
              <w:rPr>
                <w:rFonts w:ascii="Calibri" w:hAnsi="Calibri"/>
                <w:b/>
                <w:sz w:val="20"/>
              </w:rPr>
            </w:pPr>
          </w:p>
        </w:tc>
        <w:tc>
          <w:tcPr>
            <w:tcW w:w="2095" w:type="dxa"/>
          </w:tcPr>
          <w:p w14:paraId="6179B37D" w14:textId="77777777" w:rsidR="00D47ED2" w:rsidRPr="00CB56AA" w:rsidRDefault="00D47ED2" w:rsidP="00E249FC">
            <w:pPr>
              <w:rPr>
                <w:rFonts w:ascii="Calibri" w:hAnsi="Calibri"/>
                <w:b/>
                <w:sz w:val="20"/>
              </w:rPr>
            </w:pPr>
          </w:p>
        </w:tc>
        <w:tc>
          <w:tcPr>
            <w:tcW w:w="2417" w:type="dxa"/>
          </w:tcPr>
          <w:p w14:paraId="14E79C67" w14:textId="77777777" w:rsidR="00D47ED2" w:rsidRPr="00CB56AA" w:rsidRDefault="00D47ED2" w:rsidP="00E249FC">
            <w:pPr>
              <w:rPr>
                <w:rFonts w:ascii="Calibri" w:hAnsi="Calibri"/>
                <w:b/>
                <w:sz w:val="20"/>
              </w:rPr>
            </w:pPr>
          </w:p>
        </w:tc>
      </w:tr>
      <w:tr w:rsidR="00174EDE" w:rsidRPr="00CB56AA" w14:paraId="655BACF4" w14:textId="77777777" w:rsidTr="005213A0">
        <w:tc>
          <w:tcPr>
            <w:tcW w:w="851" w:type="dxa"/>
            <w:shd w:val="clear" w:color="auto" w:fill="D9D9D9" w:themeFill="background1" w:themeFillShade="D9"/>
          </w:tcPr>
          <w:p w14:paraId="6E564EE7" w14:textId="77777777" w:rsidR="00174EDE" w:rsidRPr="00CB56AA" w:rsidRDefault="00174EDE" w:rsidP="00E249FC">
            <w:pPr>
              <w:rPr>
                <w:rFonts w:ascii="Calibri" w:hAnsi="Calibri"/>
                <w:sz w:val="20"/>
              </w:rPr>
            </w:pPr>
            <w:r w:rsidRPr="00CB56AA">
              <w:rPr>
                <w:rFonts w:ascii="Calibri" w:hAnsi="Calibri"/>
                <w:sz w:val="20"/>
              </w:rPr>
              <w:t>4</w:t>
            </w:r>
          </w:p>
        </w:tc>
        <w:tc>
          <w:tcPr>
            <w:tcW w:w="4821" w:type="dxa"/>
          </w:tcPr>
          <w:p w14:paraId="001DE943" w14:textId="77777777" w:rsidR="00174EDE" w:rsidRPr="00CB56AA" w:rsidRDefault="00174EDE" w:rsidP="00E249FC">
            <w:pPr>
              <w:rPr>
                <w:rFonts w:ascii="Calibri" w:hAnsi="Calibri"/>
                <w:b/>
                <w:sz w:val="20"/>
              </w:rPr>
            </w:pPr>
          </w:p>
        </w:tc>
        <w:tc>
          <w:tcPr>
            <w:tcW w:w="2095" w:type="dxa"/>
          </w:tcPr>
          <w:p w14:paraId="168A4DD7" w14:textId="77777777" w:rsidR="00174EDE" w:rsidRPr="00CB56AA" w:rsidRDefault="00174EDE" w:rsidP="00E249FC">
            <w:pPr>
              <w:rPr>
                <w:rFonts w:ascii="Calibri" w:hAnsi="Calibri"/>
                <w:b/>
                <w:sz w:val="20"/>
              </w:rPr>
            </w:pPr>
          </w:p>
        </w:tc>
        <w:tc>
          <w:tcPr>
            <w:tcW w:w="2417" w:type="dxa"/>
          </w:tcPr>
          <w:p w14:paraId="52D8E1CF" w14:textId="77777777" w:rsidR="00174EDE" w:rsidRPr="00CB56AA" w:rsidRDefault="00174EDE" w:rsidP="00E249FC">
            <w:pPr>
              <w:rPr>
                <w:rFonts w:ascii="Calibri" w:hAnsi="Calibri"/>
                <w:b/>
                <w:sz w:val="20"/>
              </w:rPr>
            </w:pPr>
          </w:p>
        </w:tc>
      </w:tr>
    </w:tbl>
    <w:p w14:paraId="0906E822" w14:textId="77777777" w:rsidR="00BF4E8A" w:rsidRPr="00CB56AA" w:rsidRDefault="00BF4E8A" w:rsidP="005213A0">
      <w:pPr>
        <w:pStyle w:val="Heading2"/>
      </w:pPr>
      <w:r w:rsidRPr="00CB56AA">
        <w:t>Profile</w:t>
      </w:r>
    </w:p>
    <w:p w14:paraId="69040B82" w14:textId="77777777" w:rsidR="00BF4E8A" w:rsidRPr="00CB56AA" w:rsidRDefault="00BF4E8A" w:rsidP="003219D6">
      <w:r w:rsidRPr="00CB56AA">
        <w:t>T</w:t>
      </w:r>
      <w:r w:rsidR="00D47ED2" w:rsidRPr="00CB56AA">
        <w:t>enderers</w:t>
      </w:r>
      <w:r w:rsidR="003219D6" w:rsidRPr="00CB56AA">
        <w:t xml:space="preserve"> </w:t>
      </w:r>
      <w:r w:rsidR="00D47ED2" w:rsidRPr="00CB56AA">
        <w:t>should note that the information requested below will be required u</w:t>
      </w:r>
      <w:r w:rsidR="006A553A" w:rsidRPr="00CB56AA">
        <w:t xml:space="preserve">nder the </w:t>
      </w:r>
      <w:r w:rsidR="003219D6" w:rsidRPr="00CB56AA">
        <w:t>Legal, Economic and Financial</w:t>
      </w:r>
      <w:r w:rsidR="006A553A" w:rsidRPr="00CB56AA">
        <w:t xml:space="preserve"> Criteria.</w:t>
      </w:r>
      <w:r w:rsidRPr="00CB56AA">
        <w:t xml:space="preserve"> In total the answers to these questions should take no more than </w:t>
      </w:r>
      <w:r w:rsidR="008E0737" w:rsidRPr="00CB56AA">
        <w:t>2</w:t>
      </w:r>
      <w:r w:rsidR="00D077FB" w:rsidRPr="00CB56AA">
        <w:t xml:space="preserve"> pages</w:t>
      </w:r>
    </w:p>
    <w:tbl>
      <w:tblPr>
        <w:tblStyle w:val="TableGrid"/>
        <w:tblW w:w="0" w:type="auto"/>
        <w:tblLook w:val="04A0" w:firstRow="1" w:lastRow="0" w:firstColumn="1" w:lastColumn="0" w:noHBand="0" w:noVBand="1"/>
      </w:tblPr>
      <w:tblGrid>
        <w:gridCol w:w="561"/>
        <w:gridCol w:w="4112"/>
        <w:gridCol w:w="5511"/>
      </w:tblGrid>
      <w:tr w:rsidR="00D47ED2" w:rsidRPr="00CB56AA" w14:paraId="656568E4" w14:textId="77777777" w:rsidTr="00D57F35">
        <w:tc>
          <w:tcPr>
            <w:tcW w:w="561" w:type="dxa"/>
            <w:shd w:val="clear" w:color="auto" w:fill="D9D9D9" w:themeFill="background1" w:themeFillShade="D9"/>
          </w:tcPr>
          <w:p w14:paraId="5B3A6C0B" w14:textId="77777777" w:rsidR="00D47ED2" w:rsidRPr="00CB56AA" w:rsidRDefault="00D47ED2" w:rsidP="00E249FC">
            <w:pPr>
              <w:rPr>
                <w:b/>
                <w:sz w:val="20"/>
                <w:szCs w:val="20"/>
              </w:rPr>
            </w:pPr>
            <w:r w:rsidRPr="00CB56AA">
              <w:rPr>
                <w:b/>
                <w:sz w:val="20"/>
                <w:szCs w:val="20"/>
              </w:rPr>
              <w:t>No</w:t>
            </w:r>
          </w:p>
        </w:tc>
        <w:tc>
          <w:tcPr>
            <w:tcW w:w="4112" w:type="dxa"/>
            <w:shd w:val="clear" w:color="auto" w:fill="D9D9D9" w:themeFill="background1" w:themeFillShade="D9"/>
          </w:tcPr>
          <w:p w14:paraId="6B4FB876" w14:textId="77777777" w:rsidR="00D47ED2" w:rsidRPr="00CB56AA" w:rsidRDefault="00D47ED2" w:rsidP="00E249FC">
            <w:pPr>
              <w:rPr>
                <w:b/>
                <w:sz w:val="20"/>
                <w:szCs w:val="20"/>
              </w:rPr>
            </w:pPr>
            <w:r w:rsidRPr="00CB56AA">
              <w:rPr>
                <w:b/>
                <w:sz w:val="20"/>
                <w:szCs w:val="20"/>
              </w:rPr>
              <w:t>Description</w:t>
            </w:r>
          </w:p>
        </w:tc>
        <w:tc>
          <w:tcPr>
            <w:tcW w:w="5511" w:type="dxa"/>
            <w:shd w:val="clear" w:color="auto" w:fill="D9D9D9" w:themeFill="background1" w:themeFillShade="D9"/>
          </w:tcPr>
          <w:p w14:paraId="6C64783B" w14:textId="77777777" w:rsidR="00D47ED2" w:rsidRPr="00CB56AA" w:rsidRDefault="00D47ED2" w:rsidP="00E249FC">
            <w:pPr>
              <w:rPr>
                <w:b/>
                <w:sz w:val="20"/>
                <w:szCs w:val="20"/>
              </w:rPr>
            </w:pPr>
            <w:r w:rsidRPr="00CB56AA">
              <w:rPr>
                <w:b/>
                <w:sz w:val="20"/>
                <w:szCs w:val="20"/>
              </w:rPr>
              <w:t>Response</w:t>
            </w:r>
          </w:p>
        </w:tc>
      </w:tr>
      <w:tr w:rsidR="00D47ED2" w:rsidRPr="00CB56AA" w14:paraId="74AFA0C3" w14:textId="77777777" w:rsidTr="006848ED">
        <w:tc>
          <w:tcPr>
            <w:tcW w:w="561" w:type="dxa"/>
            <w:shd w:val="clear" w:color="auto" w:fill="D9D9D9" w:themeFill="background1" w:themeFillShade="D9"/>
          </w:tcPr>
          <w:p w14:paraId="7E75DD99" w14:textId="77777777" w:rsidR="00D47ED2" w:rsidRPr="00CB56AA" w:rsidRDefault="00D47ED2" w:rsidP="00E249FC">
            <w:pPr>
              <w:rPr>
                <w:sz w:val="20"/>
                <w:szCs w:val="20"/>
              </w:rPr>
            </w:pPr>
            <w:r w:rsidRPr="00CB56AA">
              <w:rPr>
                <w:sz w:val="20"/>
                <w:szCs w:val="20"/>
              </w:rPr>
              <w:t>1</w:t>
            </w:r>
          </w:p>
        </w:tc>
        <w:tc>
          <w:tcPr>
            <w:tcW w:w="4112" w:type="dxa"/>
            <w:shd w:val="clear" w:color="auto" w:fill="F2F2F2" w:themeFill="background1" w:themeFillShade="F2"/>
          </w:tcPr>
          <w:p w14:paraId="0AC33092" w14:textId="77777777" w:rsidR="00D47ED2" w:rsidRPr="00CB56AA" w:rsidRDefault="00D47ED2" w:rsidP="009E35C0">
            <w:pPr>
              <w:rPr>
                <w:sz w:val="20"/>
                <w:szCs w:val="20"/>
              </w:rPr>
            </w:pPr>
            <w:r w:rsidRPr="00CB56AA">
              <w:rPr>
                <w:sz w:val="20"/>
                <w:szCs w:val="20"/>
              </w:rPr>
              <w:t>An outline of the scope of business activities, and in particular details of relevant experience regarding contracts of this nature</w:t>
            </w:r>
          </w:p>
        </w:tc>
        <w:tc>
          <w:tcPr>
            <w:tcW w:w="5511" w:type="dxa"/>
          </w:tcPr>
          <w:p w14:paraId="7D2AF96C" w14:textId="77777777" w:rsidR="00D47ED2" w:rsidRPr="00CB56AA" w:rsidRDefault="00D47ED2" w:rsidP="00E249FC">
            <w:pPr>
              <w:rPr>
                <w:sz w:val="20"/>
                <w:szCs w:val="20"/>
              </w:rPr>
            </w:pPr>
          </w:p>
        </w:tc>
      </w:tr>
      <w:tr w:rsidR="008E0737" w:rsidRPr="00CB56AA" w14:paraId="04F86F5B" w14:textId="77777777" w:rsidTr="006848ED">
        <w:tc>
          <w:tcPr>
            <w:tcW w:w="561" w:type="dxa"/>
            <w:shd w:val="clear" w:color="auto" w:fill="D9D9D9" w:themeFill="background1" w:themeFillShade="D9"/>
          </w:tcPr>
          <w:p w14:paraId="10B754D9" w14:textId="77777777" w:rsidR="008E0737" w:rsidRPr="00CB56AA" w:rsidRDefault="008E0737" w:rsidP="00E249FC">
            <w:pPr>
              <w:rPr>
                <w:sz w:val="20"/>
                <w:szCs w:val="20"/>
              </w:rPr>
            </w:pPr>
            <w:r w:rsidRPr="00CB56AA">
              <w:rPr>
                <w:sz w:val="20"/>
                <w:szCs w:val="20"/>
              </w:rPr>
              <w:t>2</w:t>
            </w:r>
          </w:p>
        </w:tc>
        <w:tc>
          <w:tcPr>
            <w:tcW w:w="4112" w:type="dxa"/>
            <w:shd w:val="clear" w:color="auto" w:fill="F2F2F2" w:themeFill="background1" w:themeFillShade="F2"/>
          </w:tcPr>
          <w:p w14:paraId="643ED3FC" w14:textId="77777777" w:rsidR="008E0737" w:rsidRPr="00CB56AA" w:rsidRDefault="008E0737" w:rsidP="009E35C0">
            <w:pPr>
              <w:rPr>
                <w:sz w:val="20"/>
                <w:szCs w:val="20"/>
              </w:rPr>
            </w:pPr>
            <w:r w:rsidRPr="00CB56AA">
              <w:rPr>
                <w:sz w:val="20"/>
                <w:szCs w:val="20"/>
              </w:rPr>
              <w:t xml:space="preserve">Provide details of </w:t>
            </w:r>
            <w:r w:rsidR="009E35C0" w:rsidRPr="00CB56AA">
              <w:rPr>
                <w:sz w:val="20"/>
                <w:szCs w:val="20"/>
              </w:rPr>
              <w:t>two</w:t>
            </w:r>
            <w:r w:rsidR="00706B1A" w:rsidRPr="00CB56AA">
              <w:rPr>
                <w:sz w:val="20"/>
                <w:szCs w:val="20"/>
              </w:rPr>
              <w:t xml:space="preserve"> </w:t>
            </w:r>
            <w:r w:rsidRPr="00CB56AA">
              <w:rPr>
                <w:sz w:val="20"/>
                <w:szCs w:val="20"/>
              </w:rPr>
              <w:t>contracts of a similar nature carried out in the last two years (please state customer name, delivery location, value of contract, and dates)</w:t>
            </w:r>
          </w:p>
        </w:tc>
        <w:tc>
          <w:tcPr>
            <w:tcW w:w="5511" w:type="dxa"/>
          </w:tcPr>
          <w:p w14:paraId="59574B81" w14:textId="77777777" w:rsidR="008E0737" w:rsidRPr="00CB56AA" w:rsidRDefault="008E0737" w:rsidP="00E249FC">
            <w:pPr>
              <w:rPr>
                <w:sz w:val="20"/>
                <w:szCs w:val="20"/>
              </w:rPr>
            </w:pPr>
          </w:p>
        </w:tc>
      </w:tr>
      <w:tr w:rsidR="00D47ED2" w:rsidRPr="00CB56AA" w14:paraId="259BCCEC" w14:textId="77777777" w:rsidTr="006848ED">
        <w:tc>
          <w:tcPr>
            <w:tcW w:w="561" w:type="dxa"/>
            <w:shd w:val="clear" w:color="auto" w:fill="D9D9D9" w:themeFill="background1" w:themeFillShade="D9"/>
          </w:tcPr>
          <w:p w14:paraId="49D4A138" w14:textId="77777777" w:rsidR="00D47ED2" w:rsidRPr="00CB56AA" w:rsidRDefault="008E0737" w:rsidP="00E249FC">
            <w:pPr>
              <w:rPr>
                <w:sz w:val="20"/>
                <w:szCs w:val="20"/>
              </w:rPr>
            </w:pPr>
            <w:r w:rsidRPr="00CB56AA">
              <w:rPr>
                <w:sz w:val="20"/>
                <w:szCs w:val="20"/>
              </w:rPr>
              <w:t>3</w:t>
            </w:r>
          </w:p>
        </w:tc>
        <w:tc>
          <w:tcPr>
            <w:tcW w:w="4112" w:type="dxa"/>
            <w:shd w:val="clear" w:color="auto" w:fill="F2F2F2" w:themeFill="background1" w:themeFillShade="F2"/>
          </w:tcPr>
          <w:p w14:paraId="7D39ACCB" w14:textId="77777777" w:rsidR="00D47ED2" w:rsidRPr="00CB56AA" w:rsidRDefault="00D47ED2" w:rsidP="009E35C0">
            <w:pPr>
              <w:rPr>
                <w:sz w:val="20"/>
                <w:szCs w:val="20"/>
              </w:rPr>
            </w:pPr>
            <w:r w:rsidRPr="00CB56AA">
              <w:rPr>
                <w:sz w:val="20"/>
                <w:szCs w:val="20"/>
              </w:rPr>
              <w:t>The number of years the Tenderer</w:t>
            </w:r>
            <w:r w:rsidR="006A553A" w:rsidRPr="00CB56AA">
              <w:rPr>
                <w:sz w:val="20"/>
                <w:szCs w:val="20"/>
              </w:rPr>
              <w:t>/ Vendor</w:t>
            </w:r>
            <w:r w:rsidRPr="00CB56AA">
              <w:rPr>
                <w:sz w:val="20"/>
                <w:szCs w:val="20"/>
              </w:rPr>
              <w:t xml:space="preserve"> has been in business in its present form</w:t>
            </w:r>
          </w:p>
        </w:tc>
        <w:tc>
          <w:tcPr>
            <w:tcW w:w="5511" w:type="dxa"/>
          </w:tcPr>
          <w:p w14:paraId="28A6E494" w14:textId="77777777" w:rsidR="00D47ED2" w:rsidRPr="00CB56AA" w:rsidRDefault="00D47ED2" w:rsidP="00E249FC">
            <w:pPr>
              <w:rPr>
                <w:sz w:val="20"/>
                <w:szCs w:val="20"/>
              </w:rPr>
            </w:pPr>
          </w:p>
        </w:tc>
      </w:tr>
      <w:tr w:rsidR="00520454" w:rsidRPr="00CB56AA" w14:paraId="6DBE93DC" w14:textId="77777777" w:rsidTr="006848ED">
        <w:tc>
          <w:tcPr>
            <w:tcW w:w="561" w:type="dxa"/>
            <w:shd w:val="clear" w:color="auto" w:fill="D9D9D9" w:themeFill="background1" w:themeFillShade="D9"/>
          </w:tcPr>
          <w:p w14:paraId="022BF190" w14:textId="716ADCA6" w:rsidR="00520454" w:rsidRPr="00CB56AA" w:rsidRDefault="00451CC2" w:rsidP="00520454">
            <w:pPr>
              <w:rPr>
                <w:sz w:val="20"/>
                <w:szCs w:val="20"/>
              </w:rPr>
            </w:pPr>
            <w:r>
              <w:rPr>
                <w:sz w:val="20"/>
                <w:szCs w:val="20"/>
              </w:rPr>
              <w:t>4</w:t>
            </w:r>
          </w:p>
        </w:tc>
        <w:tc>
          <w:tcPr>
            <w:tcW w:w="4112" w:type="dxa"/>
            <w:shd w:val="clear" w:color="auto" w:fill="F2F2F2" w:themeFill="background1" w:themeFillShade="F2"/>
          </w:tcPr>
          <w:p w14:paraId="6ADEE39F" w14:textId="77777777" w:rsidR="00520454" w:rsidRPr="00CB56AA" w:rsidRDefault="00520454" w:rsidP="00520454">
            <w:pPr>
              <w:rPr>
                <w:sz w:val="20"/>
                <w:szCs w:val="20"/>
              </w:rPr>
            </w:pPr>
            <w:r w:rsidRPr="00CB56AA">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3CF4174" w14:textId="77777777" w:rsidR="00520454" w:rsidRPr="00CB56AA" w:rsidRDefault="00520454" w:rsidP="00520454">
            <w:pPr>
              <w:rPr>
                <w:sz w:val="20"/>
                <w:szCs w:val="20"/>
              </w:rPr>
            </w:pPr>
          </w:p>
        </w:tc>
        <w:tc>
          <w:tcPr>
            <w:tcW w:w="5511" w:type="dxa"/>
          </w:tcPr>
          <w:p w14:paraId="410EBEE8" w14:textId="77777777" w:rsidR="00520454" w:rsidRPr="00CB56AA" w:rsidRDefault="00520454" w:rsidP="00520454">
            <w:pPr>
              <w:rPr>
                <w:sz w:val="20"/>
                <w:szCs w:val="20"/>
              </w:rPr>
            </w:pPr>
          </w:p>
        </w:tc>
      </w:tr>
      <w:tr w:rsidR="00520454" w:rsidRPr="00CB56AA" w14:paraId="38509FD3" w14:textId="77777777" w:rsidTr="006848ED">
        <w:tc>
          <w:tcPr>
            <w:tcW w:w="561" w:type="dxa"/>
            <w:shd w:val="clear" w:color="auto" w:fill="D9D9D9" w:themeFill="background1" w:themeFillShade="D9"/>
          </w:tcPr>
          <w:p w14:paraId="433B46FF" w14:textId="2A25439E" w:rsidR="00520454" w:rsidRPr="00CB56AA" w:rsidRDefault="00451CC2" w:rsidP="00520454">
            <w:pPr>
              <w:rPr>
                <w:sz w:val="20"/>
                <w:szCs w:val="20"/>
              </w:rPr>
            </w:pPr>
            <w:r>
              <w:rPr>
                <w:sz w:val="20"/>
                <w:szCs w:val="20"/>
              </w:rPr>
              <w:t>5</w:t>
            </w:r>
          </w:p>
        </w:tc>
        <w:tc>
          <w:tcPr>
            <w:tcW w:w="4112" w:type="dxa"/>
            <w:shd w:val="clear" w:color="auto" w:fill="F2F2F2" w:themeFill="background1" w:themeFillShade="F2"/>
          </w:tcPr>
          <w:p w14:paraId="541F8A04" w14:textId="77777777" w:rsidR="00520454" w:rsidRPr="00CB56AA" w:rsidRDefault="00520454" w:rsidP="00520454">
            <w:pPr>
              <w:rPr>
                <w:sz w:val="20"/>
                <w:szCs w:val="20"/>
              </w:rPr>
            </w:pPr>
            <w:r w:rsidRPr="00CB56AA">
              <w:rPr>
                <w:sz w:val="20"/>
                <w:szCs w:val="20"/>
              </w:rPr>
              <w:t>Any other relevant information</w:t>
            </w:r>
          </w:p>
        </w:tc>
        <w:tc>
          <w:tcPr>
            <w:tcW w:w="5511" w:type="dxa"/>
          </w:tcPr>
          <w:p w14:paraId="58FE8C13" w14:textId="77777777" w:rsidR="00520454" w:rsidRPr="00CB56AA" w:rsidRDefault="00520454" w:rsidP="00520454">
            <w:pPr>
              <w:rPr>
                <w:sz w:val="20"/>
                <w:szCs w:val="20"/>
              </w:rPr>
            </w:pPr>
          </w:p>
        </w:tc>
      </w:tr>
    </w:tbl>
    <w:p w14:paraId="08104336" w14:textId="77777777" w:rsidR="003219D6" w:rsidRPr="00CB56AA" w:rsidRDefault="003219D6" w:rsidP="003219D6">
      <w:pPr>
        <w:pStyle w:val="Heading2"/>
        <w:keepNext w:val="0"/>
        <w:numPr>
          <w:ilvl w:val="0"/>
          <w:numId w:val="0"/>
        </w:numPr>
        <w:ind w:left="576"/>
      </w:pPr>
      <w:bookmarkStart w:id="42" w:name="_Toc466022960"/>
    </w:p>
    <w:p w14:paraId="72EF351F" w14:textId="77777777" w:rsidR="003219D6" w:rsidRPr="00CB56AA" w:rsidRDefault="003219D6" w:rsidP="003219D6">
      <w:pPr>
        <w:rPr>
          <w:rFonts w:eastAsiaTheme="majorEastAsia" w:cstheme="majorBidi"/>
          <w:color w:val="000000" w:themeColor="text1"/>
          <w:sz w:val="28"/>
          <w:szCs w:val="28"/>
        </w:rPr>
      </w:pPr>
      <w:r w:rsidRPr="00CB56AA">
        <w:br w:type="page"/>
      </w:r>
    </w:p>
    <w:p w14:paraId="5DD5E38A" w14:textId="77777777" w:rsidR="00D47ED2" w:rsidRPr="00CB56AA" w:rsidRDefault="005A484B" w:rsidP="00E249FC">
      <w:pPr>
        <w:pStyle w:val="Heading2"/>
        <w:keepNext w:val="0"/>
      </w:pPr>
      <w:r w:rsidRPr="00CB56AA">
        <w:t>References</w:t>
      </w:r>
      <w:bookmarkEnd w:id="42"/>
    </w:p>
    <w:p w14:paraId="718719F1" w14:textId="77777777" w:rsidR="00D47ED2" w:rsidRPr="00CB56AA" w:rsidRDefault="00D47ED2" w:rsidP="00E249FC">
      <w:r w:rsidRPr="00CB56AA">
        <w:t>At least 2</w:t>
      </w:r>
      <w:r w:rsidR="00DF4618" w:rsidRPr="00CB56AA">
        <w:t xml:space="preserve"> (two)</w:t>
      </w:r>
      <w:r w:rsidRPr="00CB56AA">
        <w:t xml:space="preserve"> </w:t>
      </w:r>
      <w:r w:rsidR="004C29C2" w:rsidRPr="00CB56AA">
        <w:t xml:space="preserve">relevant </w:t>
      </w:r>
      <w:r w:rsidRPr="00CB56AA">
        <w:t>references who may be contacted on a confidential basis to verify satisfactory execution of contracts must be supplied.</w:t>
      </w:r>
      <w:r w:rsidR="00DD097B" w:rsidRPr="00CB56AA">
        <w:t xml:space="preserve"> These references may not be GOAL personnel or related to a GOAL contract.</w:t>
      </w:r>
      <w:r w:rsidRPr="00CB56AA">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CB56AA" w14:paraId="027C579B" w14:textId="77777777" w:rsidTr="005D0EFD">
        <w:tc>
          <w:tcPr>
            <w:tcW w:w="276" w:type="pct"/>
            <w:vMerge w:val="restart"/>
            <w:shd w:val="clear" w:color="auto" w:fill="D9D9D9" w:themeFill="background1" w:themeFillShade="D9"/>
          </w:tcPr>
          <w:p w14:paraId="66FB3992" w14:textId="77777777" w:rsidR="007D56BD" w:rsidRPr="00CB56AA" w:rsidRDefault="007D56BD" w:rsidP="007D56BD">
            <w:pPr>
              <w:pStyle w:val="ACLevel1"/>
              <w:tabs>
                <w:tab w:val="clear" w:pos="720"/>
              </w:tabs>
              <w:ind w:left="0" w:firstLine="0"/>
              <w:rPr>
                <w:rFonts w:asciiTheme="minorHAnsi" w:hAnsiTheme="minorHAnsi"/>
                <w:spacing w:val="-3"/>
              </w:rPr>
            </w:pPr>
            <w:r w:rsidRPr="00CB56AA">
              <w:rPr>
                <w:rFonts w:asciiTheme="minorHAnsi" w:hAnsiTheme="minorHAnsi"/>
                <w:spacing w:val="-3"/>
              </w:rPr>
              <w:t>1</w:t>
            </w:r>
          </w:p>
        </w:tc>
        <w:tc>
          <w:tcPr>
            <w:tcW w:w="2018" w:type="pct"/>
            <w:shd w:val="clear" w:color="auto" w:fill="F2F2F2" w:themeFill="background1" w:themeFillShade="F2"/>
          </w:tcPr>
          <w:p w14:paraId="4EDC7C2A"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Name</w:t>
            </w:r>
          </w:p>
        </w:tc>
        <w:tc>
          <w:tcPr>
            <w:tcW w:w="2706" w:type="pct"/>
          </w:tcPr>
          <w:p w14:paraId="7B944733"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463286FF" w14:textId="77777777" w:rsidTr="005D0EFD">
        <w:tc>
          <w:tcPr>
            <w:tcW w:w="276" w:type="pct"/>
            <w:vMerge/>
            <w:shd w:val="clear" w:color="auto" w:fill="D9D9D9" w:themeFill="background1" w:themeFillShade="D9"/>
          </w:tcPr>
          <w:p w14:paraId="77399452"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6FC04C6"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Organisation</w:t>
            </w:r>
          </w:p>
        </w:tc>
        <w:tc>
          <w:tcPr>
            <w:tcW w:w="2706" w:type="pct"/>
          </w:tcPr>
          <w:p w14:paraId="3D5021EE"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4175C99B" w14:textId="77777777" w:rsidTr="005D0EFD">
        <w:tc>
          <w:tcPr>
            <w:tcW w:w="276" w:type="pct"/>
            <w:vMerge/>
            <w:shd w:val="clear" w:color="auto" w:fill="D9D9D9" w:themeFill="background1" w:themeFillShade="D9"/>
          </w:tcPr>
          <w:p w14:paraId="1B71AED1"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34C5B05"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Address</w:t>
            </w:r>
          </w:p>
        </w:tc>
        <w:tc>
          <w:tcPr>
            <w:tcW w:w="2706" w:type="pct"/>
          </w:tcPr>
          <w:p w14:paraId="534CB983"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3340467C" w14:textId="77777777" w:rsidTr="005D0EFD">
        <w:tc>
          <w:tcPr>
            <w:tcW w:w="276" w:type="pct"/>
            <w:vMerge/>
            <w:shd w:val="clear" w:color="auto" w:fill="D9D9D9" w:themeFill="background1" w:themeFillShade="D9"/>
          </w:tcPr>
          <w:p w14:paraId="5EC4122D"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FA4482"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Phone</w:t>
            </w:r>
          </w:p>
        </w:tc>
        <w:tc>
          <w:tcPr>
            <w:tcW w:w="2706" w:type="pct"/>
          </w:tcPr>
          <w:p w14:paraId="7622E1E0"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0B6375E1" w14:textId="77777777" w:rsidTr="005D0EFD">
        <w:tc>
          <w:tcPr>
            <w:tcW w:w="276" w:type="pct"/>
            <w:vMerge/>
            <w:shd w:val="clear" w:color="auto" w:fill="D9D9D9" w:themeFill="background1" w:themeFillShade="D9"/>
          </w:tcPr>
          <w:p w14:paraId="43DCE37B"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C0FB6C2"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Fax</w:t>
            </w:r>
          </w:p>
        </w:tc>
        <w:tc>
          <w:tcPr>
            <w:tcW w:w="2706" w:type="pct"/>
          </w:tcPr>
          <w:p w14:paraId="51E2F87B"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2D1BE141" w14:textId="77777777" w:rsidTr="005D0EFD">
        <w:tc>
          <w:tcPr>
            <w:tcW w:w="276" w:type="pct"/>
            <w:vMerge/>
            <w:shd w:val="clear" w:color="auto" w:fill="D9D9D9" w:themeFill="background1" w:themeFillShade="D9"/>
          </w:tcPr>
          <w:p w14:paraId="01AE017F"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B7C26ED"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Email</w:t>
            </w:r>
          </w:p>
        </w:tc>
        <w:tc>
          <w:tcPr>
            <w:tcW w:w="2706" w:type="pct"/>
          </w:tcPr>
          <w:p w14:paraId="34EE1802"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3B751277" w14:textId="77777777" w:rsidTr="005D0EFD">
        <w:tc>
          <w:tcPr>
            <w:tcW w:w="276" w:type="pct"/>
            <w:vMerge/>
            <w:shd w:val="clear" w:color="auto" w:fill="D9D9D9" w:themeFill="background1" w:themeFillShade="D9"/>
          </w:tcPr>
          <w:p w14:paraId="219D51B8"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B54CC89"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Nature of supply</w:t>
            </w:r>
          </w:p>
        </w:tc>
        <w:tc>
          <w:tcPr>
            <w:tcW w:w="2706" w:type="pct"/>
          </w:tcPr>
          <w:p w14:paraId="6F3766F1"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44D1E754" w14:textId="77777777" w:rsidTr="005D0EFD">
        <w:tc>
          <w:tcPr>
            <w:tcW w:w="276" w:type="pct"/>
            <w:vMerge/>
            <w:shd w:val="clear" w:color="auto" w:fill="D9D9D9" w:themeFill="background1" w:themeFillShade="D9"/>
          </w:tcPr>
          <w:p w14:paraId="15523879" w14:textId="77777777" w:rsidR="007D56BD" w:rsidRPr="00CB56AA"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E4D3A40" w14:textId="77777777" w:rsidR="007D56BD" w:rsidRPr="00CB56AA" w:rsidRDefault="007D56BD" w:rsidP="007D56BD">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Approximate value of contract</w:t>
            </w:r>
          </w:p>
        </w:tc>
        <w:tc>
          <w:tcPr>
            <w:tcW w:w="2706" w:type="pct"/>
          </w:tcPr>
          <w:p w14:paraId="43C056E2" w14:textId="77777777" w:rsidR="007D56BD" w:rsidRPr="00CB56AA" w:rsidRDefault="007D56BD" w:rsidP="007D56BD">
            <w:pPr>
              <w:pStyle w:val="ACLevel1"/>
              <w:tabs>
                <w:tab w:val="clear" w:pos="720"/>
              </w:tabs>
              <w:ind w:left="0" w:firstLine="0"/>
              <w:rPr>
                <w:rFonts w:asciiTheme="minorHAnsi" w:hAnsiTheme="minorHAnsi"/>
                <w:color w:val="000000"/>
                <w:w w:val="0"/>
              </w:rPr>
            </w:pPr>
          </w:p>
        </w:tc>
      </w:tr>
      <w:tr w:rsidR="007D56BD" w:rsidRPr="00CB56AA" w14:paraId="0BCE0280" w14:textId="77777777" w:rsidTr="005D0EFD">
        <w:tc>
          <w:tcPr>
            <w:tcW w:w="276" w:type="pct"/>
            <w:vMerge w:val="restart"/>
            <w:shd w:val="clear" w:color="auto" w:fill="D9D9D9" w:themeFill="background1" w:themeFillShade="D9"/>
          </w:tcPr>
          <w:p w14:paraId="43A46971" w14:textId="77777777" w:rsidR="007D56BD" w:rsidRPr="00CB56AA" w:rsidRDefault="007D56BD" w:rsidP="007D56BD">
            <w:pPr>
              <w:pStyle w:val="ACLevel1"/>
              <w:tabs>
                <w:tab w:val="clear" w:pos="720"/>
              </w:tabs>
              <w:ind w:left="0" w:firstLine="0"/>
              <w:rPr>
                <w:rFonts w:asciiTheme="minorHAnsi" w:hAnsiTheme="minorHAnsi"/>
                <w:spacing w:val="-3"/>
              </w:rPr>
            </w:pPr>
            <w:r w:rsidRPr="00CB56AA">
              <w:rPr>
                <w:rFonts w:asciiTheme="minorHAnsi" w:hAnsiTheme="minorHAnsi"/>
                <w:spacing w:val="-3"/>
              </w:rPr>
              <w:t>2</w:t>
            </w:r>
          </w:p>
        </w:tc>
        <w:tc>
          <w:tcPr>
            <w:tcW w:w="2018" w:type="pct"/>
            <w:shd w:val="clear" w:color="auto" w:fill="F2F2F2" w:themeFill="background1" w:themeFillShade="F2"/>
          </w:tcPr>
          <w:p w14:paraId="156DEB6C"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Name</w:t>
            </w:r>
          </w:p>
        </w:tc>
        <w:tc>
          <w:tcPr>
            <w:tcW w:w="2706" w:type="pct"/>
          </w:tcPr>
          <w:p w14:paraId="34ED39C5"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7EA57E27" w14:textId="77777777" w:rsidTr="005D0EFD">
        <w:tc>
          <w:tcPr>
            <w:tcW w:w="276" w:type="pct"/>
            <w:vMerge/>
            <w:shd w:val="clear" w:color="auto" w:fill="D9D9D9" w:themeFill="background1" w:themeFillShade="D9"/>
          </w:tcPr>
          <w:p w14:paraId="7942AA5C"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D8E7EAA"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Organisation</w:t>
            </w:r>
          </w:p>
        </w:tc>
        <w:tc>
          <w:tcPr>
            <w:tcW w:w="2706" w:type="pct"/>
          </w:tcPr>
          <w:p w14:paraId="2E9E0152"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2C5DBFDB" w14:textId="77777777" w:rsidTr="005D0EFD">
        <w:tc>
          <w:tcPr>
            <w:tcW w:w="276" w:type="pct"/>
            <w:vMerge/>
            <w:shd w:val="clear" w:color="auto" w:fill="D9D9D9" w:themeFill="background1" w:themeFillShade="D9"/>
          </w:tcPr>
          <w:p w14:paraId="2DE5966E"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C8C1F7"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Address</w:t>
            </w:r>
          </w:p>
        </w:tc>
        <w:tc>
          <w:tcPr>
            <w:tcW w:w="2706" w:type="pct"/>
          </w:tcPr>
          <w:p w14:paraId="3FC60FED"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46BCA281" w14:textId="77777777" w:rsidTr="005D0EFD">
        <w:tc>
          <w:tcPr>
            <w:tcW w:w="276" w:type="pct"/>
            <w:vMerge/>
            <w:shd w:val="clear" w:color="auto" w:fill="D9D9D9" w:themeFill="background1" w:themeFillShade="D9"/>
          </w:tcPr>
          <w:p w14:paraId="2395F659"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B187A3D"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Phone</w:t>
            </w:r>
          </w:p>
        </w:tc>
        <w:tc>
          <w:tcPr>
            <w:tcW w:w="2706" w:type="pct"/>
          </w:tcPr>
          <w:p w14:paraId="05166210"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7E090174" w14:textId="77777777" w:rsidTr="005D0EFD">
        <w:tc>
          <w:tcPr>
            <w:tcW w:w="276" w:type="pct"/>
            <w:vMerge/>
            <w:shd w:val="clear" w:color="auto" w:fill="D9D9D9" w:themeFill="background1" w:themeFillShade="D9"/>
          </w:tcPr>
          <w:p w14:paraId="4DB30C86"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8F44C77"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Fax</w:t>
            </w:r>
          </w:p>
        </w:tc>
        <w:tc>
          <w:tcPr>
            <w:tcW w:w="2706" w:type="pct"/>
          </w:tcPr>
          <w:p w14:paraId="7F265E9F"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0D019D59" w14:textId="77777777" w:rsidTr="005D0EFD">
        <w:tc>
          <w:tcPr>
            <w:tcW w:w="276" w:type="pct"/>
            <w:vMerge/>
            <w:shd w:val="clear" w:color="auto" w:fill="D9D9D9" w:themeFill="background1" w:themeFillShade="D9"/>
          </w:tcPr>
          <w:p w14:paraId="3A89BD8C"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13967D2"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Email</w:t>
            </w:r>
          </w:p>
        </w:tc>
        <w:tc>
          <w:tcPr>
            <w:tcW w:w="2706" w:type="pct"/>
          </w:tcPr>
          <w:p w14:paraId="2250B377"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5EE5919F" w14:textId="77777777" w:rsidTr="005D0EFD">
        <w:tc>
          <w:tcPr>
            <w:tcW w:w="276" w:type="pct"/>
            <w:vMerge/>
            <w:shd w:val="clear" w:color="auto" w:fill="D9D9D9" w:themeFill="background1" w:themeFillShade="D9"/>
          </w:tcPr>
          <w:p w14:paraId="11FE0CE4"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A414B16"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Nature of supply</w:t>
            </w:r>
          </w:p>
        </w:tc>
        <w:tc>
          <w:tcPr>
            <w:tcW w:w="2706" w:type="pct"/>
          </w:tcPr>
          <w:p w14:paraId="15EA770B"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203F3C77" w14:textId="77777777" w:rsidTr="005D0EFD">
        <w:tc>
          <w:tcPr>
            <w:tcW w:w="276" w:type="pct"/>
            <w:vMerge/>
            <w:shd w:val="clear" w:color="auto" w:fill="D9D9D9" w:themeFill="background1" w:themeFillShade="D9"/>
          </w:tcPr>
          <w:p w14:paraId="28107C8C"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86BD09"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Approximate value of contract</w:t>
            </w:r>
          </w:p>
        </w:tc>
        <w:tc>
          <w:tcPr>
            <w:tcW w:w="2706" w:type="pct"/>
          </w:tcPr>
          <w:p w14:paraId="1B0EC243"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78FA2034" w14:textId="77777777" w:rsidTr="005D0EFD">
        <w:tc>
          <w:tcPr>
            <w:tcW w:w="276" w:type="pct"/>
            <w:vMerge w:val="restart"/>
            <w:shd w:val="clear" w:color="auto" w:fill="D9D9D9" w:themeFill="background1" w:themeFillShade="D9"/>
          </w:tcPr>
          <w:p w14:paraId="34FF5695" w14:textId="77777777" w:rsidR="007D56BD" w:rsidRPr="00CB56AA" w:rsidRDefault="007D56BD" w:rsidP="00EF3D37">
            <w:pPr>
              <w:pStyle w:val="ACLevel1"/>
              <w:tabs>
                <w:tab w:val="clear" w:pos="720"/>
              </w:tabs>
              <w:ind w:left="0" w:firstLine="0"/>
              <w:rPr>
                <w:rFonts w:asciiTheme="minorHAnsi" w:hAnsiTheme="minorHAnsi"/>
                <w:spacing w:val="-3"/>
              </w:rPr>
            </w:pPr>
            <w:r w:rsidRPr="00CB56AA">
              <w:rPr>
                <w:rFonts w:asciiTheme="minorHAnsi" w:hAnsiTheme="minorHAnsi"/>
                <w:spacing w:val="-3"/>
              </w:rPr>
              <w:t>3</w:t>
            </w:r>
          </w:p>
        </w:tc>
        <w:tc>
          <w:tcPr>
            <w:tcW w:w="2018" w:type="pct"/>
            <w:shd w:val="clear" w:color="auto" w:fill="F2F2F2" w:themeFill="background1" w:themeFillShade="F2"/>
          </w:tcPr>
          <w:p w14:paraId="42A95231"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Name</w:t>
            </w:r>
          </w:p>
        </w:tc>
        <w:tc>
          <w:tcPr>
            <w:tcW w:w="2706" w:type="pct"/>
          </w:tcPr>
          <w:p w14:paraId="74C30740"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1BA0986D" w14:textId="77777777" w:rsidTr="005D0EFD">
        <w:tc>
          <w:tcPr>
            <w:tcW w:w="276" w:type="pct"/>
            <w:vMerge/>
            <w:shd w:val="clear" w:color="auto" w:fill="D9D9D9" w:themeFill="background1" w:themeFillShade="D9"/>
          </w:tcPr>
          <w:p w14:paraId="2EB251C5"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9F7B52E"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Organisation</w:t>
            </w:r>
          </w:p>
        </w:tc>
        <w:tc>
          <w:tcPr>
            <w:tcW w:w="2706" w:type="pct"/>
          </w:tcPr>
          <w:p w14:paraId="7EEE6B8A"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0553DE8B" w14:textId="77777777" w:rsidTr="005D0EFD">
        <w:tc>
          <w:tcPr>
            <w:tcW w:w="276" w:type="pct"/>
            <w:vMerge/>
            <w:shd w:val="clear" w:color="auto" w:fill="D9D9D9" w:themeFill="background1" w:themeFillShade="D9"/>
          </w:tcPr>
          <w:p w14:paraId="7B045AD8"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11E1B15"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Address</w:t>
            </w:r>
          </w:p>
        </w:tc>
        <w:tc>
          <w:tcPr>
            <w:tcW w:w="2706" w:type="pct"/>
          </w:tcPr>
          <w:p w14:paraId="2B01F655"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4A5EFB90" w14:textId="77777777" w:rsidTr="005D0EFD">
        <w:tc>
          <w:tcPr>
            <w:tcW w:w="276" w:type="pct"/>
            <w:vMerge/>
            <w:shd w:val="clear" w:color="auto" w:fill="D9D9D9" w:themeFill="background1" w:themeFillShade="D9"/>
          </w:tcPr>
          <w:p w14:paraId="7D8D2ECB"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4919B5"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Phone</w:t>
            </w:r>
          </w:p>
        </w:tc>
        <w:tc>
          <w:tcPr>
            <w:tcW w:w="2706" w:type="pct"/>
          </w:tcPr>
          <w:p w14:paraId="0B6C0741"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17477AE5" w14:textId="77777777" w:rsidTr="005D0EFD">
        <w:tc>
          <w:tcPr>
            <w:tcW w:w="276" w:type="pct"/>
            <w:vMerge/>
            <w:shd w:val="clear" w:color="auto" w:fill="D9D9D9" w:themeFill="background1" w:themeFillShade="D9"/>
          </w:tcPr>
          <w:p w14:paraId="38E5B0EF"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EC190B2"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Fax</w:t>
            </w:r>
          </w:p>
        </w:tc>
        <w:tc>
          <w:tcPr>
            <w:tcW w:w="2706" w:type="pct"/>
          </w:tcPr>
          <w:p w14:paraId="42D8EEA1"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1AEF6E4F" w14:textId="77777777" w:rsidTr="005D0EFD">
        <w:tc>
          <w:tcPr>
            <w:tcW w:w="276" w:type="pct"/>
            <w:vMerge/>
            <w:shd w:val="clear" w:color="auto" w:fill="D9D9D9" w:themeFill="background1" w:themeFillShade="D9"/>
          </w:tcPr>
          <w:p w14:paraId="2C4265F4"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A4E156A"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Email</w:t>
            </w:r>
          </w:p>
        </w:tc>
        <w:tc>
          <w:tcPr>
            <w:tcW w:w="2706" w:type="pct"/>
          </w:tcPr>
          <w:p w14:paraId="709839D4"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7D239A7C" w14:textId="77777777" w:rsidTr="005D0EFD">
        <w:tc>
          <w:tcPr>
            <w:tcW w:w="276" w:type="pct"/>
            <w:vMerge/>
            <w:shd w:val="clear" w:color="auto" w:fill="D9D9D9" w:themeFill="background1" w:themeFillShade="D9"/>
          </w:tcPr>
          <w:p w14:paraId="6E677C93"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323163B"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Nature of supply</w:t>
            </w:r>
          </w:p>
        </w:tc>
        <w:tc>
          <w:tcPr>
            <w:tcW w:w="2706" w:type="pct"/>
          </w:tcPr>
          <w:p w14:paraId="44188E9B"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109E177F" w14:textId="77777777" w:rsidTr="005D0EFD">
        <w:tc>
          <w:tcPr>
            <w:tcW w:w="276" w:type="pct"/>
            <w:vMerge/>
            <w:shd w:val="clear" w:color="auto" w:fill="D9D9D9" w:themeFill="background1" w:themeFillShade="D9"/>
          </w:tcPr>
          <w:p w14:paraId="59EA8081"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50BFA4"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Approximate value of contract</w:t>
            </w:r>
          </w:p>
        </w:tc>
        <w:tc>
          <w:tcPr>
            <w:tcW w:w="2706" w:type="pct"/>
          </w:tcPr>
          <w:p w14:paraId="78D4A3D5"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14C84AF0" w14:textId="77777777" w:rsidTr="005D0EFD">
        <w:tc>
          <w:tcPr>
            <w:tcW w:w="276" w:type="pct"/>
            <w:vMerge w:val="restart"/>
            <w:shd w:val="clear" w:color="auto" w:fill="D9D9D9" w:themeFill="background1" w:themeFillShade="D9"/>
          </w:tcPr>
          <w:p w14:paraId="1BF81305" w14:textId="77777777" w:rsidR="007D56BD" w:rsidRPr="00CB56AA" w:rsidRDefault="007D56BD" w:rsidP="007D56BD">
            <w:pPr>
              <w:pStyle w:val="ACLevel1"/>
              <w:tabs>
                <w:tab w:val="clear" w:pos="720"/>
              </w:tabs>
              <w:ind w:left="0" w:firstLine="0"/>
              <w:rPr>
                <w:rFonts w:asciiTheme="minorHAnsi" w:hAnsiTheme="minorHAnsi"/>
                <w:spacing w:val="-3"/>
              </w:rPr>
            </w:pPr>
            <w:r w:rsidRPr="00CB56AA">
              <w:rPr>
                <w:rFonts w:asciiTheme="minorHAnsi" w:hAnsiTheme="minorHAnsi"/>
                <w:spacing w:val="-3"/>
              </w:rPr>
              <w:t>4</w:t>
            </w:r>
          </w:p>
        </w:tc>
        <w:tc>
          <w:tcPr>
            <w:tcW w:w="2018" w:type="pct"/>
            <w:shd w:val="clear" w:color="auto" w:fill="F2F2F2" w:themeFill="background1" w:themeFillShade="F2"/>
          </w:tcPr>
          <w:p w14:paraId="16FE5CEB"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Name</w:t>
            </w:r>
          </w:p>
        </w:tc>
        <w:tc>
          <w:tcPr>
            <w:tcW w:w="2706" w:type="pct"/>
          </w:tcPr>
          <w:p w14:paraId="373F5C64"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14D40EFB" w14:textId="77777777" w:rsidTr="005D0EFD">
        <w:tc>
          <w:tcPr>
            <w:tcW w:w="276" w:type="pct"/>
            <w:vMerge/>
            <w:shd w:val="clear" w:color="auto" w:fill="D9D9D9" w:themeFill="background1" w:themeFillShade="D9"/>
          </w:tcPr>
          <w:p w14:paraId="62EF8E29"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2DA4D9"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Organisation</w:t>
            </w:r>
          </w:p>
        </w:tc>
        <w:tc>
          <w:tcPr>
            <w:tcW w:w="2706" w:type="pct"/>
          </w:tcPr>
          <w:p w14:paraId="4119C62A"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5038AFD0" w14:textId="77777777" w:rsidTr="005D0EFD">
        <w:tc>
          <w:tcPr>
            <w:tcW w:w="276" w:type="pct"/>
            <w:vMerge/>
            <w:shd w:val="clear" w:color="auto" w:fill="D9D9D9" w:themeFill="background1" w:themeFillShade="D9"/>
          </w:tcPr>
          <w:p w14:paraId="264F5EDE"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DF74084"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Address</w:t>
            </w:r>
          </w:p>
        </w:tc>
        <w:tc>
          <w:tcPr>
            <w:tcW w:w="2706" w:type="pct"/>
          </w:tcPr>
          <w:p w14:paraId="2172E7F0"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66438044" w14:textId="77777777" w:rsidTr="005D0EFD">
        <w:tc>
          <w:tcPr>
            <w:tcW w:w="276" w:type="pct"/>
            <w:vMerge/>
            <w:shd w:val="clear" w:color="auto" w:fill="D9D9D9" w:themeFill="background1" w:themeFillShade="D9"/>
          </w:tcPr>
          <w:p w14:paraId="29BD9F4C"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A94ED31"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Phone</w:t>
            </w:r>
          </w:p>
        </w:tc>
        <w:tc>
          <w:tcPr>
            <w:tcW w:w="2706" w:type="pct"/>
          </w:tcPr>
          <w:p w14:paraId="6E5C4EAF"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74A79BDA" w14:textId="77777777" w:rsidTr="005D0EFD">
        <w:tc>
          <w:tcPr>
            <w:tcW w:w="276" w:type="pct"/>
            <w:vMerge/>
            <w:shd w:val="clear" w:color="auto" w:fill="D9D9D9" w:themeFill="background1" w:themeFillShade="D9"/>
          </w:tcPr>
          <w:p w14:paraId="469C91BC"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F8FBBC0"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Fax</w:t>
            </w:r>
          </w:p>
        </w:tc>
        <w:tc>
          <w:tcPr>
            <w:tcW w:w="2706" w:type="pct"/>
          </w:tcPr>
          <w:p w14:paraId="4822A884"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288A1FCC" w14:textId="77777777" w:rsidTr="005D0EFD">
        <w:tc>
          <w:tcPr>
            <w:tcW w:w="276" w:type="pct"/>
            <w:vMerge/>
            <w:shd w:val="clear" w:color="auto" w:fill="D9D9D9" w:themeFill="background1" w:themeFillShade="D9"/>
          </w:tcPr>
          <w:p w14:paraId="5D12FA79"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C1FCC99"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Email</w:t>
            </w:r>
          </w:p>
        </w:tc>
        <w:tc>
          <w:tcPr>
            <w:tcW w:w="2706" w:type="pct"/>
          </w:tcPr>
          <w:p w14:paraId="2AF8DEDA"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2BD3DEB3" w14:textId="77777777" w:rsidTr="005D0EFD">
        <w:tc>
          <w:tcPr>
            <w:tcW w:w="276" w:type="pct"/>
            <w:vMerge/>
            <w:shd w:val="clear" w:color="auto" w:fill="D9D9D9" w:themeFill="background1" w:themeFillShade="D9"/>
          </w:tcPr>
          <w:p w14:paraId="55F29D57"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78AF057"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Nature of supply</w:t>
            </w:r>
          </w:p>
        </w:tc>
        <w:tc>
          <w:tcPr>
            <w:tcW w:w="2706" w:type="pct"/>
          </w:tcPr>
          <w:p w14:paraId="08331C5D"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r w:rsidR="007D56BD" w:rsidRPr="00CB56AA" w14:paraId="47F4A748" w14:textId="77777777" w:rsidTr="005D0EFD">
        <w:tc>
          <w:tcPr>
            <w:tcW w:w="276" w:type="pct"/>
            <w:vMerge/>
            <w:shd w:val="clear" w:color="auto" w:fill="D9D9D9" w:themeFill="background1" w:themeFillShade="D9"/>
          </w:tcPr>
          <w:p w14:paraId="7A13345E" w14:textId="77777777" w:rsidR="007D56BD" w:rsidRPr="00CB56AA"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DCCF4F5" w14:textId="77777777" w:rsidR="007D56BD" w:rsidRPr="00CB56AA" w:rsidRDefault="007D56BD" w:rsidP="00EF3D37">
            <w:pPr>
              <w:pStyle w:val="ACLevel1"/>
              <w:tabs>
                <w:tab w:val="clear" w:pos="720"/>
              </w:tabs>
              <w:ind w:left="0" w:firstLine="0"/>
              <w:rPr>
                <w:rFonts w:asciiTheme="minorHAnsi" w:hAnsiTheme="minorHAnsi"/>
                <w:color w:val="000000"/>
                <w:w w:val="0"/>
              </w:rPr>
            </w:pPr>
            <w:r w:rsidRPr="00CB56AA">
              <w:rPr>
                <w:rFonts w:asciiTheme="minorHAnsi" w:hAnsiTheme="minorHAnsi"/>
                <w:spacing w:val="-3"/>
              </w:rPr>
              <w:t>Approximate value of contract</w:t>
            </w:r>
          </w:p>
        </w:tc>
        <w:tc>
          <w:tcPr>
            <w:tcW w:w="2706" w:type="pct"/>
          </w:tcPr>
          <w:p w14:paraId="4ADE29C1" w14:textId="77777777" w:rsidR="007D56BD" w:rsidRPr="00CB56AA" w:rsidRDefault="007D56BD" w:rsidP="00EF3D37">
            <w:pPr>
              <w:pStyle w:val="ACLevel1"/>
              <w:tabs>
                <w:tab w:val="clear" w:pos="720"/>
              </w:tabs>
              <w:ind w:left="0" w:firstLine="0"/>
              <w:rPr>
                <w:rFonts w:asciiTheme="minorHAnsi" w:hAnsiTheme="minorHAnsi"/>
                <w:color w:val="000000"/>
                <w:w w:val="0"/>
              </w:rPr>
            </w:pPr>
          </w:p>
        </w:tc>
      </w:tr>
    </w:tbl>
    <w:p w14:paraId="0FC24AA7" w14:textId="77777777" w:rsidR="007E17AA" w:rsidRPr="00CB56AA" w:rsidRDefault="007E17AA" w:rsidP="007E17AA">
      <w:pPr>
        <w:pStyle w:val="Heading2"/>
        <w:keepNext w:val="0"/>
        <w:numPr>
          <w:ilvl w:val="0"/>
          <w:numId w:val="0"/>
        </w:numPr>
      </w:pPr>
      <w:bookmarkStart w:id="43" w:name="_Toc466022961"/>
    </w:p>
    <w:p w14:paraId="7FE05E15" w14:textId="28CE6EF9" w:rsidR="00084D7E" w:rsidRPr="00084D7E" w:rsidRDefault="00216F96" w:rsidP="00084D7E">
      <w:r>
        <w:t xml:space="preserve">By including the above information, </w:t>
      </w:r>
      <w:r w:rsidR="00A9227E">
        <w:t>tenderers</w:t>
      </w:r>
      <w:r>
        <w:t xml:space="preserve"> confirm that they have consent from the data subject to share this information with GOAL for the purpose of providing a reference</w:t>
      </w:r>
      <w:r w:rsidR="00084D7E">
        <w:t>, to allow GOAL to analyse offers and award a contract under this tender;</w:t>
      </w:r>
      <w:r>
        <w:t xml:space="preserve"> and that the data subject understands </w:t>
      </w:r>
      <w:r w:rsidR="00084D7E">
        <w:t xml:space="preserve">that the personal data may be shared internally within GOAL and externally if required by law and donor regulations; and may be stored for a period of up to 7 years from the award of contract. </w:t>
      </w:r>
    </w:p>
    <w:p w14:paraId="6A4AE80A" w14:textId="77777777" w:rsidR="00084D7E" w:rsidRDefault="00084D7E">
      <w:pPr>
        <w:rPr>
          <w:rFonts w:eastAsiaTheme="majorEastAsia" w:cstheme="majorBidi"/>
          <w:b/>
          <w:bCs/>
          <w:smallCaps/>
          <w:color w:val="000000" w:themeColor="text1"/>
          <w:sz w:val="36"/>
          <w:szCs w:val="36"/>
          <w:highlight w:val="lightGray"/>
        </w:rPr>
      </w:pPr>
      <w:r>
        <w:rPr>
          <w:highlight w:val="lightGray"/>
        </w:rPr>
        <w:br w:type="page"/>
      </w:r>
    </w:p>
    <w:p w14:paraId="1903D86F" w14:textId="0866C973" w:rsidR="00D47ED2" w:rsidRPr="004E592F" w:rsidRDefault="00D55708" w:rsidP="00084D7E">
      <w:pPr>
        <w:pStyle w:val="Heading1"/>
        <w:numPr>
          <w:ilvl w:val="0"/>
          <w:numId w:val="0"/>
        </w:numPr>
      </w:pPr>
      <w:r w:rsidRPr="004E592F">
        <w:t>Declaration</w:t>
      </w:r>
      <w:r w:rsidR="007D56BD" w:rsidRPr="004E592F">
        <w:t xml:space="preserve"> re Personal and</w:t>
      </w:r>
      <w:r w:rsidR="00DB613D" w:rsidRPr="004E592F">
        <w:t xml:space="preserve"> Legal circumstances</w:t>
      </w:r>
      <w:bookmarkEnd w:id="43"/>
    </w:p>
    <w:tbl>
      <w:tblPr>
        <w:tblStyle w:val="TableGrid"/>
        <w:tblW w:w="0" w:type="auto"/>
        <w:tblLook w:val="04A0" w:firstRow="1" w:lastRow="0" w:firstColumn="1" w:lastColumn="0" w:noHBand="0" w:noVBand="1"/>
      </w:tblPr>
      <w:tblGrid>
        <w:gridCol w:w="583"/>
        <w:gridCol w:w="2097"/>
        <w:gridCol w:w="5960"/>
        <w:gridCol w:w="711"/>
        <w:gridCol w:w="833"/>
      </w:tblGrid>
      <w:tr w:rsidR="004E592F" w:rsidRPr="00EF3D37" w14:paraId="409EC5FC" w14:textId="77777777" w:rsidTr="007E5D83">
        <w:tc>
          <w:tcPr>
            <w:tcW w:w="8640" w:type="dxa"/>
            <w:gridSpan w:val="3"/>
            <w:shd w:val="clear" w:color="auto" w:fill="D9D9D9" w:themeFill="background1" w:themeFillShade="D9"/>
          </w:tcPr>
          <w:p w14:paraId="79CE65BD" w14:textId="77777777" w:rsidR="004E592F" w:rsidRPr="00EF3D37" w:rsidRDefault="004E592F" w:rsidP="007E5D83">
            <w:pPr>
              <w:rPr>
                <w:sz w:val="20"/>
                <w:szCs w:val="20"/>
              </w:rPr>
            </w:pPr>
            <w:bookmarkStart w:id="44" w:name="_Toc465935247"/>
            <w:bookmarkStart w:id="45" w:name="_Toc466022964"/>
            <w:r w:rsidRPr="00EF3D37">
              <w:rPr>
                <w:sz w:val="20"/>
                <w:szCs w:val="20"/>
              </w:rPr>
              <w:t>THIS FORM MUST BE COMPLETED AND SIGNED BY A DULY AUTHO</w:t>
            </w:r>
            <w:r>
              <w:rPr>
                <w:sz w:val="20"/>
                <w:szCs w:val="20"/>
              </w:rPr>
              <w:t xml:space="preserve">RISED OFFICER OF THE TENDERERS’ </w:t>
            </w:r>
            <w:r w:rsidRPr="00EF3D37">
              <w:rPr>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7E21EB6F"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7651F130"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4E592F" w:rsidRPr="00EF3D37" w14:paraId="399436E8" w14:textId="77777777" w:rsidTr="007E5D83">
        <w:trPr>
          <w:trHeight w:val="827"/>
        </w:trPr>
        <w:tc>
          <w:tcPr>
            <w:tcW w:w="583" w:type="dxa"/>
            <w:shd w:val="clear" w:color="auto" w:fill="D9D9D9" w:themeFill="background1" w:themeFillShade="D9"/>
          </w:tcPr>
          <w:p w14:paraId="261E1EA7"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6C8AB8CB"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 xml:space="preserve">is bankrupt or is being wound up or its affairs are being administered by the court or has </w:t>
            </w:r>
            <w:proofErr w:type="gramStart"/>
            <w:r w:rsidRPr="00EF3D37">
              <w:rPr>
                <w:rFonts w:asciiTheme="minorHAnsi" w:hAnsiTheme="minorHAnsi"/>
                <w:sz w:val="20"/>
                <w:szCs w:val="20"/>
              </w:rPr>
              <w:t>entered into</w:t>
            </w:r>
            <w:proofErr w:type="gramEnd"/>
            <w:r w:rsidRPr="00EF3D37">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20E03291"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5400B107"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1AB0A735" w14:textId="77777777" w:rsidTr="007E5D83">
        <w:tc>
          <w:tcPr>
            <w:tcW w:w="583" w:type="dxa"/>
            <w:shd w:val="clear" w:color="auto" w:fill="D9D9D9" w:themeFill="background1" w:themeFillShade="D9"/>
          </w:tcPr>
          <w:p w14:paraId="060B2233"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742BAFAD"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4AFF860B"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47C63A20"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64E75B58" w14:textId="77777777" w:rsidTr="007E5D83">
        <w:tc>
          <w:tcPr>
            <w:tcW w:w="583" w:type="dxa"/>
            <w:shd w:val="clear" w:color="auto" w:fill="D9D9D9" w:themeFill="background1" w:themeFillShade="D9"/>
          </w:tcPr>
          <w:p w14:paraId="060B5DF8"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7D20B208" w14:textId="77777777" w:rsidR="004E592F" w:rsidRPr="00EF3D37" w:rsidRDefault="004E592F" w:rsidP="007E5D83">
            <w:pPr>
              <w:pStyle w:val="BodyText"/>
              <w:spacing w:after="0"/>
              <w:rPr>
                <w:rFonts w:asciiTheme="minorHAnsi" w:hAnsiTheme="minorHAnsi"/>
                <w:sz w:val="20"/>
                <w:szCs w:val="20"/>
              </w:rPr>
            </w:pPr>
            <w:r>
              <w:rPr>
                <w:rFonts w:asciiTheme="minorHAnsi" w:hAnsiTheme="minorHAnsi"/>
                <w:sz w:val="20"/>
                <w:szCs w:val="20"/>
              </w:rPr>
              <w:t>The Tenderer</w:t>
            </w:r>
            <w:r w:rsidRPr="00EF3D37">
              <w:rPr>
                <w:rFonts w:asciiTheme="minorHAnsi" w:hAnsiTheme="minorHAnsi"/>
                <w:sz w:val="20"/>
                <w:szCs w:val="20"/>
              </w:rPr>
              <w:t xml:space="preserve">,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6A5ACCEC"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387468DB"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4D7ACD77" w14:textId="77777777" w:rsidTr="007E5D83">
        <w:tc>
          <w:tcPr>
            <w:tcW w:w="583" w:type="dxa"/>
            <w:shd w:val="clear" w:color="auto" w:fill="D9D9D9" w:themeFill="background1" w:themeFillShade="D9"/>
          </w:tcPr>
          <w:p w14:paraId="1AA82B3E"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408FAF0F"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in which the tenderer is located</w:t>
            </w:r>
          </w:p>
        </w:tc>
        <w:tc>
          <w:tcPr>
            <w:tcW w:w="711" w:type="dxa"/>
          </w:tcPr>
          <w:p w14:paraId="633B9B81"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00C98187"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31E7A599" w14:textId="77777777" w:rsidTr="007E5D83">
        <w:tc>
          <w:tcPr>
            <w:tcW w:w="583" w:type="dxa"/>
            <w:shd w:val="clear" w:color="auto" w:fill="D9D9D9" w:themeFill="background1" w:themeFillShade="D9"/>
          </w:tcPr>
          <w:p w14:paraId="7B293BA0"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77E155EB" w14:textId="77777777" w:rsidR="004E592F" w:rsidRPr="00EF3D37" w:rsidRDefault="004E592F" w:rsidP="007E5D83">
            <w:pPr>
              <w:pStyle w:val="BodyText"/>
              <w:spacing w:after="0"/>
              <w:rPr>
                <w:rFonts w:asciiTheme="minorHAnsi" w:hAnsiTheme="minorHAnsi"/>
                <w:sz w:val="20"/>
                <w:szCs w:val="20"/>
              </w:rPr>
            </w:pPr>
            <w:r>
              <w:rPr>
                <w:rFonts w:asciiTheme="minorHAnsi" w:hAnsiTheme="minorHAnsi"/>
                <w:sz w:val="20"/>
                <w:szCs w:val="20"/>
              </w:rPr>
              <w:t>The Tenderer</w:t>
            </w:r>
            <w:r w:rsidRPr="00EF3D37">
              <w:rPr>
                <w:rFonts w:asciiTheme="minorHAnsi" w:hAnsiTheme="minorHAnsi"/>
                <w:sz w:val="20"/>
                <w:szCs w:val="20"/>
              </w:rPr>
              <w:t xml:space="preserve">,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found guilty of fraud</w:t>
            </w:r>
          </w:p>
        </w:tc>
        <w:tc>
          <w:tcPr>
            <w:tcW w:w="711" w:type="dxa"/>
          </w:tcPr>
          <w:p w14:paraId="1AAA0EAF"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09022239"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22F924C5" w14:textId="77777777" w:rsidTr="007E5D83">
        <w:tc>
          <w:tcPr>
            <w:tcW w:w="583" w:type="dxa"/>
            <w:shd w:val="clear" w:color="auto" w:fill="D9D9D9" w:themeFill="background1" w:themeFillShade="D9"/>
          </w:tcPr>
          <w:p w14:paraId="1EC89D99"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1152C735"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found guilty of money laundering</w:t>
            </w:r>
          </w:p>
        </w:tc>
        <w:tc>
          <w:tcPr>
            <w:tcW w:w="711" w:type="dxa"/>
          </w:tcPr>
          <w:p w14:paraId="2FB100D1"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34790D1F"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07E48F38" w14:textId="77777777" w:rsidTr="007E5D83">
        <w:tc>
          <w:tcPr>
            <w:tcW w:w="583" w:type="dxa"/>
            <w:shd w:val="clear" w:color="auto" w:fill="D9D9D9" w:themeFill="background1" w:themeFillShade="D9"/>
          </w:tcPr>
          <w:p w14:paraId="4B04707C"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045C1380"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found guilty of corruption</w:t>
            </w:r>
          </w:p>
        </w:tc>
        <w:tc>
          <w:tcPr>
            <w:tcW w:w="711" w:type="dxa"/>
          </w:tcPr>
          <w:p w14:paraId="5B64CFCB"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458484B9"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28CC47EB" w14:textId="77777777" w:rsidTr="007E5D83">
        <w:trPr>
          <w:trHeight w:val="509"/>
        </w:trPr>
        <w:tc>
          <w:tcPr>
            <w:tcW w:w="583" w:type="dxa"/>
            <w:shd w:val="clear" w:color="auto" w:fill="D9D9D9" w:themeFill="background1" w:themeFillShade="D9"/>
          </w:tcPr>
          <w:p w14:paraId="6656FAEF"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31E58761"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convicted of being a member of a criminal organisation</w:t>
            </w:r>
          </w:p>
        </w:tc>
        <w:tc>
          <w:tcPr>
            <w:tcW w:w="711" w:type="dxa"/>
          </w:tcPr>
          <w:p w14:paraId="4D8764F0"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5E3816B7"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798BF880" w14:textId="77777777" w:rsidTr="007E5D83">
        <w:trPr>
          <w:trHeight w:val="877"/>
        </w:trPr>
        <w:tc>
          <w:tcPr>
            <w:tcW w:w="583" w:type="dxa"/>
            <w:shd w:val="clear" w:color="auto" w:fill="D9D9D9" w:themeFill="background1" w:themeFillShade="D9"/>
          </w:tcPr>
          <w:p w14:paraId="3FEFC941"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14:paraId="6D089602" w14:textId="77777777" w:rsidR="004E592F" w:rsidRPr="00F45308" w:rsidRDefault="004E592F" w:rsidP="007E5D83">
            <w:pPr>
              <w:rPr>
                <w:sz w:val="20"/>
                <w:szCs w:val="20"/>
              </w:rPr>
            </w:pPr>
            <w:r w:rsidRPr="00F45308">
              <w:rPr>
                <w:sz w:val="20"/>
                <w:szCs w:val="20"/>
              </w:rPr>
              <w:t xml:space="preserve">The Tenderer, a </w:t>
            </w:r>
            <w:proofErr w:type="gramStart"/>
            <w:r w:rsidRPr="00F45308">
              <w:rPr>
                <w:sz w:val="20"/>
                <w:szCs w:val="20"/>
              </w:rPr>
              <w:t>Director</w:t>
            </w:r>
            <w:proofErr w:type="gramEnd"/>
            <w:r w:rsidRPr="00F45308">
              <w:rPr>
                <w:sz w:val="20"/>
                <w:szCs w:val="20"/>
              </w:rPr>
              <w:t xml:space="preserve"> or Partner is under </w:t>
            </w:r>
            <w:r>
              <w:rPr>
                <w:sz w:val="20"/>
                <w:szCs w:val="20"/>
              </w:rPr>
              <w:t xml:space="preserve">investigation, </w:t>
            </w:r>
            <w:r w:rsidRPr="00F45308">
              <w:rPr>
                <w:sz w:val="20"/>
                <w:szCs w:val="20"/>
              </w:rPr>
              <w:t>or has been sanctioned within the preceding</w:t>
            </w:r>
            <w:r>
              <w:rPr>
                <w:sz w:val="20"/>
                <w:szCs w:val="20"/>
              </w:rPr>
              <w:t xml:space="preserve"> three</w:t>
            </w:r>
            <w:r w:rsidRPr="00F45308">
              <w:rPr>
                <w:sz w:val="20"/>
                <w:szCs w:val="20"/>
              </w:rPr>
              <w:t xml:space="preserve"> </w:t>
            </w:r>
            <w:r>
              <w:rPr>
                <w:sz w:val="20"/>
                <w:szCs w:val="20"/>
              </w:rPr>
              <w:t>(</w:t>
            </w:r>
            <w:r w:rsidRPr="00F45308">
              <w:rPr>
                <w:sz w:val="20"/>
                <w:szCs w:val="20"/>
              </w:rPr>
              <w:t>3</w:t>
            </w:r>
            <w:r>
              <w:rPr>
                <w:sz w:val="20"/>
                <w:szCs w:val="20"/>
              </w:rPr>
              <w:t>)</w:t>
            </w:r>
            <w:r w:rsidRPr="00F45308">
              <w:rPr>
                <w:sz w:val="20"/>
                <w:szCs w:val="20"/>
              </w:rPr>
              <w:t xml:space="preserve">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7D6FAAEE"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3FFD755B"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5494BA13" w14:textId="77777777" w:rsidTr="007E5D83">
        <w:trPr>
          <w:trHeight w:val="447"/>
        </w:trPr>
        <w:tc>
          <w:tcPr>
            <w:tcW w:w="583" w:type="dxa"/>
            <w:shd w:val="clear" w:color="auto" w:fill="D9D9D9" w:themeFill="background1" w:themeFillShade="D9"/>
          </w:tcPr>
          <w:p w14:paraId="09C93B8B"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14:paraId="07FDEC7C" w14:textId="77777777" w:rsidR="004E592F" w:rsidRPr="00EF3D37" w:rsidRDefault="004E592F" w:rsidP="007E5D83">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3366123C"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6DD662AF"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6DE88353" w14:textId="77777777" w:rsidTr="007E5D83">
        <w:tc>
          <w:tcPr>
            <w:tcW w:w="583" w:type="dxa"/>
            <w:shd w:val="clear" w:color="auto" w:fill="D9D9D9" w:themeFill="background1" w:themeFillShade="D9"/>
          </w:tcPr>
          <w:p w14:paraId="68B35752"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14:paraId="4329DE9F" w14:textId="77777777" w:rsidR="004E592F" w:rsidRPr="00EF3D37" w:rsidRDefault="004E592F" w:rsidP="007E5D83">
            <w:pPr>
              <w:tabs>
                <w:tab w:val="left" w:pos="6946"/>
                <w:tab w:val="left" w:pos="7938"/>
              </w:tabs>
              <w:rPr>
                <w:sz w:val="20"/>
                <w:szCs w:val="20"/>
              </w:rPr>
            </w:pPr>
            <w:r w:rsidRPr="00EF3D37">
              <w:rPr>
                <w:sz w:val="20"/>
                <w:szCs w:val="20"/>
              </w:rPr>
              <w:t>The Tenderer</w:t>
            </w:r>
            <w:r>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384E60F0"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31E9B599"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52A86BC1" w14:textId="77777777" w:rsidTr="007E5D83">
        <w:tc>
          <w:tcPr>
            <w:tcW w:w="583" w:type="dxa"/>
            <w:shd w:val="clear" w:color="auto" w:fill="D9D9D9" w:themeFill="background1" w:themeFillShade="D9"/>
          </w:tcPr>
          <w:p w14:paraId="0C02F1B4"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14:paraId="67FF4541" w14:textId="4EA1354C" w:rsidR="004E592F" w:rsidRPr="00EF3D37" w:rsidRDefault="004E592F" w:rsidP="007E5D83">
            <w:pPr>
              <w:tabs>
                <w:tab w:val="left" w:pos="6946"/>
                <w:tab w:val="left" w:pos="7938"/>
              </w:tabs>
              <w:rPr>
                <w:sz w:val="20"/>
                <w:szCs w:val="20"/>
              </w:rPr>
            </w:pPr>
            <w:r w:rsidRPr="00EF3D37">
              <w:rPr>
                <w:sz w:val="20"/>
                <w:szCs w:val="20"/>
              </w:rPr>
              <w:t>The</w:t>
            </w:r>
            <w:r>
              <w:rPr>
                <w:sz w:val="20"/>
                <w:szCs w:val="20"/>
              </w:rPr>
              <w:t xml:space="preserve"> Tenderer</w:t>
            </w:r>
            <w:r w:rsidRPr="00EF3D37">
              <w:rPr>
                <w:sz w:val="20"/>
                <w:szCs w:val="20"/>
              </w:rPr>
              <w:t xml:space="preserve"> has </w:t>
            </w:r>
            <w:r>
              <w:rPr>
                <w:sz w:val="20"/>
                <w:szCs w:val="20"/>
              </w:rPr>
              <w:t>colluded</w:t>
            </w:r>
            <w:r w:rsidRPr="00EF3D37">
              <w:rPr>
                <w:sz w:val="20"/>
                <w:szCs w:val="20"/>
              </w:rPr>
              <w:t xml:space="preserve"> between themselves and other </w:t>
            </w:r>
            <w:r w:rsidR="00A9227E">
              <w:rPr>
                <w:sz w:val="20"/>
                <w:szCs w:val="20"/>
              </w:rPr>
              <w:t>tenderers</w:t>
            </w:r>
            <w:r w:rsidRPr="00EF3D37">
              <w:rPr>
                <w:sz w:val="20"/>
                <w:szCs w:val="20"/>
              </w:rPr>
              <w:t xml:space="preserve"> (a bidding ring), </w:t>
            </w:r>
            <w:r>
              <w:rPr>
                <w:sz w:val="20"/>
                <w:szCs w:val="20"/>
              </w:rPr>
              <w:t>and/or the Tenderer has had</w:t>
            </w:r>
            <w:r w:rsidRPr="00EF3D37">
              <w:rPr>
                <w:sz w:val="20"/>
                <w:szCs w:val="20"/>
              </w:rPr>
              <w:t xml:space="preserve"> improper contact or discussions with any member of GOAL staff</w:t>
            </w:r>
            <w:r>
              <w:rPr>
                <w:sz w:val="20"/>
                <w:szCs w:val="20"/>
              </w:rPr>
              <w:t xml:space="preserve"> and/or members of their family</w:t>
            </w:r>
          </w:p>
        </w:tc>
        <w:tc>
          <w:tcPr>
            <w:tcW w:w="711" w:type="dxa"/>
          </w:tcPr>
          <w:p w14:paraId="4710B7AA"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6762C18F"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25B7EA50" w14:textId="77777777" w:rsidTr="007E5D83">
        <w:tc>
          <w:tcPr>
            <w:tcW w:w="583" w:type="dxa"/>
            <w:shd w:val="clear" w:color="auto" w:fill="D9D9D9" w:themeFill="background1" w:themeFillShade="D9"/>
          </w:tcPr>
          <w:p w14:paraId="223ABF08"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14:paraId="42BF494F" w14:textId="77777777" w:rsidR="004E592F" w:rsidRPr="00EF3D37" w:rsidRDefault="004E592F" w:rsidP="007E5D83">
            <w:pPr>
              <w:jc w:val="both"/>
              <w:rPr>
                <w:sz w:val="20"/>
                <w:szCs w:val="20"/>
              </w:rPr>
            </w:pPr>
            <w:r w:rsidRPr="00EF3D37">
              <w:rPr>
                <w:sz w:val="20"/>
                <w:szCs w:val="20"/>
              </w:rPr>
              <w:t>The Tenderer</w:t>
            </w:r>
            <w:r>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3F6C2667"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330A1AEE"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16F7B543" w14:textId="77777777" w:rsidTr="007E5D83">
        <w:tc>
          <w:tcPr>
            <w:tcW w:w="583" w:type="dxa"/>
            <w:shd w:val="clear" w:color="auto" w:fill="D9D9D9" w:themeFill="background1" w:themeFillShade="D9"/>
          </w:tcPr>
          <w:p w14:paraId="1BA4CE57"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14:paraId="1C8C99D4" w14:textId="77777777" w:rsidR="004E592F" w:rsidRPr="00EF3D37" w:rsidRDefault="004E592F" w:rsidP="007E5D83">
            <w:pPr>
              <w:jc w:val="both"/>
              <w:rPr>
                <w:sz w:val="20"/>
                <w:szCs w:val="20"/>
              </w:rPr>
            </w:pPr>
            <w:r w:rsidRPr="00EF3D37">
              <w:rPr>
                <w:sz w:val="20"/>
                <w:szCs w:val="20"/>
              </w:rPr>
              <w:t>The Tenderer</w:t>
            </w:r>
            <w:r>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58F612A9"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7336C385"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49C4752C" w14:textId="77777777" w:rsidTr="007E5D83">
        <w:trPr>
          <w:trHeight w:val="1753"/>
        </w:trPr>
        <w:tc>
          <w:tcPr>
            <w:tcW w:w="583" w:type="dxa"/>
            <w:shd w:val="clear" w:color="auto" w:fill="D9D9D9" w:themeFill="background1" w:themeFillShade="D9"/>
          </w:tcPr>
          <w:p w14:paraId="37F18D34" w14:textId="77777777" w:rsidR="004E592F" w:rsidRPr="00EF3D37" w:rsidRDefault="004E592F" w:rsidP="007E5D83">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48C2D0C4" w14:textId="77777777" w:rsidR="004E592F" w:rsidRPr="00EF3D37" w:rsidRDefault="004E592F" w:rsidP="007E5D83">
            <w:pPr>
              <w:rPr>
                <w:sz w:val="20"/>
                <w:szCs w:val="20"/>
              </w:rPr>
            </w:pPr>
            <w:r w:rsidRPr="00EF3D37">
              <w:rPr>
                <w:sz w:val="20"/>
                <w:szCs w:val="20"/>
                <w:lang w:val="en-GB"/>
              </w:rPr>
              <w:t>Consistent with numerous United Nations Security Council resolutions including S/RES/1269 (1999), S/RES/1368 (2001) and S/RES/1373 (2001), GOAL is firmly comm</w:t>
            </w:r>
            <w:r>
              <w:rPr>
                <w:sz w:val="20"/>
                <w:szCs w:val="20"/>
                <w:lang w:val="en-GB"/>
              </w:rPr>
              <w:t>itt</w:t>
            </w:r>
            <w:r w:rsidRPr="00EF3D37">
              <w:rPr>
                <w:sz w:val="20"/>
                <w:szCs w:val="20"/>
                <w:lang w:val="en-GB"/>
              </w:rPr>
              <w:t xml:space="preserve">ed to the international fight against terrorism, </w:t>
            </w:r>
            <w:proofErr w:type="gramStart"/>
            <w:r w:rsidRPr="00EF3D37">
              <w:rPr>
                <w:sz w:val="20"/>
                <w:szCs w:val="20"/>
                <w:lang w:val="en-GB"/>
              </w:rPr>
              <w:t>and in particular, against</w:t>
            </w:r>
            <w:proofErr w:type="gramEnd"/>
            <w:r w:rsidRPr="00EF3D37">
              <w:rPr>
                <w:sz w:val="20"/>
                <w:szCs w:val="20"/>
                <w:lang w:val="en-GB"/>
              </w:rPr>
              <w:t xml:space="preserve"> the financing of terrorism. It is the policy of GOAL to seek to ensure that none of its funds are used, directly or indirectly, to provide support to individuals or entities associated with terrorism.</w:t>
            </w:r>
            <w:r>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 xml:space="preserve">the Tenderer undertakes to use </w:t>
            </w:r>
            <w:r>
              <w:rPr>
                <w:b/>
                <w:bCs/>
                <w:sz w:val="20"/>
                <w:szCs w:val="20"/>
                <w:lang w:val="en-GB"/>
              </w:rPr>
              <w:t xml:space="preserve">all </w:t>
            </w:r>
            <w:r w:rsidRPr="00377D76">
              <w:rPr>
                <w:b/>
                <w:bCs/>
                <w:sz w:val="20"/>
                <w:szCs w:val="20"/>
                <w:lang w:val="en-GB"/>
              </w:rPr>
              <w:t>reasonable efforts to ensure that it does not provide support to individuals or entities associated with terrorism</w:t>
            </w:r>
            <w:r>
              <w:rPr>
                <w:b/>
                <w:bCs/>
                <w:sz w:val="20"/>
                <w:szCs w:val="20"/>
                <w:lang w:val="en-GB"/>
              </w:rPr>
              <w:t>.</w:t>
            </w:r>
          </w:p>
        </w:tc>
        <w:tc>
          <w:tcPr>
            <w:tcW w:w="711" w:type="dxa"/>
          </w:tcPr>
          <w:p w14:paraId="74CFD6FA" w14:textId="77777777" w:rsidR="004E592F" w:rsidRPr="00EF3D37" w:rsidRDefault="004E592F" w:rsidP="007E5D83">
            <w:pPr>
              <w:pStyle w:val="BodyText"/>
              <w:spacing w:after="0"/>
              <w:ind w:right="-342"/>
              <w:jc w:val="center"/>
              <w:rPr>
                <w:rFonts w:asciiTheme="minorHAnsi" w:hAnsiTheme="minorHAnsi"/>
                <w:sz w:val="20"/>
                <w:szCs w:val="20"/>
              </w:rPr>
            </w:pPr>
          </w:p>
        </w:tc>
        <w:tc>
          <w:tcPr>
            <w:tcW w:w="833" w:type="dxa"/>
          </w:tcPr>
          <w:p w14:paraId="6477249D" w14:textId="77777777" w:rsidR="004E592F" w:rsidRPr="00EF3D37" w:rsidRDefault="004E592F" w:rsidP="007E5D83">
            <w:pPr>
              <w:pStyle w:val="BodyText"/>
              <w:spacing w:after="0"/>
              <w:ind w:right="-342"/>
              <w:jc w:val="center"/>
              <w:rPr>
                <w:rFonts w:asciiTheme="minorHAnsi" w:hAnsiTheme="minorHAnsi"/>
                <w:sz w:val="20"/>
                <w:szCs w:val="20"/>
              </w:rPr>
            </w:pPr>
          </w:p>
        </w:tc>
      </w:tr>
      <w:tr w:rsidR="004E592F" w:rsidRPr="00EF3D37" w14:paraId="2423C4CA" w14:textId="77777777" w:rsidTr="007E5D83">
        <w:tc>
          <w:tcPr>
            <w:tcW w:w="10184" w:type="dxa"/>
            <w:gridSpan w:val="5"/>
            <w:shd w:val="clear" w:color="auto" w:fill="D9D9D9" w:themeFill="background1" w:themeFillShade="D9"/>
          </w:tcPr>
          <w:p w14:paraId="10D00688" w14:textId="77777777" w:rsidR="004E592F" w:rsidRPr="00EF3D37" w:rsidRDefault="004E592F" w:rsidP="007E5D83">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17975850" w14:textId="77777777" w:rsidR="004E592F" w:rsidRPr="00EF3D37" w:rsidRDefault="004E592F" w:rsidP="007E5D83">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4E592F" w:rsidRPr="00EF3D37" w14:paraId="23AB72BE" w14:textId="77777777" w:rsidTr="007E5D83">
        <w:trPr>
          <w:trHeight w:val="388"/>
        </w:trPr>
        <w:tc>
          <w:tcPr>
            <w:tcW w:w="2680" w:type="dxa"/>
            <w:gridSpan w:val="2"/>
            <w:shd w:val="clear" w:color="auto" w:fill="D9D9D9" w:themeFill="background1" w:themeFillShade="D9"/>
          </w:tcPr>
          <w:p w14:paraId="0B41370D" w14:textId="77777777" w:rsidR="004E592F" w:rsidRPr="00EF3D37" w:rsidRDefault="004E592F" w:rsidP="007E5D83">
            <w:pPr>
              <w:rPr>
                <w:sz w:val="20"/>
                <w:szCs w:val="20"/>
              </w:rPr>
            </w:pPr>
            <w:r w:rsidRPr="00EF3D37">
              <w:rPr>
                <w:sz w:val="20"/>
                <w:szCs w:val="20"/>
              </w:rPr>
              <w:t>Date</w:t>
            </w:r>
          </w:p>
        </w:tc>
        <w:tc>
          <w:tcPr>
            <w:tcW w:w="7504" w:type="dxa"/>
            <w:gridSpan w:val="3"/>
          </w:tcPr>
          <w:p w14:paraId="5FE9B401" w14:textId="77777777" w:rsidR="004E592F" w:rsidRPr="00EF3D37" w:rsidRDefault="004E592F" w:rsidP="007E5D83">
            <w:pPr>
              <w:rPr>
                <w:sz w:val="20"/>
                <w:szCs w:val="20"/>
              </w:rPr>
            </w:pPr>
          </w:p>
        </w:tc>
      </w:tr>
      <w:tr w:rsidR="004E592F" w:rsidRPr="00EF3D37" w14:paraId="757F97F3" w14:textId="77777777" w:rsidTr="007E5D83">
        <w:trPr>
          <w:trHeight w:val="388"/>
        </w:trPr>
        <w:tc>
          <w:tcPr>
            <w:tcW w:w="2680" w:type="dxa"/>
            <w:gridSpan w:val="2"/>
            <w:shd w:val="clear" w:color="auto" w:fill="D9D9D9" w:themeFill="background1" w:themeFillShade="D9"/>
          </w:tcPr>
          <w:p w14:paraId="035D977A" w14:textId="77777777" w:rsidR="004E592F" w:rsidRPr="00EF3D37" w:rsidRDefault="004E592F" w:rsidP="007E5D83">
            <w:pPr>
              <w:rPr>
                <w:sz w:val="20"/>
                <w:szCs w:val="20"/>
              </w:rPr>
            </w:pPr>
            <w:r w:rsidRPr="00EF3D37">
              <w:rPr>
                <w:sz w:val="20"/>
                <w:szCs w:val="20"/>
              </w:rPr>
              <w:t>Name</w:t>
            </w:r>
          </w:p>
        </w:tc>
        <w:tc>
          <w:tcPr>
            <w:tcW w:w="7504" w:type="dxa"/>
            <w:gridSpan w:val="3"/>
          </w:tcPr>
          <w:p w14:paraId="3888DC7E" w14:textId="77777777" w:rsidR="004E592F" w:rsidRPr="00EF3D37" w:rsidRDefault="004E592F" w:rsidP="007E5D83">
            <w:pPr>
              <w:rPr>
                <w:sz w:val="20"/>
                <w:szCs w:val="20"/>
              </w:rPr>
            </w:pPr>
          </w:p>
        </w:tc>
      </w:tr>
      <w:tr w:rsidR="004E592F" w:rsidRPr="00EF3D37" w14:paraId="2DBA8F29" w14:textId="77777777" w:rsidTr="007E5D83">
        <w:trPr>
          <w:trHeight w:val="388"/>
        </w:trPr>
        <w:tc>
          <w:tcPr>
            <w:tcW w:w="2680" w:type="dxa"/>
            <w:gridSpan w:val="2"/>
            <w:shd w:val="clear" w:color="auto" w:fill="D9D9D9" w:themeFill="background1" w:themeFillShade="D9"/>
          </w:tcPr>
          <w:p w14:paraId="3AF53EBD" w14:textId="77777777" w:rsidR="004E592F" w:rsidRPr="00EF3D37" w:rsidRDefault="004E592F" w:rsidP="007E5D83">
            <w:pPr>
              <w:rPr>
                <w:sz w:val="20"/>
                <w:szCs w:val="20"/>
              </w:rPr>
            </w:pPr>
            <w:r w:rsidRPr="00EF3D37">
              <w:rPr>
                <w:sz w:val="20"/>
                <w:szCs w:val="20"/>
              </w:rPr>
              <w:t>Position</w:t>
            </w:r>
          </w:p>
        </w:tc>
        <w:tc>
          <w:tcPr>
            <w:tcW w:w="7504" w:type="dxa"/>
            <w:gridSpan w:val="3"/>
          </w:tcPr>
          <w:p w14:paraId="6D749D11" w14:textId="77777777" w:rsidR="004E592F" w:rsidRPr="00EF3D37" w:rsidRDefault="004E592F" w:rsidP="007E5D83">
            <w:pPr>
              <w:rPr>
                <w:sz w:val="20"/>
                <w:szCs w:val="20"/>
              </w:rPr>
            </w:pPr>
          </w:p>
        </w:tc>
      </w:tr>
      <w:tr w:rsidR="004E592F" w:rsidRPr="00EF3D37" w14:paraId="18BAEDAB" w14:textId="77777777" w:rsidTr="007E5D83">
        <w:trPr>
          <w:trHeight w:val="388"/>
        </w:trPr>
        <w:tc>
          <w:tcPr>
            <w:tcW w:w="2680" w:type="dxa"/>
            <w:gridSpan w:val="2"/>
            <w:shd w:val="clear" w:color="auto" w:fill="D9D9D9" w:themeFill="background1" w:themeFillShade="D9"/>
          </w:tcPr>
          <w:p w14:paraId="6912E6A4" w14:textId="77777777" w:rsidR="004E592F" w:rsidRPr="00EF3D37" w:rsidRDefault="004E592F" w:rsidP="007E5D83">
            <w:pPr>
              <w:rPr>
                <w:sz w:val="20"/>
                <w:szCs w:val="20"/>
              </w:rPr>
            </w:pPr>
            <w:r w:rsidRPr="00EF3D37">
              <w:rPr>
                <w:sz w:val="20"/>
                <w:szCs w:val="20"/>
              </w:rPr>
              <w:t xml:space="preserve">Telephone number </w:t>
            </w:r>
          </w:p>
        </w:tc>
        <w:tc>
          <w:tcPr>
            <w:tcW w:w="7504" w:type="dxa"/>
            <w:gridSpan w:val="3"/>
          </w:tcPr>
          <w:p w14:paraId="15271E1D" w14:textId="77777777" w:rsidR="004E592F" w:rsidRPr="00EF3D37" w:rsidRDefault="004E592F" w:rsidP="007E5D83">
            <w:pPr>
              <w:rPr>
                <w:sz w:val="20"/>
                <w:szCs w:val="20"/>
              </w:rPr>
            </w:pPr>
          </w:p>
        </w:tc>
      </w:tr>
      <w:tr w:rsidR="004E592F" w:rsidRPr="00EF3D37" w14:paraId="3C1521E6" w14:textId="77777777" w:rsidTr="007E5D83">
        <w:trPr>
          <w:trHeight w:val="388"/>
        </w:trPr>
        <w:tc>
          <w:tcPr>
            <w:tcW w:w="2680" w:type="dxa"/>
            <w:gridSpan w:val="2"/>
            <w:shd w:val="clear" w:color="auto" w:fill="D9D9D9" w:themeFill="background1" w:themeFillShade="D9"/>
          </w:tcPr>
          <w:p w14:paraId="563C7643" w14:textId="77777777" w:rsidR="004E592F" w:rsidRPr="00EF3D37" w:rsidRDefault="004E592F" w:rsidP="007E5D83">
            <w:pPr>
              <w:rPr>
                <w:sz w:val="20"/>
                <w:szCs w:val="20"/>
              </w:rPr>
            </w:pPr>
            <w:r w:rsidRPr="00EF3D37">
              <w:rPr>
                <w:sz w:val="20"/>
                <w:szCs w:val="20"/>
              </w:rPr>
              <w:t>Signature and full name</w:t>
            </w:r>
          </w:p>
        </w:tc>
        <w:tc>
          <w:tcPr>
            <w:tcW w:w="7504" w:type="dxa"/>
            <w:gridSpan w:val="3"/>
          </w:tcPr>
          <w:p w14:paraId="6891CA92" w14:textId="77777777" w:rsidR="004E592F" w:rsidRPr="00EF3D37" w:rsidRDefault="004E592F" w:rsidP="007E5D83">
            <w:pPr>
              <w:rPr>
                <w:sz w:val="20"/>
                <w:szCs w:val="20"/>
              </w:rPr>
            </w:pPr>
          </w:p>
        </w:tc>
      </w:tr>
    </w:tbl>
    <w:p w14:paraId="202BD630" w14:textId="77777777" w:rsidR="00EF7583" w:rsidRDefault="00EF7583" w:rsidP="00EF7583">
      <w:pPr>
        <w:pStyle w:val="Heading1"/>
      </w:pPr>
      <w:r>
        <w:t>Self-declaration of Finance &amp; Tax</w:t>
      </w:r>
    </w:p>
    <w:tbl>
      <w:tblPr>
        <w:tblStyle w:val="TableGrid"/>
        <w:tblW w:w="4933" w:type="pct"/>
        <w:tblInd w:w="137" w:type="dxa"/>
        <w:tblLook w:val="04A0" w:firstRow="1" w:lastRow="0" w:firstColumn="1" w:lastColumn="0" w:noHBand="0" w:noVBand="1"/>
      </w:tblPr>
      <w:tblGrid>
        <w:gridCol w:w="10057"/>
      </w:tblGrid>
      <w:tr w:rsidR="000F5A24" w:rsidRPr="00730880" w14:paraId="54FE4B2B" w14:textId="77777777" w:rsidTr="00BE050A">
        <w:tc>
          <w:tcPr>
            <w:tcW w:w="5000" w:type="pct"/>
            <w:tcBorders>
              <w:top w:val="nil"/>
              <w:left w:val="nil"/>
              <w:bottom w:val="nil"/>
              <w:right w:val="nil"/>
            </w:tcBorders>
          </w:tcPr>
          <w:p w14:paraId="4CC4B199" w14:textId="77777777" w:rsidR="000F5A24" w:rsidRPr="00730880" w:rsidRDefault="000F5A24" w:rsidP="000F5A24">
            <w:pPr>
              <w:pStyle w:val="ListParagraph"/>
              <w:numPr>
                <w:ilvl w:val="6"/>
                <w:numId w:val="36"/>
              </w:numPr>
              <w:ind w:left="426"/>
              <w:rPr>
                <w:b/>
                <w:bCs/>
              </w:rPr>
            </w:pPr>
            <w:r w:rsidRPr="00730880">
              <w:rPr>
                <w:b/>
                <w:bCs/>
              </w:rPr>
              <w:t>Turnover history</w:t>
            </w:r>
          </w:p>
          <w:p w14:paraId="30DE2355" w14:textId="77777777" w:rsidR="000F5A24" w:rsidRPr="00730880" w:rsidRDefault="000F5A24" w:rsidP="00332A20">
            <w:pPr>
              <w:rPr>
                <w:b/>
                <w:bCs/>
              </w:rPr>
            </w:pPr>
          </w:p>
        </w:tc>
      </w:tr>
      <w:tr w:rsidR="000F5A24" w14:paraId="46DA2F5F" w14:textId="77777777" w:rsidTr="00BE050A">
        <w:tc>
          <w:tcPr>
            <w:tcW w:w="5000" w:type="pct"/>
            <w:tcBorders>
              <w:top w:val="nil"/>
              <w:left w:val="nil"/>
              <w:right w:val="nil"/>
            </w:tcBorders>
          </w:tcPr>
          <w:p w14:paraId="3A96A1EA" w14:textId="77777777" w:rsidR="000F5A24" w:rsidRPr="00AC59C3" w:rsidRDefault="000F5A24" w:rsidP="00332A20">
            <w:pPr>
              <w:rPr>
                <w:b/>
                <w:bCs/>
              </w:rPr>
            </w:pPr>
            <w:r w:rsidRPr="00AC59C3">
              <w:rPr>
                <w:b/>
                <w:bCs/>
              </w:rPr>
              <w:t xml:space="preserve">Turnover figures </w:t>
            </w:r>
            <w:proofErr w:type="gramStart"/>
            <w:r w:rsidRPr="00AC59C3">
              <w:rPr>
                <w:b/>
                <w:bCs/>
              </w:rPr>
              <w:t>entered into</w:t>
            </w:r>
            <w:proofErr w:type="gramEnd"/>
            <w:r w:rsidRPr="00AC59C3">
              <w:rPr>
                <w:b/>
                <w:bCs/>
              </w:rPr>
              <w:t xml:space="preserve"> the table must be the total sales value before any deductions</w:t>
            </w:r>
          </w:p>
          <w:p w14:paraId="3FCE5A0F" w14:textId="3CD8BEF5" w:rsidR="000F5A24" w:rsidRDefault="000F5A24" w:rsidP="00332A20">
            <w:r>
              <w:t xml:space="preserve">‘Turnover of related products’ is for companies that provide items or services in multiple sectors. Please enter information on turnover of items or services that are similar in nature to the items or services requested under this tender. </w:t>
            </w:r>
          </w:p>
          <w:p w14:paraId="62228947" w14:textId="61F9658C" w:rsidR="00AE60EA" w:rsidRDefault="00AE60EA" w:rsidP="00332A20"/>
          <w:tbl>
            <w:tblPr>
              <w:tblStyle w:val="TableGrid"/>
              <w:tblW w:w="0" w:type="auto"/>
              <w:tblLook w:val="04A0" w:firstRow="1" w:lastRow="0" w:firstColumn="1" w:lastColumn="0" w:noHBand="0" w:noVBand="1"/>
            </w:tblPr>
            <w:tblGrid>
              <w:gridCol w:w="1021"/>
              <w:gridCol w:w="3969"/>
              <w:gridCol w:w="4841"/>
            </w:tblGrid>
            <w:tr w:rsidR="00AE60EA" w14:paraId="5E8CEF0B" w14:textId="77777777" w:rsidTr="00AE60EA">
              <w:tc>
                <w:tcPr>
                  <w:tcW w:w="1021" w:type="dxa"/>
                </w:tcPr>
                <w:p w14:paraId="77F887E8" w14:textId="5039B99D" w:rsidR="00AE60EA" w:rsidRPr="003D6250" w:rsidRDefault="00AE60EA" w:rsidP="00332A20">
                  <w:pPr>
                    <w:rPr>
                      <w:b/>
                      <w:bCs/>
                    </w:rPr>
                  </w:pPr>
                  <w:r w:rsidRPr="003D6250">
                    <w:rPr>
                      <w:b/>
                      <w:bCs/>
                    </w:rPr>
                    <w:t>Trading Year</w:t>
                  </w:r>
                </w:p>
              </w:tc>
              <w:tc>
                <w:tcPr>
                  <w:tcW w:w="3969" w:type="dxa"/>
                </w:tcPr>
                <w:p w14:paraId="1482D661" w14:textId="355D300D" w:rsidR="00AE60EA" w:rsidRPr="003D6250" w:rsidRDefault="00AE60EA" w:rsidP="00332A20">
                  <w:pPr>
                    <w:rPr>
                      <w:b/>
                      <w:bCs/>
                    </w:rPr>
                  </w:pPr>
                  <w:r w:rsidRPr="003D6250">
                    <w:rPr>
                      <w:b/>
                      <w:bCs/>
                    </w:rPr>
                    <w:t>Overall Turnover (please indicate currency)</w:t>
                  </w:r>
                </w:p>
              </w:tc>
              <w:tc>
                <w:tcPr>
                  <w:tcW w:w="4841" w:type="dxa"/>
                </w:tcPr>
                <w:p w14:paraId="7A670DE4" w14:textId="6DA0FB41" w:rsidR="00AE60EA" w:rsidRPr="003D6250" w:rsidRDefault="00451CC2" w:rsidP="00332A20">
                  <w:pPr>
                    <w:rPr>
                      <w:b/>
                      <w:bCs/>
                    </w:rPr>
                  </w:pPr>
                  <w:r w:rsidRPr="003D6250">
                    <w:rPr>
                      <w:b/>
                      <w:bCs/>
                    </w:rPr>
                    <w:t>Offered Goods</w:t>
                  </w:r>
                  <w:r w:rsidR="00D31F69" w:rsidRPr="003D6250">
                    <w:rPr>
                      <w:b/>
                      <w:bCs/>
                    </w:rPr>
                    <w:t xml:space="preserve"> Turnover (please indicate currency) </w:t>
                  </w:r>
                </w:p>
              </w:tc>
            </w:tr>
            <w:tr w:rsidR="00AE60EA" w14:paraId="1B0DFCE1" w14:textId="77777777" w:rsidTr="00AE60EA">
              <w:tc>
                <w:tcPr>
                  <w:tcW w:w="1021" w:type="dxa"/>
                </w:tcPr>
                <w:p w14:paraId="5FBB65B7" w14:textId="2D804283" w:rsidR="00AE60EA" w:rsidRPr="003D6250" w:rsidRDefault="00AE60EA" w:rsidP="00332A20">
                  <w:r w:rsidRPr="003D6250">
                    <w:t>2020</w:t>
                  </w:r>
                </w:p>
              </w:tc>
              <w:tc>
                <w:tcPr>
                  <w:tcW w:w="3969" w:type="dxa"/>
                </w:tcPr>
                <w:p w14:paraId="333A0CD3" w14:textId="77777777" w:rsidR="00AE60EA" w:rsidRDefault="00AE60EA" w:rsidP="00332A20"/>
              </w:tc>
              <w:tc>
                <w:tcPr>
                  <w:tcW w:w="4841" w:type="dxa"/>
                </w:tcPr>
                <w:p w14:paraId="550AD158" w14:textId="77777777" w:rsidR="00AE60EA" w:rsidRDefault="00AE60EA" w:rsidP="00332A20"/>
              </w:tc>
            </w:tr>
            <w:tr w:rsidR="00AE60EA" w14:paraId="174C5297" w14:textId="77777777" w:rsidTr="00AE60EA">
              <w:tc>
                <w:tcPr>
                  <w:tcW w:w="1021" w:type="dxa"/>
                </w:tcPr>
                <w:p w14:paraId="02AB0A66" w14:textId="608BA418" w:rsidR="00AE60EA" w:rsidRPr="003D6250" w:rsidRDefault="00AE60EA" w:rsidP="00332A20">
                  <w:r w:rsidRPr="003D6250">
                    <w:t>2019</w:t>
                  </w:r>
                </w:p>
              </w:tc>
              <w:tc>
                <w:tcPr>
                  <w:tcW w:w="3969" w:type="dxa"/>
                </w:tcPr>
                <w:p w14:paraId="76BAA98B" w14:textId="77777777" w:rsidR="00AE60EA" w:rsidRDefault="00AE60EA" w:rsidP="00332A20"/>
              </w:tc>
              <w:tc>
                <w:tcPr>
                  <w:tcW w:w="4841" w:type="dxa"/>
                </w:tcPr>
                <w:p w14:paraId="72072611" w14:textId="77777777" w:rsidR="00AE60EA" w:rsidRDefault="00AE60EA" w:rsidP="00332A20"/>
              </w:tc>
            </w:tr>
            <w:tr w:rsidR="00AE60EA" w14:paraId="449BF0B7" w14:textId="77777777" w:rsidTr="00AE60EA">
              <w:tc>
                <w:tcPr>
                  <w:tcW w:w="1021" w:type="dxa"/>
                </w:tcPr>
                <w:p w14:paraId="66091A6F" w14:textId="1BB0002D" w:rsidR="00AE60EA" w:rsidRPr="003D6250" w:rsidRDefault="00AE60EA" w:rsidP="00332A20">
                  <w:r w:rsidRPr="003D6250">
                    <w:t>2018</w:t>
                  </w:r>
                </w:p>
              </w:tc>
              <w:tc>
                <w:tcPr>
                  <w:tcW w:w="3969" w:type="dxa"/>
                </w:tcPr>
                <w:p w14:paraId="0647FB48" w14:textId="77777777" w:rsidR="00AE60EA" w:rsidRDefault="00AE60EA" w:rsidP="00332A20"/>
              </w:tc>
              <w:tc>
                <w:tcPr>
                  <w:tcW w:w="4841" w:type="dxa"/>
                </w:tcPr>
                <w:p w14:paraId="127F9C4D" w14:textId="77777777" w:rsidR="00AE60EA" w:rsidRDefault="00AE60EA" w:rsidP="00332A20"/>
              </w:tc>
            </w:tr>
          </w:tbl>
          <w:p w14:paraId="37B99642" w14:textId="77777777" w:rsidR="00AE60EA" w:rsidRDefault="00AE60EA" w:rsidP="00332A20"/>
          <w:p w14:paraId="6A61D94C" w14:textId="77777777" w:rsidR="000F5A24" w:rsidRDefault="000F5A24" w:rsidP="00332A20"/>
        </w:tc>
      </w:tr>
      <w:tr w:rsidR="000F5A24" w14:paraId="36D1DDC7" w14:textId="77777777" w:rsidTr="00BE050A">
        <w:tc>
          <w:tcPr>
            <w:tcW w:w="5000" w:type="pct"/>
            <w:tcBorders>
              <w:left w:val="nil"/>
              <w:right w:val="nil"/>
            </w:tcBorders>
          </w:tcPr>
          <w:p w14:paraId="4D911044" w14:textId="77777777" w:rsidR="000F5A24" w:rsidRDefault="000F5A24" w:rsidP="00332A20"/>
          <w:p w14:paraId="5129DA04" w14:textId="77777777" w:rsidR="000F5A24" w:rsidRDefault="000F5A24" w:rsidP="00332A20">
            <w:r>
              <w:t>Include a short narrative below to explain any trends year to year</w:t>
            </w:r>
          </w:p>
          <w:p w14:paraId="4D9DB913" w14:textId="77777777" w:rsidR="000F5A24" w:rsidRDefault="000F5A24" w:rsidP="00332A20"/>
        </w:tc>
      </w:tr>
      <w:tr w:rsidR="000F5A24" w14:paraId="6E606FE1" w14:textId="77777777" w:rsidTr="00BE050A">
        <w:tc>
          <w:tcPr>
            <w:tcW w:w="5000" w:type="pct"/>
            <w:tcBorders>
              <w:bottom w:val="single" w:sz="4" w:space="0" w:color="auto"/>
            </w:tcBorders>
          </w:tcPr>
          <w:p w14:paraId="2C35E6E6" w14:textId="77777777" w:rsidR="000F5A24" w:rsidRDefault="000F5A24" w:rsidP="00332A20"/>
          <w:p w14:paraId="2AE7C399" w14:textId="77777777" w:rsidR="000F5A24" w:rsidRDefault="000F5A24" w:rsidP="00332A20"/>
          <w:p w14:paraId="18478759" w14:textId="77777777" w:rsidR="000F5A24" w:rsidRDefault="000F5A24" w:rsidP="00332A20"/>
          <w:p w14:paraId="0B200EBE" w14:textId="77777777" w:rsidR="000F5A24" w:rsidRDefault="000F5A24" w:rsidP="00332A20"/>
          <w:p w14:paraId="67E24558" w14:textId="77777777" w:rsidR="000F5A24" w:rsidRDefault="000F5A24" w:rsidP="00332A20"/>
          <w:p w14:paraId="6E8B3541" w14:textId="77777777" w:rsidR="000F5A24" w:rsidRDefault="000F5A24" w:rsidP="00332A20"/>
          <w:p w14:paraId="6D86FB37" w14:textId="77777777" w:rsidR="000F5A24" w:rsidRDefault="000F5A24" w:rsidP="00332A20"/>
        </w:tc>
      </w:tr>
      <w:tr w:rsidR="000F5A24" w:rsidRPr="00730880" w14:paraId="0E8C5E73" w14:textId="77777777" w:rsidTr="00BE050A">
        <w:tc>
          <w:tcPr>
            <w:tcW w:w="5000" w:type="pct"/>
            <w:tcBorders>
              <w:left w:val="nil"/>
              <w:right w:val="nil"/>
            </w:tcBorders>
          </w:tcPr>
          <w:p w14:paraId="04B0F12B" w14:textId="77777777" w:rsidR="000F5A24" w:rsidRPr="00730880" w:rsidRDefault="000F5A24" w:rsidP="00332A20">
            <w:pPr>
              <w:pStyle w:val="ListParagraph"/>
              <w:ind w:left="459"/>
              <w:rPr>
                <w:b/>
                <w:bCs/>
              </w:rPr>
            </w:pPr>
          </w:p>
          <w:p w14:paraId="1320BDCA" w14:textId="77777777" w:rsidR="000F5A24" w:rsidRPr="00730880" w:rsidRDefault="000F5A24" w:rsidP="000F5A24">
            <w:pPr>
              <w:pStyle w:val="ListParagraph"/>
              <w:numPr>
                <w:ilvl w:val="0"/>
                <w:numId w:val="36"/>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6A1DA694" w14:textId="77777777" w:rsidR="000F5A24" w:rsidRPr="00730880" w:rsidRDefault="000F5A24" w:rsidP="00332A20">
            <w:pPr>
              <w:rPr>
                <w:b/>
                <w:bCs/>
              </w:rPr>
            </w:pPr>
          </w:p>
        </w:tc>
      </w:tr>
      <w:tr w:rsidR="000F5A24" w14:paraId="3F3C4F0D" w14:textId="77777777" w:rsidTr="00BE050A">
        <w:tc>
          <w:tcPr>
            <w:tcW w:w="5000" w:type="pct"/>
          </w:tcPr>
          <w:p w14:paraId="3A101DB8" w14:textId="77777777" w:rsidR="000F5A24" w:rsidRDefault="000F5A24" w:rsidP="00332A20"/>
          <w:p w14:paraId="175101AD" w14:textId="77777777" w:rsidR="000F5A24" w:rsidRDefault="000F5A24" w:rsidP="00332A20"/>
          <w:p w14:paraId="19B9F78E" w14:textId="77777777" w:rsidR="000F5A24" w:rsidRDefault="000F5A24" w:rsidP="00332A20"/>
          <w:p w14:paraId="0E5AD4C9" w14:textId="77777777" w:rsidR="000F5A24" w:rsidRDefault="000F5A24" w:rsidP="00332A20"/>
          <w:p w14:paraId="4DA1E076" w14:textId="77777777" w:rsidR="000F5A24" w:rsidRDefault="000F5A24" w:rsidP="00332A20"/>
          <w:p w14:paraId="562CE69B" w14:textId="77777777" w:rsidR="000F5A24" w:rsidRDefault="000F5A24" w:rsidP="00332A20"/>
          <w:p w14:paraId="1397BD0D" w14:textId="77777777" w:rsidR="000F5A24" w:rsidRPr="003F6B88" w:rsidRDefault="000F5A24" w:rsidP="00332A20">
            <w:pPr>
              <w:rPr>
                <w:i/>
                <w:iCs/>
              </w:rPr>
            </w:pPr>
            <w:r>
              <w:rPr>
                <w:i/>
                <w:iCs/>
              </w:rPr>
              <w:t xml:space="preserve">Please </w:t>
            </w:r>
            <w:proofErr w:type="gramStart"/>
            <w:r>
              <w:rPr>
                <w:i/>
                <w:iCs/>
              </w:rPr>
              <w:t>continue on</w:t>
            </w:r>
            <w:proofErr w:type="gramEnd"/>
            <w:r>
              <w:rPr>
                <w:i/>
                <w:iCs/>
              </w:rPr>
              <w:t xml:space="preserve"> a separate sheet if necessary. </w:t>
            </w:r>
          </w:p>
        </w:tc>
      </w:tr>
    </w:tbl>
    <w:p w14:paraId="07B16976" w14:textId="77777777" w:rsidR="000F5A24" w:rsidRDefault="000F5A24" w:rsidP="000F5A24"/>
    <w:p w14:paraId="45CB37CE" w14:textId="77777777" w:rsidR="00ED50F0" w:rsidRDefault="00ED50F0" w:rsidP="000F5A24">
      <w:pPr>
        <w:jc w:val="both"/>
        <w:rPr>
          <w:rFonts w:eastAsia="Calibri" w:cs="Calibri"/>
        </w:rPr>
      </w:pPr>
    </w:p>
    <w:p w14:paraId="5733A67B" w14:textId="77777777" w:rsidR="00ED50F0" w:rsidRDefault="00ED50F0" w:rsidP="000F5A24">
      <w:pPr>
        <w:jc w:val="both"/>
        <w:rPr>
          <w:rFonts w:eastAsia="Calibri" w:cs="Calibri"/>
        </w:rPr>
      </w:pPr>
    </w:p>
    <w:p w14:paraId="0E7A16A5" w14:textId="77777777" w:rsidR="00ED50F0" w:rsidRDefault="00ED50F0" w:rsidP="000F5A24">
      <w:pPr>
        <w:jc w:val="both"/>
        <w:rPr>
          <w:rFonts w:eastAsia="Calibri" w:cs="Calibri"/>
        </w:rPr>
      </w:pPr>
    </w:p>
    <w:p w14:paraId="737211B5" w14:textId="77777777" w:rsidR="00ED50F0" w:rsidRDefault="00ED50F0" w:rsidP="000F5A24">
      <w:pPr>
        <w:jc w:val="both"/>
        <w:rPr>
          <w:rFonts w:eastAsia="Calibri" w:cs="Calibri"/>
        </w:rPr>
      </w:pPr>
    </w:p>
    <w:p w14:paraId="76F12AF5" w14:textId="77777777" w:rsidR="00ED50F0" w:rsidRDefault="00ED50F0" w:rsidP="000F5A24">
      <w:pPr>
        <w:jc w:val="both"/>
        <w:rPr>
          <w:rFonts w:eastAsia="Calibri" w:cs="Calibri"/>
        </w:rPr>
      </w:pPr>
    </w:p>
    <w:p w14:paraId="1ECD647E" w14:textId="77777777" w:rsidR="00ED50F0" w:rsidRDefault="00ED50F0" w:rsidP="000F5A24">
      <w:pPr>
        <w:jc w:val="both"/>
        <w:rPr>
          <w:rFonts w:eastAsia="Calibri" w:cs="Calibri"/>
        </w:rPr>
      </w:pPr>
    </w:p>
    <w:p w14:paraId="3C278F23" w14:textId="1D09DF6F" w:rsidR="000F5A24" w:rsidRPr="004C151F" w:rsidRDefault="000F5A24" w:rsidP="000F5A24">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54AAFF31" w14:textId="77777777" w:rsidR="000F5A24" w:rsidRPr="004C151F" w:rsidRDefault="000F5A24" w:rsidP="000F5A24">
      <w:pPr>
        <w:jc w:val="both"/>
      </w:pPr>
    </w:p>
    <w:p w14:paraId="3F0CCD99" w14:textId="77777777" w:rsidR="000F5A24" w:rsidRPr="004C151F" w:rsidRDefault="000F5A24" w:rsidP="000F5A24">
      <w:pPr>
        <w:tabs>
          <w:tab w:val="left" w:pos="-720"/>
          <w:tab w:val="left" w:pos="0"/>
          <w:tab w:val="left" w:pos="3402"/>
        </w:tabs>
        <w:suppressAutoHyphens/>
        <w:jc w:val="both"/>
        <w:rPr>
          <w:spacing w:val="-3"/>
        </w:rPr>
      </w:pPr>
      <w:r w:rsidRPr="004C151F">
        <w:rPr>
          <w:rFonts w:eastAsia="Calibri" w:cs="Calibri"/>
        </w:rPr>
        <w:t>Signed: (</w:t>
      </w:r>
      <w:proofErr w:type="gramStart"/>
      <w:r w:rsidRPr="004C151F">
        <w:rPr>
          <w:rFonts w:eastAsia="Calibri" w:cs="Calibri"/>
        </w:rPr>
        <w:t xml:space="preserve">Director)   </w:t>
      </w:r>
      <w:proofErr w:type="gramEnd"/>
      <w:r w:rsidRPr="004C151F">
        <w:tab/>
      </w:r>
      <w:r w:rsidRPr="004C151F">
        <w:rPr>
          <w:rFonts w:eastAsia="Calibri" w:cs="Calibri"/>
          <w:color w:val="C0C0C0"/>
          <w:spacing w:val="-3"/>
        </w:rPr>
        <w:t>_________________________________________</w:t>
      </w:r>
    </w:p>
    <w:p w14:paraId="69383568" w14:textId="77777777" w:rsidR="000F5A24" w:rsidRPr="004C151F" w:rsidRDefault="000F5A24" w:rsidP="000F5A24">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2C65B3EB" w14:textId="77777777" w:rsidR="000F5A24" w:rsidRPr="004C151F" w:rsidRDefault="000F5A24" w:rsidP="000F5A24">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54B40FBE" w14:textId="77777777" w:rsidR="000F5A24" w:rsidRPr="004C151F" w:rsidRDefault="000F5A24" w:rsidP="000F5A24">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1ACCCFE8" w14:textId="77777777" w:rsidR="00EF7583" w:rsidRPr="000F5A24" w:rsidRDefault="000F5A24" w:rsidP="000F5A24">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r w:rsidR="00EF7583">
        <w:br w:type="page"/>
      </w:r>
    </w:p>
    <w:p w14:paraId="3E50AFA1" w14:textId="139C2ED4" w:rsidR="00EF7583" w:rsidRDefault="00EF7583" w:rsidP="00EF7583">
      <w:pPr>
        <w:pStyle w:val="Heading1"/>
        <w:numPr>
          <w:ilvl w:val="0"/>
          <w:numId w:val="0"/>
        </w:numPr>
        <w:ind w:left="432" w:hanging="432"/>
      </w:pPr>
      <w:r>
        <w:t xml:space="preserve">Appendix 2 </w:t>
      </w:r>
      <w:r w:rsidR="0032523A">
        <w:t>–</w:t>
      </w:r>
      <w:r>
        <w:t xml:space="preserve"> </w:t>
      </w:r>
      <w:r w:rsidR="0032523A">
        <w:t xml:space="preserve">GOAL Requirements </w:t>
      </w:r>
    </w:p>
    <w:p w14:paraId="2552D3A1" w14:textId="34013B6E" w:rsidR="00C319BD" w:rsidRPr="00CB56AA" w:rsidRDefault="00C319BD" w:rsidP="00C319BD">
      <w:pPr>
        <w:jc w:val="both"/>
      </w:pPr>
      <w:r w:rsidRPr="00CB56AA">
        <w:t xml:space="preserve">Currently </w:t>
      </w:r>
      <w:r>
        <w:t>GOAL has 1</w:t>
      </w:r>
      <w:r w:rsidR="00B11F2E">
        <w:t>4</w:t>
      </w:r>
      <w:r>
        <w:t xml:space="preserve"> country offices with over</w:t>
      </w:r>
      <w:r w:rsidRPr="00CB56AA">
        <w:t xml:space="preserve"> </w:t>
      </w:r>
      <w:r>
        <w:t>100</w:t>
      </w:r>
      <w:r w:rsidRPr="00CB56AA">
        <w:t xml:space="preserve"> </w:t>
      </w:r>
      <w:r>
        <w:t>sub-</w:t>
      </w:r>
      <w:r w:rsidRPr="00CB56AA">
        <w:t>offices</w:t>
      </w:r>
      <w:r>
        <w:t>, but also responds to humanitarian emergencies wherever they occur</w:t>
      </w:r>
      <w:r w:rsidRPr="00CB56AA">
        <w:t>.</w:t>
      </w:r>
    </w:p>
    <w:p w14:paraId="758D8EBE" w14:textId="77777777" w:rsidR="00C319BD" w:rsidRPr="00CB56AA" w:rsidRDefault="00C319BD" w:rsidP="00C319BD">
      <w:pPr>
        <w:jc w:val="both"/>
      </w:pPr>
      <w:r w:rsidRPr="00CB56AA">
        <w:t>The field network has been set up and is currently organised in the following manner:</w:t>
      </w:r>
    </w:p>
    <w:p w14:paraId="52AA0542" w14:textId="77777777" w:rsidR="00C319BD" w:rsidRPr="00CB56AA" w:rsidRDefault="00C319BD" w:rsidP="00C319BD">
      <w:pPr>
        <w:jc w:val="both"/>
      </w:pPr>
      <w:r w:rsidRPr="00CB56AA">
        <w:t xml:space="preserve">Country offices: These represent </w:t>
      </w:r>
      <w:r>
        <w:t>GOAL</w:t>
      </w:r>
      <w:r w:rsidRPr="00CB56AA">
        <w:t xml:space="preserve"> in a country where humanitarian</w:t>
      </w:r>
      <w:r>
        <w:t xml:space="preserve"> or development</w:t>
      </w:r>
      <w:r w:rsidRPr="00CB56AA">
        <w:t xml:space="preserve"> aid is implemented. They are staffed by expatriate</w:t>
      </w:r>
      <w:r>
        <w:t xml:space="preserve"> </w:t>
      </w:r>
      <w:r w:rsidRPr="00CB56AA">
        <w:t xml:space="preserve">and locally recruited employees </w:t>
      </w:r>
      <w:r>
        <w:t>who implement</w:t>
      </w:r>
      <w:r w:rsidRPr="00CB56AA">
        <w:t xml:space="preserve"> the projects. </w:t>
      </w:r>
    </w:p>
    <w:p w14:paraId="5CEC0DDC" w14:textId="277A609A" w:rsidR="00A63D89" w:rsidRDefault="00C319BD" w:rsidP="00C87D65">
      <w:pPr>
        <w:jc w:val="both"/>
      </w:pPr>
      <w:r w:rsidRPr="00CB56AA">
        <w:t xml:space="preserve">Sub-offices: For </w:t>
      </w:r>
      <w:r>
        <w:t>many of our</w:t>
      </w:r>
      <w:r w:rsidRPr="00CB56AA">
        <w:t xml:space="preserve"> countries and when </w:t>
      </w:r>
      <w:r>
        <w:t>project</w:t>
      </w:r>
      <w:r w:rsidRPr="00CB56AA">
        <w:t xml:space="preserve"> actions are necessary in a specific area, </w:t>
      </w:r>
      <w:r>
        <w:t xml:space="preserve">subsequent </w:t>
      </w:r>
      <w:r w:rsidRPr="00CB56AA">
        <w:t>office</w:t>
      </w:r>
      <w:r>
        <w:t>s are</w:t>
      </w:r>
      <w:r w:rsidRPr="00CB56AA">
        <w:t xml:space="preserve"> opened in a country. However, the sub-offices remain administratively dependent on the country office. </w:t>
      </w:r>
      <w:r>
        <w:t>All GOAL countries currently in operation have sub-country offices to a greater or lesser extent</w:t>
      </w:r>
      <w:r w:rsidR="00C87D65">
        <w:t>.</w:t>
      </w:r>
      <w:bookmarkEnd w:id="44"/>
      <w:bookmarkEnd w:id="45"/>
    </w:p>
    <w:p w14:paraId="58F7A049" w14:textId="7850CCA3" w:rsidR="00AE385C" w:rsidRPr="00FC2B22" w:rsidRDefault="00293620" w:rsidP="003F519E">
      <w:pPr>
        <w:pStyle w:val="Heading1"/>
        <w:numPr>
          <w:ilvl w:val="0"/>
          <w:numId w:val="0"/>
        </w:numPr>
        <w:ind w:left="432" w:hanging="432"/>
      </w:pPr>
      <w:r>
        <w:t xml:space="preserve">LOT 1 </w:t>
      </w:r>
      <w:r w:rsidR="00AE385C" w:rsidRPr="00FC2B22">
        <w:t>Satellite communications airtime</w:t>
      </w:r>
    </w:p>
    <w:p w14:paraId="2ECCF3CD" w14:textId="77777777" w:rsidR="00AE385C" w:rsidRPr="00FC2B22" w:rsidRDefault="00AE385C" w:rsidP="00AE385C">
      <w:pPr>
        <w:pStyle w:val="Heading2"/>
      </w:pPr>
      <w:bookmarkStart w:id="46" w:name="_Toc363050092"/>
      <w:r w:rsidRPr="00FC2B22">
        <w:t>SUBSCRIPTION SERVICES</w:t>
      </w:r>
      <w:bookmarkEnd w:id="46"/>
    </w:p>
    <w:p w14:paraId="07B1CCCD" w14:textId="461F4CED" w:rsidR="00AE385C" w:rsidRPr="00AD4B79" w:rsidRDefault="00AE385C" w:rsidP="00AE385C">
      <w:pPr>
        <w:pStyle w:val="Heading3"/>
        <w:rPr>
          <w:b/>
          <w:bCs w:val="0"/>
        </w:rPr>
      </w:pPr>
      <w:r w:rsidRPr="00AD4B79">
        <w:rPr>
          <w:b/>
          <w:bCs w:val="0"/>
        </w:rPr>
        <w:t xml:space="preserve">Satellite communication platform subscription – type BGAN </w:t>
      </w:r>
    </w:p>
    <w:p w14:paraId="4B0A9955" w14:textId="5CADEAA0" w:rsidR="00AE385C" w:rsidRDefault="00AE385C" w:rsidP="00F41022">
      <w:pPr>
        <w:pStyle w:val="Text1"/>
        <w:spacing w:after="0"/>
        <w:rPr>
          <w:rFonts w:asciiTheme="minorHAnsi" w:hAnsiTheme="minorHAnsi"/>
          <w:sz w:val="22"/>
          <w:szCs w:val="18"/>
          <w:lang w:val="en-IE"/>
        </w:rPr>
      </w:pPr>
      <w:r w:rsidRPr="00FC2B22">
        <w:rPr>
          <w:rFonts w:asciiTheme="minorHAnsi" w:hAnsiTheme="minorHAnsi"/>
          <w:sz w:val="22"/>
          <w:szCs w:val="18"/>
          <w:lang w:val="en-IE"/>
        </w:rPr>
        <w:t xml:space="preserve">In order to </w:t>
      </w:r>
      <w:r w:rsidR="00F41022">
        <w:rPr>
          <w:rFonts w:asciiTheme="minorHAnsi" w:hAnsiTheme="minorHAnsi"/>
          <w:sz w:val="22"/>
          <w:szCs w:val="18"/>
          <w:lang w:val="en-IE"/>
        </w:rPr>
        <w:t>improve provision to</w:t>
      </w:r>
      <w:r w:rsidRPr="00FC2B22">
        <w:rPr>
          <w:rFonts w:asciiTheme="minorHAnsi" w:hAnsiTheme="minorHAnsi"/>
          <w:sz w:val="22"/>
          <w:szCs w:val="18"/>
          <w:lang w:val="en-IE"/>
        </w:rPr>
        <w:t xml:space="preserve"> field </w:t>
      </w:r>
      <w:r w:rsidR="00F41022">
        <w:rPr>
          <w:rFonts w:asciiTheme="minorHAnsi" w:hAnsiTheme="minorHAnsi"/>
          <w:sz w:val="22"/>
          <w:szCs w:val="18"/>
          <w:lang w:val="en-IE"/>
        </w:rPr>
        <w:t>staff</w:t>
      </w:r>
      <w:r w:rsidRPr="00FC2B22">
        <w:rPr>
          <w:rFonts w:asciiTheme="minorHAnsi" w:hAnsiTheme="minorHAnsi"/>
          <w:sz w:val="22"/>
          <w:szCs w:val="18"/>
          <w:lang w:val="en-IE"/>
        </w:rPr>
        <w:t xml:space="preserve"> with Internet and Telephony services around the globe, </w:t>
      </w:r>
      <w:r w:rsidR="00F41022">
        <w:rPr>
          <w:rFonts w:asciiTheme="minorHAnsi" w:hAnsiTheme="minorHAnsi"/>
          <w:sz w:val="22"/>
          <w:szCs w:val="18"/>
          <w:lang w:val="en-IE"/>
        </w:rPr>
        <w:t>GOAL is updating our</w:t>
      </w:r>
      <w:r w:rsidRPr="00FC2B22">
        <w:rPr>
          <w:rFonts w:asciiTheme="minorHAnsi" w:hAnsiTheme="minorHAnsi"/>
          <w:sz w:val="22"/>
          <w:szCs w:val="18"/>
          <w:lang w:val="en-IE"/>
        </w:rPr>
        <w:t xml:space="preserve"> communication services</w:t>
      </w:r>
      <w:r w:rsidR="00F41022">
        <w:rPr>
          <w:rFonts w:asciiTheme="minorHAnsi" w:hAnsiTheme="minorHAnsi"/>
          <w:sz w:val="22"/>
          <w:szCs w:val="18"/>
          <w:lang w:val="en-IE"/>
        </w:rPr>
        <w:t xml:space="preserve"> agreements</w:t>
      </w:r>
      <w:r w:rsidRPr="00FC2B22">
        <w:rPr>
          <w:rFonts w:asciiTheme="minorHAnsi" w:hAnsiTheme="minorHAnsi"/>
          <w:sz w:val="22"/>
          <w:szCs w:val="18"/>
          <w:lang w:val="en-IE"/>
        </w:rPr>
        <w:t>. This service shall include the following elements:</w:t>
      </w:r>
    </w:p>
    <w:p w14:paraId="70A928F1" w14:textId="77777777" w:rsidR="00AE385C" w:rsidRPr="00FC2B22" w:rsidRDefault="00AE385C" w:rsidP="00AE385C">
      <w:pPr>
        <w:pStyle w:val="Text1"/>
        <w:spacing w:after="0"/>
        <w:rPr>
          <w:rFonts w:asciiTheme="minorHAnsi" w:hAnsiTheme="minorHAnsi"/>
          <w:sz w:val="22"/>
          <w:szCs w:val="18"/>
          <w:lang w:val="en-IE"/>
        </w:rPr>
      </w:pPr>
    </w:p>
    <w:p w14:paraId="2494A84D" w14:textId="194E3765" w:rsidR="00AE385C" w:rsidRPr="00CB56AA" w:rsidRDefault="00AE385C" w:rsidP="00F41022">
      <w:pPr>
        <w:numPr>
          <w:ilvl w:val="0"/>
          <w:numId w:val="20"/>
        </w:numPr>
        <w:snapToGrid w:val="0"/>
        <w:spacing w:after="0" w:line="240" w:lineRule="auto"/>
        <w:ind w:left="714" w:hanging="357"/>
        <w:jc w:val="both"/>
      </w:pPr>
      <w:r w:rsidRPr="00CB56AA">
        <w:t xml:space="preserve">A </w:t>
      </w:r>
      <w:r w:rsidRPr="00CB56AA">
        <w:rPr>
          <w:b/>
        </w:rPr>
        <w:t xml:space="preserve">single </w:t>
      </w:r>
      <w:r w:rsidR="00F41022">
        <w:rPr>
          <w:b/>
        </w:rPr>
        <w:t>contract</w:t>
      </w:r>
      <w:r w:rsidRPr="00CB56AA">
        <w:t xml:space="preserve"> </w:t>
      </w:r>
      <w:r w:rsidR="00F41022">
        <w:t xml:space="preserve">at HQ level </w:t>
      </w:r>
      <w:r w:rsidRPr="00CB56AA">
        <w:t xml:space="preserve">for all SIM cards in </w:t>
      </w:r>
      <w:proofErr w:type="gramStart"/>
      <w:r w:rsidRPr="00CB56AA">
        <w:t>use;</w:t>
      </w:r>
      <w:proofErr w:type="gramEnd"/>
    </w:p>
    <w:p w14:paraId="76096A76" w14:textId="47785900" w:rsidR="00AE385C" w:rsidRPr="00CB56AA" w:rsidRDefault="00AE385C" w:rsidP="00AE385C">
      <w:pPr>
        <w:numPr>
          <w:ilvl w:val="0"/>
          <w:numId w:val="20"/>
        </w:numPr>
        <w:snapToGrid w:val="0"/>
        <w:spacing w:after="0" w:line="240" w:lineRule="auto"/>
        <w:jc w:val="both"/>
      </w:pPr>
      <w:r w:rsidRPr="00CB56AA">
        <w:t>Provision of Standard IP (Internet data) and voice (Telephony) services</w:t>
      </w:r>
      <w:r w:rsidR="00F41022">
        <w:t xml:space="preserve"> as appropriate</w:t>
      </w:r>
      <w:r w:rsidRPr="00CB56AA">
        <w:t xml:space="preserve"> per subscribed SIM </w:t>
      </w:r>
      <w:proofErr w:type="gramStart"/>
      <w:r w:rsidRPr="00CB56AA">
        <w:t>card;</w:t>
      </w:r>
      <w:proofErr w:type="gramEnd"/>
    </w:p>
    <w:p w14:paraId="370F5128" w14:textId="77777777" w:rsidR="00AE385C" w:rsidRPr="00CB56AA" w:rsidRDefault="00AE385C" w:rsidP="00AE385C">
      <w:pPr>
        <w:snapToGrid w:val="0"/>
        <w:spacing w:after="0" w:line="240" w:lineRule="auto"/>
        <w:jc w:val="both"/>
      </w:pPr>
    </w:p>
    <w:p w14:paraId="61A93303" w14:textId="4FAE0AF6" w:rsidR="00AE385C" w:rsidRDefault="00AE385C" w:rsidP="00AE385C">
      <w:pPr>
        <w:pStyle w:val="Text1"/>
        <w:spacing w:after="0"/>
        <w:rPr>
          <w:rFonts w:asciiTheme="minorHAnsi" w:hAnsiTheme="minorHAnsi"/>
          <w:sz w:val="22"/>
          <w:szCs w:val="18"/>
          <w:lang w:val="en-IE"/>
        </w:rPr>
      </w:pPr>
      <w:r w:rsidRPr="00FC2B22">
        <w:rPr>
          <w:rFonts w:asciiTheme="minorHAnsi" w:hAnsiTheme="minorHAnsi"/>
          <w:sz w:val="22"/>
          <w:szCs w:val="18"/>
          <w:lang w:val="en-IE"/>
        </w:rPr>
        <w:t>The service provider shall provide an interface allowing</w:t>
      </w:r>
      <w:r w:rsidR="00F41022">
        <w:rPr>
          <w:rFonts w:asciiTheme="minorHAnsi" w:hAnsiTheme="minorHAnsi"/>
          <w:sz w:val="22"/>
          <w:szCs w:val="18"/>
          <w:lang w:val="en-IE"/>
        </w:rPr>
        <w:t xml:space="preserve"> GOAL</w:t>
      </w:r>
      <w:r w:rsidRPr="00FC2B22">
        <w:rPr>
          <w:rFonts w:asciiTheme="minorHAnsi" w:hAnsiTheme="minorHAnsi"/>
          <w:sz w:val="22"/>
          <w:szCs w:val="18"/>
          <w:lang w:val="en-IE"/>
        </w:rPr>
        <w:t xml:space="preserve"> to control issued SIM cards. The following functionality shall be included in this interface:</w:t>
      </w:r>
    </w:p>
    <w:p w14:paraId="3316DEDF" w14:textId="77777777" w:rsidR="00AE385C" w:rsidRPr="00FC2B22" w:rsidRDefault="00AE385C" w:rsidP="00AE385C">
      <w:pPr>
        <w:pStyle w:val="Text1"/>
        <w:spacing w:after="0"/>
        <w:rPr>
          <w:rFonts w:asciiTheme="minorHAnsi" w:hAnsiTheme="minorHAnsi"/>
          <w:sz w:val="22"/>
          <w:szCs w:val="18"/>
          <w:lang w:val="en-IE"/>
        </w:rPr>
      </w:pPr>
    </w:p>
    <w:p w14:paraId="0F70D041" w14:textId="77777777" w:rsidR="00AE385C" w:rsidRPr="00CB56AA" w:rsidRDefault="00AE385C" w:rsidP="00AE385C">
      <w:pPr>
        <w:numPr>
          <w:ilvl w:val="0"/>
          <w:numId w:val="21"/>
        </w:numPr>
        <w:snapToGrid w:val="0"/>
        <w:spacing w:after="0" w:line="240" w:lineRule="auto"/>
        <w:ind w:left="714" w:hanging="357"/>
        <w:jc w:val="both"/>
      </w:pPr>
      <w:r w:rsidRPr="00CB56AA">
        <w:t xml:space="preserve">Overview of active SIM </w:t>
      </w:r>
      <w:proofErr w:type="gramStart"/>
      <w:r w:rsidRPr="00CB56AA">
        <w:t>cards;</w:t>
      </w:r>
      <w:proofErr w:type="gramEnd"/>
    </w:p>
    <w:p w14:paraId="75F20CC6" w14:textId="77777777" w:rsidR="00AE385C" w:rsidRPr="00CB56AA" w:rsidRDefault="00AE385C" w:rsidP="00AE385C">
      <w:pPr>
        <w:numPr>
          <w:ilvl w:val="0"/>
          <w:numId w:val="21"/>
        </w:numPr>
        <w:snapToGrid w:val="0"/>
        <w:spacing w:after="0" w:line="240" w:lineRule="auto"/>
      </w:pPr>
      <w:r w:rsidRPr="00CB56AA">
        <w:t xml:space="preserve">Monthly consumption per SIM </w:t>
      </w:r>
      <w:proofErr w:type="gramStart"/>
      <w:r w:rsidRPr="00CB56AA">
        <w:t>card;</w:t>
      </w:r>
      <w:proofErr w:type="gramEnd"/>
    </w:p>
    <w:p w14:paraId="61E10CDA" w14:textId="77777777" w:rsidR="00AE385C" w:rsidRDefault="00AE385C" w:rsidP="00AE385C">
      <w:pPr>
        <w:numPr>
          <w:ilvl w:val="0"/>
          <w:numId w:val="21"/>
        </w:numPr>
        <w:snapToGrid w:val="0"/>
        <w:spacing w:after="0" w:line="240" w:lineRule="auto"/>
        <w:ind w:left="714" w:hanging="357"/>
      </w:pPr>
      <w:r w:rsidRPr="00CB56AA">
        <w:t>Possibility to define specific credit limits on each card so no single SIM card will use more than allocated to it (if desired).</w:t>
      </w:r>
    </w:p>
    <w:p w14:paraId="11B6EA07" w14:textId="77777777" w:rsidR="00AE385C" w:rsidRPr="00CB56AA" w:rsidRDefault="00AE385C" w:rsidP="00AE385C">
      <w:pPr>
        <w:snapToGrid w:val="0"/>
        <w:spacing w:after="0" w:line="240" w:lineRule="auto"/>
      </w:pPr>
    </w:p>
    <w:p w14:paraId="313CD86C" w14:textId="3B85CBA3" w:rsidR="00AE385C" w:rsidRPr="00CB56AA" w:rsidRDefault="00AE385C" w:rsidP="00AE385C">
      <w:pPr>
        <w:snapToGrid w:val="0"/>
        <w:spacing w:after="0" w:line="240" w:lineRule="auto"/>
      </w:pPr>
      <w:r w:rsidRPr="00CB56AA">
        <w:t>A global phone support for the supplied services shall be provided on a 24h x 7d</w:t>
      </w:r>
      <w:r w:rsidR="00F41022">
        <w:t xml:space="preserve"> x 365</w:t>
      </w:r>
      <w:r w:rsidRPr="00CB56AA">
        <w:t xml:space="preserve"> </w:t>
      </w:r>
      <w:proofErr w:type="gramStart"/>
      <w:r w:rsidRPr="00CB56AA">
        <w:t>basis</w:t>
      </w:r>
      <w:proofErr w:type="gramEnd"/>
      <w:r w:rsidRPr="00CB56AA">
        <w:t xml:space="preserve"> (please confirm)</w:t>
      </w:r>
      <w:r w:rsidR="00F41022">
        <w:t xml:space="preserve">. </w:t>
      </w:r>
      <w:r w:rsidR="00F41022" w:rsidRPr="00A63D89">
        <w:rPr>
          <w:b/>
          <w:bCs/>
        </w:rPr>
        <w:t>P</w:t>
      </w:r>
      <w:r w:rsidR="00604843" w:rsidRPr="00A63D89">
        <w:rPr>
          <w:b/>
          <w:bCs/>
        </w:rPr>
        <w:t>lease include a copy of your standard SLA with your technical offer</w:t>
      </w:r>
      <w:r w:rsidRPr="00A63D89">
        <w:rPr>
          <w:b/>
          <w:bCs/>
        </w:rPr>
        <w:t>.</w:t>
      </w:r>
    </w:p>
    <w:p w14:paraId="064784D3" w14:textId="77777777" w:rsidR="00AE385C" w:rsidRDefault="00AE385C" w:rsidP="00AE385C">
      <w:pPr>
        <w:spacing w:after="0" w:line="240" w:lineRule="auto"/>
        <w:rPr>
          <w:b/>
        </w:rPr>
      </w:pPr>
    </w:p>
    <w:p w14:paraId="00BF411D" w14:textId="1DEF50AE" w:rsidR="00AE385C" w:rsidRPr="00AD4B79" w:rsidRDefault="00AE385C" w:rsidP="00AD4B79">
      <w:pPr>
        <w:pStyle w:val="Heading3"/>
        <w:rPr>
          <w:b/>
          <w:bCs w:val="0"/>
        </w:rPr>
      </w:pPr>
      <w:r w:rsidRPr="00AD4B79">
        <w:rPr>
          <w:b/>
          <w:bCs w:val="0"/>
        </w:rPr>
        <w:t>Satellite phone subscription - type Iridium, Thuraya</w:t>
      </w:r>
    </w:p>
    <w:p w14:paraId="44319A53" w14:textId="77777777" w:rsidR="00AE385C" w:rsidRDefault="00AE385C" w:rsidP="00AE385C">
      <w:pPr>
        <w:pStyle w:val="Text1"/>
        <w:spacing w:after="0"/>
        <w:rPr>
          <w:rFonts w:asciiTheme="minorHAnsi" w:hAnsiTheme="minorHAnsi"/>
          <w:sz w:val="22"/>
          <w:szCs w:val="22"/>
          <w:lang w:val="en-IE"/>
        </w:rPr>
      </w:pPr>
      <w:r w:rsidRPr="00FC2B22">
        <w:rPr>
          <w:rFonts w:asciiTheme="minorHAnsi" w:hAnsiTheme="minorHAnsi"/>
          <w:sz w:val="22"/>
          <w:szCs w:val="22"/>
          <w:lang w:val="en-IE"/>
        </w:rPr>
        <w:t>This service shall include the following elements:</w:t>
      </w:r>
    </w:p>
    <w:p w14:paraId="3DFA431C" w14:textId="77777777" w:rsidR="00AE385C" w:rsidRPr="00FC2B22" w:rsidRDefault="00AE385C" w:rsidP="00AE385C">
      <w:pPr>
        <w:pStyle w:val="Text1"/>
        <w:spacing w:after="0"/>
        <w:rPr>
          <w:rFonts w:asciiTheme="minorHAnsi" w:hAnsiTheme="minorHAnsi"/>
          <w:sz w:val="22"/>
          <w:szCs w:val="22"/>
          <w:lang w:val="en-IE"/>
        </w:rPr>
      </w:pPr>
    </w:p>
    <w:p w14:paraId="364186BB" w14:textId="0A3498AB" w:rsidR="00536A63" w:rsidRDefault="00AE385C" w:rsidP="00AE385C">
      <w:pPr>
        <w:pStyle w:val="Text1"/>
        <w:numPr>
          <w:ilvl w:val="0"/>
          <w:numId w:val="22"/>
        </w:numPr>
        <w:spacing w:after="0"/>
        <w:ind w:left="714" w:hanging="357"/>
        <w:rPr>
          <w:rFonts w:asciiTheme="minorHAnsi" w:hAnsiTheme="minorHAnsi"/>
          <w:sz w:val="22"/>
          <w:szCs w:val="22"/>
          <w:lang w:val="en-IE"/>
        </w:rPr>
      </w:pPr>
      <w:r w:rsidRPr="00FC2B22">
        <w:rPr>
          <w:rFonts w:asciiTheme="minorHAnsi" w:hAnsiTheme="minorHAnsi"/>
          <w:sz w:val="22"/>
          <w:szCs w:val="22"/>
          <w:lang w:val="en-IE"/>
        </w:rPr>
        <w:t xml:space="preserve">A </w:t>
      </w:r>
      <w:r w:rsidRPr="00FC2B22">
        <w:rPr>
          <w:rFonts w:asciiTheme="minorHAnsi" w:hAnsiTheme="minorHAnsi"/>
          <w:b/>
          <w:sz w:val="22"/>
          <w:szCs w:val="22"/>
          <w:lang w:val="en-IE"/>
        </w:rPr>
        <w:t xml:space="preserve">single </w:t>
      </w:r>
      <w:r w:rsidR="00B4585F">
        <w:rPr>
          <w:rFonts w:asciiTheme="minorHAnsi" w:hAnsiTheme="minorHAnsi"/>
          <w:b/>
          <w:sz w:val="22"/>
          <w:szCs w:val="22"/>
          <w:lang w:val="en-IE"/>
        </w:rPr>
        <w:t>contract</w:t>
      </w:r>
      <w:r w:rsidR="00B4585F" w:rsidRPr="00FC2B22">
        <w:rPr>
          <w:rFonts w:asciiTheme="minorHAnsi" w:hAnsiTheme="minorHAnsi"/>
          <w:sz w:val="22"/>
          <w:szCs w:val="22"/>
          <w:lang w:val="en-IE"/>
        </w:rPr>
        <w:t xml:space="preserve"> </w:t>
      </w:r>
      <w:r w:rsidRPr="00FC2B22">
        <w:rPr>
          <w:rFonts w:asciiTheme="minorHAnsi" w:hAnsiTheme="minorHAnsi"/>
          <w:sz w:val="22"/>
          <w:szCs w:val="22"/>
          <w:lang w:val="en-IE"/>
        </w:rPr>
        <w:t>for</w:t>
      </w:r>
      <w:r w:rsidR="00D54A0B">
        <w:rPr>
          <w:rFonts w:asciiTheme="minorHAnsi" w:hAnsiTheme="minorHAnsi"/>
          <w:sz w:val="22"/>
          <w:szCs w:val="22"/>
          <w:lang w:val="en-IE"/>
        </w:rPr>
        <w:t xml:space="preserve"> the organisation to cover</w:t>
      </w:r>
      <w:r w:rsidRPr="00FC2B22">
        <w:rPr>
          <w:rFonts w:asciiTheme="minorHAnsi" w:hAnsiTheme="minorHAnsi"/>
          <w:sz w:val="22"/>
          <w:szCs w:val="22"/>
          <w:lang w:val="en-IE"/>
        </w:rPr>
        <w:t xml:space="preserve"> all satellite p</w:t>
      </w:r>
      <w:r>
        <w:rPr>
          <w:rFonts w:asciiTheme="minorHAnsi" w:hAnsiTheme="minorHAnsi"/>
          <w:sz w:val="22"/>
          <w:szCs w:val="22"/>
          <w:lang w:val="en-IE"/>
        </w:rPr>
        <w:t xml:space="preserve">hone SIM cards in </w:t>
      </w:r>
      <w:proofErr w:type="gramStart"/>
      <w:r>
        <w:rPr>
          <w:rFonts w:asciiTheme="minorHAnsi" w:hAnsiTheme="minorHAnsi"/>
          <w:sz w:val="22"/>
          <w:szCs w:val="22"/>
          <w:lang w:val="en-IE"/>
        </w:rPr>
        <w:t>use</w:t>
      </w:r>
      <w:r w:rsidRPr="00FC2B22">
        <w:rPr>
          <w:rFonts w:asciiTheme="minorHAnsi" w:hAnsiTheme="minorHAnsi"/>
          <w:sz w:val="22"/>
          <w:szCs w:val="22"/>
          <w:lang w:val="en-IE"/>
        </w:rPr>
        <w:t>;</w:t>
      </w:r>
      <w:proofErr w:type="gramEnd"/>
    </w:p>
    <w:p w14:paraId="1252C1BE" w14:textId="5AAD4E84" w:rsidR="00D54A0B" w:rsidRDefault="00D54A0B" w:rsidP="00AE385C">
      <w:pPr>
        <w:pStyle w:val="Text1"/>
        <w:numPr>
          <w:ilvl w:val="0"/>
          <w:numId w:val="22"/>
        </w:numPr>
        <w:spacing w:after="0"/>
        <w:ind w:left="714" w:hanging="357"/>
        <w:rPr>
          <w:rFonts w:asciiTheme="minorHAnsi" w:hAnsiTheme="minorHAnsi"/>
          <w:sz w:val="22"/>
          <w:szCs w:val="22"/>
          <w:lang w:val="en-IE"/>
        </w:rPr>
      </w:pPr>
      <w:r>
        <w:rPr>
          <w:rFonts w:asciiTheme="minorHAnsi" w:hAnsiTheme="minorHAnsi"/>
          <w:sz w:val="22"/>
          <w:szCs w:val="22"/>
          <w:lang w:val="en-IE"/>
        </w:rPr>
        <w:t xml:space="preserve">Ability to group and ‘name’ SIM cards by geographic location or user group, including groups in billing </w:t>
      </w:r>
      <w:proofErr w:type="gramStart"/>
      <w:r>
        <w:rPr>
          <w:rFonts w:asciiTheme="minorHAnsi" w:hAnsiTheme="minorHAnsi"/>
          <w:sz w:val="22"/>
          <w:szCs w:val="22"/>
          <w:lang w:val="en-IE"/>
        </w:rPr>
        <w:t>breakdown;</w:t>
      </w:r>
      <w:proofErr w:type="gramEnd"/>
      <w:r>
        <w:rPr>
          <w:rFonts w:asciiTheme="minorHAnsi" w:hAnsiTheme="minorHAnsi"/>
          <w:sz w:val="22"/>
          <w:szCs w:val="22"/>
          <w:lang w:val="en-IE"/>
        </w:rPr>
        <w:t xml:space="preserve"> </w:t>
      </w:r>
    </w:p>
    <w:p w14:paraId="44ED7020" w14:textId="2459138D" w:rsidR="00AE385C" w:rsidRPr="00FC2B22" w:rsidRDefault="00536A63" w:rsidP="00AE385C">
      <w:pPr>
        <w:pStyle w:val="Text1"/>
        <w:numPr>
          <w:ilvl w:val="0"/>
          <w:numId w:val="22"/>
        </w:numPr>
        <w:spacing w:after="0"/>
        <w:ind w:left="714" w:hanging="357"/>
        <w:rPr>
          <w:rFonts w:asciiTheme="minorHAnsi" w:hAnsiTheme="minorHAnsi"/>
          <w:sz w:val="22"/>
          <w:szCs w:val="22"/>
          <w:lang w:val="en-IE"/>
        </w:rPr>
      </w:pPr>
      <w:r>
        <w:rPr>
          <w:rFonts w:asciiTheme="minorHAnsi" w:hAnsiTheme="minorHAnsi"/>
          <w:sz w:val="22"/>
          <w:szCs w:val="22"/>
          <w:lang w:val="en-IE"/>
        </w:rPr>
        <w:t>Flexibi</w:t>
      </w:r>
      <w:r w:rsidR="004129DA">
        <w:rPr>
          <w:rFonts w:asciiTheme="minorHAnsi" w:hAnsiTheme="minorHAnsi"/>
          <w:sz w:val="22"/>
          <w:szCs w:val="22"/>
          <w:lang w:val="en-IE"/>
        </w:rPr>
        <w:t>lity to offer both post and pre-</w:t>
      </w:r>
      <w:r>
        <w:rPr>
          <w:rFonts w:asciiTheme="minorHAnsi" w:hAnsiTheme="minorHAnsi"/>
          <w:sz w:val="22"/>
          <w:szCs w:val="22"/>
          <w:lang w:val="en-IE"/>
        </w:rPr>
        <w:t xml:space="preserve">paid </w:t>
      </w:r>
      <w:r w:rsidR="00B4585F">
        <w:rPr>
          <w:rFonts w:asciiTheme="minorHAnsi" w:hAnsiTheme="minorHAnsi"/>
          <w:sz w:val="22"/>
          <w:szCs w:val="22"/>
          <w:lang w:val="en-IE"/>
        </w:rPr>
        <w:t xml:space="preserve">options for SIM cards under the same </w:t>
      </w:r>
      <w:r w:rsidR="004129DA">
        <w:rPr>
          <w:rFonts w:asciiTheme="minorHAnsi" w:hAnsiTheme="minorHAnsi"/>
          <w:sz w:val="22"/>
          <w:szCs w:val="22"/>
          <w:lang w:val="en-IE"/>
        </w:rPr>
        <w:t>organisational</w:t>
      </w:r>
      <w:r w:rsidR="00B4585F">
        <w:rPr>
          <w:rFonts w:asciiTheme="minorHAnsi" w:hAnsiTheme="minorHAnsi"/>
          <w:sz w:val="22"/>
          <w:szCs w:val="22"/>
          <w:lang w:val="en-IE"/>
        </w:rPr>
        <w:t xml:space="preserve"> level </w:t>
      </w:r>
      <w:proofErr w:type="gramStart"/>
      <w:r w:rsidR="00B4585F">
        <w:rPr>
          <w:rFonts w:asciiTheme="minorHAnsi" w:hAnsiTheme="minorHAnsi"/>
          <w:sz w:val="22"/>
          <w:szCs w:val="22"/>
          <w:lang w:val="en-IE"/>
        </w:rPr>
        <w:t>contract</w:t>
      </w:r>
      <w:r w:rsidR="00D54A0B">
        <w:rPr>
          <w:rFonts w:asciiTheme="minorHAnsi" w:hAnsiTheme="minorHAnsi"/>
          <w:sz w:val="22"/>
          <w:szCs w:val="22"/>
          <w:lang w:val="en-IE"/>
        </w:rPr>
        <w:t>;</w:t>
      </w:r>
      <w:proofErr w:type="gramEnd"/>
    </w:p>
    <w:p w14:paraId="63F34521" w14:textId="23122A81" w:rsidR="00AE385C" w:rsidRPr="00FC2B22" w:rsidRDefault="00AE385C" w:rsidP="00AE385C">
      <w:pPr>
        <w:pStyle w:val="Text1"/>
        <w:numPr>
          <w:ilvl w:val="0"/>
          <w:numId w:val="22"/>
        </w:numPr>
        <w:spacing w:after="0"/>
        <w:ind w:left="714" w:hanging="357"/>
        <w:rPr>
          <w:rFonts w:asciiTheme="minorHAnsi" w:hAnsiTheme="minorHAnsi"/>
          <w:sz w:val="22"/>
          <w:szCs w:val="22"/>
          <w:lang w:val="en-IE"/>
        </w:rPr>
      </w:pPr>
      <w:r w:rsidRPr="00FC2B22">
        <w:rPr>
          <w:rFonts w:asciiTheme="minorHAnsi" w:hAnsiTheme="minorHAnsi"/>
          <w:sz w:val="22"/>
          <w:szCs w:val="22"/>
          <w:lang w:val="en-IE"/>
        </w:rPr>
        <w:t xml:space="preserve">A global coverage shall be provided by the </w:t>
      </w:r>
      <w:proofErr w:type="gramStart"/>
      <w:r w:rsidRPr="00FC2B22">
        <w:rPr>
          <w:rFonts w:asciiTheme="minorHAnsi" w:hAnsiTheme="minorHAnsi"/>
          <w:sz w:val="22"/>
          <w:szCs w:val="22"/>
          <w:lang w:val="en-IE"/>
        </w:rPr>
        <w:t>service</w:t>
      </w:r>
      <w:r w:rsidR="00D54A0B">
        <w:rPr>
          <w:rFonts w:asciiTheme="minorHAnsi" w:hAnsiTheme="minorHAnsi"/>
          <w:sz w:val="22"/>
          <w:szCs w:val="22"/>
          <w:lang w:val="en-IE"/>
        </w:rPr>
        <w:t>;</w:t>
      </w:r>
      <w:proofErr w:type="gramEnd"/>
    </w:p>
    <w:p w14:paraId="7B903AFA" w14:textId="0AF56B29" w:rsidR="00366C0C" w:rsidRDefault="00AE385C" w:rsidP="00AE385C">
      <w:pPr>
        <w:pStyle w:val="Text1"/>
        <w:numPr>
          <w:ilvl w:val="0"/>
          <w:numId w:val="22"/>
        </w:numPr>
        <w:spacing w:after="0"/>
        <w:ind w:left="714" w:hanging="357"/>
        <w:rPr>
          <w:rFonts w:asciiTheme="minorHAnsi" w:hAnsiTheme="minorHAnsi"/>
          <w:sz w:val="22"/>
          <w:szCs w:val="22"/>
          <w:lang w:val="en-IE"/>
        </w:rPr>
      </w:pPr>
      <w:r w:rsidRPr="00FC2B22">
        <w:rPr>
          <w:rFonts w:asciiTheme="minorHAnsi" w:hAnsiTheme="minorHAnsi"/>
          <w:sz w:val="22"/>
          <w:szCs w:val="22"/>
          <w:lang w:val="en-IE"/>
        </w:rPr>
        <w:t>Telephony and Internet connectivity shall be provided per satellite phone SIM card.</w:t>
      </w:r>
    </w:p>
    <w:p w14:paraId="720B640F" w14:textId="4B34B20E" w:rsidR="00747D7A" w:rsidRPr="00F41022" w:rsidRDefault="00B5369E" w:rsidP="00F41022">
      <w:pPr>
        <w:pStyle w:val="Text1"/>
        <w:numPr>
          <w:ilvl w:val="0"/>
          <w:numId w:val="22"/>
        </w:numPr>
        <w:spacing w:after="0"/>
        <w:ind w:left="714" w:hanging="357"/>
        <w:rPr>
          <w:rFonts w:asciiTheme="minorHAnsi" w:hAnsiTheme="minorHAnsi"/>
          <w:sz w:val="22"/>
          <w:szCs w:val="22"/>
          <w:lang w:val="en-IE"/>
        </w:rPr>
      </w:pPr>
      <w:r w:rsidRPr="00F41022">
        <w:rPr>
          <w:rFonts w:asciiTheme="minorHAnsi" w:hAnsiTheme="minorHAnsi"/>
          <w:sz w:val="22"/>
          <w:szCs w:val="22"/>
          <w:lang w:val="en-IE"/>
        </w:rPr>
        <w:t>Consolidated invoicing of phone sims to GOAL HQ, split by group and accompanied by Excel sheets showing itemised sim usage.</w:t>
      </w:r>
    </w:p>
    <w:p w14:paraId="14E92834" w14:textId="115A96F5" w:rsidR="00366C0C" w:rsidRPr="00F41022" w:rsidRDefault="00F41022" w:rsidP="003F519E">
      <w:pPr>
        <w:pStyle w:val="Text1"/>
        <w:numPr>
          <w:ilvl w:val="0"/>
          <w:numId w:val="22"/>
        </w:numPr>
        <w:spacing w:after="0"/>
        <w:ind w:left="714" w:hanging="357"/>
        <w:rPr>
          <w:rFonts w:asciiTheme="minorHAnsi" w:hAnsiTheme="minorHAnsi"/>
          <w:sz w:val="22"/>
          <w:szCs w:val="22"/>
          <w:lang w:val="en-IE"/>
        </w:rPr>
      </w:pPr>
      <w:r>
        <w:rPr>
          <w:rFonts w:asciiTheme="minorHAnsi" w:hAnsiTheme="minorHAnsi"/>
          <w:sz w:val="22"/>
          <w:szCs w:val="22"/>
          <w:lang w:val="en-IE"/>
        </w:rPr>
        <w:t>Ability</w:t>
      </w:r>
      <w:r w:rsidR="00BE03F2" w:rsidRPr="00F41022">
        <w:rPr>
          <w:rFonts w:asciiTheme="minorHAnsi" w:hAnsiTheme="minorHAnsi"/>
          <w:sz w:val="22"/>
          <w:szCs w:val="22"/>
          <w:lang w:val="en-IE"/>
        </w:rPr>
        <w:t xml:space="preserve"> to set credit limits per SIM</w:t>
      </w:r>
      <w:r>
        <w:rPr>
          <w:rFonts w:asciiTheme="minorHAnsi" w:hAnsiTheme="minorHAnsi"/>
          <w:sz w:val="22"/>
          <w:szCs w:val="22"/>
          <w:lang w:val="en-IE"/>
        </w:rPr>
        <w:t>.</w:t>
      </w:r>
    </w:p>
    <w:p w14:paraId="751AB8F7" w14:textId="77777777" w:rsidR="00366C0C" w:rsidRDefault="00366C0C" w:rsidP="003F519E">
      <w:pPr>
        <w:snapToGrid w:val="0"/>
        <w:spacing w:after="0" w:line="240" w:lineRule="auto"/>
        <w:jc w:val="both"/>
      </w:pPr>
    </w:p>
    <w:p w14:paraId="68B7A4AE" w14:textId="77777777" w:rsidR="00366C0C" w:rsidRDefault="00366C0C" w:rsidP="00366C0C">
      <w:pPr>
        <w:pStyle w:val="Text1"/>
        <w:spacing w:after="0"/>
        <w:rPr>
          <w:rFonts w:asciiTheme="minorHAnsi" w:hAnsiTheme="minorHAnsi"/>
          <w:sz w:val="22"/>
          <w:szCs w:val="22"/>
          <w:lang w:val="en-IE"/>
        </w:rPr>
      </w:pPr>
      <w:r>
        <w:rPr>
          <w:rFonts w:asciiTheme="minorHAnsi" w:hAnsiTheme="minorHAnsi"/>
          <w:sz w:val="22"/>
          <w:szCs w:val="22"/>
          <w:lang w:val="en-IE"/>
        </w:rPr>
        <w:t>Preferably, t</w:t>
      </w:r>
      <w:r w:rsidRPr="00FC2B22">
        <w:rPr>
          <w:rFonts w:asciiTheme="minorHAnsi" w:hAnsiTheme="minorHAnsi"/>
          <w:sz w:val="22"/>
          <w:szCs w:val="22"/>
          <w:lang w:val="en-IE"/>
        </w:rPr>
        <w:t xml:space="preserve">he service provider shall </w:t>
      </w:r>
      <w:r>
        <w:rPr>
          <w:rFonts w:asciiTheme="minorHAnsi" w:hAnsiTheme="minorHAnsi"/>
          <w:sz w:val="22"/>
          <w:szCs w:val="22"/>
          <w:lang w:val="en-IE"/>
        </w:rPr>
        <w:t xml:space="preserve">be able to </w:t>
      </w:r>
      <w:r w:rsidRPr="00FC2B22">
        <w:rPr>
          <w:rFonts w:asciiTheme="minorHAnsi" w:hAnsiTheme="minorHAnsi"/>
          <w:sz w:val="22"/>
          <w:szCs w:val="22"/>
          <w:lang w:val="en-IE"/>
        </w:rPr>
        <w:t xml:space="preserve">provide a tool allowing </w:t>
      </w:r>
      <w:r>
        <w:rPr>
          <w:rFonts w:asciiTheme="minorHAnsi" w:hAnsiTheme="minorHAnsi"/>
          <w:sz w:val="22"/>
          <w:szCs w:val="22"/>
          <w:lang w:val="en-IE"/>
        </w:rPr>
        <w:t xml:space="preserve">GOAL </w:t>
      </w:r>
      <w:r w:rsidRPr="00FC2B22">
        <w:rPr>
          <w:rFonts w:asciiTheme="minorHAnsi" w:hAnsiTheme="minorHAnsi"/>
          <w:sz w:val="22"/>
          <w:szCs w:val="22"/>
          <w:lang w:val="en-IE"/>
        </w:rPr>
        <w:t>to control issued SIM cards. The following functionality shall be included in this tool:</w:t>
      </w:r>
    </w:p>
    <w:p w14:paraId="6835938E" w14:textId="77777777" w:rsidR="00366C0C" w:rsidRPr="00FC2B22" w:rsidRDefault="00366C0C" w:rsidP="00366C0C">
      <w:pPr>
        <w:pStyle w:val="Text1"/>
        <w:spacing w:after="0"/>
        <w:rPr>
          <w:rFonts w:asciiTheme="minorHAnsi" w:hAnsiTheme="minorHAnsi"/>
          <w:sz w:val="22"/>
          <w:szCs w:val="22"/>
          <w:lang w:val="en-IE"/>
        </w:rPr>
      </w:pPr>
    </w:p>
    <w:p w14:paraId="6A6AA173" w14:textId="77777777" w:rsidR="00366C0C" w:rsidRPr="00FC2B22" w:rsidRDefault="00366C0C" w:rsidP="00366C0C">
      <w:pPr>
        <w:numPr>
          <w:ilvl w:val="0"/>
          <w:numId w:val="23"/>
        </w:numPr>
        <w:snapToGrid w:val="0"/>
        <w:spacing w:after="0" w:line="240" w:lineRule="auto"/>
        <w:ind w:left="714" w:hanging="357"/>
        <w:jc w:val="both"/>
      </w:pPr>
      <w:r w:rsidRPr="00FC2B22">
        <w:t xml:space="preserve">Overview of active SIM </w:t>
      </w:r>
      <w:proofErr w:type="gramStart"/>
      <w:r w:rsidRPr="00FC2B22">
        <w:t>cards;</w:t>
      </w:r>
      <w:proofErr w:type="gramEnd"/>
    </w:p>
    <w:p w14:paraId="17C0A414" w14:textId="77777777" w:rsidR="00366C0C" w:rsidRPr="00FC2B22" w:rsidRDefault="00366C0C" w:rsidP="00366C0C">
      <w:pPr>
        <w:numPr>
          <w:ilvl w:val="0"/>
          <w:numId w:val="23"/>
        </w:numPr>
        <w:snapToGrid w:val="0"/>
        <w:spacing w:after="0" w:line="240" w:lineRule="auto"/>
        <w:ind w:left="714" w:hanging="357"/>
        <w:jc w:val="both"/>
      </w:pPr>
      <w:r w:rsidRPr="00FC2B22">
        <w:t>Monthly consumption per SIM card.</w:t>
      </w:r>
    </w:p>
    <w:p w14:paraId="31DE9825" w14:textId="131DAD83" w:rsidR="00AE385C" w:rsidRDefault="00366C0C" w:rsidP="008A0991">
      <w:pPr>
        <w:numPr>
          <w:ilvl w:val="0"/>
          <w:numId w:val="23"/>
        </w:numPr>
        <w:snapToGrid w:val="0"/>
        <w:spacing w:after="0" w:line="240" w:lineRule="auto"/>
        <w:ind w:left="714" w:hanging="357"/>
        <w:jc w:val="both"/>
      </w:pPr>
      <w:r w:rsidRPr="00FC2B22">
        <w:t>Possibility to define specific credit limits on each card so no single SIM card will use more than allocated to it (if desired).</w:t>
      </w:r>
    </w:p>
    <w:p w14:paraId="39D849C4" w14:textId="77777777" w:rsidR="00AE385C" w:rsidRDefault="00AE385C" w:rsidP="00AE385C">
      <w:pPr>
        <w:pStyle w:val="Text1"/>
        <w:spacing w:after="0"/>
        <w:rPr>
          <w:rFonts w:asciiTheme="minorHAnsi" w:hAnsiTheme="minorHAnsi"/>
          <w:sz w:val="22"/>
          <w:szCs w:val="22"/>
          <w:lang w:val="en-IE"/>
        </w:rPr>
      </w:pPr>
    </w:p>
    <w:p w14:paraId="03BEC2C1" w14:textId="107CD396" w:rsidR="006932F4" w:rsidRPr="00084D7E" w:rsidRDefault="00C06E56" w:rsidP="00AE385C">
      <w:pPr>
        <w:pStyle w:val="Text1"/>
        <w:spacing w:after="0"/>
        <w:rPr>
          <w:rFonts w:asciiTheme="minorHAnsi" w:hAnsiTheme="minorHAnsi"/>
          <w:b/>
          <w:bCs/>
          <w:sz w:val="22"/>
          <w:szCs w:val="22"/>
          <w:lang w:val="en-IE"/>
        </w:rPr>
      </w:pPr>
      <w:r w:rsidRPr="00084D7E">
        <w:rPr>
          <w:rFonts w:asciiTheme="minorHAnsi" w:hAnsiTheme="minorHAnsi"/>
          <w:b/>
          <w:bCs/>
          <w:sz w:val="22"/>
          <w:szCs w:val="22"/>
          <w:lang w:val="en-IE"/>
        </w:rPr>
        <w:t>Tenderers must acknowledge in their submission that all the above requirements can be met. Any deviation from the above requirements must clearly be stated in your offer.</w:t>
      </w:r>
    </w:p>
    <w:p w14:paraId="3992C503" w14:textId="3B130EDD" w:rsidR="001944A9" w:rsidRDefault="001944A9" w:rsidP="00AE385C">
      <w:pPr>
        <w:pStyle w:val="Text1"/>
        <w:spacing w:after="0"/>
        <w:rPr>
          <w:rFonts w:asciiTheme="minorHAnsi" w:hAnsiTheme="minorHAnsi"/>
          <w:sz w:val="22"/>
          <w:szCs w:val="22"/>
          <w:lang w:val="en-IE"/>
        </w:rPr>
      </w:pPr>
      <w:r>
        <w:rPr>
          <w:rFonts w:asciiTheme="minorHAnsi" w:hAnsiTheme="minorHAnsi"/>
          <w:sz w:val="22"/>
          <w:szCs w:val="22"/>
          <w:lang w:val="en-IE"/>
        </w:rPr>
        <w:t xml:space="preserve">SEE APPENDIX </w:t>
      </w:r>
      <w:r w:rsidR="00331047">
        <w:rPr>
          <w:rFonts w:asciiTheme="minorHAnsi" w:hAnsiTheme="minorHAnsi"/>
          <w:sz w:val="22"/>
          <w:szCs w:val="22"/>
          <w:lang w:val="en-IE"/>
        </w:rPr>
        <w:t xml:space="preserve">5 </w:t>
      </w:r>
      <w:r>
        <w:rPr>
          <w:rFonts w:asciiTheme="minorHAnsi" w:hAnsiTheme="minorHAnsi"/>
          <w:sz w:val="22"/>
          <w:szCs w:val="22"/>
          <w:lang w:val="en-IE"/>
        </w:rPr>
        <w:t>BELOW FOR FURTHER DETAILS</w:t>
      </w:r>
    </w:p>
    <w:p w14:paraId="652E08F4" w14:textId="77777777" w:rsidR="00840C8A" w:rsidRPr="00FC2B22" w:rsidRDefault="00840C8A" w:rsidP="00AE385C">
      <w:pPr>
        <w:pStyle w:val="Text1"/>
        <w:spacing w:after="0"/>
        <w:rPr>
          <w:rFonts w:asciiTheme="minorHAnsi" w:hAnsiTheme="minorHAnsi"/>
          <w:sz w:val="22"/>
          <w:szCs w:val="22"/>
          <w:lang w:val="en-IE"/>
        </w:rPr>
      </w:pPr>
    </w:p>
    <w:p w14:paraId="4E9CD1A4" w14:textId="77777777" w:rsidR="00AE385C" w:rsidRPr="00FC2B22" w:rsidRDefault="00B5369E" w:rsidP="003F519E">
      <w:pPr>
        <w:pStyle w:val="Heading1"/>
        <w:numPr>
          <w:ilvl w:val="0"/>
          <w:numId w:val="0"/>
        </w:numPr>
        <w:spacing w:before="120" w:after="120"/>
        <w:ind w:left="432" w:hanging="432"/>
      </w:pPr>
      <w:r>
        <w:t xml:space="preserve">Lot 2 </w:t>
      </w:r>
      <w:r w:rsidR="00AE385C" w:rsidRPr="00FC2B22">
        <w:t>Satellite communications equipment</w:t>
      </w:r>
    </w:p>
    <w:p w14:paraId="71235A57" w14:textId="77777777" w:rsidR="00AE385C" w:rsidRPr="00FC2B22" w:rsidRDefault="00AE385C" w:rsidP="00AE385C">
      <w:pPr>
        <w:pStyle w:val="Heading2"/>
        <w:spacing w:before="120" w:after="120"/>
      </w:pPr>
      <w:bookmarkStart w:id="47" w:name="_Ref361837951"/>
      <w:bookmarkStart w:id="48" w:name="_Toc363050091"/>
      <w:r w:rsidRPr="00FC2B22">
        <w:t>REQUESTED HARDWARE DEVICES</w:t>
      </w:r>
      <w:bookmarkEnd w:id="47"/>
      <w:bookmarkEnd w:id="48"/>
    </w:p>
    <w:p w14:paraId="31C61290" w14:textId="4CF51EF6" w:rsidR="007859E2" w:rsidRDefault="00577237" w:rsidP="007F0D02">
      <w:pPr>
        <w:spacing w:before="120" w:after="120" w:line="240" w:lineRule="auto"/>
        <w:jc w:val="both"/>
      </w:pPr>
      <w:r>
        <w:t xml:space="preserve">GOAL wishes to receive offers for the following types of satellite equipment. </w:t>
      </w:r>
      <w:r w:rsidR="00A9227E" w:rsidRPr="00AA1C9B">
        <w:rPr>
          <w:u w:val="single"/>
        </w:rPr>
        <w:t>Tenderers</w:t>
      </w:r>
      <w:r w:rsidRPr="00AA1C9B">
        <w:rPr>
          <w:u w:val="single"/>
        </w:rPr>
        <w:t xml:space="preserve"> should </w:t>
      </w:r>
      <w:r w:rsidR="00CF5160" w:rsidRPr="00AA1C9B">
        <w:rPr>
          <w:u w:val="single"/>
        </w:rPr>
        <w:t>offer</w:t>
      </w:r>
      <w:r w:rsidR="000B1701">
        <w:rPr>
          <w:u w:val="single"/>
        </w:rPr>
        <w:t xml:space="preserve"> the listed equipment or the equivalent of each.</w:t>
      </w:r>
      <w:r w:rsidR="00CF5160" w:rsidRPr="00AA1C9B">
        <w:rPr>
          <w:u w:val="single"/>
        </w:rPr>
        <w:t xml:space="preserve"> </w:t>
      </w:r>
      <w:bookmarkStart w:id="49" w:name="_Toc356395192"/>
    </w:p>
    <w:p w14:paraId="403D418A" w14:textId="77777777" w:rsidR="007F0D02" w:rsidRPr="007F0D02" w:rsidRDefault="007F0D02" w:rsidP="007F0D02">
      <w:pPr>
        <w:spacing w:before="120" w:after="120" w:line="240" w:lineRule="auto"/>
        <w:jc w:val="both"/>
      </w:pPr>
    </w:p>
    <w:p w14:paraId="02FE848E" w14:textId="52EB8E7C" w:rsidR="00DC2241" w:rsidRDefault="007859E2" w:rsidP="00DC2241">
      <w:pPr>
        <w:rPr>
          <w:b/>
          <w:sz w:val="24"/>
          <w:szCs w:val="20"/>
        </w:rPr>
      </w:pPr>
      <w:r>
        <w:rPr>
          <w:b/>
          <w:sz w:val="24"/>
          <w:szCs w:val="20"/>
        </w:rPr>
        <w:t xml:space="preserve">1.3.1 </w:t>
      </w:r>
      <w:r w:rsidR="00AE385C" w:rsidRPr="00F107BE">
        <w:rPr>
          <w:b/>
          <w:sz w:val="24"/>
          <w:szCs w:val="20"/>
        </w:rPr>
        <w:t xml:space="preserve">Portable satellite communication platform – </w:t>
      </w:r>
      <w:bookmarkEnd w:id="49"/>
    </w:p>
    <w:p w14:paraId="60A518CC" w14:textId="52AE383F" w:rsidR="00DC2241" w:rsidRPr="0076390E" w:rsidRDefault="00007BFE" w:rsidP="00DC2241">
      <w:pPr>
        <w:rPr>
          <w:b/>
          <w:bCs/>
          <w:u w:val="single"/>
        </w:rPr>
      </w:pPr>
      <w:r w:rsidRPr="0076390E">
        <w:rPr>
          <w:b/>
          <w:bCs/>
          <w:u w:val="single"/>
        </w:rPr>
        <w:t xml:space="preserve">Type: </w:t>
      </w:r>
      <w:r w:rsidR="00DC2241" w:rsidRPr="0076390E">
        <w:rPr>
          <w:b/>
          <w:bCs/>
          <w:u w:val="single"/>
        </w:rPr>
        <w:t>INMARSAT</w:t>
      </w:r>
      <w:r w:rsidRPr="0076390E">
        <w:rPr>
          <w:b/>
          <w:bCs/>
          <w:u w:val="single"/>
        </w:rPr>
        <w:t xml:space="preserve"> or equivalent</w:t>
      </w:r>
    </w:p>
    <w:p w14:paraId="5FBD5A7D" w14:textId="77777777" w:rsidR="0076390E" w:rsidRPr="007859E2" w:rsidRDefault="0076390E" w:rsidP="00DC2241">
      <w:pPr>
        <w:rPr>
          <w:b/>
          <w:bCs/>
        </w:rPr>
      </w:pPr>
      <w:r w:rsidRPr="007859E2">
        <w:rPr>
          <w:b/>
          <w:bCs/>
        </w:rPr>
        <w:t>Examples</w:t>
      </w:r>
    </w:p>
    <w:p w14:paraId="38B52898" w14:textId="4803F96B" w:rsidR="00DC2241" w:rsidRDefault="00DC2241" w:rsidP="00DC2241">
      <w:r w:rsidRPr="0076390E">
        <w:t>Explorer 510 BGAN</w:t>
      </w:r>
    </w:p>
    <w:p w14:paraId="28013DD7" w14:textId="18618AB1" w:rsidR="007859E2" w:rsidRDefault="00D25B08" w:rsidP="007859E2">
      <w:r w:rsidRPr="00340664">
        <w:t>+ Inmarsat BGAN SIM Card</w:t>
      </w:r>
    </w:p>
    <w:p w14:paraId="71126DFB" w14:textId="77777777" w:rsidR="00A26F88" w:rsidRDefault="00A26F88" w:rsidP="007859E2"/>
    <w:p w14:paraId="298EEF0C" w14:textId="0EDDB00F" w:rsidR="00007BFE" w:rsidRPr="007859E2" w:rsidRDefault="007859E2" w:rsidP="007859E2">
      <w:r w:rsidRPr="007859E2">
        <w:rPr>
          <w:b/>
          <w:bCs/>
        </w:rPr>
        <w:t>1.3.2</w:t>
      </w:r>
      <w:r>
        <w:t xml:space="preserve"> </w:t>
      </w:r>
      <w:r w:rsidR="00AE385C" w:rsidRPr="00F107BE">
        <w:rPr>
          <w:b/>
          <w:sz w:val="24"/>
          <w:szCs w:val="20"/>
        </w:rPr>
        <w:t xml:space="preserve">Portable satellite phone </w:t>
      </w:r>
      <w:r w:rsidR="00007BFE">
        <w:rPr>
          <w:b/>
          <w:bCs/>
          <w:sz w:val="24"/>
          <w:szCs w:val="20"/>
        </w:rPr>
        <w:t>–</w:t>
      </w:r>
      <w:r w:rsidR="00AE385C" w:rsidRPr="00F107BE">
        <w:rPr>
          <w:b/>
          <w:sz w:val="24"/>
          <w:szCs w:val="20"/>
        </w:rPr>
        <w:t xml:space="preserve"> </w:t>
      </w:r>
    </w:p>
    <w:p w14:paraId="3169276F" w14:textId="00CBDBB7" w:rsidR="00AE385C" w:rsidRDefault="0076390E" w:rsidP="007859E2">
      <w:pPr>
        <w:pStyle w:val="Heading3"/>
        <w:numPr>
          <w:ilvl w:val="0"/>
          <w:numId w:val="0"/>
        </w:numPr>
        <w:spacing w:before="120" w:after="120"/>
        <w:ind w:left="720" w:hanging="720"/>
        <w:rPr>
          <w:b/>
          <w:bCs w:val="0"/>
          <w:sz w:val="24"/>
          <w:szCs w:val="20"/>
        </w:rPr>
      </w:pPr>
      <w:r>
        <w:rPr>
          <w:b/>
          <w:bCs w:val="0"/>
          <w:sz w:val="24"/>
          <w:szCs w:val="20"/>
        </w:rPr>
        <w:t xml:space="preserve">Type: </w:t>
      </w:r>
      <w:r w:rsidR="00AE385C" w:rsidRPr="00F107BE">
        <w:rPr>
          <w:b/>
          <w:bCs w:val="0"/>
          <w:sz w:val="24"/>
          <w:szCs w:val="20"/>
        </w:rPr>
        <w:t xml:space="preserve">Thuraya or equivalent </w:t>
      </w:r>
    </w:p>
    <w:p w14:paraId="68D2156A" w14:textId="77777777" w:rsidR="007859E2" w:rsidRPr="007859E2" w:rsidRDefault="007859E2" w:rsidP="0076390E">
      <w:pPr>
        <w:rPr>
          <w:b/>
          <w:bCs/>
        </w:rPr>
      </w:pPr>
      <w:r w:rsidRPr="007859E2">
        <w:rPr>
          <w:b/>
          <w:bCs/>
        </w:rPr>
        <w:t>Examples:</w:t>
      </w:r>
    </w:p>
    <w:p w14:paraId="2B5AC6CB" w14:textId="412A42DF" w:rsidR="0076390E" w:rsidRDefault="0076390E" w:rsidP="0076390E">
      <w:r w:rsidRPr="007859E2">
        <w:t>Thuraya XT-Lite Phone</w:t>
      </w:r>
    </w:p>
    <w:p w14:paraId="0D544BF7" w14:textId="49E0FEBF" w:rsidR="00834860" w:rsidRPr="007859E2" w:rsidRDefault="00834860" w:rsidP="0076390E">
      <w:r>
        <w:t>XT-Lite docking station</w:t>
      </w:r>
    </w:p>
    <w:p w14:paraId="54892BB7" w14:textId="5799C106" w:rsidR="0076390E" w:rsidRDefault="0076390E" w:rsidP="0076390E">
      <w:r w:rsidRPr="007859E2">
        <w:t>Thuraya XT-PRO Phone</w:t>
      </w:r>
    </w:p>
    <w:p w14:paraId="408EE2A3" w14:textId="320844BA" w:rsidR="00834860" w:rsidRPr="007859E2" w:rsidRDefault="00834860" w:rsidP="0076390E">
      <w:r>
        <w:t>XT</w:t>
      </w:r>
      <w:r w:rsidR="00A67515">
        <w:t>-PRO docking station</w:t>
      </w:r>
    </w:p>
    <w:p w14:paraId="7CE1911E" w14:textId="3C6E07E4" w:rsidR="007859E2" w:rsidRDefault="0076390E" w:rsidP="007859E2">
      <w:r w:rsidRPr="007859E2">
        <w:t>Thuraya SatSleeve+</w:t>
      </w:r>
    </w:p>
    <w:p w14:paraId="2F30B7D6" w14:textId="6B123389" w:rsidR="002A630A" w:rsidRDefault="00B04763" w:rsidP="007859E2">
      <w:r>
        <w:t>+provision of</w:t>
      </w:r>
      <w:r w:rsidR="00A67515">
        <w:t xml:space="preserve"> </w:t>
      </w:r>
      <w:r w:rsidR="002A630A">
        <w:t xml:space="preserve">prepaid &amp; </w:t>
      </w:r>
      <w:r w:rsidR="00A67515">
        <w:t>post-paid</w:t>
      </w:r>
      <w:r w:rsidR="002A630A">
        <w:t xml:space="preserve"> sims </w:t>
      </w:r>
    </w:p>
    <w:p w14:paraId="34500AA1" w14:textId="72B1AE49" w:rsidR="00A26F88" w:rsidRDefault="00A26F88" w:rsidP="007859E2"/>
    <w:p w14:paraId="25782E71" w14:textId="77777777" w:rsidR="000B1701" w:rsidRDefault="000B1701" w:rsidP="007859E2"/>
    <w:p w14:paraId="02D9E875" w14:textId="77777777" w:rsidR="007859E2" w:rsidRDefault="007859E2" w:rsidP="007859E2"/>
    <w:p w14:paraId="5284FEA4" w14:textId="02C9368E" w:rsidR="007859E2" w:rsidRDefault="007859E2" w:rsidP="007859E2">
      <w:pPr>
        <w:rPr>
          <w:b/>
          <w:sz w:val="24"/>
          <w:szCs w:val="20"/>
        </w:rPr>
      </w:pPr>
      <w:r w:rsidRPr="007859E2">
        <w:rPr>
          <w:b/>
          <w:bCs/>
        </w:rPr>
        <w:t>1.3.3</w:t>
      </w:r>
      <w:r>
        <w:t xml:space="preserve"> </w:t>
      </w:r>
      <w:r w:rsidR="00AE385C" w:rsidRPr="00F107BE">
        <w:rPr>
          <w:b/>
          <w:sz w:val="24"/>
          <w:szCs w:val="20"/>
        </w:rPr>
        <w:t xml:space="preserve">Portable </w:t>
      </w:r>
      <w:r w:rsidR="00577237">
        <w:rPr>
          <w:b/>
          <w:sz w:val="24"/>
          <w:szCs w:val="20"/>
        </w:rPr>
        <w:t xml:space="preserve">satellite phone </w:t>
      </w:r>
      <w:r>
        <w:rPr>
          <w:b/>
          <w:sz w:val="24"/>
          <w:szCs w:val="20"/>
        </w:rPr>
        <w:t>–</w:t>
      </w:r>
      <w:r w:rsidR="00577237">
        <w:rPr>
          <w:b/>
          <w:sz w:val="24"/>
          <w:szCs w:val="20"/>
        </w:rPr>
        <w:t xml:space="preserve"> </w:t>
      </w:r>
    </w:p>
    <w:p w14:paraId="2A1A9F73" w14:textId="16C2E280" w:rsidR="00577237" w:rsidRDefault="007859E2" w:rsidP="007859E2">
      <w:pPr>
        <w:rPr>
          <w:b/>
          <w:sz w:val="24"/>
          <w:szCs w:val="20"/>
        </w:rPr>
      </w:pPr>
      <w:r>
        <w:rPr>
          <w:b/>
          <w:sz w:val="24"/>
          <w:szCs w:val="20"/>
        </w:rPr>
        <w:t>T</w:t>
      </w:r>
      <w:r w:rsidR="00577237">
        <w:rPr>
          <w:b/>
          <w:sz w:val="24"/>
          <w:szCs w:val="20"/>
        </w:rPr>
        <w:t>ype</w:t>
      </w:r>
      <w:r>
        <w:rPr>
          <w:b/>
          <w:sz w:val="24"/>
          <w:szCs w:val="20"/>
        </w:rPr>
        <w:t>:</w:t>
      </w:r>
      <w:r w:rsidR="00577237">
        <w:rPr>
          <w:b/>
          <w:sz w:val="24"/>
          <w:szCs w:val="20"/>
        </w:rPr>
        <w:t xml:space="preserve"> Iridium </w:t>
      </w:r>
      <w:r w:rsidR="00577237" w:rsidRPr="00F107BE">
        <w:rPr>
          <w:b/>
          <w:sz w:val="24"/>
          <w:szCs w:val="20"/>
        </w:rPr>
        <w:t>or equivalent</w:t>
      </w:r>
    </w:p>
    <w:p w14:paraId="4D780737" w14:textId="4545C4A1" w:rsidR="007859E2" w:rsidRPr="00BA4DDB" w:rsidRDefault="007859E2" w:rsidP="007859E2">
      <w:pPr>
        <w:rPr>
          <w:b/>
          <w:sz w:val="24"/>
          <w:szCs w:val="20"/>
          <w:lang w:val="en-GB"/>
        </w:rPr>
      </w:pPr>
      <w:r>
        <w:rPr>
          <w:b/>
          <w:sz w:val="24"/>
          <w:szCs w:val="20"/>
        </w:rPr>
        <w:t>Examples</w:t>
      </w:r>
    </w:p>
    <w:p w14:paraId="535239C4" w14:textId="77777777" w:rsidR="00C554DC" w:rsidRPr="00C554DC" w:rsidRDefault="00C554DC" w:rsidP="00C554DC">
      <w:r w:rsidRPr="00C554DC">
        <w:t>Iridium 9555</w:t>
      </w:r>
    </w:p>
    <w:p w14:paraId="209533B9" w14:textId="5979948C" w:rsidR="007859E2" w:rsidRDefault="00C554DC" w:rsidP="007859E2">
      <w:r w:rsidRPr="00C554DC">
        <w:t>Iridium 9575 Extreme</w:t>
      </w:r>
    </w:p>
    <w:p w14:paraId="4715926F" w14:textId="0F6838CE" w:rsidR="00340664" w:rsidRPr="00340664" w:rsidRDefault="003D5B9F" w:rsidP="00340664">
      <w:r>
        <w:t>+provision of</w:t>
      </w:r>
      <w:r w:rsidR="00340664" w:rsidRPr="00340664">
        <w:t xml:space="preserve"> Post Paid &amp; Pre-paid SIM </w:t>
      </w:r>
    </w:p>
    <w:p w14:paraId="2844976D" w14:textId="219F9800" w:rsidR="00340664" w:rsidRPr="00D25B08" w:rsidRDefault="00340664" w:rsidP="007859E2"/>
    <w:p w14:paraId="3E2D341D" w14:textId="77777777" w:rsidR="00AE385C" w:rsidRPr="00C554DC" w:rsidRDefault="00AE385C" w:rsidP="00AE385C">
      <w:pPr>
        <w:spacing w:before="120" w:after="120"/>
        <w:rPr>
          <w:b/>
          <w:bCs/>
        </w:rPr>
      </w:pPr>
      <w:r w:rsidRPr="00C554DC">
        <w:rPr>
          <w:b/>
          <w:bCs/>
        </w:rPr>
        <w:t>Minimum requirements:</w:t>
      </w:r>
    </w:p>
    <w:p w14:paraId="1232A387" w14:textId="150B7139" w:rsidR="00FB5B5B" w:rsidRDefault="00AE385C" w:rsidP="00D71502">
      <w:pPr>
        <w:spacing w:before="120" w:after="120"/>
      </w:pPr>
      <w:r w:rsidRPr="00CB56AA">
        <w:t xml:space="preserve">The submitted offer shall include detailed information about the provided devices (make, model, </w:t>
      </w:r>
      <w:r w:rsidR="00B4585F">
        <w:t xml:space="preserve">capabilities and limitations, coverage maps </w:t>
      </w:r>
      <w:r w:rsidRPr="00CB56AA">
        <w:t xml:space="preserve">etc.). </w:t>
      </w:r>
    </w:p>
    <w:p w14:paraId="1CDD16CA" w14:textId="2A02BFD2" w:rsidR="00D71502" w:rsidRDefault="00FB5B5B" w:rsidP="00D71502">
      <w:pPr>
        <w:pStyle w:val="Text1"/>
        <w:spacing w:after="0"/>
        <w:rPr>
          <w:rFonts w:asciiTheme="minorHAnsi" w:hAnsiTheme="minorHAnsi"/>
          <w:b/>
          <w:bCs/>
          <w:sz w:val="22"/>
          <w:szCs w:val="22"/>
          <w:lang w:val="en-IE"/>
        </w:rPr>
      </w:pPr>
      <w:r w:rsidRPr="00D71502">
        <w:rPr>
          <w:rFonts w:asciiTheme="minorHAnsi" w:hAnsiTheme="minorHAnsi"/>
          <w:b/>
          <w:bCs/>
          <w:sz w:val="22"/>
          <w:szCs w:val="22"/>
          <w:lang w:val="en-IE"/>
        </w:rPr>
        <w:t xml:space="preserve">SEE APPENDIX </w:t>
      </w:r>
      <w:r w:rsidR="00F823D3">
        <w:rPr>
          <w:rFonts w:asciiTheme="minorHAnsi" w:hAnsiTheme="minorHAnsi"/>
          <w:b/>
          <w:bCs/>
          <w:sz w:val="22"/>
          <w:szCs w:val="22"/>
          <w:lang w:val="en-IE"/>
        </w:rPr>
        <w:t>5</w:t>
      </w:r>
      <w:r w:rsidRPr="00D71502">
        <w:rPr>
          <w:rFonts w:asciiTheme="minorHAnsi" w:hAnsiTheme="minorHAnsi"/>
          <w:b/>
          <w:bCs/>
          <w:sz w:val="22"/>
          <w:szCs w:val="22"/>
          <w:lang w:val="en-IE"/>
        </w:rPr>
        <w:t xml:space="preserve"> BELOW FOR FURTHER DETAILS</w:t>
      </w:r>
      <w:bookmarkStart w:id="50" w:name="_Toc363050093"/>
    </w:p>
    <w:p w14:paraId="26E70DAD" w14:textId="77777777" w:rsidR="00D71502" w:rsidRDefault="00D71502" w:rsidP="00D71502">
      <w:pPr>
        <w:spacing w:before="120" w:after="120"/>
        <w:rPr>
          <w:b/>
          <w:bCs/>
        </w:rPr>
      </w:pPr>
    </w:p>
    <w:p w14:paraId="3A594A8E" w14:textId="10FC9212" w:rsidR="00AE385C" w:rsidRPr="00D71502" w:rsidRDefault="00D71502" w:rsidP="00D71502">
      <w:pPr>
        <w:spacing w:before="120" w:after="120"/>
        <w:rPr>
          <w:b/>
          <w:bCs/>
        </w:rPr>
      </w:pPr>
      <w:r>
        <w:rPr>
          <w:b/>
          <w:bCs/>
        </w:rPr>
        <w:t xml:space="preserve">1.3.4 </w:t>
      </w:r>
      <w:r w:rsidR="00AE385C" w:rsidRPr="00D71502">
        <w:rPr>
          <w:b/>
          <w:bCs/>
        </w:rPr>
        <w:t>Delivery of equipment</w:t>
      </w:r>
      <w:bookmarkEnd w:id="50"/>
    </w:p>
    <w:p w14:paraId="1BFBE927" w14:textId="77777777" w:rsidR="00954342" w:rsidRDefault="00AE385C" w:rsidP="00577237">
      <w:pPr>
        <w:spacing w:before="120" w:after="120"/>
        <w:jc w:val="both"/>
      </w:pPr>
      <w:r w:rsidRPr="00CB56AA">
        <w:t xml:space="preserve">The equipment </w:t>
      </w:r>
      <w:r w:rsidR="00577237">
        <w:t>will normally</w:t>
      </w:r>
      <w:r w:rsidRPr="00CB56AA">
        <w:t xml:space="preserve"> be delivered DDP</w:t>
      </w:r>
      <w:r w:rsidRPr="00CB56AA">
        <w:rPr>
          <w:rStyle w:val="FootnoteReference"/>
        </w:rPr>
        <w:footnoteReference w:id="2"/>
      </w:r>
      <w:r w:rsidR="00577237">
        <w:t xml:space="preserve"> for any call-off contracts</w:t>
      </w:r>
      <w:r w:rsidRPr="00CB56AA">
        <w:t>.</w:t>
      </w:r>
    </w:p>
    <w:p w14:paraId="0E8DEF6C" w14:textId="7E4F7B38" w:rsidR="00AE385C" w:rsidRPr="00746D76" w:rsidRDefault="00954342" w:rsidP="00577237">
      <w:pPr>
        <w:spacing w:before="120" w:after="120"/>
        <w:jc w:val="both"/>
        <w:rPr>
          <w:b/>
          <w:bCs/>
        </w:rPr>
      </w:pPr>
      <w:r w:rsidRPr="00746D76">
        <w:rPr>
          <w:b/>
          <w:bCs/>
        </w:rPr>
        <w:t xml:space="preserve">Please confirm that your company can offer DDP incoterms to all listed countries </w:t>
      </w:r>
      <w:r w:rsidR="00746D76" w:rsidRPr="00746D76">
        <w:rPr>
          <w:b/>
          <w:bCs/>
        </w:rPr>
        <w:t>in Appendix 6</w:t>
      </w:r>
    </w:p>
    <w:p w14:paraId="7626C0CC" w14:textId="5AC04A3A" w:rsidR="00AE385C" w:rsidRDefault="008A0991" w:rsidP="00577237">
      <w:pPr>
        <w:spacing w:before="120" w:after="120"/>
        <w:jc w:val="both"/>
        <w:rPr>
          <w:szCs w:val="24"/>
        </w:rPr>
      </w:pPr>
      <w:r>
        <w:rPr>
          <w:color w:val="000000"/>
        </w:rPr>
        <w:t xml:space="preserve">Deliveries would be confirmed with an approved Purchase Order. </w:t>
      </w:r>
      <w:r w:rsidR="00AE385C" w:rsidRPr="00CB56AA">
        <w:t xml:space="preserve">The place of delivery shall be </w:t>
      </w:r>
      <w:r w:rsidR="00AE385C" w:rsidRPr="00CB56AA">
        <w:rPr>
          <w:szCs w:val="24"/>
        </w:rPr>
        <w:t xml:space="preserve">any of the </w:t>
      </w:r>
      <w:r w:rsidR="00AE385C">
        <w:rPr>
          <w:szCs w:val="24"/>
        </w:rPr>
        <w:t>GOAL</w:t>
      </w:r>
      <w:r w:rsidR="00AE385C" w:rsidRPr="00CB56AA">
        <w:rPr>
          <w:szCs w:val="24"/>
        </w:rPr>
        <w:t xml:space="preserve"> offices</w:t>
      </w:r>
      <w:r w:rsidR="00AE385C">
        <w:rPr>
          <w:szCs w:val="24"/>
        </w:rPr>
        <w:t xml:space="preserve"> existing, or any GOAL location</w:t>
      </w:r>
      <w:r w:rsidR="00AE385C" w:rsidRPr="00CB56AA">
        <w:rPr>
          <w:szCs w:val="24"/>
        </w:rPr>
        <w:t xml:space="preserve">, including Headquarters in </w:t>
      </w:r>
      <w:r w:rsidR="00AE385C">
        <w:rPr>
          <w:szCs w:val="24"/>
        </w:rPr>
        <w:t>Ireland</w:t>
      </w:r>
      <w:r w:rsidR="00AE385C" w:rsidRPr="00CB56AA">
        <w:rPr>
          <w:szCs w:val="24"/>
        </w:rPr>
        <w:t>.</w:t>
      </w:r>
    </w:p>
    <w:p w14:paraId="57F6B11E" w14:textId="77777777" w:rsidR="00D71502" w:rsidRDefault="0052508D" w:rsidP="00D71502">
      <w:pPr>
        <w:spacing w:before="120" w:after="120"/>
        <w:jc w:val="both"/>
        <w:rPr>
          <w:szCs w:val="24"/>
        </w:rPr>
      </w:pPr>
      <w:r>
        <w:rPr>
          <w:szCs w:val="24"/>
        </w:rPr>
        <w:t xml:space="preserve">The </w:t>
      </w:r>
      <w:r w:rsidR="00A9227E">
        <w:rPr>
          <w:szCs w:val="24"/>
        </w:rPr>
        <w:t>tenderer</w:t>
      </w:r>
      <w:r>
        <w:rPr>
          <w:szCs w:val="24"/>
        </w:rPr>
        <w:t xml:space="preserve"> shall include </w:t>
      </w:r>
      <w:r w:rsidR="008A0991">
        <w:rPr>
          <w:szCs w:val="24"/>
        </w:rPr>
        <w:t xml:space="preserve">in their offer under this tender, </w:t>
      </w:r>
      <w:r w:rsidRPr="00D71502">
        <w:rPr>
          <w:b/>
          <w:bCs/>
          <w:szCs w:val="24"/>
        </w:rPr>
        <w:t>details of lead time</w:t>
      </w:r>
      <w:r>
        <w:rPr>
          <w:szCs w:val="24"/>
        </w:rPr>
        <w:t xml:space="preserve"> from receiving a confirmed Purchase Order to dispatching goods for delivery. </w:t>
      </w:r>
    </w:p>
    <w:p w14:paraId="47900B0B" w14:textId="77777777" w:rsidR="00D71502" w:rsidRDefault="00D71502" w:rsidP="00D71502">
      <w:pPr>
        <w:spacing w:before="120" w:after="120"/>
        <w:jc w:val="both"/>
        <w:rPr>
          <w:szCs w:val="24"/>
        </w:rPr>
      </w:pPr>
    </w:p>
    <w:p w14:paraId="47BF45A6" w14:textId="76D4D209" w:rsidR="00102612" w:rsidRPr="00B36894" w:rsidRDefault="00102612" w:rsidP="00B36894">
      <w:pPr>
        <w:pStyle w:val="Heading3"/>
        <w:numPr>
          <w:ilvl w:val="2"/>
          <w:numId w:val="42"/>
        </w:numPr>
        <w:spacing w:before="120" w:after="120"/>
        <w:jc w:val="both"/>
        <w:rPr>
          <w:szCs w:val="24"/>
        </w:rPr>
      </w:pPr>
      <w:r w:rsidRPr="00B36894">
        <w:rPr>
          <w:b/>
          <w:sz w:val="24"/>
          <w:szCs w:val="24"/>
        </w:rPr>
        <w:t>After sales service</w:t>
      </w:r>
    </w:p>
    <w:p w14:paraId="65E02BEA" w14:textId="7E3EC6F7" w:rsidR="00B36894" w:rsidRDefault="006D0A43" w:rsidP="00B36894">
      <w:r>
        <w:t xml:space="preserve">The submitted offer should include a clearly defined section on after sales services </w:t>
      </w:r>
      <w:r w:rsidR="00E7617B">
        <w:t xml:space="preserve">and warranties </w:t>
      </w:r>
      <w:r>
        <w:t xml:space="preserve">available for equipment. </w:t>
      </w:r>
      <w:r w:rsidR="00B05C1C">
        <w:t xml:space="preserve">Please indicate if you have any offices outside of your headquarters, and </w:t>
      </w:r>
      <w:proofErr w:type="gramStart"/>
      <w:r w:rsidR="00B05C1C">
        <w:t>where</w:t>
      </w:r>
      <w:proofErr w:type="gramEnd"/>
      <w:r w:rsidR="00B05C1C">
        <w:t xml:space="preserve">. </w:t>
      </w:r>
    </w:p>
    <w:p w14:paraId="180B15E9" w14:textId="30DC68DB" w:rsidR="00AD4B79" w:rsidRPr="00B36894" w:rsidRDefault="00B36894" w:rsidP="00B36894">
      <w:r w:rsidRPr="00B36894">
        <w:rPr>
          <w:b/>
          <w:bCs/>
        </w:rPr>
        <w:t>1.3.6</w:t>
      </w:r>
      <w:r>
        <w:t xml:space="preserve"> </w:t>
      </w:r>
      <w:r w:rsidR="00AD4B79" w:rsidRPr="00577237">
        <w:rPr>
          <w:b/>
          <w:sz w:val="24"/>
          <w:szCs w:val="24"/>
        </w:rPr>
        <w:t>Equipment upgrades</w:t>
      </w:r>
    </w:p>
    <w:p w14:paraId="3C696ADE" w14:textId="03E3A3CC" w:rsidR="00C06E56" w:rsidRPr="00B36894" w:rsidRDefault="006D0A43" w:rsidP="008A0991">
      <w:r>
        <w:t>GOAL shall consider that during the period of the FWA</w:t>
      </w:r>
      <w:r w:rsidR="00D44AC1">
        <w:t xml:space="preserve"> where equipment quoted under this tender becomes obsolete or line production ends, the chosen supplier(s) may substitute the new version or model of the originally offered item. Prices quoted will be checked against those offered by other vendors and supplier(s) may be asked to ‘price-match’ better equivalent offers. </w:t>
      </w:r>
    </w:p>
    <w:p w14:paraId="3B8628CF" w14:textId="77777777" w:rsidR="00C06E56" w:rsidRPr="00084D7E" w:rsidRDefault="00C06E56" w:rsidP="00C06E56">
      <w:pPr>
        <w:pStyle w:val="Text1"/>
        <w:spacing w:after="0"/>
        <w:rPr>
          <w:rFonts w:asciiTheme="minorHAnsi" w:hAnsiTheme="minorHAnsi"/>
          <w:b/>
          <w:bCs/>
          <w:sz w:val="22"/>
          <w:szCs w:val="22"/>
          <w:lang w:val="en-IE"/>
        </w:rPr>
      </w:pPr>
      <w:r w:rsidRPr="00084D7E">
        <w:rPr>
          <w:rFonts w:asciiTheme="minorHAnsi" w:hAnsiTheme="minorHAnsi"/>
          <w:b/>
          <w:bCs/>
          <w:sz w:val="22"/>
          <w:szCs w:val="22"/>
          <w:lang w:val="en-IE"/>
        </w:rPr>
        <w:t>Tenderers must acknowledge in their submission that all the above requirements can be met. Any deviation from the above requirements must clearly be stated in your offer.</w:t>
      </w:r>
    </w:p>
    <w:p w14:paraId="5B0B1816" w14:textId="77777777" w:rsidR="00C06E56" w:rsidRDefault="00C06E56" w:rsidP="008A0991">
      <w:pPr>
        <w:rPr>
          <w:szCs w:val="24"/>
        </w:rPr>
      </w:pPr>
    </w:p>
    <w:p w14:paraId="460F250E" w14:textId="77777777" w:rsidR="00AE385C" w:rsidRDefault="00AE385C" w:rsidP="00AE385C">
      <w:pPr>
        <w:pStyle w:val="Heading1"/>
      </w:pPr>
      <w:r w:rsidRPr="00CB56AA">
        <w:t>Payment terms:</w:t>
      </w:r>
    </w:p>
    <w:p w14:paraId="4E0D6C9E" w14:textId="5B4D08FE" w:rsidR="00AE385C" w:rsidRDefault="00D4655D" w:rsidP="00AE385C">
      <w:pPr>
        <w:pStyle w:val="Heading2"/>
      </w:pPr>
      <w:r>
        <w:t xml:space="preserve">LOT 1: </w:t>
      </w:r>
      <w:r w:rsidR="00AE385C" w:rsidRPr="00DD0DDB">
        <w:t xml:space="preserve">Provision of </w:t>
      </w:r>
      <w:r w:rsidR="00AE385C">
        <w:t>satellite communications airtime &amp; data s</w:t>
      </w:r>
      <w:r w:rsidR="00AE385C" w:rsidRPr="00DD0DDB">
        <w:t>ervice</w:t>
      </w:r>
      <w:r w:rsidR="00AE385C">
        <w:t>.</w:t>
      </w:r>
      <w:r w:rsidR="00AE385C" w:rsidRPr="00DD0DDB">
        <w:t xml:space="preserve"> </w:t>
      </w:r>
    </w:p>
    <w:p w14:paraId="740CBDC4" w14:textId="0D1619B7" w:rsidR="00AE385C" w:rsidRPr="00AD4B79" w:rsidRDefault="009C54D2" w:rsidP="00AE385C">
      <w:pPr>
        <w:pStyle w:val="Heading3"/>
        <w:spacing w:before="120" w:after="120"/>
        <w:rPr>
          <w:szCs w:val="18"/>
        </w:rPr>
      </w:pPr>
      <w:r>
        <w:rPr>
          <w:szCs w:val="18"/>
        </w:rPr>
        <w:t>Invoicing</w:t>
      </w:r>
      <w:r w:rsidR="00AE385C" w:rsidRPr="00AD4B79">
        <w:rPr>
          <w:szCs w:val="18"/>
        </w:rPr>
        <w:t xml:space="preserve"> shall be made for variable consumption costs and for fixed subscription costs. </w:t>
      </w:r>
    </w:p>
    <w:p w14:paraId="27D8F646" w14:textId="57C79885" w:rsidR="00AE385C" w:rsidRPr="00AD4B79" w:rsidRDefault="00AE385C" w:rsidP="008A0991">
      <w:pPr>
        <w:pStyle w:val="Heading3"/>
        <w:spacing w:before="120" w:after="120"/>
        <w:rPr>
          <w:szCs w:val="18"/>
        </w:rPr>
      </w:pPr>
      <w:r w:rsidRPr="00AD4B79">
        <w:rPr>
          <w:szCs w:val="18"/>
        </w:rPr>
        <w:t xml:space="preserve">For the variable consumption </w:t>
      </w:r>
      <w:r w:rsidR="00D9745D">
        <w:rPr>
          <w:szCs w:val="18"/>
        </w:rPr>
        <w:t>&amp; fixed subscription costs</w:t>
      </w:r>
      <w:r w:rsidRPr="00AD4B79">
        <w:rPr>
          <w:szCs w:val="18"/>
        </w:rPr>
        <w:t xml:space="preserve">, </w:t>
      </w:r>
      <w:r w:rsidR="009C54D2">
        <w:rPr>
          <w:szCs w:val="18"/>
        </w:rPr>
        <w:t>monthly</w:t>
      </w:r>
      <w:r w:rsidRPr="00AD4B79">
        <w:rPr>
          <w:szCs w:val="18"/>
        </w:rPr>
        <w:t xml:space="preserve"> payments </w:t>
      </w:r>
      <w:r w:rsidR="009C54D2">
        <w:rPr>
          <w:szCs w:val="18"/>
        </w:rPr>
        <w:t xml:space="preserve">in arrears </w:t>
      </w:r>
      <w:r w:rsidRPr="00AD4B79">
        <w:rPr>
          <w:szCs w:val="18"/>
        </w:rPr>
        <w:t xml:space="preserve">will be made for all SIM cards in use by each Country Programme and Headquarters. A list containing the locations together with their respective SIM card numbers will be provided by GOAL to the </w:t>
      </w:r>
      <w:r w:rsidR="008A0991">
        <w:rPr>
          <w:szCs w:val="18"/>
        </w:rPr>
        <w:t>winning supplier(s)</w:t>
      </w:r>
      <w:r w:rsidRPr="00AD4B79">
        <w:rPr>
          <w:szCs w:val="18"/>
        </w:rPr>
        <w:t xml:space="preserve">. The </w:t>
      </w:r>
      <w:r w:rsidR="008A0991">
        <w:rPr>
          <w:szCs w:val="18"/>
        </w:rPr>
        <w:t>supplier</w:t>
      </w:r>
      <w:r w:rsidRPr="00AD4B79">
        <w:rPr>
          <w:szCs w:val="18"/>
        </w:rPr>
        <w:t xml:space="preserve"> will therefore issue </w:t>
      </w:r>
      <w:r w:rsidR="00B4585F">
        <w:rPr>
          <w:szCs w:val="18"/>
        </w:rPr>
        <w:t>the same number of</w:t>
      </w:r>
      <w:r w:rsidR="00C643B6">
        <w:rPr>
          <w:szCs w:val="18"/>
        </w:rPr>
        <w:t xml:space="preserve"> </w:t>
      </w:r>
      <w:r w:rsidRPr="00AD4B79">
        <w:rPr>
          <w:szCs w:val="18"/>
        </w:rPr>
        <w:t xml:space="preserve">separate invoices based on this list for the variable consumption costs. </w:t>
      </w:r>
    </w:p>
    <w:p w14:paraId="697BB4DC" w14:textId="69CD5FCB" w:rsidR="00AE385C" w:rsidRPr="00AD4B79" w:rsidRDefault="00AE385C" w:rsidP="00AE385C">
      <w:pPr>
        <w:pStyle w:val="Heading3"/>
        <w:spacing w:before="120" w:after="120"/>
        <w:rPr>
          <w:szCs w:val="18"/>
        </w:rPr>
      </w:pPr>
      <w:r w:rsidRPr="00AD4B79">
        <w:rPr>
          <w:szCs w:val="18"/>
        </w:rPr>
        <w:t xml:space="preserve">In addition to original invoices to be sent by </w:t>
      </w:r>
      <w:r w:rsidR="00AD4B79">
        <w:rPr>
          <w:szCs w:val="18"/>
        </w:rPr>
        <w:t>email (PDF format)</w:t>
      </w:r>
      <w:r w:rsidRPr="00AD4B79">
        <w:rPr>
          <w:szCs w:val="18"/>
        </w:rPr>
        <w:t>, the contractor shall provide an electronic version of the invoices</w:t>
      </w:r>
      <w:r w:rsidR="00772559">
        <w:rPr>
          <w:szCs w:val="18"/>
        </w:rPr>
        <w:t xml:space="preserve"> plus an it</w:t>
      </w:r>
      <w:r w:rsidR="00187712">
        <w:rPr>
          <w:szCs w:val="18"/>
        </w:rPr>
        <w:t>e</w:t>
      </w:r>
      <w:r w:rsidR="00772559">
        <w:rPr>
          <w:szCs w:val="18"/>
        </w:rPr>
        <w:t>mised invoice per location</w:t>
      </w:r>
      <w:r w:rsidRPr="00AD4B79">
        <w:rPr>
          <w:szCs w:val="18"/>
        </w:rPr>
        <w:t xml:space="preserve"> in Excel format including the actual consumption per SIM card, phone number and SIM card number. </w:t>
      </w:r>
    </w:p>
    <w:p w14:paraId="49D63E74" w14:textId="5FDB9C04" w:rsidR="00AE385C" w:rsidRDefault="00D4655D" w:rsidP="00AE385C">
      <w:pPr>
        <w:pStyle w:val="Heading2"/>
      </w:pPr>
      <w:r>
        <w:t xml:space="preserve">LOT 2: </w:t>
      </w:r>
      <w:r w:rsidR="00AE385C">
        <w:t>Provision of satellite communications equipment.</w:t>
      </w:r>
    </w:p>
    <w:p w14:paraId="3B26BC83" w14:textId="77777777" w:rsidR="00AE385C" w:rsidRPr="00AD4B79" w:rsidRDefault="00AE385C" w:rsidP="00AD4B79">
      <w:pPr>
        <w:spacing w:before="120" w:after="120"/>
        <w:jc w:val="both"/>
        <w:rPr>
          <w:szCs w:val="18"/>
        </w:rPr>
      </w:pPr>
      <w:r w:rsidRPr="00AD4B79">
        <w:rPr>
          <w:szCs w:val="18"/>
        </w:rPr>
        <w:t>For all equipment, a single payment will be made after GOAL has confirmed delivery of the goods</w:t>
      </w:r>
      <w:r w:rsidR="00AD4B79">
        <w:rPr>
          <w:szCs w:val="18"/>
        </w:rPr>
        <w:t xml:space="preserve"> in good order and according to the Purchase </w:t>
      </w:r>
      <w:proofErr w:type="gramStart"/>
      <w:r w:rsidR="00AD4B79">
        <w:rPr>
          <w:szCs w:val="18"/>
        </w:rPr>
        <w:t>Order;</w:t>
      </w:r>
      <w:proofErr w:type="gramEnd"/>
      <w:r w:rsidRPr="00AD4B79">
        <w:rPr>
          <w:szCs w:val="18"/>
        </w:rPr>
        <w:t xml:space="preserve"> and after receipt of an original invoice.</w:t>
      </w:r>
      <w:r w:rsidR="00AD4B79">
        <w:rPr>
          <w:szCs w:val="18"/>
        </w:rPr>
        <w:t xml:space="preserve"> Payment for equipment may be </w:t>
      </w:r>
      <w:proofErr w:type="gramStart"/>
      <w:r w:rsidR="00AD4B79">
        <w:rPr>
          <w:szCs w:val="18"/>
        </w:rPr>
        <w:t>effected</w:t>
      </w:r>
      <w:proofErr w:type="gramEnd"/>
      <w:r w:rsidR="00AD4B79">
        <w:rPr>
          <w:szCs w:val="18"/>
        </w:rPr>
        <w:t xml:space="preserve"> by GOAL Headquarters in Dublin or by a GOAL country programme. </w:t>
      </w:r>
    </w:p>
    <w:p w14:paraId="581AB54C" w14:textId="77777777" w:rsidR="00AE385C" w:rsidRDefault="00AE385C" w:rsidP="00AE385C">
      <w:pPr>
        <w:pStyle w:val="Heading1"/>
      </w:pPr>
      <w:r>
        <w:t>Communication of orders:</w:t>
      </w:r>
    </w:p>
    <w:p w14:paraId="13A9F7EF" w14:textId="77777777" w:rsidR="00AE385C" w:rsidRDefault="00AE385C" w:rsidP="00AE385C">
      <w:pPr>
        <w:pStyle w:val="Heading2"/>
      </w:pPr>
      <w:r w:rsidRPr="00CB56AA">
        <w:t xml:space="preserve">For </w:t>
      </w:r>
      <w:r>
        <w:t>satellite communications airtime &amp; data s</w:t>
      </w:r>
      <w:r w:rsidRPr="00DD0DDB">
        <w:t>ervice</w:t>
      </w:r>
    </w:p>
    <w:p w14:paraId="7A993EB3" w14:textId="1D374CFF" w:rsidR="00AE385C" w:rsidRPr="00F107BE" w:rsidRDefault="00AE385C" w:rsidP="008A0991">
      <w:pPr>
        <w:spacing w:before="120" w:after="120"/>
        <w:jc w:val="both"/>
      </w:pPr>
      <w:r w:rsidRPr="00F107BE">
        <w:t xml:space="preserve">Specific requests for new SIM cards, SIM card activation and deactivation or change in data or airtime plans shall be sent from GOAL Ireland office only by email from a member of the </w:t>
      </w:r>
      <w:proofErr w:type="gramStart"/>
      <w:r w:rsidRPr="00F107BE">
        <w:t>Logistics</w:t>
      </w:r>
      <w:proofErr w:type="gramEnd"/>
      <w:r w:rsidRPr="00F107BE">
        <w:t xml:space="preserve"> department. </w:t>
      </w:r>
    </w:p>
    <w:p w14:paraId="64073FAD" w14:textId="77777777" w:rsidR="00AE385C" w:rsidRDefault="00AE385C" w:rsidP="00AE385C">
      <w:pPr>
        <w:pStyle w:val="Heading2"/>
      </w:pPr>
      <w:r>
        <w:t xml:space="preserve">For satellite communications equipment </w:t>
      </w:r>
    </w:p>
    <w:p w14:paraId="0522CA5C" w14:textId="2CFA6667" w:rsidR="00AE385C" w:rsidRPr="00F107BE" w:rsidRDefault="00AE385C" w:rsidP="008A0991">
      <w:pPr>
        <w:spacing w:before="120" w:after="120"/>
        <w:jc w:val="both"/>
      </w:pPr>
      <w:r w:rsidRPr="00F107BE">
        <w:t xml:space="preserve">For equipment orders, a member of </w:t>
      </w:r>
      <w:r w:rsidR="00D54A0B">
        <w:t>GOAL staff</w:t>
      </w:r>
      <w:r w:rsidRPr="00F107BE">
        <w:t xml:space="preserve"> will request a quotation</w:t>
      </w:r>
      <w:r w:rsidR="008A0991">
        <w:t xml:space="preserve"> - to include delivery costs -</w:t>
      </w:r>
      <w:r w:rsidRPr="00F107BE">
        <w:t xml:space="preserve"> from the supplier. Once the quotation is received and accepted, a Purchase Order (PO) will be drawn up and approved as per GOAL’s internal approval process. The approved PO will be sent electronically to the supplier for their acknowledgement and approval. </w:t>
      </w:r>
    </w:p>
    <w:p w14:paraId="22B9DE3A" w14:textId="77777777" w:rsidR="00AE385C" w:rsidRPr="00CB56AA" w:rsidRDefault="00AE385C" w:rsidP="00AE385C">
      <w:pPr>
        <w:pStyle w:val="Heading1"/>
      </w:pPr>
      <w:bookmarkStart w:id="51" w:name="_Ref274864393"/>
      <w:bookmarkStart w:id="52" w:name="_Ref274864417"/>
      <w:bookmarkStart w:id="53" w:name="_Toc363050102"/>
      <w:r w:rsidRPr="00CB56AA">
        <w:t>Subcontracting</w:t>
      </w:r>
      <w:bookmarkEnd w:id="51"/>
      <w:bookmarkEnd w:id="52"/>
      <w:bookmarkEnd w:id="53"/>
    </w:p>
    <w:p w14:paraId="4F8F1064" w14:textId="5C410552" w:rsidR="00AE385C" w:rsidRPr="00DD0DDB" w:rsidRDefault="00AE385C" w:rsidP="008A0991">
      <w:pPr>
        <w:pStyle w:val="Text3"/>
        <w:tabs>
          <w:tab w:val="clear" w:pos="2302"/>
        </w:tabs>
        <w:spacing w:before="120" w:after="120" w:line="259" w:lineRule="auto"/>
        <w:ind w:left="0"/>
        <w:rPr>
          <w:rFonts w:asciiTheme="minorHAnsi" w:hAnsiTheme="minorHAnsi"/>
          <w:sz w:val="22"/>
          <w:szCs w:val="18"/>
          <w:lang w:val="en-IE"/>
        </w:rPr>
      </w:pPr>
      <w:r w:rsidRPr="00DD0DDB">
        <w:rPr>
          <w:rFonts w:asciiTheme="minorHAnsi" w:hAnsiTheme="minorHAnsi"/>
          <w:sz w:val="22"/>
          <w:szCs w:val="18"/>
          <w:lang w:val="en-IE"/>
        </w:rPr>
        <w:t xml:space="preserve">Subcontracting is defined as the situation where a contract has been or is to be established between </w:t>
      </w:r>
      <w:r>
        <w:rPr>
          <w:rFonts w:asciiTheme="minorHAnsi" w:hAnsiTheme="minorHAnsi"/>
          <w:sz w:val="22"/>
          <w:szCs w:val="18"/>
          <w:lang w:val="en-IE"/>
        </w:rPr>
        <w:t>GOAL</w:t>
      </w:r>
      <w:r w:rsidRPr="00DD0DDB">
        <w:rPr>
          <w:rFonts w:asciiTheme="minorHAnsi" w:hAnsiTheme="minorHAnsi"/>
          <w:sz w:val="22"/>
          <w:szCs w:val="18"/>
          <w:lang w:val="en-IE"/>
        </w:rPr>
        <w:t xml:space="preserve"> and a contractor and where the </w:t>
      </w:r>
      <w:r w:rsidR="008A0991">
        <w:rPr>
          <w:rFonts w:asciiTheme="minorHAnsi" w:hAnsiTheme="minorHAnsi"/>
          <w:sz w:val="22"/>
          <w:szCs w:val="18"/>
          <w:lang w:val="en-IE"/>
        </w:rPr>
        <w:t>supplier</w:t>
      </w:r>
      <w:r w:rsidRPr="00DD0DDB">
        <w:rPr>
          <w:rFonts w:asciiTheme="minorHAnsi" w:hAnsiTheme="minorHAnsi"/>
          <w:sz w:val="22"/>
          <w:szCs w:val="18"/>
          <w:lang w:val="en-IE"/>
        </w:rPr>
        <w:t xml:space="preserve">, in order to carry out that contract, </w:t>
      </w:r>
      <w:proofErr w:type="gramStart"/>
      <w:r w:rsidRPr="00DD0DDB">
        <w:rPr>
          <w:rFonts w:asciiTheme="minorHAnsi" w:hAnsiTheme="minorHAnsi"/>
          <w:sz w:val="22"/>
          <w:szCs w:val="18"/>
          <w:lang w:val="en-IE"/>
        </w:rPr>
        <w:t>enters into</w:t>
      </w:r>
      <w:proofErr w:type="gramEnd"/>
      <w:r w:rsidRPr="00DD0DDB">
        <w:rPr>
          <w:rFonts w:asciiTheme="minorHAnsi" w:hAnsiTheme="minorHAnsi"/>
          <w:sz w:val="22"/>
          <w:szCs w:val="18"/>
          <w:lang w:val="en-IE"/>
        </w:rPr>
        <w:t xml:space="preserve"> legal commitments with other legal entities for performing part of the service. However, </w:t>
      </w:r>
      <w:r w:rsidRPr="0056788D">
        <w:rPr>
          <w:rFonts w:asciiTheme="minorHAnsi" w:hAnsiTheme="minorHAnsi"/>
          <w:b/>
          <w:bCs/>
          <w:sz w:val="22"/>
          <w:szCs w:val="18"/>
          <w:lang w:val="en-IE"/>
        </w:rPr>
        <w:t>GOAL</w:t>
      </w:r>
      <w:r w:rsidRPr="00DD0DDB">
        <w:rPr>
          <w:rFonts w:asciiTheme="minorHAnsi" w:hAnsiTheme="minorHAnsi"/>
          <w:b/>
          <w:sz w:val="22"/>
          <w:szCs w:val="18"/>
          <w:lang w:val="en-IE"/>
        </w:rPr>
        <w:t xml:space="preserve"> has no direct legal commitment with </w:t>
      </w:r>
      <w:r>
        <w:rPr>
          <w:rFonts w:asciiTheme="minorHAnsi" w:hAnsiTheme="minorHAnsi"/>
          <w:b/>
          <w:sz w:val="22"/>
          <w:szCs w:val="18"/>
          <w:lang w:val="en-IE"/>
        </w:rPr>
        <w:t>any</w:t>
      </w:r>
      <w:r w:rsidRPr="00DD0DDB">
        <w:rPr>
          <w:rFonts w:asciiTheme="minorHAnsi" w:hAnsiTheme="minorHAnsi"/>
          <w:b/>
          <w:sz w:val="22"/>
          <w:szCs w:val="18"/>
          <w:lang w:val="en-IE"/>
        </w:rPr>
        <w:t xml:space="preserve"> subcontractor(s)</w:t>
      </w:r>
      <w:r w:rsidRPr="00DD0DDB">
        <w:rPr>
          <w:rFonts w:asciiTheme="minorHAnsi" w:hAnsiTheme="minorHAnsi"/>
          <w:sz w:val="22"/>
          <w:szCs w:val="18"/>
          <w:lang w:val="en-IE"/>
        </w:rPr>
        <w:t>.</w:t>
      </w:r>
    </w:p>
    <w:p w14:paraId="07271FA4" w14:textId="5A285266" w:rsidR="0070114B" w:rsidRDefault="00AE385C" w:rsidP="00AE385C">
      <w:pPr>
        <w:pStyle w:val="Text3"/>
        <w:tabs>
          <w:tab w:val="clear" w:pos="2302"/>
        </w:tabs>
        <w:spacing w:before="120" w:after="120" w:line="259" w:lineRule="auto"/>
        <w:ind w:left="0"/>
        <w:rPr>
          <w:rFonts w:asciiTheme="minorHAnsi" w:hAnsiTheme="minorHAnsi"/>
          <w:sz w:val="22"/>
          <w:szCs w:val="18"/>
          <w:lang w:val="en-IE"/>
        </w:rPr>
      </w:pPr>
      <w:r w:rsidRPr="00DD0DDB">
        <w:rPr>
          <w:rFonts w:asciiTheme="minorHAnsi" w:hAnsiTheme="minorHAnsi"/>
          <w:sz w:val="22"/>
          <w:szCs w:val="18"/>
          <w:lang w:val="en-IE"/>
        </w:rPr>
        <w:t xml:space="preserve">At the level of the liability towards </w:t>
      </w:r>
      <w:r>
        <w:rPr>
          <w:rFonts w:asciiTheme="minorHAnsi" w:hAnsiTheme="minorHAnsi"/>
          <w:sz w:val="22"/>
          <w:szCs w:val="18"/>
          <w:lang w:val="en-IE"/>
        </w:rPr>
        <w:t>GOAL</w:t>
      </w:r>
      <w:r w:rsidRPr="00DD0DDB">
        <w:rPr>
          <w:rFonts w:asciiTheme="minorHAnsi" w:hAnsiTheme="minorHAnsi"/>
          <w:sz w:val="22"/>
          <w:szCs w:val="18"/>
          <w:lang w:val="en-IE"/>
        </w:rPr>
        <w:t xml:space="preserve">, tasks provided for in the contract may be entrusted to subcontractors, but </w:t>
      </w:r>
      <w:r w:rsidRPr="00DD0DDB">
        <w:rPr>
          <w:rFonts w:asciiTheme="minorHAnsi" w:hAnsiTheme="minorHAnsi"/>
          <w:b/>
          <w:sz w:val="22"/>
          <w:szCs w:val="18"/>
          <w:lang w:val="en-IE"/>
        </w:rPr>
        <w:t xml:space="preserve">the contractor retains full liability towards </w:t>
      </w:r>
      <w:r>
        <w:rPr>
          <w:rFonts w:asciiTheme="minorHAnsi" w:hAnsiTheme="minorHAnsi"/>
          <w:b/>
          <w:sz w:val="22"/>
          <w:szCs w:val="18"/>
          <w:lang w:val="en-IE"/>
        </w:rPr>
        <w:t>GOAL</w:t>
      </w:r>
      <w:r w:rsidRPr="00DD0DDB">
        <w:rPr>
          <w:rFonts w:asciiTheme="minorHAnsi" w:hAnsiTheme="minorHAnsi"/>
          <w:b/>
          <w:sz w:val="22"/>
          <w:szCs w:val="18"/>
          <w:lang w:val="en-IE"/>
        </w:rPr>
        <w:t xml:space="preserve"> for the performance of the </w:t>
      </w:r>
      <w:proofErr w:type="gramStart"/>
      <w:r w:rsidRPr="00DD0DDB">
        <w:rPr>
          <w:rFonts w:asciiTheme="minorHAnsi" w:hAnsiTheme="minorHAnsi"/>
          <w:b/>
          <w:sz w:val="22"/>
          <w:szCs w:val="18"/>
          <w:lang w:val="en-IE"/>
        </w:rPr>
        <w:t>contract as a whole</w:t>
      </w:r>
      <w:proofErr w:type="gramEnd"/>
      <w:r w:rsidRPr="00DD0DDB">
        <w:rPr>
          <w:rFonts w:asciiTheme="minorHAnsi" w:hAnsiTheme="minorHAnsi"/>
          <w:sz w:val="22"/>
          <w:szCs w:val="18"/>
          <w:lang w:val="en-IE"/>
        </w:rPr>
        <w:t xml:space="preserve">. </w:t>
      </w:r>
    </w:p>
    <w:p w14:paraId="1FD8171B" w14:textId="77777777" w:rsidR="0070114B" w:rsidRPr="00DD0DDB" w:rsidRDefault="0070114B" w:rsidP="00AE385C">
      <w:pPr>
        <w:pStyle w:val="Text3"/>
        <w:tabs>
          <w:tab w:val="clear" w:pos="2302"/>
        </w:tabs>
        <w:spacing w:before="120" w:after="120" w:line="259" w:lineRule="auto"/>
        <w:ind w:left="0"/>
        <w:rPr>
          <w:rFonts w:asciiTheme="minorHAnsi" w:hAnsiTheme="minorHAnsi"/>
          <w:sz w:val="22"/>
          <w:szCs w:val="18"/>
          <w:lang w:val="en-IE"/>
        </w:rPr>
      </w:pPr>
    </w:p>
    <w:p w14:paraId="1BD57445" w14:textId="77777777" w:rsidR="00AE385C" w:rsidRPr="00DD0DDB" w:rsidRDefault="00AE385C" w:rsidP="00AE385C">
      <w:pPr>
        <w:pStyle w:val="Text3"/>
        <w:tabs>
          <w:tab w:val="clear" w:pos="2302"/>
        </w:tabs>
        <w:spacing w:before="120" w:after="120" w:line="259" w:lineRule="auto"/>
        <w:ind w:left="0"/>
        <w:rPr>
          <w:rFonts w:asciiTheme="minorHAnsi" w:hAnsiTheme="minorHAnsi"/>
          <w:sz w:val="22"/>
          <w:szCs w:val="18"/>
          <w:lang w:val="en-IE"/>
        </w:rPr>
      </w:pPr>
      <w:r w:rsidRPr="00DD0DDB">
        <w:rPr>
          <w:rFonts w:asciiTheme="minorHAnsi" w:hAnsiTheme="minorHAnsi"/>
          <w:sz w:val="22"/>
          <w:szCs w:val="18"/>
          <w:lang w:val="en-IE"/>
        </w:rPr>
        <w:t>Accordingly:</w:t>
      </w:r>
    </w:p>
    <w:p w14:paraId="66DA4026" w14:textId="77777777" w:rsidR="00AE385C" w:rsidRPr="00DD0DDB" w:rsidRDefault="00AE385C" w:rsidP="00AE385C">
      <w:pPr>
        <w:pStyle w:val="Text3"/>
        <w:numPr>
          <w:ilvl w:val="0"/>
          <w:numId w:val="25"/>
        </w:numPr>
        <w:tabs>
          <w:tab w:val="clear" w:pos="1202"/>
          <w:tab w:val="clear" w:pos="2302"/>
          <w:tab w:val="num" w:pos="426"/>
        </w:tabs>
        <w:spacing w:before="120" w:after="120" w:line="259" w:lineRule="auto"/>
        <w:ind w:left="426"/>
        <w:rPr>
          <w:rFonts w:asciiTheme="minorHAnsi" w:hAnsiTheme="minorHAnsi"/>
          <w:sz w:val="22"/>
          <w:szCs w:val="18"/>
          <w:lang w:val="en-IE"/>
        </w:rPr>
      </w:pPr>
      <w:r>
        <w:rPr>
          <w:rFonts w:asciiTheme="minorHAnsi" w:hAnsiTheme="minorHAnsi"/>
          <w:sz w:val="22"/>
          <w:szCs w:val="18"/>
          <w:lang w:val="en-IE"/>
        </w:rPr>
        <w:t>GOAL</w:t>
      </w:r>
      <w:r w:rsidRPr="00DD0DDB">
        <w:rPr>
          <w:rFonts w:asciiTheme="minorHAnsi" w:hAnsiTheme="minorHAnsi"/>
          <w:sz w:val="22"/>
          <w:szCs w:val="18"/>
          <w:lang w:val="en-IE"/>
        </w:rPr>
        <w:t xml:space="preserve"> will treat all contractual matters (</w:t>
      </w:r>
      <w:proofErr w:type="gramStart"/>
      <w:r w:rsidRPr="00DD0DDB">
        <w:rPr>
          <w:rFonts w:asciiTheme="minorHAnsi" w:hAnsiTheme="minorHAnsi"/>
          <w:sz w:val="22"/>
          <w:szCs w:val="18"/>
          <w:lang w:val="en-IE"/>
        </w:rPr>
        <w:t>e.g.</w:t>
      </w:r>
      <w:proofErr w:type="gramEnd"/>
      <w:r w:rsidRPr="00DD0DDB">
        <w:rPr>
          <w:rFonts w:asciiTheme="minorHAnsi" w:hAnsiTheme="minorHAnsi"/>
          <w:sz w:val="22"/>
          <w:szCs w:val="18"/>
          <w:lang w:val="en-IE"/>
        </w:rPr>
        <w:t xml:space="preserve"> payments) exclusively with the contractor, whether or not the tasks are performed by a subcontractor;</w:t>
      </w:r>
    </w:p>
    <w:p w14:paraId="5DDBDDC6" w14:textId="77777777" w:rsidR="00AE385C" w:rsidRPr="00DD0DDB" w:rsidRDefault="00AE385C" w:rsidP="00AE385C">
      <w:pPr>
        <w:pStyle w:val="Text3"/>
        <w:numPr>
          <w:ilvl w:val="0"/>
          <w:numId w:val="25"/>
        </w:numPr>
        <w:tabs>
          <w:tab w:val="clear" w:pos="1202"/>
          <w:tab w:val="clear" w:pos="2302"/>
          <w:tab w:val="num" w:pos="426"/>
        </w:tabs>
        <w:spacing w:before="120" w:after="120" w:line="259" w:lineRule="auto"/>
        <w:ind w:left="426"/>
        <w:rPr>
          <w:rFonts w:asciiTheme="minorHAnsi" w:hAnsiTheme="minorHAnsi"/>
          <w:sz w:val="22"/>
          <w:szCs w:val="18"/>
          <w:lang w:val="en-IE"/>
        </w:rPr>
      </w:pPr>
      <w:r>
        <w:rPr>
          <w:rFonts w:asciiTheme="minorHAnsi" w:hAnsiTheme="minorHAnsi"/>
          <w:sz w:val="22"/>
          <w:szCs w:val="18"/>
          <w:lang w:val="en-IE"/>
        </w:rPr>
        <w:t>GOAL</w:t>
      </w:r>
      <w:r w:rsidRPr="00DD0DDB">
        <w:rPr>
          <w:rFonts w:asciiTheme="minorHAnsi" w:hAnsiTheme="minorHAnsi"/>
          <w:sz w:val="22"/>
          <w:szCs w:val="18"/>
          <w:lang w:val="en-IE"/>
        </w:rPr>
        <w:t xml:space="preserve"> will privilege direct contacts with the contractor who is responsible for executing the </w:t>
      </w:r>
      <w:proofErr w:type="gramStart"/>
      <w:r w:rsidRPr="00DD0DDB">
        <w:rPr>
          <w:rFonts w:asciiTheme="minorHAnsi" w:hAnsiTheme="minorHAnsi"/>
          <w:sz w:val="22"/>
          <w:szCs w:val="18"/>
          <w:lang w:val="en-IE"/>
        </w:rPr>
        <w:t>contract;</w:t>
      </w:r>
      <w:proofErr w:type="gramEnd"/>
    </w:p>
    <w:p w14:paraId="56D7EB51" w14:textId="77777777" w:rsidR="00AE385C" w:rsidRPr="00DD0DDB" w:rsidRDefault="00AE385C" w:rsidP="00AE385C">
      <w:pPr>
        <w:pStyle w:val="Text3"/>
        <w:numPr>
          <w:ilvl w:val="0"/>
          <w:numId w:val="25"/>
        </w:numPr>
        <w:tabs>
          <w:tab w:val="clear" w:pos="1202"/>
          <w:tab w:val="clear" w:pos="2302"/>
          <w:tab w:val="num" w:pos="426"/>
        </w:tabs>
        <w:spacing w:before="120" w:after="120" w:line="259" w:lineRule="auto"/>
        <w:ind w:left="426"/>
        <w:rPr>
          <w:rFonts w:asciiTheme="minorHAnsi" w:hAnsiTheme="minorHAnsi"/>
          <w:sz w:val="22"/>
          <w:szCs w:val="18"/>
          <w:lang w:val="en-IE"/>
        </w:rPr>
      </w:pPr>
      <w:r w:rsidRPr="00DD0DDB">
        <w:rPr>
          <w:rFonts w:asciiTheme="minorHAnsi" w:hAnsiTheme="minorHAnsi"/>
          <w:sz w:val="22"/>
          <w:szCs w:val="18"/>
          <w:lang w:val="en-IE"/>
        </w:rPr>
        <w:t xml:space="preserve">Under no circumstances can the contractor avoid liability towards </w:t>
      </w:r>
      <w:r>
        <w:rPr>
          <w:rFonts w:asciiTheme="minorHAnsi" w:hAnsiTheme="minorHAnsi"/>
          <w:sz w:val="22"/>
          <w:szCs w:val="18"/>
          <w:lang w:val="en-IE"/>
        </w:rPr>
        <w:t>GOAL</w:t>
      </w:r>
      <w:r w:rsidRPr="00DD0DDB">
        <w:rPr>
          <w:rFonts w:asciiTheme="minorHAnsi" w:hAnsiTheme="minorHAnsi"/>
          <w:sz w:val="22"/>
          <w:szCs w:val="18"/>
          <w:lang w:val="en-IE"/>
        </w:rPr>
        <w:t xml:space="preserve"> on the grounds that the subcontractor is at fault. The contractor remains notably fully responsible for timely execution.</w:t>
      </w:r>
    </w:p>
    <w:p w14:paraId="346B5BF7" w14:textId="77777777" w:rsidR="00AE385C" w:rsidRPr="00DD0DDB" w:rsidRDefault="00AE385C" w:rsidP="00AE385C">
      <w:pPr>
        <w:pStyle w:val="Text3"/>
        <w:tabs>
          <w:tab w:val="clear" w:pos="2302"/>
        </w:tabs>
        <w:spacing w:before="120" w:after="120" w:line="259" w:lineRule="auto"/>
        <w:ind w:left="0"/>
        <w:rPr>
          <w:rFonts w:asciiTheme="minorHAnsi" w:hAnsiTheme="minorHAnsi"/>
          <w:sz w:val="22"/>
          <w:szCs w:val="18"/>
          <w:lang w:val="en-IE"/>
        </w:rPr>
      </w:pPr>
      <w:r w:rsidRPr="00DD0DDB">
        <w:rPr>
          <w:rFonts w:asciiTheme="minorHAnsi" w:hAnsiTheme="minorHAnsi"/>
          <w:sz w:val="22"/>
          <w:szCs w:val="18"/>
          <w:lang w:val="en-IE"/>
        </w:rPr>
        <w:t>A contract which includes subcontracting is subject to certain general conditions</w:t>
      </w:r>
      <w:r w:rsidR="00AD4B79">
        <w:rPr>
          <w:rFonts w:asciiTheme="minorHAnsi" w:hAnsiTheme="minorHAnsi"/>
          <w:sz w:val="22"/>
          <w:szCs w:val="18"/>
          <w:lang w:val="en-IE"/>
        </w:rPr>
        <w:t xml:space="preserve"> -</w:t>
      </w:r>
      <w:r w:rsidRPr="00DD0DDB">
        <w:rPr>
          <w:rFonts w:asciiTheme="minorHAnsi" w:hAnsiTheme="minorHAnsi"/>
          <w:sz w:val="22"/>
          <w:szCs w:val="18"/>
          <w:lang w:val="en-IE"/>
        </w:rPr>
        <w:t xml:space="preserve"> in particular</w:t>
      </w:r>
      <w:r w:rsidR="00AD4B79">
        <w:rPr>
          <w:rFonts w:asciiTheme="minorHAnsi" w:hAnsiTheme="minorHAnsi"/>
          <w:sz w:val="22"/>
          <w:szCs w:val="18"/>
          <w:lang w:val="en-IE"/>
        </w:rPr>
        <w:t>,</w:t>
      </w:r>
      <w:r w:rsidRPr="00DD0DDB">
        <w:rPr>
          <w:rFonts w:asciiTheme="minorHAnsi" w:hAnsiTheme="minorHAnsi"/>
          <w:sz w:val="22"/>
          <w:szCs w:val="18"/>
          <w:lang w:val="en-IE"/>
        </w:rPr>
        <w:t xml:space="preserve"> the provisions on subcontracting, checks and audits, and confidentiality. Where justified by the subject matter of the contract, a statement of confidentiality may be required to be submitted to </w:t>
      </w:r>
      <w:r>
        <w:rPr>
          <w:rFonts w:asciiTheme="minorHAnsi" w:hAnsiTheme="minorHAnsi"/>
          <w:sz w:val="22"/>
          <w:szCs w:val="18"/>
          <w:lang w:val="en-IE"/>
        </w:rPr>
        <w:t>GOAL</w:t>
      </w:r>
      <w:r w:rsidRPr="00DD0DDB">
        <w:rPr>
          <w:rFonts w:asciiTheme="minorHAnsi" w:hAnsiTheme="minorHAnsi"/>
          <w:sz w:val="22"/>
          <w:szCs w:val="18"/>
          <w:lang w:val="en-IE"/>
        </w:rPr>
        <w:t xml:space="preserve">. </w:t>
      </w:r>
      <w:r w:rsidRPr="00DD0DDB">
        <w:rPr>
          <w:rFonts w:asciiTheme="minorHAnsi" w:hAnsiTheme="minorHAnsi"/>
          <w:b/>
          <w:sz w:val="22"/>
          <w:szCs w:val="18"/>
          <w:lang w:val="en-IE"/>
        </w:rPr>
        <w:t xml:space="preserve">The subcontracting arrangement between the contractor and his subcontractor is supposed to render directly applicable all those contractual obligations </w:t>
      </w:r>
      <w:r w:rsidR="00F51139">
        <w:rPr>
          <w:rFonts w:asciiTheme="minorHAnsi" w:hAnsiTheme="minorHAnsi"/>
          <w:b/>
          <w:sz w:val="22"/>
          <w:szCs w:val="18"/>
          <w:lang w:val="en-IE"/>
        </w:rPr>
        <w:t>to</w:t>
      </w:r>
      <w:r w:rsidRPr="00DD0DDB">
        <w:rPr>
          <w:rFonts w:asciiTheme="minorHAnsi" w:hAnsiTheme="minorHAnsi"/>
          <w:b/>
          <w:sz w:val="22"/>
          <w:szCs w:val="18"/>
          <w:lang w:val="en-IE"/>
        </w:rPr>
        <w:t xml:space="preserve"> </w:t>
      </w:r>
      <w:r>
        <w:rPr>
          <w:rFonts w:asciiTheme="minorHAnsi" w:hAnsiTheme="minorHAnsi"/>
          <w:b/>
          <w:sz w:val="22"/>
          <w:szCs w:val="18"/>
          <w:lang w:val="en-IE"/>
        </w:rPr>
        <w:t>GOAL</w:t>
      </w:r>
      <w:r w:rsidR="00F51139">
        <w:rPr>
          <w:rFonts w:asciiTheme="minorHAnsi" w:hAnsiTheme="minorHAnsi"/>
          <w:b/>
          <w:sz w:val="22"/>
          <w:szCs w:val="18"/>
          <w:lang w:val="en-IE"/>
        </w:rPr>
        <w:t>,</w:t>
      </w:r>
      <w:r w:rsidRPr="00DD0DDB">
        <w:rPr>
          <w:rFonts w:asciiTheme="minorHAnsi" w:hAnsiTheme="minorHAnsi"/>
          <w:b/>
          <w:sz w:val="22"/>
          <w:szCs w:val="18"/>
          <w:lang w:val="en-IE"/>
        </w:rPr>
        <w:t xml:space="preserve"> to the subcontractor</w:t>
      </w:r>
      <w:r w:rsidRPr="00DD0DDB">
        <w:rPr>
          <w:rFonts w:asciiTheme="minorHAnsi" w:hAnsiTheme="minorHAnsi"/>
          <w:sz w:val="22"/>
          <w:szCs w:val="18"/>
          <w:lang w:val="en-IE"/>
        </w:rPr>
        <w:t>.</w:t>
      </w:r>
    </w:p>
    <w:p w14:paraId="15B3EEE5" w14:textId="77777777" w:rsidR="00AE385C" w:rsidRPr="00DD0DDB" w:rsidRDefault="00AE385C" w:rsidP="00AE385C">
      <w:pPr>
        <w:pStyle w:val="Text3"/>
        <w:tabs>
          <w:tab w:val="clear" w:pos="2302"/>
        </w:tabs>
        <w:spacing w:before="120" w:after="120" w:line="259" w:lineRule="auto"/>
        <w:ind w:left="0"/>
        <w:rPr>
          <w:rFonts w:asciiTheme="minorHAnsi" w:hAnsiTheme="minorHAnsi"/>
          <w:sz w:val="22"/>
          <w:szCs w:val="18"/>
          <w:lang w:val="en-IE"/>
        </w:rPr>
      </w:pPr>
      <w:r w:rsidRPr="00DD0DDB">
        <w:rPr>
          <w:rFonts w:asciiTheme="minorHAnsi" w:hAnsiTheme="minorHAnsi"/>
          <w:sz w:val="22"/>
          <w:szCs w:val="18"/>
          <w:lang w:val="en-IE"/>
        </w:rPr>
        <w:t xml:space="preserve">Consequently, the bid must clearly identify the subcontractor(s) and document their willingness to accept the tasks and their acceptance of the </w:t>
      </w:r>
      <w:r>
        <w:rPr>
          <w:rFonts w:asciiTheme="minorHAnsi" w:hAnsiTheme="minorHAnsi"/>
          <w:sz w:val="22"/>
          <w:szCs w:val="18"/>
          <w:lang w:val="en-IE"/>
        </w:rPr>
        <w:t xml:space="preserve">GOAL </w:t>
      </w:r>
      <w:r w:rsidRPr="00DD0DDB">
        <w:rPr>
          <w:rFonts w:asciiTheme="minorHAnsi" w:hAnsiTheme="minorHAnsi"/>
          <w:sz w:val="22"/>
          <w:szCs w:val="18"/>
          <w:lang w:val="en-IE"/>
        </w:rPr>
        <w:t>terms and conditions</w:t>
      </w:r>
      <w:r>
        <w:rPr>
          <w:rFonts w:asciiTheme="minorHAnsi" w:hAnsiTheme="minorHAnsi"/>
          <w:sz w:val="22"/>
          <w:szCs w:val="18"/>
          <w:lang w:val="en-IE"/>
        </w:rPr>
        <w:t xml:space="preserve"> and the terms and conditions of this tender. </w:t>
      </w:r>
    </w:p>
    <w:p w14:paraId="32E08AB4" w14:textId="77777777" w:rsidR="00AE385C" w:rsidRPr="00DD0DDB" w:rsidRDefault="00AE385C" w:rsidP="00AE385C">
      <w:pPr>
        <w:pStyle w:val="Text3"/>
        <w:tabs>
          <w:tab w:val="clear" w:pos="2302"/>
        </w:tabs>
        <w:spacing w:before="120" w:after="120" w:line="259" w:lineRule="auto"/>
        <w:ind w:left="0"/>
        <w:rPr>
          <w:rFonts w:asciiTheme="minorHAnsi" w:hAnsiTheme="minorHAnsi"/>
          <w:sz w:val="22"/>
          <w:szCs w:val="18"/>
          <w:lang w:val="en-IE"/>
        </w:rPr>
      </w:pPr>
      <w:r w:rsidRPr="00DD0DDB">
        <w:rPr>
          <w:rFonts w:asciiTheme="minorHAnsi" w:hAnsiTheme="minorHAnsi"/>
          <w:sz w:val="22"/>
          <w:szCs w:val="18"/>
          <w:lang w:val="en-IE"/>
        </w:rPr>
        <w:t xml:space="preserve">Tenderers must inform the subcontractor(s) and include in their sub-contracting documents </w:t>
      </w:r>
      <w:r>
        <w:rPr>
          <w:rFonts w:asciiTheme="minorHAnsi" w:hAnsiTheme="minorHAnsi"/>
          <w:sz w:val="22"/>
          <w:szCs w:val="18"/>
          <w:lang w:val="en-IE"/>
        </w:rPr>
        <w:t xml:space="preserve">the </w:t>
      </w:r>
      <w:r w:rsidR="00F51139">
        <w:rPr>
          <w:rFonts w:asciiTheme="minorHAnsi" w:hAnsiTheme="minorHAnsi"/>
          <w:sz w:val="22"/>
          <w:szCs w:val="18"/>
          <w:lang w:val="en-IE"/>
        </w:rPr>
        <w:t>above-mentioned</w:t>
      </w:r>
      <w:r>
        <w:rPr>
          <w:rFonts w:asciiTheme="minorHAnsi" w:hAnsiTheme="minorHAnsi"/>
          <w:sz w:val="22"/>
          <w:szCs w:val="18"/>
          <w:lang w:val="en-IE"/>
        </w:rPr>
        <w:t xml:space="preserve"> terms and conditions shall flow down to </w:t>
      </w:r>
      <w:proofErr w:type="gramStart"/>
      <w:r>
        <w:rPr>
          <w:rFonts w:asciiTheme="minorHAnsi" w:hAnsiTheme="minorHAnsi"/>
          <w:sz w:val="22"/>
          <w:szCs w:val="18"/>
          <w:lang w:val="en-IE"/>
        </w:rPr>
        <w:t>any and all</w:t>
      </w:r>
      <w:proofErr w:type="gramEnd"/>
      <w:r>
        <w:rPr>
          <w:rFonts w:asciiTheme="minorHAnsi" w:hAnsiTheme="minorHAnsi"/>
          <w:sz w:val="22"/>
          <w:szCs w:val="18"/>
          <w:lang w:val="en-IE"/>
        </w:rPr>
        <w:t xml:space="preserve"> subcontractors. </w:t>
      </w:r>
    </w:p>
    <w:p w14:paraId="6B35E81D" w14:textId="77777777" w:rsidR="00AE385C" w:rsidRDefault="00AE385C" w:rsidP="00AE385C">
      <w:pPr>
        <w:sectPr w:rsidR="00AE385C" w:rsidSect="007552F3">
          <w:headerReference w:type="default" r:id="rId18"/>
          <w:footerReference w:type="default" r:id="rId19"/>
          <w:pgSz w:w="11906" w:h="16838" w:code="9"/>
          <w:pgMar w:top="607" w:right="992" w:bottom="851" w:left="720" w:header="709" w:footer="431" w:gutter="0"/>
          <w:cols w:space="708"/>
          <w:docGrid w:linePitch="360"/>
        </w:sectPr>
      </w:pPr>
      <w:r>
        <w:br w:type="page"/>
      </w:r>
    </w:p>
    <w:p w14:paraId="7827C73D" w14:textId="54454385" w:rsidR="009A2EBF" w:rsidRDefault="009A2EBF" w:rsidP="003F519E">
      <w:pPr>
        <w:pStyle w:val="Heading1"/>
        <w:numPr>
          <w:ilvl w:val="0"/>
          <w:numId w:val="0"/>
        </w:numPr>
        <w:ind w:left="432" w:hanging="432"/>
      </w:pPr>
      <w:r>
        <w:t xml:space="preserve">Appendix 3 – Technical Offer </w:t>
      </w:r>
      <w:r w:rsidR="002B231E">
        <w:t>Lot 1 &amp; 2</w:t>
      </w:r>
    </w:p>
    <w:p w14:paraId="3F7AA2E2" w14:textId="0362BF85" w:rsidR="002B231E" w:rsidRDefault="002B231E" w:rsidP="00F57725">
      <w:pPr>
        <w:rPr>
          <w:b/>
          <w:bCs/>
          <w:sz w:val="24"/>
          <w:szCs w:val="24"/>
        </w:rPr>
      </w:pPr>
      <w:r w:rsidRPr="002B231E">
        <w:rPr>
          <w:b/>
          <w:bCs/>
          <w:sz w:val="24"/>
          <w:szCs w:val="24"/>
        </w:rPr>
        <w:t xml:space="preserve">Please ensure the following headings </w:t>
      </w:r>
      <w:r>
        <w:rPr>
          <w:b/>
          <w:bCs/>
          <w:sz w:val="24"/>
          <w:szCs w:val="24"/>
        </w:rPr>
        <w:t xml:space="preserve">with the required information </w:t>
      </w:r>
      <w:r w:rsidRPr="002B231E">
        <w:rPr>
          <w:b/>
          <w:bCs/>
          <w:sz w:val="24"/>
          <w:szCs w:val="24"/>
        </w:rPr>
        <w:t>are included as part of your technical offer</w:t>
      </w:r>
      <w:r>
        <w:rPr>
          <w:b/>
          <w:bCs/>
          <w:sz w:val="24"/>
          <w:szCs w:val="24"/>
        </w:rPr>
        <w:t xml:space="preserve">. </w:t>
      </w:r>
    </w:p>
    <w:p w14:paraId="3BD666F7" w14:textId="677E963A" w:rsidR="002B231E" w:rsidRPr="0093772D" w:rsidRDefault="0093772D" w:rsidP="00F57725">
      <w:pPr>
        <w:rPr>
          <w:b/>
          <w:bCs/>
        </w:rPr>
      </w:pPr>
      <w:r w:rsidRPr="0093772D">
        <w:rPr>
          <w:b/>
          <w:bCs/>
          <w:sz w:val="28"/>
          <w:szCs w:val="28"/>
        </w:rPr>
        <w:t>LOT 1 – Airtime Technical offer</w:t>
      </w:r>
    </w:p>
    <w:p w14:paraId="08EC4FEE" w14:textId="40033529" w:rsidR="00F57725" w:rsidRDefault="002B231E" w:rsidP="00F57725">
      <w:pPr>
        <w:rPr>
          <w:sz w:val="20"/>
          <w:szCs w:val="20"/>
        </w:rPr>
      </w:pPr>
      <w:r w:rsidRPr="006414CA">
        <w:rPr>
          <w:b/>
          <w:bCs/>
          <w:sz w:val="24"/>
          <w:szCs w:val="24"/>
        </w:rPr>
        <w:t>1.</w:t>
      </w:r>
      <w:r w:rsidRPr="006414CA">
        <w:rPr>
          <w:b/>
          <w:bCs/>
          <w:sz w:val="28"/>
          <w:szCs w:val="28"/>
        </w:rPr>
        <w:t xml:space="preserve"> </w:t>
      </w:r>
      <w:r w:rsidR="00F57725" w:rsidRPr="006414CA">
        <w:rPr>
          <w:b/>
          <w:bCs/>
          <w:sz w:val="24"/>
          <w:szCs w:val="24"/>
        </w:rPr>
        <w:t>Details of countries of operation</w:t>
      </w:r>
      <w:r w:rsidR="00F57725" w:rsidRPr="006414CA">
        <w:rPr>
          <w:sz w:val="24"/>
          <w:szCs w:val="24"/>
        </w:rPr>
        <w:t xml:space="preserve"> </w:t>
      </w:r>
      <w:r w:rsidR="00F57725" w:rsidRPr="003E2486">
        <w:rPr>
          <w:sz w:val="20"/>
          <w:szCs w:val="20"/>
        </w:rPr>
        <w:t xml:space="preserve">– </w:t>
      </w:r>
      <w:r w:rsidR="00D42DE2">
        <w:rPr>
          <w:sz w:val="20"/>
          <w:szCs w:val="20"/>
        </w:rPr>
        <w:t xml:space="preserve">Please fill in table in </w:t>
      </w:r>
      <w:r w:rsidR="00D42DE2" w:rsidRPr="00D42DE2">
        <w:rPr>
          <w:b/>
          <w:bCs/>
          <w:sz w:val="20"/>
          <w:szCs w:val="20"/>
        </w:rPr>
        <w:t>Appendix 6</w:t>
      </w:r>
      <w:r w:rsidR="00D42DE2">
        <w:rPr>
          <w:sz w:val="20"/>
          <w:szCs w:val="20"/>
        </w:rPr>
        <w:t xml:space="preserve"> &amp; return as part of your technical offer </w:t>
      </w:r>
    </w:p>
    <w:p w14:paraId="6CC31FD8" w14:textId="77777777" w:rsidR="00F57725" w:rsidRDefault="00F57725" w:rsidP="00F57725">
      <w:pPr>
        <w:rPr>
          <w:b/>
          <w:bCs/>
          <w:sz w:val="20"/>
          <w:szCs w:val="20"/>
        </w:rPr>
      </w:pPr>
    </w:p>
    <w:p w14:paraId="5561669D" w14:textId="77777777" w:rsidR="00126EDC" w:rsidRDefault="00F57725" w:rsidP="006E10CF">
      <w:pPr>
        <w:spacing w:after="0" w:line="240" w:lineRule="auto"/>
        <w:rPr>
          <w:sz w:val="20"/>
          <w:szCs w:val="20"/>
        </w:rPr>
      </w:pPr>
      <w:r w:rsidRPr="006414CA">
        <w:rPr>
          <w:b/>
          <w:bCs/>
          <w:sz w:val="24"/>
          <w:szCs w:val="24"/>
        </w:rPr>
        <w:t>2. Executive Summary</w:t>
      </w:r>
      <w:r w:rsidRPr="006414CA">
        <w:rPr>
          <w:sz w:val="24"/>
          <w:szCs w:val="24"/>
        </w:rPr>
        <w:t xml:space="preserve"> </w:t>
      </w:r>
      <w:r w:rsidR="00126EDC" w:rsidRPr="00126EDC">
        <w:rPr>
          <w:b/>
          <w:bCs/>
          <w:sz w:val="20"/>
          <w:szCs w:val="20"/>
        </w:rPr>
        <w:t>–</w:t>
      </w:r>
      <w:r w:rsidRPr="00126EDC">
        <w:rPr>
          <w:b/>
          <w:bCs/>
          <w:sz w:val="20"/>
          <w:szCs w:val="20"/>
        </w:rPr>
        <w:t xml:space="preserve"> </w:t>
      </w:r>
      <w:r w:rsidR="00126EDC" w:rsidRPr="00126EDC">
        <w:rPr>
          <w:b/>
          <w:bCs/>
          <w:sz w:val="24"/>
          <w:szCs w:val="24"/>
        </w:rPr>
        <w:t>max 2 pages</w:t>
      </w:r>
      <w:r w:rsidR="00126EDC" w:rsidRPr="00126EDC">
        <w:rPr>
          <w:sz w:val="24"/>
          <w:szCs w:val="24"/>
        </w:rPr>
        <w:t xml:space="preserve"> </w:t>
      </w:r>
    </w:p>
    <w:p w14:paraId="2C9C695D" w14:textId="7E2E683A" w:rsidR="006E10CF" w:rsidRPr="006E10CF" w:rsidRDefault="006E10CF" w:rsidP="006E10CF">
      <w:pPr>
        <w:spacing w:after="0" w:line="240" w:lineRule="auto"/>
        <w:rPr>
          <w:rFonts w:eastAsia="Times New Roman"/>
          <w:color w:val="1F3864"/>
        </w:rPr>
      </w:pPr>
      <w:r w:rsidRPr="00010E45">
        <w:rPr>
          <w:rFonts w:eastAsia="Calibri,Times New Roman"/>
          <w:lang w:eastAsia="en-GB"/>
        </w:rPr>
        <w:t xml:space="preserve">The executive summary of tenderers proposal must be concise, precise and </w:t>
      </w:r>
      <w:r w:rsidRPr="00010E45">
        <w:rPr>
          <w:rFonts w:eastAsia="Calibri,Times New Roman"/>
          <w:b/>
          <w:bCs/>
          <w:lang w:eastAsia="en-GB"/>
        </w:rPr>
        <w:t>less than 2 pages long</w:t>
      </w:r>
      <w:r w:rsidRPr="00010E45">
        <w:rPr>
          <w:rFonts w:eastAsia="Calibri,Times New Roman"/>
          <w:lang w:eastAsia="en-GB"/>
        </w:rPr>
        <w:t xml:space="preserve">. It must summarise how you will approach and execute this FWA from a management, administrative and logistical perspective. </w:t>
      </w:r>
      <w:r>
        <w:rPr>
          <w:rFonts w:eastAsia="Calibri,Times New Roman"/>
          <w:lang w:eastAsia="en-GB"/>
        </w:rPr>
        <w:t xml:space="preserve">Please also confirm within your executive summary the following – </w:t>
      </w:r>
    </w:p>
    <w:p w14:paraId="0782E723" w14:textId="77777777" w:rsidR="006E10CF" w:rsidRPr="004A2D57" w:rsidRDefault="006E10CF" w:rsidP="006E10CF">
      <w:pPr>
        <w:rPr>
          <w:rFonts w:eastAsia="Calibri,Times New Roman"/>
          <w:lang w:eastAsia="en-GB"/>
        </w:rPr>
      </w:pPr>
      <w:r>
        <w:rPr>
          <w:rFonts w:eastAsia="Calibri,Times New Roman"/>
          <w:lang w:eastAsia="en-GB"/>
        </w:rPr>
        <w:t>If y</w:t>
      </w:r>
      <w:r w:rsidRPr="00DF7529">
        <w:rPr>
          <w:rFonts w:eastAsia="Calibri,Times New Roman"/>
          <w:lang w:eastAsia="en-GB"/>
        </w:rPr>
        <w:t>our company is a</w:t>
      </w:r>
      <w:r w:rsidRPr="00DF7529">
        <w:rPr>
          <w:rFonts w:eastAsia="Times New Roman"/>
          <w:color w:val="1F3864"/>
        </w:rPr>
        <w:t xml:space="preserve"> </w:t>
      </w:r>
    </w:p>
    <w:p w14:paraId="43E9CEBB" w14:textId="77777777" w:rsidR="006E10CF" w:rsidRPr="004A2D57" w:rsidRDefault="006E10CF" w:rsidP="006E10CF">
      <w:pPr>
        <w:pStyle w:val="ListParagraph"/>
        <w:numPr>
          <w:ilvl w:val="0"/>
          <w:numId w:val="40"/>
        </w:numPr>
        <w:spacing w:after="0" w:line="240" w:lineRule="auto"/>
        <w:contextualSpacing w:val="0"/>
        <w:rPr>
          <w:rFonts w:eastAsia="Times New Roman"/>
        </w:rPr>
      </w:pPr>
      <w:r w:rsidRPr="004A2D57">
        <w:rPr>
          <w:rFonts w:eastAsia="Times New Roman"/>
        </w:rPr>
        <w:t>Tier 1 Distribution Partner for Iridium and Inmarsat</w:t>
      </w:r>
    </w:p>
    <w:p w14:paraId="7BACAB6E" w14:textId="77777777" w:rsidR="006E10CF" w:rsidRPr="004A2D57" w:rsidRDefault="006E10CF" w:rsidP="006E10CF">
      <w:pPr>
        <w:pStyle w:val="ListParagraph"/>
        <w:numPr>
          <w:ilvl w:val="0"/>
          <w:numId w:val="40"/>
        </w:numPr>
        <w:spacing w:after="0" w:line="240" w:lineRule="auto"/>
        <w:contextualSpacing w:val="0"/>
        <w:rPr>
          <w:rFonts w:eastAsia="Times New Roman"/>
        </w:rPr>
      </w:pPr>
      <w:r w:rsidRPr="004A2D57">
        <w:rPr>
          <w:rFonts w:eastAsia="Times New Roman"/>
        </w:rPr>
        <w:t>A Thuraya Partner</w:t>
      </w:r>
    </w:p>
    <w:p w14:paraId="14A99F20" w14:textId="2A399073" w:rsidR="00F57725" w:rsidRDefault="00F57725" w:rsidP="00F57725">
      <w:pPr>
        <w:rPr>
          <w:sz w:val="20"/>
          <w:szCs w:val="20"/>
        </w:rPr>
      </w:pPr>
    </w:p>
    <w:p w14:paraId="4A4A59A1" w14:textId="77777777" w:rsidR="00F57725" w:rsidRDefault="00F57725" w:rsidP="00F57725">
      <w:pPr>
        <w:rPr>
          <w:b/>
          <w:bCs/>
          <w:sz w:val="20"/>
          <w:szCs w:val="20"/>
        </w:rPr>
      </w:pPr>
    </w:p>
    <w:p w14:paraId="215D4883" w14:textId="79D2C392" w:rsidR="00F57725" w:rsidRPr="00126EDC" w:rsidRDefault="00F57725" w:rsidP="00F57725">
      <w:pPr>
        <w:rPr>
          <w:sz w:val="24"/>
          <w:szCs w:val="24"/>
        </w:rPr>
      </w:pPr>
      <w:r w:rsidRPr="00126EDC">
        <w:rPr>
          <w:b/>
          <w:bCs/>
          <w:sz w:val="24"/>
          <w:szCs w:val="24"/>
        </w:rPr>
        <w:t>3. Added Value Features / Customer service offering</w:t>
      </w:r>
      <w:r w:rsidRPr="00126EDC">
        <w:rPr>
          <w:sz w:val="24"/>
          <w:szCs w:val="24"/>
        </w:rPr>
        <w:t xml:space="preserve"> – </w:t>
      </w:r>
      <w:r w:rsidR="00126EDC" w:rsidRPr="00126EDC">
        <w:rPr>
          <w:b/>
          <w:bCs/>
          <w:sz w:val="24"/>
          <w:szCs w:val="24"/>
        </w:rPr>
        <w:t>max 2 pages</w:t>
      </w:r>
    </w:p>
    <w:p w14:paraId="714A2477" w14:textId="77777777" w:rsidR="00126EDC" w:rsidRDefault="00126EDC" w:rsidP="00126EDC">
      <w:r w:rsidRPr="00CB56AA">
        <w:t>Give details of any additional services or functionality may enhance your proposal</w:t>
      </w:r>
      <w:r>
        <w:t xml:space="preserve">, including any training that might be available to GOAL staff. Please also include information around the following – </w:t>
      </w:r>
    </w:p>
    <w:p w14:paraId="4465DFB1" w14:textId="77777777" w:rsidR="00126EDC" w:rsidRPr="00A63D89" w:rsidRDefault="00126EDC" w:rsidP="00126EDC">
      <w:pPr>
        <w:pStyle w:val="ListParagraph"/>
        <w:numPr>
          <w:ilvl w:val="0"/>
          <w:numId w:val="40"/>
        </w:numPr>
        <w:spacing w:after="0" w:line="240" w:lineRule="auto"/>
        <w:contextualSpacing w:val="0"/>
        <w:rPr>
          <w:rFonts w:eastAsia="Times New Roman"/>
        </w:rPr>
      </w:pPr>
      <w:r w:rsidRPr="00A63D89">
        <w:rPr>
          <w:rFonts w:eastAsia="Times New Roman"/>
        </w:rPr>
        <w:t xml:space="preserve">Details on your customer support provision: </w:t>
      </w:r>
      <w:proofErr w:type="spellStart"/>
      <w:r w:rsidRPr="00A63D89">
        <w:rPr>
          <w:rFonts w:eastAsia="Times New Roman"/>
        </w:rPr>
        <w:t>eg.</w:t>
      </w:r>
      <w:proofErr w:type="spellEnd"/>
      <w:r w:rsidRPr="00A63D89">
        <w:rPr>
          <w:rFonts w:eastAsia="Times New Roman"/>
        </w:rPr>
        <w:t xml:space="preserve"> English speaking languages, availability of support - 24/7/365, customer support helpdesk</w:t>
      </w:r>
    </w:p>
    <w:p w14:paraId="134369E3" w14:textId="2195B682" w:rsidR="00126EDC" w:rsidRPr="00BD0BA8" w:rsidRDefault="00126EDC" w:rsidP="00126EDC">
      <w:pPr>
        <w:pStyle w:val="ListParagraph"/>
        <w:numPr>
          <w:ilvl w:val="0"/>
          <w:numId w:val="40"/>
        </w:numPr>
        <w:spacing w:after="0" w:line="240" w:lineRule="auto"/>
        <w:contextualSpacing w:val="0"/>
        <w:rPr>
          <w:rFonts w:eastAsia="Times New Roman"/>
          <w:b/>
          <w:bCs/>
        </w:rPr>
      </w:pPr>
      <w:r w:rsidRPr="00A63D89">
        <w:rPr>
          <w:rFonts w:eastAsia="Times New Roman"/>
        </w:rPr>
        <w:t>If you provide as part of aftersales support a</w:t>
      </w:r>
      <w:r w:rsidR="00BD0BA8">
        <w:rPr>
          <w:rFonts w:eastAsia="Times New Roman"/>
        </w:rPr>
        <w:t xml:space="preserve">n online </w:t>
      </w:r>
      <w:r w:rsidRPr="00A63D89">
        <w:rPr>
          <w:rFonts w:eastAsia="Times New Roman"/>
        </w:rPr>
        <w:t xml:space="preserve">Customer Portal for SIM administration, call data records, real time usage reports, service overview by network, billing amendments, SIM provisioning and historical </w:t>
      </w:r>
      <w:r w:rsidRPr="00D54BF4">
        <w:rPr>
          <w:rFonts w:eastAsia="Times New Roman"/>
        </w:rPr>
        <w:t>data records</w:t>
      </w:r>
    </w:p>
    <w:p w14:paraId="6DA48DD9" w14:textId="078763C9" w:rsidR="00BD0BA8" w:rsidRPr="00BD0BA8" w:rsidRDefault="00BD0BA8" w:rsidP="00126EDC">
      <w:pPr>
        <w:pStyle w:val="ListParagraph"/>
        <w:numPr>
          <w:ilvl w:val="0"/>
          <w:numId w:val="40"/>
        </w:numPr>
        <w:spacing w:after="0" w:line="240" w:lineRule="auto"/>
        <w:contextualSpacing w:val="0"/>
        <w:rPr>
          <w:rFonts w:eastAsia="Times New Roman"/>
          <w:b/>
          <w:bCs/>
        </w:rPr>
      </w:pPr>
      <w:r>
        <w:rPr>
          <w:rFonts w:eastAsia="Times New Roman"/>
        </w:rPr>
        <w:t xml:space="preserve">Activation timelines for activating sims – including out of office hours </w:t>
      </w:r>
    </w:p>
    <w:p w14:paraId="700BBF3A" w14:textId="30371468" w:rsidR="00BD0BA8" w:rsidRPr="00A12B4E" w:rsidRDefault="00A12B4E" w:rsidP="00126EDC">
      <w:pPr>
        <w:pStyle w:val="ListParagraph"/>
        <w:numPr>
          <w:ilvl w:val="0"/>
          <w:numId w:val="40"/>
        </w:numPr>
        <w:spacing w:after="0" w:line="240" w:lineRule="auto"/>
        <w:contextualSpacing w:val="0"/>
        <w:rPr>
          <w:rFonts w:eastAsia="Times New Roman"/>
          <w:b/>
          <w:bCs/>
        </w:rPr>
      </w:pPr>
      <w:r>
        <w:rPr>
          <w:rFonts w:eastAsia="Times New Roman"/>
        </w:rPr>
        <w:t>Alerts on high usage of airtime</w:t>
      </w:r>
    </w:p>
    <w:p w14:paraId="10940598" w14:textId="6D714883" w:rsidR="00A26F88" w:rsidRPr="00A12B4E" w:rsidRDefault="00A12B4E" w:rsidP="00A12B4E">
      <w:pPr>
        <w:pStyle w:val="ListParagraph"/>
        <w:numPr>
          <w:ilvl w:val="0"/>
          <w:numId w:val="40"/>
        </w:numPr>
        <w:spacing w:after="0" w:line="240" w:lineRule="auto"/>
        <w:contextualSpacing w:val="0"/>
        <w:rPr>
          <w:rFonts w:eastAsia="Times New Roman"/>
          <w:b/>
          <w:bCs/>
        </w:rPr>
      </w:pPr>
      <w:r>
        <w:rPr>
          <w:rFonts w:eastAsia="Times New Roman"/>
        </w:rPr>
        <w:t>Include information on any office outside of Europe &amp; services available from those offices</w:t>
      </w:r>
    </w:p>
    <w:p w14:paraId="5A25A57A" w14:textId="77777777" w:rsidR="00126EDC" w:rsidRDefault="00126EDC" w:rsidP="00F57725">
      <w:pPr>
        <w:rPr>
          <w:sz w:val="20"/>
          <w:szCs w:val="20"/>
        </w:rPr>
      </w:pPr>
    </w:p>
    <w:p w14:paraId="12B386F6" w14:textId="77777777" w:rsidR="00F57725" w:rsidRDefault="00F57725" w:rsidP="00F57725">
      <w:pPr>
        <w:rPr>
          <w:b/>
          <w:bCs/>
          <w:sz w:val="20"/>
          <w:szCs w:val="20"/>
        </w:rPr>
      </w:pPr>
    </w:p>
    <w:p w14:paraId="0C4D35C8" w14:textId="171DD0E5" w:rsidR="00F57725" w:rsidRDefault="00F57725" w:rsidP="00F57725">
      <w:pPr>
        <w:rPr>
          <w:b/>
          <w:bCs/>
          <w:sz w:val="24"/>
          <w:szCs w:val="24"/>
        </w:rPr>
      </w:pPr>
      <w:r>
        <w:rPr>
          <w:b/>
          <w:bCs/>
          <w:sz w:val="20"/>
          <w:szCs w:val="20"/>
        </w:rPr>
        <w:t xml:space="preserve">4. </w:t>
      </w:r>
      <w:r w:rsidRPr="002B2E49">
        <w:rPr>
          <w:b/>
          <w:bCs/>
          <w:sz w:val="24"/>
          <w:szCs w:val="24"/>
        </w:rPr>
        <w:t>Service turnaround lead time</w:t>
      </w:r>
      <w:r w:rsidR="002B2E49">
        <w:rPr>
          <w:b/>
          <w:bCs/>
          <w:sz w:val="24"/>
          <w:szCs w:val="24"/>
        </w:rPr>
        <w:t xml:space="preserve"> for activation of sims</w:t>
      </w:r>
    </w:p>
    <w:p w14:paraId="6DE393D7" w14:textId="591B91C2" w:rsidR="002B2E49" w:rsidRPr="00E2647E" w:rsidRDefault="002B2E49" w:rsidP="00F57725">
      <w:r w:rsidRPr="00E2647E">
        <w:t xml:space="preserve">Please include information </w:t>
      </w:r>
      <w:r w:rsidR="00E2647E">
        <w:t>on</w:t>
      </w:r>
      <w:r w:rsidRPr="00E2647E">
        <w:t xml:space="preserve"> </w:t>
      </w:r>
      <w:r w:rsidR="00E2647E" w:rsidRPr="00E2647E">
        <w:t>length of time</w:t>
      </w:r>
      <w:r w:rsidR="00E2647E">
        <w:t xml:space="preserve"> (in hours / </w:t>
      </w:r>
      <w:r w:rsidR="00714981">
        <w:t xml:space="preserve">days) </w:t>
      </w:r>
      <w:r w:rsidR="00714981" w:rsidRPr="00E2647E">
        <w:t>it</w:t>
      </w:r>
      <w:r w:rsidR="00E2647E" w:rsidRPr="00E2647E">
        <w:t xml:space="preserve"> takes to activate sim upon request submission </w:t>
      </w:r>
    </w:p>
    <w:p w14:paraId="0914E5CB" w14:textId="77777777" w:rsidR="00F57725" w:rsidRPr="00714981" w:rsidRDefault="00F57725" w:rsidP="00F57725">
      <w:pPr>
        <w:rPr>
          <w:b/>
          <w:bCs/>
          <w:sz w:val="24"/>
          <w:szCs w:val="24"/>
        </w:rPr>
      </w:pPr>
    </w:p>
    <w:p w14:paraId="65681892" w14:textId="77777777" w:rsidR="00714981" w:rsidRPr="00714981" w:rsidRDefault="00F57725" w:rsidP="00F57725">
      <w:pPr>
        <w:rPr>
          <w:b/>
          <w:bCs/>
          <w:sz w:val="24"/>
          <w:szCs w:val="24"/>
        </w:rPr>
      </w:pPr>
      <w:r w:rsidRPr="00714981">
        <w:rPr>
          <w:b/>
          <w:bCs/>
          <w:sz w:val="24"/>
          <w:szCs w:val="24"/>
        </w:rPr>
        <w:t xml:space="preserve">5. Overview of billing method for </w:t>
      </w:r>
      <w:r w:rsidR="00714981" w:rsidRPr="00714981">
        <w:rPr>
          <w:b/>
          <w:bCs/>
          <w:sz w:val="24"/>
          <w:szCs w:val="24"/>
        </w:rPr>
        <w:t xml:space="preserve">post-paid </w:t>
      </w:r>
      <w:r w:rsidRPr="00714981">
        <w:rPr>
          <w:b/>
          <w:bCs/>
          <w:sz w:val="24"/>
          <w:szCs w:val="24"/>
        </w:rPr>
        <w:t xml:space="preserve">airtime – </w:t>
      </w:r>
      <w:r w:rsidR="00714981" w:rsidRPr="00714981">
        <w:rPr>
          <w:b/>
          <w:bCs/>
          <w:sz w:val="24"/>
          <w:szCs w:val="24"/>
        </w:rPr>
        <w:t xml:space="preserve">max 2 pages </w:t>
      </w:r>
    </w:p>
    <w:p w14:paraId="01C04FB4" w14:textId="7A8D96AF" w:rsidR="00F57725" w:rsidRPr="00BA0E0D" w:rsidRDefault="00B11AD5" w:rsidP="00F57725">
      <w:pPr>
        <w:rPr>
          <w:sz w:val="20"/>
          <w:szCs w:val="20"/>
        </w:rPr>
      </w:pPr>
      <w:r>
        <w:rPr>
          <w:sz w:val="20"/>
          <w:szCs w:val="20"/>
        </w:rPr>
        <w:t xml:space="preserve">We have laid out our requirements for this service in </w:t>
      </w:r>
      <w:r w:rsidR="00F57725">
        <w:rPr>
          <w:b/>
          <w:bCs/>
          <w:sz w:val="20"/>
          <w:szCs w:val="20"/>
        </w:rPr>
        <w:t>Appendix 2 Section 2 - Payment Terms</w:t>
      </w:r>
      <w:r>
        <w:rPr>
          <w:b/>
          <w:bCs/>
          <w:sz w:val="20"/>
          <w:szCs w:val="20"/>
        </w:rPr>
        <w:t xml:space="preserve">. </w:t>
      </w:r>
      <w:r w:rsidRPr="00BA0E0D">
        <w:rPr>
          <w:sz w:val="20"/>
          <w:szCs w:val="20"/>
        </w:rPr>
        <w:t>Please confirm you</w:t>
      </w:r>
      <w:r w:rsidR="00BA0E0D" w:rsidRPr="00BA0E0D">
        <w:rPr>
          <w:sz w:val="20"/>
          <w:szCs w:val="20"/>
        </w:rPr>
        <w:t xml:space="preserve">r billing method for subscription &amp; airtime fees &amp; how it matches our requirements </w:t>
      </w:r>
    </w:p>
    <w:p w14:paraId="49BE4D49" w14:textId="77777777" w:rsidR="00F57725" w:rsidRDefault="00F57725" w:rsidP="00F57725">
      <w:pPr>
        <w:rPr>
          <w:sz w:val="20"/>
          <w:szCs w:val="20"/>
        </w:rPr>
      </w:pPr>
    </w:p>
    <w:p w14:paraId="10BB729A" w14:textId="77777777" w:rsidR="0093772D" w:rsidRPr="0093772D" w:rsidRDefault="00F57725" w:rsidP="00F57725">
      <w:pPr>
        <w:rPr>
          <w:sz w:val="24"/>
          <w:szCs w:val="24"/>
        </w:rPr>
      </w:pPr>
      <w:r w:rsidRPr="0093772D">
        <w:rPr>
          <w:b/>
          <w:bCs/>
          <w:sz w:val="24"/>
          <w:szCs w:val="24"/>
        </w:rPr>
        <w:t>6</w:t>
      </w:r>
      <w:r w:rsidRPr="0093772D">
        <w:rPr>
          <w:sz w:val="24"/>
          <w:szCs w:val="24"/>
        </w:rPr>
        <w:t xml:space="preserve">. </w:t>
      </w:r>
      <w:r w:rsidRPr="0093772D">
        <w:rPr>
          <w:b/>
          <w:bCs/>
          <w:sz w:val="24"/>
          <w:szCs w:val="24"/>
        </w:rPr>
        <w:t>Information on how contract transition will be managed</w:t>
      </w:r>
      <w:r w:rsidRPr="0093772D">
        <w:rPr>
          <w:sz w:val="24"/>
          <w:szCs w:val="24"/>
        </w:rPr>
        <w:t xml:space="preserve"> – </w:t>
      </w:r>
      <w:r w:rsidR="0093772D" w:rsidRPr="0093772D">
        <w:rPr>
          <w:sz w:val="24"/>
          <w:szCs w:val="24"/>
        </w:rPr>
        <w:t>max two pages</w:t>
      </w:r>
    </w:p>
    <w:p w14:paraId="24A7B966" w14:textId="495A9518" w:rsidR="00F57725" w:rsidRDefault="0093772D" w:rsidP="00F57725">
      <w:pPr>
        <w:rPr>
          <w:sz w:val="20"/>
          <w:szCs w:val="20"/>
        </w:rPr>
      </w:pPr>
      <w:r w:rsidRPr="0093772D">
        <w:rPr>
          <w:sz w:val="20"/>
          <w:szCs w:val="20"/>
        </w:rPr>
        <w:t xml:space="preserve">Please include relevant info on </w:t>
      </w:r>
      <w:r w:rsidR="00F57725" w:rsidRPr="0093772D">
        <w:rPr>
          <w:sz w:val="20"/>
          <w:szCs w:val="20"/>
        </w:rPr>
        <w:t xml:space="preserve">timelines, costings, support etc. </w:t>
      </w:r>
    </w:p>
    <w:p w14:paraId="33168E6D" w14:textId="77777777" w:rsidR="0093772D" w:rsidRPr="0093772D" w:rsidRDefault="0093772D" w:rsidP="00F57725">
      <w:pPr>
        <w:rPr>
          <w:sz w:val="20"/>
          <w:szCs w:val="20"/>
        </w:rPr>
      </w:pPr>
    </w:p>
    <w:p w14:paraId="51803A4C" w14:textId="77777777" w:rsidR="00F57725" w:rsidRDefault="00F57725" w:rsidP="00F57725">
      <w:pPr>
        <w:rPr>
          <w:sz w:val="20"/>
          <w:szCs w:val="20"/>
        </w:rPr>
      </w:pPr>
    </w:p>
    <w:p w14:paraId="1538D046" w14:textId="7A158CDA" w:rsidR="00D42AE4" w:rsidRPr="00D42AE4" w:rsidRDefault="00D42AE4" w:rsidP="00F57725">
      <w:pPr>
        <w:rPr>
          <w:b/>
          <w:bCs/>
          <w:sz w:val="28"/>
          <w:szCs w:val="28"/>
        </w:rPr>
      </w:pPr>
      <w:r w:rsidRPr="00D42AE4">
        <w:rPr>
          <w:b/>
          <w:bCs/>
          <w:sz w:val="28"/>
          <w:szCs w:val="28"/>
        </w:rPr>
        <w:t>Lot 2 – Equipment Technical offer</w:t>
      </w:r>
    </w:p>
    <w:p w14:paraId="2E2C7E5C" w14:textId="77777777" w:rsidR="00D42AE4" w:rsidRDefault="00D42AE4" w:rsidP="00F57725">
      <w:pPr>
        <w:rPr>
          <w:b/>
          <w:bCs/>
          <w:sz w:val="20"/>
          <w:szCs w:val="20"/>
        </w:rPr>
      </w:pPr>
    </w:p>
    <w:p w14:paraId="3F7552F0" w14:textId="77777777" w:rsidR="00D42AE4" w:rsidRDefault="00D42AE4" w:rsidP="00F57725">
      <w:pPr>
        <w:rPr>
          <w:sz w:val="20"/>
          <w:szCs w:val="20"/>
        </w:rPr>
      </w:pPr>
      <w:r>
        <w:rPr>
          <w:b/>
          <w:bCs/>
          <w:sz w:val="20"/>
          <w:szCs w:val="20"/>
        </w:rPr>
        <w:t>1</w:t>
      </w:r>
      <w:r w:rsidR="00F57725">
        <w:rPr>
          <w:sz w:val="20"/>
          <w:szCs w:val="20"/>
        </w:rPr>
        <w:t xml:space="preserve">. </w:t>
      </w:r>
      <w:r w:rsidR="00F57725" w:rsidRPr="00D42AE4">
        <w:rPr>
          <w:b/>
          <w:bCs/>
          <w:sz w:val="24"/>
          <w:szCs w:val="24"/>
        </w:rPr>
        <w:t>List of equipment offered</w:t>
      </w:r>
      <w:r w:rsidR="00F57725" w:rsidRPr="00D42AE4">
        <w:rPr>
          <w:sz w:val="24"/>
          <w:szCs w:val="24"/>
        </w:rPr>
        <w:t xml:space="preserve"> </w:t>
      </w:r>
    </w:p>
    <w:p w14:paraId="3F4950F3" w14:textId="5747989E" w:rsidR="00F57725" w:rsidRDefault="00D42AE4" w:rsidP="00F57725">
      <w:pPr>
        <w:rPr>
          <w:sz w:val="20"/>
          <w:szCs w:val="20"/>
        </w:rPr>
      </w:pPr>
      <w:r>
        <w:rPr>
          <w:sz w:val="20"/>
          <w:szCs w:val="20"/>
        </w:rPr>
        <w:t xml:space="preserve">Please detail the list of equipment offered under BGAN, THURAYA &amp; IRIDIUM </w:t>
      </w:r>
      <w:r w:rsidR="00EC1407">
        <w:rPr>
          <w:sz w:val="20"/>
          <w:szCs w:val="20"/>
        </w:rPr>
        <w:t>requirements -</w:t>
      </w:r>
      <w:r w:rsidR="00937C5C">
        <w:rPr>
          <w:sz w:val="20"/>
          <w:szCs w:val="20"/>
        </w:rPr>
        <w:t xml:space="preserve"> </w:t>
      </w:r>
      <w:r w:rsidR="00F57725">
        <w:rPr>
          <w:sz w:val="20"/>
          <w:szCs w:val="20"/>
        </w:rPr>
        <w:t xml:space="preserve">along with their tech specs </w:t>
      </w:r>
    </w:p>
    <w:p w14:paraId="2CC0F5E3" w14:textId="39686E30" w:rsidR="00427322" w:rsidRPr="009727F6" w:rsidRDefault="00427322" w:rsidP="00F57725">
      <w:pPr>
        <w:rPr>
          <w:b/>
          <w:bCs/>
        </w:rPr>
      </w:pPr>
      <w:r w:rsidRPr="009727F6">
        <w:rPr>
          <w:b/>
          <w:bCs/>
        </w:rPr>
        <w:t xml:space="preserve">2. Delivery terms for </w:t>
      </w:r>
      <w:r w:rsidR="009727F6" w:rsidRPr="009727F6">
        <w:rPr>
          <w:b/>
          <w:bCs/>
        </w:rPr>
        <w:t xml:space="preserve">equipment </w:t>
      </w:r>
    </w:p>
    <w:p w14:paraId="1B626731" w14:textId="75C55216" w:rsidR="00EC1407" w:rsidRDefault="009727F6" w:rsidP="00F57725">
      <w:pPr>
        <w:rPr>
          <w:sz w:val="20"/>
          <w:szCs w:val="20"/>
        </w:rPr>
      </w:pPr>
      <w:r>
        <w:rPr>
          <w:sz w:val="20"/>
          <w:szCs w:val="20"/>
        </w:rPr>
        <w:t>Please outline lead time for equipment to be</w:t>
      </w:r>
      <w:r w:rsidR="005100B7">
        <w:rPr>
          <w:sz w:val="20"/>
          <w:szCs w:val="20"/>
        </w:rPr>
        <w:t xml:space="preserve"> ready for</w:t>
      </w:r>
      <w:r>
        <w:rPr>
          <w:sz w:val="20"/>
          <w:szCs w:val="20"/>
        </w:rPr>
        <w:t xml:space="preserve"> dispatch once PO has been submitted</w:t>
      </w:r>
    </w:p>
    <w:p w14:paraId="3BC043D0" w14:textId="77777777" w:rsidR="00EC1407" w:rsidRDefault="00EC1407" w:rsidP="00F57725">
      <w:pPr>
        <w:rPr>
          <w:b/>
          <w:bCs/>
          <w:sz w:val="20"/>
          <w:szCs w:val="20"/>
        </w:rPr>
      </w:pPr>
      <w:r w:rsidRPr="00EC1407">
        <w:rPr>
          <w:sz w:val="24"/>
          <w:szCs w:val="24"/>
        </w:rPr>
        <w:t xml:space="preserve">3. </w:t>
      </w:r>
      <w:r w:rsidR="00F57725" w:rsidRPr="00EC1407">
        <w:rPr>
          <w:b/>
          <w:bCs/>
          <w:sz w:val="24"/>
          <w:szCs w:val="24"/>
        </w:rPr>
        <w:t xml:space="preserve">Details of any after Sales service / warranties </w:t>
      </w:r>
      <w:r w:rsidR="00F57725">
        <w:rPr>
          <w:b/>
          <w:bCs/>
          <w:sz w:val="20"/>
          <w:szCs w:val="20"/>
        </w:rPr>
        <w:t xml:space="preserve">– </w:t>
      </w:r>
    </w:p>
    <w:p w14:paraId="49591AFB" w14:textId="5BB6A7EA" w:rsidR="00F57725" w:rsidRDefault="00EC1407" w:rsidP="00F57725">
      <w:pPr>
        <w:rPr>
          <w:sz w:val="20"/>
          <w:szCs w:val="20"/>
        </w:rPr>
      </w:pPr>
      <w:r>
        <w:rPr>
          <w:sz w:val="20"/>
          <w:szCs w:val="20"/>
        </w:rPr>
        <w:t>R</w:t>
      </w:r>
      <w:r w:rsidR="00F57725" w:rsidRPr="00904104">
        <w:rPr>
          <w:sz w:val="20"/>
          <w:szCs w:val="20"/>
        </w:rPr>
        <w:t>egarding equipment purchased under contract</w:t>
      </w:r>
    </w:p>
    <w:p w14:paraId="6B97C9F1" w14:textId="392B09E1" w:rsidR="009A2EBF" w:rsidRDefault="009A2EBF" w:rsidP="009A2EBF"/>
    <w:p w14:paraId="4326C2CC" w14:textId="77777777" w:rsidR="009A2EBF" w:rsidRPr="009A2EBF" w:rsidRDefault="009A2EBF" w:rsidP="009A2EBF"/>
    <w:p w14:paraId="33EB268C" w14:textId="77777777" w:rsidR="009A2EBF" w:rsidRDefault="009A2EBF" w:rsidP="003F519E">
      <w:pPr>
        <w:pStyle w:val="Heading1"/>
        <w:numPr>
          <w:ilvl w:val="0"/>
          <w:numId w:val="0"/>
        </w:numPr>
        <w:ind w:left="432" w:hanging="432"/>
      </w:pPr>
    </w:p>
    <w:p w14:paraId="3211BBCC" w14:textId="77777777" w:rsidR="009A2EBF" w:rsidRDefault="009A2EBF" w:rsidP="003F519E">
      <w:pPr>
        <w:pStyle w:val="Heading1"/>
        <w:numPr>
          <w:ilvl w:val="0"/>
          <w:numId w:val="0"/>
        </w:numPr>
        <w:ind w:left="432" w:hanging="432"/>
      </w:pPr>
    </w:p>
    <w:p w14:paraId="58BCC379" w14:textId="77777777" w:rsidR="009A2EBF" w:rsidRDefault="009A2EBF" w:rsidP="003F519E">
      <w:pPr>
        <w:pStyle w:val="Heading1"/>
        <w:numPr>
          <w:ilvl w:val="0"/>
          <w:numId w:val="0"/>
        </w:numPr>
        <w:ind w:left="432" w:hanging="432"/>
      </w:pPr>
    </w:p>
    <w:p w14:paraId="15841AA5" w14:textId="77777777" w:rsidR="009A2EBF" w:rsidRDefault="009A2EBF" w:rsidP="003F519E">
      <w:pPr>
        <w:pStyle w:val="Heading1"/>
        <w:numPr>
          <w:ilvl w:val="0"/>
          <w:numId w:val="0"/>
        </w:numPr>
        <w:ind w:left="432" w:hanging="432"/>
      </w:pPr>
    </w:p>
    <w:p w14:paraId="58521798" w14:textId="77777777" w:rsidR="009A2EBF" w:rsidRDefault="009A2EBF" w:rsidP="003F519E">
      <w:pPr>
        <w:pStyle w:val="Heading1"/>
        <w:numPr>
          <w:ilvl w:val="0"/>
          <w:numId w:val="0"/>
        </w:numPr>
        <w:ind w:left="432" w:hanging="432"/>
      </w:pPr>
    </w:p>
    <w:p w14:paraId="5D9A9A04" w14:textId="77777777" w:rsidR="009A2EBF" w:rsidRDefault="009A2EBF" w:rsidP="003F519E">
      <w:pPr>
        <w:pStyle w:val="Heading1"/>
        <w:numPr>
          <w:ilvl w:val="0"/>
          <w:numId w:val="0"/>
        </w:numPr>
        <w:ind w:left="432" w:hanging="432"/>
      </w:pPr>
    </w:p>
    <w:p w14:paraId="6BC58F2F" w14:textId="77777777" w:rsidR="00F4771D" w:rsidRPr="00F4771D" w:rsidRDefault="00F4771D" w:rsidP="00F4771D"/>
    <w:p w14:paraId="2383B07D" w14:textId="77777777" w:rsidR="00E069FF" w:rsidRPr="00E069FF" w:rsidRDefault="00E069FF" w:rsidP="00E069FF"/>
    <w:p w14:paraId="52FB1FCE" w14:textId="68783246" w:rsidR="00E069FF" w:rsidRDefault="00E069FF" w:rsidP="00E069FF"/>
    <w:p w14:paraId="662D8FCE" w14:textId="7CF2ACA5" w:rsidR="00E069FF" w:rsidRDefault="00E069FF" w:rsidP="00E069FF"/>
    <w:p w14:paraId="04D63BD8" w14:textId="77777777" w:rsidR="00E069FF" w:rsidRDefault="00E069FF" w:rsidP="00E069FF"/>
    <w:p w14:paraId="284F6C07" w14:textId="09F00264" w:rsidR="00E069FF" w:rsidRDefault="00E069FF" w:rsidP="00E069FF"/>
    <w:p w14:paraId="5798727F" w14:textId="0E6D4682" w:rsidR="00E069FF" w:rsidRDefault="00E069FF" w:rsidP="00E069FF"/>
    <w:p w14:paraId="1136B0F0" w14:textId="77777777" w:rsidR="00E069FF" w:rsidRPr="00E069FF" w:rsidRDefault="00E069FF" w:rsidP="00E069FF"/>
    <w:p w14:paraId="19E4226E" w14:textId="7F8D17F0" w:rsidR="00E06888" w:rsidRDefault="00D367CD" w:rsidP="003F519E">
      <w:pPr>
        <w:pStyle w:val="Heading1"/>
        <w:numPr>
          <w:ilvl w:val="0"/>
          <w:numId w:val="0"/>
        </w:numPr>
        <w:ind w:left="432" w:hanging="432"/>
      </w:pPr>
      <w:r>
        <w:t xml:space="preserve">Appendix </w:t>
      </w:r>
      <w:r w:rsidR="009A2EBF">
        <w:t>4</w:t>
      </w:r>
      <w:r>
        <w:t xml:space="preserve"> – Global Usage</w:t>
      </w:r>
    </w:p>
    <w:p w14:paraId="70CD039D" w14:textId="77777777" w:rsidR="00AE4D9A" w:rsidRDefault="00AE4D9A" w:rsidP="00AE4D9A">
      <w:pPr>
        <w:spacing w:after="0" w:line="240" w:lineRule="auto"/>
        <w:textAlignment w:val="baseline"/>
        <w:rPr>
          <w:rFonts w:eastAsia="Times New Roman" w:cstheme="minorHAnsi"/>
          <w:lang w:eastAsia="en-GB"/>
        </w:rPr>
      </w:pPr>
      <w:r w:rsidRPr="00104D8F">
        <w:rPr>
          <w:rFonts w:eastAsia="Times New Roman" w:cstheme="minorHAnsi"/>
          <w:lang w:eastAsia="en-GB"/>
        </w:rPr>
        <w:t>GOAL’s summary of usage, January</w:t>
      </w:r>
      <w:r w:rsidRPr="000C70E7">
        <w:rPr>
          <w:rFonts w:eastAsia="Times New Roman" w:cstheme="minorHAnsi"/>
          <w:lang w:eastAsia="en-GB"/>
        </w:rPr>
        <w:t xml:space="preserve"> 2020</w:t>
      </w:r>
      <w:r w:rsidRPr="00104D8F">
        <w:rPr>
          <w:rFonts w:eastAsia="Times New Roman" w:cstheme="minorHAnsi"/>
          <w:lang w:eastAsia="en-GB"/>
        </w:rPr>
        <w:t xml:space="preserve"> – </w:t>
      </w:r>
      <w:r>
        <w:rPr>
          <w:rFonts w:eastAsia="Times New Roman" w:cstheme="minorHAnsi"/>
          <w:lang w:eastAsia="en-GB"/>
        </w:rPr>
        <w:t>June</w:t>
      </w:r>
      <w:r w:rsidRPr="000C70E7">
        <w:rPr>
          <w:rFonts w:eastAsia="Times New Roman" w:cstheme="minorHAnsi"/>
          <w:lang w:eastAsia="en-GB"/>
        </w:rPr>
        <w:t xml:space="preserve"> 2021</w:t>
      </w:r>
      <w:r w:rsidRPr="00104D8F">
        <w:rPr>
          <w:rFonts w:eastAsia="Times New Roman" w:cstheme="minorHAnsi"/>
          <w:lang w:eastAsia="en-GB"/>
        </w:rPr>
        <w:t>. </w:t>
      </w:r>
    </w:p>
    <w:p w14:paraId="041087D6" w14:textId="77777777" w:rsidR="00AE4D9A" w:rsidRPr="00104D8F" w:rsidRDefault="00AE4D9A" w:rsidP="00AE4D9A">
      <w:pPr>
        <w:spacing w:after="0" w:line="240" w:lineRule="auto"/>
        <w:textAlignment w:val="baseline"/>
        <w:rPr>
          <w:rFonts w:eastAsia="Times New Roman" w:cstheme="minorHAnsi"/>
          <w:sz w:val="18"/>
          <w:szCs w:val="18"/>
          <w:lang w:eastAsia="en-GB"/>
        </w:rPr>
      </w:pPr>
    </w:p>
    <w:p w14:paraId="0937E281" w14:textId="77777777" w:rsidR="00AE4D9A" w:rsidRPr="00104D8F" w:rsidRDefault="00AE4D9A" w:rsidP="00AE4D9A">
      <w:pPr>
        <w:spacing w:after="0" w:line="240" w:lineRule="auto"/>
        <w:textAlignment w:val="baseline"/>
        <w:rPr>
          <w:rFonts w:eastAsia="Times New Roman" w:cstheme="minorHAnsi"/>
          <w:lang w:eastAsia="en-GB"/>
        </w:rPr>
      </w:pPr>
      <w:r w:rsidRPr="00104D8F">
        <w:rPr>
          <w:rFonts w:eastAsia="Times New Roman" w:cstheme="minorHAnsi"/>
          <w:b/>
          <w:bCs/>
          <w:smallCaps/>
          <w:u w:val="single"/>
          <w:lang w:eastAsia="en-GB"/>
        </w:rPr>
        <w:t>IRIDIUM</w:t>
      </w:r>
    </w:p>
    <w:p w14:paraId="3FF92676" w14:textId="77777777" w:rsidR="00AE4D9A" w:rsidRPr="000C70E7" w:rsidRDefault="00AE4D9A" w:rsidP="00AE4D9A">
      <w:pPr>
        <w:spacing w:after="0" w:line="240" w:lineRule="auto"/>
        <w:textAlignment w:val="baseline"/>
        <w:rPr>
          <w:rFonts w:eastAsia="Times New Roman" w:cstheme="minorHAnsi"/>
          <w:i/>
          <w:iCs/>
          <w:color w:val="44546A"/>
          <w:sz w:val="18"/>
          <w:szCs w:val="18"/>
          <w:lang w:eastAsia="en-GB"/>
        </w:rPr>
      </w:pPr>
      <w:r w:rsidRPr="00104D8F">
        <w:rPr>
          <w:rFonts w:eastAsia="Times New Roman" w:cstheme="minorHAnsi"/>
          <w:b/>
          <w:bCs/>
          <w:caps/>
          <w:color w:val="44546A"/>
          <w:sz w:val="18"/>
          <w:szCs w:val="18"/>
          <w:lang w:eastAsia="en-GB"/>
        </w:rPr>
        <w:t>TABLE</w:t>
      </w:r>
      <w:r>
        <w:rPr>
          <w:rFonts w:eastAsia="Times New Roman" w:cstheme="minorHAnsi"/>
          <w:b/>
          <w:bCs/>
          <w:caps/>
          <w:color w:val="44546A"/>
          <w:sz w:val="18"/>
          <w:szCs w:val="18"/>
          <w:lang w:eastAsia="en-GB"/>
        </w:rPr>
        <w:t xml:space="preserve"> 1 </w:t>
      </w:r>
      <w:r w:rsidRPr="00104D8F">
        <w:rPr>
          <w:rFonts w:eastAsia="Times New Roman" w:cstheme="minorHAnsi"/>
          <w:b/>
          <w:bCs/>
          <w:caps/>
          <w:color w:val="44546A"/>
          <w:sz w:val="18"/>
          <w:szCs w:val="18"/>
          <w:lang w:eastAsia="en-GB"/>
        </w:rPr>
        <w:t>- IRIDIUM SUBSCRIPTION NUMBERS BY MONTH</w:t>
      </w:r>
      <w:r w:rsidRPr="00104D8F">
        <w:rPr>
          <w:rFonts w:eastAsia="Times New Roman" w:cstheme="minorHAnsi"/>
          <w:i/>
          <w:iCs/>
          <w:color w:val="44546A"/>
          <w:sz w:val="18"/>
          <w:szCs w:val="18"/>
          <w:lang w:eastAsia="en-GB"/>
        </w:rPr>
        <w:t> </w:t>
      </w:r>
    </w:p>
    <w:tbl>
      <w:tblPr>
        <w:tblStyle w:val="TableGrid"/>
        <w:tblW w:w="9918" w:type="dxa"/>
        <w:tblLayout w:type="fixed"/>
        <w:tblLook w:val="04A0" w:firstRow="1" w:lastRow="0" w:firstColumn="1" w:lastColumn="0" w:noHBand="0" w:noVBand="1"/>
      </w:tblPr>
      <w:tblGrid>
        <w:gridCol w:w="455"/>
        <w:gridCol w:w="505"/>
        <w:gridCol w:w="519"/>
        <w:gridCol w:w="487"/>
        <w:gridCol w:w="560"/>
        <w:gridCol w:w="540"/>
        <w:gridCol w:w="526"/>
        <w:gridCol w:w="551"/>
        <w:gridCol w:w="483"/>
        <w:gridCol w:w="523"/>
        <w:gridCol w:w="509"/>
        <w:gridCol w:w="55"/>
        <w:gridCol w:w="456"/>
        <w:gridCol w:w="433"/>
        <w:gridCol w:w="22"/>
        <w:gridCol w:w="483"/>
        <w:gridCol w:w="524"/>
        <w:gridCol w:w="562"/>
        <w:gridCol w:w="566"/>
        <w:gridCol w:w="463"/>
        <w:gridCol w:w="696"/>
      </w:tblGrid>
      <w:tr w:rsidR="00AE4D9A" w:rsidRPr="000C70E7" w14:paraId="12514A46" w14:textId="77777777" w:rsidTr="001D0DDC">
        <w:trPr>
          <w:trHeight w:val="405"/>
        </w:trPr>
        <w:tc>
          <w:tcPr>
            <w:tcW w:w="455" w:type="dxa"/>
            <w:shd w:val="clear" w:color="auto" w:fill="BFBFBF" w:themeFill="background1" w:themeFillShade="BF"/>
          </w:tcPr>
          <w:p w14:paraId="54454E2A"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20</w:t>
            </w:r>
          </w:p>
        </w:tc>
        <w:tc>
          <w:tcPr>
            <w:tcW w:w="505" w:type="dxa"/>
            <w:shd w:val="clear" w:color="auto" w:fill="BFBFBF" w:themeFill="background1" w:themeFillShade="BF"/>
          </w:tcPr>
          <w:p w14:paraId="01D47E2C"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20</w:t>
            </w:r>
          </w:p>
        </w:tc>
        <w:tc>
          <w:tcPr>
            <w:tcW w:w="519" w:type="dxa"/>
            <w:shd w:val="clear" w:color="auto" w:fill="BFBFBF" w:themeFill="background1" w:themeFillShade="BF"/>
          </w:tcPr>
          <w:p w14:paraId="4FF91A73"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20</w:t>
            </w:r>
          </w:p>
        </w:tc>
        <w:tc>
          <w:tcPr>
            <w:tcW w:w="487" w:type="dxa"/>
            <w:shd w:val="clear" w:color="auto" w:fill="BFBFBF" w:themeFill="background1" w:themeFillShade="BF"/>
          </w:tcPr>
          <w:p w14:paraId="22789E06"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20</w:t>
            </w:r>
          </w:p>
        </w:tc>
        <w:tc>
          <w:tcPr>
            <w:tcW w:w="560" w:type="dxa"/>
            <w:shd w:val="clear" w:color="auto" w:fill="BFBFBF" w:themeFill="background1" w:themeFillShade="BF"/>
          </w:tcPr>
          <w:p w14:paraId="08531A6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20</w:t>
            </w:r>
          </w:p>
        </w:tc>
        <w:tc>
          <w:tcPr>
            <w:tcW w:w="540" w:type="dxa"/>
            <w:shd w:val="clear" w:color="auto" w:fill="BFBFBF" w:themeFill="background1" w:themeFillShade="BF"/>
          </w:tcPr>
          <w:p w14:paraId="7728D388"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20</w:t>
            </w:r>
          </w:p>
        </w:tc>
        <w:tc>
          <w:tcPr>
            <w:tcW w:w="526" w:type="dxa"/>
            <w:shd w:val="clear" w:color="auto" w:fill="BFBFBF" w:themeFill="background1" w:themeFillShade="BF"/>
          </w:tcPr>
          <w:p w14:paraId="7447FAB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Jul 20</w:t>
            </w:r>
          </w:p>
        </w:tc>
        <w:tc>
          <w:tcPr>
            <w:tcW w:w="551" w:type="dxa"/>
            <w:shd w:val="clear" w:color="auto" w:fill="BFBFBF" w:themeFill="background1" w:themeFillShade="BF"/>
          </w:tcPr>
          <w:p w14:paraId="086B526C"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Aug 20</w:t>
            </w:r>
          </w:p>
        </w:tc>
        <w:tc>
          <w:tcPr>
            <w:tcW w:w="483" w:type="dxa"/>
            <w:shd w:val="clear" w:color="auto" w:fill="BFBFBF" w:themeFill="background1" w:themeFillShade="BF"/>
          </w:tcPr>
          <w:p w14:paraId="1845B568"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Sep 20</w:t>
            </w:r>
          </w:p>
        </w:tc>
        <w:tc>
          <w:tcPr>
            <w:tcW w:w="523" w:type="dxa"/>
            <w:shd w:val="clear" w:color="auto" w:fill="BFBFBF" w:themeFill="background1" w:themeFillShade="BF"/>
          </w:tcPr>
          <w:p w14:paraId="454D04CA"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Oct 20</w:t>
            </w:r>
          </w:p>
        </w:tc>
        <w:tc>
          <w:tcPr>
            <w:tcW w:w="509" w:type="dxa"/>
            <w:shd w:val="clear" w:color="auto" w:fill="BFBFBF" w:themeFill="background1" w:themeFillShade="BF"/>
          </w:tcPr>
          <w:p w14:paraId="36BD8117"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Nov 20</w:t>
            </w:r>
          </w:p>
        </w:tc>
        <w:tc>
          <w:tcPr>
            <w:tcW w:w="511" w:type="dxa"/>
            <w:gridSpan w:val="2"/>
            <w:shd w:val="clear" w:color="auto" w:fill="BFBFBF" w:themeFill="background1" w:themeFillShade="BF"/>
          </w:tcPr>
          <w:p w14:paraId="1F0E22A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Dec 20</w:t>
            </w:r>
          </w:p>
        </w:tc>
        <w:tc>
          <w:tcPr>
            <w:tcW w:w="455" w:type="dxa"/>
            <w:gridSpan w:val="2"/>
            <w:shd w:val="clear" w:color="auto" w:fill="BFBFBF" w:themeFill="background1" w:themeFillShade="BF"/>
          </w:tcPr>
          <w:p w14:paraId="7C552015"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21</w:t>
            </w:r>
          </w:p>
        </w:tc>
        <w:tc>
          <w:tcPr>
            <w:tcW w:w="483" w:type="dxa"/>
            <w:shd w:val="clear" w:color="auto" w:fill="BFBFBF" w:themeFill="background1" w:themeFillShade="BF"/>
          </w:tcPr>
          <w:p w14:paraId="68BCD2A4"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21</w:t>
            </w:r>
          </w:p>
        </w:tc>
        <w:tc>
          <w:tcPr>
            <w:tcW w:w="524" w:type="dxa"/>
            <w:shd w:val="clear" w:color="auto" w:fill="BFBFBF" w:themeFill="background1" w:themeFillShade="BF"/>
          </w:tcPr>
          <w:p w14:paraId="2EE9D816"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21</w:t>
            </w:r>
          </w:p>
        </w:tc>
        <w:tc>
          <w:tcPr>
            <w:tcW w:w="562" w:type="dxa"/>
            <w:shd w:val="clear" w:color="auto" w:fill="BFBFBF" w:themeFill="background1" w:themeFillShade="BF"/>
          </w:tcPr>
          <w:p w14:paraId="5C139D28"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21</w:t>
            </w:r>
          </w:p>
        </w:tc>
        <w:tc>
          <w:tcPr>
            <w:tcW w:w="566" w:type="dxa"/>
            <w:shd w:val="clear" w:color="auto" w:fill="BFBFBF" w:themeFill="background1" w:themeFillShade="BF"/>
          </w:tcPr>
          <w:p w14:paraId="7780E736"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21</w:t>
            </w:r>
          </w:p>
        </w:tc>
        <w:tc>
          <w:tcPr>
            <w:tcW w:w="463" w:type="dxa"/>
            <w:shd w:val="clear" w:color="auto" w:fill="BFBFBF" w:themeFill="background1" w:themeFillShade="BF"/>
          </w:tcPr>
          <w:p w14:paraId="2733011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21</w:t>
            </w:r>
          </w:p>
        </w:tc>
        <w:tc>
          <w:tcPr>
            <w:tcW w:w="696" w:type="dxa"/>
            <w:shd w:val="clear" w:color="auto" w:fill="BFBFBF" w:themeFill="background1" w:themeFillShade="BF"/>
          </w:tcPr>
          <w:p w14:paraId="6ABDE6EF"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Currently Active</w:t>
            </w:r>
          </w:p>
        </w:tc>
      </w:tr>
      <w:tr w:rsidR="00AE4D9A" w:rsidRPr="000C70E7" w14:paraId="57207D1E" w14:textId="77777777" w:rsidTr="001D0DDC">
        <w:trPr>
          <w:trHeight w:val="448"/>
        </w:trPr>
        <w:tc>
          <w:tcPr>
            <w:tcW w:w="455" w:type="dxa"/>
          </w:tcPr>
          <w:p w14:paraId="539B250A"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05" w:type="dxa"/>
          </w:tcPr>
          <w:p w14:paraId="01E8C0A9"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19" w:type="dxa"/>
          </w:tcPr>
          <w:p w14:paraId="5933C692"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487" w:type="dxa"/>
          </w:tcPr>
          <w:p w14:paraId="3255AB34"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60" w:type="dxa"/>
          </w:tcPr>
          <w:p w14:paraId="1B95C468"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40" w:type="dxa"/>
          </w:tcPr>
          <w:p w14:paraId="5B9C8D71"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26" w:type="dxa"/>
          </w:tcPr>
          <w:p w14:paraId="1FEB02B7"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51" w:type="dxa"/>
          </w:tcPr>
          <w:p w14:paraId="15D3F815"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483" w:type="dxa"/>
          </w:tcPr>
          <w:p w14:paraId="7FE0E9AF"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23" w:type="dxa"/>
          </w:tcPr>
          <w:p w14:paraId="7271D748"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64" w:type="dxa"/>
            <w:gridSpan w:val="2"/>
          </w:tcPr>
          <w:p w14:paraId="145CD6FA"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456" w:type="dxa"/>
          </w:tcPr>
          <w:p w14:paraId="48AFE500"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433" w:type="dxa"/>
          </w:tcPr>
          <w:p w14:paraId="1EF102F9"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05" w:type="dxa"/>
            <w:gridSpan w:val="2"/>
          </w:tcPr>
          <w:p w14:paraId="1F0BD95C"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24" w:type="dxa"/>
          </w:tcPr>
          <w:p w14:paraId="249E5C2A"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62" w:type="dxa"/>
          </w:tcPr>
          <w:p w14:paraId="6A428482"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566" w:type="dxa"/>
          </w:tcPr>
          <w:p w14:paraId="14E2537C"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463" w:type="dxa"/>
          </w:tcPr>
          <w:p w14:paraId="49A970DF"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10</w:t>
            </w:r>
          </w:p>
        </w:tc>
        <w:tc>
          <w:tcPr>
            <w:tcW w:w="696" w:type="dxa"/>
          </w:tcPr>
          <w:p w14:paraId="045BF707" w14:textId="77777777" w:rsidR="00AE4D9A" w:rsidRDefault="00AE4D9A" w:rsidP="001D0DDC">
            <w:pPr>
              <w:textAlignment w:val="baseline"/>
              <w:rPr>
                <w:rFonts w:eastAsia="Times New Roman"/>
                <w:color w:val="44546A"/>
                <w:sz w:val="18"/>
                <w:szCs w:val="18"/>
                <w:lang w:eastAsia="en-GB"/>
              </w:rPr>
            </w:pPr>
            <w:r w:rsidRPr="09752700">
              <w:rPr>
                <w:rFonts w:eastAsia="Times New Roman"/>
                <w:color w:val="1F497D" w:themeColor="text2"/>
                <w:sz w:val="18"/>
                <w:szCs w:val="18"/>
                <w:lang w:eastAsia="en-GB"/>
              </w:rPr>
              <w:t>10</w:t>
            </w:r>
          </w:p>
        </w:tc>
      </w:tr>
    </w:tbl>
    <w:p w14:paraId="146CBCDF" w14:textId="77777777" w:rsidR="00AE4D9A" w:rsidRDefault="00AE4D9A" w:rsidP="00AE4D9A">
      <w:pPr>
        <w:spacing w:after="0" w:line="240" w:lineRule="auto"/>
        <w:textAlignment w:val="baseline"/>
        <w:rPr>
          <w:rFonts w:eastAsia="Times New Roman" w:cstheme="minorHAnsi"/>
          <w:b/>
          <w:bCs/>
          <w:caps/>
          <w:color w:val="44546A"/>
          <w:sz w:val="18"/>
          <w:szCs w:val="18"/>
          <w:lang w:eastAsia="en-GB"/>
        </w:rPr>
      </w:pPr>
    </w:p>
    <w:p w14:paraId="2A9669BD" w14:textId="77777777" w:rsidR="00AE4D9A" w:rsidRPr="000C70E7" w:rsidRDefault="00AE4D9A" w:rsidP="00AE4D9A">
      <w:pPr>
        <w:spacing w:after="0" w:line="240" w:lineRule="auto"/>
        <w:textAlignment w:val="baseline"/>
        <w:rPr>
          <w:rFonts w:eastAsia="Times New Roman" w:cstheme="minorHAnsi"/>
          <w:i/>
          <w:iCs/>
          <w:color w:val="44546A"/>
          <w:sz w:val="18"/>
          <w:szCs w:val="18"/>
          <w:lang w:eastAsia="en-GB"/>
        </w:rPr>
      </w:pPr>
      <w:r w:rsidRPr="00104D8F">
        <w:rPr>
          <w:rFonts w:eastAsia="Times New Roman" w:cstheme="minorHAnsi"/>
          <w:b/>
          <w:bCs/>
          <w:caps/>
          <w:color w:val="44546A"/>
          <w:sz w:val="18"/>
          <w:szCs w:val="18"/>
          <w:lang w:eastAsia="en-GB"/>
        </w:rPr>
        <w:t>TABLE </w:t>
      </w:r>
      <w:r>
        <w:rPr>
          <w:rFonts w:eastAsia="Times New Roman" w:cstheme="minorHAnsi"/>
          <w:b/>
          <w:bCs/>
          <w:caps/>
          <w:color w:val="44546A"/>
          <w:sz w:val="18"/>
          <w:szCs w:val="18"/>
          <w:lang w:eastAsia="en-GB"/>
        </w:rPr>
        <w:t>2</w:t>
      </w:r>
      <w:r w:rsidRPr="00104D8F">
        <w:rPr>
          <w:rFonts w:eastAsia="Times New Roman" w:cstheme="minorHAnsi"/>
          <w:b/>
          <w:bCs/>
          <w:caps/>
          <w:color w:val="44546A"/>
          <w:sz w:val="18"/>
          <w:szCs w:val="18"/>
          <w:lang w:eastAsia="en-GB"/>
        </w:rPr>
        <w:t xml:space="preserve"> - IRIDIUM </w:t>
      </w:r>
      <w:r>
        <w:rPr>
          <w:rFonts w:eastAsia="Times New Roman" w:cstheme="minorHAnsi"/>
          <w:b/>
          <w:bCs/>
          <w:caps/>
          <w:color w:val="44546A"/>
          <w:sz w:val="18"/>
          <w:szCs w:val="18"/>
          <w:lang w:eastAsia="en-GB"/>
        </w:rPr>
        <w:t>AIRTIME IN MINUTES</w:t>
      </w:r>
      <w:r w:rsidRPr="00104D8F">
        <w:rPr>
          <w:rFonts w:eastAsia="Times New Roman" w:cstheme="minorHAnsi"/>
          <w:b/>
          <w:bCs/>
          <w:caps/>
          <w:color w:val="44546A"/>
          <w:sz w:val="18"/>
          <w:szCs w:val="18"/>
          <w:lang w:eastAsia="en-GB"/>
        </w:rPr>
        <w:t xml:space="preserve"> BY MONTH</w:t>
      </w:r>
      <w:r w:rsidRPr="00104D8F">
        <w:rPr>
          <w:rFonts w:eastAsia="Times New Roman" w:cstheme="minorHAnsi"/>
          <w:i/>
          <w:iCs/>
          <w:color w:val="44546A"/>
          <w:sz w:val="18"/>
          <w:szCs w:val="18"/>
          <w:lang w:eastAsia="en-GB"/>
        </w:rPr>
        <w:t> </w:t>
      </w:r>
    </w:p>
    <w:tbl>
      <w:tblPr>
        <w:tblStyle w:val="TableGrid"/>
        <w:tblW w:w="9918" w:type="dxa"/>
        <w:tblLook w:val="04A0" w:firstRow="1" w:lastRow="0" w:firstColumn="1" w:lastColumn="0" w:noHBand="0" w:noVBand="1"/>
      </w:tblPr>
      <w:tblGrid>
        <w:gridCol w:w="455"/>
        <w:gridCol w:w="483"/>
        <w:gridCol w:w="519"/>
        <w:gridCol w:w="491"/>
        <w:gridCol w:w="538"/>
        <w:gridCol w:w="463"/>
        <w:gridCol w:w="544"/>
        <w:gridCol w:w="500"/>
        <w:gridCol w:w="487"/>
        <w:gridCol w:w="472"/>
        <w:gridCol w:w="514"/>
        <w:gridCol w:w="493"/>
        <w:gridCol w:w="470"/>
        <w:gridCol w:w="483"/>
        <w:gridCol w:w="519"/>
        <w:gridCol w:w="478"/>
        <w:gridCol w:w="538"/>
        <w:gridCol w:w="496"/>
        <w:gridCol w:w="975"/>
      </w:tblGrid>
      <w:tr w:rsidR="00AE4D9A" w:rsidRPr="000C70E7" w14:paraId="56A1E96F" w14:textId="77777777" w:rsidTr="001D0DDC">
        <w:trPr>
          <w:trHeight w:val="388"/>
        </w:trPr>
        <w:tc>
          <w:tcPr>
            <w:tcW w:w="455" w:type="dxa"/>
            <w:shd w:val="clear" w:color="auto" w:fill="BFBFBF" w:themeFill="background1" w:themeFillShade="BF"/>
          </w:tcPr>
          <w:p w14:paraId="6763506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20</w:t>
            </w:r>
          </w:p>
        </w:tc>
        <w:tc>
          <w:tcPr>
            <w:tcW w:w="483" w:type="dxa"/>
            <w:shd w:val="clear" w:color="auto" w:fill="BFBFBF" w:themeFill="background1" w:themeFillShade="BF"/>
          </w:tcPr>
          <w:p w14:paraId="680F4F1C"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20</w:t>
            </w:r>
          </w:p>
        </w:tc>
        <w:tc>
          <w:tcPr>
            <w:tcW w:w="519" w:type="dxa"/>
            <w:shd w:val="clear" w:color="auto" w:fill="BFBFBF" w:themeFill="background1" w:themeFillShade="BF"/>
          </w:tcPr>
          <w:p w14:paraId="2E5AD604"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20</w:t>
            </w:r>
          </w:p>
        </w:tc>
        <w:tc>
          <w:tcPr>
            <w:tcW w:w="491" w:type="dxa"/>
            <w:shd w:val="clear" w:color="auto" w:fill="BFBFBF" w:themeFill="background1" w:themeFillShade="BF"/>
          </w:tcPr>
          <w:p w14:paraId="6DD1200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20</w:t>
            </w:r>
          </w:p>
        </w:tc>
        <w:tc>
          <w:tcPr>
            <w:tcW w:w="538" w:type="dxa"/>
            <w:shd w:val="clear" w:color="auto" w:fill="BFBFBF" w:themeFill="background1" w:themeFillShade="BF"/>
          </w:tcPr>
          <w:p w14:paraId="0AC7B9AB"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20</w:t>
            </w:r>
          </w:p>
        </w:tc>
        <w:tc>
          <w:tcPr>
            <w:tcW w:w="463" w:type="dxa"/>
            <w:shd w:val="clear" w:color="auto" w:fill="BFBFBF" w:themeFill="background1" w:themeFillShade="BF"/>
          </w:tcPr>
          <w:p w14:paraId="2B2A7CE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20</w:t>
            </w:r>
          </w:p>
        </w:tc>
        <w:tc>
          <w:tcPr>
            <w:tcW w:w="544" w:type="dxa"/>
            <w:shd w:val="clear" w:color="auto" w:fill="BFBFBF" w:themeFill="background1" w:themeFillShade="BF"/>
          </w:tcPr>
          <w:p w14:paraId="1806BB6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Jul 20</w:t>
            </w:r>
          </w:p>
        </w:tc>
        <w:tc>
          <w:tcPr>
            <w:tcW w:w="500" w:type="dxa"/>
            <w:shd w:val="clear" w:color="auto" w:fill="BFBFBF" w:themeFill="background1" w:themeFillShade="BF"/>
          </w:tcPr>
          <w:p w14:paraId="55513B0F"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Aug 20</w:t>
            </w:r>
          </w:p>
        </w:tc>
        <w:tc>
          <w:tcPr>
            <w:tcW w:w="487" w:type="dxa"/>
            <w:shd w:val="clear" w:color="auto" w:fill="BFBFBF" w:themeFill="background1" w:themeFillShade="BF"/>
          </w:tcPr>
          <w:p w14:paraId="28538EF5"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Sep 20</w:t>
            </w:r>
          </w:p>
        </w:tc>
        <w:tc>
          <w:tcPr>
            <w:tcW w:w="472" w:type="dxa"/>
            <w:shd w:val="clear" w:color="auto" w:fill="BFBFBF" w:themeFill="background1" w:themeFillShade="BF"/>
          </w:tcPr>
          <w:p w14:paraId="28A0250C"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Oct 20</w:t>
            </w:r>
          </w:p>
        </w:tc>
        <w:tc>
          <w:tcPr>
            <w:tcW w:w="514" w:type="dxa"/>
            <w:shd w:val="clear" w:color="auto" w:fill="BFBFBF" w:themeFill="background1" w:themeFillShade="BF"/>
          </w:tcPr>
          <w:p w14:paraId="22BA013F"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Nov 20</w:t>
            </w:r>
          </w:p>
        </w:tc>
        <w:tc>
          <w:tcPr>
            <w:tcW w:w="493" w:type="dxa"/>
            <w:shd w:val="clear" w:color="auto" w:fill="BFBFBF" w:themeFill="background1" w:themeFillShade="BF"/>
          </w:tcPr>
          <w:p w14:paraId="54CE9717"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Dec 20</w:t>
            </w:r>
          </w:p>
        </w:tc>
        <w:tc>
          <w:tcPr>
            <w:tcW w:w="470" w:type="dxa"/>
            <w:shd w:val="clear" w:color="auto" w:fill="BFBFBF" w:themeFill="background1" w:themeFillShade="BF"/>
          </w:tcPr>
          <w:p w14:paraId="148738F5"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21</w:t>
            </w:r>
          </w:p>
        </w:tc>
        <w:tc>
          <w:tcPr>
            <w:tcW w:w="483" w:type="dxa"/>
            <w:shd w:val="clear" w:color="auto" w:fill="BFBFBF" w:themeFill="background1" w:themeFillShade="BF"/>
          </w:tcPr>
          <w:p w14:paraId="22A0BC3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21</w:t>
            </w:r>
          </w:p>
        </w:tc>
        <w:tc>
          <w:tcPr>
            <w:tcW w:w="519" w:type="dxa"/>
            <w:shd w:val="clear" w:color="auto" w:fill="BFBFBF" w:themeFill="background1" w:themeFillShade="BF"/>
          </w:tcPr>
          <w:p w14:paraId="0B60453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21</w:t>
            </w:r>
          </w:p>
        </w:tc>
        <w:tc>
          <w:tcPr>
            <w:tcW w:w="478" w:type="dxa"/>
            <w:shd w:val="clear" w:color="auto" w:fill="BFBFBF" w:themeFill="background1" w:themeFillShade="BF"/>
          </w:tcPr>
          <w:p w14:paraId="074C4FA3"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21</w:t>
            </w:r>
          </w:p>
        </w:tc>
        <w:tc>
          <w:tcPr>
            <w:tcW w:w="538" w:type="dxa"/>
            <w:shd w:val="clear" w:color="auto" w:fill="BFBFBF" w:themeFill="background1" w:themeFillShade="BF"/>
          </w:tcPr>
          <w:p w14:paraId="1597CEF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21</w:t>
            </w:r>
          </w:p>
        </w:tc>
        <w:tc>
          <w:tcPr>
            <w:tcW w:w="496" w:type="dxa"/>
            <w:shd w:val="clear" w:color="auto" w:fill="BFBFBF" w:themeFill="background1" w:themeFillShade="BF"/>
          </w:tcPr>
          <w:p w14:paraId="7BEBE71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21</w:t>
            </w:r>
          </w:p>
        </w:tc>
        <w:tc>
          <w:tcPr>
            <w:tcW w:w="975" w:type="dxa"/>
            <w:shd w:val="clear" w:color="auto" w:fill="BFBFBF" w:themeFill="background1" w:themeFillShade="BF"/>
          </w:tcPr>
          <w:p w14:paraId="240E60BD"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TOTAL</w:t>
            </w:r>
          </w:p>
        </w:tc>
      </w:tr>
      <w:tr w:rsidR="00AE4D9A" w:rsidRPr="000C70E7" w14:paraId="58E05688" w14:textId="77777777" w:rsidTr="001D0DDC">
        <w:trPr>
          <w:trHeight w:val="428"/>
        </w:trPr>
        <w:tc>
          <w:tcPr>
            <w:tcW w:w="455" w:type="dxa"/>
          </w:tcPr>
          <w:p w14:paraId="1C8518B3" w14:textId="77777777" w:rsidR="00AE4D9A" w:rsidRPr="000C70E7" w:rsidRDefault="00AE4D9A" w:rsidP="001D0DDC">
            <w:pPr>
              <w:textAlignment w:val="baseline"/>
              <w:rPr>
                <w:rFonts w:eastAsia="Times New Roman" w:cstheme="minorHAnsi"/>
                <w:color w:val="44546A"/>
                <w:sz w:val="18"/>
                <w:szCs w:val="18"/>
                <w:lang w:eastAsia="en-GB"/>
              </w:rPr>
            </w:pPr>
          </w:p>
        </w:tc>
        <w:tc>
          <w:tcPr>
            <w:tcW w:w="483" w:type="dxa"/>
          </w:tcPr>
          <w:p w14:paraId="3911488B" w14:textId="77777777" w:rsidR="00AE4D9A" w:rsidRPr="000C70E7" w:rsidRDefault="00AE4D9A" w:rsidP="001D0DDC">
            <w:pPr>
              <w:textAlignment w:val="baseline"/>
              <w:rPr>
                <w:rFonts w:eastAsia="Times New Roman" w:cstheme="minorHAnsi"/>
                <w:color w:val="44546A"/>
                <w:sz w:val="18"/>
                <w:szCs w:val="18"/>
                <w:lang w:eastAsia="en-GB"/>
              </w:rPr>
            </w:pPr>
          </w:p>
        </w:tc>
        <w:tc>
          <w:tcPr>
            <w:tcW w:w="519" w:type="dxa"/>
          </w:tcPr>
          <w:p w14:paraId="6718DB34" w14:textId="77777777" w:rsidR="00AE4D9A" w:rsidRPr="000C70E7" w:rsidRDefault="00AE4D9A" w:rsidP="001D0DDC">
            <w:pPr>
              <w:textAlignment w:val="baseline"/>
              <w:rPr>
                <w:rFonts w:eastAsia="Times New Roman" w:cstheme="minorHAnsi"/>
                <w:color w:val="44546A"/>
                <w:sz w:val="18"/>
                <w:szCs w:val="18"/>
                <w:lang w:eastAsia="en-GB"/>
              </w:rPr>
            </w:pPr>
          </w:p>
        </w:tc>
        <w:tc>
          <w:tcPr>
            <w:tcW w:w="491" w:type="dxa"/>
          </w:tcPr>
          <w:p w14:paraId="3F9E4A82" w14:textId="77777777" w:rsidR="00AE4D9A" w:rsidRPr="000C70E7" w:rsidRDefault="00AE4D9A" w:rsidP="001D0DDC">
            <w:pPr>
              <w:textAlignment w:val="baseline"/>
              <w:rPr>
                <w:rFonts w:eastAsia="Times New Roman" w:cstheme="minorHAnsi"/>
                <w:color w:val="44546A"/>
                <w:sz w:val="18"/>
                <w:szCs w:val="18"/>
                <w:lang w:eastAsia="en-GB"/>
              </w:rPr>
            </w:pPr>
          </w:p>
        </w:tc>
        <w:tc>
          <w:tcPr>
            <w:tcW w:w="538" w:type="dxa"/>
          </w:tcPr>
          <w:p w14:paraId="369D374B" w14:textId="77777777" w:rsidR="00AE4D9A" w:rsidRPr="000C70E7" w:rsidRDefault="00AE4D9A" w:rsidP="001D0DDC">
            <w:pPr>
              <w:textAlignment w:val="baseline"/>
              <w:rPr>
                <w:rFonts w:eastAsia="Times New Roman" w:cstheme="minorHAnsi"/>
                <w:color w:val="44546A"/>
                <w:sz w:val="18"/>
                <w:szCs w:val="18"/>
                <w:lang w:eastAsia="en-GB"/>
              </w:rPr>
            </w:pPr>
          </w:p>
        </w:tc>
        <w:tc>
          <w:tcPr>
            <w:tcW w:w="463" w:type="dxa"/>
          </w:tcPr>
          <w:p w14:paraId="485EF876" w14:textId="77777777" w:rsidR="00AE4D9A" w:rsidRPr="000C70E7" w:rsidRDefault="00AE4D9A" w:rsidP="001D0DDC">
            <w:pPr>
              <w:textAlignment w:val="baseline"/>
              <w:rPr>
                <w:rFonts w:eastAsia="Times New Roman" w:cstheme="minorHAnsi"/>
                <w:color w:val="44546A"/>
                <w:sz w:val="18"/>
                <w:szCs w:val="18"/>
                <w:lang w:eastAsia="en-GB"/>
              </w:rPr>
            </w:pPr>
          </w:p>
        </w:tc>
        <w:tc>
          <w:tcPr>
            <w:tcW w:w="544" w:type="dxa"/>
          </w:tcPr>
          <w:p w14:paraId="7E6E93E4"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1.33</w:t>
            </w:r>
          </w:p>
        </w:tc>
        <w:tc>
          <w:tcPr>
            <w:tcW w:w="500" w:type="dxa"/>
          </w:tcPr>
          <w:p w14:paraId="732C878A" w14:textId="77777777" w:rsidR="00AE4D9A" w:rsidRPr="000C70E7" w:rsidRDefault="00AE4D9A" w:rsidP="001D0DDC">
            <w:pPr>
              <w:textAlignment w:val="baseline"/>
              <w:rPr>
                <w:rFonts w:eastAsia="Times New Roman" w:cstheme="minorHAnsi"/>
                <w:color w:val="44546A"/>
                <w:sz w:val="18"/>
                <w:szCs w:val="18"/>
                <w:lang w:eastAsia="en-GB"/>
              </w:rPr>
            </w:pPr>
          </w:p>
        </w:tc>
        <w:tc>
          <w:tcPr>
            <w:tcW w:w="487" w:type="dxa"/>
          </w:tcPr>
          <w:p w14:paraId="0E58A0C3" w14:textId="77777777" w:rsidR="00AE4D9A" w:rsidRPr="000C70E7" w:rsidRDefault="00AE4D9A" w:rsidP="001D0DDC">
            <w:pPr>
              <w:textAlignment w:val="baseline"/>
              <w:rPr>
                <w:rFonts w:eastAsia="Times New Roman" w:cstheme="minorHAnsi"/>
                <w:color w:val="44546A"/>
                <w:sz w:val="18"/>
                <w:szCs w:val="18"/>
                <w:lang w:eastAsia="en-GB"/>
              </w:rPr>
            </w:pPr>
          </w:p>
        </w:tc>
        <w:tc>
          <w:tcPr>
            <w:tcW w:w="472" w:type="dxa"/>
          </w:tcPr>
          <w:p w14:paraId="791C1468" w14:textId="77777777" w:rsidR="00AE4D9A" w:rsidRPr="000C70E7" w:rsidRDefault="00AE4D9A" w:rsidP="001D0DDC">
            <w:pPr>
              <w:textAlignment w:val="baseline"/>
              <w:rPr>
                <w:rFonts w:eastAsia="Times New Roman" w:cstheme="minorHAnsi"/>
                <w:color w:val="44546A"/>
                <w:sz w:val="18"/>
                <w:szCs w:val="18"/>
                <w:lang w:eastAsia="en-GB"/>
              </w:rPr>
            </w:pPr>
          </w:p>
        </w:tc>
        <w:tc>
          <w:tcPr>
            <w:tcW w:w="514" w:type="dxa"/>
          </w:tcPr>
          <w:p w14:paraId="4547C321"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7</w:t>
            </w:r>
          </w:p>
        </w:tc>
        <w:tc>
          <w:tcPr>
            <w:tcW w:w="493" w:type="dxa"/>
          </w:tcPr>
          <w:p w14:paraId="6D15B1CF" w14:textId="77777777" w:rsidR="00AE4D9A" w:rsidRPr="000C70E7" w:rsidRDefault="00AE4D9A" w:rsidP="001D0DDC">
            <w:pPr>
              <w:textAlignment w:val="baseline"/>
              <w:rPr>
                <w:rFonts w:eastAsia="Times New Roman" w:cstheme="minorHAnsi"/>
                <w:color w:val="44546A"/>
                <w:sz w:val="18"/>
                <w:szCs w:val="18"/>
                <w:lang w:eastAsia="en-GB"/>
              </w:rPr>
            </w:pPr>
          </w:p>
        </w:tc>
        <w:tc>
          <w:tcPr>
            <w:tcW w:w="470" w:type="dxa"/>
          </w:tcPr>
          <w:p w14:paraId="745356D2" w14:textId="77777777" w:rsidR="00AE4D9A" w:rsidRPr="000C70E7" w:rsidRDefault="00AE4D9A" w:rsidP="001D0DDC">
            <w:pPr>
              <w:textAlignment w:val="baseline"/>
              <w:rPr>
                <w:rFonts w:eastAsia="Times New Roman" w:cstheme="minorHAnsi"/>
                <w:color w:val="44546A"/>
                <w:sz w:val="18"/>
                <w:szCs w:val="18"/>
                <w:lang w:eastAsia="en-GB"/>
              </w:rPr>
            </w:pPr>
          </w:p>
        </w:tc>
        <w:tc>
          <w:tcPr>
            <w:tcW w:w="483" w:type="dxa"/>
          </w:tcPr>
          <w:p w14:paraId="3C36A39C" w14:textId="77777777" w:rsidR="00AE4D9A" w:rsidRPr="000C70E7" w:rsidRDefault="00AE4D9A" w:rsidP="001D0DDC">
            <w:pPr>
              <w:textAlignment w:val="baseline"/>
              <w:rPr>
                <w:rFonts w:eastAsia="Times New Roman" w:cstheme="minorHAnsi"/>
                <w:color w:val="44546A"/>
                <w:sz w:val="18"/>
                <w:szCs w:val="18"/>
                <w:lang w:eastAsia="en-GB"/>
              </w:rPr>
            </w:pPr>
          </w:p>
        </w:tc>
        <w:tc>
          <w:tcPr>
            <w:tcW w:w="519" w:type="dxa"/>
          </w:tcPr>
          <w:p w14:paraId="172F721D" w14:textId="77777777" w:rsidR="00AE4D9A" w:rsidRPr="000C70E7" w:rsidRDefault="00AE4D9A" w:rsidP="001D0DDC">
            <w:pPr>
              <w:textAlignment w:val="baseline"/>
              <w:rPr>
                <w:rFonts w:eastAsia="Times New Roman" w:cstheme="minorHAnsi"/>
                <w:color w:val="44546A"/>
                <w:sz w:val="18"/>
                <w:szCs w:val="18"/>
                <w:lang w:eastAsia="en-GB"/>
              </w:rPr>
            </w:pPr>
          </w:p>
        </w:tc>
        <w:tc>
          <w:tcPr>
            <w:tcW w:w="478" w:type="dxa"/>
          </w:tcPr>
          <w:p w14:paraId="12397F3B" w14:textId="77777777" w:rsidR="00AE4D9A" w:rsidRPr="000C70E7" w:rsidRDefault="00AE4D9A" w:rsidP="001D0DDC">
            <w:pPr>
              <w:textAlignment w:val="baseline"/>
              <w:rPr>
                <w:rFonts w:eastAsia="Times New Roman" w:cstheme="minorHAnsi"/>
                <w:color w:val="44546A"/>
                <w:sz w:val="18"/>
                <w:szCs w:val="18"/>
                <w:lang w:eastAsia="en-GB"/>
              </w:rPr>
            </w:pPr>
          </w:p>
        </w:tc>
        <w:tc>
          <w:tcPr>
            <w:tcW w:w="538" w:type="dxa"/>
          </w:tcPr>
          <w:p w14:paraId="42D2B2DB" w14:textId="77777777" w:rsidR="00AE4D9A" w:rsidRPr="000C70E7" w:rsidRDefault="00AE4D9A" w:rsidP="001D0DDC">
            <w:pPr>
              <w:textAlignment w:val="baseline"/>
              <w:rPr>
                <w:rFonts w:eastAsia="Times New Roman" w:cstheme="minorHAnsi"/>
                <w:color w:val="44546A"/>
                <w:sz w:val="18"/>
                <w:szCs w:val="18"/>
                <w:lang w:eastAsia="en-GB"/>
              </w:rPr>
            </w:pPr>
          </w:p>
        </w:tc>
        <w:tc>
          <w:tcPr>
            <w:tcW w:w="496" w:type="dxa"/>
          </w:tcPr>
          <w:p w14:paraId="28244CC8" w14:textId="77777777" w:rsidR="00AE4D9A" w:rsidRPr="000C70E7" w:rsidRDefault="00AE4D9A" w:rsidP="001D0DDC">
            <w:pPr>
              <w:textAlignment w:val="baseline"/>
              <w:rPr>
                <w:rFonts w:eastAsia="Times New Roman" w:cstheme="minorHAnsi"/>
                <w:color w:val="44546A"/>
                <w:sz w:val="18"/>
                <w:szCs w:val="18"/>
                <w:lang w:eastAsia="en-GB"/>
              </w:rPr>
            </w:pPr>
          </w:p>
        </w:tc>
        <w:tc>
          <w:tcPr>
            <w:tcW w:w="975" w:type="dxa"/>
          </w:tcPr>
          <w:p w14:paraId="13A26A9A" w14:textId="7F03E49A" w:rsidR="00AE4D9A" w:rsidRDefault="00E84BC7"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8.33</w:t>
            </w:r>
          </w:p>
        </w:tc>
      </w:tr>
    </w:tbl>
    <w:p w14:paraId="31648F47" w14:textId="77777777" w:rsidR="00AE4D9A" w:rsidRPr="00104D8F" w:rsidRDefault="00AE4D9A" w:rsidP="00AE4D9A">
      <w:pPr>
        <w:spacing w:after="0" w:line="240" w:lineRule="auto"/>
        <w:textAlignment w:val="baseline"/>
        <w:rPr>
          <w:rFonts w:eastAsia="Times New Roman" w:cstheme="minorHAnsi"/>
          <w:sz w:val="18"/>
          <w:szCs w:val="18"/>
          <w:lang w:eastAsia="en-GB"/>
        </w:rPr>
      </w:pPr>
    </w:p>
    <w:p w14:paraId="79D95189" w14:textId="77777777" w:rsidR="00AE4D9A" w:rsidRPr="00104D8F" w:rsidRDefault="00AE4D9A" w:rsidP="00AE4D9A">
      <w:pPr>
        <w:spacing w:after="0" w:line="240" w:lineRule="auto"/>
        <w:textAlignment w:val="baseline"/>
        <w:rPr>
          <w:rFonts w:eastAsia="Times New Roman" w:cstheme="minorHAnsi"/>
          <w:sz w:val="18"/>
          <w:szCs w:val="18"/>
          <w:lang w:eastAsia="en-GB"/>
        </w:rPr>
      </w:pPr>
      <w:r w:rsidRPr="00104D8F">
        <w:rPr>
          <w:rFonts w:eastAsia="Times New Roman" w:cstheme="minorHAnsi"/>
          <w:b/>
          <w:bCs/>
          <w:smallCaps/>
          <w:u w:val="single"/>
          <w:lang w:eastAsia="en-GB"/>
        </w:rPr>
        <w:t>THURAYA</w:t>
      </w:r>
      <w:r w:rsidRPr="00104D8F">
        <w:rPr>
          <w:rFonts w:eastAsia="Times New Roman" w:cstheme="minorHAnsi"/>
          <w:lang w:eastAsia="en-GB"/>
        </w:rPr>
        <w:t> </w:t>
      </w:r>
    </w:p>
    <w:p w14:paraId="2119DE32" w14:textId="77777777" w:rsidR="00AE4D9A" w:rsidRPr="000C70E7" w:rsidRDefault="00AE4D9A" w:rsidP="00AE4D9A">
      <w:pPr>
        <w:spacing w:after="0" w:line="240" w:lineRule="auto"/>
        <w:textAlignment w:val="baseline"/>
        <w:rPr>
          <w:rFonts w:eastAsia="Times New Roman" w:cstheme="minorHAnsi"/>
          <w:i/>
          <w:iCs/>
          <w:color w:val="44546A"/>
          <w:sz w:val="18"/>
          <w:szCs w:val="18"/>
          <w:lang w:eastAsia="en-GB"/>
        </w:rPr>
      </w:pPr>
      <w:r w:rsidRPr="00104D8F">
        <w:rPr>
          <w:rFonts w:eastAsia="Times New Roman" w:cstheme="minorHAnsi"/>
          <w:b/>
          <w:bCs/>
          <w:caps/>
          <w:color w:val="44546A"/>
          <w:sz w:val="18"/>
          <w:szCs w:val="18"/>
          <w:lang w:eastAsia="en-GB"/>
        </w:rPr>
        <w:t>TABLE</w:t>
      </w:r>
      <w:r>
        <w:rPr>
          <w:rFonts w:eastAsia="Times New Roman" w:cstheme="minorHAnsi"/>
          <w:b/>
          <w:bCs/>
          <w:caps/>
          <w:color w:val="44546A"/>
          <w:sz w:val="18"/>
          <w:szCs w:val="18"/>
          <w:lang w:eastAsia="en-GB"/>
        </w:rPr>
        <w:t xml:space="preserve"> 3 </w:t>
      </w:r>
      <w:r w:rsidRPr="00104D8F">
        <w:rPr>
          <w:rFonts w:eastAsia="Times New Roman" w:cstheme="minorHAnsi"/>
          <w:b/>
          <w:bCs/>
          <w:caps/>
          <w:color w:val="44546A"/>
          <w:sz w:val="18"/>
          <w:szCs w:val="18"/>
          <w:lang w:eastAsia="en-GB"/>
        </w:rPr>
        <w:t xml:space="preserve">- </w:t>
      </w:r>
      <w:r>
        <w:rPr>
          <w:rFonts w:eastAsia="Times New Roman" w:cstheme="minorHAnsi"/>
          <w:b/>
          <w:bCs/>
          <w:caps/>
          <w:color w:val="44546A"/>
          <w:sz w:val="18"/>
          <w:szCs w:val="18"/>
          <w:lang w:eastAsia="en-GB"/>
        </w:rPr>
        <w:t>tHURAYA</w:t>
      </w:r>
      <w:r w:rsidRPr="00104D8F">
        <w:rPr>
          <w:rFonts w:eastAsia="Times New Roman" w:cstheme="minorHAnsi"/>
          <w:b/>
          <w:bCs/>
          <w:caps/>
          <w:color w:val="44546A"/>
          <w:sz w:val="18"/>
          <w:szCs w:val="18"/>
          <w:lang w:eastAsia="en-GB"/>
        </w:rPr>
        <w:t xml:space="preserve"> SUBSCRIPTION NUMBERS BY MONTH</w:t>
      </w:r>
      <w:r w:rsidRPr="00104D8F">
        <w:rPr>
          <w:rFonts w:eastAsia="Times New Roman" w:cstheme="minorHAnsi"/>
          <w:i/>
          <w:iCs/>
          <w:color w:val="44546A"/>
          <w:sz w:val="18"/>
          <w:szCs w:val="18"/>
          <w:lang w:eastAsia="en-GB"/>
        </w:rPr>
        <w:t> </w:t>
      </w:r>
    </w:p>
    <w:tbl>
      <w:tblPr>
        <w:tblStyle w:val="TableGrid"/>
        <w:tblW w:w="9918" w:type="dxa"/>
        <w:tblLook w:val="04A0" w:firstRow="1" w:lastRow="0" w:firstColumn="1" w:lastColumn="0" w:noHBand="0" w:noVBand="1"/>
      </w:tblPr>
      <w:tblGrid>
        <w:gridCol w:w="455"/>
        <w:gridCol w:w="483"/>
        <w:gridCol w:w="519"/>
        <w:gridCol w:w="509"/>
        <w:gridCol w:w="558"/>
        <w:gridCol w:w="463"/>
        <w:gridCol w:w="410"/>
        <w:gridCol w:w="534"/>
        <w:gridCol w:w="544"/>
        <w:gridCol w:w="472"/>
        <w:gridCol w:w="518"/>
        <w:gridCol w:w="493"/>
        <w:gridCol w:w="455"/>
        <w:gridCol w:w="483"/>
        <w:gridCol w:w="553"/>
        <w:gridCol w:w="546"/>
        <w:gridCol w:w="560"/>
        <w:gridCol w:w="463"/>
        <w:gridCol w:w="900"/>
      </w:tblGrid>
      <w:tr w:rsidR="00997870" w:rsidRPr="000C70E7" w14:paraId="5444A90D" w14:textId="77777777" w:rsidTr="001D0DDC">
        <w:trPr>
          <w:trHeight w:val="362"/>
        </w:trPr>
        <w:tc>
          <w:tcPr>
            <w:tcW w:w="455" w:type="dxa"/>
            <w:shd w:val="clear" w:color="auto" w:fill="BFBFBF" w:themeFill="background1" w:themeFillShade="BF"/>
          </w:tcPr>
          <w:p w14:paraId="786DED84"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20</w:t>
            </w:r>
          </w:p>
        </w:tc>
        <w:tc>
          <w:tcPr>
            <w:tcW w:w="483" w:type="dxa"/>
            <w:shd w:val="clear" w:color="auto" w:fill="BFBFBF" w:themeFill="background1" w:themeFillShade="BF"/>
          </w:tcPr>
          <w:p w14:paraId="2C3DDA7D"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20</w:t>
            </w:r>
          </w:p>
        </w:tc>
        <w:tc>
          <w:tcPr>
            <w:tcW w:w="519" w:type="dxa"/>
            <w:shd w:val="clear" w:color="auto" w:fill="BFBFBF" w:themeFill="background1" w:themeFillShade="BF"/>
          </w:tcPr>
          <w:p w14:paraId="5BF3B8DD"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20</w:t>
            </w:r>
          </w:p>
        </w:tc>
        <w:tc>
          <w:tcPr>
            <w:tcW w:w="518" w:type="dxa"/>
            <w:shd w:val="clear" w:color="auto" w:fill="BFBFBF" w:themeFill="background1" w:themeFillShade="BF"/>
          </w:tcPr>
          <w:p w14:paraId="3007CCC1"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20</w:t>
            </w:r>
          </w:p>
        </w:tc>
        <w:tc>
          <w:tcPr>
            <w:tcW w:w="564" w:type="dxa"/>
            <w:shd w:val="clear" w:color="auto" w:fill="BFBFBF" w:themeFill="background1" w:themeFillShade="BF"/>
          </w:tcPr>
          <w:p w14:paraId="3646D31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20</w:t>
            </w:r>
          </w:p>
        </w:tc>
        <w:tc>
          <w:tcPr>
            <w:tcW w:w="463" w:type="dxa"/>
            <w:shd w:val="clear" w:color="auto" w:fill="BFBFBF" w:themeFill="background1" w:themeFillShade="BF"/>
          </w:tcPr>
          <w:p w14:paraId="561DF8EB"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20</w:t>
            </w:r>
          </w:p>
        </w:tc>
        <w:tc>
          <w:tcPr>
            <w:tcW w:w="410" w:type="dxa"/>
            <w:shd w:val="clear" w:color="auto" w:fill="BFBFBF" w:themeFill="background1" w:themeFillShade="BF"/>
          </w:tcPr>
          <w:p w14:paraId="56E3331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Jul 20</w:t>
            </w:r>
          </w:p>
        </w:tc>
        <w:tc>
          <w:tcPr>
            <w:tcW w:w="544" w:type="dxa"/>
            <w:shd w:val="clear" w:color="auto" w:fill="BFBFBF" w:themeFill="background1" w:themeFillShade="BF"/>
          </w:tcPr>
          <w:p w14:paraId="652C3D37"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Aug 20</w:t>
            </w:r>
          </w:p>
        </w:tc>
        <w:tc>
          <w:tcPr>
            <w:tcW w:w="562" w:type="dxa"/>
            <w:shd w:val="clear" w:color="auto" w:fill="BFBFBF" w:themeFill="background1" w:themeFillShade="BF"/>
          </w:tcPr>
          <w:p w14:paraId="6D355FD6"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Sep 20</w:t>
            </w:r>
          </w:p>
        </w:tc>
        <w:tc>
          <w:tcPr>
            <w:tcW w:w="472" w:type="dxa"/>
            <w:shd w:val="clear" w:color="auto" w:fill="BFBFBF" w:themeFill="background1" w:themeFillShade="BF"/>
          </w:tcPr>
          <w:p w14:paraId="33AA946C"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Oct 20</w:t>
            </w:r>
          </w:p>
        </w:tc>
        <w:tc>
          <w:tcPr>
            <w:tcW w:w="521" w:type="dxa"/>
            <w:shd w:val="clear" w:color="auto" w:fill="BFBFBF" w:themeFill="background1" w:themeFillShade="BF"/>
          </w:tcPr>
          <w:p w14:paraId="320CBA7E"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Nov 20</w:t>
            </w:r>
          </w:p>
        </w:tc>
        <w:tc>
          <w:tcPr>
            <w:tcW w:w="493" w:type="dxa"/>
            <w:shd w:val="clear" w:color="auto" w:fill="BFBFBF" w:themeFill="background1" w:themeFillShade="BF"/>
          </w:tcPr>
          <w:p w14:paraId="2D5B43A6"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Dec 20</w:t>
            </w:r>
          </w:p>
        </w:tc>
        <w:tc>
          <w:tcPr>
            <w:tcW w:w="455" w:type="dxa"/>
            <w:shd w:val="clear" w:color="auto" w:fill="BFBFBF" w:themeFill="background1" w:themeFillShade="BF"/>
          </w:tcPr>
          <w:p w14:paraId="213F02E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21</w:t>
            </w:r>
          </w:p>
        </w:tc>
        <w:tc>
          <w:tcPr>
            <w:tcW w:w="483" w:type="dxa"/>
            <w:shd w:val="clear" w:color="auto" w:fill="BFBFBF" w:themeFill="background1" w:themeFillShade="BF"/>
          </w:tcPr>
          <w:p w14:paraId="095F62B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21</w:t>
            </w:r>
          </w:p>
        </w:tc>
        <w:tc>
          <w:tcPr>
            <w:tcW w:w="563" w:type="dxa"/>
            <w:shd w:val="clear" w:color="auto" w:fill="BFBFBF" w:themeFill="background1" w:themeFillShade="BF"/>
          </w:tcPr>
          <w:p w14:paraId="2B59BCB3"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21</w:t>
            </w:r>
          </w:p>
        </w:tc>
        <w:tc>
          <w:tcPr>
            <w:tcW w:w="566" w:type="dxa"/>
            <w:shd w:val="clear" w:color="auto" w:fill="BFBFBF" w:themeFill="background1" w:themeFillShade="BF"/>
          </w:tcPr>
          <w:p w14:paraId="2CA8F2CC"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21</w:t>
            </w:r>
          </w:p>
        </w:tc>
        <w:tc>
          <w:tcPr>
            <w:tcW w:w="567" w:type="dxa"/>
            <w:shd w:val="clear" w:color="auto" w:fill="BFBFBF" w:themeFill="background1" w:themeFillShade="BF"/>
          </w:tcPr>
          <w:p w14:paraId="687758CB"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21</w:t>
            </w:r>
          </w:p>
        </w:tc>
        <w:tc>
          <w:tcPr>
            <w:tcW w:w="463" w:type="dxa"/>
            <w:shd w:val="clear" w:color="auto" w:fill="BFBFBF" w:themeFill="background1" w:themeFillShade="BF"/>
          </w:tcPr>
          <w:p w14:paraId="4596580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21</w:t>
            </w:r>
          </w:p>
        </w:tc>
        <w:tc>
          <w:tcPr>
            <w:tcW w:w="817" w:type="dxa"/>
            <w:shd w:val="clear" w:color="auto" w:fill="BFBFBF" w:themeFill="background1" w:themeFillShade="BF"/>
          </w:tcPr>
          <w:p w14:paraId="33BC2783"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Currently active</w:t>
            </w:r>
          </w:p>
        </w:tc>
      </w:tr>
      <w:tr w:rsidR="00997870" w:rsidRPr="000C70E7" w14:paraId="3EDE030E" w14:textId="77777777" w:rsidTr="001D0DDC">
        <w:trPr>
          <w:trHeight w:val="399"/>
        </w:trPr>
        <w:tc>
          <w:tcPr>
            <w:tcW w:w="455" w:type="dxa"/>
          </w:tcPr>
          <w:p w14:paraId="6916371B" w14:textId="6885AE7C" w:rsidR="00AE4D9A" w:rsidRPr="000C70E7" w:rsidRDefault="00B80831"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56</w:t>
            </w:r>
          </w:p>
        </w:tc>
        <w:tc>
          <w:tcPr>
            <w:tcW w:w="483" w:type="dxa"/>
          </w:tcPr>
          <w:p w14:paraId="144CE96B" w14:textId="5C932A6F"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56</w:t>
            </w:r>
          </w:p>
        </w:tc>
        <w:tc>
          <w:tcPr>
            <w:tcW w:w="519" w:type="dxa"/>
          </w:tcPr>
          <w:p w14:paraId="65A362D8" w14:textId="4CBDE015"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56</w:t>
            </w:r>
          </w:p>
        </w:tc>
        <w:tc>
          <w:tcPr>
            <w:tcW w:w="518" w:type="dxa"/>
          </w:tcPr>
          <w:p w14:paraId="4813E26B" w14:textId="2479B026"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56</w:t>
            </w:r>
          </w:p>
        </w:tc>
        <w:tc>
          <w:tcPr>
            <w:tcW w:w="564" w:type="dxa"/>
          </w:tcPr>
          <w:p w14:paraId="3DE1F691" w14:textId="5A5DB3C2"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56</w:t>
            </w:r>
          </w:p>
        </w:tc>
        <w:tc>
          <w:tcPr>
            <w:tcW w:w="463" w:type="dxa"/>
          </w:tcPr>
          <w:p w14:paraId="20BCEE65" w14:textId="6D6DAEE9"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56</w:t>
            </w:r>
          </w:p>
        </w:tc>
        <w:tc>
          <w:tcPr>
            <w:tcW w:w="410" w:type="dxa"/>
          </w:tcPr>
          <w:p w14:paraId="0B126ABE" w14:textId="01E41B65"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55</w:t>
            </w:r>
          </w:p>
        </w:tc>
        <w:tc>
          <w:tcPr>
            <w:tcW w:w="544" w:type="dxa"/>
          </w:tcPr>
          <w:p w14:paraId="5C95AA87" w14:textId="59FD884C"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55</w:t>
            </w:r>
          </w:p>
        </w:tc>
        <w:tc>
          <w:tcPr>
            <w:tcW w:w="562" w:type="dxa"/>
          </w:tcPr>
          <w:p w14:paraId="74BBDD06" w14:textId="651982A5"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472" w:type="dxa"/>
          </w:tcPr>
          <w:p w14:paraId="661B232B" w14:textId="6C09D927"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521" w:type="dxa"/>
          </w:tcPr>
          <w:p w14:paraId="3A21095B" w14:textId="5C6E4FED"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493" w:type="dxa"/>
          </w:tcPr>
          <w:p w14:paraId="2070AEA5" w14:textId="64661740" w:rsidR="00AE4D9A" w:rsidRPr="000C70E7" w:rsidRDefault="00997870"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455" w:type="dxa"/>
          </w:tcPr>
          <w:p w14:paraId="1DE8A777" w14:textId="01B030C0" w:rsidR="00AE4D9A" w:rsidRPr="000C70E7" w:rsidRDefault="00763489"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483" w:type="dxa"/>
          </w:tcPr>
          <w:p w14:paraId="016D4A90" w14:textId="6A84612C" w:rsidR="00AE4D9A" w:rsidRPr="000C70E7" w:rsidRDefault="00763489"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563" w:type="dxa"/>
          </w:tcPr>
          <w:p w14:paraId="58D230FB" w14:textId="133AA5A3" w:rsidR="00AE4D9A" w:rsidRPr="000C70E7" w:rsidRDefault="00763489"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566" w:type="dxa"/>
          </w:tcPr>
          <w:p w14:paraId="12ADEFA5" w14:textId="0C736E25" w:rsidR="00AE4D9A" w:rsidRPr="000C70E7" w:rsidRDefault="00763489"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567" w:type="dxa"/>
          </w:tcPr>
          <w:p w14:paraId="35CF3F72" w14:textId="3B71D4D5" w:rsidR="00AE4D9A" w:rsidRPr="000C70E7" w:rsidRDefault="00763489"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51</w:t>
            </w:r>
          </w:p>
        </w:tc>
        <w:tc>
          <w:tcPr>
            <w:tcW w:w="463" w:type="dxa"/>
          </w:tcPr>
          <w:p w14:paraId="6AC1BC39" w14:textId="4F68DC05" w:rsidR="00763489" w:rsidRPr="000C70E7" w:rsidRDefault="00763489"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48</w:t>
            </w:r>
          </w:p>
        </w:tc>
        <w:tc>
          <w:tcPr>
            <w:tcW w:w="817" w:type="dxa"/>
          </w:tcPr>
          <w:p w14:paraId="255EBF4F" w14:textId="77777777" w:rsidR="00AE4D9A"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44</w:t>
            </w:r>
          </w:p>
        </w:tc>
      </w:tr>
    </w:tbl>
    <w:p w14:paraId="66280341" w14:textId="77777777" w:rsidR="00AE4D9A" w:rsidRDefault="00AE4D9A" w:rsidP="00AE4D9A">
      <w:pPr>
        <w:spacing w:after="0" w:line="240" w:lineRule="auto"/>
        <w:textAlignment w:val="baseline"/>
        <w:rPr>
          <w:rFonts w:eastAsia="Times New Roman" w:cstheme="minorHAnsi"/>
          <w:b/>
          <w:bCs/>
          <w:caps/>
          <w:color w:val="44546A"/>
          <w:sz w:val="18"/>
          <w:szCs w:val="18"/>
          <w:lang w:eastAsia="en-GB"/>
        </w:rPr>
      </w:pPr>
    </w:p>
    <w:p w14:paraId="2811C648" w14:textId="77777777" w:rsidR="00AE4D9A" w:rsidRPr="000C70E7" w:rsidRDefault="00AE4D9A" w:rsidP="00AE4D9A">
      <w:pPr>
        <w:spacing w:after="0" w:line="240" w:lineRule="auto"/>
        <w:textAlignment w:val="baseline"/>
        <w:rPr>
          <w:rFonts w:eastAsia="Times New Roman" w:cstheme="minorHAnsi"/>
          <w:i/>
          <w:iCs/>
          <w:color w:val="44546A"/>
          <w:sz w:val="18"/>
          <w:szCs w:val="18"/>
          <w:lang w:eastAsia="en-GB"/>
        </w:rPr>
      </w:pPr>
      <w:r w:rsidRPr="00104D8F">
        <w:rPr>
          <w:rFonts w:eastAsia="Times New Roman" w:cstheme="minorHAnsi"/>
          <w:b/>
          <w:bCs/>
          <w:caps/>
          <w:color w:val="44546A"/>
          <w:sz w:val="18"/>
          <w:szCs w:val="18"/>
          <w:lang w:eastAsia="en-GB"/>
        </w:rPr>
        <w:t>TABLE </w:t>
      </w:r>
      <w:r>
        <w:rPr>
          <w:rFonts w:eastAsia="Times New Roman" w:cstheme="minorHAnsi"/>
          <w:b/>
          <w:bCs/>
          <w:caps/>
          <w:color w:val="44546A"/>
          <w:sz w:val="18"/>
          <w:szCs w:val="18"/>
          <w:lang w:eastAsia="en-GB"/>
        </w:rPr>
        <w:t>4</w:t>
      </w:r>
      <w:r w:rsidRPr="00104D8F">
        <w:rPr>
          <w:rFonts w:eastAsia="Times New Roman" w:cstheme="minorHAnsi"/>
          <w:b/>
          <w:bCs/>
          <w:caps/>
          <w:color w:val="44546A"/>
          <w:sz w:val="18"/>
          <w:szCs w:val="18"/>
          <w:lang w:eastAsia="en-GB"/>
        </w:rPr>
        <w:t xml:space="preserve"> - </w:t>
      </w:r>
      <w:r>
        <w:rPr>
          <w:rFonts w:eastAsia="Times New Roman" w:cstheme="minorHAnsi"/>
          <w:b/>
          <w:bCs/>
          <w:caps/>
          <w:color w:val="44546A"/>
          <w:sz w:val="18"/>
          <w:szCs w:val="18"/>
          <w:lang w:eastAsia="en-GB"/>
        </w:rPr>
        <w:t>THURAYA</w:t>
      </w:r>
      <w:r w:rsidRPr="00104D8F">
        <w:rPr>
          <w:rFonts w:eastAsia="Times New Roman" w:cstheme="minorHAnsi"/>
          <w:b/>
          <w:bCs/>
          <w:caps/>
          <w:color w:val="44546A"/>
          <w:sz w:val="18"/>
          <w:szCs w:val="18"/>
          <w:lang w:eastAsia="en-GB"/>
        </w:rPr>
        <w:t xml:space="preserve"> </w:t>
      </w:r>
      <w:r>
        <w:rPr>
          <w:rFonts w:eastAsia="Times New Roman" w:cstheme="minorHAnsi"/>
          <w:b/>
          <w:bCs/>
          <w:caps/>
          <w:color w:val="44546A"/>
          <w:sz w:val="18"/>
          <w:szCs w:val="18"/>
          <w:lang w:eastAsia="en-GB"/>
        </w:rPr>
        <w:t>AIRTIME IN MINUTES</w:t>
      </w:r>
      <w:r w:rsidRPr="00104D8F">
        <w:rPr>
          <w:rFonts w:eastAsia="Times New Roman" w:cstheme="minorHAnsi"/>
          <w:b/>
          <w:bCs/>
          <w:caps/>
          <w:color w:val="44546A"/>
          <w:sz w:val="18"/>
          <w:szCs w:val="18"/>
          <w:lang w:eastAsia="en-GB"/>
        </w:rPr>
        <w:t xml:space="preserve"> BY MONTH</w:t>
      </w:r>
      <w:r w:rsidRPr="00104D8F">
        <w:rPr>
          <w:rFonts w:eastAsia="Times New Roman" w:cstheme="minorHAnsi"/>
          <w:i/>
          <w:iCs/>
          <w:color w:val="44546A"/>
          <w:sz w:val="18"/>
          <w:szCs w:val="18"/>
          <w:lang w:eastAsia="en-GB"/>
        </w:rPr>
        <w:t> </w:t>
      </w:r>
    </w:p>
    <w:tbl>
      <w:tblPr>
        <w:tblStyle w:val="TableGrid"/>
        <w:tblW w:w="9918" w:type="dxa"/>
        <w:tblLook w:val="04A0" w:firstRow="1" w:lastRow="0" w:firstColumn="1" w:lastColumn="0" w:noHBand="0" w:noVBand="1"/>
      </w:tblPr>
      <w:tblGrid>
        <w:gridCol w:w="491"/>
        <w:gridCol w:w="490"/>
        <w:gridCol w:w="519"/>
        <w:gridCol w:w="490"/>
        <w:gridCol w:w="550"/>
        <w:gridCol w:w="490"/>
        <w:gridCol w:w="490"/>
        <w:gridCol w:w="500"/>
        <w:gridCol w:w="502"/>
        <w:gridCol w:w="490"/>
        <w:gridCol w:w="509"/>
        <w:gridCol w:w="493"/>
        <w:gridCol w:w="497"/>
        <w:gridCol w:w="483"/>
        <w:gridCol w:w="718"/>
        <w:gridCol w:w="478"/>
        <w:gridCol w:w="538"/>
        <w:gridCol w:w="481"/>
        <w:gridCol w:w="709"/>
      </w:tblGrid>
      <w:tr w:rsidR="00AE4D9A" w:rsidRPr="000C70E7" w14:paraId="25C59904" w14:textId="77777777" w:rsidTr="001D0DDC">
        <w:trPr>
          <w:trHeight w:val="353"/>
        </w:trPr>
        <w:tc>
          <w:tcPr>
            <w:tcW w:w="491" w:type="dxa"/>
            <w:shd w:val="clear" w:color="auto" w:fill="BFBFBF" w:themeFill="background1" w:themeFillShade="BF"/>
          </w:tcPr>
          <w:p w14:paraId="4CF080B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20</w:t>
            </w:r>
          </w:p>
        </w:tc>
        <w:tc>
          <w:tcPr>
            <w:tcW w:w="490" w:type="dxa"/>
            <w:shd w:val="clear" w:color="auto" w:fill="BFBFBF" w:themeFill="background1" w:themeFillShade="BF"/>
          </w:tcPr>
          <w:p w14:paraId="4185B32F"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20</w:t>
            </w:r>
          </w:p>
        </w:tc>
        <w:tc>
          <w:tcPr>
            <w:tcW w:w="519" w:type="dxa"/>
            <w:shd w:val="clear" w:color="auto" w:fill="BFBFBF" w:themeFill="background1" w:themeFillShade="BF"/>
          </w:tcPr>
          <w:p w14:paraId="4137E459"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20</w:t>
            </w:r>
          </w:p>
        </w:tc>
        <w:tc>
          <w:tcPr>
            <w:tcW w:w="490" w:type="dxa"/>
            <w:shd w:val="clear" w:color="auto" w:fill="BFBFBF" w:themeFill="background1" w:themeFillShade="BF"/>
          </w:tcPr>
          <w:p w14:paraId="183FEEBF"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20</w:t>
            </w:r>
          </w:p>
        </w:tc>
        <w:tc>
          <w:tcPr>
            <w:tcW w:w="550" w:type="dxa"/>
            <w:shd w:val="clear" w:color="auto" w:fill="BFBFBF" w:themeFill="background1" w:themeFillShade="BF"/>
          </w:tcPr>
          <w:p w14:paraId="67B6C2A4"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20</w:t>
            </w:r>
          </w:p>
        </w:tc>
        <w:tc>
          <w:tcPr>
            <w:tcW w:w="490" w:type="dxa"/>
            <w:shd w:val="clear" w:color="auto" w:fill="BFBFBF" w:themeFill="background1" w:themeFillShade="BF"/>
          </w:tcPr>
          <w:p w14:paraId="695602B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20</w:t>
            </w:r>
          </w:p>
        </w:tc>
        <w:tc>
          <w:tcPr>
            <w:tcW w:w="490" w:type="dxa"/>
            <w:shd w:val="clear" w:color="auto" w:fill="BFBFBF" w:themeFill="background1" w:themeFillShade="BF"/>
          </w:tcPr>
          <w:p w14:paraId="23B21678"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Jul 20</w:t>
            </w:r>
          </w:p>
        </w:tc>
        <w:tc>
          <w:tcPr>
            <w:tcW w:w="500" w:type="dxa"/>
            <w:shd w:val="clear" w:color="auto" w:fill="BFBFBF" w:themeFill="background1" w:themeFillShade="BF"/>
          </w:tcPr>
          <w:p w14:paraId="0214CF17"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Aug 20</w:t>
            </w:r>
          </w:p>
        </w:tc>
        <w:tc>
          <w:tcPr>
            <w:tcW w:w="502" w:type="dxa"/>
            <w:shd w:val="clear" w:color="auto" w:fill="BFBFBF" w:themeFill="background1" w:themeFillShade="BF"/>
          </w:tcPr>
          <w:p w14:paraId="7359627F"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Sep 20</w:t>
            </w:r>
          </w:p>
        </w:tc>
        <w:tc>
          <w:tcPr>
            <w:tcW w:w="490" w:type="dxa"/>
            <w:shd w:val="clear" w:color="auto" w:fill="BFBFBF" w:themeFill="background1" w:themeFillShade="BF"/>
          </w:tcPr>
          <w:p w14:paraId="4724845F"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Oct 20</w:t>
            </w:r>
          </w:p>
        </w:tc>
        <w:tc>
          <w:tcPr>
            <w:tcW w:w="509" w:type="dxa"/>
            <w:shd w:val="clear" w:color="auto" w:fill="BFBFBF" w:themeFill="background1" w:themeFillShade="BF"/>
          </w:tcPr>
          <w:p w14:paraId="5EF70002"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Nov 20</w:t>
            </w:r>
          </w:p>
        </w:tc>
        <w:tc>
          <w:tcPr>
            <w:tcW w:w="493" w:type="dxa"/>
            <w:shd w:val="clear" w:color="auto" w:fill="BFBFBF" w:themeFill="background1" w:themeFillShade="BF"/>
          </w:tcPr>
          <w:p w14:paraId="44C84237"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Dec 20</w:t>
            </w:r>
          </w:p>
        </w:tc>
        <w:tc>
          <w:tcPr>
            <w:tcW w:w="497" w:type="dxa"/>
            <w:shd w:val="clear" w:color="auto" w:fill="BFBFBF" w:themeFill="background1" w:themeFillShade="BF"/>
          </w:tcPr>
          <w:p w14:paraId="51A10AA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Jan 21</w:t>
            </w:r>
          </w:p>
        </w:tc>
        <w:tc>
          <w:tcPr>
            <w:tcW w:w="483" w:type="dxa"/>
            <w:shd w:val="clear" w:color="auto" w:fill="BFBFBF" w:themeFill="background1" w:themeFillShade="BF"/>
          </w:tcPr>
          <w:p w14:paraId="2A218361"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Feb 21</w:t>
            </w:r>
          </w:p>
        </w:tc>
        <w:tc>
          <w:tcPr>
            <w:tcW w:w="718" w:type="dxa"/>
            <w:shd w:val="clear" w:color="auto" w:fill="BFBFBF" w:themeFill="background1" w:themeFillShade="BF"/>
          </w:tcPr>
          <w:p w14:paraId="62B9DF40"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Mar 21</w:t>
            </w:r>
          </w:p>
        </w:tc>
        <w:tc>
          <w:tcPr>
            <w:tcW w:w="478" w:type="dxa"/>
            <w:shd w:val="clear" w:color="auto" w:fill="BFBFBF" w:themeFill="background1" w:themeFillShade="BF"/>
          </w:tcPr>
          <w:p w14:paraId="0FB6913D"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Apr 21</w:t>
            </w:r>
          </w:p>
        </w:tc>
        <w:tc>
          <w:tcPr>
            <w:tcW w:w="538" w:type="dxa"/>
            <w:shd w:val="clear" w:color="auto" w:fill="BFBFBF" w:themeFill="background1" w:themeFillShade="BF"/>
          </w:tcPr>
          <w:p w14:paraId="69EE95B8"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May 21</w:t>
            </w:r>
          </w:p>
        </w:tc>
        <w:tc>
          <w:tcPr>
            <w:tcW w:w="481" w:type="dxa"/>
            <w:shd w:val="clear" w:color="auto" w:fill="BFBFBF" w:themeFill="background1" w:themeFillShade="BF"/>
          </w:tcPr>
          <w:p w14:paraId="00F29568" w14:textId="77777777" w:rsidR="00AE4D9A" w:rsidRPr="000C70E7" w:rsidRDefault="00AE4D9A" w:rsidP="001D0DDC">
            <w:pPr>
              <w:textAlignment w:val="baseline"/>
              <w:rPr>
                <w:rFonts w:eastAsia="Times New Roman" w:cstheme="minorHAnsi"/>
                <w:color w:val="44546A"/>
                <w:sz w:val="18"/>
                <w:szCs w:val="18"/>
                <w:lang w:eastAsia="en-GB"/>
              </w:rPr>
            </w:pPr>
            <w:r w:rsidRPr="000C70E7">
              <w:rPr>
                <w:rFonts w:eastAsia="Times New Roman" w:cstheme="minorHAnsi"/>
                <w:color w:val="44546A"/>
                <w:sz w:val="18"/>
                <w:szCs w:val="18"/>
                <w:lang w:eastAsia="en-GB"/>
              </w:rPr>
              <w:t>Jun 21</w:t>
            </w:r>
          </w:p>
        </w:tc>
        <w:tc>
          <w:tcPr>
            <w:tcW w:w="709" w:type="dxa"/>
            <w:shd w:val="clear" w:color="auto" w:fill="BFBFBF" w:themeFill="background1" w:themeFillShade="BF"/>
          </w:tcPr>
          <w:p w14:paraId="755A56EC"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TOTAL</w:t>
            </w:r>
          </w:p>
        </w:tc>
      </w:tr>
      <w:tr w:rsidR="00AE4D9A" w:rsidRPr="000C70E7" w14:paraId="7FFE527D" w14:textId="77777777" w:rsidTr="001D0DDC">
        <w:trPr>
          <w:trHeight w:val="390"/>
        </w:trPr>
        <w:tc>
          <w:tcPr>
            <w:tcW w:w="491" w:type="dxa"/>
          </w:tcPr>
          <w:p w14:paraId="288C0872"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793</w:t>
            </w:r>
          </w:p>
        </w:tc>
        <w:tc>
          <w:tcPr>
            <w:tcW w:w="490" w:type="dxa"/>
          </w:tcPr>
          <w:p w14:paraId="1F2CB6A9"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359</w:t>
            </w:r>
          </w:p>
        </w:tc>
        <w:tc>
          <w:tcPr>
            <w:tcW w:w="519" w:type="dxa"/>
          </w:tcPr>
          <w:p w14:paraId="1168428C"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307</w:t>
            </w:r>
          </w:p>
        </w:tc>
        <w:tc>
          <w:tcPr>
            <w:tcW w:w="490" w:type="dxa"/>
          </w:tcPr>
          <w:p w14:paraId="67CD9D78"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398</w:t>
            </w:r>
          </w:p>
        </w:tc>
        <w:tc>
          <w:tcPr>
            <w:tcW w:w="550" w:type="dxa"/>
          </w:tcPr>
          <w:p w14:paraId="561EEFAA"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360</w:t>
            </w:r>
          </w:p>
        </w:tc>
        <w:tc>
          <w:tcPr>
            <w:tcW w:w="490" w:type="dxa"/>
          </w:tcPr>
          <w:p w14:paraId="7BDD3C3F"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630</w:t>
            </w:r>
          </w:p>
        </w:tc>
        <w:tc>
          <w:tcPr>
            <w:tcW w:w="490" w:type="dxa"/>
          </w:tcPr>
          <w:p w14:paraId="715D47E0"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772</w:t>
            </w:r>
          </w:p>
        </w:tc>
        <w:tc>
          <w:tcPr>
            <w:tcW w:w="500" w:type="dxa"/>
          </w:tcPr>
          <w:p w14:paraId="229B5A7B"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392</w:t>
            </w:r>
          </w:p>
        </w:tc>
        <w:tc>
          <w:tcPr>
            <w:tcW w:w="502" w:type="dxa"/>
          </w:tcPr>
          <w:p w14:paraId="3CEAEF22"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298</w:t>
            </w:r>
          </w:p>
        </w:tc>
        <w:tc>
          <w:tcPr>
            <w:tcW w:w="490" w:type="dxa"/>
          </w:tcPr>
          <w:p w14:paraId="1BE4CC03"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376</w:t>
            </w:r>
          </w:p>
        </w:tc>
        <w:tc>
          <w:tcPr>
            <w:tcW w:w="509" w:type="dxa"/>
          </w:tcPr>
          <w:p w14:paraId="33734EB4"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483</w:t>
            </w:r>
          </w:p>
        </w:tc>
        <w:tc>
          <w:tcPr>
            <w:tcW w:w="493" w:type="dxa"/>
          </w:tcPr>
          <w:p w14:paraId="699F3165"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461</w:t>
            </w:r>
          </w:p>
        </w:tc>
        <w:tc>
          <w:tcPr>
            <w:tcW w:w="497" w:type="dxa"/>
          </w:tcPr>
          <w:p w14:paraId="1B36E003"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166</w:t>
            </w:r>
          </w:p>
        </w:tc>
        <w:tc>
          <w:tcPr>
            <w:tcW w:w="483" w:type="dxa"/>
          </w:tcPr>
          <w:p w14:paraId="233C9148" w14:textId="77777777" w:rsidR="00AE4D9A" w:rsidRPr="000C70E7" w:rsidRDefault="00AE4D9A" w:rsidP="001D0DDC">
            <w:pPr>
              <w:textAlignment w:val="baseline"/>
              <w:rPr>
                <w:rFonts w:eastAsia="Times New Roman" w:cstheme="minorHAnsi"/>
                <w:color w:val="44546A"/>
                <w:sz w:val="18"/>
                <w:szCs w:val="18"/>
                <w:lang w:eastAsia="en-GB"/>
              </w:rPr>
            </w:pPr>
          </w:p>
        </w:tc>
        <w:tc>
          <w:tcPr>
            <w:tcW w:w="718" w:type="dxa"/>
          </w:tcPr>
          <w:p w14:paraId="659E47DA"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165.66</w:t>
            </w:r>
          </w:p>
        </w:tc>
        <w:tc>
          <w:tcPr>
            <w:tcW w:w="478" w:type="dxa"/>
          </w:tcPr>
          <w:p w14:paraId="04376817"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96</w:t>
            </w:r>
          </w:p>
        </w:tc>
        <w:tc>
          <w:tcPr>
            <w:tcW w:w="538" w:type="dxa"/>
          </w:tcPr>
          <w:p w14:paraId="5CA0F16D" w14:textId="77777777" w:rsidR="00AE4D9A" w:rsidRPr="000C70E7" w:rsidRDefault="00AE4D9A" w:rsidP="001D0DDC">
            <w:pPr>
              <w:textAlignment w:val="baseline"/>
              <w:rPr>
                <w:rFonts w:eastAsia="Times New Roman" w:cstheme="minorHAnsi"/>
                <w:color w:val="44546A"/>
                <w:sz w:val="18"/>
                <w:szCs w:val="18"/>
                <w:lang w:eastAsia="en-GB"/>
              </w:rPr>
            </w:pPr>
          </w:p>
        </w:tc>
        <w:tc>
          <w:tcPr>
            <w:tcW w:w="481" w:type="dxa"/>
          </w:tcPr>
          <w:p w14:paraId="255ACFD8" w14:textId="77777777" w:rsidR="00AE4D9A" w:rsidRPr="000C70E7" w:rsidRDefault="00AE4D9A" w:rsidP="001D0DDC">
            <w:pPr>
              <w:textAlignment w:val="baseline"/>
              <w:rPr>
                <w:rFonts w:eastAsia="Times New Roman" w:cstheme="minorHAnsi"/>
                <w:color w:val="44546A"/>
                <w:sz w:val="18"/>
                <w:szCs w:val="18"/>
                <w:lang w:eastAsia="en-GB"/>
              </w:rPr>
            </w:pPr>
          </w:p>
        </w:tc>
        <w:tc>
          <w:tcPr>
            <w:tcW w:w="709" w:type="dxa"/>
          </w:tcPr>
          <w:p w14:paraId="27E464DE" w14:textId="77777777" w:rsidR="00AE4D9A" w:rsidRPr="000C70E7" w:rsidRDefault="00AE4D9A" w:rsidP="001D0DDC">
            <w:pPr>
              <w:textAlignment w:val="baseline"/>
              <w:rPr>
                <w:rFonts w:eastAsia="Times New Roman" w:cstheme="minorHAnsi"/>
                <w:color w:val="44546A"/>
                <w:sz w:val="18"/>
                <w:szCs w:val="18"/>
                <w:lang w:eastAsia="en-GB"/>
              </w:rPr>
            </w:pPr>
            <w:r>
              <w:rPr>
                <w:rFonts w:eastAsia="Times New Roman" w:cstheme="minorHAnsi"/>
                <w:color w:val="44546A"/>
                <w:sz w:val="18"/>
                <w:szCs w:val="18"/>
                <w:lang w:eastAsia="en-GB"/>
              </w:rPr>
              <w:t>6057</w:t>
            </w:r>
          </w:p>
        </w:tc>
      </w:tr>
    </w:tbl>
    <w:p w14:paraId="5AAF8E4E" w14:textId="77777777" w:rsidR="00AE4D9A" w:rsidRPr="00104D8F" w:rsidRDefault="00AE4D9A" w:rsidP="00AE4D9A">
      <w:pPr>
        <w:spacing w:after="0" w:line="240" w:lineRule="auto"/>
        <w:textAlignment w:val="baseline"/>
        <w:rPr>
          <w:rFonts w:eastAsia="Times New Roman" w:cstheme="minorHAnsi"/>
          <w:sz w:val="18"/>
          <w:szCs w:val="18"/>
          <w:lang w:eastAsia="en-GB"/>
        </w:rPr>
      </w:pPr>
    </w:p>
    <w:p w14:paraId="1BF31AC8" w14:textId="77777777" w:rsidR="00AE4D9A" w:rsidRPr="00884298" w:rsidRDefault="00AE4D9A" w:rsidP="00AE4D9A">
      <w:pPr>
        <w:rPr>
          <w:rFonts w:eastAsia="Times New Roman" w:cstheme="minorHAnsi"/>
          <w:b/>
          <w:bCs/>
          <w:smallCaps/>
          <w:u w:val="single"/>
          <w:lang w:eastAsia="en-GB"/>
        </w:rPr>
      </w:pPr>
      <w:r>
        <w:rPr>
          <w:rFonts w:eastAsia="Times New Roman" w:cstheme="minorHAnsi"/>
          <w:b/>
          <w:bCs/>
          <w:smallCaps/>
          <w:u w:val="single"/>
          <w:lang w:eastAsia="en-GB"/>
        </w:rPr>
        <w:t>No BGAN airtime was recorded in this period</w:t>
      </w:r>
    </w:p>
    <w:p w14:paraId="527DD79D" w14:textId="0E9C636E" w:rsidR="00D367CD" w:rsidRDefault="00D367CD">
      <w:pPr>
        <w:rPr>
          <w:rFonts w:eastAsiaTheme="majorEastAsia"/>
        </w:rPr>
      </w:pPr>
    </w:p>
    <w:p w14:paraId="4DF46905" w14:textId="77777777" w:rsidR="003B49D5" w:rsidRDefault="003B49D5">
      <w:pPr>
        <w:rPr>
          <w:rFonts w:eastAsiaTheme="majorEastAsia" w:cstheme="majorBidi"/>
          <w:b/>
          <w:bCs/>
          <w:smallCaps/>
          <w:color w:val="000000" w:themeColor="text1"/>
          <w:sz w:val="36"/>
          <w:szCs w:val="36"/>
        </w:rPr>
      </w:pPr>
      <w:r>
        <w:br w:type="page"/>
      </w:r>
    </w:p>
    <w:p w14:paraId="0E16A0BE" w14:textId="3A00F01D" w:rsidR="00AE385C" w:rsidRDefault="00AE385C" w:rsidP="00AE385C">
      <w:pPr>
        <w:pStyle w:val="Heading1"/>
        <w:numPr>
          <w:ilvl w:val="0"/>
          <w:numId w:val="0"/>
        </w:numPr>
      </w:pPr>
      <w:r>
        <w:t xml:space="preserve">Appendix </w:t>
      </w:r>
      <w:r w:rsidR="009A2EBF">
        <w:t>5</w:t>
      </w:r>
      <w:r>
        <w:t xml:space="preserve"> - Financial Offer</w:t>
      </w:r>
    </w:p>
    <w:p w14:paraId="15214469" w14:textId="470F2740" w:rsidR="00F51139" w:rsidRDefault="00F51139" w:rsidP="003B49D5">
      <w:pPr>
        <w:pStyle w:val="Heading3"/>
        <w:numPr>
          <w:ilvl w:val="0"/>
          <w:numId w:val="0"/>
        </w:numPr>
      </w:pPr>
      <w:r>
        <w:t xml:space="preserve">All financial offers should be prepared in the </w:t>
      </w:r>
      <w:r w:rsidR="00A9227E">
        <w:t>tenderer’s</w:t>
      </w:r>
      <w:r>
        <w:t xml:space="preserve"> own format, using the headings and following the instructions below</w:t>
      </w:r>
      <w:r w:rsidR="00C319BD">
        <w:t>, and signed by an authorised representative of the company</w:t>
      </w:r>
      <w:r w:rsidR="002E07BF">
        <w:t xml:space="preserve">. </w:t>
      </w:r>
      <w:r w:rsidR="002E07BF" w:rsidRPr="003F519E">
        <w:rPr>
          <w:u w:val="single"/>
        </w:rPr>
        <w:t xml:space="preserve">All offers must </w:t>
      </w:r>
      <w:r w:rsidR="00084D7E">
        <w:rPr>
          <w:u w:val="single"/>
        </w:rPr>
        <w:t>show prices without VAT/TVA and separately what VAT/TVA is applicable, if any</w:t>
      </w:r>
      <w:r>
        <w:t xml:space="preserve">: </w:t>
      </w:r>
    </w:p>
    <w:p w14:paraId="384A2A24" w14:textId="44C7E8C8" w:rsidR="00AE385C" w:rsidRDefault="00772559" w:rsidP="00F51139">
      <w:pPr>
        <w:pStyle w:val="Heading1"/>
        <w:numPr>
          <w:ilvl w:val="0"/>
          <w:numId w:val="33"/>
        </w:numPr>
      </w:pPr>
      <w:r>
        <w:t xml:space="preserve">LOT </w:t>
      </w:r>
      <w:r w:rsidR="002E03B6">
        <w:t xml:space="preserve">1: </w:t>
      </w:r>
      <w:r>
        <w:t xml:space="preserve"> </w:t>
      </w:r>
      <w:r w:rsidR="00AE385C">
        <w:t>Satellite Communications Airtime &amp; Data Services</w:t>
      </w:r>
    </w:p>
    <w:p w14:paraId="4EF9CE52" w14:textId="1B95FF1F" w:rsidR="00791F64" w:rsidRDefault="00791F64" w:rsidP="003F519E">
      <w:pPr>
        <w:pStyle w:val="Heading2"/>
        <w:numPr>
          <w:ilvl w:val="0"/>
          <w:numId w:val="0"/>
        </w:numPr>
        <w:ind w:left="576" w:hanging="576"/>
      </w:pPr>
      <w:r>
        <w:t xml:space="preserve">Financial offers shall be prepared using the following headings, in </w:t>
      </w:r>
      <w:r w:rsidR="00F13746">
        <w:t>USD</w:t>
      </w:r>
    </w:p>
    <w:p w14:paraId="2C23A119" w14:textId="77777777" w:rsidR="00E84BC7" w:rsidRDefault="00E84BC7" w:rsidP="00E84BC7">
      <w:pPr>
        <w:pStyle w:val="Heading3"/>
        <w:numPr>
          <w:ilvl w:val="0"/>
          <w:numId w:val="0"/>
        </w:numPr>
        <w:ind w:left="720" w:hanging="720"/>
      </w:pPr>
      <w:r w:rsidRPr="003F519E">
        <w:rPr>
          <w:b/>
          <w:bCs w:val="0"/>
        </w:rPr>
        <w:t>Contract transition</w:t>
      </w:r>
      <w:r>
        <w:t>:</w:t>
      </w:r>
    </w:p>
    <w:p w14:paraId="6469064D" w14:textId="4DCF3145" w:rsidR="00E84BC7" w:rsidRPr="00E84BC7" w:rsidRDefault="00E84BC7" w:rsidP="00E84BC7">
      <w:pPr>
        <w:rPr>
          <w:b/>
          <w:bCs/>
        </w:rPr>
      </w:pPr>
      <w:r>
        <w:t xml:space="preserve">The chosen service provider must ensure a seamless transition for active SIMs of both types and replacement of ‘standby’ SIMs as needed. </w:t>
      </w:r>
      <w:r w:rsidRPr="00E84BC7">
        <w:rPr>
          <w:b/>
          <w:bCs/>
        </w:rPr>
        <w:t xml:space="preserve">Please outline any costs foreseen associated with this in your financial offer. </w:t>
      </w:r>
    </w:p>
    <w:p w14:paraId="6CE5E433" w14:textId="2E2D6290" w:rsidR="00F51139" w:rsidRDefault="00F51139" w:rsidP="003B49D5">
      <w:pPr>
        <w:pStyle w:val="Heading2"/>
      </w:pPr>
      <w:r w:rsidRPr="00F51139">
        <w:t>BGAN/equivalent</w:t>
      </w:r>
      <w:r w:rsidR="00084D7E">
        <w:t xml:space="preserve"> -</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961"/>
        <w:gridCol w:w="2125"/>
      </w:tblGrid>
      <w:tr w:rsidR="00BC3EF3" w14:paraId="5FF06A1A" w14:textId="126334AC" w:rsidTr="00BC3EF3">
        <w:trPr>
          <w:trHeight w:val="64"/>
        </w:trPr>
        <w:tc>
          <w:tcPr>
            <w:tcW w:w="2238" w:type="pct"/>
            <w:shd w:val="clear" w:color="auto" w:fill="FFFFFF"/>
          </w:tcPr>
          <w:p w14:paraId="4A706759" w14:textId="12E81CCF" w:rsidR="00BC3EF3" w:rsidRPr="00084D7E" w:rsidRDefault="00BC3EF3" w:rsidP="00084D7E">
            <w:r w:rsidRPr="00A62BDC">
              <w:rPr>
                <w:b/>
              </w:rPr>
              <w:t xml:space="preserve">BGAN Type </w:t>
            </w:r>
          </w:p>
        </w:tc>
        <w:tc>
          <w:tcPr>
            <w:tcW w:w="1608" w:type="pct"/>
            <w:shd w:val="clear" w:color="auto" w:fill="FFFFFF"/>
          </w:tcPr>
          <w:p w14:paraId="55398DAF" w14:textId="19E71BCF" w:rsidR="00BC3EF3" w:rsidRPr="00A62BDC" w:rsidRDefault="00550FA4" w:rsidP="00F51139">
            <w:pPr>
              <w:spacing w:after="0" w:line="240" w:lineRule="auto"/>
              <w:ind w:left="34"/>
              <w:jc w:val="both"/>
              <w:rPr>
                <w:b/>
              </w:rPr>
            </w:pPr>
            <w:r>
              <w:rPr>
                <w:b/>
              </w:rPr>
              <w:t>USD</w:t>
            </w:r>
          </w:p>
        </w:tc>
        <w:tc>
          <w:tcPr>
            <w:tcW w:w="1154" w:type="pct"/>
            <w:shd w:val="clear" w:color="auto" w:fill="FFFFFF"/>
          </w:tcPr>
          <w:p w14:paraId="02E87185" w14:textId="3C670162" w:rsidR="00BC3EF3" w:rsidRPr="00A62BDC" w:rsidRDefault="00BC3EF3" w:rsidP="00F51139">
            <w:pPr>
              <w:spacing w:after="0" w:line="240" w:lineRule="auto"/>
              <w:ind w:left="34"/>
              <w:jc w:val="both"/>
              <w:rPr>
                <w:b/>
              </w:rPr>
            </w:pPr>
            <w:r>
              <w:rPr>
                <w:b/>
              </w:rPr>
              <w:t xml:space="preserve">VAT if applicable </w:t>
            </w:r>
          </w:p>
        </w:tc>
      </w:tr>
      <w:tr w:rsidR="00BC3EF3" w14:paraId="6FCBD3BD" w14:textId="44AF1D54" w:rsidTr="00BC3EF3">
        <w:trPr>
          <w:trHeight w:val="237"/>
        </w:trPr>
        <w:tc>
          <w:tcPr>
            <w:tcW w:w="2238" w:type="pct"/>
            <w:shd w:val="clear" w:color="auto" w:fill="F2F2F2"/>
          </w:tcPr>
          <w:p w14:paraId="25233EF7" w14:textId="7CC902DD" w:rsidR="00BC3EF3" w:rsidRDefault="00BC3EF3" w:rsidP="00400F4A">
            <w:pPr>
              <w:spacing w:after="0" w:line="240" w:lineRule="auto"/>
              <w:jc w:val="both"/>
            </w:pPr>
            <w:r>
              <w:t>(a) SIM Card order cost (including all associated costs)</w:t>
            </w:r>
          </w:p>
        </w:tc>
        <w:tc>
          <w:tcPr>
            <w:tcW w:w="1608" w:type="pct"/>
            <w:shd w:val="clear" w:color="auto" w:fill="F2F2F2"/>
          </w:tcPr>
          <w:p w14:paraId="54334333" w14:textId="77777777" w:rsidR="00BC3EF3" w:rsidRDefault="00BC3EF3" w:rsidP="00F51139">
            <w:pPr>
              <w:spacing w:after="0" w:line="240" w:lineRule="auto"/>
              <w:ind w:left="34"/>
              <w:jc w:val="both"/>
            </w:pPr>
          </w:p>
        </w:tc>
        <w:tc>
          <w:tcPr>
            <w:tcW w:w="1154" w:type="pct"/>
            <w:shd w:val="clear" w:color="auto" w:fill="F2F2F2"/>
          </w:tcPr>
          <w:p w14:paraId="0D050A25" w14:textId="77777777" w:rsidR="00BC3EF3" w:rsidRDefault="00BC3EF3" w:rsidP="00F51139">
            <w:pPr>
              <w:spacing w:after="0" w:line="240" w:lineRule="auto"/>
              <w:ind w:left="34"/>
              <w:jc w:val="both"/>
            </w:pPr>
          </w:p>
        </w:tc>
      </w:tr>
      <w:tr w:rsidR="00BC3EF3" w14:paraId="0596FEA7" w14:textId="5127484E" w:rsidTr="00BC3EF3">
        <w:trPr>
          <w:trHeight w:val="250"/>
        </w:trPr>
        <w:tc>
          <w:tcPr>
            <w:tcW w:w="2238" w:type="pct"/>
            <w:shd w:val="clear" w:color="auto" w:fill="F2F2F2"/>
          </w:tcPr>
          <w:p w14:paraId="7986E5DA" w14:textId="77777777" w:rsidR="00BC3EF3" w:rsidRDefault="00BC3EF3" w:rsidP="00F51139">
            <w:pPr>
              <w:spacing w:after="0" w:line="240" w:lineRule="auto"/>
              <w:jc w:val="both"/>
            </w:pPr>
            <w:r>
              <w:t>(b) Activation fees</w:t>
            </w:r>
          </w:p>
        </w:tc>
        <w:tc>
          <w:tcPr>
            <w:tcW w:w="1608" w:type="pct"/>
            <w:shd w:val="clear" w:color="auto" w:fill="F2F2F2"/>
          </w:tcPr>
          <w:p w14:paraId="472CE77D" w14:textId="77777777" w:rsidR="00BC3EF3" w:rsidRDefault="00BC3EF3" w:rsidP="00F51139">
            <w:pPr>
              <w:spacing w:after="0" w:line="240" w:lineRule="auto"/>
              <w:ind w:left="34"/>
              <w:jc w:val="both"/>
            </w:pPr>
          </w:p>
        </w:tc>
        <w:tc>
          <w:tcPr>
            <w:tcW w:w="1154" w:type="pct"/>
            <w:shd w:val="clear" w:color="auto" w:fill="F2F2F2"/>
          </w:tcPr>
          <w:p w14:paraId="6B0DB745" w14:textId="77777777" w:rsidR="00BC3EF3" w:rsidRDefault="00BC3EF3" w:rsidP="00F51139">
            <w:pPr>
              <w:spacing w:after="0" w:line="240" w:lineRule="auto"/>
              <w:ind w:left="34"/>
              <w:jc w:val="both"/>
            </w:pPr>
          </w:p>
        </w:tc>
      </w:tr>
      <w:tr w:rsidR="00BC3EF3" w14:paraId="4BAAC80C" w14:textId="7806EC01" w:rsidTr="00BC3EF3">
        <w:trPr>
          <w:trHeight w:val="237"/>
        </w:trPr>
        <w:tc>
          <w:tcPr>
            <w:tcW w:w="2238" w:type="pct"/>
            <w:shd w:val="clear" w:color="auto" w:fill="F2F2F2"/>
          </w:tcPr>
          <w:p w14:paraId="0CB4017F" w14:textId="77777777" w:rsidR="00BC3EF3" w:rsidRDefault="00BC3EF3" w:rsidP="00F51139">
            <w:pPr>
              <w:spacing w:after="0" w:line="240" w:lineRule="auto"/>
              <w:jc w:val="both"/>
            </w:pPr>
            <w:r>
              <w:t>(c)  Fees allowance/subscription per month</w:t>
            </w:r>
          </w:p>
        </w:tc>
        <w:tc>
          <w:tcPr>
            <w:tcW w:w="1608" w:type="pct"/>
            <w:shd w:val="clear" w:color="auto" w:fill="F2F2F2"/>
          </w:tcPr>
          <w:p w14:paraId="70AA1AC8" w14:textId="77777777" w:rsidR="00BC3EF3" w:rsidRDefault="00BC3EF3" w:rsidP="00F51139">
            <w:pPr>
              <w:spacing w:after="0" w:line="240" w:lineRule="auto"/>
              <w:ind w:left="34"/>
              <w:jc w:val="both"/>
            </w:pPr>
          </w:p>
        </w:tc>
        <w:tc>
          <w:tcPr>
            <w:tcW w:w="1154" w:type="pct"/>
            <w:shd w:val="clear" w:color="auto" w:fill="F2F2F2"/>
          </w:tcPr>
          <w:p w14:paraId="3C98E94F" w14:textId="77777777" w:rsidR="00BC3EF3" w:rsidRDefault="00BC3EF3" w:rsidP="00F51139">
            <w:pPr>
              <w:spacing w:after="0" w:line="240" w:lineRule="auto"/>
              <w:ind w:left="34"/>
              <w:jc w:val="both"/>
            </w:pPr>
          </w:p>
        </w:tc>
      </w:tr>
      <w:tr w:rsidR="00BC3EF3" w14:paraId="462E207B" w14:textId="16C88C93" w:rsidTr="00BC3EF3">
        <w:trPr>
          <w:trHeight w:val="237"/>
        </w:trPr>
        <w:tc>
          <w:tcPr>
            <w:tcW w:w="2238" w:type="pct"/>
            <w:shd w:val="clear" w:color="auto" w:fill="F2F2F2"/>
          </w:tcPr>
          <w:p w14:paraId="0AE078D0" w14:textId="72A0DEC7" w:rsidR="00BC3EF3" w:rsidRDefault="00BC3EF3" w:rsidP="00F51139">
            <w:pPr>
              <w:spacing w:after="0" w:line="240" w:lineRule="auto"/>
              <w:jc w:val="both"/>
            </w:pPr>
            <w:r>
              <w:t>(d) Transition of service fee – if any applicable</w:t>
            </w:r>
          </w:p>
        </w:tc>
        <w:tc>
          <w:tcPr>
            <w:tcW w:w="1608" w:type="pct"/>
            <w:shd w:val="clear" w:color="auto" w:fill="F2F2F2"/>
          </w:tcPr>
          <w:p w14:paraId="60876B59" w14:textId="77777777" w:rsidR="00BC3EF3" w:rsidRDefault="00BC3EF3" w:rsidP="00F51139">
            <w:pPr>
              <w:spacing w:after="0" w:line="240" w:lineRule="auto"/>
              <w:ind w:left="34"/>
              <w:jc w:val="both"/>
            </w:pPr>
          </w:p>
        </w:tc>
        <w:tc>
          <w:tcPr>
            <w:tcW w:w="1154" w:type="pct"/>
            <w:shd w:val="clear" w:color="auto" w:fill="F2F2F2"/>
          </w:tcPr>
          <w:p w14:paraId="26C5A591" w14:textId="77777777" w:rsidR="00BC3EF3" w:rsidRDefault="00BC3EF3" w:rsidP="00F51139">
            <w:pPr>
              <w:spacing w:after="0" w:line="240" w:lineRule="auto"/>
              <w:ind w:left="34"/>
              <w:jc w:val="both"/>
            </w:pPr>
          </w:p>
        </w:tc>
      </w:tr>
      <w:tr w:rsidR="00BC3EF3" w14:paraId="3DFD7B4C" w14:textId="63C95DBC" w:rsidTr="00BC3EF3">
        <w:trPr>
          <w:trHeight w:val="250"/>
        </w:trPr>
        <w:tc>
          <w:tcPr>
            <w:tcW w:w="2238" w:type="pct"/>
            <w:shd w:val="clear" w:color="auto" w:fill="FDE9D9"/>
          </w:tcPr>
          <w:p w14:paraId="71C9546A" w14:textId="6122AF62" w:rsidR="00BC3EF3" w:rsidRPr="00400F4A" w:rsidRDefault="00BC3EF3" w:rsidP="00F51139">
            <w:pPr>
              <w:spacing w:after="0" w:line="240" w:lineRule="auto"/>
              <w:jc w:val="both"/>
            </w:pPr>
            <w:r w:rsidRPr="00400F4A">
              <w:t>(</w:t>
            </w:r>
            <w:r>
              <w:t xml:space="preserve">e) </w:t>
            </w:r>
            <w:r w:rsidRPr="00400F4A">
              <w:t xml:space="preserve">Voice (cost per min) </w:t>
            </w:r>
            <w:r>
              <w:t>post-</w:t>
            </w:r>
            <w:r w:rsidRPr="00400F4A">
              <w:t>paid SIM cards</w:t>
            </w:r>
          </w:p>
        </w:tc>
        <w:tc>
          <w:tcPr>
            <w:tcW w:w="1608" w:type="pct"/>
            <w:shd w:val="clear" w:color="auto" w:fill="FDE9D9"/>
          </w:tcPr>
          <w:p w14:paraId="53B86177" w14:textId="57E811C8" w:rsidR="00BC3EF3" w:rsidRDefault="00BC3EF3" w:rsidP="00F51139">
            <w:pPr>
              <w:spacing w:after="0" w:line="240" w:lineRule="auto"/>
              <w:ind w:left="34"/>
              <w:jc w:val="both"/>
            </w:pPr>
            <w:r>
              <w:t>(</w:t>
            </w:r>
            <w:proofErr w:type="spellStart"/>
            <w:r>
              <w:t>i</w:t>
            </w:r>
            <w:proofErr w:type="spellEnd"/>
            <w:r>
              <w:t>) To fixed phone</w:t>
            </w:r>
          </w:p>
        </w:tc>
        <w:tc>
          <w:tcPr>
            <w:tcW w:w="1154" w:type="pct"/>
            <w:shd w:val="clear" w:color="auto" w:fill="FDE9D9"/>
          </w:tcPr>
          <w:p w14:paraId="3F1DE7B6" w14:textId="77777777" w:rsidR="00BC3EF3" w:rsidRDefault="00BC3EF3" w:rsidP="00F51139">
            <w:pPr>
              <w:spacing w:after="0" w:line="240" w:lineRule="auto"/>
              <w:ind w:left="34"/>
              <w:jc w:val="both"/>
            </w:pPr>
          </w:p>
        </w:tc>
      </w:tr>
      <w:tr w:rsidR="00BC3EF3" w14:paraId="3190A81D" w14:textId="733561DD" w:rsidTr="00BC3EF3">
        <w:trPr>
          <w:trHeight w:val="237"/>
        </w:trPr>
        <w:tc>
          <w:tcPr>
            <w:tcW w:w="2238" w:type="pct"/>
            <w:shd w:val="clear" w:color="auto" w:fill="FDE9D9"/>
          </w:tcPr>
          <w:p w14:paraId="406FE8DA" w14:textId="77777777" w:rsidR="00BC3EF3" w:rsidRPr="00400F4A" w:rsidRDefault="00BC3EF3" w:rsidP="00F51139">
            <w:pPr>
              <w:spacing w:after="0" w:line="240" w:lineRule="auto"/>
              <w:jc w:val="both"/>
            </w:pPr>
          </w:p>
        </w:tc>
        <w:tc>
          <w:tcPr>
            <w:tcW w:w="1608" w:type="pct"/>
            <w:shd w:val="clear" w:color="auto" w:fill="FDE9D9"/>
          </w:tcPr>
          <w:p w14:paraId="2044CFA9" w14:textId="7CFF063C" w:rsidR="00BC3EF3" w:rsidRDefault="00BC3EF3" w:rsidP="00F51139">
            <w:pPr>
              <w:spacing w:after="0" w:line="240" w:lineRule="auto"/>
              <w:ind w:left="34"/>
              <w:jc w:val="both"/>
            </w:pPr>
            <w:r>
              <w:t>(ii) To cellular</w:t>
            </w:r>
          </w:p>
        </w:tc>
        <w:tc>
          <w:tcPr>
            <w:tcW w:w="1154" w:type="pct"/>
            <w:shd w:val="clear" w:color="auto" w:fill="FDE9D9"/>
          </w:tcPr>
          <w:p w14:paraId="61F8502C" w14:textId="77777777" w:rsidR="00BC3EF3" w:rsidRDefault="00BC3EF3" w:rsidP="00F51139">
            <w:pPr>
              <w:spacing w:after="0" w:line="240" w:lineRule="auto"/>
              <w:ind w:left="34"/>
              <w:jc w:val="both"/>
            </w:pPr>
          </w:p>
        </w:tc>
      </w:tr>
      <w:tr w:rsidR="00BC3EF3" w14:paraId="3EA5A388" w14:textId="19845E6D" w:rsidTr="00BC3EF3">
        <w:trPr>
          <w:trHeight w:val="250"/>
        </w:trPr>
        <w:tc>
          <w:tcPr>
            <w:tcW w:w="2238" w:type="pct"/>
            <w:shd w:val="clear" w:color="auto" w:fill="FDE9D9"/>
          </w:tcPr>
          <w:p w14:paraId="158E3BE0" w14:textId="77777777" w:rsidR="00BC3EF3" w:rsidRPr="00400F4A" w:rsidRDefault="00BC3EF3" w:rsidP="00F51139">
            <w:pPr>
              <w:spacing w:after="0" w:line="240" w:lineRule="auto"/>
              <w:jc w:val="both"/>
            </w:pPr>
          </w:p>
        </w:tc>
        <w:tc>
          <w:tcPr>
            <w:tcW w:w="1608" w:type="pct"/>
            <w:shd w:val="clear" w:color="auto" w:fill="FDE9D9"/>
          </w:tcPr>
          <w:p w14:paraId="0C9BC3F7" w14:textId="5E9F312B" w:rsidR="00BC3EF3" w:rsidRDefault="00BC3EF3" w:rsidP="00F51139">
            <w:pPr>
              <w:spacing w:after="0" w:line="240" w:lineRule="auto"/>
              <w:ind w:left="34"/>
              <w:jc w:val="both"/>
            </w:pPr>
            <w:r>
              <w:t>(iii) To voicemail</w:t>
            </w:r>
          </w:p>
        </w:tc>
        <w:tc>
          <w:tcPr>
            <w:tcW w:w="1154" w:type="pct"/>
            <w:shd w:val="clear" w:color="auto" w:fill="FDE9D9"/>
          </w:tcPr>
          <w:p w14:paraId="06274209" w14:textId="77777777" w:rsidR="00BC3EF3" w:rsidRDefault="00BC3EF3" w:rsidP="00F51139">
            <w:pPr>
              <w:spacing w:after="0" w:line="240" w:lineRule="auto"/>
              <w:ind w:left="34"/>
              <w:jc w:val="both"/>
            </w:pPr>
          </w:p>
        </w:tc>
      </w:tr>
      <w:tr w:rsidR="00BC3EF3" w14:paraId="6FDDD98E" w14:textId="04CC4246" w:rsidTr="00BC3EF3">
        <w:trPr>
          <w:trHeight w:val="215"/>
        </w:trPr>
        <w:tc>
          <w:tcPr>
            <w:tcW w:w="2238" w:type="pct"/>
            <w:shd w:val="clear" w:color="auto" w:fill="FDE9D9"/>
          </w:tcPr>
          <w:p w14:paraId="737F6A73" w14:textId="77777777" w:rsidR="00BC3EF3" w:rsidRPr="00400F4A" w:rsidRDefault="00BC3EF3" w:rsidP="00F51139">
            <w:pPr>
              <w:spacing w:after="0" w:line="240" w:lineRule="auto"/>
              <w:jc w:val="both"/>
            </w:pPr>
          </w:p>
        </w:tc>
        <w:tc>
          <w:tcPr>
            <w:tcW w:w="1608" w:type="pct"/>
            <w:shd w:val="clear" w:color="auto" w:fill="FDE9D9"/>
          </w:tcPr>
          <w:p w14:paraId="7A23BA01" w14:textId="4442CDE3" w:rsidR="00BC3EF3" w:rsidRDefault="00BC3EF3" w:rsidP="00400F4A">
            <w:pPr>
              <w:spacing w:after="0" w:line="240" w:lineRule="auto"/>
              <w:ind w:left="34"/>
            </w:pPr>
            <w:r>
              <w:t>(iv) To same equipment (type BGAN)</w:t>
            </w:r>
          </w:p>
        </w:tc>
        <w:tc>
          <w:tcPr>
            <w:tcW w:w="1154" w:type="pct"/>
            <w:shd w:val="clear" w:color="auto" w:fill="FDE9D9"/>
          </w:tcPr>
          <w:p w14:paraId="2B173A91" w14:textId="77777777" w:rsidR="00BC3EF3" w:rsidRDefault="00BC3EF3" w:rsidP="00400F4A">
            <w:pPr>
              <w:spacing w:after="0" w:line="240" w:lineRule="auto"/>
              <w:ind w:left="34"/>
            </w:pPr>
          </w:p>
        </w:tc>
      </w:tr>
      <w:tr w:rsidR="00BC3EF3" w14:paraId="53C1EE89" w14:textId="35ABCC83" w:rsidTr="00BC3EF3">
        <w:trPr>
          <w:trHeight w:val="237"/>
        </w:trPr>
        <w:tc>
          <w:tcPr>
            <w:tcW w:w="2238" w:type="pct"/>
            <w:shd w:val="clear" w:color="auto" w:fill="FDE9D9"/>
          </w:tcPr>
          <w:p w14:paraId="2CF02269" w14:textId="77777777" w:rsidR="00BC3EF3" w:rsidRPr="00400F4A" w:rsidRDefault="00BC3EF3" w:rsidP="00F51139">
            <w:pPr>
              <w:spacing w:after="0" w:line="240" w:lineRule="auto"/>
              <w:jc w:val="both"/>
            </w:pPr>
          </w:p>
        </w:tc>
        <w:tc>
          <w:tcPr>
            <w:tcW w:w="1608" w:type="pct"/>
            <w:shd w:val="clear" w:color="auto" w:fill="FDE9D9"/>
          </w:tcPr>
          <w:p w14:paraId="1364D982" w14:textId="3144A355" w:rsidR="00BC3EF3" w:rsidRDefault="00BC3EF3" w:rsidP="00F51139">
            <w:pPr>
              <w:spacing w:after="0" w:line="240" w:lineRule="auto"/>
              <w:ind w:left="34"/>
              <w:jc w:val="both"/>
            </w:pPr>
            <w:r>
              <w:t>(v) SMS</w:t>
            </w:r>
          </w:p>
        </w:tc>
        <w:tc>
          <w:tcPr>
            <w:tcW w:w="1154" w:type="pct"/>
            <w:shd w:val="clear" w:color="auto" w:fill="FDE9D9"/>
          </w:tcPr>
          <w:p w14:paraId="1AD1823A" w14:textId="77777777" w:rsidR="00BC3EF3" w:rsidRDefault="00BC3EF3" w:rsidP="00F51139">
            <w:pPr>
              <w:spacing w:after="0" w:line="240" w:lineRule="auto"/>
              <w:ind w:left="34"/>
              <w:jc w:val="both"/>
            </w:pPr>
          </w:p>
        </w:tc>
      </w:tr>
      <w:tr w:rsidR="00BC3EF3" w:rsidRPr="00024618" w14:paraId="554609AB" w14:textId="6CE07783" w:rsidTr="00BC3EF3">
        <w:trPr>
          <w:trHeight w:val="250"/>
        </w:trPr>
        <w:tc>
          <w:tcPr>
            <w:tcW w:w="2238" w:type="pct"/>
            <w:shd w:val="clear" w:color="auto" w:fill="DAEEF3"/>
          </w:tcPr>
          <w:p w14:paraId="51E8CEB1" w14:textId="313AB598" w:rsidR="00BC3EF3" w:rsidRPr="00400F4A" w:rsidRDefault="00BC3EF3" w:rsidP="00F51139">
            <w:pPr>
              <w:spacing w:after="0" w:line="240" w:lineRule="auto"/>
              <w:jc w:val="both"/>
              <w:rPr>
                <w:lang w:val="it-IT"/>
              </w:rPr>
            </w:pPr>
            <w:r w:rsidRPr="00400F4A">
              <w:rPr>
                <w:lang w:val="it-IT"/>
              </w:rPr>
              <w:t>(e) Data (cost per MB) pre-paid SIM cards</w:t>
            </w:r>
          </w:p>
        </w:tc>
        <w:tc>
          <w:tcPr>
            <w:tcW w:w="1608" w:type="pct"/>
            <w:shd w:val="clear" w:color="auto" w:fill="DAEEF3"/>
          </w:tcPr>
          <w:p w14:paraId="6B4E3CBB" w14:textId="77777777" w:rsidR="00BC3EF3" w:rsidRPr="00024618" w:rsidRDefault="00BC3EF3" w:rsidP="00F51139">
            <w:pPr>
              <w:spacing w:after="0" w:line="240" w:lineRule="auto"/>
              <w:ind w:left="34"/>
              <w:jc w:val="both"/>
              <w:rPr>
                <w:lang w:val="it-IT"/>
              </w:rPr>
            </w:pPr>
          </w:p>
        </w:tc>
        <w:tc>
          <w:tcPr>
            <w:tcW w:w="1154" w:type="pct"/>
            <w:shd w:val="clear" w:color="auto" w:fill="DAEEF3"/>
          </w:tcPr>
          <w:p w14:paraId="7A55DBD1" w14:textId="77777777" w:rsidR="00BC3EF3" w:rsidRPr="00024618" w:rsidRDefault="00BC3EF3" w:rsidP="00F51139">
            <w:pPr>
              <w:spacing w:after="0" w:line="240" w:lineRule="auto"/>
              <w:ind w:left="34"/>
              <w:jc w:val="both"/>
              <w:rPr>
                <w:lang w:val="it-IT"/>
              </w:rPr>
            </w:pPr>
          </w:p>
        </w:tc>
      </w:tr>
      <w:tr w:rsidR="00BC3EF3" w:rsidRPr="00024618" w14:paraId="7BCC4B57" w14:textId="7F59C494" w:rsidTr="00BC3EF3">
        <w:trPr>
          <w:trHeight w:val="250"/>
        </w:trPr>
        <w:tc>
          <w:tcPr>
            <w:tcW w:w="2238" w:type="pct"/>
            <w:shd w:val="clear" w:color="auto" w:fill="DAEEF3"/>
          </w:tcPr>
          <w:p w14:paraId="3926AD1D" w14:textId="44999225" w:rsidR="00BC3EF3" w:rsidRPr="00400F4A" w:rsidRDefault="00BC3EF3" w:rsidP="00F51139">
            <w:pPr>
              <w:spacing w:after="0" w:line="240" w:lineRule="auto"/>
              <w:jc w:val="both"/>
              <w:rPr>
                <w:lang w:val="it-IT"/>
              </w:rPr>
            </w:pPr>
            <w:r>
              <w:rPr>
                <w:lang w:val="it-IT"/>
              </w:rPr>
              <w:t xml:space="preserve">(f) </w:t>
            </w:r>
            <w:r w:rsidRPr="00400F4A">
              <w:rPr>
                <w:lang w:val="it-IT"/>
              </w:rPr>
              <w:t>Data (cost per MB) p</w:t>
            </w:r>
            <w:r>
              <w:rPr>
                <w:lang w:val="it-IT"/>
              </w:rPr>
              <w:t>ost</w:t>
            </w:r>
            <w:r w:rsidRPr="00400F4A">
              <w:rPr>
                <w:lang w:val="it-IT"/>
              </w:rPr>
              <w:t>-paid SIM cards</w:t>
            </w:r>
          </w:p>
        </w:tc>
        <w:tc>
          <w:tcPr>
            <w:tcW w:w="1608" w:type="pct"/>
            <w:shd w:val="clear" w:color="auto" w:fill="DAEEF3"/>
          </w:tcPr>
          <w:p w14:paraId="1BCBFD97" w14:textId="77777777" w:rsidR="00BC3EF3" w:rsidRPr="00024618" w:rsidRDefault="00BC3EF3" w:rsidP="00F51139">
            <w:pPr>
              <w:spacing w:after="0" w:line="240" w:lineRule="auto"/>
              <w:ind w:left="34"/>
              <w:jc w:val="both"/>
              <w:rPr>
                <w:lang w:val="it-IT"/>
              </w:rPr>
            </w:pPr>
          </w:p>
        </w:tc>
        <w:tc>
          <w:tcPr>
            <w:tcW w:w="1154" w:type="pct"/>
            <w:shd w:val="clear" w:color="auto" w:fill="DAEEF3"/>
          </w:tcPr>
          <w:p w14:paraId="31D757EE" w14:textId="77777777" w:rsidR="00BC3EF3" w:rsidRPr="00024618" w:rsidRDefault="00BC3EF3" w:rsidP="00F51139">
            <w:pPr>
              <w:spacing w:after="0" w:line="240" w:lineRule="auto"/>
              <w:ind w:left="34"/>
              <w:jc w:val="both"/>
              <w:rPr>
                <w:lang w:val="it-IT"/>
              </w:rPr>
            </w:pPr>
          </w:p>
        </w:tc>
      </w:tr>
    </w:tbl>
    <w:p w14:paraId="31450E9A" w14:textId="1B62F236" w:rsidR="00470AD2" w:rsidRDefault="00AE385C" w:rsidP="00470AD2">
      <w:pPr>
        <w:pStyle w:val="Heading2"/>
      </w:pPr>
      <w:r w:rsidRPr="00F51139">
        <w:t>Thuray</w:t>
      </w:r>
      <w:r w:rsidR="00470AD2">
        <w:t>a</w:t>
      </w: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022"/>
        <w:gridCol w:w="2190"/>
      </w:tblGrid>
      <w:tr w:rsidR="00BC3EF3" w14:paraId="4ECDE689" w14:textId="3648F0AD" w:rsidTr="00BC3EF3">
        <w:trPr>
          <w:trHeight w:val="251"/>
        </w:trPr>
        <w:tc>
          <w:tcPr>
            <w:tcW w:w="2213" w:type="pct"/>
            <w:shd w:val="clear" w:color="auto" w:fill="FFFFFF"/>
          </w:tcPr>
          <w:p w14:paraId="4A9E9E11" w14:textId="60B3842D" w:rsidR="00BC3EF3" w:rsidRPr="00084D7E" w:rsidRDefault="00BC3EF3" w:rsidP="001D0DDC">
            <w:r w:rsidRPr="00026AAC">
              <w:rPr>
                <w:b/>
                <w:bCs/>
              </w:rPr>
              <w:t>Thuraya</w:t>
            </w:r>
            <w:r>
              <w:t xml:space="preserve"> </w:t>
            </w:r>
            <w:r w:rsidRPr="00A62BDC">
              <w:rPr>
                <w:b/>
              </w:rPr>
              <w:t>Sat</w:t>
            </w:r>
            <w:r>
              <w:rPr>
                <w:b/>
              </w:rPr>
              <w:t>ellite</w:t>
            </w:r>
            <w:r w:rsidRPr="00A62BDC">
              <w:rPr>
                <w:b/>
              </w:rPr>
              <w:t xml:space="preserve"> Phone Type </w:t>
            </w:r>
          </w:p>
        </w:tc>
        <w:tc>
          <w:tcPr>
            <w:tcW w:w="1616" w:type="pct"/>
            <w:shd w:val="clear" w:color="auto" w:fill="FFFFFF"/>
          </w:tcPr>
          <w:p w14:paraId="4222DEE6" w14:textId="4A452D3B" w:rsidR="00BC3EF3" w:rsidRPr="00A62BDC" w:rsidRDefault="00550FA4" w:rsidP="001D0DDC">
            <w:pPr>
              <w:spacing w:after="0" w:line="240" w:lineRule="auto"/>
              <w:ind w:left="52"/>
              <w:jc w:val="both"/>
              <w:rPr>
                <w:b/>
              </w:rPr>
            </w:pPr>
            <w:r>
              <w:rPr>
                <w:b/>
              </w:rPr>
              <w:t>USD</w:t>
            </w:r>
          </w:p>
        </w:tc>
        <w:tc>
          <w:tcPr>
            <w:tcW w:w="1171" w:type="pct"/>
            <w:shd w:val="clear" w:color="auto" w:fill="FFFFFF"/>
          </w:tcPr>
          <w:p w14:paraId="2745E9BA" w14:textId="31E6B1C5" w:rsidR="00BC3EF3" w:rsidRPr="00A62BDC" w:rsidRDefault="00BC3EF3" w:rsidP="001D0DDC">
            <w:pPr>
              <w:spacing w:after="0" w:line="240" w:lineRule="auto"/>
              <w:ind w:left="52"/>
              <w:jc w:val="both"/>
              <w:rPr>
                <w:b/>
              </w:rPr>
            </w:pPr>
            <w:r>
              <w:rPr>
                <w:b/>
              </w:rPr>
              <w:t xml:space="preserve">VAT if applicable </w:t>
            </w:r>
          </w:p>
        </w:tc>
      </w:tr>
      <w:tr w:rsidR="00BC3EF3" w14:paraId="07A67AF4" w14:textId="1BC259F6" w:rsidTr="00BC3EF3">
        <w:trPr>
          <w:trHeight w:val="238"/>
        </w:trPr>
        <w:tc>
          <w:tcPr>
            <w:tcW w:w="2213" w:type="pct"/>
            <w:shd w:val="clear" w:color="auto" w:fill="F2F2F2"/>
          </w:tcPr>
          <w:p w14:paraId="4C11EC76" w14:textId="77777777" w:rsidR="00BC3EF3" w:rsidRDefault="00BC3EF3" w:rsidP="001D0DDC">
            <w:pPr>
              <w:spacing w:after="0" w:line="240" w:lineRule="auto"/>
              <w:jc w:val="both"/>
            </w:pPr>
            <w:r>
              <w:t>(a) SIM Card order cost (including all associated costs)</w:t>
            </w:r>
          </w:p>
        </w:tc>
        <w:tc>
          <w:tcPr>
            <w:tcW w:w="1616" w:type="pct"/>
            <w:shd w:val="clear" w:color="auto" w:fill="F2F2F2"/>
          </w:tcPr>
          <w:p w14:paraId="66A94AC6" w14:textId="77777777" w:rsidR="00BC3EF3" w:rsidRDefault="00BC3EF3" w:rsidP="001D0DDC">
            <w:pPr>
              <w:spacing w:after="0" w:line="240" w:lineRule="auto"/>
              <w:ind w:left="52"/>
              <w:jc w:val="center"/>
            </w:pPr>
          </w:p>
        </w:tc>
        <w:tc>
          <w:tcPr>
            <w:tcW w:w="1171" w:type="pct"/>
            <w:shd w:val="clear" w:color="auto" w:fill="F2F2F2"/>
          </w:tcPr>
          <w:p w14:paraId="0A01F98D" w14:textId="77777777" w:rsidR="00BC3EF3" w:rsidRDefault="00BC3EF3" w:rsidP="001D0DDC">
            <w:pPr>
              <w:spacing w:after="0" w:line="240" w:lineRule="auto"/>
              <w:ind w:left="52"/>
              <w:jc w:val="center"/>
            </w:pPr>
          </w:p>
        </w:tc>
      </w:tr>
      <w:tr w:rsidR="00BC3EF3" w14:paraId="0D2E5E5C" w14:textId="7835DE25" w:rsidTr="00BC3EF3">
        <w:trPr>
          <w:trHeight w:val="251"/>
        </w:trPr>
        <w:tc>
          <w:tcPr>
            <w:tcW w:w="2213" w:type="pct"/>
            <w:shd w:val="clear" w:color="auto" w:fill="F2F2F2"/>
          </w:tcPr>
          <w:p w14:paraId="18C7A122" w14:textId="77777777" w:rsidR="00BC3EF3" w:rsidRDefault="00BC3EF3" w:rsidP="001D0DDC">
            <w:pPr>
              <w:spacing w:after="0" w:line="240" w:lineRule="auto"/>
              <w:jc w:val="both"/>
            </w:pPr>
            <w:r>
              <w:t>(b) Activation cost</w:t>
            </w:r>
          </w:p>
        </w:tc>
        <w:tc>
          <w:tcPr>
            <w:tcW w:w="1616" w:type="pct"/>
            <w:shd w:val="clear" w:color="auto" w:fill="F2F2F2"/>
          </w:tcPr>
          <w:p w14:paraId="3D7D5B8F" w14:textId="77777777" w:rsidR="00BC3EF3" w:rsidRDefault="00BC3EF3" w:rsidP="001D0DDC">
            <w:pPr>
              <w:spacing w:after="0" w:line="240" w:lineRule="auto"/>
              <w:ind w:left="52"/>
              <w:jc w:val="center"/>
            </w:pPr>
          </w:p>
        </w:tc>
        <w:tc>
          <w:tcPr>
            <w:tcW w:w="1171" w:type="pct"/>
            <w:shd w:val="clear" w:color="auto" w:fill="F2F2F2"/>
          </w:tcPr>
          <w:p w14:paraId="45981E16" w14:textId="77777777" w:rsidR="00BC3EF3" w:rsidRDefault="00BC3EF3" w:rsidP="001D0DDC">
            <w:pPr>
              <w:spacing w:after="0" w:line="240" w:lineRule="auto"/>
              <w:ind w:left="52"/>
              <w:jc w:val="center"/>
            </w:pPr>
          </w:p>
        </w:tc>
      </w:tr>
      <w:tr w:rsidR="00BC3EF3" w14:paraId="197C6207" w14:textId="3FAD2AD5" w:rsidTr="00BC3EF3">
        <w:trPr>
          <w:trHeight w:val="238"/>
        </w:trPr>
        <w:tc>
          <w:tcPr>
            <w:tcW w:w="2213" w:type="pct"/>
            <w:shd w:val="clear" w:color="auto" w:fill="F2F2F2"/>
          </w:tcPr>
          <w:p w14:paraId="46E6A7FE" w14:textId="77777777" w:rsidR="00BC3EF3" w:rsidRDefault="00BC3EF3" w:rsidP="001D0DDC">
            <w:pPr>
              <w:spacing w:after="0" w:line="240" w:lineRule="auto"/>
              <w:jc w:val="both"/>
            </w:pPr>
            <w:r>
              <w:t>(c) Recurrent/subscription fees per month</w:t>
            </w:r>
          </w:p>
        </w:tc>
        <w:tc>
          <w:tcPr>
            <w:tcW w:w="1616" w:type="pct"/>
            <w:shd w:val="clear" w:color="auto" w:fill="F2F2F2"/>
          </w:tcPr>
          <w:p w14:paraId="19C79A6F" w14:textId="77777777" w:rsidR="00BC3EF3" w:rsidRDefault="00BC3EF3" w:rsidP="001D0DDC">
            <w:pPr>
              <w:spacing w:after="0" w:line="240" w:lineRule="auto"/>
              <w:ind w:left="52"/>
              <w:jc w:val="center"/>
            </w:pPr>
          </w:p>
        </w:tc>
        <w:tc>
          <w:tcPr>
            <w:tcW w:w="1171" w:type="pct"/>
            <w:shd w:val="clear" w:color="auto" w:fill="F2F2F2"/>
          </w:tcPr>
          <w:p w14:paraId="7151063E" w14:textId="77777777" w:rsidR="00BC3EF3" w:rsidRDefault="00BC3EF3" w:rsidP="001D0DDC">
            <w:pPr>
              <w:spacing w:after="0" w:line="240" w:lineRule="auto"/>
              <w:ind w:left="52"/>
              <w:jc w:val="center"/>
            </w:pPr>
          </w:p>
        </w:tc>
      </w:tr>
      <w:tr w:rsidR="00BC3EF3" w14:paraId="50AC8888" w14:textId="42B0ECEE" w:rsidTr="00BC3EF3">
        <w:trPr>
          <w:trHeight w:val="238"/>
        </w:trPr>
        <w:tc>
          <w:tcPr>
            <w:tcW w:w="2213" w:type="pct"/>
            <w:shd w:val="clear" w:color="auto" w:fill="F2F2F2"/>
          </w:tcPr>
          <w:p w14:paraId="04EB8D87" w14:textId="23099B76" w:rsidR="00BC3EF3" w:rsidRDefault="00BC3EF3" w:rsidP="001D0DDC">
            <w:pPr>
              <w:spacing w:after="0" w:line="240" w:lineRule="auto"/>
              <w:jc w:val="both"/>
            </w:pPr>
            <w:r>
              <w:t xml:space="preserve">(d) Transition of service fee – if any applicable </w:t>
            </w:r>
          </w:p>
        </w:tc>
        <w:tc>
          <w:tcPr>
            <w:tcW w:w="1616" w:type="pct"/>
            <w:shd w:val="clear" w:color="auto" w:fill="F2F2F2"/>
          </w:tcPr>
          <w:p w14:paraId="5BA128F1" w14:textId="77777777" w:rsidR="00BC3EF3" w:rsidRDefault="00BC3EF3" w:rsidP="001D0DDC">
            <w:pPr>
              <w:spacing w:after="0" w:line="240" w:lineRule="auto"/>
              <w:ind w:left="52"/>
              <w:jc w:val="center"/>
            </w:pPr>
          </w:p>
        </w:tc>
        <w:tc>
          <w:tcPr>
            <w:tcW w:w="1171" w:type="pct"/>
            <w:shd w:val="clear" w:color="auto" w:fill="F2F2F2"/>
          </w:tcPr>
          <w:p w14:paraId="187E3584" w14:textId="77777777" w:rsidR="00BC3EF3" w:rsidRDefault="00BC3EF3" w:rsidP="001D0DDC">
            <w:pPr>
              <w:spacing w:after="0" w:line="240" w:lineRule="auto"/>
              <w:ind w:left="52"/>
              <w:jc w:val="center"/>
            </w:pPr>
          </w:p>
        </w:tc>
      </w:tr>
      <w:tr w:rsidR="00BC3EF3" w14:paraId="39FF7193" w14:textId="71DB8456" w:rsidTr="00BC3EF3">
        <w:trPr>
          <w:trHeight w:val="238"/>
        </w:trPr>
        <w:tc>
          <w:tcPr>
            <w:tcW w:w="2213" w:type="pct"/>
            <w:shd w:val="clear" w:color="auto" w:fill="FDE9D9"/>
          </w:tcPr>
          <w:p w14:paraId="53C967E1" w14:textId="0766332F" w:rsidR="00BC3EF3" w:rsidRDefault="00BC3EF3" w:rsidP="001D0DDC">
            <w:pPr>
              <w:spacing w:after="0" w:line="240" w:lineRule="auto"/>
              <w:jc w:val="both"/>
            </w:pPr>
            <w:r>
              <w:t>(d) Voice (cost per min) post-paid SIM cards</w:t>
            </w:r>
          </w:p>
        </w:tc>
        <w:tc>
          <w:tcPr>
            <w:tcW w:w="1616" w:type="pct"/>
            <w:shd w:val="clear" w:color="auto" w:fill="FDE9D9"/>
          </w:tcPr>
          <w:p w14:paraId="70A30B8F" w14:textId="77777777" w:rsidR="00BC3EF3" w:rsidRDefault="00BC3EF3" w:rsidP="001D0DDC">
            <w:pPr>
              <w:spacing w:after="0" w:line="240" w:lineRule="auto"/>
              <w:ind w:left="52"/>
            </w:pPr>
            <w:r>
              <w:t>(</w:t>
            </w:r>
            <w:proofErr w:type="spellStart"/>
            <w:r>
              <w:t>i</w:t>
            </w:r>
            <w:proofErr w:type="spellEnd"/>
            <w:r>
              <w:t>) To fixed phone</w:t>
            </w:r>
          </w:p>
        </w:tc>
        <w:tc>
          <w:tcPr>
            <w:tcW w:w="1171" w:type="pct"/>
            <w:shd w:val="clear" w:color="auto" w:fill="FDE9D9"/>
          </w:tcPr>
          <w:p w14:paraId="0D70D1AE" w14:textId="77777777" w:rsidR="00BC3EF3" w:rsidRDefault="00BC3EF3" w:rsidP="001D0DDC">
            <w:pPr>
              <w:spacing w:after="0" w:line="240" w:lineRule="auto"/>
              <w:ind w:left="52"/>
            </w:pPr>
          </w:p>
        </w:tc>
      </w:tr>
      <w:tr w:rsidR="00BC3EF3" w14:paraId="6FB9251B" w14:textId="0B413500" w:rsidTr="00BC3EF3">
        <w:trPr>
          <w:trHeight w:val="251"/>
        </w:trPr>
        <w:tc>
          <w:tcPr>
            <w:tcW w:w="2213" w:type="pct"/>
            <w:shd w:val="clear" w:color="auto" w:fill="FDE9D9"/>
          </w:tcPr>
          <w:p w14:paraId="17B4DB5D" w14:textId="77777777" w:rsidR="00BC3EF3" w:rsidRDefault="00BC3EF3" w:rsidP="001D0DDC">
            <w:pPr>
              <w:spacing w:after="0" w:line="240" w:lineRule="auto"/>
              <w:jc w:val="both"/>
            </w:pPr>
          </w:p>
        </w:tc>
        <w:tc>
          <w:tcPr>
            <w:tcW w:w="1616" w:type="pct"/>
            <w:shd w:val="clear" w:color="auto" w:fill="FDE9D9"/>
          </w:tcPr>
          <w:p w14:paraId="105032CA" w14:textId="77777777" w:rsidR="00BC3EF3" w:rsidRDefault="00BC3EF3" w:rsidP="001D0DDC">
            <w:pPr>
              <w:spacing w:after="0" w:line="240" w:lineRule="auto"/>
              <w:ind w:left="52"/>
            </w:pPr>
            <w:r>
              <w:t>(ii) To cellular</w:t>
            </w:r>
          </w:p>
        </w:tc>
        <w:tc>
          <w:tcPr>
            <w:tcW w:w="1171" w:type="pct"/>
            <w:shd w:val="clear" w:color="auto" w:fill="FDE9D9"/>
          </w:tcPr>
          <w:p w14:paraId="5F9AE9D6" w14:textId="77777777" w:rsidR="00BC3EF3" w:rsidRDefault="00BC3EF3" w:rsidP="001D0DDC">
            <w:pPr>
              <w:spacing w:after="0" w:line="240" w:lineRule="auto"/>
              <w:ind w:left="52"/>
            </w:pPr>
          </w:p>
        </w:tc>
      </w:tr>
      <w:tr w:rsidR="00BC3EF3" w14:paraId="164C2FFC" w14:textId="276CD531" w:rsidTr="00BC3EF3">
        <w:trPr>
          <w:trHeight w:val="238"/>
        </w:trPr>
        <w:tc>
          <w:tcPr>
            <w:tcW w:w="2213" w:type="pct"/>
            <w:shd w:val="clear" w:color="auto" w:fill="FDE9D9"/>
          </w:tcPr>
          <w:p w14:paraId="2CD15FB7" w14:textId="77777777" w:rsidR="00BC3EF3" w:rsidRDefault="00BC3EF3" w:rsidP="001D0DDC">
            <w:pPr>
              <w:spacing w:after="0" w:line="240" w:lineRule="auto"/>
              <w:jc w:val="both"/>
            </w:pPr>
          </w:p>
        </w:tc>
        <w:tc>
          <w:tcPr>
            <w:tcW w:w="1616" w:type="pct"/>
            <w:shd w:val="clear" w:color="auto" w:fill="FDE9D9"/>
          </w:tcPr>
          <w:p w14:paraId="7751C053" w14:textId="77777777" w:rsidR="00BC3EF3" w:rsidRDefault="00BC3EF3" w:rsidP="001D0DDC">
            <w:pPr>
              <w:spacing w:after="0" w:line="240" w:lineRule="auto"/>
              <w:ind w:left="52"/>
            </w:pPr>
            <w:r>
              <w:t>(iii) To voicemail</w:t>
            </w:r>
          </w:p>
        </w:tc>
        <w:tc>
          <w:tcPr>
            <w:tcW w:w="1171" w:type="pct"/>
            <w:shd w:val="clear" w:color="auto" w:fill="FDE9D9"/>
          </w:tcPr>
          <w:p w14:paraId="153B860E" w14:textId="77777777" w:rsidR="00BC3EF3" w:rsidRDefault="00BC3EF3" w:rsidP="001D0DDC">
            <w:pPr>
              <w:spacing w:after="0" w:line="240" w:lineRule="auto"/>
              <w:ind w:left="52"/>
            </w:pPr>
          </w:p>
        </w:tc>
      </w:tr>
      <w:tr w:rsidR="00BC3EF3" w14:paraId="36818825" w14:textId="2DFE96BD" w:rsidTr="00BC3EF3">
        <w:trPr>
          <w:trHeight w:val="251"/>
        </w:trPr>
        <w:tc>
          <w:tcPr>
            <w:tcW w:w="2213" w:type="pct"/>
            <w:shd w:val="clear" w:color="auto" w:fill="FDE9D9"/>
          </w:tcPr>
          <w:p w14:paraId="03D98588" w14:textId="77777777" w:rsidR="00BC3EF3" w:rsidRDefault="00BC3EF3" w:rsidP="001D0DDC">
            <w:pPr>
              <w:spacing w:after="0" w:line="240" w:lineRule="auto"/>
              <w:jc w:val="both"/>
            </w:pPr>
          </w:p>
        </w:tc>
        <w:tc>
          <w:tcPr>
            <w:tcW w:w="1616" w:type="pct"/>
            <w:shd w:val="clear" w:color="auto" w:fill="FDE9D9"/>
          </w:tcPr>
          <w:p w14:paraId="4AE4619C" w14:textId="531183E2" w:rsidR="00BC3EF3" w:rsidRDefault="00BC3EF3" w:rsidP="001326EA">
            <w:pPr>
              <w:spacing w:after="0" w:line="240" w:lineRule="auto"/>
              <w:ind w:left="52"/>
            </w:pPr>
            <w:r>
              <w:t xml:space="preserve">(iv) To same equipment </w:t>
            </w:r>
          </w:p>
        </w:tc>
        <w:tc>
          <w:tcPr>
            <w:tcW w:w="1171" w:type="pct"/>
            <w:shd w:val="clear" w:color="auto" w:fill="FDE9D9"/>
          </w:tcPr>
          <w:p w14:paraId="1AE9AC9A" w14:textId="77777777" w:rsidR="00BC3EF3" w:rsidRDefault="00BC3EF3" w:rsidP="001326EA">
            <w:pPr>
              <w:spacing w:after="0" w:line="240" w:lineRule="auto"/>
              <w:ind w:left="52"/>
            </w:pPr>
          </w:p>
        </w:tc>
      </w:tr>
      <w:tr w:rsidR="00BC3EF3" w14:paraId="0D39762D" w14:textId="4DCA55C7" w:rsidTr="00BC3EF3">
        <w:trPr>
          <w:trHeight w:val="238"/>
        </w:trPr>
        <w:tc>
          <w:tcPr>
            <w:tcW w:w="2213" w:type="pct"/>
            <w:shd w:val="clear" w:color="auto" w:fill="FDE9D9"/>
          </w:tcPr>
          <w:p w14:paraId="2250D18E" w14:textId="77777777" w:rsidR="00BC3EF3" w:rsidRDefault="00BC3EF3" w:rsidP="001D0DDC">
            <w:pPr>
              <w:spacing w:after="0" w:line="240" w:lineRule="auto"/>
              <w:jc w:val="both"/>
            </w:pPr>
          </w:p>
        </w:tc>
        <w:tc>
          <w:tcPr>
            <w:tcW w:w="1616" w:type="pct"/>
            <w:shd w:val="clear" w:color="auto" w:fill="FDE9D9"/>
          </w:tcPr>
          <w:p w14:paraId="1183ED76" w14:textId="77777777" w:rsidR="00BC3EF3" w:rsidRDefault="00BC3EF3" w:rsidP="001D0DDC">
            <w:pPr>
              <w:spacing w:after="0" w:line="240" w:lineRule="auto"/>
              <w:ind w:left="52"/>
            </w:pPr>
            <w:r>
              <w:t>(v) SMS</w:t>
            </w:r>
          </w:p>
        </w:tc>
        <w:tc>
          <w:tcPr>
            <w:tcW w:w="1171" w:type="pct"/>
            <w:shd w:val="clear" w:color="auto" w:fill="FDE9D9"/>
          </w:tcPr>
          <w:p w14:paraId="66498F87" w14:textId="77777777" w:rsidR="00BC3EF3" w:rsidRDefault="00BC3EF3" w:rsidP="001D0DDC">
            <w:pPr>
              <w:spacing w:after="0" w:line="240" w:lineRule="auto"/>
              <w:ind w:left="52"/>
            </w:pPr>
          </w:p>
        </w:tc>
      </w:tr>
      <w:tr w:rsidR="00BC3EF3" w14:paraId="669FC653" w14:textId="206F93C1" w:rsidTr="00BC3EF3">
        <w:trPr>
          <w:trHeight w:val="251"/>
        </w:trPr>
        <w:tc>
          <w:tcPr>
            <w:tcW w:w="2213" w:type="pct"/>
            <w:shd w:val="clear" w:color="auto" w:fill="FDE9D9"/>
          </w:tcPr>
          <w:p w14:paraId="70775990" w14:textId="77777777" w:rsidR="00BC3EF3" w:rsidRDefault="00BC3EF3" w:rsidP="001D0DDC">
            <w:pPr>
              <w:spacing w:after="0" w:line="240" w:lineRule="auto"/>
              <w:jc w:val="both"/>
            </w:pPr>
          </w:p>
        </w:tc>
        <w:tc>
          <w:tcPr>
            <w:tcW w:w="1616" w:type="pct"/>
            <w:shd w:val="clear" w:color="auto" w:fill="FDE9D9"/>
          </w:tcPr>
          <w:p w14:paraId="2DB3D283" w14:textId="77777777" w:rsidR="00BC3EF3" w:rsidRDefault="00BC3EF3" w:rsidP="001D0DDC">
            <w:pPr>
              <w:spacing w:after="0" w:line="240" w:lineRule="auto"/>
              <w:ind w:left="52"/>
            </w:pPr>
          </w:p>
        </w:tc>
        <w:tc>
          <w:tcPr>
            <w:tcW w:w="1171" w:type="pct"/>
            <w:shd w:val="clear" w:color="auto" w:fill="FDE9D9"/>
          </w:tcPr>
          <w:p w14:paraId="73842143" w14:textId="77777777" w:rsidR="00BC3EF3" w:rsidRDefault="00BC3EF3" w:rsidP="001D0DDC">
            <w:pPr>
              <w:spacing w:after="0" w:line="240" w:lineRule="auto"/>
              <w:ind w:left="52"/>
            </w:pPr>
          </w:p>
        </w:tc>
      </w:tr>
      <w:tr w:rsidR="00BC3EF3" w14:paraId="32C7C92F" w14:textId="55819C79" w:rsidTr="00BC3EF3">
        <w:trPr>
          <w:trHeight w:val="238"/>
        </w:trPr>
        <w:tc>
          <w:tcPr>
            <w:tcW w:w="2213" w:type="pct"/>
            <w:shd w:val="clear" w:color="auto" w:fill="DAEEF3"/>
          </w:tcPr>
          <w:p w14:paraId="1A885D15" w14:textId="77777777" w:rsidR="00BC3EF3" w:rsidRDefault="00BC3EF3" w:rsidP="001D0DDC">
            <w:pPr>
              <w:spacing w:after="0" w:line="240" w:lineRule="auto"/>
              <w:jc w:val="both"/>
            </w:pPr>
            <w:r>
              <w:t>(e) Data (cost per MB) pre-paid sim cards</w:t>
            </w:r>
          </w:p>
        </w:tc>
        <w:tc>
          <w:tcPr>
            <w:tcW w:w="1616" w:type="pct"/>
            <w:shd w:val="clear" w:color="auto" w:fill="DAEEF3"/>
          </w:tcPr>
          <w:p w14:paraId="7C67BCED" w14:textId="77777777" w:rsidR="00BC3EF3" w:rsidRDefault="00BC3EF3" w:rsidP="001D0DDC">
            <w:pPr>
              <w:spacing w:after="0" w:line="240" w:lineRule="auto"/>
              <w:ind w:left="52"/>
              <w:jc w:val="center"/>
            </w:pPr>
          </w:p>
        </w:tc>
        <w:tc>
          <w:tcPr>
            <w:tcW w:w="1171" w:type="pct"/>
            <w:shd w:val="clear" w:color="auto" w:fill="DAEEF3"/>
          </w:tcPr>
          <w:p w14:paraId="685CC41E" w14:textId="77777777" w:rsidR="00BC3EF3" w:rsidRDefault="00BC3EF3" w:rsidP="001D0DDC">
            <w:pPr>
              <w:spacing w:after="0" w:line="240" w:lineRule="auto"/>
              <w:ind w:left="52"/>
              <w:jc w:val="center"/>
            </w:pPr>
          </w:p>
        </w:tc>
      </w:tr>
      <w:tr w:rsidR="00BC3EF3" w14:paraId="00F5B1D8" w14:textId="7EE64F3A" w:rsidTr="00BC3EF3">
        <w:trPr>
          <w:trHeight w:val="238"/>
        </w:trPr>
        <w:tc>
          <w:tcPr>
            <w:tcW w:w="2213" w:type="pct"/>
            <w:shd w:val="clear" w:color="auto" w:fill="DAEEF3"/>
          </w:tcPr>
          <w:p w14:paraId="357DD7EE" w14:textId="77777777" w:rsidR="00BC3EF3" w:rsidRDefault="00BC3EF3" w:rsidP="001D0DDC">
            <w:pPr>
              <w:spacing w:after="0" w:line="240" w:lineRule="auto"/>
              <w:jc w:val="both"/>
            </w:pPr>
            <w:r>
              <w:t>(f) Data (cost per MB) post-paid sim cards</w:t>
            </w:r>
          </w:p>
        </w:tc>
        <w:tc>
          <w:tcPr>
            <w:tcW w:w="1616" w:type="pct"/>
            <w:shd w:val="clear" w:color="auto" w:fill="DAEEF3"/>
          </w:tcPr>
          <w:p w14:paraId="37D1A6B8" w14:textId="77777777" w:rsidR="00BC3EF3" w:rsidRDefault="00BC3EF3" w:rsidP="001D0DDC">
            <w:pPr>
              <w:spacing w:after="0" w:line="240" w:lineRule="auto"/>
              <w:ind w:left="52"/>
              <w:jc w:val="center"/>
            </w:pPr>
          </w:p>
        </w:tc>
        <w:tc>
          <w:tcPr>
            <w:tcW w:w="1171" w:type="pct"/>
            <w:shd w:val="clear" w:color="auto" w:fill="DAEEF3"/>
          </w:tcPr>
          <w:p w14:paraId="647A61B9" w14:textId="77777777" w:rsidR="00BC3EF3" w:rsidRDefault="00BC3EF3" w:rsidP="001D0DDC">
            <w:pPr>
              <w:spacing w:after="0" w:line="240" w:lineRule="auto"/>
              <w:ind w:left="52"/>
              <w:jc w:val="center"/>
            </w:pPr>
          </w:p>
        </w:tc>
      </w:tr>
    </w:tbl>
    <w:p w14:paraId="32B05E42" w14:textId="77777777" w:rsidR="00830512" w:rsidRPr="00470AD2" w:rsidRDefault="00830512" w:rsidP="00470AD2"/>
    <w:p w14:paraId="7EBE2494" w14:textId="5310B800" w:rsidR="00AE385C" w:rsidRPr="00F51139" w:rsidRDefault="006B49C4" w:rsidP="00F51139">
      <w:pPr>
        <w:pStyle w:val="Heading2"/>
      </w:pPr>
      <w:r>
        <w:t>Iridium</w:t>
      </w: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2944"/>
        <w:gridCol w:w="2269"/>
      </w:tblGrid>
      <w:tr w:rsidR="00920018" w14:paraId="664E9F74" w14:textId="5AE2D217" w:rsidTr="005A13F4">
        <w:trPr>
          <w:trHeight w:val="251"/>
        </w:trPr>
        <w:tc>
          <w:tcPr>
            <w:tcW w:w="2213" w:type="pct"/>
            <w:shd w:val="clear" w:color="auto" w:fill="FFFFFF"/>
          </w:tcPr>
          <w:p w14:paraId="5F8E2DF6" w14:textId="30E0A171" w:rsidR="00920018" w:rsidRPr="00084D7E" w:rsidRDefault="00920018" w:rsidP="00084D7E">
            <w:r>
              <w:rPr>
                <w:b/>
                <w:bCs/>
              </w:rPr>
              <w:t>Iridium</w:t>
            </w:r>
            <w:r>
              <w:t xml:space="preserve"> </w:t>
            </w:r>
            <w:r w:rsidRPr="00A62BDC">
              <w:rPr>
                <w:b/>
              </w:rPr>
              <w:t>Sat</w:t>
            </w:r>
            <w:r>
              <w:rPr>
                <w:b/>
              </w:rPr>
              <w:t>ellite</w:t>
            </w:r>
            <w:r w:rsidRPr="00A62BDC">
              <w:rPr>
                <w:b/>
              </w:rPr>
              <w:t xml:space="preserve"> Phone Type </w:t>
            </w:r>
          </w:p>
        </w:tc>
        <w:tc>
          <w:tcPr>
            <w:tcW w:w="1574" w:type="pct"/>
            <w:shd w:val="clear" w:color="auto" w:fill="FFFFFF"/>
          </w:tcPr>
          <w:p w14:paraId="6C861B4B" w14:textId="4C9F815D" w:rsidR="00920018" w:rsidRPr="00A62BDC" w:rsidRDefault="00550FA4" w:rsidP="00026AAC">
            <w:pPr>
              <w:spacing w:after="0" w:line="240" w:lineRule="auto"/>
              <w:ind w:left="52"/>
              <w:jc w:val="both"/>
              <w:rPr>
                <w:b/>
              </w:rPr>
            </w:pPr>
            <w:r>
              <w:rPr>
                <w:b/>
              </w:rPr>
              <w:t>USD</w:t>
            </w:r>
          </w:p>
        </w:tc>
        <w:tc>
          <w:tcPr>
            <w:tcW w:w="1213" w:type="pct"/>
            <w:shd w:val="clear" w:color="auto" w:fill="FFFFFF"/>
          </w:tcPr>
          <w:p w14:paraId="4AA2AB40" w14:textId="117C59D2" w:rsidR="00920018" w:rsidRPr="00A62BDC" w:rsidRDefault="00920018" w:rsidP="00026AAC">
            <w:pPr>
              <w:spacing w:after="0" w:line="240" w:lineRule="auto"/>
              <w:ind w:left="52"/>
              <w:jc w:val="both"/>
              <w:rPr>
                <w:b/>
              </w:rPr>
            </w:pPr>
            <w:r>
              <w:rPr>
                <w:b/>
              </w:rPr>
              <w:t>VAT if app</w:t>
            </w:r>
            <w:r w:rsidR="005A13F4">
              <w:rPr>
                <w:b/>
              </w:rPr>
              <w:t>licable</w:t>
            </w:r>
          </w:p>
        </w:tc>
      </w:tr>
      <w:tr w:rsidR="00920018" w14:paraId="1231830B" w14:textId="12AB438F" w:rsidTr="005A13F4">
        <w:trPr>
          <w:trHeight w:val="238"/>
        </w:trPr>
        <w:tc>
          <w:tcPr>
            <w:tcW w:w="2213" w:type="pct"/>
            <w:shd w:val="clear" w:color="auto" w:fill="F2F2F2"/>
          </w:tcPr>
          <w:p w14:paraId="71481275" w14:textId="4A41CF2B" w:rsidR="00920018" w:rsidRDefault="00920018" w:rsidP="00400F4A">
            <w:pPr>
              <w:spacing w:after="0" w:line="240" w:lineRule="auto"/>
              <w:jc w:val="both"/>
            </w:pPr>
            <w:r>
              <w:t>(a) SIM Card order cost (including all associated costs)</w:t>
            </w:r>
          </w:p>
        </w:tc>
        <w:tc>
          <w:tcPr>
            <w:tcW w:w="1574" w:type="pct"/>
            <w:shd w:val="clear" w:color="auto" w:fill="F2F2F2"/>
          </w:tcPr>
          <w:p w14:paraId="74F9133A" w14:textId="77777777" w:rsidR="00920018" w:rsidRDefault="00920018" w:rsidP="00026AAC">
            <w:pPr>
              <w:spacing w:after="0" w:line="240" w:lineRule="auto"/>
              <w:ind w:left="52"/>
              <w:jc w:val="center"/>
            </w:pPr>
          </w:p>
        </w:tc>
        <w:tc>
          <w:tcPr>
            <w:tcW w:w="1213" w:type="pct"/>
            <w:shd w:val="clear" w:color="auto" w:fill="F2F2F2"/>
          </w:tcPr>
          <w:p w14:paraId="4F4B7235" w14:textId="77777777" w:rsidR="00920018" w:rsidRDefault="00920018" w:rsidP="00026AAC">
            <w:pPr>
              <w:spacing w:after="0" w:line="240" w:lineRule="auto"/>
              <w:ind w:left="52"/>
              <w:jc w:val="center"/>
            </w:pPr>
          </w:p>
        </w:tc>
      </w:tr>
      <w:tr w:rsidR="00920018" w14:paraId="60608A2F" w14:textId="24D4BCE7" w:rsidTr="005A13F4">
        <w:trPr>
          <w:trHeight w:val="251"/>
        </w:trPr>
        <w:tc>
          <w:tcPr>
            <w:tcW w:w="2213" w:type="pct"/>
            <w:shd w:val="clear" w:color="auto" w:fill="F2F2F2"/>
          </w:tcPr>
          <w:p w14:paraId="107CE636" w14:textId="77777777" w:rsidR="00920018" w:rsidRDefault="00920018" w:rsidP="00026AAC">
            <w:pPr>
              <w:spacing w:after="0" w:line="240" w:lineRule="auto"/>
              <w:jc w:val="both"/>
            </w:pPr>
            <w:r>
              <w:t>(b) Activation cost</w:t>
            </w:r>
          </w:p>
        </w:tc>
        <w:tc>
          <w:tcPr>
            <w:tcW w:w="1574" w:type="pct"/>
            <w:shd w:val="clear" w:color="auto" w:fill="F2F2F2"/>
          </w:tcPr>
          <w:p w14:paraId="22985559" w14:textId="77777777" w:rsidR="00920018" w:rsidRDefault="00920018" w:rsidP="00026AAC">
            <w:pPr>
              <w:spacing w:after="0" w:line="240" w:lineRule="auto"/>
              <w:ind w:left="52"/>
              <w:jc w:val="center"/>
            </w:pPr>
          </w:p>
        </w:tc>
        <w:tc>
          <w:tcPr>
            <w:tcW w:w="1213" w:type="pct"/>
            <w:shd w:val="clear" w:color="auto" w:fill="F2F2F2"/>
          </w:tcPr>
          <w:p w14:paraId="105FA710" w14:textId="77777777" w:rsidR="00920018" w:rsidRDefault="00920018" w:rsidP="00026AAC">
            <w:pPr>
              <w:spacing w:after="0" w:line="240" w:lineRule="auto"/>
              <w:ind w:left="52"/>
              <w:jc w:val="center"/>
            </w:pPr>
          </w:p>
        </w:tc>
      </w:tr>
      <w:tr w:rsidR="00920018" w14:paraId="348493BD" w14:textId="7AB5A0BA" w:rsidTr="005A13F4">
        <w:trPr>
          <w:trHeight w:val="238"/>
        </w:trPr>
        <w:tc>
          <w:tcPr>
            <w:tcW w:w="2213" w:type="pct"/>
            <w:shd w:val="clear" w:color="auto" w:fill="F2F2F2"/>
          </w:tcPr>
          <w:p w14:paraId="72A20EEE" w14:textId="77777777" w:rsidR="00920018" w:rsidRDefault="00920018" w:rsidP="00026AAC">
            <w:pPr>
              <w:spacing w:after="0" w:line="240" w:lineRule="auto"/>
              <w:jc w:val="both"/>
            </w:pPr>
            <w:r>
              <w:t>(c) Recurrent/subscription fees per month</w:t>
            </w:r>
          </w:p>
        </w:tc>
        <w:tc>
          <w:tcPr>
            <w:tcW w:w="1574" w:type="pct"/>
            <w:shd w:val="clear" w:color="auto" w:fill="F2F2F2"/>
          </w:tcPr>
          <w:p w14:paraId="4E23A2D7" w14:textId="77777777" w:rsidR="00920018" w:rsidRDefault="00920018" w:rsidP="00026AAC">
            <w:pPr>
              <w:spacing w:after="0" w:line="240" w:lineRule="auto"/>
              <w:ind w:left="52"/>
              <w:jc w:val="center"/>
            </w:pPr>
          </w:p>
        </w:tc>
        <w:tc>
          <w:tcPr>
            <w:tcW w:w="1213" w:type="pct"/>
            <w:shd w:val="clear" w:color="auto" w:fill="F2F2F2"/>
          </w:tcPr>
          <w:p w14:paraId="24E3F7C2" w14:textId="77777777" w:rsidR="00920018" w:rsidRDefault="00920018" w:rsidP="00026AAC">
            <w:pPr>
              <w:spacing w:after="0" w:line="240" w:lineRule="auto"/>
              <w:ind w:left="52"/>
              <w:jc w:val="center"/>
            </w:pPr>
          </w:p>
        </w:tc>
      </w:tr>
      <w:tr w:rsidR="00920018" w14:paraId="39C9A998" w14:textId="65C064C5" w:rsidTr="005A13F4">
        <w:trPr>
          <w:trHeight w:val="238"/>
        </w:trPr>
        <w:tc>
          <w:tcPr>
            <w:tcW w:w="2213" w:type="pct"/>
            <w:shd w:val="clear" w:color="auto" w:fill="F2F2F2"/>
          </w:tcPr>
          <w:p w14:paraId="539216B2" w14:textId="087C02D7" w:rsidR="00920018" w:rsidRDefault="00920018" w:rsidP="00026AAC">
            <w:pPr>
              <w:spacing w:after="0" w:line="240" w:lineRule="auto"/>
              <w:jc w:val="both"/>
            </w:pPr>
            <w:r>
              <w:t>(d) Transition of service fee – if any applicable</w:t>
            </w:r>
          </w:p>
        </w:tc>
        <w:tc>
          <w:tcPr>
            <w:tcW w:w="1574" w:type="pct"/>
            <w:shd w:val="clear" w:color="auto" w:fill="F2F2F2"/>
          </w:tcPr>
          <w:p w14:paraId="267D8E52" w14:textId="77777777" w:rsidR="00920018" w:rsidRDefault="00920018" w:rsidP="00026AAC">
            <w:pPr>
              <w:spacing w:after="0" w:line="240" w:lineRule="auto"/>
              <w:ind w:left="52"/>
              <w:jc w:val="center"/>
            </w:pPr>
          </w:p>
        </w:tc>
        <w:tc>
          <w:tcPr>
            <w:tcW w:w="1213" w:type="pct"/>
            <w:shd w:val="clear" w:color="auto" w:fill="F2F2F2"/>
          </w:tcPr>
          <w:p w14:paraId="20E6C4DE" w14:textId="77777777" w:rsidR="00920018" w:rsidRDefault="00920018" w:rsidP="00026AAC">
            <w:pPr>
              <w:spacing w:after="0" w:line="240" w:lineRule="auto"/>
              <w:ind w:left="52"/>
              <w:jc w:val="center"/>
            </w:pPr>
          </w:p>
        </w:tc>
      </w:tr>
      <w:tr w:rsidR="00920018" w14:paraId="58507E47" w14:textId="7604FBDF" w:rsidTr="005A13F4">
        <w:trPr>
          <w:trHeight w:val="238"/>
        </w:trPr>
        <w:tc>
          <w:tcPr>
            <w:tcW w:w="2213" w:type="pct"/>
            <w:shd w:val="clear" w:color="auto" w:fill="FDE9D9"/>
          </w:tcPr>
          <w:p w14:paraId="5D24881C" w14:textId="400352EC" w:rsidR="00920018" w:rsidRDefault="00920018" w:rsidP="00F42BEF">
            <w:pPr>
              <w:spacing w:after="0" w:line="240" w:lineRule="auto"/>
              <w:jc w:val="both"/>
            </w:pPr>
            <w:r>
              <w:t xml:space="preserve">(e) Voice (cost per min) </w:t>
            </w:r>
            <w:proofErr w:type="spellStart"/>
            <w:r>
              <w:t>post paid</w:t>
            </w:r>
            <w:proofErr w:type="spellEnd"/>
            <w:r>
              <w:t xml:space="preserve"> SIM cards </w:t>
            </w:r>
          </w:p>
        </w:tc>
        <w:tc>
          <w:tcPr>
            <w:tcW w:w="1574" w:type="pct"/>
            <w:shd w:val="clear" w:color="auto" w:fill="FDE9D9"/>
          </w:tcPr>
          <w:p w14:paraId="5D867AD4" w14:textId="1CB88E92" w:rsidR="00920018" w:rsidRDefault="00920018" w:rsidP="00F42BEF">
            <w:pPr>
              <w:spacing w:after="0" w:line="240" w:lineRule="auto"/>
              <w:ind w:left="52"/>
            </w:pPr>
            <w:r>
              <w:t>(</w:t>
            </w:r>
            <w:proofErr w:type="spellStart"/>
            <w:r>
              <w:t>i</w:t>
            </w:r>
            <w:proofErr w:type="spellEnd"/>
            <w:r>
              <w:t>) To fixed phone</w:t>
            </w:r>
          </w:p>
        </w:tc>
        <w:tc>
          <w:tcPr>
            <w:tcW w:w="1213" w:type="pct"/>
            <w:shd w:val="clear" w:color="auto" w:fill="FDE9D9"/>
          </w:tcPr>
          <w:p w14:paraId="383FA395" w14:textId="77777777" w:rsidR="00920018" w:rsidRDefault="00920018" w:rsidP="00F42BEF">
            <w:pPr>
              <w:spacing w:after="0" w:line="240" w:lineRule="auto"/>
              <w:ind w:left="52"/>
            </w:pPr>
          </w:p>
        </w:tc>
      </w:tr>
      <w:tr w:rsidR="00920018" w14:paraId="76261A97" w14:textId="6B7E602B" w:rsidTr="005A13F4">
        <w:trPr>
          <w:trHeight w:val="251"/>
        </w:trPr>
        <w:tc>
          <w:tcPr>
            <w:tcW w:w="2213" w:type="pct"/>
            <w:shd w:val="clear" w:color="auto" w:fill="FDE9D9"/>
          </w:tcPr>
          <w:p w14:paraId="23095A1D" w14:textId="77777777" w:rsidR="00920018" w:rsidRDefault="00920018" w:rsidP="00F42BEF">
            <w:pPr>
              <w:spacing w:after="0" w:line="240" w:lineRule="auto"/>
              <w:jc w:val="both"/>
            </w:pPr>
          </w:p>
        </w:tc>
        <w:tc>
          <w:tcPr>
            <w:tcW w:w="1574" w:type="pct"/>
            <w:shd w:val="clear" w:color="auto" w:fill="FDE9D9"/>
          </w:tcPr>
          <w:p w14:paraId="38D2C8BA" w14:textId="5B7C580F" w:rsidR="00920018" w:rsidRDefault="00920018" w:rsidP="00F42BEF">
            <w:pPr>
              <w:spacing w:after="0" w:line="240" w:lineRule="auto"/>
              <w:ind w:left="52"/>
            </w:pPr>
            <w:r>
              <w:t>(ii) To cellular</w:t>
            </w:r>
          </w:p>
        </w:tc>
        <w:tc>
          <w:tcPr>
            <w:tcW w:w="1213" w:type="pct"/>
            <w:shd w:val="clear" w:color="auto" w:fill="FDE9D9"/>
          </w:tcPr>
          <w:p w14:paraId="6A3C3F8A" w14:textId="77777777" w:rsidR="00920018" w:rsidRDefault="00920018" w:rsidP="00F42BEF">
            <w:pPr>
              <w:spacing w:after="0" w:line="240" w:lineRule="auto"/>
              <w:ind w:left="52"/>
            </w:pPr>
          </w:p>
        </w:tc>
      </w:tr>
      <w:tr w:rsidR="00920018" w14:paraId="3D36C684" w14:textId="27BAA524" w:rsidTr="005A13F4">
        <w:trPr>
          <w:trHeight w:val="238"/>
        </w:trPr>
        <w:tc>
          <w:tcPr>
            <w:tcW w:w="2213" w:type="pct"/>
            <w:shd w:val="clear" w:color="auto" w:fill="FDE9D9"/>
          </w:tcPr>
          <w:p w14:paraId="2ED716A8" w14:textId="77777777" w:rsidR="00920018" w:rsidRDefault="00920018" w:rsidP="00F42BEF">
            <w:pPr>
              <w:spacing w:after="0" w:line="240" w:lineRule="auto"/>
              <w:jc w:val="both"/>
            </w:pPr>
          </w:p>
        </w:tc>
        <w:tc>
          <w:tcPr>
            <w:tcW w:w="1574" w:type="pct"/>
            <w:shd w:val="clear" w:color="auto" w:fill="FDE9D9"/>
          </w:tcPr>
          <w:p w14:paraId="0C8CF1FE" w14:textId="797837CE" w:rsidR="00920018" w:rsidRDefault="00920018" w:rsidP="00F42BEF">
            <w:pPr>
              <w:spacing w:after="0" w:line="240" w:lineRule="auto"/>
              <w:ind w:left="52"/>
            </w:pPr>
            <w:r>
              <w:t>(iii) To voicemail</w:t>
            </w:r>
          </w:p>
        </w:tc>
        <w:tc>
          <w:tcPr>
            <w:tcW w:w="1213" w:type="pct"/>
            <w:shd w:val="clear" w:color="auto" w:fill="FDE9D9"/>
          </w:tcPr>
          <w:p w14:paraId="3E5E0B21" w14:textId="77777777" w:rsidR="00920018" w:rsidRDefault="00920018" w:rsidP="00F42BEF">
            <w:pPr>
              <w:spacing w:after="0" w:line="240" w:lineRule="auto"/>
              <w:ind w:left="52"/>
            </w:pPr>
          </w:p>
        </w:tc>
      </w:tr>
      <w:tr w:rsidR="00920018" w14:paraId="0CFE6AF9" w14:textId="52C6EFA1" w:rsidTr="005A13F4">
        <w:trPr>
          <w:trHeight w:val="251"/>
        </w:trPr>
        <w:tc>
          <w:tcPr>
            <w:tcW w:w="2213" w:type="pct"/>
            <w:shd w:val="clear" w:color="auto" w:fill="FDE9D9"/>
          </w:tcPr>
          <w:p w14:paraId="796A98DB" w14:textId="77777777" w:rsidR="00920018" w:rsidRDefault="00920018" w:rsidP="00F42BEF">
            <w:pPr>
              <w:spacing w:after="0" w:line="240" w:lineRule="auto"/>
              <w:jc w:val="both"/>
            </w:pPr>
          </w:p>
        </w:tc>
        <w:tc>
          <w:tcPr>
            <w:tcW w:w="1574" w:type="pct"/>
            <w:shd w:val="clear" w:color="auto" w:fill="FDE9D9"/>
          </w:tcPr>
          <w:p w14:paraId="097700C6" w14:textId="2F5AF00B" w:rsidR="00920018" w:rsidRDefault="00920018" w:rsidP="004E188B">
            <w:pPr>
              <w:spacing w:after="0" w:line="240" w:lineRule="auto"/>
              <w:ind w:left="52"/>
            </w:pPr>
            <w:r>
              <w:t>(iv) To same equipment</w:t>
            </w:r>
          </w:p>
        </w:tc>
        <w:tc>
          <w:tcPr>
            <w:tcW w:w="1213" w:type="pct"/>
            <w:shd w:val="clear" w:color="auto" w:fill="FDE9D9"/>
          </w:tcPr>
          <w:p w14:paraId="34E3E861" w14:textId="77777777" w:rsidR="00920018" w:rsidRDefault="00920018" w:rsidP="004E188B">
            <w:pPr>
              <w:spacing w:after="0" w:line="240" w:lineRule="auto"/>
              <w:ind w:left="52"/>
            </w:pPr>
          </w:p>
        </w:tc>
      </w:tr>
      <w:tr w:rsidR="00920018" w14:paraId="71201631" w14:textId="29E2F771" w:rsidTr="005A13F4">
        <w:trPr>
          <w:trHeight w:val="238"/>
        </w:trPr>
        <w:tc>
          <w:tcPr>
            <w:tcW w:w="2213" w:type="pct"/>
            <w:shd w:val="clear" w:color="auto" w:fill="FDE9D9"/>
          </w:tcPr>
          <w:p w14:paraId="5DB9C09E" w14:textId="77777777" w:rsidR="00920018" w:rsidRDefault="00920018" w:rsidP="00F42BEF">
            <w:pPr>
              <w:spacing w:after="0" w:line="240" w:lineRule="auto"/>
              <w:jc w:val="both"/>
            </w:pPr>
          </w:p>
        </w:tc>
        <w:tc>
          <w:tcPr>
            <w:tcW w:w="1574" w:type="pct"/>
            <w:shd w:val="clear" w:color="auto" w:fill="FDE9D9"/>
          </w:tcPr>
          <w:p w14:paraId="3A1F4FDB" w14:textId="23FFD4E3" w:rsidR="00920018" w:rsidRDefault="00920018" w:rsidP="00F42BEF">
            <w:pPr>
              <w:spacing w:after="0" w:line="240" w:lineRule="auto"/>
              <w:ind w:left="52"/>
            </w:pPr>
            <w:r>
              <w:t>(v) SMS</w:t>
            </w:r>
          </w:p>
        </w:tc>
        <w:tc>
          <w:tcPr>
            <w:tcW w:w="1213" w:type="pct"/>
            <w:shd w:val="clear" w:color="auto" w:fill="FDE9D9"/>
          </w:tcPr>
          <w:p w14:paraId="033B707D" w14:textId="77777777" w:rsidR="00920018" w:rsidRDefault="00920018" w:rsidP="00F42BEF">
            <w:pPr>
              <w:spacing w:after="0" w:line="240" w:lineRule="auto"/>
              <w:ind w:left="52"/>
            </w:pPr>
          </w:p>
        </w:tc>
      </w:tr>
      <w:tr w:rsidR="00920018" w14:paraId="1A0F28BB" w14:textId="7417E189" w:rsidTr="005A13F4">
        <w:trPr>
          <w:trHeight w:val="251"/>
        </w:trPr>
        <w:tc>
          <w:tcPr>
            <w:tcW w:w="2213" w:type="pct"/>
            <w:shd w:val="clear" w:color="auto" w:fill="FDE9D9"/>
          </w:tcPr>
          <w:p w14:paraId="77004F1B" w14:textId="77777777" w:rsidR="00920018" w:rsidRDefault="00920018" w:rsidP="00F42BEF">
            <w:pPr>
              <w:spacing w:after="0" w:line="240" w:lineRule="auto"/>
              <w:jc w:val="both"/>
            </w:pPr>
          </w:p>
        </w:tc>
        <w:tc>
          <w:tcPr>
            <w:tcW w:w="1574" w:type="pct"/>
            <w:shd w:val="clear" w:color="auto" w:fill="FDE9D9"/>
          </w:tcPr>
          <w:p w14:paraId="61E7C202" w14:textId="47E58582" w:rsidR="00920018" w:rsidRDefault="00920018" w:rsidP="00F42BEF">
            <w:pPr>
              <w:spacing w:after="0" w:line="240" w:lineRule="auto"/>
              <w:ind w:left="52"/>
            </w:pPr>
          </w:p>
        </w:tc>
        <w:tc>
          <w:tcPr>
            <w:tcW w:w="1213" w:type="pct"/>
            <w:shd w:val="clear" w:color="auto" w:fill="FDE9D9"/>
          </w:tcPr>
          <w:p w14:paraId="53344B91" w14:textId="77777777" w:rsidR="00920018" w:rsidRDefault="00920018" w:rsidP="00F42BEF">
            <w:pPr>
              <w:spacing w:after="0" w:line="240" w:lineRule="auto"/>
              <w:ind w:left="52"/>
            </w:pPr>
          </w:p>
        </w:tc>
      </w:tr>
      <w:tr w:rsidR="00920018" w14:paraId="2ADA68A1" w14:textId="61D21832" w:rsidTr="005A13F4">
        <w:trPr>
          <w:trHeight w:val="238"/>
        </w:trPr>
        <w:tc>
          <w:tcPr>
            <w:tcW w:w="2213" w:type="pct"/>
            <w:shd w:val="clear" w:color="auto" w:fill="DAEEF3"/>
          </w:tcPr>
          <w:p w14:paraId="529A40A9" w14:textId="72D7A254" w:rsidR="00920018" w:rsidRDefault="00920018" w:rsidP="00026AAC">
            <w:pPr>
              <w:spacing w:after="0" w:line="240" w:lineRule="auto"/>
              <w:jc w:val="both"/>
            </w:pPr>
            <w:r>
              <w:t>(e) Data (cost per MB) pre-paid sim cards</w:t>
            </w:r>
          </w:p>
        </w:tc>
        <w:tc>
          <w:tcPr>
            <w:tcW w:w="1574" w:type="pct"/>
            <w:shd w:val="clear" w:color="auto" w:fill="DAEEF3"/>
          </w:tcPr>
          <w:p w14:paraId="02AF6C1D" w14:textId="77777777" w:rsidR="00920018" w:rsidRDefault="00920018" w:rsidP="00026AAC">
            <w:pPr>
              <w:spacing w:after="0" w:line="240" w:lineRule="auto"/>
              <w:ind w:left="52"/>
              <w:jc w:val="center"/>
            </w:pPr>
          </w:p>
        </w:tc>
        <w:tc>
          <w:tcPr>
            <w:tcW w:w="1213" w:type="pct"/>
            <w:shd w:val="clear" w:color="auto" w:fill="DAEEF3"/>
          </w:tcPr>
          <w:p w14:paraId="53F725BB" w14:textId="77777777" w:rsidR="00920018" w:rsidRDefault="00920018" w:rsidP="00026AAC">
            <w:pPr>
              <w:spacing w:after="0" w:line="240" w:lineRule="auto"/>
              <w:ind w:left="52"/>
              <w:jc w:val="center"/>
            </w:pPr>
          </w:p>
        </w:tc>
      </w:tr>
      <w:tr w:rsidR="00920018" w14:paraId="544966AF" w14:textId="77C72E6B" w:rsidTr="005A13F4">
        <w:trPr>
          <w:trHeight w:val="238"/>
        </w:trPr>
        <w:tc>
          <w:tcPr>
            <w:tcW w:w="2213" w:type="pct"/>
            <w:shd w:val="clear" w:color="auto" w:fill="DAEEF3"/>
          </w:tcPr>
          <w:p w14:paraId="586E2732" w14:textId="41344F33" w:rsidR="00920018" w:rsidRDefault="00920018" w:rsidP="00026AAC">
            <w:pPr>
              <w:spacing w:after="0" w:line="240" w:lineRule="auto"/>
              <w:jc w:val="both"/>
            </w:pPr>
            <w:r>
              <w:t>(f) Data (cost per MB) post-paid sim cards</w:t>
            </w:r>
          </w:p>
        </w:tc>
        <w:tc>
          <w:tcPr>
            <w:tcW w:w="1574" w:type="pct"/>
            <w:shd w:val="clear" w:color="auto" w:fill="DAEEF3"/>
          </w:tcPr>
          <w:p w14:paraId="14E29A62" w14:textId="77777777" w:rsidR="00920018" w:rsidRDefault="00920018" w:rsidP="00026AAC">
            <w:pPr>
              <w:spacing w:after="0" w:line="240" w:lineRule="auto"/>
              <w:ind w:left="52"/>
              <w:jc w:val="center"/>
            </w:pPr>
          </w:p>
        </w:tc>
        <w:tc>
          <w:tcPr>
            <w:tcW w:w="1213" w:type="pct"/>
            <w:shd w:val="clear" w:color="auto" w:fill="DAEEF3"/>
          </w:tcPr>
          <w:p w14:paraId="2F4CBF86" w14:textId="77777777" w:rsidR="00920018" w:rsidRDefault="00920018" w:rsidP="00026AAC">
            <w:pPr>
              <w:spacing w:after="0" w:line="240" w:lineRule="auto"/>
              <w:ind w:left="52"/>
              <w:jc w:val="center"/>
            </w:pPr>
          </w:p>
        </w:tc>
      </w:tr>
    </w:tbl>
    <w:p w14:paraId="5727BA47" w14:textId="77777777" w:rsidR="009A49A0" w:rsidRPr="009A49A0" w:rsidRDefault="009A49A0" w:rsidP="009A49A0"/>
    <w:p w14:paraId="44BCE86E" w14:textId="77777777" w:rsidR="00051AFB" w:rsidRDefault="00051AFB">
      <w:pPr>
        <w:rPr>
          <w:rFonts w:eastAsiaTheme="majorEastAsia" w:cstheme="majorBidi"/>
          <w:b/>
          <w:bCs/>
          <w:smallCaps/>
          <w:color w:val="000000" w:themeColor="text1"/>
          <w:sz w:val="36"/>
          <w:szCs w:val="36"/>
        </w:rPr>
      </w:pPr>
      <w:r>
        <w:br w:type="page"/>
      </w:r>
    </w:p>
    <w:p w14:paraId="3F4C2F1D" w14:textId="1E808D64" w:rsidR="00AE385C" w:rsidRDefault="001944A9" w:rsidP="003F519E">
      <w:pPr>
        <w:pStyle w:val="Heading1"/>
        <w:numPr>
          <w:ilvl w:val="0"/>
          <w:numId w:val="0"/>
        </w:numPr>
        <w:ind w:left="432" w:hanging="432"/>
      </w:pPr>
      <w:r>
        <w:t>Lot 2</w:t>
      </w:r>
      <w:r w:rsidR="002E07BF">
        <w:t xml:space="preserve"> - </w:t>
      </w:r>
      <w:r w:rsidR="00AE385C">
        <w:t>Satellite Communications Equipment</w:t>
      </w:r>
    </w:p>
    <w:p w14:paraId="68B849CB" w14:textId="41857C7E" w:rsidR="00AE385C" w:rsidRPr="00E9005E" w:rsidRDefault="00A9227E" w:rsidP="00AE385C">
      <w:pPr>
        <w:rPr>
          <w:b/>
          <w:bCs/>
        </w:rPr>
      </w:pPr>
      <w:r>
        <w:t>Tenderers</w:t>
      </w:r>
      <w:r w:rsidR="002A3B16">
        <w:t xml:space="preserve"> should include costs for all types of equipment as well as </w:t>
      </w:r>
      <w:r w:rsidR="00052C70">
        <w:t xml:space="preserve">information on </w:t>
      </w:r>
      <w:r w:rsidR="002A3B16">
        <w:t xml:space="preserve">all </w:t>
      </w:r>
      <w:r w:rsidR="00D00CBF">
        <w:t xml:space="preserve">necessary </w:t>
      </w:r>
      <w:r w:rsidR="002A3B16">
        <w:t>accessories</w:t>
      </w:r>
      <w:r w:rsidR="00052C70">
        <w:t xml:space="preserve"> which come with equipment</w:t>
      </w:r>
      <w:r w:rsidR="00181EEA">
        <w:t xml:space="preserve"> for price quoted</w:t>
      </w:r>
      <w:r w:rsidR="002A3B16">
        <w:t xml:space="preserve">, each price listed individually. </w:t>
      </w:r>
      <w:r w:rsidR="002A3B16" w:rsidRPr="00E9005E">
        <w:rPr>
          <w:b/>
          <w:bCs/>
        </w:rPr>
        <w:t xml:space="preserve">Prices must be ex-VAT ex-works but including all other costs. </w:t>
      </w:r>
    </w:p>
    <w:p w14:paraId="1C4C329D" w14:textId="30304311" w:rsidR="00181EEA" w:rsidRDefault="002A3B16" w:rsidP="00181EEA">
      <w:bookmarkStart w:id="54" w:name="_Toc463016561"/>
      <w:bookmarkStart w:id="55" w:name="_Toc466022968"/>
      <w:r>
        <w:t>GOAL would like to see offers for the following items, or equivalent equipment.</w:t>
      </w:r>
      <w:r w:rsidR="00AE372E">
        <w:t xml:space="preserve"> </w:t>
      </w:r>
    </w:p>
    <w:p w14:paraId="4689AEEE" w14:textId="2B08AC71" w:rsidR="00AB766E" w:rsidRDefault="00AB766E" w:rsidP="00181EEA"/>
    <w:tbl>
      <w:tblPr>
        <w:tblStyle w:val="TableGrid"/>
        <w:tblW w:w="0" w:type="auto"/>
        <w:tblLook w:val="04A0" w:firstRow="1" w:lastRow="0" w:firstColumn="1" w:lastColumn="0" w:noHBand="0" w:noVBand="1"/>
      </w:tblPr>
      <w:tblGrid>
        <w:gridCol w:w="3397"/>
        <w:gridCol w:w="3392"/>
        <w:gridCol w:w="3395"/>
      </w:tblGrid>
      <w:tr w:rsidR="00AB766E" w14:paraId="4F652AFC" w14:textId="77777777" w:rsidTr="00B35E44">
        <w:tc>
          <w:tcPr>
            <w:tcW w:w="3397" w:type="dxa"/>
            <w:shd w:val="clear" w:color="auto" w:fill="EEECE1" w:themeFill="background2"/>
          </w:tcPr>
          <w:p w14:paraId="44EB8B3C" w14:textId="4843AB0C" w:rsidR="00AB766E" w:rsidRPr="00162315" w:rsidRDefault="00AB766E" w:rsidP="00181EEA">
            <w:pPr>
              <w:rPr>
                <w:b/>
                <w:bCs/>
              </w:rPr>
            </w:pPr>
            <w:r w:rsidRPr="00162315">
              <w:rPr>
                <w:b/>
                <w:bCs/>
              </w:rPr>
              <w:t>Equipment</w:t>
            </w:r>
          </w:p>
        </w:tc>
        <w:tc>
          <w:tcPr>
            <w:tcW w:w="3392" w:type="dxa"/>
            <w:shd w:val="clear" w:color="auto" w:fill="EEECE1" w:themeFill="background2"/>
          </w:tcPr>
          <w:p w14:paraId="1B4960D4" w14:textId="4958541E" w:rsidR="00AB766E" w:rsidRPr="00162315" w:rsidRDefault="00B35E44" w:rsidP="00181EEA">
            <w:pPr>
              <w:rPr>
                <w:b/>
                <w:bCs/>
              </w:rPr>
            </w:pPr>
            <w:r w:rsidRPr="00162315">
              <w:rPr>
                <w:b/>
                <w:bCs/>
              </w:rPr>
              <w:t>Unit Price in USD</w:t>
            </w:r>
          </w:p>
        </w:tc>
        <w:tc>
          <w:tcPr>
            <w:tcW w:w="3395" w:type="dxa"/>
            <w:shd w:val="clear" w:color="auto" w:fill="EEECE1" w:themeFill="background2"/>
          </w:tcPr>
          <w:p w14:paraId="69146B4C" w14:textId="51713DCB" w:rsidR="00AB766E" w:rsidRPr="00162315" w:rsidRDefault="00B35E44" w:rsidP="00181EEA">
            <w:pPr>
              <w:rPr>
                <w:b/>
                <w:bCs/>
              </w:rPr>
            </w:pPr>
            <w:r w:rsidRPr="00162315">
              <w:rPr>
                <w:b/>
                <w:bCs/>
              </w:rPr>
              <w:t>VAT (if applicable)</w:t>
            </w:r>
          </w:p>
        </w:tc>
      </w:tr>
      <w:tr w:rsidR="00AB766E" w14:paraId="3618E30B" w14:textId="77777777" w:rsidTr="00B35E44">
        <w:tc>
          <w:tcPr>
            <w:tcW w:w="3397" w:type="dxa"/>
          </w:tcPr>
          <w:p w14:paraId="772EE05B" w14:textId="53403732" w:rsidR="00AB766E" w:rsidRPr="00B35E44" w:rsidRDefault="00B35E44" w:rsidP="00181EEA">
            <w:pPr>
              <w:rPr>
                <w:b/>
                <w:bCs/>
              </w:rPr>
            </w:pPr>
            <w:r w:rsidRPr="00B35E44">
              <w:rPr>
                <w:b/>
                <w:bCs/>
              </w:rPr>
              <w:t>BGAN type equipment (all items are ‘or equivalent</w:t>
            </w:r>
            <w:r>
              <w:rPr>
                <w:b/>
                <w:bCs/>
              </w:rPr>
              <w:t>’</w:t>
            </w:r>
          </w:p>
        </w:tc>
        <w:tc>
          <w:tcPr>
            <w:tcW w:w="3392" w:type="dxa"/>
          </w:tcPr>
          <w:p w14:paraId="5C6208F4" w14:textId="77777777" w:rsidR="00AB766E" w:rsidRDefault="00AB766E" w:rsidP="00181EEA"/>
        </w:tc>
        <w:tc>
          <w:tcPr>
            <w:tcW w:w="3395" w:type="dxa"/>
          </w:tcPr>
          <w:p w14:paraId="37FE6942" w14:textId="77777777" w:rsidR="00AB766E" w:rsidRDefault="00AB766E" w:rsidP="00181EEA"/>
        </w:tc>
      </w:tr>
      <w:tr w:rsidR="00AB766E" w14:paraId="3C6A186F" w14:textId="77777777" w:rsidTr="00B35E44">
        <w:tc>
          <w:tcPr>
            <w:tcW w:w="3397" w:type="dxa"/>
          </w:tcPr>
          <w:p w14:paraId="42F55B19" w14:textId="77777777" w:rsidR="00B35E44" w:rsidRDefault="00B35E44" w:rsidP="00B35E44">
            <w:r>
              <w:t>Explorer 510</w:t>
            </w:r>
          </w:p>
          <w:p w14:paraId="73CADD35" w14:textId="77777777" w:rsidR="00AB766E" w:rsidRDefault="00AB766E" w:rsidP="00181EEA"/>
        </w:tc>
        <w:tc>
          <w:tcPr>
            <w:tcW w:w="3392" w:type="dxa"/>
          </w:tcPr>
          <w:p w14:paraId="48952DA5" w14:textId="77777777" w:rsidR="00AB766E" w:rsidRDefault="00AB766E" w:rsidP="00181EEA"/>
        </w:tc>
        <w:tc>
          <w:tcPr>
            <w:tcW w:w="3395" w:type="dxa"/>
          </w:tcPr>
          <w:p w14:paraId="1E04E24B" w14:textId="77777777" w:rsidR="00AB766E" w:rsidRDefault="00AB766E" w:rsidP="00181EEA"/>
        </w:tc>
      </w:tr>
      <w:tr w:rsidR="00AB766E" w14:paraId="65D17342" w14:textId="77777777" w:rsidTr="00B35E44">
        <w:tc>
          <w:tcPr>
            <w:tcW w:w="3397" w:type="dxa"/>
          </w:tcPr>
          <w:p w14:paraId="7FA3FC8B" w14:textId="77777777" w:rsidR="00B35E44" w:rsidRDefault="00B35E44" w:rsidP="00B35E44">
            <w:r>
              <w:t xml:space="preserve">Inmarsat </w:t>
            </w:r>
            <w:proofErr w:type="spellStart"/>
            <w:r>
              <w:t>post paid</w:t>
            </w:r>
            <w:proofErr w:type="spellEnd"/>
            <w:r>
              <w:t xml:space="preserve"> sim </w:t>
            </w:r>
          </w:p>
          <w:p w14:paraId="4D383536" w14:textId="77777777" w:rsidR="00AB766E" w:rsidRDefault="00AB766E" w:rsidP="00181EEA"/>
        </w:tc>
        <w:tc>
          <w:tcPr>
            <w:tcW w:w="3392" w:type="dxa"/>
          </w:tcPr>
          <w:p w14:paraId="005E3F20" w14:textId="77777777" w:rsidR="00AB766E" w:rsidRDefault="00AB766E" w:rsidP="00181EEA"/>
        </w:tc>
        <w:tc>
          <w:tcPr>
            <w:tcW w:w="3395" w:type="dxa"/>
          </w:tcPr>
          <w:p w14:paraId="3AA84E52" w14:textId="77777777" w:rsidR="00AB766E" w:rsidRDefault="00AB766E" w:rsidP="00181EEA"/>
        </w:tc>
      </w:tr>
      <w:tr w:rsidR="00AB766E" w14:paraId="6ABD06B4" w14:textId="77777777" w:rsidTr="00B35E44">
        <w:tc>
          <w:tcPr>
            <w:tcW w:w="3397" w:type="dxa"/>
          </w:tcPr>
          <w:p w14:paraId="27CF1E69" w14:textId="78EF94FF" w:rsidR="00B35E44" w:rsidRPr="00B35E44" w:rsidRDefault="00B35E44" w:rsidP="00B35E44">
            <w:pPr>
              <w:rPr>
                <w:b/>
                <w:bCs/>
              </w:rPr>
            </w:pPr>
            <w:r w:rsidRPr="00B35E44">
              <w:rPr>
                <w:b/>
                <w:bCs/>
              </w:rPr>
              <w:t>Thuraya type equipment (all items are ‘or equivalent</w:t>
            </w:r>
            <w:r>
              <w:rPr>
                <w:b/>
                <w:bCs/>
              </w:rPr>
              <w:t>’</w:t>
            </w:r>
          </w:p>
          <w:p w14:paraId="2F3FA08A" w14:textId="77777777" w:rsidR="00AB766E" w:rsidRDefault="00AB766E" w:rsidP="00181EEA"/>
        </w:tc>
        <w:tc>
          <w:tcPr>
            <w:tcW w:w="3392" w:type="dxa"/>
          </w:tcPr>
          <w:p w14:paraId="36FEA7BF" w14:textId="77777777" w:rsidR="00AB766E" w:rsidRDefault="00AB766E" w:rsidP="00181EEA"/>
        </w:tc>
        <w:tc>
          <w:tcPr>
            <w:tcW w:w="3395" w:type="dxa"/>
          </w:tcPr>
          <w:p w14:paraId="62762D84" w14:textId="77777777" w:rsidR="00AB766E" w:rsidRDefault="00AB766E" w:rsidP="00181EEA"/>
        </w:tc>
      </w:tr>
      <w:tr w:rsidR="00AB766E" w14:paraId="324A7F1A" w14:textId="77777777" w:rsidTr="00B35E44">
        <w:tc>
          <w:tcPr>
            <w:tcW w:w="3397" w:type="dxa"/>
          </w:tcPr>
          <w:p w14:paraId="47C708C5" w14:textId="77777777" w:rsidR="00162315" w:rsidRDefault="00162315" w:rsidP="00162315">
            <w:r w:rsidRPr="001659ED">
              <w:t>Thuraya XT-Lite Phone</w:t>
            </w:r>
          </w:p>
          <w:p w14:paraId="70B71ADA" w14:textId="77777777" w:rsidR="00AB766E" w:rsidRDefault="00AB766E" w:rsidP="00181EEA"/>
        </w:tc>
        <w:tc>
          <w:tcPr>
            <w:tcW w:w="3392" w:type="dxa"/>
          </w:tcPr>
          <w:p w14:paraId="3B8E19E0" w14:textId="77777777" w:rsidR="00AB766E" w:rsidRDefault="00AB766E" w:rsidP="00181EEA"/>
        </w:tc>
        <w:tc>
          <w:tcPr>
            <w:tcW w:w="3395" w:type="dxa"/>
          </w:tcPr>
          <w:p w14:paraId="558389CE" w14:textId="77777777" w:rsidR="00AB766E" w:rsidRDefault="00AB766E" w:rsidP="00181EEA"/>
        </w:tc>
      </w:tr>
      <w:tr w:rsidR="00AB766E" w14:paraId="69C57FF2" w14:textId="77777777" w:rsidTr="00B35E44">
        <w:tc>
          <w:tcPr>
            <w:tcW w:w="3397" w:type="dxa"/>
          </w:tcPr>
          <w:p w14:paraId="06A5DF85" w14:textId="77777777" w:rsidR="00162315" w:rsidRPr="001659ED" w:rsidRDefault="00162315" w:rsidP="00162315">
            <w:r>
              <w:t>XT Lite Docking Station</w:t>
            </w:r>
          </w:p>
          <w:p w14:paraId="6EFAC50F" w14:textId="77777777" w:rsidR="00AB766E" w:rsidRDefault="00AB766E" w:rsidP="00181EEA"/>
        </w:tc>
        <w:tc>
          <w:tcPr>
            <w:tcW w:w="3392" w:type="dxa"/>
          </w:tcPr>
          <w:p w14:paraId="2566CEA1" w14:textId="77777777" w:rsidR="00AB766E" w:rsidRDefault="00AB766E" w:rsidP="00181EEA"/>
        </w:tc>
        <w:tc>
          <w:tcPr>
            <w:tcW w:w="3395" w:type="dxa"/>
          </w:tcPr>
          <w:p w14:paraId="7411CBD4" w14:textId="77777777" w:rsidR="00AB766E" w:rsidRDefault="00AB766E" w:rsidP="00181EEA"/>
        </w:tc>
      </w:tr>
      <w:tr w:rsidR="00AB766E" w14:paraId="629074CA" w14:textId="77777777" w:rsidTr="00B35E44">
        <w:tc>
          <w:tcPr>
            <w:tcW w:w="3397" w:type="dxa"/>
          </w:tcPr>
          <w:p w14:paraId="5E7F9063" w14:textId="77777777" w:rsidR="00162315" w:rsidRDefault="00162315" w:rsidP="00162315">
            <w:r w:rsidRPr="001659ED">
              <w:t>Thuraya XT-PRO Phone</w:t>
            </w:r>
          </w:p>
          <w:p w14:paraId="58CA5189" w14:textId="77777777" w:rsidR="00AB766E" w:rsidRDefault="00AB766E" w:rsidP="00181EEA"/>
        </w:tc>
        <w:tc>
          <w:tcPr>
            <w:tcW w:w="3392" w:type="dxa"/>
          </w:tcPr>
          <w:p w14:paraId="64A6E0D0" w14:textId="77777777" w:rsidR="00AB766E" w:rsidRDefault="00AB766E" w:rsidP="00181EEA"/>
        </w:tc>
        <w:tc>
          <w:tcPr>
            <w:tcW w:w="3395" w:type="dxa"/>
          </w:tcPr>
          <w:p w14:paraId="710B88EA" w14:textId="77777777" w:rsidR="00AB766E" w:rsidRDefault="00AB766E" w:rsidP="00181EEA"/>
        </w:tc>
      </w:tr>
      <w:tr w:rsidR="00162315" w14:paraId="7BA0C352" w14:textId="77777777" w:rsidTr="00B35E44">
        <w:tc>
          <w:tcPr>
            <w:tcW w:w="3397" w:type="dxa"/>
          </w:tcPr>
          <w:p w14:paraId="61D71A8C" w14:textId="77777777" w:rsidR="00162315" w:rsidRPr="001659ED" w:rsidRDefault="00162315" w:rsidP="00162315">
            <w:r>
              <w:t xml:space="preserve">XT Pro Docking station </w:t>
            </w:r>
          </w:p>
          <w:p w14:paraId="32EE0ABD" w14:textId="77777777" w:rsidR="00162315" w:rsidRDefault="00162315" w:rsidP="00181EEA"/>
        </w:tc>
        <w:tc>
          <w:tcPr>
            <w:tcW w:w="3392" w:type="dxa"/>
          </w:tcPr>
          <w:p w14:paraId="711EB1CD" w14:textId="77777777" w:rsidR="00162315" w:rsidRDefault="00162315" w:rsidP="00181EEA"/>
        </w:tc>
        <w:tc>
          <w:tcPr>
            <w:tcW w:w="3395" w:type="dxa"/>
          </w:tcPr>
          <w:p w14:paraId="4197E7B4" w14:textId="77777777" w:rsidR="00162315" w:rsidRDefault="00162315" w:rsidP="00181EEA"/>
        </w:tc>
      </w:tr>
      <w:tr w:rsidR="00162315" w14:paraId="30E3123D" w14:textId="77777777" w:rsidTr="00B35E44">
        <w:tc>
          <w:tcPr>
            <w:tcW w:w="3397" w:type="dxa"/>
          </w:tcPr>
          <w:p w14:paraId="0377A1C3" w14:textId="77777777" w:rsidR="00162315" w:rsidRDefault="00162315" w:rsidP="00162315">
            <w:r w:rsidRPr="001659ED">
              <w:t>Thuraya SatSleeve+</w:t>
            </w:r>
          </w:p>
          <w:p w14:paraId="473F62E3" w14:textId="77777777" w:rsidR="00162315" w:rsidRDefault="00162315" w:rsidP="00181EEA"/>
        </w:tc>
        <w:tc>
          <w:tcPr>
            <w:tcW w:w="3392" w:type="dxa"/>
          </w:tcPr>
          <w:p w14:paraId="65C18B69" w14:textId="77777777" w:rsidR="00162315" w:rsidRDefault="00162315" w:rsidP="00181EEA"/>
        </w:tc>
        <w:tc>
          <w:tcPr>
            <w:tcW w:w="3395" w:type="dxa"/>
          </w:tcPr>
          <w:p w14:paraId="4D0E1907" w14:textId="77777777" w:rsidR="00162315" w:rsidRDefault="00162315" w:rsidP="00181EEA"/>
        </w:tc>
      </w:tr>
      <w:tr w:rsidR="00162315" w14:paraId="7EF93789" w14:textId="77777777" w:rsidTr="00B35E44">
        <w:tc>
          <w:tcPr>
            <w:tcW w:w="3397" w:type="dxa"/>
          </w:tcPr>
          <w:p w14:paraId="5BAA7FA8" w14:textId="77777777" w:rsidR="00162315" w:rsidRPr="001659ED" w:rsidRDefault="00162315" w:rsidP="00162315">
            <w:r>
              <w:t xml:space="preserve">Thuraya </w:t>
            </w:r>
            <w:proofErr w:type="spellStart"/>
            <w:r>
              <w:t>post paid</w:t>
            </w:r>
            <w:proofErr w:type="spellEnd"/>
            <w:r>
              <w:t xml:space="preserve"> sim</w:t>
            </w:r>
          </w:p>
          <w:p w14:paraId="335C5027" w14:textId="77777777" w:rsidR="00162315" w:rsidRDefault="00162315" w:rsidP="00181EEA"/>
        </w:tc>
        <w:tc>
          <w:tcPr>
            <w:tcW w:w="3392" w:type="dxa"/>
          </w:tcPr>
          <w:p w14:paraId="777BC141" w14:textId="77777777" w:rsidR="00162315" w:rsidRDefault="00162315" w:rsidP="00181EEA"/>
        </w:tc>
        <w:tc>
          <w:tcPr>
            <w:tcW w:w="3395" w:type="dxa"/>
          </w:tcPr>
          <w:p w14:paraId="61B1D9B1" w14:textId="77777777" w:rsidR="00162315" w:rsidRDefault="00162315" w:rsidP="00181EEA"/>
        </w:tc>
      </w:tr>
      <w:tr w:rsidR="00162315" w14:paraId="7489C8B5" w14:textId="77777777" w:rsidTr="00B35E44">
        <w:tc>
          <w:tcPr>
            <w:tcW w:w="3397" w:type="dxa"/>
          </w:tcPr>
          <w:p w14:paraId="39BF65B8" w14:textId="75545B2C" w:rsidR="00162315" w:rsidRPr="00162315" w:rsidRDefault="00162315" w:rsidP="00162315">
            <w:pPr>
              <w:rPr>
                <w:b/>
                <w:bCs/>
              </w:rPr>
            </w:pPr>
            <w:r w:rsidRPr="00162315">
              <w:rPr>
                <w:b/>
                <w:bCs/>
              </w:rPr>
              <w:t>Iridium type equipment (all items are ‘or equivalent’</w:t>
            </w:r>
          </w:p>
          <w:p w14:paraId="5551ECAD" w14:textId="77777777" w:rsidR="00162315" w:rsidRDefault="00162315" w:rsidP="00181EEA"/>
        </w:tc>
        <w:tc>
          <w:tcPr>
            <w:tcW w:w="3392" w:type="dxa"/>
          </w:tcPr>
          <w:p w14:paraId="42F194BF" w14:textId="77777777" w:rsidR="00162315" w:rsidRDefault="00162315" w:rsidP="00181EEA"/>
        </w:tc>
        <w:tc>
          <w:tcPr>
            <w:tcW w:w="3395" w:type="dxa"/>
          </w:tcPr>
          <w:p w14:paraId="48E42C71" w14:textId="77777777" w:rsidR="00162315" w:rsidRDefault="00162315" w:rsidP="00181EEA"/>
        </w:tc>
      </w:tr>
      <w:tr w:rsidR="00162315" w14:paraId="38CF0FFE" w14:textId="77777777" w:rsidTr="00B35E44">
        <w:tc>
          <w:tcPr>
            <w:tcW w:w="3397" w:type="dxa"/>
          </w:tcPr>
          <w:p w14:paraId="38B30271" w14:textId="77777777" w:rsidR="00162315" w:rsidRPr="006B59D0" w:rsidRDefault="00162315" w:rsidP="00162315">
            <w:r w:rsidRPr="006B59D0">
              <w:t>Iridium 9555</w:t>
            </w:r>
          </w:p>
          <w:p w14:paraId="0FA88F41" w14:textId="77777777" w:rsidR="00162315" w:rsidRDefault="00162315" w:rsidP="00181EEA"/>
        </w:tc>
        <w:tc>
          <w:tcPr>
            <w:tcW w:w="3392" w:type="dxa"/>
          </w:tcPr>
          <w:p w14:paraId="508C5D32" w14:textId="77777777" w:rsidR="00162315" w:rsidRDefault="00162315" w:rsidP="00181EEA"/>
        </w:tc>
        <w:tc>
          <w:tcPr>
            <w:tcW w:w="3395" w:type="dxa"/>
          </w:tcPr>
          <w:p w14:paraId="33E023ED" w14:textId="77777777" w:rsidR="00162315" w:rsidRDefault="00162315" w:rsidP="00181EEA"/>
        </w:tc>
      </w:tr>
      <w:tr w:rsidR="00162315" w14:paraId="273352F7" w14:textId="77777777" w:rsidTr="00B35E44">
        <w:tc>
          <w:tcPr>
            <w:tcW w:w="3397" w:type="dxa"/>
          </w:tcPr>
          <w:p w14:paraId="08D7579C" w14:textId="77777777" w:rsidR="00162315" w:rsidRDefault="00162315" w:rsidP="00162315">
            <w:r w:rsidRPr="006B59D0">
              <w:t>Iridium 9575 Extreme</w:t>
            </w:r>
          </w:p>
          <w:p w14:paraId="2F2673B0" w14:textId="77777777" w:rsidR="00162315" w:rsidRDefault="00162315" w:rsidP="00181EEA"/>
        </w:tc>
        <w:tc>
          <w:tcPr>
            <w:tcW w:w="3392" w:type="dxa"/>
          </w:tcPr>
          <w:p w14:paraId="7130FED3" w14:textId="77777777" w:rsidR="00162315" w:rsidRDefault="00162315" w:rsidP="00181EEA"/>
        </w:tc>
        <w:tc>
          <w:tcPr>
            <w:tcW w:w="3395" w:type="dxa"/>
          </w:tcPr>
          <w:p w14:paraId="7FACE753" w14:textId="77777777" w:rsidR="00162315" w:rsidRDefault="00162315" w:rsidP="00181EEA"/>
        </w:tc>
      </w:tr>
      <w:tr w:rsidR="00162315" w14:paraId="23B4A924" w14:textId="77777777" w:rsidTr="00B35E44">
        <w:tc>
          <w:tcPr>
            <w:tcW w:w="3397" w:type="dxa"/>
          </w:tcPr>
          <w:p w14:paraId="6FA20345" w14:textId="0D3F356B" w:rsidR="00162315" w:rsidRDefault="00162315" w:rsidP="00181EEA">
            <w:r>
              <w:t xml:space="preserve">Iridium </w:t>
            </w:r>
            <w:proofErr w:type="spellStart"/>
            <w:r>
              <w:t>post paid</w:t>
            </w:r>
            <w:proofErr w:type="spellEnd"/>
            <w:r>
              <w:t xml:space="preserve"> sim </w:t>
            </w:r>
          </w:p>
        </w:tc>
        <w:tc>
          <w:tcPr>
            <w:tcW w:w="3392" w:type="dxa"/>
          </w:tcPr>
          <w:p w14:paraId="3564576B" w14:textId="77777777" w:rsidR="00162315" w:rsidRDefault="00162315" w:rsidP="00181EEA"/>
        </w:tc>
        <w:tc>
          <w:tcPr>
            <w:tcW w:w="3395" w:type="dxa"/>
          </w:tcPr>
          <w:p w14:paraId="657A6655" w14:textId="77777777" w:rsidR="00162315" w:rsidRDefault="00162315" w:rsidP="00181EEA"/>
        </w:tc>
      </w:tr>
    </w:tbl>
    <w:p w14:paraId="4C909E27" w14:textId="77777777" w:rsidR="00AA6568" w:rsidRDefault="00AA6568" w:rsidP="00B35E44"/>
    <w:p w14:paraId="115B8008" w14:textId="77777777" w:rsidR="003B05C3" w:rsidRPr="00CB56AA" w:rsidRDefault="003B05C3" w:rsidP="00162315">
      <w:pPr>
        <w:spacing w:before="120" w:after="120"/>
      </w:pPr>
      <w:r w:rsidRPr="00CB56AA">
        <w:t xml:space="preserve">The submitted offer shall include detailed information about the provided devices (make, model, </w:t>
      </w:r>
      <w:r>
        <w:t xml:space="preserve">capabilities and limitations, coverage maps </w:t>
      </w:r>
      <w:r w:rsidRPr="00CB56AA">
        <w:t xml:space="preserve">etc.). </w:t>
      </w:r>
    </w:p>
    <w:p w14:paraId="27EEEA78" w14:textId="20DB553F" w:rsidR="006F3451" w:rsidRDefault="003B49D5" w:rsidP="00162315">
      <w:pPr>
        <w:snapToGrid w:val="0"/>
        <w:spacing w:before="120" w:after="120"/>
        <w:jc w:val="both"/>
      </w:pPr>
      <w:r>
        <w:t xml:space="preserve">Any agreements that are made from this tender shall include the possibility of equipment upgrade where lines become obsolete. </w:t>
      </w:r>
    </w:p>
    <w:p w14:paraId="19621EB1" w14:textId="77777777" w:rsidR="00B90FE6" w:rsidRDefault="00B90FE6" w:rsidP="00162315">
      <w:pPr>
        <w:snapToGrid w:val="0"/>
        <w:spacing w:before="120" w:after="120"/>
        <w:jc w:val="both"/>
      </w:pPr>
    </w:p>
    <w:p w14:paraId="0A76AA66" w14:textId="77777777" w:rsidR="00C319BD" w:rsidRDefault="00C319BD" w:rsidP="00736218">
      <w:pPr>
        <w:pStyle w:val="Heading1"/>
        <w:numPr>
          <w:ilvl w:val="0"/>
          <w:numId w:val="0"/>
        </w:numPr>
        <w:ind w:left="432" w:hanging="432"/>
      </w:pPr>
      <w:r>
        <w:t>Financial offer submission instructions</w:t>
      </w:r>
    </w:p>
    <w:p w14:paraId="7758622E" w14:textId="77777777" w:rsidR="00BF0795" w:rsidRDefault="00BF0795" w:rsidP="00C319BD">
      <w:pPr>
        <w:rPr>
          <w:b/>
          <w:bCs/>
        </w:rPr>
      </w:pPr>
      <w:r>
        <w:rPr>
          <w:b/>
          <w:bCs/>
        </w:rPr>
        <w:t>Prices must be in USD</w:t>
      </w:r>
    </w:p>
    <w:p w14:paraId="0E5E875A" w14:textId="6A952925" w:rsidR="00C319BD" w:rsidRPr="006F3451" w:rsidRDefault="00C319BD" w:rsidP="00C319BD">
      <w:pPr>
        <w:rPr>
          <w:b/>
          <w:bCs/>
        </w:rPr>
      </w:pPr>
      <w:r w:rsidRPr="006F3451">
        <w:rPr>
          <w:b/>
          <w:bCs/>
        </w:rPr>
        <w:t xml:space="preserve">In the financial offer, </w:t>
      </w:r>
      <w:r w:rsidR="00A9227E" w:rsidRPr="006F3451">
        <w:rPr>
          <w:b/>
          <w:bCs/>
        </w:rPr>
        <w:t>tenderers</w:t>
      </w:r>
      <w:r w:rsidRPr="006F3451">
        <w:rPr>
          <w:b/>
          <w:bCs/>
        </w:rPr>
        <w:t xml:space="preserve"> must clearly include the following statements:</w:t>
      </w:r>
    </w:p>
    <w:p w14:paraId="5B7B4C67" w14:textId="77777777" w:rsidR="00C319BD" w:rsidRDefault="00C319BD" w:rsidP="00C319BD">
      <w:r>
        <w:t>“This offer meets or betters the specification laid out in Appendix 2 of the Invitation to Tender document”</w:t>
      </w:r>
    </w:p>
    <w:p w14:paraId="242EFAEA" w14:textId="21A1AB9A" w:rsidR="00C319BD" w:rsidRDefault="00C319BD" w:rsidP="00736218">
      <w:r>
        <w:t xml:space="preserve">“By submitting this offer, I confirm that </w:t>
      </w:r>
      <w:r w:rsidR="00736218">
        <w:t>all</w:t>
      </w:r>
      <w:r>
        <w:t xml:space="preserve"> data subject</w:t>
      </w:r>
      <w:r w:rsidR="00736218">
        <w:t>s</w:t>
      </w:r>
      <w:r>
        <w:t xml:space="preserve"> ha</w:t>
      </w:r>
      <w:r w:rsidR="00736218">
        <w:t>ve specifically</w:t>
      </w:r>
      <w:r>
        <w:t xml:space="preserve"> consented to the use and storage of their </w:t>
      </w:r>
      <w:r w:rsidR="00736218">
        <w:t>data</w:t>
      </w:r>
      <w:r>
        <w:t xml:space="preserve"> by GOAL for the purpose of analysing</w:t>
      </w:r>
      <w:r w:rsidR="00736218">
        <w:t xml:space="preserve"> the</w:t>
      </w:r>
      <w:r>
        <w:t xml:space="preserve"> offers and awarding a contract under this tender</w:t>
      </w:r>
      <w:r w:rsidR="00736218">
        <w:t>; and further understood that the personal data may be shared internally within GOAL and externally if required by law and donor regulations; and may be stored for a period of up to 7 years from the award of contract.”</w:t>
      </w:r>
    </w:p>
    <w:p w14:paraId="0F562D4D" w14:textId="3FC18331" w:rsidR="008772C8" w:rsidRDefault="00736218" w:rsidP="008772C8">
      <w:r>
        <w:t xml:space="preserve">The financial offer must be signed by an authorised representative of the </w:t>
      </w:r>
      <w:r w:rsidR="002A1C6E">
        <w:t>company and</w:t>
      </w:r>
      <w:r>
        <w:t xml:space="preserve"> submitted in scan or PDF form. No soft copy documents will be accepted. </w:t>
      </w:r>
    </w:p>
    <w:p w14:paraId="7ACAF4AA" w14:textId="644026BE" w:rsidR="002A1C6E" w:rsidRDefault="002A1C6E" w:rsidP="008772C8"/>
    <w:p w14:paraId="0C1B3AF1" w14:textId="0BB0E2F5" w:rsidR="00B90FE6" w:rsidRDefault="00B90FE6" w:rsidP="008772C8"/>
    <w:p w14:paraId="1BFF7559" w14:textId="32458E7B" w:rsidR="00B90FE6" w:rsidRDefault="00B90FE6" w:rsidP="008772C8"/>
    <w:p w14:paraId="3177D289" w14:textId="5CD4A10B" w:rsidR="00B90FE6" w:rsidRDefault="00B90FE6" w:rsidP="008772C8"/>
    <w:p w14:paraId="64330394" w14:textId="141D23C7" w:rsidR="00B90FE6" w:rsidRDefault="00B90FE6" w:rsidP="008772C8"/>
    <w:p w14:paraId="3CF2490F" w14:textId="35E98E08" w:rsidR="00B90FE6" w:rsidRDefault="00B90FE6" w:rsidP="008772C8"/>
    <w:p w14:paraId="5BFA8A9E" w14:textId="35A4B4B4" w:rsidR="00B90FE6" w:rsidRDefault="00B90FE6" w:rsidP="008772C8"/>
    <w:p w14:paraId="0AB5270C" w14:textId="62A7C00A" w:rsidR="00B90FE6" w:rsidRDefault="00B90FE6" w:rsidP="008772C8"/>
    <w:p w14:paraId="587F20D0" w14:textId="201ABBF5" w:rsidR="00B90FE6" w:rsidRDefault="00B90FE6" w:rsidP="008772C8"/>
    <w:p w14:paraId="3CA96B2A" w14:textId="4A80F6D6" w:rsidR="00B90FE6" w:rsidRDefault="00B90FE6" w:rsidP="008772C8"/>
    <w:p w14:paraId="508A3BA5" w14:textId="621F02DB" w:rsidR="00B90FE6" w:rsidRDefault="00B90FE6" w:rsidP="008772C8"/>
    <w:p w14:paraId="5ABD6433" w14:textId="2EB9CDCC" w:rsidR="00B90FE6" w:rsidRDefault="00B90FE6" w:rsidP="008772C8"/>
    <w:p w14:paraId="2918D9B6" w14:textId="3964E359" w:rsidR="00B90FE6" w:rsidRDefault="00B90FE6" w:rsidP="008772C8"/>
    <w:p w14:paraId="6E72AB11" w14:textId="40198DEE" w:rsidR="00B90FE6" w:rsidRDefault="00B90FE6" w:rsidP="008772C8"/>
    <w:p w14:paraId="2F66CCE3" w14:textId="15CEE9BF" w:rsidR="00B90FE6" w:rsidRDefault="00B90FE6" w:rsidP="008772C8"/>
    <w:p w14:paraId="3DEA1097" w14:textId="578B4047" w:rsidR="00B90FE6" w:rsidRDefault="00B90FE6" w:rsidP="008772C8"/>
    <w:p w14:paraId="142DD251" w14:textId="3CEA1DD4" w:rsidR="00B90FE6" w:rsidRDefault="00B90FE6" w:rsidP="008772C8"/>
    <w:p w14:paraId="7C8734E4" w14:textId="6A04F7BA" w:rsidR="00B90FE6" w:rsidRDefault="00B90FE6" w:rsidP="008772C8"/>
    <w:p w14:paraId="5BA07FCC" w14:textId="37539E29" w:rsidR="00B90FE6" w:rsidRDefault="00B90FE6" w:rsidP="008772C8"/>
    <w:p w14:paraId="1DE757B3" w14:textId="77777777" w:rsidR="00B90FE6" w:rsidRDefault="00B90FE6" w:rsidP="008772C8"/>
    <w:p w14:paraId="78042A88" w14:textId="52E08AA8" w:rsidR="002A1C6E" w:rsidRDefault="002A1C6E" w:rsidP="008772C8"/>
    <w:p w14:paraId="58C6B094" w14:textId="467413EC" w:rsidR="005A484B" w:rsidRDefault="00EF7583" w:rsidP="00736218">
      <w:pPr>
        <w:pStyle w:val="Heading1"/>
        <w:numPr>
          <w:ilvl w:val="0"/>
          <w:numId w:val="0"/>
        </w:numPr>
      </w:pPr>
      <w:r>
        <w:t xml:space="preserve">Appendix </w:t>
      </w:r>
      <w:r w:rsidR="009A2EBF">
        <w:t>6</w:t>
      </w:r>
      <w:r>
        <w:t xml:space="preserve"> - </w:t>
      </w:r>
      <w:r w:rsidR="00711FBB" w:rsidRPr="00CB56AA">
        <w:t>GOAL</w:t>
      </w:r>
      <w:r w:rsidR="005A484B" w:rsidRPr="00CB56AA">
        <w:t xml:space="preserve"> </w:t>
      </w:r>
      <w:bookmarkEnd w:id="54"/>
      <w:bookmarkEnd w:id="55"/>
      <w:r w:rsidR="003B4085">
        <w:t>office locations</w:t>
      </w:r>
    </w:p>
    <w:p w14:paraId="5970F31C" w14:textId="4BB87C98" w:rsidR="000B5F75" w:rsidRDefault="003B4085" w:rsidP="000B5F75">
      <w:r>
        <w:t>Accurate as of date of tender advertising:</w:t>
      </w:r>
    </w:p>
    <w:p w14:paraId="7F90BC90" w14:textId="0E9140AD" w:rsidR="00113930" w:rsidRDefault="00113930" w:rsidP="000B5F75">
      <w:r>
        <w:t xml:space="preserve">Please confirm you provide satellite </w:t>
      </w:r>
      <w:r w:rsidR="00E23D04">
        <w:t xml:space="preserve">communication </w:t>
      </w:r>
      <w:r>
        <w:t xml:space="preserve">services </w:t>
      </w:r>
      <w:r w:rsidR="00E23D04">
        <w:t xml:space="preserve">in the following countries by answering Y/N </w:t>
      </w:r>
      <w:r w:rsidR="00020DFF">
        <w:t xml:space="preserve">regarding each country listed below </w:t>
      </w:r>
    </w:p>
    <w:tbl>
      <w:tblPr>
        <w:tblStyle w:val="TableGrid"/>
        <w:tblW w:w="0" w:type="auto"/>
        <w:tblLook w:val="04A0" w:firstRow="1" w:lastRow="0" w:firstColumn="1" w:lastColumn="0" w:noHBand="0" w:noVBand="1"/>
      </w:tblPr>
      <w:tblGrid>
        <w:gridCol w:w="1963"/>
        <w:gridCol w:w="1494"/>
        <w:gridCol w:w="1395"/>
        <w:gridCol w:w="1280"/>
        <w:gridCol w:w="4052"/>
      </w:tblGrid>
      <w:tr w:rsidR="00840E30" w14:paraId="48FE60A8" w14:textId="257E7C37" w:rsidTr="007F322D">
        <w:tc>
          <w:tcPr>
            <w:tcW w:w="1965" w:type="dxa"/>
            <w:shd w:val="clear" w:color="auto" w:fill="76923C" w:themeFill="accent3" w:themeFillShade="BF"/>
          </w:tcPr>
          <w:p w14:paraId="5650832C" w14:textId="4C920221" w:rsidR="00E04CA5" w:rsidRPr="003B4085" w:rsidRDefault="00E04CA5" w:rsidP="000B5F75">
            <w:pPr>
              <w:rPr>
                <w:color w:val="FFFFFF" w:themeColor="background1"/>
              </w:rPr>
            </w:pPr>
            <w:r w:rsidRPr="003B4085">
              <w:rPr>
                <w:color w:val="FFFFFF" w:themeColor="background1"/>
              </w:rPr>
              <w:t>Region</w:t>
            </w:r>
          </w:p>
        </w:tc>
        <w:tc>
          <w:tcPr>
            <w:tcW w:w="1547" w:type="dxa"/>
            <w:shd w:val="clear" w:color="auto" w:fill="76923C" w:themeFill="accent3" w:themeFillShade="BF"/>
          </w:tcPr>
          <w:p w14:paraId="69C51688" w14:textId="18687D5D" w:rsidR="00E04CA5" w:rsidRPr="003B4085" w:rsidRDefault="00E04CA5" w:rsidP="000B5F75">
            <w:pPr>
              <w:rPr>
                <w:color w:val="FFFFFF" w:themeColor="background1"/>
              </w:rPr>
            </w:pPr>
            <w:r w:rsidRPr="003B4085">
              <w:rPr>
                <w:color w:val="FFFFFF" w:themeColor="background1"/>
              </w:rPr>
              <w:t>Country</w:t>
            </w:r>
          </w:p>
        </w:tc>
        <w:tc>
          <w:tcPr>
            <w:tcW w:w="1445" w:type="dxa"/>
            <w:shd w:val="clear" w:color="auto" w:fill="76923C" w:themeFill="accent3" w:themeFillShade="BF"/>
          </w:tcPr>
          <w:p w14:paraId="68A0CDAC" w14:textId="7FCA28BC" w:rsidR="00E04CA5" w:rsidRPr="003B4085" w:rsidRDefault="001819CC" w:rsidP="000B5F75">
            <w:pPr>
              <w:rPr>
                <w:color w:val="FFFFFF" w:themeColor="background1"/>
              </w:rPr>
            </w:pPr>
            <w:r w:rsidRPr="00840E30">
              <w:rPr>
                <w:b/>
                <w:bCs/>
                <w:color w:val="FFFFFF" w:themeColor="background1"/>
              </w:rPr>
              <w:t xml:space="preserve">Lot 1: </w:t>
            </w:r>
            <w:r w:rsidR="00840E30" w:rsidRPr="00840E30">
              <w:rPr>
                <w:b/>
                <w:bCs/>
                <w:color w:val="FFFFFF" w:themeColor="background1"/>
              </w:rPr>
              <w:t>Satellite Airtime Provision</w:t>
            </w:r>
            <w:r w:rsidR="00840E30">
              <w:rPr>
                <w:color w:val="FFFFFF" w:themeColor="background1"/>
              </w:rPr>
              <w:t xml:space="preserve"> </w:t>
            </w:r>
            <w:r w:rsidR="00162A4F">
              <w:rPr>
                <w:color w:val="FFFFFF" w:themeColor="background1"/>
              </w:rPr>
              <w:t>Can</w:t>
            </w:r>
            <w:r w:rsidR="007F322D">
              <w:rPr>
                <w:color w:val="FFFFFF" w:themeColor="background1"/>
              </w:rPr>
              <w:t xml:space="preserve"> </w:t>
            </w:r>
            <w:r w:rsidR="00840E30">
              <w:rPr>
                <w:color w:val="FFFFFF" w:themeColor="background1"/>
              </w:rPr>
              <w:t>you provide</w:t>
            </w:r>
            <w:r w:rsidR="00162A4F">
              <w:rPr>
                <w:color w:val="FFFFFF" w:themeColor="background1"/>
              </w:rPr>
              <w:t xml:space="preserve"> Sat Com services </w:t>
            </w:r>
            <w:r w:rsidR="007F322D">
              <w:rPr>
                <w:color w:val="FFFFFF" w:themeColor="background1"/>
              </w:rPr>
              <w:t xml:space="preserve">in the countries below </w:t>
            </w:r>
            <w:r w:rsidR="00E04CA5">
              <w:rPr>
                <w:color w:val="FFFFFF" w:themeColor="background1"/>
              </w:rPr>
              <w:t>Y/N</w:t>
            </w:r>
          </w:p>
        </w:tc>
        <w:tc>
          <w:tcPr>
            <w:tcW w:w="739" w:type="dxa"/>
            <w:shd w:val="clear" w:color="auto" w:fill="76923C" w:themeFill="accent3" w:themeFillShade="BF"/>
          </w:tcPr>
          <w:p w14:paraId="3E30B70E" w14:textId="7C729E21" w:rsidR="00E04CA5" w:rsidRDefault="00A91745" w:rsidP="000B5F75">
            <w:pPr>
              <w:rPr>
                <w:color w:val="FFFFFF" w:themeColor="background1"/>
              </w:rPr>
            </w:pPr>
            <w:r w:rsidRPr="00840E30">
              <w:rPr>
                <w:b/>
                <w:bCs/>
                <w:color w:val="FFFFFF" w:themeColor="background1"/>
              </w:rPr>
              <w:t>Lot 2</w:t>
            </w:r>
            <w:r w:rsidR="0023694D" w:rsidRPr="00840E30">
              <w:rPr>
                <w:b/>
                <w:bCs/>
                <w:color w:val="FFFFFF" w:themeColor="background1"/>
              </w:rPr>
              <w:t>:</w:t>
            </w:r>
            <w:r w:rsidRPr="00840E30">
              <w:rPr>
                <w:b/>
                <w:bCs/>
                <w:color w:val="FFFFFF" w:themeColor="background1"/>
              </w:rPr>
              <w:t xml:space="preserve"> Supply of equipment:</w:t>
            </w:r>
            <w:r>
              <w:rPr>
                <w:color w:val="FFFFFF" w:themeColor="background1"/>
              </w:rPr>
              <w:t xml:space="preserve"> </w:t>
            </w:r>
            <w:r w:rsidR="00E04CA5">
              <w:rPr>
                <w:color w:val="FFFFFF" w:themeColor="background1"/>
              </w:rPr>
              <w:t xml:space="preserve">Can </w:t>
            </w:r>
            <w:r>
              <w:rPr>
                <w:color w:val="FFFFFF" w:themeColor="background1"/>
              </w:rPr>
              <w:t xml:space="preserve">you </w:t>
            </w:r>
            <w:r w:rsidR="00E04CA5">
              <w:rPr>
                <w:color w:val="FFFFFF" w:themeColor="background1"/>
              </w:rPr>
              <w:t>offer DDP incoterms</w:t>
            </w:r>
            <w:r w:rsidR="00162A4F">
              <w:rPr>
                <w:color w:val="FFFFFF" w:themeColor="background1"/>
              </w:rPr>
              <w:t xml:space="preserve"> </w:t>
            </w:r>
          </w:p>
          <w:p w14:paraId="594EA46A" w14:textId="420EE7BB" w:rsidR="00162A4F" w:rsidRDefault="00162A4F" w:rsidP="000B5F75">
            <w:pPr>
              <w:rPr>
                <w:color w:val="FFFFFF" w:themeColor="background1"/>
              </w:rPr>
            </w:pPr>
            <w:r>
              <w:rPr>
                <w:color w:val="FFFFFF" w:themeColor="background1"/>
              </w:rPr>
              <w:t>Y/N</w:t>
            </w:r>
          </w:p>
        </w:tc>
        <w:tc>
          <w:tcPr>
            <w:tcW w:w="4488" w:type="dxa"/>
            <w:shd w:val="clear" w:color="auto" w:fill="76923C" w:themeFill="accent3" w:themeFillShade="BF"/>
          </w:tcPr>
          <w:p w14:paraId="007013CB" w14:textId="33F501B1" w:rsidR="00E04CA5" w:rsidRDefault="00E04CA5" w:rsidP="000B5F75">
            <w:pPr>
              <w:rPr>
                <w:color w:val="FFFFFF" w:themeColor="background1"/>
              </w:rPr>
            </w:pPr>
            <w:r>
              <w:rPr>
                <w:color w:val="FFFFFF" w:themeColor="background1"/>
              </w:rPr>
              <w:t>Comments</w:t>
            </w:r>
          </w:p>
        </w:tc>
      </w:tr>
      <w:tr w:rsidR="00840E30" w14:paraId="4513F5B3" w14:textId="4F15FB35" w:rsidTr="007F322D">
        <w:tc>
          <w:tcPr>
            <w:tcW w:w="1965" w:type="dxa"/>
            <w:vMerge w:val="restart"/>
            <w:shd w:val="clear" w:color="auto" w:fill="D6E3BC" w:themeFill="accent3" w:themeFillTint="66"/>
          </w:tcPr>
          <w:p w14:paraId="0BF9DCAF" w14:textId="7F10FA9B" w:rsidR="00E04CA5" w:rsidRPr="003B4085" w:rsidRDefault="00E04CA5" w:rsidP="000B5F75">
            <w:pPr>
              <w:rPr>
                <w:color w:val="FFFFFF" w:themeColor="background1"/>
              </w:rPr>
            </w:pPr>
            <w:r w:rsidRPr="00736218">
              <w:t>Europe</w:t>
            </w:r>
          </w:p>
        </w:tc>
        <w:tc>
          <w:tcPr>
            <w:tcW w:w="1547" w:type="dxa"/>
            <w:shd w:val="clear" w:color="auto" w:fill="auto"/>
          </w:tcPr>
          <w:p w14:paraId="0B93EDBC" w14:textId="32D93771" w:rsidR="00E04CA5" w:rsidRPr="00736218" w:rsidRDefault="00E04CA5" w:rsidP="000B5F75">
            <w:r w:rsidRPr="00736218">
              <w:t>Ireland</w:t>
            </w:r>
          </w:p>
        </w:tc>
        <w:tc>
          <w:tcPr>
            <w:tcW w:w="1445" w:type="dxa"/>
          </w:tcPr>
          <w:p w14:paraId="397EAFF9" w14:textId="77777777" w:rsidR="00E04CA5" w:rsidRPr="00736218" w:rsidRDefault="00E04CA5" w:rsidP="000B5F75"/>
        </w:tc>
        <w:tc>
          <w:tcPr>
            <w:tcW w:w="739" w:type="dxa"/>
          </w:tcPr>
          <w:p w14:paraId="42E09552" w14:textId="77777777" w:rsidR="00E04CA5" w:rsidRPr="00736218" w:rsidRDefault="00E04CA5" w:rsidP="000B5F75"/>
        </w:tc>
        <w:tc>
          <w:tcPr>
            <w:tcW w:w="4488" w:type="dxa"/>
          </w:tcPr>
          <w:p w14:paraId="1952FCA5" w14:textId="6CC7AA63" w:rsidR="00E04CA5" w:rsidRPr="00736218" w:rsidRDefault="00E04CA5" w:rsidP="000B5F75"/>
        </w:tc>
      </w:tr>
      <w:tr w:rsidR="00840E30" w14:paraId="51E58068" w14:textId="5A1984F6" w:rsidTr="007F322D">
        <w:tc>
          <w:tcPr>
            <w:tcW w:w="1965" w:type="dxa"/>
            <w:vMerge/>
            <w:shd w:val="clear" w:color="auto" w:fill="D6E3BC" w:themeFill="accent3" w:themeFillTint="66"/>
          </w:tcPr>
          <w:p w14:paraId="1DE131E8" w14:textId="77777777" w:rsidR="00E04CA5" w:rsidRDefault="00E04CA5" w:rsidP="000B5F75">
            <w:pPr>
              <w:rPr>
                <w:color w:val="FFFFFF" w:themeColor="background1"/>
              </w:rPr>
            </w:pPr>
          </w:p>
        </w:tc>
        <w:tc>
          <w:tcPr>
            <w:tcW w:w="1547" w:type="dxa"/>
            <w:shd w:val="clear" w:color="auto" w:fill="auto"/>
          </w:tcPr>
          <w:p w14:paraId="6344650D" w14:textId="5A9C6438" w:rsidR="00E04CA5" w:rsidRPr="00736218" w:rsidRDefault="00E04CA5" w:rsidP="000B5F75">
            <w:r w:rsidRPr="00736218">
              <w:t>United Kingdom</w:t>
            </w:r>
          </w:p>
        </w:tc>
        <w:tc>
          <w:tcPr>
            <w:tcW w:w="1445" w:type="dxa"/>
          </w:tcPr>
          <w:p w14:paraId="290A5CA6" w14:textId="77777777" w:rsidR="00E04CA5" w:rsidRPr="00736218" w:rsidRDefault="00E04CA5" w:rsidP="000B5F75"/>
        </w:tc>
        <w:tc>
          <w:tcPr>
            <w:tcW w:w="739" w:type="dxa"/>
          </w:tcPr>
          <w:p w14:paraId="41362EFC" w14:textId="77777777" w:rsidR="00E04CA5" w:rsidRPr="00736218" w:rsidRDefault="00E04CA5" w:rsidP="000B5F75"/>
        </w:tc>
        <w:tc>
          <w:tcPr>
            <w:tcW w:w="4488" w:type="dxa"/>
          </w:tcPr>
          <w:p w14:paraId="200EBED7" w14:textId="7BD54E9F" w:rsidR="00E04CA5" w:rsidRPr="00736218" w:rsidRDefault="00E04CA5" w:rsidP="000B5F75"/>
        </w:tc>
      </w:tr>
      <w:tr w:rsidR="00840E30" w14:paraId="5B9E69C8" w14:textId="650110D5" w:rsidTr="007F322D">
        <w:tc>
          <w:tcPr>
            <w:tcW w:w="1965" w:type="dxa"/>
            <w:shd w:val="clear" w:color="auto" w:fill="D6E3BC" w:themeFill="accent3" w:themeFillTint="66"/>
          </w:tcPr>
          <w:p w14:paraId="7FADD04D" w14:textId="247D2823" w:rsidR="00E04CA5" w:rsidRPr="00736218" w:rsidRDefault="00E04CA5" w:rsidP="000B5F75">
            <w:r w:rsidRPr="00736218">
              <w:t>North America</w:t>
            </w:r>
          </w:p>
        </w:tc>
        <w:tc>
          <w:tcPr>
            <w:tcW w:w="1547" w:type="dxa"/>
            <w:shd w:val="clear" w:color="auto" w:fill="auto"/>
          </w:tcPr>
          <w:p w14:paraId="4A1D2843" w14:textId="1A8AFEE8" w:rsidR="00E04CA5" w:rsidRPr="00736218" w:rsidRDefault="00E04CA5" w:rsidP="000B5F75">
            <w:r w:rsidRPr="00736218">
              <w:t>United States of America</w:t>
            </w:r>
          </w:p>
        </w:tc>
        <w:tc>
          <w:tcPr>
            <w:tcW w:w="1445" w:type="dxa"/>
          </w:tcPr>
          <w:p w14:paraId="0E2B1142" w14:textId="77777777" w:rsidR="00E04CA5" w:rsidRPr="00736218" w:rsidRDefault="00E04CA5" w:rsidP="000B5F75"/>
        </w:tc>
        <w:tc>
          <w:tcPr>
            <w:tcW w:w="739" w:type="dxa"/>
          </w:tcPr>
          <w:p w14:paraId="4D7FF07A" w14:textId="77777777" w:rsidR="00E04CA5" w:rsidRPr="00736218" w:rsidRDefault="00E04CA5" w:rsidP="000B5F75"/>
        </w:tc>
        <w:tc>
          <w:tcPr>
            <w:tcW w:w="4488" w:type="dxa"/>
          </w:tcPr>
          <w:p w14:paraId="74EFB296" w14:textId="511FD6CA" w:rsidR="00E04CA5" w:rsidRPr="00736218" w:rsidRDefault="00E04CA5" w:rsidP="000B5F75"/>
        </w:tc>
      </w:tr>
      <w:tr w:rsidR="00840E30" w14:paraId="49975C7C" w14:textId="757774EB" w:rsidTr="007F322D">
        <w:tc>
          <w:tcPr>
            <w:tcW w:w="1965" w:type="dxa"/>
            <w:vMerge w:val="restart"/>
            <w:shd w:val="clear" w:color="auto" w:fill="D6E3BC" w:themeFill="accent3" w:themeFillTint="66"/>
          </w:tcPr>
          <w:p w14:paraId="61CEF388" w14:textId="701A8E60" w:rsidR="00E04CA5" w:rsidRDefault="00E04CA5" w:rsidP="000B5F75">
            <w:r>
              <w:t>Latin America/Caribbean</w:t>
            </w:r>
          </w:p>
        </w:tc>
        <w:tc>
          <w:tcPr>
            <w:tcW w:w="1547" w:type="dxa"/>
          </w:tcPr>
          <w:p w14:paraId="5B6194D3" w14:textId="666FCF00" w:rsidR="00E04CA5" w:rsidRDefault="00E04CA5" w:rsidP="000B5F75">
            <w:r>
              <w:t>Haiti</w:t>
            </w:r>
          </w:p>
        </w:tc>
        <w:tc>
          <w:tcPr>
            <w:tcW w:w="1445" w:type="dxa"/>
          </w:tcPr>
          <w:p w14:paraId="4C4C420D" w14:textId="77777777" w:rsidR="00E04CA5" w:rsidRDefault="00E04CA5" w:rsidP="000B5F75"/>
        </w:tc>
        <w:tc>
          <w:tcPr>
            <w:tcW w:w="739" w:type="dxa"/>
          </w:tcPr>
          <w:p w14:paraId="1AD20F24" w14:textId="77777777" w:rsidR="00E04CA5" w:rsidRDefault="00E04CA5" w:rsidP="000B5F75"/>
        </w:tc>
        <w:tc>
          <w:tcPr>
            <w:tcW w:w="4488" w:type="dxa"/>
          </w:tcPr>
          <w:p w14:paraId="02CD45D9" w14:textId="101899D4" w:rsidR="00E04CA5" w:rsidRDefault="00E04CA5" w:rsidP="000B5F75"/>
        </w:tc>
      </w:tr>
      <w:tr w:rsidR="00840E30" w14:paraId="3187A0A5" w14:textId="63B78390" w:rsidTr="007F322D">
        <w:tc>
          <w:tcPr>
            <w:tcW w:w="1965" w:type="dxa"/>
            <w:vMerge/>
            <w:shd w:val="clear" w:color="auto" w:fill="D6E3BC" w:themeFill="accent3" w:themeFillTint="66"/>
          </w:tcPr>
          <w:p w14:paraId="4EC3E839" w14:textId="77777777" w:rsidR="00E04CA5" w:rsidRDefault="00E04CA5" w:rsidP="000B5F75"/>
        </w:tc>
        <w:tc>
          <w:tcPr>
            <w:tcW w:w="1547" w:type="dxa"/>
          </w:tcPr>
          <w:p w14:paraId="4CB0B11E" w14:textId="6A652A82" w:rsidR="00E04CA5" w:rsidRDefault="00E04CA5" w:rsidP="003B4085">
            <w:r>
              <w:t>Honduras</w:t>
            </w:r>
          </w:p>
        </w:tc>
        <w:tc>
          <w:tcPr>
            <w:tcW w:w="1445" w:type="dxa"/>
          </w:tcPr>
          <w:p w14:paraId="232E66EC" w14:textId="77777777" w:rsidR="00E04CA5" w:rsidRDefault="00E04CA5" w:rsidP="003B4085"/>
        </w:tc>
        <w:tc>
          <w:tcPr>
            <w:tcW w:w="739" w:type="dxa"/>
          </w:tcPr>
          <w:p w14:paraId="59D186D5" w14:textId="77777777" w:rsidR="00E04CA5" w:rsidRDefault="00E04CA5" w:rsidP="003B4085"/>
        </w:tc>
        <w:tc>
          <w:tcPr>
            <w:tcW w:w="4488" w:type="dxa"/>
          </w:tcPr>
          <w:p w14:paraId="123F065A" w14:textId="463AD386" w:rsidR="00E04CA5" w:rsidRDefault="00E04CA5" w:rsidP="003B4085"/>
        </w:tc>
      </w:tr>
      <w:tr w:rsidR="00840E30" w14:paraId="7DBD69E7" w14:textId="3558D09B" w:rsidTr="007F322D">
        <w:tc>
          <w:tcPr>
            <w:tcW w:w="1965" w:type="dxa"/>
            <w:shd w:val="clear" w:color="auto" w:fill="D6E3BC" w:themeFill="accent3" w:themeFillTint="66"/>
          </w:tcPr>
          <w:p w14:paraId="4D070670" w14:textId="77777777" w:rsidR="00E04CA5" w:rsidRDefault="00E04CA5" w:rsidP="000B5F75"/>
        </w:tc>
        <w:tc>
          <w:tcPr>
            <w:tcW w:w="1547" w:type="dxa"/>
          </w:tcPr>
          <w:p w14:paraId="218EC8E3" w14:textId="3EB5B364" w:rsidR="00E04CA5" w:rsidRDefault="00E04CA5" w:rsidP="003B4085">
            <w:r>
              <w:t xml:space="preserve">Colombia </w:t>
            </w:r>
          </w:p>
        </w:tc>
        <w:tc>
          <w:tcPr>
            <w:tcW w:w="1445" w:type="dxa"/>
          </w:tcPr>
          <w:p w14:paraId="2C6F4D5F" w14:textId="77777777" w:rsidR="00E04CA5" w:rsidRDefault="00E04CA5" w:rsidP="003B4085"/>
        </w:tc>
        <w:tc>
          <w:tcPr>
            <w:tcW w:w="739" w:type="dxa"/>
          </w:tcPr>
          <w:p w14:paraId="1F92FEF6" w14:textId="77777777" w:rsidR="00E04CA5" w:rsidRDefault="00E04CA5" w:rsidP="003B4085"/>
        </w:tc>
        <w:tc>
          <w:tcPr>
            <w:tcW w:w="4488" w:type="dxa"/>
          </w:tcPr>
          <w:p w14:paraId="2B47AA71" w14:textId="4646A775" w:rsidR="00E04CA5" w:rsidRDefault="00E04CA5" w:rsidP="003B4085"/>
        </w:tc>
      </w:tr>
      <w:tr w:rsidR="00840E30" w14:paraId="5DD0D280" w14:textId="4F2D7173" w:rsidTr="007F322D">
        <w:tc>
          <w:tcPr>
            <w:tcW w:w="1965" w:type="dxa"/>
            <w:vMerge w:val="restart"/>
            <w:shd w:val="clear" w:color="auto" w:fill="D6E3BC" w:themeFill="accent3" w:themeFillTint="66"/>
          </w:tcPr>
          <w:p w14:paraId="3B2A9E20" w14:textId="3BE5E972" w:rsidR="00E04CA5" w:rsidRDefault="00E04CA5" w:rsidP="000B5F75">
            <w:r>
              <w:t>Middle East/North Africa</w:t>
            </w:r>
          </w:p>
        </w:tc>
        <w:tc>
          <w:tcPr>
            <w:tcW w:w="1547" w:type="dxa"/>
          </w:tcPr>
          <w:p w14:paraId="6D0116B3" w14:textId="788E9BC7" w:rsidR="00E04CA5" w:rsidRDefault="00E04CA5" w:rsidP="000B5F75">
            <w:r>
              <w:t>Iraq</w:t>
            </w:r>
          </w:p>
        </w:tc>
        <w:tc>
          <w:tcPr>
            <w:tcW w:w="1445" w:type="dxa"/>
          </w:tcPr>
          <w:p w14:paraId="70D30A9B" w14:textId="77777777" w:rsidR="00E04CA5" w:rsidRDefault="00E04CA5" w:rsidP="000B5F75"/>
        </w:tc>
        <w:tc>
          <w:tcPr>
            <w:tcW w:w="739" w:type="dxa"/>
          </w:tcPr>
          <w:p w14:paraId="301F14B2" w14:textId="77777777" w:rsidR="00E04CA5" w:rsidRDefault="00E04CA5" w:rsidP="000B5F75"/>
        </w:tc>
        <w:tc>
          <w:tcPr>
            <w:tcW w:w="4488" w:type="dxa"/>
          </w:tcPr>
          <w:p w14:paraId="1D662697" w14:textId="7CC51762" w:rsidR="00E04CA5" w:rsidRDefault="00E04CA5" w:rsidP="000B5F75"/>
        </w:tc>
      </w:tr>
      <w:tr w:rsidR="00840E30" w14:paraId="3E69BD33" w14:textId="533DF395" w:rsidTr="007F322D">
        <w:tc>
          <w:tcPr>
            <w:tcW w:w="1965" w:type="dxa"/>
            <w:vMerge/>
            <w:shd w:val="clear" w:color="auto" w:fill="D6E3BC" w:themeFill="accent3" w:themeFillTint="66"/>
          </w:tcPr>
          <w:p w14:paraId="2F2873E9" w14:textId="77777777" w:rsidR="00E04CA5" w:rsidRDefault="00E04CA5" w:rsidP="000B5F75"/>
        </w:tc>
        <w:tc>
          <w:tcPr>
            <w:tcW w:w="1547" w:type="dxa"/>
          </w:tcPr>
          <w:p w14:paraId="3DF36B57" w14:textId="44C2648F" w:rsidR="00E04CA5" w:rsidRDefault="00E04CA5" w:rsidP="000B5F75">
            <w:r>
              <w:t>Syria</w:t>
            </w:r>
          </w:p>
        </w:tc>
        <w:tc>
          <w:tcPr>
            <w:tcW w:w="1445" w:type="dxa"/>
          </w:tcPr>
          <w:p w14:paraId="5A65FE80" w14:textId="77777777" w:rsidR="00E04CA5" w:rsidRDefault="00E04CA5" w:rsidP="000B5F75"/>
        </w:tc>
        <w:tc>
          <w:tcPr>
            <w:tcW w:w="739" w:type="dxa"/>
          </w:tcPr>
          <w:p w14:paraId="66005FDC" w14:textId="77777777" w:rsidR="00E04CA5" w:rsidRDefault="00E04CA5" w:rsidP="000B5F75"/>
        </w:tc>
        <w:tc>
          <w:tcPr>
            <w:tcW w:w="4488" w:type="dxa"/>
          </w:tcPr>
          <w:p w14:paraId="0AB679FE" w14:textId="38A32648" w:rsidR="00E04CA5" w:rsidRDefault="00E04CA5" w:rsidP="000B5F75"/>
        </w:tc>
      </w:tr>
      <w:tr w:rsidR="00840E30" w14:paraId="633F29B5" w14:textId="7C804207" w:rsidTr="007F322D">
        <w:tc>
          <w:tcPr>
            <w:tcW w:w="1965" w:type="dxa"/>
            <w:vMerge/>
            <w:shd w:val="clear" w:color="auto" w:fill="D6E3BC" w:themeFill="accent3" w:themeFillTint="66"/>
          </w:tcPr>
          <w:p w14:paraId="798C2A23" w14:textId="77777777" w:rsidR="00E04CA5" w:rsidRDefault="00E04CA5" w:rsidP="000B5F75"/>
        </w:tc>
        <w:tc>
          <w:tcPr>
            <w:tcW w:w="1547" w:type="dxa"/>
          </w:tcPr>
          <w:p w14:paraId="11396E0A" w14:textId="3F89C0E6" w:rsidR="00E04CA5" w:rsidRDefault="00E04CA5" w:rsidP="000B5F75">
            <w:r>
              <w:t>Turkey</w:t>
            </w:r>
          </w:p>
        </w:tc>
        <w:tc>
          <w:tcPr>
            <w:tcW w:w="1445" w:type="dxa"/>
          </w:tcPr>
          <w:p w14:paraId="19FD05D9" w14:textId="77777777" w:rsidR="00E04CA5" w:rsidRDefault="00E04CA5" w:rsidP="000B5F75"/>
        </w:tc>
        <w:tc>
          <w:tcPr>
            <w:tcW w:w="739" w:type="dxa"/>
          </w:tcPr>
          <w:p w14:paraId="77E36195" w14:textId="77777777" w:rsidR="00E04CA5" w:rsidRDefault="00E04CA5" w:rsidP="000B5F75"/>
        </w:tc>
        <w:tc>
          <w:tcPr>
            <w:tcW w:w="4488" w:type="dxa"/>
          </w:tcPr>
          <w:p w14:paraId="5F71F2F6" w14:textId="7847DC82" w:rsidR="00E04CA5" w:rsidRDefault="00E04CA5" w:rsidP="000B5F75"/>
        </w:tc>
      </w:tr>
      <w:tr w:rsidR="00840E30" w14:paraId="6AFD6AC4" w14:textId="53AD49B1" w:rsidTr="007F322D">
        <w:tc>
          <w:tcPr>
            <w:tcW w:w="1965" w:type="dxa"/>
            <w:vMerge w:val="restart"/>
            <w:shd w:val="clear" w:color="auto" w:fill="D6E3BC" w:themeFill="accent3" w:themeFillTint="66"/>
          </w:tcPr>
          <w:p w14:paraId="092FE7D0" w14:textId="28C5CFC1" w:rsidR="00E04CA5" w:rsidRDefault="00E04CA5" w:rsidP="000B5F75">
            <w:r>
              <w:t>Africa</w:t>
            </w:r>
          </w:p>
        </w:tc>
        <w:tc>
          <w:tcPr>
            <w:tcW w:w="1547" w:type="dxa"/>
          </w:tcPr>
          <w:p w14:paraId="0DDCCEFD" w14:textId="461CB290" w:rsidR="00E04CA5" w:rsidRDefault="00E04CA5" w:rsidP="000B5F75">
            <w:r>
              <w:t>Ethiopia</w:t>
            </w:r>
          </w:p>
        </w:tc>
        <w:tc>
          <w:tcPr>
            <w:tcW w:w="1445" w:type="dxa"/>
          </w:tcPr>
          <w:p w14:paraId="7F83BA79" w14:textId="77777777" w:rsidR="00E04CA5" w:rsidRDefault="00E04CA5" w:rsidP="000B5F75"/>
        </w:tc>
        <w:tc>
          <w:tcPr>
            <w:tcW w:w="739" w:type="dxa"/>
          </w:tcPr>
          <w:p w14:paraId="60EA1CD0" w14:textId="77777777" w:rsidR="00E04CA5" w:rsidRDefault="00E04CA5" w:rsidP="000B5F75"/>
        </w:tc>
        <w:tc>
          <w:tcPr>
            <w:tcW w:w="4488" w:type="dxa"/>
          </w:tcPr>
          <w:p w14:paraId="39F0E06C" w14:textId="2B1F0AB2" w:rsidR="00E04CA5" w:rsidRDefault="00E04CA5" w:rsidP="000B5F75"/>
        </w:tc>
      </w:tr>
      <w:tr w:rsidR="00840E30" w14:paraId="3299AD16" w14:textId="1C99838A" w:rsidTr="007F322D">
        <w:tc>
          <w:tcPr>
            <w:tcW w:w="1965" w:type="dxa"/>
            <w:vMerge/>
            <w:shd w:val="clear" w:color="auto" w:fill="D6E3BC" w:themeFill="accent3" w:themeFillTint="66"/>
          </w:tcPr>
          <w:p w14:paraId="16F5DD83" w14:textId="77777777" w:rsidR="00E04CA5" w:rsidRDefault="00E04CA5" w:rsidP="000B5F75"/>
        </w:tc>
        <w:tc>
          <w:tcPr>
            <w:tcW w:w="1547" w:type="dxa"/>
          </w:tcPr>
          <w:p w14:paraId="713FAB40" w14:textId="55FB2962" w:rsidR="00E04CA5" w:rsidRDefault="00E04CA5" w:rsidP="000B5F75">
            <w:r>
              <w:t>Malawi</w:t>
            </w:r>
          </w:p>
        </w:tc>
        <w:tc>
          <w:tcPr>
            <w:tcW w:w="1445" w:type="dxa"/>
          </w:tcPr>
          <w:p w14:paraId="0680AA6D" w14:textId="77777777" w:rsidR="00E04CA5" w:rsidRDefault="00E04CA5" w:rsidP="000B5F75"/>
        </w:tc>
        <w:tc>
          <w:tcPr>
            <w:tcW w:w="739" w:type="dxa"/>
          </w:tcPr>
          <w:p w14:paraId="54680973" w14:textId="77777777" w:rsidR="00E04CA5" w:rsidRDefault="00E04CA5" w:rsidP="000B5F75"/>
        </w:tc>
        <w:tc>
          <w:tcPr>
            <w:tcW w:w="4488" w:type="dxa"/>
          </w:tcPr>
          <w:p w14:paraId="485803C6" w14:textId="1636EE7E" w:rsidR="00E04CA5" w:rsidRDefault="00E04CA5" w:rsidP="000B5F75"/>
        </w:tc>
      </w:tr>
      <w:tr w:rsidR="00840E30" w14:paraId="3BC59E05" w14:textId="1E1DA503" w:rsidTr="007F322D">
        <w:tc>
          <w:tcPr>
            <w:tcW w:w="1965" w:type="dxa"/>
            <w:vMerge/>
            <w:shd w:val="clear" w:color="auto" w:fill="D6E3BC" w:themeFill="accent3" w:themeFillTint="66"/>
          </w:tcPr>
          <w:p w14:paraId="2101B883" w14:textId="77777777" w:rsidR="00E04CA5" w:rsidRDefault="00E04CA5" w:rsidP="000B5F75"/>
        </w:tc>
        <w:tc>
          <w:tcPr>
            <w:tcW w:w="1547" w:type="dxa"/>
          </w:tcPr>
          <w:p w14:paraId="5A103B73" w14:textId="274BE73B" w:rsidR="00E04CA5" w:rsidRDefault="00E04CA5" w:rsidP="000B5F75">
            <w:r>
              <w:t>Niger</w:t>
            </w:r>
          </w:p>
        </w:tc>
        <w:tc>
          <w:tcPr>
            <w:tcW w:w="1445" w:type="dxa"/>
          </w:tcPr>
          <w:p w14:paraId="20CB39E7" w14:textId="77777777" w:rsidR="00E04CA5" w:rsidRDefault="00E04CA5" w:rsidP="000B5F75"/>
        </w:tc>
        <w:tc>
          <w:tcPr>
            <w:tcW w:w="739" w:type="dxa"/>
          </w:tcPr>
          <w:p w14:paraId="4EB80D17" w14:textId="77777777" w:rsidR="00E04CA5" w:rsidRDefault="00E04CA5" w:rsidP="000B5F75"/>
        </w:tc>
        <w:tc>
          <w:tcPr>
            <w:tcW w:w="4488" w:type="dxa"/>
          </w:tcPr>
          <w:p w14:paraId="725023C7" w14:textId="3B97EEFC" w:rsidR="00E04CA5" w:rsidRDefault="00E04CA5" w:rsidP="000B5F75"/>
        </w:tc>
      </w:tr>
      <w:tr w:rsidR="00840E30" w14:paraId="39F01198" w14:textId="7643EA5A" w:rsidTr="007F322D">
        <w:tc>
          <w:tcPr>
            <w:tcW w:w="1965" w:type="dxa"/>
            <w:vMerge/>
            <w:shd w:val="clear" w:color="auto" w:fill="D6E3BC" w:themeFill="accent3" w:themeFillTint="66"/>
          </w:tcPr>
          <w:p w14:paraId="61A83AFF" w14:textId="77777777" w:rsidR="00E04CA5" w:rsidRDefault="00E04CA5" w:rsidP="000B5F75"/>
        </w:tc>
        <w:tc>
          <w:tcPr>
            <w:tcW w:w="1547" w:type="dxa"/>
          </w:tcPr>
          <w:p w14:paraId="0DEC3669" w14:textId="49DFB794" w:rsidR="00E04CA5" w:rsidRDefault="00E04CA5" w:rsidP="000B5F75">
            <w:r>
              <w:t>Sierra Leone</w:t>
            </w:r>
          </w:p>
        </w:tc>
        <w:tc>
          <w:tcPr>
            <w:tcW w:w="1445" w:type="dxa"/>
          </w:tcPr>
          <w:p w14:paraId="69283B92" w14:textId="77777777" w:rsidR="00E04CA5" w:rsidRDefault="00E04CA5" w:rsidP="000B5F75"/>
        </w:tc>
        <w:tc>
          <w:tcPr>
            <w:tcW w:w="739" w:type="dxa"/>
          </w:tcPr>
          <w:p w14:paraId="2D824C87" w14:textId="77777777" w:rsidR="00E04CA5" w:rsidRDefault="00E04CA5" w:rsidP="000B5F75"/>
        </w:tc>
        <w:tc>
          <w:tcPr>
            <w:tcW w:w="4488" w:type="dxa"/>
          </w:tcPr>
          <w:p w14:paraId="26826E1E" w14:textId="3879A381" w:rsidR="00E04CA5" w:rsidRDefault="00E04CA5" w:rsidP="000B5F75"/>
        </w:tc>
      </w:tr>
      <w:tr w:rsidR="00840E30" w14:paraId="223C54F6" w14:textId="74EFA2B6" w:rsidTr="007F322D">
        <w:tc>
          <w:tcPr>
            <w:tcW w:w="1965" w:type="dxa"/>
            <w:vMerge/>
            <w:shd w:val="clear" w:color="auto" w:fill="D6E3BC" w:themeFill="accent3" w:themeFillTint="66"/>
          </w:tcPr>
          <w:p w14:paraId="4D76FD10" w14:textId="77777777" w:rsidR="00E04CA5" w:rsidRDefault="00E04CA5" w:rsidP="000B5F75"/>
        </w:tc>
        <w:tc>
          <w:tcPr>
            <w:tcW w:w="1547" w:type="dxa"/>
          </w:tcPr>
          <w:p w14:paraId="68D72F3E" w14:textId="25F28BDE" w:rsidR="00E04CA5" w:rsidRDefault="00E04CA5" w:rsidP="000B5F75">
            <w:r>
              <w:t>South Sudan</w:t>
            </w:r>
          </w:p>
        </w:tc>
        <w:tc>
          <w:tcPr>
            <w:tcW w:w="1445" w:type="dxa"/>
          </w:tcPr>
          <w:p w14:paraId="37EA0765" w14:textId="77777777" w:rsidR="00E04CA5" w:rsidRDefault="00E04CA5" w:rsidP="000B5F75"/>
        </w:tc>
        <w:tc>
          <w:tcPr>
            <w:tcW w:w="739" w:type="dxa"/>
          </w:tcPr>
          <w:p w14:paraId="7C1CF69C" w14:textId="77777777" w:rsidR="00E04CA5" w:rsidRDefault="00E04CA5" w:rsidP="000B5F75"/>
        </w:tc>
        <w:tc>
          <w:tcPr>
            <w:tcW w:w="4488" w:type="dxa"/>
          </w:tcPr>
          <w:p w14:paraId="28420FC3" w14:textId="08609411" w:rsidR="00E04CA5" w:rsidRDefault="00E04CA5" w:rsidP="000B5F75"/>
        </w:tc>
      </w:tr>
      <w:tr w:rsidR="00840E30" w14:paraId="37D2CD4D" w14:textId="47F9842C" w:rsidTr="007F322D">
        <w:tc>
          <w:tcPr>
            <w:tcW w:w="1965" w:type="dxa"/>
            <w:vMerge/>
            <w:shd w:val="clear" w:color="auto" w:fill="D6E3BC" w:themeFill="accent3" w:themeFillTint="66"/>
          </w:tcPr>
          <w:p w14:paraId="616A5C8F" w14:textId="77777777" w:rsidR="00E04CA5" w:rsidRDefault="00E04CA5" w:rsidP="000B5F75"/>
        </w:tc>
        <w:tc>
          <w:tcPr>
            <w:tcW w:w="1547" w:type="dxa"/>
          </w:tcPr>
          <w:p w14:paraId="486DD009" w14:textId="2D1AC942" w:rsidR="00E04CA5" w:rsidRDefault="00E04CA5" w:rsidP="000B5F75">
            <w:r>
              <w:t>Sudan</w:t>
            </w:r>
          </w:p>
        </w:tc>
        <w:tc>
          <w:tcPr>
            <w:tcW w:w="1445" w:type="dxa"/>
          </w:tcPr>
          <w:p w14:paraId="6D872203" w14:textId="77777777" w:rsidR="00E04CA5" w:rsidRDefault="00E04CA5" w:rsidP="000B5F75"/>
        </w:tc>
        <w:tc>
          <w:tcPr>
            <w:tcW w:w="739" w:type="dxa"/>
          </w:tcPr>
          <w:p w14:paraId="0F8CF8B5" w14:textId="77777777" w:rsidR="00E04CA5" w:rsidRDefault="00E04CA5" w:rsidP="000B5F75"/>
        </w:tc>
        <w:tc>
          <w:tcPr>
            <w:tcW w:w="4488" w:type="dxa"/>
          </w:tcPr>
          <w:p w14:paraId="4A506380" w14:textId="065F42A9" w:rsidR="00E04CA5" w:rsidRDefault="00E04CA5" w:rsidP="000B5F75"/>
        </w:tc>
      </w:tr>
      <w:tr w:rsidR="00840E30" w14:paraId="6E83CADB" w14:textId="03F75A71" w:rsidTr="007F322D">
        <w:tc>
          <w:tcPr>
            <w:tcW w:w="1965" w:type="dxa"/>
            <w:vMerge/>
            <w:shd w:val="clear" w:color="auto" w:fill="D6E3BC" w:themeFill="accent3" w:themeFillTint="66"/>
          </w:tcPr>
          <w:p w14:paraId="16D846BE" w14:textId="77777777" w:rsidR="00E04CA5" w:rsidRDefault="00E04CA5" w:rsidP="000B5F75"/>
        </w:tc>
        <w:tc>
          <w:tcPr>
            <w:tcW w:w="1547" w:type="dxa"/>
          </w:tcPr>
          <w:p w14:paraId="021EB148" w14:textId="510A1A23" w:rsidR="00E04CA5" w:rsidRDefault="00E04CA5" w:rsidP="000B5F75">
            <w:r>
              <w:t>Uganda</w:t>
            </w:r>
          </w:p>
        </w:tc>
        <w:tc>
          <w:tcPr>
            <w:tcW w:w="1445" w:type="dxa"/>
          </w:tcPr>
          <w:p w14:paraId="3B653971" w14:textId="77777777" w:rsidR="00E04CA5" w:rsidRDefault="00E04CA5" w:rsidP="000B5F75"/>
        </w:tc>
        <w:tc>
          <w:tcPr>
            <w:tcW w:w="739" w:type="dxa"/>
          </w:tcPr>
          <w:p w14:paraId="2EB00A8A" w14:textId="77777777" w:rsidR="00E04CA5" w:rsidRDefault="00E04CA5" w:rsidP="000B5F75"/>
        </w:tc>
        <w:tc>
          <w:tcPr>
            <w:tcW w:w="4488" w:type="dxa"/>
          </w:tcPr>
          <w:p w14:paraId="43554085" w14:textId="10EB51DB" w:rsidR="00E04CA5" w:rsidRDefault="00E04CA5" w:rsidP="000B5F75"/>
        </w:tc>
      </w:tr>
      <w:tr w:rsidR="00840E30" w14:paraId="4D9FF8CF" w14:textId="5F8EB419" w:rsidTr="007F322D">
        <w:tc>
          <w:tcPr>
            <w:tcW w:w="1965" w:type="dxa"/>
            <w:vMerge/>
            <w:shd w:val="clear" w:color="auto" w:fill="D6E3BC" w:themeFill="accent3" w:themeFillTint="66"/>
          </w:tcPr>
          <w:p w14:paraId="08076D80" w14:textId="77777777" w:rsidR="00E04CA5" w:rsidRDefault="00E04CA5" w:rsidP="000B5F75"/>
        </w:tc>
        <w:tc>
          <w:tcPr>
            <w:tcW w:w="1547" w:type="dxa"/>
          </w:tcPr>
          <w:p w14:paraId="20007BF4" w14:textId="0D190DBF" w:rsidR="00E04CA5" w:rsidRDefault="00E04CA5" w:rsidP="000B5F75">
            <w:r>
              <w:t>Zimbabwe</w:t>
            </w:r>
          </w:p>
        </w:tc>
        <w:tc>
          <w:tcPr>
            <w:tcW w:w="1445" w:type="dxa"/>
          </w:tcPr>
          <w:p w14:paraId="65F1CC26" w14:textId="77777777" w:rsidR="00E04CA5" w:rsidRDefault="00E04CA5" w:rsidP="000B5F75"/>
        </w:tc>
        <w:tc>
          <w:tcPr>
            <w:tcW w:w="739" w:type="dxa"/>
          </w:tcPr>
          <w:p w14:paraId="1D6DA0B6" w14:textId="77777777" w:rsidR="00E04CA5" w:rsidRDefault="00E04CA5" w:rsidP="000B5F75"/>
        </w:tc>
        <w:tc>
          <w:tcPr>
            <w:tcW w:w="4488" w:type="dxa"/>
          </w:tcPr>
          <w:p w14:paraId="00A00265" w14:textId="54997014" w:rsidR="00E04CA5" w:rsidRDefault="00E04CA5" w:rsidP="000B5F75"/>
        </w:tc>
      </w:tr>
    </w:tbl>
    <w:p w14:paraId="1CA240EB" w14:textId="77777777" w:rsidR="003B4085" w:rsidRDefault="003B4085" w:rsidP="000B5F75"/>
    <w:p w14:paraId="353010D8" w14:textId="77777777" w:rsidR="003B4085" w:rsidRDefault="003B4085" w:rsidP="003B4085">
      <w:pPr>
        <w:pStyle w:val="Heading1"/>
        <w:numPr>
          <w:ilvl w:val="0"/>
          <w:numId w:val="0"/>
        </w:numPr>
        <w:ind w:left="432" w:hanging="432"/>
      </w:pPr>
    </w:p>
    <w:p w14:paraId="5B40CB77" w14:textId="77777777" w:rsidR="003B4085" w:rsidRDefault="003B4085" w:rsidP="003B4085">
      <w:pPr>
        <w:rPr>
          <w:rFonts w:eastAsiaTheme="majorEastAsia" w:cstheme="majorBidi"/>
          <w:color w:val="000000" w:themeColor="text1"/>
          <w:sz w:val="36"/>
          <w:szCs w:val="36"/>
        </w:rPr>
      </w:pPr>
      <w:r>
        <w:br w:type="page"/>
      </w:r>
    </w:p>
    <w:p w14:paraId="15753249" w14:textId="6EBF6314" w:rsidR="003B4085" w:rsidRDefault="003B4085" w:rsidP="003B4085">
      <w:pPr>
        <w:pStyle w:val="Heading1"/>
        <w:numPr>
          <w:ilvl w:val="0"/>
          <w:numId w:val="0"/>
        </w:numPr>
        <w:ind w:left="432" w:hanging="432"/>
      </w:pPr>
      <w:r>
        <w:t>Appendix 6 – GOAL Terms and Conditions</w:t>
      </w:r>
      <w:r w:rsidR="00F8528C">
        <w:t xml:space="preserve"> for the Supply of Goods</w:t>
      </w:r>
    </w:p>
    <w:p w14:paraId="0EA346B1" w14:textId="77777777" w:rsidR="00F8528C" w:rsidRDefault="00F8528C" w:rsidP="00F8528C">
      <w:r>
        <w:t xml:space="preserve">These are attached as a separate document. </w:t>
      </w:r>
    </w:p>
    <w:p w14:paraId="1D640E6E" w14:textId="06DA0776" w:rsidR="00F8528C" w:rsidRPr="00F8528C" w:rsidRDefault="00F8528C" w:rsidP="00F8528C">
      <w:pPr>
        <w:pStyle w:val="Heading1"/>
        <w:numPr>
          <w:ilvl w:val="0"/>
          <w:numId w:val="0"/>
        </w:numPr>
        <w:ind w:left="432" w:hanging="432"/>
      </w:pPr>
      <w:r>
        <w:t>Appendix 7 – GOAL Terms and Conditions for the Supply of Services &amp; Works</w:t>
      </w:r>
    </w:p>
    <w:p w14:paraId="54454CD7" w14:textId="77777777" w:rsidR="003B4085" w:rsidRDefault="003B4085" w:rsidP="003B4085">
      <w:r>
        <w:t xml:space="preserve">These are attached as a separate document. </w:t>
      </w:r>
    </w:p>
    <w:p w14:paraId="62102E8F" w14:textId="77777777" w:rsidR="003B4085" w:rsidRPr="003B4085" w:rsidRDefault="003B4085" w:rsidP="003B4085"/>
    <w:sectPr w:rsidR="003B4085" w:rsidRPr="003B4085" w:rsidSect="00AE385C">
      <w:headerReference w:type="default" r:id="rId20"/>
      <w:footerReference w:type="default" r:id="rId21"/>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1409" w14:textId="77777777" w:rsidR="000114E4" w:rsidRDefault="000114E4" w:rsidP="009218AC">
      <w:pPr>
        <w:spacing w:after="0" w:line="240" w:lineRule="auto"/>
      </w:pPr>
      <w:r>
        <w:separator/>
      </w:r>
    </w:p>
  </w:endnote>
  <w:endnote w:type="continuationSeparator" w:id="0">
    <w:p w14:paraId="5CFF9949" w14:textId="77777777" w:rsidR="000114E4" w:rsidRDefault="000114E4" w:rsidP="009218AC">
      <w:pPr>
        <w:spacing w:after="0" w:line="240" w:lineRule="auto"/>
      </w:pPr>
      <w:r>
        <w:continuationSeparator/>
      </w:r>
    </w:p>
  </w:endnote>
  <w:endnote w:type="continuationNotice" w:id="1">
    <w:p w14:paraId="5CF72038" w14:textId="77777777" w:rsidR="000114E4" w:rsidRDefault="00011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93698"/>
      <w:docPartObj>
        <w:docPartGallery w:val="Page Numbers (Bottom of Page)"/>
        <w:docPartUnique/>
      </w:docPartObj>
    </w:sdtPr>
    <w:sdtContent>
      <w:sdt>
        <w:sdtPr>
          <w:id w:val="279612928"/>
          <w:docPartObj>
            <w:docPartGallery w:val="Page Numbers (Top of Page)"/>
            <w:docPartUnique/>
          </w:docPartObj>
        </w:sdtPr>
        <w:sdtContent>
          <w:p w14:paraId="061A6505" w14:textId="304E6DA1" w:rsidR="009027D6" w:rsidRDefault="009027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222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222D">
              <w:rPr>
                <w:b/>
                <w:bCs/>
                <w:noProof/>
              </w:rPr>
              <w:t>23</w:t>
            </w:r>
            <w:r>
              <w:rPr>
                <w:b/>
                <w:bCs/>
                <w:sz w:val="24"/>
                <w:szCs w:val="24"/>
              </w:rPr>
              <w:fldChar w:fldCharType="end"/>
            </w:r>
          </w:p>
        </w:sdtContent>
      </w:sdt>
    </w:sdtContent>
  </w:sdt>
  <w:p w14:paraId="3DA21F7F" w14:textId="77777777" w:rsidR="009027D6" w:rsidRDefault="00902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50759"/>
      <w:docPartObj>
        <w:docPartGallery w:val="Page Numbers (Bottom of Page)"/>
        <w:docPartUnique/>
      </w:docPartObj>
    </w:sdtPr>
    <w:sdtContent>
      <w:sdt>
        <w:sdtPr>
          <w:id w:val="-1210337672"/>
          <w:docPartObj>
            <w:docPartGallery w:val="Page Numbers (Top of Page)"/>
            <w:docPartUnique/>
          </w:docPartObj>
        </w:sdtPr>
        <w:sdtContent>
          <w:p w14:paraId="3CF84550" w14:textId="5FFEEE18" w:rsidR="009027D6" w:rsidRDefault="009027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222D">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222D">
              <w:rPr>
                <w:b/>
                <w:bCs/>
                <w:noProof/>
              </w:rPr>
              <w:t>23</w:t>
            </w:r>
            <w:r>
              <w:rPr>
                <w:b/>
                <w:bCs/>
                <w:sz w:val="24"/>
                <w:szCs w:val="24"/>
              </w:rPr>
              <w:fldChar w:fldCharType="end"/>
            </w:r>
          </w:p>
        </w:sdtContent>
      </w:sdt>
    </w:sdtContent>
  </w:sdt>
  <w:p w14:paraId="1B87E86E" w14:textId="77777777" w:rsidR="009027D6" w:rsidRDefault="0090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6E61" w14:textId="77777777" w:rsidR="000114E4" w:rsidRDefault="000114E4" w:rsidP="009218AC">
      <w:pPr>
        <w:spacing w:after="0" w:line="240" w:lineRule="auto"/>
      </w:pPr>
      <w:r>
        <w:separator/>
      </w:r>
    </w:p>
  </w:footnote>
  <w:footnote w:type="continuationSeparator" w:id="0">
    <w:p w14:paraId="171E8B63" w14:textId="77777777" w:rsidR="000114E4" w:rsidRDefault="000114E4" w:rsidP="009218AC">
      <w:pPr>
        <w:spacing w:after="0" w:line="240" w:lineRule="auto"/>
      </w:pPr>
      <w:r>
        <w:continuationSeparator/>
      </w:r>
    </w:p>
  </w:footnote>
  <w:footnote w:type="continuationNotice" w:id="1">
    <w:p w14:paraId="76F13BF9" w14:textId="77777777" w:rsidR="000114E4" w:rsidRDefault="000114E4">
      <w:pPr>
        <w:spacing w:after="0" w:line="240" w:lineRule="auto"/>
      </w:pPr>
    </w:p>
  </w:footnote>
  <w:footnote w:id="2">
    <w:p w14:paraId="0C9436D2" w14:textId="77777777" w:rsidR="009027D6" w:rsidRPr="006A5F84" w:rsidRDefault="009027D6" w:rsidP="00AE385C">
      <w:pPr>
        <w:pStyle w:val="FootnoteText"/>
        <w:ind w:left="284" w:hanging="284"/>
        <w:rPr>
          <w:lang w:val="en-GB"/>
        </w:rPr>
      </w:pPr>
      <w:r w:rsidRPr="006A5F84">
        <w:rPr>
          <w:rStyle w:val="FootnoteReference"/>
          <w:lang w:val="en-GB"/>
        </w:rPr>
        <w:footnoteRef/>
      </w:r>
      <w:r w:rsidRPr="006A5F84">
        <w:rPr>
          <w:lang w:val="en-GB"/>
        </w:rPr>
        <w:tab/>
      </w:r>
      <w:r w:rsidRPr="004D1730">
        <w:rPr>
          <w:lang w:val="en-GB"/>
        </w:rPr>
        <w:t xml:space="preserve">DDP (Delivered Duty </w:t>
      </w:r>
      <w:r w:rsidRPr="00CC4680">
        <w:rPr>
          <w:lang w:val="en-GB"/>
        </w:rPr>
        <w:t>Paid)</w:t>
      </w:r>
      <w:r>
        <w:rPr>
          <w:lang w:val="en-GB"/>
        </w:rPr>
        <w:t xml:space="preserve"> —</w:t>
      </w:r>
      <w:r w:rsidRPr="006A5F84">
        <w:rPr>
          <w:lang w:val="en-GB"/>
        </w:rPr>
        <w:t xml:space="preserve"> Incoterms 2010 International Chamber of Commerce </w:t>
      </w:r>
      <w:hyperlink r:id="rId1" w:history="1">
        <w:r w:rsidRPr="00643E07">
          <w:rPr>
            <w:rStyle w:val="Hyperlink"/>
            <w:lang w:val="en-GB"/>
          </w:rPr>
          <w:t>http://www.iccwbo.org/products-and-services/trade-facilitation/incoterms-2010/the-incoterms-rules/</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20B" w14:textId="26F31BB2" w:rsidR="009027D6" w:rsidRPr="003463E4" w:rsidRDefault="009027D6" w:rsidP="003463E4">
    <w:pPr>
      <w:pStyle w:val="Header"/>
      <w:pBdr>
        <w:bottom w:val="single" w:sz="4" w:space="17" w:color="auto"/>
      </w:pBdr>
      <w:tabs>
        <w:tab w:val="left" w:pos="1830"/>
        <w:tab w:val="right" w:pos="8789"/>
      </w:tabs>
      <w:jc w:val="right"/>
      <w:rPr>
        <w:rFonts w:ascii="Calibri" w:hAnsi="Calibri"/>
        <w:b/>
        <w:sz w:val="16"/>
        <w:szCs w:val="16"/>
        <w:lang w:val="fr-FR"/>
      </w:rPr>
    </w:pPr>
    <w:r>
      <w:rPr>
        <w:b/>
        <w:i/>
        <w:noProof/>
        <w:sz w:val="20"/>
        <w:szCs w:val="20"/>
        <w:lang w:eastAsia="en-IE"/>
      </w:rPr>
      <w:drawing>
        <wp:inline distT="0" distB="0" distL="0" distR="0" wp14:anchorId="1B7C6C89" wp14:editId="0F5C76E0">
          <wp:extent cx="1314450" cy="364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al logo 1.png"/>
                  <pic:cNvPicPr/>
                </pic:nvPicPr>
                <pic:blipFill>
                  <a:blip r:embed="rId1">
                    <a:extLst>
                      <a:ext uri="{28A0092B-C50C-407E-A947-70E740481C1C}">
                        <a14:useLocalDpi xmlns:a14="http://schemas.microsoft.com/office/drawing/2010/main" val="0"/>
                      </a:ext>
                    </a:extLst>
                  </a:blip>
                  <a:stretch>
                    <a:fillRect/>
                  </a:stretch>
                </pic:blipFill>
                <pic:spPr>
                  <a:xfrm>
                    <a:off x="0" y="0"/>
                    <a:ext cx="1328676" cy="368079"/>
                  </a:xfrm>
                  <a:prstGeom prst="rect">
                    <a:avLst/>
                  </a:prstGeom>
                </pic:spPr>
              </pic:pic>
            </a:graphicData>
          </a:graphic>
        </wp:inline>
      </w:drawing>
    </w:r>
    <w:r w:rsidRPr="00FC7A11">
      <w:rPr>
        <w:b/>
        <w:iCs/>
        <w:sz w:val="20"/>
        <w:szCs w:val="20"/>
        <w:lang w:val="fr-FR"/>
      </w:rPr>
      <w:ptab w:relativeTo="margin" w:alignment="center" w:leader="none"/>
    </w:r>
    <w:r w:rsidRPr="00FC7A11">
      <w:rPr>
        <w:b/>
        <w:iCs/>
        <w:sz w:val="20"/>
        <w:szCs w:val="20"/>
        <w:lang w:val="fr-FR"/>
      </w:rPr>
      <w:ptab w:relativeTo="margin" w:alignment="right" w:leader="none"/>
    </w:r>
    <w:r w:rsidRPr="00FC7A11">
      <w:rPr>
        <w:iCs/>
        <w:lang w:val="fr-FR"/>
      </w:rPr>
      <w:t>DUB</w:t>
    </w:r>
    <w:r w:rsidRPr="00FC7A11">
      <w:rPr>
        <w:lang w:val="fr-FR"/>
      </w:rPr>
      <w:t>-LGD-</w:t>
    </w:r>
    <w:r w:rsidR="00FC7A11">
      <w:rPr>
        <w:lang w:val="fr-FR"/>
      </w:rPr>
      <w:t>2367</w:t>
    </w:r>
    <w:r w:rsidRPr="003463E4">
      <w:rPr>
        <w:lang w:val="fr-FR"/>
      </w:rPr>
      <w:t xml:space="preserve"> Satellite Communications F</w:t>
    </w:r>
    <w:r>
      <w:rPr>
        <w:lang w:val="fr-FR"/>
      </w:rPr>
      <w:t>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F1C2" w14:textId="77777777" w:rsidR="009027D6" w:rsidRPr="003463E4" w:rsidRDefault="009027D6" w:rsidP="003463E4">
    <w:pPr>
      <w:pStyle w:val="Header"/>
      <w:pBdr>
        <w:bottom w:val="single" w:sz="4" w:space="17" w:color="auto"/>
      </w:pBdr>
      <w:tabs>
        <w:tab w:val="left" w:pos="1830"/>
        <w:tab w:val="right" w:pos="8789"/>
      </w:tabs>
      <w:jc w:val="right"/>
      <w:rPr>
        <w:rFonts w:ascii="Calibri" w:hAnsi="Calibri"/>
        <w:b/>
        <w:sz w:val="16"/>
        <w:szCs w:val="16"/>
        <w:lang w:val="fr-FR"/>
      </w:rPr>
    </w:pPr>
    <w:r>
      <w:rPr>
        <w:b/>
        <w:i/>
        <w:noProof/>
        <w:sz w:val="20"/>
        <w:szCs w:val="20"/>
        <w:lang w:eastAsia="en-IE"/>
      </w:rPr>
      <w:drawing>
        <wp:inline distT="0" distB="0" distL="0" distR="0" wp14:anchorId="69491E34" wp14:editId="35189EE3">
          <wp:extent cx="1314450" cy="3641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al logo 1.png"/>
                  <pic:cNvPicPr/>
                </pic:nvPicPr>
                <pic:blipFill>
                  <a:blip r:embed="rId1">
                    <a:extLst>
                      <a:ext uri="{28A0092B-C50C-407E-A947-70E740481C1C}">
                        <a14:useLocalDpi xmlns:a14="http://schemas.microsoft.com/office/drawing/2010/main" val="0"/>
                      </a:ext>
                    </a:extLst>
                  </a:blip>
                  <a:stretch>
                    <a:fillRect/>
                  </a:stretch>
                </pic:blipFill>
                <pic:spPr>
                  <a:xfrm>
                    <a:off x="0" y="0"/>
                    <a:ext cx="1328676" cy="368079"/>
                  </a:xfrm>
                  <a:prstGeom prst="rect">
                    <a:avLst/>
                  </a:prstGeom>
                </pic:spPr>
              </pic:pic>
            </a:graphicData>
          </a:graphic>
        </wp:inline>
      </w:drawing>
    </w:r>
    <w:r w:rsidRPr="003463E4">
      <w:rPr>
        <w:b/>
        <w:i/>
        <w:sz w:val="20"/>
        <w:szCs w:val="20"/>
        <w:lang w:val="fr-FR"/>
      </w:rPr>
      <w:ptab w:relativeTo="margin" w:alignment="center" w:leader="none"/>
    </w:r>
    <w:r w:rsidRPr="003463E4">
      <w:rPr>
        <w:b/>
        <w:i/>
        <w:sz w:val="20"/>
        <w:szCs w:val="20"/>
        <w:lang w:val="fr-FR"/>
      </w:rPr>
      <w:ptab w:relativeTo="margin" w:alignment="right" w:leader="none"/>
    </w:r>
    <w:r w:rsidRPr="003463E4">
      <w:rPr>
        <w:lang w:val="fr-FR"/>
      </w:rPr>
      <w:t>DUB-LGD-6647 Satellite Communications F</w:t>
    </w:r>
    <w:r>
      <w:rPr>
        <w:lang w:val="fr-FR"/>
      </w:rPr>
      <w:t>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03EE31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3951577"/>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53333C0"/>
    <w:multiLevelType w:val="multilevel"/>
    <w:tmpl w:val="0820206A"/>
    <w:lvl w:ilvl="0">
      <w:start w:val="1"/>
      <w:numFmt w:val="decimal"/>
      <w:lvlText w:val="%1."/>
      <w:lvlJc w:val="left"/>
      <w:pPr>
        <w:tabs>
          <w:tab w:val="num" w:pos="480"/>
        </w:tabs>
        <w:ind w:left="480" w:hanging="480"/>
      </w:pPr>
      <w:rPr>
        <w:rFonts w:ascii="Arial" w:hAnsi="Arial" w:hint="default"/>
        <w:b/>
        <w:i w:val="0"/>
        <w:caps/>
        <w:strike w:val="0"/>
        <w:dstrike w:val="0"/>
        <w:outline w:val="0"/>
        <w:shadow/>
        <w:emboss w:val="0"/>
        <w:imprint w:val="0"/>
        <w:sz w:val="28"/>
        <w:u w:val="single"/>
      </w:rPr>
    </w:lvl>
    <w:lvl w:ilvl="1">
      <w:start w:val="1"/>
      <w:numFmt w:val="decimal"/>
      <w:lvlText w:val="%1.%2."/>
      <w:lvlJc w:val="left"/>
      <w:pPr>
        <w:tabs>
          <w:tab w:val="num" w:pos="1080"/>
        </w:tabs>
        <w:ind w:left="1080" w:hanging="600"/>
      </w:pPr>
      <w:rPr>
        <w:rFonts w:ascii="Times New Roman" w:hAnsi="Times New Roman" w:hint="default"/>
        <w:b/>
        <w:i w:val="0"/>
        <w:caps/>
        <w:sz w:val="24"/>
      </w:rPr>
    </w:lvl>
    <w:lvl w:ilvl="2">
      <w:start w:val="1"/>
      <w:numFmt w:val="decimal"/>
      <w:lvlText w:val="%1.%2.%3."/>
      <w:lvlJc w:val="left"/>
      <w:pPr>
        <w:tabs>
          <w:tab w:val="num" w:pos="1920"/>
        </w:tabs>
        <w:ind w:left="1920" w:hanging="786"/>
      </w:pPr>
      <w:rPr>
        <w:b/>
        <w:i w:val="0"/>
        <w:sz w:val="24"/>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456B0B"/>
    <w:multiLevelType w:val="hybridMultilevel"/>
    <w:tmpl w:val="B262FD1E"/>
    <w:lvl w:ilvl="0" w:tplc="0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5" w15:restartNumberingAfterBreak="0">
    <w:nsid w:val="06C90CB9"/>
    <w:multiLevelType w:val="hybridMultilevel"/>
    <w:tmpl w:val="84067402"/>
    <w:lvl w:ilvl="0" w:tplc="C5108D5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A4A5A9D"/>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5663052"/>
    <w:multiLevelType w:val="hybridMultilevel"/>
    <w:tmpl w:val="2DC2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953D0"/>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165915AD"/>
    <w:multiLevelType w:val="hybridMultilevel"/>
    <w:tmpl w:val="F2309A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881656"/>
    <w:multiLevelType w:val="hybridMultilevel"/>
    <w:tmpl w:val="4930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D31E1"/>
    <w:multiLevelType w:val="hybridMultilevel"/>
    <w:tmpl w:val="74D22D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6563EB"/>
    <w:multiLevelType w:val="hybridMultilevel"/>
    <w:tmpl w:val="C5527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3B676B"/>
    <w:multiLevelType w:val="hybridMultilevel"/>
    <w:tmpl w:val="5F64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F2A32"/>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E7A449A"/>
    <w:multiLevelType w:val="hybridMultilevel"/>
    <w:tmpl w:val="21841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A657D2"/>
    <w:multiLevelType w:val="hybridMultilevel"/>
    <w:tmpl w:val="94DC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45099"/>
    <w:multiLevelType w:val="hybridMultilevel"/>
    <w:tmpl w:val="9CBC4468"/>
    <w:lvl w:ilvl="0" w:tplc="18090001">
      <w:start w:val="1"/>
      <w:numFmt w:val="bullet"/>
      <w:lvlText w:val=""/>
      <w:lvlJc w:val="left"/>
      <w:pPr>
        <w:ind w:left="720" w:hanging="360"/>
      </w:pPr>
      <w:rPr>
        <w:rFonts w:ascii="Symbol" w:hAnsi="Symbol" w:hint="default"/>
      </w:rPr>
    </w:lvl>
    <w:lvl w:ilvl="1" w:tplc="C5108D52">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4A5775"/>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3DB80B0E"/>
    <w:multiLevelType w:val="hybridMultilevel"/>
    <w:tmpl w:val="826E4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8127B5"/>
    <w:multiLevelType w:val="hybridMultilevel"/>
    <w:tmpl w:val="0B5C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43154291"/>
    <w:multiLevelType w:val="multilevel"/>
    <w:tmpl w:val="00287698"/>
    <w:lvl w:ilvl="0">
      <w:start w:val="1"/>
      <w:numFmt w:val="decimal"/>
      <w:lvlText w:val="%1)"/>
      <w:lvlJc w:val="left"/>
      <w:pPr>
        <w:tabs>
          <w:tab w:val="num" w:pos="1494"/>
        </w:tabs>
        <w:ind w:left="149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CD4488"/>
    <w:multiLevelType w:val="hybridMultilevel"/>
    <w:tmpl w:val="811A39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D27038"/>
    <w:multiLevelType w:val="hybridMultilevel"/>
    <w:tmpl w:val="53DEEF38"/>
    <w:lvl w:ilvl="0" w:tplc="FFFFFFFF">
      <w:start w:val="1"/>
      <w:numFmt w:val="bullet"/>
      <w:lvlText w:val=""/>
      <w:lvlJc w:val="left"/>
      <w:pPr>
        <w:tabs>
          <w:tab w:val="num" w:pos="1202"/>
        </w:tabs>
        <w:ind w:left="1202" w:hanging="360"/>
      </w:pPr>
      <w:rPr>
        <w:rFonts w:ascii="Symbol" w:hAnsi="Symbol" w:hint="default"/>
      </w:rPr>
    </w:lvl>
    <w:lvl w:ilvl="1" w:tplc="FFFFFFFF" w:tentative="1">
      <w:start w:val="1"/>
      <w:numFmt w:val="bullet"/>
      <w:lvlText w:val="o"/>
      <w:lvlJc w:val="left"/>
      <w:pPr>
        <w:tabs>
          <w:tab w:val="num" w:pos="1922"/>
        </w:tabs>
        <w:ind w:left="1922" w:hanging="360"/>
      </w:pPr>
      <w:rPr>
        <w:rFonts w:ascii="Courier New" w:hAnsi="Courier New" w:cs="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cs="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cs="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2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F7674E1"/>
    <w:multiLevelType w:val="hybridMultilevel"/>
    <w:tmpl w:val="6CF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B3C04"/>
    <w:multiLevelType w:val="hybridMultilevel"/>
    <w:tmpl w:val="B236493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5B47CE5"/>
    <w:multiLevelType w:val="hybridMultilevel"/>
    <w:tmpl w:val="83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B0394B"/>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75162375"/>
    <w:multiLevelType w:val="multilevel"/>
    <w:tmpl w:val="1C44A1F0"/>
    <w:lvl w:ilvl="0">
      <w:start w:val="1"/>
      <w:numFmt w:val="decimal"/>
      <w:lvlText w:val="%1."/>
      <w:lvlJc w:val="left"/>
      <w:pPr>
        <w:ind w:left="1080" w:hanging="360"/>
      </w:pPr>
    </w:lvl>
    <w:lvl w:ilvl="1">
      <w:start w:val="1"/>
      <w:numFmt w:val="lowerLetter"/>
      <w:lvlText w:val="%2)"/>
      <w:lvlJc w:val="left"/>
      <w:pPr>
        <w:ind w:left="4046"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31"/>
  </w:num>
  <w:num w:numId="4">
    <w:abstractNumId w:val="32"/>
  </w:num>
  <w:num w:numId="5">
    <w:abstractNumId w:val="0"/>
  </w:num>
  <w:num w:numId="6">
    <w:abstractNumId w:val="26"/>
  </w:num>
  <w:num w:numId="7">
    <w:abstractNumId w:val="10"/>
  </w:num>
  <w:num w:numId="8">
    <w:abstractNumId w:val="22"/>
  </w:num>
  <w:num w:numId="9">
    <w:abstractNumId w:val="19"/>
  </w:num>
  <w:num w:numId="10">
    <w:abstractNumId w:val="3"/>
  </w:num>
  <w:num w:numId="11">
    <w:abstractNumId w:val="18"/>
  </w:num>
  <w:num w:numId="12">
    <w:abstractNumId w:val="5"/>
  </w:num>
  <w:num w:numId="13">
    <w:abstractNumId w:val="35"/>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
  </w:num>
  <w:num w:numId="20">
    <w:abstractNumId w:val="21"/>
  </w:num>
  <w:num w:numId="21">
    <w:abstractNumId w:val="14"/>
  </w:num>
  <w:num w:numId="22">
    <w:abstractNumId w:val="8"/>
  </w:num>
  <w:num w:numId="23">
    <w:abstractNumId w:val="11"/>
  </w:num>
  <w:num w:numId="24">
    <w:abstractNumId w:val="29"/>
  </w:num>
  <w:num w:numId="25">
    <w:abstractNumId w:val="25"/>
  </w:num>
  <w:num w:numId="26">
    <w:abstractNumId w:val="34"/>
  </w:num>
  <w:num w:numId="27">
    <w:abstractNumId w:val="33"/>
  </w:num>
  <w:num w:numId="28">
    <w:abstractNumId w:val="15"/>
  </w:num>
  <w:num w:numId="29">
    <w:abstractNumId w:val="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7"/>
  </w:num>
  <w:num w:numId="37">
    <w:abstractNumId w:val="20"/>
  </w:num>
  <w:num w:numId="38">
    <w:abstractNumId w:val="16"/>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0"/>
  </w:num>
  <w:num w:numId="42">
    <w:abstractNumId w:val="0"/>
    <w:lvlOverride w:ilvl="0">
      <w:startOverride w:val="1"/>
    </w:lvlOverride>
    <w:lvlOverride w:ilvl="1">
      <w:startOverride w:val="3"/>
    </w:lvlOverride>
    <w:lvlOverride w:ilvl="2">
      <w:startOverride w:val="5"/>
    </w:lvlOverride>
  </w:num>
  <w:num w:numId="43">
    <w:abstractNumId w:val="17"/>
  </w:num>
  <w:num w:numId="4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2C4A"/>
    <w:rsid w:val="00006667"/>
    <w:rsid w:val="00007BFE"/>
    <w:rsid w:val="00010E45"/>
    <w:rsid w:val="000114E4"/>
    <w:rsid w:val="00012B66"/>
    <w:rsid w:val="00012EDF"/>
    <w:rsid w:val="00013475"/>
    <w:rsid w:val="00014D4C"/>
    <w:rsid w:val="00015602"/>
    <w:rsid w:val="00020DFF"/>
    <w:rsid w:val="00026AAC"/>
    <w:rsid w:val="00030188"/>
    <w:rsid w:val="0003332A"/>
    <w:rsid w:val="00034C4D"/>
    <w:rsid w:val="00037F26"/>
    <w:rsid w:val="00040CBA"/>
    <w:rsid w:val="0004212F"/>
    <w:rsid w:val="000454C0"/>
    <w:rsid w:val="0004633F"/>
    <w:rsid w:val="00047B01"/>
    <w:rsid w:val="00051AFB"/>
    <w:rsid w:val="00052C70"/>
    <w:rsid w:val="0005556B"/>
    <w:rsid w:val="00055EF7"/>
    <w:rsid w:val="00057BEC"/>
    <w:rsid w:val="000615FB"/>
    <w:rsid w:val="0006238E"/>
    <w:rsid w:val="000636C6"/>
    <w:rsid w:val="00065ECC"/>
    <w:rsid w:val="000705E9"/>
    <w:rsid w:val="0007149D"/>
    <w:rsid w:val="000739F0"/>
    <w:rsid w:val="00073C78"/>
    <w:rsid w:val="00075062"/>
    <w:rsid w:val="0008230D"/>
    <w:rsid w:val="00084D7E"/>
    <w:rsid w:val="0008500B"/>
    <w:rsid w:val="000876E3"/>
    <w:rsid w:val="00094707"/>
    <w:rsid w:val="000A15B1"/>
    <w:rsid w:val="000A770F"/>
    <w:rsid w:val="000B0ABA"/>
    <w:rsid w:val="000B1701"/>
    <w:rsid w:val="000B55A6"/>
    <w:rsid w:val="000B5F75"/>
    <w:rsid w:val="000C1F30"/>
    <w:rsid w:val="000C2372"/>
    <w:rsid w:val="000C3A7E"/>
    <w:rsid w:val="000D3D99"/>
    <w:rsid w:val="000D5D73"/>
    <w:rsid w:val="000D79B1"/>
    <w:rsid w:val="000E0BF1"/>
    <w:rsid w:val="000E15E7"/>
    <w:rsid w:val="000E3C0F"/>
    <w:rsid w:val="000E53DE"/>
    <w:rsid w:val="000E669C"/>
    <w:rsid w:val="000E7440"/>
    <w:rsid w:val="000F196F"/>
    <w:rsid w:val="000F408F"/>
    <w:rsid w:val="000F5A24"/>
    <w:rsid w:val="00102612"/>
    <w:rsid w:val="001028A6"/>
    <w:rsid w:val="001046E8"/>
    <w:rsid w:val="00107E29"/>
    <w:rsid w:val="001111D5"/>
    <w:rsid w:val="00112758"/>
    <w:rsid w:val="00113930"/>
    <w:rsid w:val="0011434B"/>
    <w:rsid w:val="00121704"/>
    <w:rsid w:val="001226CA"/>
    <w:rsid w:val="00122BC8"/>
    <w:rsid w:val="00123D88"/>
    <w:rsid w:val="00124845"/>
    <w:rsid w:val="00126093"/>
    <w:rsid w:val="00126EDC"/>
    <w:rsid w:val="00131ADC"/>
    <w:rsid w:val="001326EA"/>
    <w:rsid w:val="00133C78"/>
    <w:rsid w:val="0013719A"/>
    <w:rsid w:val="001407E7"/>
    <w:rsid w:val="001415BA"/>
    <w:rsid w:val="00147CAF"/>
    <w:rsid w:val="00150AFC"/>
    <w:rsid w:val="00152108"/>
    <w:rsid w:val="00153CFB"/>
    <w:rsid w:val="001541AF"/>
    <w:rsid w:val="0016035F"/>
    <w:rsid w:val="00162315"/>
    <w:rsid w:val="001624EA"/>
    <w:rsid w:val="00162A4F"/>
    <w:rsid w:val="001659ED"/>
    <w:rsid w:val="0016754F"/>
    <w:rsid w:val="00172B41"/>
    <w:rsid w:val="00174EDE"/>
    <w:rsid w:val="001755F5"/>
    <w:rsid w:val="00176BF5"/>
    <w:rsid w:val="001801A6"/>
    <w:rsid w:val="001813D3"/>
    <w:rsid w:val="001819CC"/>
    <w:rsid w:val="00181EEA"/>
    <w:rsid w:val="00187712"/>
    <w:rsid w:val="001944A9"/>
    <w:rsid w:val="001951E5"/>
    <w:rsid w:val="00197D51"/>
    <w:rsid w:val="001A387E"/>
    <w:rsid w:val="001B2237"/>
    <w:rsid w:val="001B7249"/>
    <w:rsid w:val="001C27E4"/>
    <w:rsid w:val="001C3146"/>
    <w:rsid w:val="001D0C85"/>
    <w:rsid w:val="001D0DDC"/>
    <w:rsid w:val="001D1E39"/>
    <w:rsid w:val="001D42C2"/>
    <w:rsid w:val="001D643D"/>
    <w:rsid w:val="001D7AD9"/>
    <w:rsid w:val="001E3B8A"/>
    <w:rsid w:val="001E5E49"/>
    <w:rsid w:val="001E6C61"/>
    <w:rsid w:val="001F275D"/>
    <w:rsid w:val="001F375C"/>
    <w:rsid w:val="0020248A"/>
    <w:rsid w:val="002047C6"/>
    <w:rsid w:val="00212C1E"/>
    <w:rsid w:val="00213014"/>
    <w:rsid w:val="00215C61"/>
    <w:rsid w:val="00216613"/>
    <w:rsid w:val="00216F96"/>
    <w:rsid w:val="002208C3"/>
    <w:rsid w:val="0022115A"/>
    <w:rsid w:val="002240CA"/>
    <w:rsid w:val="00224407"/>
    <w:rsid w:val="002262AD"/>
    <w:rsid w:val="002267B9"/>
    <w:rsid w:val="00232EF8"/>
    <w:rsid w:val="0023694D"/>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3620"/>
    <w:rsid w:val="002A1C6E"/>
    <w:rsid w:val="002A28F6"/>
    <w:rsid w:val="002A3B16"/>
    <w:rsid w:val="002A630A"/>
    <w:rsid w:val="002A6A1C"/>
    <w:rsid w:val="002A70AF"/>
    <w:rsid w:val="002B20F6"/>
    <w:rsid w:val="002B231E"/>
    <w:rsid w:val="002B24CB"/>
    <w:rsid w:val="002B2E49"/>
    <w:rsid w:val="002C376B"/>
    <w:rsid w:val="002C3B7B"/>
    <w:rsid w:val="002C4712"/>
    <w:rsid w:val="002C50E3"/>
    <w:rsid w:val="002D66DF"/>
    <w:rsid w:val="002E03B6"/>
    <w:rsid w:val="002E07BF"/>
    <w:rsid w:val="002E41C1"/>
    <w:rsid w:val="002E5007"/>
    <w:rsid w:val="002F38F2"/>
    <w:rsid w:val="002F57DB"/>
    <w:rsid w:val="002F5E21"/>
    <w:rsid w:val="003010D7"/>
    <w:rsid w:val="003024C0"/>
    <w:rsid w:val="003072A7"/>
    <w:rsid w:val="00311DFE"/>
    <w:rsid w:val="00312999"/>
    <w:rsid w:val="00313AC8"/>
    <w:rsid w:val="00316DF2"/>
    <w:rsid w:val="00317B58"/>
    <w:rsid w:val="003208FE"/>
    <w:rsid w:val="00320B6C"/>
    <w:rsid w:val="003219D6"/>
    <w:rsid w:val="00324C86"/>
    <w:rsid w:val="00325058"/>
    <w:rsid w:val="00325218"/>
    <w:rsid w:val="0032523A"/>
    <w:rsid w:val="003278E5"/>
    <w:rsid w:val="00331047"/>
    <w:rsid w:val="003325DC"/>
    <w:rsid w:val="00332A20"/>
    <w:rsid w:val="00332AE3"/>
    <w:rsid w:val="00333665"/>
    <w:rsid w:val="0033409B"/>
    <w:rsid w:val="00334B91"/>
    <w:rsid w:val="00336F70"/>
    <w:rsid w:val="003404A2"/>
    <w:rsid w:val="00340664"/>
    <w:rsid w:val="00342355"/>
    <w:rsid w:val="00344D93"/>
    <w:rsid w:val="0034600A"/>
    <w:rsid w:val="003463E4"/>
    <w:rsid w:val="0035241B"/>
    <w:rsid w:val="00356B23"/>
    <w:rsid w:val="0036083A"/>
    <w:rsid w:val="00366478"/>
    <w:rsid w:val="00366C0C"/>
    <w:rsid w:val="003711C2"/>
    <w:rsid w:val="003741AC"/>
    <w:rsid w:val="003758B8"/>
    <w:rsid w:val="003819BC"/>
    <w:rsid w:val="00390CE6"/>
    <w:rsid w:val="00392847"/>
    <w:rsid w:val="00396FD3"/>
    <w:rsid w:val="003A4DF6"/>
    <w:rsid w:val="003A7BF2"/>
    <w:rsid w:val="003B05C3"/>
    <w:rsid w:val="003B07DB"/>
    <w:rsid w:val="003B367D"/>
    <w:rsid w:val="003B4085"/>
    <w:rsid w:val="003B49D5"/>
    <w:rsid w:val="003C0D53"/>
    <w:rsid w:val="003C1C20"/>
    <w:rsid w:val="003C28AB"/>
    <w:rsid w:val="003C47F3"/>
    <w:rsid w:val="003C5760"/>
    <w:rsid w:val="003C5C16"/>
    <w:rsid w:val="003C7983"/>
    <w:rsid w:val="003D4CEF"/>
    <w:rsid w:val="003D5B9F"/>
    <w:rsid w:val="003D6250"/>
    <w:rsid w:val="003E2069"/>
    <w:rsid w:val="003E2486"/>
    <w:rsid w:val="003E59DC"/>
    <w:rsid w:val="003F1BBC"/>
    <w:rsid w:val="003F2538"/>
    <w:rsid w:val="003F519E"/>
    <w:rsid w:val="00400887"/>
    <w:rsid w:val="00400F4A"/>
    <w:rsid w:val="004053EE"/>
    <w:rsid w:val="0040589C"/>
    <w:rsid w:val="004063B1"/>
    <w:rsid w:val="00412543"/>
    <w:rsid w:val="004129DA"/>
    <w:rsid w:val="00413B50"/>
    <w:rsid w:val="00416AB1"/>
    <w:rsid w:val="00427322"/>
    <w:rsid w:val="004312B2"/>
    <w:rsid w:val="0043292C"/>
    <w:rsid w:val="00434AC8"/>
    <w:rsid w:val="00440C7C"/>
    <w:rsid w:val="0044107D"/>
    <w:rsid w:val="004418C8"/>
    <w:rsid w:val="00443B7E"/>
    <w:rsid w:val="00446496"/>
    <w:rsid w:val="0044758B"/>
    <w:rsid w:val="00451CC2"/>
    <w:rsid w:val="004577C9"/>
    <w:rsid w:val="004649B0"/>
    <w:rsid w:val="00466559"/>
    <w:rsid w:val="00467CCE"/>
    <w:rsid w:val="00470AD2"/>
    <w:rsid w:val="004745C9"/>
    <w:rsid w:val="00474F3C"/>
    <w:rsid w:val="00475D58"/>
    <w:rsid w:val="00476B13"/>
    <w:rsid w:val="00480EDE"/>
    <w:rsid w:val="0048599F"/>
    <w:rsid w:val="00486E46"/>
    <w:rsid w:val="00487F9B"/>
    <w:rsid w:val="004920A1"/>
    <w:rsid w:val="004A0968"/>
    <w:rsid w:val="004A2D57"/>
    <w:rsid w:val="004A2FED"/>
    <w:rsid w:val="004A338A"/>
    <w:rsid w:val="004A6004"/>
    <w:rsid w:val="004B1901"/>
    <w:rsid w:val="004B592C"/>
    <w:rsid w:val="004B68E0"/>
    <w:rsid w:val="004B6DE1"/>
    <w:rsid w:val="004C1C94"/>
    <w:rsid w:val="004C29C2"/>
    <w:rsid w:val="004C3845"/>
    <w:rsid w:val="004C6622"/>
    <w:rsid w:val="004D515D"/>
    <w:rsid w:val="004D557A"/>
    <w:rsid w:val="004D7C9C"/>
    <w:rsid w:val="004E002A"/>
    <w:rsid w:val="004E188B"/>
    <w:rsid w:val="004E592F"/>
    <w:rsid w:val="004E5AE1"/>
    <w:rsid w:val="004E6CB0"/>
    <w:rsid w:val="004F00DA"/>
    <w:rsid w:val="004F0E18"/>
    <w:rsid w:val="004F27F6"/>
    <w:rsid w:val="004F2AB0"/>
    <w:rsid w:val="004F4C77"/>
    <w:rsid w:val="004F7032"/>
    <w:rsid w:val="005008AC"/>
    <w:rsid w:val="005020F0"/>
    <w:rsid w:val="005036AE"/>
    <w:rsid w:val="00504C2F"/>
    <w:rsid w:val="00506C33"/>
    <w:rsid w:val="005076AF"/>
    <w:rsid w:val="005100B7"/>
    <w:rsid w:val="005137E8"/>
    <w:rsid w:val="005158DF"/>
    <w:rsid w:val="00520454"/>
    <w:rsid w:val="00520C88"/>
    <w:rsid w:val="00520F28"/>
    <w:rsid w:val="00520F95"/>
    <w:rsid w:val="005213A0"/>
    <w:rsid w:val="0052432D"/>
    <w:rsid w:val="00524726"/>
    <w:rsid w:val="0052508D"/>
    <w:rsid w:val="0052748B"/>
    <w:rsid w:val="005324FD"/>
    <w:rsid w:val="00534EEE"/>
    <w:rsid w:val="00536A63"/>
    <w:rsid w:val="005439CD"/>
    <w:rsid w:val="00543D30"/>
    <w:rsid w:val="00544E12"/>
    <w:rsid w:val="00547955"/>
    <w:rsid w:val="00550FA4"/>
    <w:rsid w:val="005521DA"/>
    <w:rsid w:val="0055371B"/>
    <w:rsid w:val="005547D8"/>
    <w:rsid w:val="005560F8"/>
    <w:rsid w:val="00556849"/>
    <w:rsid w:val="0055785C"/>
    <w:rsid w:val="00562232"/>
    <w:rsid w:val="00562234"/>
    <w:rsid w:val="005670B4"/>
    <w:rsid w:val="0056788D"/>
    <w:rsid w:val="0057144D"/>
    <w:rsid w:val="00573AAE"/>
    <w:rsid w:val="00576943"/>
    <w:rsid w:val="00577237"/>
    <w:rsid w:val="00582732"/>
    <w:rsid w:val="00586C9F"/>
    <w:rsid w:val="00590318"/>
    <w:rsid w:val="005904F5"/>
    <w:rsid w:val="0059782C"/>
    <w:rsid w:val="005A13F4"/>
    <w:rsid w:val="005A484B"/>
    <w:rsid w:val="005A5EC0"/>
    <w:rsid w:val="005B0732"/>
    <w:rsid w:val="005B3367"/>
    <w:rsid w:val="005B4FFF"/>
    <w:rsid w:val="005B7A6B"/>
    <w:rsid w:val="005C6667"/>
    <w:rsid w:val="005C6A95"/>
    <w:rsid w:val="005D0EFD"/>
    <w:rsid w:val="005D3BF4"/>
    <w:rsid w:val="005D4254"/>
    <w:rsid w:val="005D6674"/>
    <w:rsid w:val="005E0EE1"/>
    <w:rsid w:val="005E55C4"/>
    <w:rsid w:val="005E5847"/>
    <w:rsid w:val="005F0D0C"/>
    <w:rsid w:val="005F1694"/>
    <w:rsid w:val="005F2B0C"/>
    <w:rsid w:val="005F307D"/>
    <w:rsid w:val="005F50C2"/>
    <w:rsid w:val="005F6E93"/>
    <w:rsid w:val="0060095F"/>
    <w:rsid w:val="00604843"/>
    <w:rsid w:val="006070B5"/>
    <w:rsid w:val="00612177"/>
    <w:rsid w:val="00616B3A"/>
    <w:rsid w:val="00621B24"/>
    <w:rsid w:val="00623CA0"/>
    <w:rsid w:val="0062504C"/>
    <w:rsid w:val="00627DB5"/>
    <w:rsid w:val="00630A77"/>
    <w:rsid w:val="0063336A"/>
    <w:rsid w:val="00633C5D"/>
    <w:rsid w:val="00634038"/>
    <w:rsid w:val="006340C8"/>
    <w:rsid w:val="00636464"/>
    <w:rsid w:val="00636E2B"/>
    <w:rsid w:val="006414CA"/>
    <w:rsid w:val="006421C8"/>
    <w:rsid w:val="0064755B"/>
    <w:rsid w:val="00647EA3"/>
    <w:rsid w:val="0065147A"/>
    <w:rsid w:val="00655C97"/>
    <w:rsid w:val="00655CF1"/>
    <w:rsid w:val="006570AE"/>
    <w:rsid w:val="006602A7"/>
    <w:rsid w:val="00661616"/>
    <w:rsid w:val="00667AEF"/>
    <w:rsid w:val="006720DD"/>
    <w:rsid w:val="0067321E"/>
    <w:rsid w:val="00673AD0"/>
    <w:rsid w:val="00676069"/>
    <w:rsid w:val="006848ED"/>
    <w:rsid w:val="00687E7E"/>
    <w:rsid w:val="00687F2D"/>
    <w:rsid w:val="00691BC5"/>
    <w:rsid w:val="006932F4"/>
    <w:rsid w:val="006A1F67"/>
    <w:rsid w:val="006A2989"/>
    <w:rsid w:val="006A553A"/>
    <w:rsid w:val="006A5D6E"/>
    <w:rsid w:val="006A6DCD"/>
    <w:rsid w:val="006A7F73"/>
    <w:rsid w:val="006B3B0C"/>
    <w:rsid w:val="006B3FA0"/>
    <w:rsid w:val="006B46AB"/>
    <w:rsid w:val="006B49C4"/>
    <w:rsid w:val="006B59D0"/>
    <w:rsid w:val="006B5E49"/>
    <w:rsid w:val="006C77E7"/>
    <w:rsid w:val="006D0A43"/>
    <w:rsid w:val="006D1397"/>
    <w:rsid w:val="006E10CF"/>
    <w:rsid w:val="006E31BE"/>
    <w:rsid w:val="006E4375"/>
    <w:rsid w:val="006E56F6"/>
    <w:rsid w:val="006E6262"/>
    <w:rsid w:val="006E63E6"/>
    <w:rsid w:val="006E7DF2"/>
    <w:rsid w:val="006F3451"/>
    <w:rsid w:val="006F4E1F"/>
    <w:rsid w:val="006F4F41"/>
    <w:rsid w:val="006F62DE"/>
    <w:rsid w:val="00700457"/>
    <w:rsid w:val="0070114B"/>
    <w:rsid w:val="007016DC"/>
    <w:rsid w:val="00701B53"/>
    <w:rsid w:val="00702BA1"/>
    <w:rsid w:val="007037C2"/>
    <w:rsid w:val="00703982"/>
    <w:rsid w:val="007040D3"/>
    <w:rsid w:val="007061C6"/>
    <w:rsid w:val="00706B1A"/>
    <w:rsid w:val="00711FBB"/>
    <w:rsid w:val="0071470C"/>
    <w:rsid w:val="00714981"/>
    <w:rsid w:val="00727988"/>
    <w:rsid w:val="0073295F"/>
    <w:rsid w:val="007335ED"/>
    <w:rsid w:val="0073470B"/>
    <w:rsid w:val="00736218"/>
    <w:rsid w:val="007468C6"/>
    <w:rsid w:val="00746D76"/>
    <w:rsid w:val="00747D7A"/>
    <w:rsid w:val="00750186"/>
    <w:rsid w:val="0075355F"/>
    <w:rsid w:val="007552F3"/>
    <w:rsid w:val="00755579"/>
    <w:rsid w:val="00755E66"/>
    <w:rsid w:val="0076085B"/>
    <w:rsid w:val="00763489"/>
    <w:rsid w:val="0076390E"/>
    <w:rsid w:val="00763F06"/>
    <w:rsid w:val="00772559"/>
    <w:rsid w:val="00775B2E"/>
    <w:rsid w:val="00777875"/>
    <w:rsid w:val="00780969"/>
    <w:rsid w:val="00780EF0"/>
    <w:rsid w:val="007822B3"/>
    <w:rsid w:val="00782597"/>
    <w:rsid w:val="007859E2"/>
    <w:rsid w:val="00785FD9"/>
    <w:rsid w:val="00791F64"/>
    <w:rsid w:val="0079274C"/>
    <w:rsid w:val="00795DAD"/>
    <w:rsid w:val="0079653B"/>
    <w:rsid w:val="007A3102"/>
    <w:rsid w:val="007A48EE"/>
    <w:rsid w:val="007A744B"/>
    <w:rsid w:val="007B1315"/>
    <w:rsid w:val="007B1CFB"/>
    <w:rsid w:val="007C10A7"/>
    <w:rsid w:val="007C49AE"/>
    <w:rsid w:val="007C4E11"/>
    <w:rsid w:val="007C61AB"/>
    <w:rsid w:val="007C68C7"/>
    <w:rsid w:val="007D10E4"/>
    <w:rsid w:val="007D1AB4"/>
    <w:rsid w:val="007D51A8"/>
    <w:rsid w:val="007D56BD"/>
    <w:rsid w:val="007D6486"/>
    <w:rsid w:val="007D755F"/>
    <w:rsid w:val="007D7796"/>
    <w:rsid w:val="007E15D5"/>
    <w:rsid w:val="007E17AA"/>
    <w:rsid w:val="007E378A"/>
    <w:rsid w:val="007E5D83"/>
    <w:rsid w:val="007E7778"/>
    <w:rsid w:val="007F0D02"/>
    <w:rsid w:val="007F322D"/>
    <w:rsid w:val="007F41A4"/>
    <w:rsid w:val="007F5E90"/>
    <w:rsid w:val="007F7D73"/>
    <w:rsid w:val="008003E3"/>
    <w:rsid w:val="00800A4A"/>
    <w:rsid w:val="00803599"/>
    <w:rsid w:val="008047E6"/>
    <w:rsid w:val="008050B7"/>
    <w:rsid w:val="00805C27"/>
    <w:rsid w:val="0081195F"/>
    <w:rsid w:val="00821B82"/>
    <w:rsid w:val="00823E88"/>
    <w:rsid w:val="008267A7"/>
    <w:rsid w:val="00830512"/>
    <w:rsid w:val="00832671"/>
    <w:rsid w:val="00833113"/>
    <w:rsid w:val="00834860"/>
    <w:rsid w:val="0084004F"/>
    <w:rsid w:val="00840420"/>
    <w:rsid w:val="00840C8A"/>
    <w:rsid w:val="00840E30"/>
    <w:rsid w:val="00843780"/>
    <w:rsid w:val="00843A4B"/>
    <w:rsid w:val="008451E8"/>
    <w:rsid w:val="008503DA"/>
    <w:rsid w:val="00850CE4"/>
    <w:rsid w:val="00851984"/>
    <w:rsid w:val="008540DE"/>
    <w:rsid w:val="0086194A"/>
    <w:rsid w:val="008638CA"/>
    <w:rsid w:val="00864817"/>
    <w:rsid w:val="00865B63"/>
    <w:rsid w:val="0086723F"/>
    <w:rsid w:val="0087158E"/>
    <w:rsid w:val="00872BAD"/>
    <w:rsid w:val="00873B7A"/>
    <w:rsid w:val="0087686C"/>
    <w:rsid w:val="008772C8"/>
    <w:rsid w:val="00877FA9"/>
    <w:rsid w:val="00881FB3"/>
    <w:rsid w:val="00885F21"/>
    <w:rsid w:val="00891446"/>
    <w:rsid w:val="00893BAB"/>
    <w:rsid w:val="008960CF"/>
    <w:rsid w:val="00896E2B"/>
    <w:rsid w:val="008972D3"/>
    <w:rsid w:val="008A0991"/>
    <w:rsid w:val="008A4263"/>
    <w:rsid w:val="008A439C"/>
    <w:rsid w:val="008A67A3"/>
    <w:rsid w:val="008A74A3"/>
    <w:rsid w:val="008B1CF5"/>
    <w:rsid w:val="008B4F77"/>
    <w:rsid w:val="008C36C3"/>
    <w:rsid w:val="008C4194"/>
    <w:rsid w:val="008C5AA2"/>
    <w:rsid w:val="008C6DA8"/>
    <w:rsid w:val="008D03B1"/>
    <w:rsid w:val="008D300A"/>
    <w:rsid w:val="008D4B40"/>
    <w:rsid w:val="008D4E54"/>
    <w:rsid w:val="008E0737"/>
    <w:rsid w:val="008E0999"/>
    <w:rsid w:val="008E222D"/>
    <w:rsid w:val="008E2D99"/>
    <w:rsid w:val="008E325D"/>
    <w:rsid w:val="008E3667"/>
    <w:rsid w:val="008E6CD7"/>
    <w:rsid w:val="008E7273"/>
    <w:rsid w:val="008F3141"/>
    <w:rsid w:val="008F6A09"/>
    <w:rsid w:val="008F6DE6"/>
    <w:rsid w:val="009027D6"/>
    <w:rsid w:val="00904104"/>
    <w:rsid w:val="009060C1"/>
    <w:rsid w:val="00906223"/>
    <w:rsid w:val="009073E6"/>
    <w:rsid w:val="00912C89"/>
    <w:rsid w:val="0091415A"/>
    <w:rsid w:val="00915FDF"/>
    <w:rsid w:val="00916274"/>
    <w:rsid w:val="00916925"/>
    <w:rsid w:val="009169FD"/>
    <w:rsid w:val="00920018"/>
    <w:rsid w:val="009204F3"/>
    <w:rsid w:val="009218AC"/>
    <w:rsid w:val="00923E2A"/>
    <w:rsid w:val="00936B19"/>
    <w:rsid w:val="0093772D"/>
    <w:rsid w:val="00937C5C"/>
    <w:rsid w:val="00940E84"/>
    <w:rsid w:val="009542F5"/>
    <w:rsid w:val="00954342"/>
    <w:rsid w:val="00956297"/>
    <w:rsid w:val="00960FDF"/>
    <w:rsid w:val="009610B5"/>
    <w:rsid w:val="00962B86"/>
    <w:rsid w:val="0096401A"/>
    <w:rsid w:val="009659D6"/>
    <w:rsid w:val="00965D41"/>
    <w:rsid w:val="009673CF"/>
    <w:rsid w:val="009674D7"/>
    <w:rsid w:val="0096750A"/>
    <w:rsid w:val="00970E3A"/>
    <w:rsid w:val="009727F6"/>
    <w:rsid w:val="00973250"/>
    <w:rsid w:val="00981375"/>
    <w:rsid w:val="009871B7"/>
    <w:rsid w:val="00992444"/>
    <w:rsid w:val="009969AA"/>
    <w:rsid w:val="00997870"/>
    <w:rsid w:val="009A2230"/>
    <w:rsid w:val="009A2EBF"/>
    <w:rsid w:val="009A47D3"/>
    <w:rsid w:val="009A49A0"/>
    <w:rsid w:val="009A526F"/>
    <w:rsid w:val="009A5A61"/>
    <w:rsid w:val="009A65AC"/>
    <w:rsid w:val="009A6626"/>
    <w:rsid w:val="009A7F33"/>
    <w:rsid w:val="009A7FDF"/>
    <w:rsid w:val="009B054C"/>
    <w:rsid w:val="009B0F66"/>
    <w:rsid w:val="009B1FBC"/>
    <w:rsid w:val="009B2C87"/>
    <w:rsid w:val="009B3586"/>
    <w:rsid w:val="009B589A"/>
    <w:rsid w:val="009C09BE"/>
    <w:rsid w:val="009C54D2"/>
    <w:rsid w:val="009C7D5E"/>
    <w:rsid w:val="009D0469"/>
    <w:rsid w:val="009D0BA6"/>
    <w:rsid w:val="009D0C43"/>
    <w:rsid w:val="009E067D"/>
    <w:rsid w:val="009E0CEA"/>
    <w:rsid w:val="009E0CED"/>
    <w:rsid w:val="009E35C0"/>
    <w:rsid w:val="009E37FC"/>
    <w:rsid w:val="009E3F7F"/>
    <w:rsid w:val="009E405E"/>
    <w:rsid w:val="009E64A8"/>
    <w:rsid w:val="009E6679"/>
    <w:rsid w:val="009F1113"/>
    <w:rsid w:val="009F2BB5"/>
    <w:rsid w:val="009F5335"/>
    <w:rsid w:val="009F6004"/>
    <w:rsid w:val="009F6CBC"/>
    <w:rsid w:val="009F7F42"/>
    <w:rsid w:val="00A024C0"/>
    <w:rsid w:val="00A02EFE"/>
    <w:rsid w:val="00A07B4A"/>
    <w:rsid w:val="00A10CCE"/>
    <w:rsid w:val="00A12B4E"/>
    <w:rsid w:val="00A1645E"/>
    <w:rsid w:val="00A16F70"/>
    <w:rsid w:val="00A206EC"/>
    <w:rsid w:val="00A2299D"/>
    <w:rsid w:val="00A26F88"/>
    <w:rsid w:val="00A273D6"/>
    <w:rsid w:val="00A278CB"/>
    <w:rsid w:val="00A37F95"/>
    <w:rsid w:val="00A44599"/>
    <w:rsid w:val="00A47690"/>
    <w:rsid w:val="00A53C46"/>
    <w:rsid w:val="00A613B6"/>
    <w:rsid w:val="00A62DB5"/>
    <w:rsid w:val="00A63D89"/>
    <w:rsid w:val="00A67515"/>
    <w:rsid w:val="00A70715"/>
    <w:rsid w:val="00A7084C"/>
    <w:rsid w:val="00A710CA"/>
    <w:rsid w:val="00A71233"/>
    <w:rsid w:val="00A73AED"/>
    <w:rsid w:val="00A744F9"/>
    <w:rsid w:val="00A808D7"/>
    <w:rsid w:val="00A8182F"/>
    <w:rsid w:val="00A81FE4"/>
    <w:rsid w:val="00A855AF"/>
    <w:rsid w:val="00A86145"/>
    <w:rsid w:val="00A910F5"/>
    <w:rsid w:val="00A91745"/>
    <w:rsid w:val="00A91A21"/>
    <w:rsid w:val="00A9227E"/>
    <w:rsid w:val="00A97358"/>
    <w:rsid w:val="00A978BC"/>
    <w:rsid w:val="00AA0DB9"/>
    <w:rsid w:val="00AA1C9B"/>
    <w:rsid w:val="00AA5AC9"/>
    <w:rsid w:val="00AA6568"/>
    <w:rsid w:val="00AB158E"/>
    <w:rsid w:val="00AB6556"/>
    <w:rsid w:val="00AB6BB0"/>
    <w:rsid w:val="00AB766E"/>
    <w:rsid w:val="00AD1C5D"/>
    <w:rsid w:val="00AD31D7"/>
    <w:rsid w:val="00AD468D"/>
    <w:rsid w:val="00AD4B79"/>
    <w:rsid w:val="00AE1808"/>
    <w:rsid w:val="00AE2DA4"/>
    <w:rsid w:val="00AE372E"/>
    <w:rsid w:val="00AE385C"/>
    <w:rsid w:val="00AE4D9A"/>
    <w:rsid w:val="00AE5C1A"/>
    <w:rsid w:val="00AE60EA"/>
    <w:rsid w:val="00AE6CC5"/>
    <w:rsid w:val="00AE7764"/>
    <w:rsid w:val="00B00DF0"/>
    <w:rsid w:val="00B01ECB"/>
    <w:rsid w:val="00B04763"/>
    <w:rsid w:val="00B05C1C"/>
    <w:rsid w:val="00B11AD5"/>
    <w:rsid w:val="00B11F2E"/>
    <w:rsid w:val="00B129EA"/>
    <w:rsid w:val="00B1335D"/>
    <w:rsid w:val="00B1393B"/>
    <w:rsid w:val="00B179F3"/>
    <w:rsid w:val="00B25D6B"/>
    <w:rsid w:val="00B26831"/>
    <w:rsid w:val="00B274A6"/>
    <w:rsid w:val="00B27583"/>
    <w:rsid w:val="00B31598"/>
    <w:rsid w:val="00B331E6"/>
    <w:rsid w:val="00B349E9"/>
    <w:rsid w:val="00B35E44"/>
    <w:rsid w:val="00B36481"/>
    <w:rsid w:val="00B36894"/>
    <w:rsid w:val="00B4314F"/>
    <w:rsid w:val="00B4585F"/>
    <w:rsid w:val="00B47710"/>
    <w:rsid w:val="00B5091B"/>
    <w:rsid w:val="00B5260D"/>
    <w:rsid w:val="00B52D9A"/>
    <w:rsid w:val="00B5369E"/>
    <w:rsid w:val="00B5501B"/>
    <w:rsid w:val="00B55E97"/>
    <w:rsid w:val="00B64F78"/>
    <w:rsid w:val="00B65986"/>
    <w:rsid w:val="00B66695"/>
    <w:rsid w:val="00B66B9C"/>
    <w:rsid w:val="00B672BC"/>
    <w:rsid w:val="00B67DAF"/>
    <w:rsid w:val="00B70BD5"/>
    <w:rsid w:val="00B71290"/>
    <w:rsid w:val="00B74299"/>
    <w:rsid w:val="00B77044"/>
    <w:rsid w:val="00B80831"/>
    <w:rsid w:val="00B84DA3"/>
    <w:rsid w:val="00B87924"/>
    <w:rsid w:val="00B90FE6"/>
    <w:rsid w:val="00B944A0"/>
    <w:rsid w:val="00B95AC0"/>
    <w:rsid w:val="00B964F6"/>
    <w:rsid w:val="00BA0E0D"/>
    <w:rsid w:val="00BA29F3"/>
    <w:rsid w:val="00BA3286"/>
    <w:rsid w:val="00BA4934"/>
    <w:rsid w:val="00BA4DDB"/>
    <w:rsid w:val="00BA58D8"/>
    <w:rsid w:val="00BB4FF1"/>
    <w:rsid w:val="00BB6336"/>
    <w:rsid w:val="00BB6EA2"/>
    <w:rsid w:val="00BC0376"/>
    <w:rsid w:val="00BC3EF3"/>
    <w:rsid w:val="00BD0BA8"/>
    <w:rsid w:val="00BD382C"/>
    <w:rsid w:val="00BD6231"/>
    <w:rsid w:val="00BE03F2"/>
    <w:rsid w:val="00BE050A"/>
    <w:rsid w:val="00BE1D95"/>
    <w:rsid w:val="00BE4D59"/>
    <w:rsid w:val="00BE715B"/>
    <w:rsid w:val="00BE738B"/>
    <w:rsid w:val="00BE793D"/>
    <w:rsid w:val="00BF0795"/>
    <w:rsid w:val="00BF23F3"/>
    <w:rsid w:val="00BF258B"/>
    <w:rsid w:val="00BF4E8A"/>
    <w:rsid w:val="00BF6A61"/>
    <w:rsid w:val="00BF712E"/>
    <w:rsid w:val="00C00C70"/>
    <w:rsid w:val="00C0230D"/>
    <w:rsid w:val="00C0276C"/>
    <w:rsid w:val="00C03010"/>
    <w:rsid w:val="00C03C77"/>
    <w:rsid w:val="00C04ECB"/>
    <w:rsid w:val="00C054A5"/>
    <w:rsid w:val="00C05C92"/>
    <w:rsid w:val="00C06E56"/>
    <w:rsid w:val="00C141D2"/>
    <w:rsid w:val="00C1654F"/>
    <w:rsid w:val="00C30FD5"/>
    <w:rsid w:val="00C319BD"/>
    <w:rsid w:val="00C35344"/>
    <w:rsid w:val="00C37F0F"/>
    <w:rsid w:val="00C40818"/>
    <w:rsid w:val="00C413AC"/>
    <w:rsid w:val="00C44471"/>
    <w:rsid w:val="00C4717E"/>
    <w:rsid w:val="00C535FC"/>
    <w:rsid w:val="00C5396E"/>
    <w:rsid w:val="00C53D5F"/>
    <w:rsid w:val="00C554DC"/>
    <w:rsid w:val="00C61CAB"/>
    <w:rsid w:val="00C61CD8"/>
    <w:rsid w:val="00C643B6"/>
    <w:rsid w:val="00C65F28"/>
    <w:rsid w:val="00C67FAC"/>
    <w:rsid w:val="00C705EC"/>
    <w:rsid w:val="00C717FE"/>
    <w:rsid w:val="00C7676A"/>
    <w:rsid w:val="00C82B0E"/>
    <w:rsid w:val="00C84024"/>
    <w:rsid w:val="00C87D65"/>
    <w:rsid w:val="00C9004F"/>
    <w:rsid w:val="00C90FE3"/>
    <w:rsid w:val="00C91BB1"/>
    <w:rsid w:val="00CB0EDD"/>
    <w:rsid w:val="00CB2C40"/>
    <w:rsid w:val="00CB35E6"/>
    <w:rsid w:val="00CB56AA"/>
    <w:rsid w:val="00CB7698"/>
    <w:rsid w:val="00CB7B88"/>
    <w:rsid w:val="00CC09C3"/>
    <w:rsid w:val="00CC49BC"/>
    <w:rsid w:val="00CC4CF9"/>
    <w:rsid w:val="00CD2F55"/>
    <w:rsid w:val="00CE0A2A"/>
    <w:rsid w:val="00CE1AD6"/>
    <w:rsid w:val="00CE3BE3"/>
    <w:rsid w:val="00CE6F51"/>
    <w:rsid w:val="00CF12CF"/>
    <w:rsid w:val="00CF15B3"/>
    <w:rsid w:val="00CF2D30"/>
    <w:rsid w:val="00CF487E"/>
    <w:rsid w:val="00CF5160"/>
    <w:rsid w:val="00CF5193"/>
    <w:rsid w:val="00CF7C2A"/>
    <w:rsid w:val="00CF7FA2"/>
    <w:rsid w:val="00D00CBF"/>
    <w:rsid w:val="00D03522"/>
    <w:rsid w:val="00D0513D"/>
    <w:rsid w:val="00D0774B"/>
    <w:rsid w:val="00D077FB"/>
    <w:rsid w:val="00D12597"/>
    <w:rsid w:val="00D13197"/>
    <w:rsid w:val="00D1391F"/>
    <w:rsid w:val="00D1555D"/>
    <w:rsid w:val="00D16888"/>
    <w:rsid w:val="00D234C3"/>
    <w:rsid w:val="00D25B08"/>
    <w:rsid w:val="00D30539"/>
    <w:rsid w:val="00D31F69"/>
    <w:rsid w:val="00D322FF"/>
    <w:rsid w:val="00D337FC"/>
    <w:rsid w:val="00D33CCD"/>
    <w:rsid w:val="00D34CEA"/>
    <w:rsid w:val="00D356B7"/>
    <w:rsid w:val="00D367CD"/>
    <w:rsid w:val="00D403E8"/>
    <w:rsid w:val="00D40C2D"/>
    <w:rsid w:val="00D42AE4"/>
    <w:rsid w:val="00D42DE2"/>
    <w:rsid w:val="00D4343C"/>
    <w:rsid w:val="00D44A54"/>
    <w:rsid w:val="00D44AC1"/>
    <w:rsid w:val="00D44EF9"/>
    <w:rsid w:val="00D4655D"/>
    <w:rsid w:val="00D47ED2"/>
    <w:rsid w:val="00D50719"/>
    <w:rsid w:val="00D50EBD"/>
    <w:rsid w:val="00D54A0B"/>
    <w:rsid w:val="00D54BF4"/>
    <w:rsid w:val="00D55708"/>
    <w:rsid w:val="00D57F35"/>
    <w:rsid w:val="00D61A7C"/>
    <w:rsid w:val="00D64468"/>
    <w:rsid w:val="00D64865"/>
    <w:rsid w:val="00D6489C"/>
    <w:rsid w:val="00D71502"/>
    <w:rsid w:val="00D757FC"/>
    <w:rsid w:val="00D82E9A"/>
    <w:rsid w:val="00D85D9B"/>
    <w:rsid w:val="00D9342E"/>
    <w:rsid w:val="00D9709B"/>
    <w:rsid w:val="00D9745D"/>
    <w:rsid w:val="00DA0C15"/>
    <w:rsid w:val="00DA4566"/>
    <w:rsid w:val="00DA48D5"/>
    <w:rsid w:val="00DA4D00"/>
    <w:rsid w:val="00DA69DC"/>
    <w:rsid w:val="00DB10B4"/>
    <w:rsid w:val="00DB47C0"/>
    <w:rsid w:val="00DB4804"/>
    <w:rsid w:val="00DB613D"/>
    <w:rsid w:val="00DB7804"/>
    <w:rsid w:val="00DC078D"/>
    <w:rsid w:val="00DC2241"/>
    <w:rsid w:val="00DC31C2"/>
    <w:rsid w:val="00DC4990"/>
    <w:rsid w:val="00DC6B7C"/>
    <w:rsid w:val="00DD097B"/>
    <w:rsid w:val="00DD0DDB"/>
    <w:rsid w:val="00DD5EE6"/>
    <w:rsid w:val="00DD6062"/>
    <w:rsid w:val="00DE0759"/>
    <w:rsid w:val="00DE3F3C"/>
    <w:rsid w:val="00DE589B"/>
    <w:rsid w:val="00DE6747"/>
    <w:rsid w:val="00DE6894"/>
    <w:rsid w:val="00DF2972"/>
    <w:rsid w:val="00DF4618"/>
    <w:rsid w:val="00DF519D"/>
    <w:rsid w:val="00DF6FF8"/>
    <w:rsid w:val="00DF7529"/>
    <w:rsid w:val="00DF7697"/>
    <w:rsid w:val="00E01928"/>
    <w:rsid w:val="00E02290"/>
    <w:rsid w:val="00E04CA5"/>
    <w:rsid w:val="00E06888"/>
    <w:rsid w:val="00E069FF"/>
    <w:rsid w:val="00E14C0E"/>
    <w:rsid w:val="00E16A80"/>
    <w:rsid w:val="00E2289E"/>
    <w:rsid w:val="00E22D05"/>
    <w:rsid w:val="00E23AFC"/>
    <w:rsid w:val="00E23D04"/>
    <w:rsid w:val="00E241E5"/>
    <w:rsid w:val="00E249FC"/>
    <w:rsid w:val="00E24E8B"/>
    <w:rsid w:val="00E25ED5"/>
    <w:rsid w:val="00E2647E"/>
    <w:rsid w:val="00E26F0C"/>
    <w:rsid w:val="00E32D69"/>
    <w:rsid w:val="00E33EF0"/>
    <w:rsid w:val="00E36E07"/>
    <w:rsid w:val="00E37D09"/>
    <w:rsid w:val="00E41A65"/>
    <w:rsid w:val="00E458A4"/>
    <w:rsid w:val="00E5032A"/>
    <w:rsid w:val="00E5032C"/>
    <w:rsid w:val="00E5762A"/>
    <w:rsid w:val="00E60D45"/>
    <w:rsid w:val="00E632FF"/>
    <w:rsid w:val="00E67CE3"/>
    <w:rsid w:val="00E718A6"/>
    <w:rsid w:val="00E71B9D"/>
    <w:rsid w:val="00E7617B"/>
    <w:rsid w:val="00E774F2"/>
    <w:rsid w:val="00E7759D"/>
    <w:rsid w:val="00E80723"/>
    <w:rsid w:val="00E8358D"/>
    <w:rsid w:val="00E84BC7"/>
    <w:rsid w:val="00E8570A"/>
    <w:rsid w:val="00E87E7E"/>
    <w:rsid w:val="00E9005E"/>
    <w:rsid w:val="00E90571"/>
    <w:rsid w:val="00E90BCB"/>
    <w:rsid w:val="00E90E9D"/>
    <w:rsid w:val="00E91CA8"/>
    <w:rsid w:val="00E92147"/>
    <w:rsid w:val="00EA2BC6"/>
    <w:rsid w:val="00EB3332"/>
    <w:rsid w:val="00EB3F2A"/>
    <w:rsid w:val="00EB4909"/>
    <w:rsid w:val="00EC1407"/>
    <w:rsid w:val="00EC2B9E"/>
    <w:rsid w:val="00EC2BDE"/>
    <w:rsid w:val="00EC33D6"/>
    <w:rsid w:val="00EC48B7"/>
    <w:rsid w:val="00EC60FF"/>
    <w:rsid w:val="00EC7023"/>
    <w:rsid w:val="00ED04AB"/>
    <w:rsid w:val="00ED37CB"/>
    <w:rsid w:val="00ED50F0"/>
    <w:rsid w:val="00ED7CAC"/>
    <w:rsid w:val="00ED7E68"/>
    <w:rsid w:val="00EE1801"/>
    <w:rsid w:val="00EE190F"/>
    <w:rsid w:val="00EE29F6"/>
    <w:rsid w:val="00EE6148"/>
    <w:rsid w:val="00EF13A0"/>
    <w:rsid w:val="00EF264A"/>
    <w:rsid w:val="00EF3D37"/>
    <w:rsid w:val="00EF62FA"/>
    <w:rsid w:val="00EF7583"/>
    <w:rsid w:val="00F00886"/>
    <w:rsid w:val="00F056EF"/>
    <w:rsid w:val="00F073C4"/>
    <w:rsid w:val="00F107BE"/>
    <w:rsid w:val="00F13746"/>
    <w:rsid w:val="00F1378E"/>
    <w:rsid w:val="00F137B5"/>
    <w:rsid w:val="00F13C7D"/>
    <w:rsid w:val="00F1557F"/>
    <w:rsid w:val="00F2085B"/>
    <w:rsid w:val="00F2796B"/>
    <w:rsid w:val="00F3384E"/>
    <w:rsid w:val="00F41007"/>
    <w:rsid w:val="00F41022"/>
    <w:rsid w:val="00F423CE"/>
    <w:rsid w:val="00F42BEF"/>
    <w:rsid w:val="00F4771D"/>
    <w:rsid w:val="00F47974"/>
    <w:rsid w:val="00F51139"/>
    <w:rsid w:val="00F5190D"/>
    <w:rsid w:val="00F55131"/>
    <w:rsid w:val="00F562F7"/>
    <w:rsid w:val="00F57725"/>
    <w:rsid w:val="00F61176"/>
    <w:rsid w:val="00F62559"/>
    <w:rsid w:val="00F636EE"/>
    <w:rsid w:val="00F63F0E"/>
    <w:rsid w:val="00F67E48"/>
    <w:rsid w:val="00F7124D"/>
    <w:rsid w:val="00F71A8F"/>
    <w:rsid w:val="00F7369A"/>
    <w:rsid w:val="00F759BD"/>
    <w:rsid w:val="00F7684D"/>
    <w:rsid w:val="00F7746E"/>
    <w:rsid w:val="00F80F9B"/>
    <w:rsid w:val="00F8183B"/>
    <w:rsid w:val="00F823D3"/>
    <w:rsid w:val="00F8357B"/>
    <w:rsid w:val="00F841AA"/>
    <w:rsid w:val="00F8528C"/>
    <w:rsid w:val="00F85699"/>
    <w:rsid w:val="00F87B65"/>
    <w:rsid w:val="00F925BF"/>
    <w:rsid w:val="00F92C84"/>
    <w:rsid w:val="00F93E87"/>
    <w:rsid w:val="00F93F26"/>
    <w:rsid w:val="00F964D9"/>
    <w:rsid w:val="00FA3407"/>
    <w:rsid w:val="00FA3490"/>
    <w:rsid w:val="00FA78B3"/>
    <w:rsid w:val="00FB0358"/>
    <w:rsid w:val="00FB051B"/>
    <w:rsid w:val="00FB0888"/>
    <w:rsid w:val="00FB0C82"/>
    <w:rsid w:val="00FB5B5B"/>
    <w:rsid w:val="00FC2B22"/>
    <w:rsid w:val="00FC6FEF"/>
    <w:rsid w:val="00FC7A11"/>
    <w:rsid w:val="00FD3645"/>
    <w:rsid w:val="00FD6908"/>
    <w:rsid w:val="00FE086B"/>
    <w:rsid w:val="00FE1153"/>
    <w:rsid w:val="00FE4AAC"/>
    <w:rsid w:val="00FF0DF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31D966"/>
  <w15:docId w15:val="{AAC84B4E-380F-4F7D-8019-0CBB8FD1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aliases w:val="ips_Hoofdstuk"/>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aliases w:val="Heading 2 bis,ips_paragraaf,2scr,h2,Heading 2 contract,Heading 2 fwc"/>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aliases w:val="H3,0,Heading 3 Char1 Char,Heading 3 Char Char Char,Heading 3 Char1,Heading 3 Char Char,3scr,Episteem PvA Kop 3,ips_subparagraaf,Heading 3 fwc"/>
    <w:basedOn w:val="Normal"/>
    <w:next w:val="Normal"/>
    <w:link w:val="Heading3Char"/>
    <w:uiPriority w:val="9"/>
    <w:unhideWhenUsed/>
    <w:qFormat/>
    <w:rsid w:val="00D757F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ps_Hoofdstuk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aliases w:val="Heading 2 bis Char,ips_paragraaf Char,2scr Char,h2 Char,Heading 2 contract Char,Heading 2 fwc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aliases w:val="H3 Char,0 Char,Heading 3 Char1 Char Char,Heading 3 Char Char Char Char,Heading 3 Char1 Char1,Heading 3 Char Char Char1,3scr Char,Episteem PvA Kop 3 Char,ips_subparagraaf Char,Heading 3 fwc Char"/>
    <w:basedOn w:val="DefaultParagraphFont"/>
    <w:link w:val="Heading3"/>
    <w:rsid w:val="00D757F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qFormat/>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link w:val="Text1Char"/>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Text1Char">
    <w:name w:val="Text 1 Char"/>
    <w:link w:val="Text1"/>
    <w:rsid w:val="00CB56AA"/>
    <w:rPr>
      <w:rFonts w:ascii="Times New Roman" w:eastAsia="Times New Roman" w:hAnsi="Times New Roman" w:cs="Times New Roman"/>
      <w:sz w:val="24"/>
      <w:szCs w:val="20"/>
      <w:lang w:val="en-GB" w:eastAsia="en-GB"/>
    </w:rPr>
  </w:style>
  <w:style w:type="paragraph" w:customStyle="1" w:styleId="Text3">
    <w:name w:val="Text 3"/>
    <w:rsid w:val="00CB56AA"/>
    <w:pPr>
      <w:tabs>
        <w:tab w:val="left" w:pos="2302"/>
      </w:tabs>
      <w:spacing w:after="240" w:line="240" w:lineRule="auto"/>
      <w:ind w:left="1202"/>
      <w:jc w:val="both"/>
    </w:pPr>
    <w:rPr>
      <w:rFonts w:ascii="Times New Roman" w:eastAsia="Times New Roman" w:hAnsi="Times New Roman" w:cs="Times New Roman"/>
      <w:snapToGrid w:val="0"/>
      <w:sz w:val="24"/>
      <w:szCs w:val="20"/>
      <w:lang w:val="fr-FR"/>
    </w:rPr>
  </w:style>
  <w:style w:type="character" w:customStyle="1" w:styleId="UnresolvedMention1">
    <w:name w:val="Unresolved Mention1"/>
    <w:basedOn w:val="DefaultParagraphFont"/>
    <w:uiPriority w:val="99"/>
    <w:semiHidden/>
    <w:unhideWhenUsed/>
    <w:rsid w:val="00C141D2"/>
    <w:rPr>
      <w:color w:val="808080"/>
      <w:shd w:val="clear" w:color="auto" w:fill="E6E6E6"/>
    </w:rPr>
  </w:style>
  <w:style w:type="character" w:styleId="UnresolvedMention">
    <w:name w:val="Unresolved Mention"/>
    <w:basedOn w:val="DefaultParagraphFont"/>
    <w:uiPriority w:val="99"/>
    <w:semiHidden/>
    <w:unhideWhenUsed/>
    <w:rsid w:val="00E37D09"/>
    <w:rPr>
      <w:color w:val="605E5C"/>
      <w:shd w:val="clear" w:color="auto" w:fill="E1DFDD"/>
    </w:rPr>
  </w:style>
  <w:style w:type="character" w:customStyle="1" w:styleId="normaltextrun">
    <w:name w:val="normaltextrun"/>
    <w:basedOn w:val="DefaultParagraphFont"/>
    <w:rsid w:val="007D51A8"/>
  </w:style>
  <w:style w:type="character" w:customStyle="1" w:styleId="eop">
    <w:name w:val="eop"/>
    <w:basedOn w:val="DefaultParagraphFont"/>
    <w:rsid w:val="007D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223">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18514493">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17731461">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94538612">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35906105">
      <w:bodyDiv w:val="1"/>
      <w:marLeft w:val="0"/>
      <w:marRight w:val="0"/>
      <w:marTop w:val="0"/>
      <w:marBottom w:val="0"/>
      <w:divBdr>
        <w:top w:val="none" w:sz="0" w:space="0" w:color="auto"/>
        <w:left w:val="none" w:sz="0" w:space="0" w:color="auto"/>
        <w:bottom w:val="none" w:sz="0" w:space="0" w:color="auto"/>
        <w:right w:val="none" w:sz="0" w:space="0" w:color="auto"/>
      </w:divBdr>
    </w:div>
    <w:div w:id="836726084">
      <w:bodyDiv w:val="1"/>
      <w:marLeft w:val="0"/>
      <w:marRight w:val="0"/>
      <w:marTop w:val="0"/>
      <w:marBottom w:val="0"/>
      <w:divBdr>
        <w:top w:val="none" w:sz="0" w:space="0" w:color="auto"/>
        <w:left w:val="none" w:sz="0" w:space="0" w:color="auto"/>
        <w:bottom w:val="none" w:sz="0" w:space="0" w:color="auto"/>
        <w:right w:val="none" w:sz="0" w:space="0" w:color="auto"/>
      </w:divBdr>
    </w:div>
    <w:div w:id="889733494">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82393351">
      <w:bodyDiv w:val="1"/>
      <w:marLeft w:val="0"/>
      <w:marRight w:val="0"/>
      <w:marTop w:val="0"/>
      <w:marBottom w:val="0"/>
      <w:divBdr>
        <w:top w:val="none" w:sz="0" w:space="0" w:color="auto"/>
        <w:left w:val="none" w:sz="0" w:space="0" w:color="auto"/>
        <w:bottom w:val="none" w:sz="0" w:space="0" w:color="auto"/>
        <w:right w:val="none" w:sz="0" w:space="0" w:color="auto"/>
      </w:divBdr>
    </w:div>
    <w:div w:id="1030640819">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16413679">
      <w:bodyDiv w:val="1"/>
      <w:marLeft w:val="0"/>
      <w:marRight w:val="0"/>
      <w:marTop w:val="0"/>
      <w:marBottom w:val="0"/>
      <w:divBdr>
        <w:top w:val="none" w:sz="0" w:space="0" w:color="auto"/>
        <w:left w:val="none" w:sz="0" w:space="0" w:color="auto"/>
        <w:bottom w:val="none" w:sz="0" w:space="0" w:color="auto"/>
        <w:right w:val="none" w:sz="0" w:space="0" w:color="auto"/>
      </w:divBdr>
    </w:div>
    <w:div w:id="1147436213">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77706476">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95221558">
      <w:bodyDiv w:val="1"/>
      <w:marLeft w:val="0"/>
      <w:marRight w:val="0"/>
      <w:marTop w:val="0"/>
      <w:marBottom w:val="0"/>
      <w:divBdr>
        <w:top w:val="none" w:sz="0" w:space="0" w:color="auto"/>
        <w:left w:val="none" w:sz="0" w:space="0" w:color="auto"/>
        <w:bottom w:val="none" w:sz="0" w:space="0" w:color="auto"/>
        <w:right w:val="none" w:sz="0" w:space="0" w:color="auto"/>
      </w:divBdr>
    </w:div>
    <w:div w:id="1509951181">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01460808">
      <w:bodyDiv w:val="1"/>
      <w:marLeft w:val="0"/>
      <w:marRight w:val="0"/>
      <w:marTop w:val="0"/>
      <w:marBottom w:val="0"/>
      <w:divBdr>
        <w:top w:val="none" w:sz="0" w:space="0" w:color="auto"/>
        <w:left w:val="none" w:sz="0" w:space="0" w:color="auto"/>
        <w:bottom w:val="none" w:sz="0" w:space="0" w:color="auto"/>
        <w:right w:val="none" w:sz="0" w:space="0" w:color="auto"/>
      </w:divBdr>
    </w:div>
    <w:div w:id="1825118853">
      <w:bodyDiv w:val="1"/>
      <w:marLeft w:val="0"/>
      <w:marRight w:val="0"/>
      <w:marTop w:val="0"/>
      <w:marBottom w:val="0"/>
      <w:divBdr>
        <w:top w:val="none" w:sz="0" w:space="0" w:color="auto"/>
        <w:left w:val="none" w:sz="0" w:space="0" w:color="auto"/>
        <w:bottom w:val="none" w:sz="0" w:space="0" w:color="auto"/>
        <w:right w:val="none" w:sz="0" w:space="0" w:color="auto"/>
      </w:divBdr>
    </w:div>
    <w:div w:id="192722616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goal.ie" TargetMode="Externa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goal.i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13" ma:contentTypeDescription="Create a new document." ma:contentTypeScope="" ma:versionID="1fef479511540fac1aa51543c3022c03">
  <xsd:schema xmlns:xsd="http://www.w3.org/2001/XMLSchema" xmlns:xs="http://www.w3.org/2001/XMLSchema" xmlns:p="http://schemas.microsoft.com/office/2006/metadata/properties" xmlns:ns2="5cbdab3b-54b6-4563-8405-ea6ff6b08fac" xmlns:ns3="fe982361-0c24-47c9-9eb4-92041be8c047" targetNamespace="http://schemas.microsoft.com/office/2006/metadata/properties" ma:root="true" ma:fieldsID="add053aa287a0f9e02c8c6f8b7ab9cab" ns2:_="" ns3:_="">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MediaServiceOCR xmlns="5cbdab3b-54b6-4563-8405-ea6ff6b08fac" xsi:nil="true"/>
    <MediaServiceLocation xmlns="5cbdab3b-54b6-4563-8405-ea6ff6b08fac" xsi:nil="true"/>
    <MediaServiceAutoTags xmlns="5cbdab3b-54b6-4563-8405-ea6ff6b08fac" xsi:nil="true"/>
    <SharedWithUsers xmlns="fe982361-0c24-47c9-9eb4-92041be8c047">
      <UserInfo>
        <DisplayName>Caroline Emerson</DisplayName>
        <AccountId>16</AccountId>
        <AccountType/>
      </UserInfo>
      <UserInfo>
        <DisplayName>Mohammad Marhaba</DisplayName>
        <AccountId>300</AccountId>
        <AccountType/>
      </UserInfo>
      <UserInfo>
        <DisplayName>Giovanna Busolo</DisplayName>
        <AccountId>48</AccountId>
        <AccountType/>
      </UserInfo>
      <UserInfo>
        <DisplayName>Dominic Ford</DisplayName>
        <AccountId>1136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CFAC1108-07A5-453A-A87D-A4C9FC4D3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5cbdab3b-54b6-4563-8405-ea6ff6b08fac"/>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fe982361-0c24-47c9-9eb4-92041be8c047"/>
    <ds:schemaRef ds:uri="http://purl.org/dc/elements/1.1/"/>
  </ds:schemaRefs>
</ds:datastoreItem>
</file>

<file path=customXml/itemProps4.xml><?xml version="1.0" encoding="utf-8"?>
<ds:datastoreItem xmlns:ds="http://schemas.openxmlformats.org/officeDocument/2006/customXml" ds:itemID="{6974F5FC-8DBA-4B3F-AAD4-0BE7A21F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7141</Words>
  <Characters>40708</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47754</CharactersWithSpaces>
  <SharedDoc>false</SharedDoc>
  <HLinks>
    <vt:vector size="42" baseType="variant">
      <vt:variant>
        <vt:i4>3211264</vt:i4>
      </vt:variant>
      <vt:variant>
        <vt:i4>18</vt:i4>
      </vt:variant>
      <vt:variant>
        <vt:i4>0</vt:i4>
      </vt:variant>
      <vt:variant>
        <vt:i4>5</vt:i4>
      </vt:variant>
      <vt:variant>
        <vt:lpwstr>mailto:procurement@goal.ie</vt:lpwstr>
      </vt:variant>
      <vt:variant>
        <vt:lpwstr/>
      </vt:variant>
      <vt:variant>
        <vt:i4>4915298</vt:i4>
      </vt:variant>
      <vt:variant>
        <vt:i4>15</vt:i4>
      </vt:variant>
      <vt:variant>
        <vt:i4>0</vt:i4>
      </vt:variant>
      <vt:variant>
        <vt:i4>5</vt:i4>
      </vt:variant>
      <vt:variant>
        <vt:lpwstr>mailto:hqtenders@goal.ie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2293779</vt:i4>
      </vt:variant>
      <vt:variant>
        <vt:i4>6</vt:i4>
      </vt:variant>
      <vt:variant>
        <vt:i4>0</vt:i4>
      </vt:variant>
      <vt:variant>
        <vt:i4>5</vt:i4>
      </vt:variant>
      <vt:variant>
        <vt:lpwstr>mailto:tenders@goal.ie</vt:lpwstr>
      </vt:variant>
      <vt:variant>
        <vt:lpwstr/>
      </vt:variant>
      <vt:variant>
        <vt:i4>3604537</vt:i4>
      </vt:variant>
      <vt:variant>
        <vt:i4>3</vt:i4>
      </vt:variant>
      <vt:variant>
        <vt:i4>0</vt:i4>
      </vt:variant>
      <vt:variant>
        <vt:i4>5</vt:i4>
      </vt:variant>
      <vt:variant>
        <vt:lpwstr>http://www.goalglobal.org/</vt:lpwstr>
      </vt:variant>
      <vt:variant>
        <vt:lpwstr/>
      </vt:variant>
      <vt:variant>
        <vt:i4>2228228</vt:i4>
      </vt:variant>
      <vt:variant>
        <vt:i4>0</vt:i4>
      </vt:variant>
      <vt:variant>
        <vt:i4>0</vt:i4>
      </vt:variant>
      <vt:variant>
        <vt:i4>5</vt:i4>
      </vt:variant>
      <vt:variant>
        <vt:lpwstr>mailto:speakup@goal.ie</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Amy O’Leary</cp:lastModifiedBy>
  <cp:revision>26</cp:revision>
  <dcterms:created xsi:type="dcterms:W3CDTF">2021-09-28T11:08:00Z</dcterms:created>
  <dcterms:modified xsi:type="dcterms:W3CDTF">2021-09-28T22:50:00Z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FileLeafRef">
    <vt:lpwstr>DUB-LGD-6647 SatComms ITT Final updated 230218.docx</vt:lpwstr>
  </property>
</Properties>
</file>