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C8736" w14:textId="77777777" w:rsidR="00671EEF" w:rsidRPr="00744865" w:rsidRDefault="00A7163F" w:rsidP="00671EEF">
      <w:pPr>
        <w:jc w:val="center"/>
        <w:rPr>
          <w:b/>
          <w:bCs/>
        </w:rPr>
      </w:pPr>
      <w:r w:rsidRPr="00744865">
        <w:rPr>
          <w:b/>
          <w:bCs/>
          <w:noProof/>
        </w:rPr>
        <w:drawing>
          <wp:inline distT="0" distB="0" distL="0" distR="0" wp14:anchorId="11725B8F" wp14:editId="0AF43F2E">
            <wp:extent cx="1900576" cy="647700"/>
            <wp:effectExtent l="0" t="0" r="4445" b="0"/>
            <wp:docPr id="2" name="Picture 2" descr="C:\Users\cokelly\AppData\Local\Microsoft\Windows\Temporary Internet Files\Content.Word\GOAL Logo Green High Resolution -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kelly\AppData\Local\Microsoft\Windows\Temporary Internet Files\Content.Word\GOAL Logo Green High Resolution - stri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7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6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5627"/>
      </w:tblGrid>
      <w:tr w:rsidR="00671EEF" w:rsidRPr="00744865" w14:paraId="6F5934EB" w14:textId="77777777" w:rsidTr="00792336">
        <w:trPr>
          <w:trHeight w:val="208"/>
        </w:trPr>
        <w:tc>
          <w:tcPr>
            <w:tcW w:w="10560" w:type="dxa"/>
            <w:gridSpan w:val="2"/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BF3EB" w14:textId="4ECF9D97" w:rsidR="00671EEF" w:rsidRPr="00744865" w:rsidRDefault="000E16AB" w:rsidP="00346A62">
            <w:pPr>
              <w:jc w:val="center"/>
              <w:rPr>
                <w:b/>
                <w:bCs/>
                <w:lang w:eastAsia="en-IN"/>
              </w:rPr>
            </w:pPr>
            <w:bookmarkStart w:id="0" w:name="_GoBack"/>
            <w:bookmarkEnd w:id="0"/>
            <w:r w:rsidRPr="00744865">
              <w:rPr>
                <w:b/>
                <w:bCs/>
                <w:sz w:val="22"/>
                <w:szCs w:val="22"/>
                <w:lang w:eastAsia="en-IN"/>
              </w:rPr>
              <w:t xml:space="preserve">INTERNATIONAL </w:t>
            </w:r>
            <w:r w:rsidR="00671EEF" w:rsidRPr="00744865">
              <w:rPr>
                <w:b/>
                <w:bCs/>
                <w:sz w:val="22"/>
                <w:szCs w:val="22"/>
                <w:lang w:eastAsia="en-IN"/>
              </w:rPr>
              <w:t>TENDER NOTICE</w:t>
            </w:r>
          </w:p>
        </w:tc>
      </w:tr>
      <w:tr w:rsidR="000E16AB" w:rsidRPr="00744865" w14:paraId="7AF37505" w14:textId="77777777" w:rsidTr="00792336">
        <w:trPr>
          <w:trHeight w:val="256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FFE33" w14:textId="77777777" w:rsidR="000E16AB" w:rsidRPr="00744865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44865">
              <w:rPr>
                <w:b/>
                <w:bCs/>
                <w:sz w:val="20"/>
                <w:szCs w:val="20"/>
                <w:lang w:eastAsia="en-IN"/>
              </w:rPr>
              <w:t>Reference Number:</w:t>
            </w:r>
          </w:p>
        </w:tc>
        <w:tc>
          <w:tcPr>
            <w:tcW w:w="56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7DAD9" w14:textId="3B738690" w:rsidR="000E16AB" w:rsidRPr="00744865" w:rsidRDefault="000E16AB" w:rsidP="000E16AB">
            <w:pPr>
              <w:spacing w:after="160" w:line="252" w:lineRule="auto"/>
              <w:rPr>
                <w:b/>
                <w:bCs/>
                <w:sz w:val="20"/>
                <w:szCs w:val="20"/>
                <w:lang w:eastAsia="en-IN"/>
              </w:rPr>
            </w:pPr>
            <w:r w:rsidRPr="00744865">
              <w:rPr>
                <w:b/>
                <w:bCs/>
                <w:sz w:val="20"/>
                <w:szCs w:val="20"/>
              </w:rPr>
              <w:t>ADD-N-003238</w:t>
            </w:r>
            <w:r w:rsidR="009C0C35">
              <w:rPr>
                <w:b/>
                <w:bCs/>
                <w:sz w:val="20"/>
                <w:szCs w:val="20"/>
              </w:rPr>
              <w:t xml:space="preserve"> &amp; ADD-X-003239</w:t>
            </w:r>
          </w:p>
        </w:tc>
      </w:tr>
      <w:tr w:rsidR="000E16AB" w:rsidRPr="00744865" w14:paraId="12BCB403" w14:textId="77777777" w:rsidTr="00792336">
        <w:trPr>
          <w:trHeight w:val="120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D37E0" w14:textId="77777777" w:rsidR="000E16AB" w:rsidRPr="00744865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44865">
              <w:rPr>
                <w:b/>
                <w:bCs/>
                <w:sz w:val="20"/>
                <w:szCs w:val="20"/>
                <w:lang w:eastAsia="en-IN"/>
              </w:rPr>
              <w:t>Office</w:t>
            </w:r>
          </w:p>
        </w:tc>
        <w:tc>
          <w:tcPr>
            <w:tcW w:w="56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57E58" w14:textId="4AFFF329" w:rsidR="000E16AB" w:rsidRPr="00744865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44865">
              <w:rPr>
                <w:b/>
                <w:bCs/>
                <w:sz w:val="20"/>
                <w:szCs w:val="20"/>
              </w:rPr>
              <w:t>GOAL Ethiopia</w:t>
            </w:r>
          </w:p>
        </w:tc>
      </w:tr>
      <w:tr w:rsidR="000E16AB" w:rsidRPr="00744865" w14:paraId="6A3BC790" w14:textId="77777777" w:rsidTr="00792336">
        <w:trPr>
          <w:trHeight w:val="353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299D9" w14:textId="77777777" w:rsidR="000E16AB" w:rsidRPr="00744865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44865">
              <w:rPr>
                <w:b/>
                <w:bCs/>
                <w:sz w:val="20"/>
                <w:szCs w:val="20"/>
                <w:lang w:eastAsia="en-IN"/>
              </w:rPr>
              <w:t>Closing date and time for receipt of Tenders</w:t>
            </w:r>
          </w:p>
        </w:tc>
        <w:tc>
          <w:tcPr>
            <w:tcW w:w="56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E513F7" w14:textId="10182608" w:rsidR="000E16AB" w:rsidRPr="00744865" w:rsidRDefault="009C0C35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bookmarkStart w:id="1" w:name="_Hlk33515364"/>
            <w:r>
              <w:rPr>
                <w:b/>
                <w:bCs/>
                <w:sz w:val="20"/>
                <w:szCs w:val="20"/>
              </w:rPr>
              <w:t>9</w:t>
            </w:r>
            <w:r w:rsidRPr="009C0C3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0E16AB" w:rsidRPr="0074486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April</w:t>
            </w:r>
            <w:r w:rsidR="000E16AB" w:rsidRPr="00744865">
              <w:rPr>
                <w:b/>
                <w:bCs/>
                <w:sz w:val="20"/>
                <w:szCs w:val="20"/>
              </w:rPr>
              <w:t xml:space="preserve"> 2020 </w:t>
            </w:r>
            <w:bookmarkEnd w:id="1"/>
            <w:r w:rsidR="000E16AB" w:rsidRPr="00744865">
              <w:rPr>
                <w:b/>
                <w:bCs/>
                <w:sz w:val="20"/>
                <w:szCs w:val="20"/>
              </w:rPr>
              <w:t>at 4:00 PM East African Time (GMT+3)</w:t>
            </w:r>
          </w:p>
        </w:tc>
      </w:tr>
      <w:tr w:rsidR="000E16AB" w:rsidRPr="00744865" w14:paraId="7B2CAA8F" w14:textId="77777777" w:rsidTr="00792336">
        <w:trPr>
          <w:trHeight w:val="179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3E18A" w14:textId="77777777" w:rsidR="000E16AB" w:rsidRPr="00744865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44865">
              <w:rPr>
                <w:b/>
                <w:bCs/>
                <w:sz w:val="20"/>
                <w:szCs w:val="20"/>
                <w:lang w:eastAsia="en-IN"/>
              </w:rPr>
              <w:t>Tender Opening Date and time</w:t>
            </w:r>
          </w:p>
        </w:tc>
        <w:tc>
          <w:tcPr>
            <w:tcW w:w="56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03923" w14:textId="518B2E26" w:rsidR="000E16AB" w:rsidRPr="00744865" w:rsidRDefault="009C0C35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Pr="009C0C35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April</w:t>
            </w:r>
            <w:r w:rsidR="000E16AB" w:rsidRPr="00744865">
              <w:rPr>
                <w:b/>
                <w:bCs/>
                <w:sz w:val="20"/>
                <w:szCs w:val="20"/>
              </w:rPr>
              <w:t xml:space="preserve"> 2020 at 2:00 PM East African Time (GMT+3)</w:t>
            </w:r>
          </w:p>
        </w:tc>
      </w:tr>
    </w:tbl>
    <w:p w14:paraId="7B982EA6" w14:textId="77777777" w:rsidR="00671EEF" w:rsidRPr="00744865" w:rsidRDefault="00671EEF" w:rsidP="00671EEF">
      <w:pPr>
        <w:rPr>
          <w:b/>
          <w:bCs/>
          <w:vanish/>
          <w:sz w:val="20"/>
          <w:szCs w:val="20"/>
        </w:rPr>
      </w:pPr>
    </w:p>
    <w:p w14:paraId="18429C81" w14:textId="77777777" w:rsidR="00671EEF" w:rsidRPr="00744865" w:rsidRDefault="00671EEF" w:rsidP="00671EEF">
      <w:pPr>
        <w:jc w:val="both"/>
        <w:rPr>
          <w:b/>
          <w:bCs/>
          <w:sz w:val="20"/>
          <w:szCs w:val="20"/>
        </w:rPr>
      </w:pPr>
    </w:p>
    <w:p w14:paraId="6CDD8644" w14:textId="7521C04D" w:rsidR="00766CDF" w:rsidRPr="00744865" w:rsidRDefault="00671EEF" w:rsidP="00A3057A">
      <w:pPr>
        <w:ind w:left="-426"/>
        <w:jc w:val="both"/>
        <w:rPr>
          <w:b/>
          <w:bCs/>
          <w:sz w:val="20"/>
          <w:szCs w:val="20"/>
          <w:u w:val="single"/>
          <w:lang w:val="en-IE"/>
        </w:rPr>
      </w:pPr>
      <w:r w:rsidRPr="00744865">
        <w:rPr>
          <w:b/>
          <w:bCs/>
          <w:sz w:val="20"/>
          <w:szCs w:val="20"/>
          <w:u w:val="single"/>
        </w:rPr>
        <w:t>GOAL Ethiopia, an International Humanitarian Organization, invites sealed bids from eligible bidders</w:t>
      </w:r>
      <w:r w:rsidR="00766CDF" w:rsidRPr="00744865">
        <w:rPr>
          <w:b/>
          <w:bCs/>
          <w:sz w:val="20"/>
          <w:szCs w:val="20"/>
          <w:u w:val="single"/>
        </w:rPr>
        <w:t xml:space="preserve">, </w:t>
      </w:r>
      <w:r w:rsidR="005B5398" w:rsidRPr="00744865">
        <w:rPr>
          <w:b/>
          <w:bCs/>
          <w:sz w:val="20"/>
          <w:szCs w:val="20"/>
          <w:u w:val="single"/>
          <w:lang w:val="en-IE"/>
        </w:rPr>
        <w:t xml:space="preserve">Invitation to Tender (ITT) for </w:t>
      </w:r>
      <w:bookmarkStart w:id="2" w:name="_Hlk33515179"/>
      <w:r w:rsidR="000E16AB" w:rsidRPr="00744865">
        <w:rPr>
          <w:b/>
          <w:bCs/>
          <w:sz w:val="20"/>
          <w:szCs w:val="20"/>
          <w:u w:val="single"/>
          <w:lang w:val="en-IE"/>
        </w:rPr>
        <w:t xml:space="preserve">procurement of </w:t>
      </w:r>
      <w:r w:rsidR="00A02805" w:rsidRPr="00A02805">
        <w:rPr>
          <w:b/>
          <w:bCs/>
          <w:i/>
          <w:iCs/>
          <w:sz w:val="20"/>
          <w:szCs w:val="20"/>
          <w:u w:val="single"/>
          <w:lang w:val="en-IE"/>
        </w:rPr>
        <w:t>Three (3)</w:t>
      </w:r>
      <w:r w:rsidR="00A02805">
        <w:rPr>
          <w:b/>
          <w:bCs/>
          <w:sz w:val="20"/>
          <w:szCs w:val="20"/>
          <w:u w:val="single"/>
          <w:lang w:val="en-IE"/>
        </w:rPr>
        <w:t xml:space="preserve"> </w:t>
      </w:r>
      <w:r w:rsidR="000E16AB" w:rsidRPr="00744865">
        <w:rPr>
          <w:b/>
          <w:bCs/>
          <w:sz w:val="20"/>
          <w:szCs w:val="20"/>
          <w:u w:val="single"/>
          <w:lang w:val="en-IE"/>
        </w:rPr>
        <w:t>Long wheelbase 4WD, five doors and 10-seater Zero Mileage</w:t>
      </w:r>
      <w:r w:rsidR="005B5398" w:rsidRPr="00744865">
        <w:rPr>
          <w:b/>
          <w:bCs/>
          <w:sz w:val="20"/>
          <w:szCs w:val="20"/>
          <w:u w:val="single"/>
          <w:lang w:val="en-IE"/>
        </w:rPr>
        <w:t>.</w:t>
      </w:r>
      <w:bookmarkEnd w:id="2"/>
    </w:p>
    <w:p w14:paraId="3DA7EB6C" w14:textId="6DFF5FE7" w:rsidR="005B5398" w:rsidRPr="00744865" w:rsidRDefault="005B5398" w:rsidP="00A3057A">
      <w:pPr>
        <w:ind w:left="-426"/>
        <w:jc w:val="both"/>
        <w:rPr>
          <w:b/>
          <w:bCs/>
          <w:sz w:val="20"/>
          <w:szCs w:val="20"/>
          <w:u w:val="single"/>
          <w:lang w:val="en-IE"/>
        </w:rPr>
      </w:pPr>
    </w:p>
    <w:p w14:paraId="790F20AB" w14:textId="77777777" w:rsidR="005B5398" w:rsidRPr="00744865" w:rsidRDefault="005B5398" w:rsidP="00A3057A">
      <w:pPr>
        <w:ind w:left="-426"/>
        <w:jc w:val="both"/>
        <w:rPr>
          <w:b/>
          <w:bCs/>
          <w:color w:val="171717"/>
          <w:sz w:val="20"/>
          <w:szCs w:val="20"/>
        </w:rPr>
      </w:pPr>
    </w:p>
    <w:p w14:paraId="0703B7D1" w14:textId="1B011449" w:rsidR="00417B6E" w:rsidRPr="00744865" w:rsidRDefault="00417B6E" w:rsidP="00417B6E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b/>
          <w:bCs/>
          <w:color w:val="000000"/>
          <w:sz w:val="20"/>
          <w:szCs w:val="20"/>
        </w:rPr>
      </w:pPr>
      <w:bookmarkStart w:id="3" w:name="_Hlk15467747"/>
      <w:r w:rsidRPr="00744865">
        <w:rPr>
          <w:b/>
          <w:bCs/>
          <w:color w:val="000000"/>
          <w:sz w:val="20"/>
          <w:szCs w:val="20"/>
        </w:rPr>
        <w:t xml:space="preserve">All </w:t>
      </w:r>
      <w:r w:rsidR="000E16AB" w:rsidRPr="00744865">
        <w:rPr>
          <w:b/>
          <w:bCs/>
          <w:color w:val="000000"/>
          <w:sz w:val="20"/>
          <w:szCs w:val="20"/>
        </w:rPr>
        <w:t>suppliers</w:t>
      </w:r>
      <w:r w:rsidRPr="00744865">
        <w:rPr>
          <w:b/>
          <w:bCs/>
          <w:color w:val="000000"/>
          <w:sz w:val="20"/>
          <w:szCs w:val="20"/>
        </w:rPr>
        <w:t xml:space="preserve"> who have valid licenses and similar </w:t>
      </w:r>
      <w:r w:rsidR="005B5398" w:rsidRPr="00744865">
        <w:rPr>
          <w:b/>
          <w:bCs/>
          <w:color w:val="000000"/>
          <w:sz w:val="20"/>
          <w:szCs w:val="20"/>
        </w:rPr>
        <w:t>service</w:t>
      </w:r>
      <w:r w:rsidRPr="00744865">
        <w:rPr>
          <w:b/>
          <w:bCs/>
          <w:color w:val="000000"/>
          <w:sz w:val="20"/>
          <w:szCs w:val="20"/>
        </w:rPr>
        <w:t xml:space="preserve"> experience can obtain a complete set of bidding documents from Goal Ethiopia Head Office (Addis Ababa) starting from </w:t>
      </w:r>
      <w:r w:rsidRPr="00744865">
        <w:rPr>
          <w:b/>
          <w:bCs/>
          <w:color w:val="000000"/>
          <w:sz w:val="20"/>
          <w:szCs w:val="20"/>
          <w:lang w:val="en-GB"/>
        </w:rPr>
        <w:t xml:space="preserve">the first day of this invitation in exchange for a </w:t>
      </w:r>
      <w:r w:rsidRPr="00744865">
        <w:rPr>
          <w:b/>
          <w:bCs/>
          <w:color w:val="000000"/>
          <w:sz w:val="20"/>
          <w:szCs w:val="20"/>
        </w:rPr>
        <w:t xml:space="preserve">non-refundable fee of Birr 100 (One Hundred only) between 8:00AM – 4:30 PM office hours from Monday to Friday, or you can access all documents online at </w:t>
      </w:r>
      <w:bookmarkStart w:id="4" w:name="_Hlk15382584"/>
      <w:r w:rsidRPr="00744865">
        <w:rPr>
          <w:b/>
          <w:bCs/>
          <w:color w:val="4472C4" w:themeColor="accent5"/>
          <w:sz w:val="20"/>
          <w:szCs w:val="20"/>
        </w:rPr>
        <w:fldChar w:fldCharType="begin"/>
      </w:r>
      <w:r w:rsidRPr="00744865">
        <w:rPr>
          <w:b/>
          <w:bCs/>
          <w:color w:val="4472C4" w:themeColor="accent5"/>
          <w:sz w:val="20"/>
          <w:szCs w:val="20"/>
          <w:u w:val="single"/>
        </w:rPr>
        <w:instrText xml:space="preserve"> HYPERLINK "https://www.goalglobal.org/" </w:instrText>
      </w:r>
      <w:r w:rsidRPr="00744865">
        <w:rPr>
          <w:b/>
          <w:bCs/>
          <w:color w:val="4472C4" w:themeColor="accent5"/>
          <w:sz w:val="20"/>
          <w:szCs w:val="20"/>
        </w:rPr>
        <w:fldChar w:fldCharType="separate"/>
      </w:r>
      <w:r w:rsidRPr="00744865">
        <w:rPr>
          <w:rStyle w:val="Hyperlink"/>
          <w:b/>
          <w:bCs/>
          <w:color w:val="4472C4" w:themeColor="accent5"/>
          <w:sz w:val="20"/>
          <w:szCs w:val="20"/>
        </w:rPr>
        <w:t>https://www.goalglobal.org/</w:t>
      </w:r>
      <w:r w:rsidRPr="00744865">
        <w:rPr>
          <w:b/>
          <w:bCs/>
          <w:color w:val="4472C4" w:themeColor="accent5"/>
          <w:sz w:val="20"/>
          <w:szCs w:val="20"/>
        </w:rPr>
        <w:fldChar w:fldCharType="end"/>
      </w:r>
      <w:bookmarkEnd w:id="4"/>
      <w:r w:rsidRPr="00744865">
        <w:rPr>
          <w:b/>
          <w:bCs/>
          <w:color w:val="4472C4" w:themeColor="accent5"/>
          <w:sz w:val="20"/>
          <w:szCs w:val="20"/>
          <w:u w:val="single"/>
        </w:rPr>
        <w:t>tenders</w:t>
      </w:r>
    </w:p>
    <w:p w14:paraId="70553640" w14:textId="7EDA2F37" w:rsidR="00E83164" w:rsidRPr="00744865" w:rsidRDefault="00417B6E" w:rsidP="004D1115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b/>
          <w:bCs/>
          <w:color w:val="000000"/>
          <w:sz w:val="20"/>
          <w:szCs w:val="20"/>
        </w:rPr>
      </w:pPr>
      <w:r w:rsidRPr="00744865">
        <w:rPr>
          <w:b/>
          <w:bCs/>
          <w:color w:val="000000"/>
          <w:sz w:val="20"/>
          <w:szCs w:val="20"/>
        </w:rPr>
        <w:t>D</w:t>
      </w:r>
      <w:r w:rsidR="00E83164" w:rsidRPr="00744865">
        <w:rPr>
          <w:b/>
          <w:bCs/>
          <w:color w:val="000000"/>
          <w:sz w:val="20"/>
          <w:szCs w:val="20"/>
        </w:rPr>
        <w:t xml:space="preserve">uplicate copies of </w:t>
      </w:r>
      <w:r w:rsidR="00E83164" w:rsidRPr="00744865">
        <w:rPr>
          <w:b/>
          <w:bCs/>
          <w:smallCaps/>
          <w:color w:val="000000"/>
          <w:sz w:val="20"/>
          <w:szCs w:val="20"/>
        </w:rPr>
        <w:t>Bid Offer</w:t>
      </w:r>
      <w:r w:rsidR="00651097" w:rsidRPr="00744865">
        <w:rPr>
          <w:b/>
          <w:bCs/>
          <w:color w:val="000000"/>
          <w:sz w:val="20"/>
          <w:szCs w:val="20"/>
        </w:rPr>
        <w:t xml:space="preserve"> shall be produced in </w:t>
      </w:r>
      <w:r w:rsidR="00E83164" w:rsidRPr="00744865">
        <w:rPr>
          <w:b/>
          <w:bCs/>
          <w:color w:val="000000"/>
          <w:sz w:val="20"/>
          <w:szCs w:val="20"/>
        </w:rPr>
        <w:t xml:space="preserve">separate envelopes marked as </w:t>
      </w:r>
      <w:r w:rsidR="00E83164" w:rsidRPr="00744865">
        <w:rPr>
          <w:b/>
          <w:bCs/>
          <w:smallCaps/>
          <w:color w:val="000000"/>
          <w:sz w:val="20"/>
          <w:szCs w:val="20"/>
        </w:rPr>
        <w:t>Original</w:t>
      </w:r>
      <w:r w:rsidR="00E83164" w:rsidRPr="00744865">
        <w:rPr>
          <w:b/>
          <w:bCs/>
          <w:color w:val="000000"/>
          <w:sz w:val="20"/>
          <w:szCs w:val="20"/>
        </w:rPr>
        <w:t xml:space="preserve"> and </w:t>
      </w:r>
      <w:r w:rsidR="00E83164" w:rsidRPr="00744865">
        <w:rPr>
          <w:b/>
          <w:bCs/>
          <w:smallCaps/>
          <w:color w:val="000000"/>
          <w:sz w:val="20"/>
          <w:szCs w:val="20"/>
        </w:rPr>
        <w:t>Copy</w:t>
      </w:r>
      <w:bookmarkEnd w:id="3"/>
      <w:r w:rsidR="00E83164" w:rsidRPr="00744865">
        <w:rPr>
          <w:b/>
          <w:bCs/>
          <w:color w:val="000000"/>
          <w:sz w:val="20"/>
          <w:szCs w:val="20"/>
        </w:rPr>
        <w:t>. All envelopes shall then be put in one together, sealed, stamped and submitted to</w:t>
      </w:r>
      <w:r w:rsidR="00E83164" w:rsidRPr="00744865">
        <w:rPr>
          <w:b/>
          <w:bCs/>
          <w:smallCaps/>
          <w:color w:val="000000"/>
          <w:sz w:val="20"/>
          <w:szCs w:val="20"/>
        </w:rPr>
        <w:t xml:space="preserve"> GOAL Ethiopia Head Office)</w:t>
      </w:r>
      <w:r w:rsidR="002D2928" w:rsidRPr="00744865">
        <w:rPr>
          <w:b/>
          <w:bCs/>
          <w:smallCaps/>
          <w:color w:val="000000"/>
          <w:sz w:val="20"/>
          <w:szCs w:val="20"/>
        </w:rPr>
        <w:t xml:space="preserve"> </w:t>
      </w:r>
      <w:r w:rsidR="00E83164" w:rsidRPr="00744865">
        <w:rPr>
          <w:b/>
          <w:bCs/>
          <w:smallCaps/>
          <w:color w:val="000000"/>
          <w:sz w:val="20"/>
          <w:szCs w:val="20"/>
        </w:rPr>
        <w:t>before DEADLINE FOR SUBMISSION</w:t>
      </w:r>
      <w:r w:rsidR="00792336" w:rsidRPr="00744865">
        <w:rPr>
          <w:b/>
          <w:bCs/>
          <w:smallCaps/>
          <w:color w:val="000000"/>
          <w:sz w:val="20"/>
          <w:szCs w:val="20"/>
        </w:rPr>
        <w:t xml:space="preserve"> - </w:t>
      </w:r>
      <w:r w:rsidR="009C0C35">
        <w:rPr>
          <w:b/>
          <w:bCs/>
          <w:sz w:val="20"/>
          <w:szCs w:val="20"/>
          <w:lang w:eastAsia="en-GB"/>
        </w:rPr>
        <w:t>9</w:t>
      </w:r>
      <w:r w:rsidR="000E16AB" w:rsidRPr="00744865">
        <w:rPr>
          <w:b/>
          <w:bCs/>
          <w:sz w:val="20"/>
          <w:szCs w:val="20"/>
          <w:vertAlign w:val="superscript"/>
          <w:lang w:eastAsia="en-GB"/>
        </w:rPr>
        <w:t>th</w:t>
      </w:r>
      <w:r w:rsidR="000E16AB" w:rsidRPr="00744865">
        <w:rPr>
          <w:b/>
          <w:bCs/>
          <w:sz w:val="20"/>
          <w:szCs w:val="20"/>
          <w:lang w:eastAsia="en-GB"/>
        </w:rPr>
        <w:t xml:space="preserve"> </w:t>
      </w:r>
      <w:r w:rsidR="009C0C35">
        <w:rPr>
          <w:b/>
          <w:bCs/>
          <w:sz w:val="20"/>
          <w:szCs w:val="20"/>
          <w:lang w:eastAsia="en-GB"/>
        </w:rPr>
        <w:t xml:space="preserve">April </w:t>
      </w:r>
      <w:r w:rsidR="000E16AB" w:rsidRPr="00744865">
        <w:rPr>
          <w:b/>
          <w:bCs/>
          <w:sz w:val="20"/>
          <w:szCs w:val="20"/>
          <w:lang w:eastAsia="en-GB"/>
        </w:rPr>
        <w:t>2020</w:t>
      </w:r>
      <w:r w:rsidR="00792336" w:rsidRPr="00744865">
        <w:rPr>
          <w:b/>
          <w:bCs/>
          <w:sz w:val="20"/>
          <w:szCs w:val="20"/>
          <w:lang w:eastAsia="en-GB"/>
        </w:rPr>
        <w:t>, at 4:</w:t>
      </w:r>
      <w:r w:rsidR="000E16AB" w:rsidRPr="00744865">
        <w:rPr>
          <w:b/>
          <w:bCs/>
          <w:sz w:val="20"/>
          <w:szCs w:val="20"/>
          <w:lang w:eastAsia="en-GB"/>
        </w:rPr>
        <w:t>00</w:t>
      </w:r>
      <w:r w:rsidR="00792336" w:rsidRPr="00744865">
        <w:rPr>
          <w:b/>
          <w:bCs/>
          <w:sz w:val="20"/>
          <w:szCs w:val="20"/>
          <w:lang w:eastAsia="en-GB"/>
        </w:rPr>
        <w:t xml:space="preserve"> PM East African Time</w:t>
      </w:r>
      <w:r w:rsidR="002D2928" w:rsidRPr="00744865">
        <w:rPr>
          <w:b/>
          <w:bCs/>
          <w:smallCaps/>
          <w:color w:val="000000"/>
          <w:sz w:val="20"/>
          <w:szCs w:val="20"/>
        </w:rPr>
        <w:t>.</w:t>
      </w:r>
    </w:p>
    <w:p w14:paraId="14452917" w14:textId="77777777" w:rsidR="002D2928" w:rsidRPr="00744865" w:rsidRDefault="002D2928" w:rsidP="008532A0">
      <w:pPr>
        <w:jc w:val="both"/>
        <w:rPr>
          <w:b/>
          <w:bCs/>
          <w:color w:val="000000"/>
          <w:sz w:val="20"/>
          <w:szCs w:val="20"/>
        </w:rPr>
      </w:pPr>
    </w:p>
    <w:p w14:paraId="100F1A8E" w14:textId="6968FCEB" w:rsidR="00E83164" w:rsidRPr="00744865" w:rsidRDefault="00E83164" w:rsidP="004D1115">
      <w:pPr>
        <w:numPr>
          <w:ilvl w:val="0"/>
          <w:numId w:val="18"/>
        </w:numPr>
        <w:ind w:left="-142" w:hanging="284"/>
        <w:jc w:val="both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Essential (exclusion) Criteria</w:t>
      </w:r>
    </w:p>
    <w:p w14:paraId="7BBBA18D" w14:textId="77777777" w:rsidR="001024B0" w:rsidRPr="00744865" w:rsidRDefault="001024B0" w:rsidP="001024B0">
      <w:pPr>
        <w:ind w:left="-142"/>
        <w:jc w:val="both"/>
        <w:rPr>
          <w:b/>
          <w:bCs/>
          <w:sz w:val="20"/>
          <w:szCs w:val="20"/>
        </w:rPr>
      </w:pPr>
    </w:p>
    <w:p w14:paraId="7067EBFE" w14:textId="7AEFDC0B" w:rsidR="000E16AB" w:rsidRPr="00744865" w:rsidRDefault="000E16AB" w:rsidP="000E16AB">
      <w:pPr>
        <w:numPr>
          <w:ilvl w:val="6"/>
          <w:numId w:val="26"/>
        </w:numPr>
        <w:jc w:val="both"/>
        <w:rPr>
          <w:b/>
          <w:bCs/>
          <w:sz w:val="20"/>
          <w:szCs w:val="20"/>
          <w:lang w:val="en-GB"/>
        </w:rPr>
      </w:pPr>
      <w:r w:rsidRPr="00744865">
        <w:rPr>
          <w:b/>
          <w:bCs/>
          <w:sz w:val="20"/>
          <w:szCs w:val="20"/>
          <w:lang w:val="en-GB"/>
        </w:rPr>
        <w:t xml:space="preserve">Renewed and Valid business/ trade registration certificate. </w:t>
      </w:r>
    </w:p>
    <w:p w14:paraId="5DD575C5" w14:textId="77777777" w:rsidR="000E16AB" w:rsidRPr="00744865" w:rsidRDefault="000E16AB" w:rsidP="000E16AB">
      <w:pPr>
        <w:numPr>
          <w:ilvl w:val="6"/>
          <w:numId w:val="26"/>
        </w:numPr>
        <w:jc w:val="both"/>
        <w:rPr>
          <w:b/>
          <w:bCs/>
          <w:sz w:val="20"/>
          <w:szCs w:val="20"/>
          <w:lang w:val="en-GB"/>
        </w:rPr>
      </w:pPr>
      <w:r w:rsidRPr="00744865">
        <w:rPr>
          <w:b/>
          <w:bCs/>
          <w:sz w:val="20"/>
          <w:szCs w:val="20"/>
          <w:lang w:val="en-GB"/>
        </w:rPr>
        <w:t>Certificate/letter of Authorized motor vehicle dealer/ manufacturer or proof of an equivalent.</w:t>
      </w:r>
    </w:p>
    <w:p w14:paraId="6113E234" w14:textId="77777777" w:rsidR="000E16AB" w:rsidRPr="00744865" w:rsidRDefault="000E16AB" w:rsidP="000E16AB">
      <w:pPr>
        <w:numPr>
          <w:ilvl w:val="6"/>
          <w:numId w:val="26"/>
        </w:numPr>
        <w:jc w:val="both"/>
        <w:rPr>
          <w:b/>
          <w:bCs/>
          <w:sz w:val="20"/>
          <w:szCs w:val="20"/>
          <w:lang w:val="en-GB"/>
        </w:rPr>
      </w:pPr>
      <w:r w:rsidRPr="00744865">
        <w:rPr>
          <w:b/>
          <w:bCs/>
          <w:sz w:val="20"/>
          <w:szCs w:val="20"/>
          <w:lang w:val="en-GB"/>
        </w:rPr>
        <w:t>Tax Registration certificate and/or up to date.</w:t>
      </w:r>
    </w:p>
    <w:p w14:paraId="52D9C459" w14:textId="77777777" w:rsidR="000E16AB" w:rsidRPr="00744865" w:rsidRDefault="000E16AB" w:rsidP="000E16AB">
      <w:pPr>
        <w:numPr>
          <w:ilvl w:val="6"/>
          <w:numId w:val="26"/>
        </w:numPr>
        <w:jc w:val="both"/>
        <w:rPr>
          <w:b/>
          <w:bCs/>
          <w:sz w:val="20"/>
          <w:szCs w:val="20"/>
          <w:lang w:val="en-GB"/>
        </w:rPr>
      </w:pPr>
      <w:r w:rsidRPr="00744865">
        <w:rPr>
          <w:b/>
          <w:bCs/>
          <w:sz w:val="20"/>
          <w:szCs w:val="20"/>
          <w:lang w:val="en-GB"/>
        </w:rPr>
        <w:t xml:space="preserve">Vat Registration certificate </w:t>
      </w:r>
    </w:p>
    <w:p w14:paraId="074E73E9" w14:textId="3DD20A12" w:rsidR="000E16AB" w:rsidRPr="00744865" w:rsidRDefault="000E16AB" w:rsidP="000E16AB">
      <w:pPr>
        <w:numPr>
          <w:ilvl w:val="6"/>
          <w:numId w:val="26"/>
        </w:numPr>
        <w:jc w:val="both"/>
        <w:rPr>
          <w:b/>
          <w:bCs/>
          <w:sz w:val="20"/>
          <w:szCs w:val="20"/>
          <w:lang w:val="en-GB"/>
        </w:rPr>
      </w:pPr>
      <w:r w:rsidRPr="00744865">
        <w:rPr>
          <w:b/>
          <w:bCs/>
          <w:sz w:val="20"/>
          <w:szCs w:val="20"/>
          <w:lang w:val="en-GB"/>
        </w:rPr>
        <w:t xml:space="preserve">Full warranty of minimum of </w:t>
      </w:r>
      <w:r w:rsidR="00D27698" w:rsidRPr="00744865">
        <w:rPr>
          <w:b/>
          <w:bCs/>
          <w:sz w:val="20"/>
          <w:szCs w:val="20"/>
          <w:lang w:val="en-GB"/>
        </w:rPr>
        <w:t>36</w:t>
      </w:r>
      <w:r w:rsidRPr="00744865">
        <w:rPr>
          <w:b/>
          <w:bCs/>
          <w:sz w:val="20"/>
          <w:szCs w:val="20"/>
          <w:lang w:val="en-GB"/>
        </w:rPr>
        <w:t xml:space="preserve"> months.</w:t>
      </w:r>
    </w:p>
    <w:p w14:paraId="67C1627F" w14:textId="77777777" w:rsidR="000E16AB" w:rsidRPr="00744865" w:rsidRDefault="000E16AB" w:rsidP="000E16AB">
      <w:pPr>
        <w:numPr>
          <w:ilvl w:val="6"/>
          <w:numId w:val="26"/>
        </w:numPr>
        <w:jc w:val="both"/>
        <w:rPr>
          <w:b/>
          <w:bCs/>
          <w:sz w:val="20"/>
          <w:szCs w:val="20"/>
          <w:lang w:val="en-GB"/>
        </w:rPr>
      </w:pPr>
      <w:r w:rsidRPr="00744865">
        <w:rPr>
          <w:b/>
          <w:bCs/>
          <w:sz w:val="20"/>
          <w:szCs w:val="20"/>
          <w:lang w:val="en-GB"/>
        </w:rPr>
        <w:t>Year of manufacture &gt;2019</w:t>
      </w:r>
    </w:p>
    <w:p w14:paraId="00EC8C77" w14:textId="588DBD70" w:rsidR="000E16AB" w:rsidRPr="00744865" w:rsidRDefault="000E16AB" w:rsidP="000E16AB">
      <w:pPr>
        <w:numPr>
          <w:ilvl w:val="6"/>
          <w:numId w:val="26"/>
        </w:numPr>
        <w:jc w:val="both"/>
        <w:rPr>
          <w:b/>
          <w:bCs/>
          <w:sz w:val="20"/>
          <w:szCs w:val="20"/>
          <w:lang w:val="en-GB"/>
        </w:rPr>
      </w:pPr>
      <w:r w:rsidRPr="00744865">
        <w:rPr>
          <w:b/>
          <w:bCs/>
          <w:sz w:val="20"/>
          <w:szCs w:val="20"/>
          <w:lang w:val="en-GB"/>
        </w:rPr>
        <w:t xml:space="preserve"> meet the required technical specification</w:t>
      </w:r>
    </w:p>
    <w:p w14:paraId="47B17BA8" w14:textId="08CBF741" w:rsidR="002D2928" w:rsidRPr="00744865" w:rsidRDefault="000E16AB" w:rsidP="000E16AB">
      <w:pPr>
        <w:numPr>
          <w:ilvl w:val="6"/>
          <w:numId w:val="26"/>
        </w:numPr>
        <w:jc w:val="both"/>
        <w:rPr>
          <w:b/>
          <w:bCs/>
          <w:sz w:val="20"/>
          <w:szCs w:val="20"/>
          <w:lang w:val="en-GB"/>
        </w:rPr>
      </w:pPr>
      <w:r w:rsidRPr="00744865">
        <w:rPr>
          <w:b/>
          <w:bCs/>
          <w:sz w:val="20"/>
          <w:szCs w:val="20"/>
          <w:lang w:val="en-IE"/>
        </w:rPr>
        <w:t>The delivery of the product should be Addis Ababa Ethiopia, through INCOTEMS Delivery Duty Paid (DDP)</w:t>
      </w:r>
    </w:p>
    <w:p w14:paraId="13D93695" w14:textId="77777777" w:rsidR="000E16AB" w:rsidRPr="00744865" w:rsidRDefault="000E16AB" w:rsidP="000E16AB">
      <w:pPr>
        <w:jc w:val="both"/>
        <w:rPr>
          <w:b/>
          <w:bCs/>
          <w:sz w:val="20"/>
          <w:szCs w:val="20"/>
          <w:lang w:val="en-GB"/>
        </w:rPr>
      </w:pPr>
    </w:p>
    <w:p w14:paraId="780F619D" w14:textId="3C13DF88" w:rsidR="001024B0" w:rsidRPr="00744865" w:rsidRDefault="001024B0" w:rsidP="001024B0">
      <w:pPr>
        <w:numPr>
          <w:ilvl w:val="0"/>
          <w:numId w:val="18"/>
        </w:numPr>
        <w:ind w:left="-142" w:hanging="284"/>
        <w:jc w:val="both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Award Criteria</w:t>
      </w:r>
    </w:p>
    <w:p w14:paraId="62FADB00" w14:textId="4CB07E7E" w:rsidR="001024B0" w:rsidRPr="00744865" w:rsidRDefault="001024B0" w:rsidP="001024B0">
      <w:pPr>
        <w:ind w:left="-426"/>
        <w:jc w:val="both"/>
        <w:rPr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64"/>
        <w:gridCol w:w="1432"/>
      </w:tblGrid>
      <w:tr w:rsidR="001024B0" w:rsidRPr="00744865" w14:paraId="69886ED0" w14:textId="77777777" w:rsidTr="00DB417A">
        <w:tc>
          <w:tcPr>
            <w:tcW w:w="4298" w:type="pct"/>
            <w:shd w:val="clear" w:color="auto" w:fill="DBDBDB" w:themeFill="accent3" w:themeFillTint="66"/>
          </w:tcPr>
          <w:p w14:paraId="170364DB" w14:textId="77777777" w:rsidR="001024B0" w:rsidRPr="00744865" w:rsidRDefault="001024B0" w:rsidP="00DB417A">
            <w:pPr>
              <w:rPr>
                <w:b/>
                <w:bCs/>
                <w:sz w:val="20"/>
                <w:szCs w:val="20"/>
              </w:rPr>
            </w:pPr>
            <w:r w:rsidRPr="00744865"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702" w:type="pct"/>
            <w:shd w:val="clear" w:color="auto" w:fill="DBDBDB" w:themeFill="accent3" w:themeFillTint="66"/>
          </w:tcPr>
          <w:p w14:paraId="7840D06A" w14:textId="77777777" w:rsidR="001024B0" w:rsidRPr="00744865" w:rsidRDefault="001024B0" w:rsidP="00DB417A">
            <w:pPr>
              <w:rPr>
                <w:b/>
                <w:bCs/>
                <w:sz w:val="20"/>
                <w:szCs w:val="20"/>
              </w:rPr>
            </w:pPr>
            <w:r w:rsidRPr="00744865">
              <w:rPr>
                <w:b/>
                <w:bCs/>
                <w:sz w:val="20"/>
                <w:szCs w:val="20"/>
              </w:rPr>
              <w:t>Score</w:t>
            </w:r>
          </w:p>
        </w:tc>
      </w:tr>
      <w:tr w:rsidR="001024B0" w:rsidRPr="00744865" w14:paraId="563DC880" w14:textId="77777777" w:rsidTr="00DB417A">
        <w:tc>
          <w:tcPr>
            <w:tcW w:w="4298" w:type="pct"/>
          </w:tcPr>
          <w:p w14:paraId="32100897" w14:textId="0D7AFDEE" w:rsidR="001024B0" w:rsidRPr="00744865" w:rsidRDefault="000E16AB" w:rsidP="000E16AB">
            <w:pPr>
              <w:jc w:val="both"/>
              <w:rPr>
                <w:b/>
                <w:bCs/>
                <w:sz w:val="20"/>
                <w:szCs w:val="20"/>
              </w:rPr>
            </w:pPr>
            <w:r w:rsidRPr="00744865">
              <w:rPr>
                <w:b/>
                <w:bCs/>
                <w:sz w:val="20"/>
                <w:szCs w:val="20"/>
              </w:rPr>
              <w:t>Delivery time</w:t>
            </w:r>
          </w:p>
        </w:tc>
        <w:tc>
          <w:tcPr>
            <w:tcW w:w="702" w:type="pct"/>
          </w:tcPr>
          <w:p w14:paraId="2C265954" w14:textId="4731AA3F" w:rsidR="001024B0" w:rsidRPr="00744865" w:rsidRDefault="000E16AB" w:rsidP="00534860">
            <w:pPr>
              <w:jc w:val="right"/>
              <w:rPr>
                <w:b/>
                <w:bCs/>
                <w:sz w:val="20"/>
                <w:szCs w:val="20"/>
              </w:rPr>
            </w:pPr>
            <w:r w:rsidRPr="0074486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1024B0" w:rsidRPr="00744865" w14:paraId="401756E5" w14:textId="77777777" w:rsidTr="00DB417A">
        <w:tc>
          <w:tcPr>
            <w:tcW w:w="4298" w:type="pct"/>
          </w:tcPr>
          <w:p w14:paraId="1B41C04D" w14:textId="752ECB6D" w:rsidR="001024B0" w:rsidRPr="00744865" w:rsidRDefault="000E16AB" w:rsidP="000E16AB">
            <w:pPr>
              <w:jc w:val="both"/>
              <w:rPr>
                <w:b/>
                <w:bCs/>
                <w:sz w:val="20"/>
                <w:szCs w:val="20"/>
              </w:rPr>
            </w:pPr>
            <w:r w:rsidRPr="00744865">
              <w:rPr>
                <w:b/>
                <w:bCs/>
                <w:sz w:val="20"/>
                <w:szCs w:val="20"/>
              </w:rPr>
              <w:t>At least 4 referees of successfully completed supplies of a similar nature</w:t>
            </w:r>
          </w:p>
        </w:tc>
        <w:tc>
          <w:tcPr>
            <w:tcW w:w="702" w:type="pct"/>
          </w:tcPr>
          <w:p w14:paraId="447B0FBB" w14:textId="25F501CF" w:rsidR="001024B0" w:rsidRPr="00744865" w:rsidRDefault="000E16AB" w:rsidP="00534860">
            <w:pPr>
              <w:jc w:val="right"/>
              <w:rPr>
                <w:b/>
                <w:bCs/>
                <w:sz w:val="20"/>
                <w:szCs w:val="20"/>
              </w:rPr>
            </w:pPr>
            <w:r w:rsidRPr="0074486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024B0" w:rsidRPr="00744865" w14:paraId="05E3C4A0" w14:textId="77777777" w:rsidTr="00DB417A">
        <w:tc>
          <w:tcPr>
            <w:tcW w:w="4298" w:type="pct"/>
          </w:tcPr>
          <w:p w14:paraId="5A6D607D" w14:textId="7C41AEB7" w:rsidR="001024B0" w:rsidRPr="00744865" w:rsidRDefault="000E16AB" w:rsidP="000E16AB">
            <w:pPr>
              <w:jc w:val="both"/>
              <w:rPr>
                <w:b/>
                <w:bCs/>
                <w:sz w:val="20"/>
                <w:szCs w:val="20"/>
              </w:rPr>
            </w:pPr>
            <w:r w:rsidRPr="00744865">
              <w:rPr>
                <w:b/>
                <w:bCs/>
                <w:sz w:val="20"/>
                <w:szCs w:val="20"/>
              </w:rPr>
              <w:t>Completeness and quality of the technical supply specifications (Review of the quality and content of the technical offer further to minimum requirements met)</w:t>
            </w:r>
          </w:p>
        </w:tc>
        <w:tc>
          <w:tcPr>
            <w:tcW w:w="702" w:type="pct"/>
          </w:tcPr>
          <w:p w14:paraId="311B7853" w14:textId="65D7FAFE" w:rsidR="001024B0" w:rsidRPr="00744865" w:rsidRDefault="000E16AB" w:rsidP="00534860">
            <w:pPr>
              <w:jc w:val="right"/>
              <w:rPr>
                <w:b/>
                <w:bCs/>
                <w:sz w:val="20"/>
                <w:szCs w:val="20"/>
              </w:rPr>
            </w:pPr>
            <w:r w:rsidRPr="0074486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024B0" w:rsidRPr="00744865" w14:paraId="1BAE4614" w14:textId="77777777" w:rsidTr="00DB417A">
        <w:tc>
          <w:tcPr>
            <w:tcW w:w="4298" w:type="pct"/>
          </w:tcPr>
          <w:p w14:paraId="0DFAD1A5" w14:textId="5F2E400D" w:rsidR="001024B0" w:rsidRPr="00744865" w:rsidRDefault="000E16AB" w:rsidP="000E16AB">
            <w:pPr>
              <w:jc w:val="both"/>
              <w:rPr>
                <w:b/>
                <w:bCs/>
                <w:sz w:val="20"/>
                <w:szCs w:val="20"/>
              </w:rPr>
            </w:pPr>
            <w:r w:rsidRPr="00744865">
              <w:rPr>
                <w:b/>
                <w:bCs/>
                <w:sz w:val="20"/>
                <w:szCs w:val="20"/>
              </w:rPr>
              <w:t>After sale services</w:t>
            </w:r>
          </w:p>
        </w:tc>
        <w:tc>
          <w:tcPr>
            <w:tcW w:w="702" w:type="pct"/>
          </w:tcPr>
          <w:p w14:paraId="6A495E29" w14:textId="7CC1C713" w:rsidR="001024B0" w:rsidRPr="00744865" w:rsidRDefault="000E16AB" w:rsidP="00534860">
            <w:pPr>
              <w:jc w:val="right"/>
              <w:rPr>
                <w:b/>
                <w:bCs/>
                <w:sz w:val="20"/>
                <w:szCs w:val="20"/>
              </w:rPr>
            </w:pPr>
            <w:r w:rsidRPr="0074486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024B0" w:rsidRPr="00744865" w14:paraId="366B6357" w14:textId="77777777" w:rsidTr="00DB417A">
        <w:tc>
          <w:tcPr>
            <w:tcW w:w="4298" w:type="pct"/>
          </w:tcPr>
          <w:p w14:paraId="655E4F62" w14:textId="77777777" w:rsidR="001024B0" w:rsidRPr="00744865" w:rsidRDefault="001024B0" w:rsidP="000E16AB">
            <w:pPr>
              <w:jc w:val="both"/>
              <w:rPr>
                <w:b/>
                <w:bCs/>
                <w:sz w:val="20"/>
                <w:szCs w:val="20"/>
              </w:rPr>
            </w:pPr>
            <w:r w:rsidRPr="00744865">
              <w:rPr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702" w:type="pct"/>
          </w:tcPr>
          <w:p w14:paraId="6E18546A" w14:textId="2EA2CFB0" w:rsidR="001024B0" w:rsidRPr="00744865" w:rsidRDefault="000E16AB" w:rsidP="00534860">
            <w:pPr>
              <w:jc w:val="right"/>
              <w:rPr>
                <w:b/>
                <w:bCs/>
                <w:sz w:val="20"/>
                <w:szCs w:val="20"/>
              </w:rPr>
            </w:pPr>
            <w:r w:rsidRPr="00744865"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1024B0" w:rsidRPr="00744865" w14:paraId="46A927D0" w14:textId="77777777" w:rsidTr="00DB417A">
        <w:tc>
          <w:tcPr>
            <w:tcW w:w="4298" w:type="pct"/>
          </w:tcPr>
          <w:p w14:paraId="50CECBC2" w14:textId="77777777" w:rsidR="001024B0" w:rsidRPr="00744865" w:rsidRDefault="001024B0" w:rsidP="00DB417A">
            <w:pPr>
              <w:rPr>
                <w:b/>
                <w:bCs/>
                <w:sz w:val="20"/>
                <w:szCs w:val="20"/>
              </w:rPr>
            </w:pPr>
            <w:r w:rsidRPr="00744865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2" w:type="pct"/>
          </w:tcPr>
          <w:p w14:paraId="286BB26F" w14:textId="77777777" w:rsidR="001024B0" w:rsidRPr="00744865" w:rsidRDefault="001024B0" w:rsidP="00534860">
            <w:pPr>
              <w:jc w:val="right"/>
              <w:rPr>
                <w:b/>
                <w:bCs/>
                <w:sz w:val="20"/>
                <w:szCs w:val="20"/>
              </w:rPr>
            </w:pPr>
            <w:r w:rsidRPr="00744865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14:paraId="6C4B92FF" w14:textId="77777777" w:rsidR="001024B0" w:rsidRPr="00744865" w:rsidRDefault="001024B0" w:rsidP="001024B0">
      <w:pPr>
        <w:jc w:val="both"/>
        <w:rPr>
          <w:b/>
          <w:bCs/>
          <w:sz w:val="20"/>
          <w:szCs w:val="20"/>
        </w:rPr>
      </w:pPr>
    </w:p>
    <w:p w14:paraId="44A87A1A" w14:textId="3D813987" w:rsidR="001024B0" w:rsidRPr="00744865" w:rsidRDefault="001024B0" w:rsidP="001024B0">
      <w:pPr>
        <w:numPr>
          <w:ilvl w:val="0"/>
          <w:numId w:val="18"/>
        </w:numPr>
        <w:ind w:left="-142" w:hanging="284"/>
        <w:jc w:val="both"/>
        <w:rPr>
          <w:b/>
          <w:bCs/>
          <w:sz w:val="20"/>
          <w:szCs w:val="20"/>
          <w:lang w:val="en-GB"/>
        </w:rPr>
      </w:pPr>
      <w:r w:rsidRPr="00744865">
        <w:rPr>
          <w:b/>
          <w:bCs/>
          <w:sz w:val="20"/>
          <w:szCs w:val="20"/>
          <w:lang w:val="en-GB"/>
        </w:rPr>
        <w:t xml:space="preserve">The evaluation criteria will be </w:t>
      </w:r>
      <w:r w:rsidRPr="00744865">
        <w:rPr>
          <w:b/>
          <w:bCs/>
          <w:sz w:val="20"/>
          <w:szCs w:val="20"/>
          <w:u w:val="single"/>
          <w:lang w:val="en-GB"/>
        </w:rPr>
        <w:t>Technical Quality</w:t>
      </w:r>
      <w:r w:rsidRPr="00744865">
        <w:rPr>
          <w:b/>
          <w:bCs/>
          <w:sz w:val="20"/>
          <w:szCs w:val="20"/>
          <w:lang w:val="en-GB"/>
        </w:rPr>
        <w:t xml:space="preserve"> and </w:t>
      </w:r>
      <w:r w:rsidRPr="00744865">
        <w:rPr>
          <w:b/>
          <w:bCs/>
          <w:sz w:val="20"/>
          <w:szCs w:val="20"/>
          <w:u w:val="single"/>
          <w:lang w:val="en-GB"/>
        </w:rPr>
        <w:t>Financial</w:t>
      </w:r>
      <w:r w:rsidRPr="00744865">
        <w:rPr>
          <w:b/>
          <w:bCs/>
          <w:sz w:val="20"/>
          <w:szCs w:val="20"/>
          <w:lang w:val="en-GB"/>
        </w:rPr>
        <w:t>.</w:t>
      </w:r>
    </w:p>
    <w:p w14:paraId="3E18D4EB" w14:textId="4413B592" w:rsidR="00E83164" w:rsidRPr="00744865" w:rsidRDefault="00CF5BBF" w:rsidP="004D1115">
      <w:pPr>
        <w:numPr>
          <w:ilvl w:val="0"/>
          <w:numId w:val="18"/>
        </w:numPr>
        <w:ind w:left="-142" w:hanging="284"/>
        <w:jc w:val="both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  <w:lang w:val="en-GB"/>
        </w:rPr>
        <w:t>ITT</w:t>
      </w:r>
      <w:r w:rsidR="004D1115" w:rsidRPr="00744865">
        <w:rPr>
          <w:b/>
          <w:bCs/>
          <w:sz w:val="20"/>
          <w:szCs w:val="20"/>
          <w:lang w:val="en-GB"/>
        </w:rPr>
        <w:t xml:space="preserve">s will be opened in the presence of bidders or their legal representatives who choose to attend on </w:t>
      </w:r>
      <w:r w:rsidR="009C0C35">
        <w:rPr>
          <w:b/>
          <w:bCs/>
          <w:color w:val="000000"/>
          <w:sz w:val="20"/>
          <w:szCs w:val="20"/>
          <w:lang w:val="en-GB" w:eastAsia="en-GB"/>
        </w:rPr>
        <w:t>13</w:t>
      </w:r>
      <w:r w:rsidR="000E16AB" w:rsidRPr="00744865">
        <w:rPr>
          <w:b/>
          <w:bCs/>
          <w:color w:val="000000"/>
          <w:sz w:val="20"/>
          <w:szCs w:val="20"/>
          <w:vertAlign w:val="superscript"/>
          <w:lang w:val="en-GB" w:eastAsia="en-GB"/>
        </w:rPr>
        <w:t>th</w:t>
      </w:r>
      <w:r w:rsidR="000E16AB" w:rsidRPr="00744865">
        <w:rPr>
          <w:b/>
          <w:bCs/>
          <w:color w:val="000000"/>
          <w:sz w:val="20"/>
          <w:szCs w:val="20"/>
          <w:lang w:val="en-GB" w:eastAsia="en-GB"/>
        </w:rPr>
        <w:t xml:space="preserve"> </w:t>
      </w:r>
      <w:r w:rsidR="009C0C35">
        <w:rPr>
          <w:b/>
          <w:bCs/>
          <w:color w:val="000000"/>
          <w:sz w:val="20"/>
          <w:szCs w:val="20"/>
          <w:lang w:val="en-GB" w:eastAsia="en-GB"/>
        </w:rPr>
        <w:t>April</w:t>
      </w:r>
      <w:r w:rsidR="000E16AB" w:rsidRPr="00744865">
        <w:rPr>
          <w:b/>
          <w:bCs/>
          <w:color w:val="000000"/>
          <w:sz w:val="20"/>
          <w:szCs w:val="20"/>
          <w:lang w:val="en-GB" w:eastAsia="en-GB"/>
        </w:rPr>
        <w:t xml:space="preserve"> 2020</w:t>
      </w:r>
      <w:r w:rsidR="00792336" w:rsidRPr="00744865">
        <w:rPr>
          <w:b/>
          <w:bCs/>
          <w:color w:val="000000"/>
          <w:sz w:val="20"/>
          <w:szCs w:val="20"/>
          <w:lang w:val="en-GB" w:eastAsia="en-GB"/>
        </w:rPr>
        <w:t xml:space="preserve">, at 2.00 PM </w:t>
      </w:r>
      <w:r w:rsidR="00792336" w:rsidRPr="00744865">
        <w:rPr>
          <w:b/>
          <w:bCs/>
          <w:sz w:val="20"/>
          <w:szCs w:val="20"/>
          <w:lang w:eastAsia="en-GB"/>
        </w:rPr>
        <w:t>East African Time</w:t>
      </w:r>
      <w:r w:rsidR="004D1115" w:rsidRPr="00744865">
        <w:rPr>
          <w:b/>
          <w:bCs/>
          <w:sz w:val="20"/>
          <w:szCs w:val="20"/>
          <w:lang w:val="en-GB"/>
        </w:rPr>
        <w:t xml:space="preserve"> at GOAL Ethiopia Premises located below</w:t>
      </w:r>
      <w:r w:rsidR="004D1115" w:rsidRPr="00744865">
        <w:rPr>
          <w:b/>
          <w:bCs/>
          <w:sz w:val="20"/>
          <w:szCs w:val="20"/>
        </w:rPr>
        <w:t xml:space="preserve"> </w:t>
      </w:r>
    </w:p>
    <w:p w14:paraId="59AD1EE0" w14:textId="23B67CEB" w:rsidR="00671EEF" w:rsidRPr="00744865" w:rsidRDefault="00E83164" w:rsidP="004D1115">
      <w:pPr>
        <w:numPr>
          <w:ilvl w:val="0"/>
          <w:numId w:val="18"/>
        </w:numPr>
        <w:ind w:left="-142" w:hanging="284"/>
        <w:jc w:val="both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 xml:space="preserve">GOAL Ethiopia reserves the right to accept or reject the </w:t>
      </w:r>
      <w:r w:rsidR="001A1064" w:rsidRPr="00744865">
        <w:rPr>
          <w:b/>
          <w:bCs/>
          <w:sz w:val="20"/>
          <w:szCs w:val="20"/>
        </w:rPr>
        <w:t xml:space="preserve">ITT </w:t>
      </w:r>
      <w:r w:rsidRPr="00744865">
        <w:rPr>
          <w:b/>
          <w:bCs/>
          <w:sz w:val="20"/>
          <w:szCs w:val="20"/>
        </w:rPr>
        <w:t>partially or fully.</w:t>
      </w:r>
    </w:p>
    <w:p w14:paraId="05D4328E" w14:textId="77777777" w:rsidR="008532A0" w:rsidRPr="00744865" w:rsidRDefault="008532A0" w:rsidP="008532A0">
      <w:pPr>
        <w:ind w:left="-142"/>
        <w:jc w:val="both"/>
        <w:rPr>
          <w:b/>
          <w:bCs/>
          <w:sz w:val="20"/>
          <w:szCs w:val="20"/>
        </w:rPr>
      </w:pPr>
    </w:p>
    <w:p w14:paraId="6186599B" w14:textId="77777777" w:rsidR="00671EEF" w:rsidRPr="00744865" w:rsidRDefault="00671EEF" w:rsidP="00716C01">
      <w:pPr>
        <w:jc w:val="center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Address:</w:t>
      </w:r>
      <w:r w:rsidR="005678FB" w:rsidRPr="00744865">
        <w:rPr>
          <w:b/>
          <w:bCs/>
          <w:sz w:val="20"/>
          <w:szCs w:val="20"/>
        </w:rPr>
        <w:t xml:space="preserve"> </w:t>
      </w:r>
      <w:r w:rsidRPr="00744865">
        <w:rPr>
          <w:b/>
          <w:bCs/>
          <w:sz w:val="20"/>
          <w:szCs w:val="20"/>
        </w:rPr>
        <w:t>GOAL Ethiopia,</w:t>
      </w:r>
    </w:p>
    <w:p w14:paraId="7A286E2A" w14:textId="77777777" w:rsidR="00671EEF" w:rsidRPr="00744865" w:rsidRDefault="00671EEF" w:rsidP="001E2771">
      <w:pPr>
        <w:ind w:left="-142" w:firstLine="709"/>
        <w:jc w:val="center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Yeka Sub City, Woreda 9, H. No. 508</w:t>
      </w:r>
    </w:p>
    <w:p w14:paraId="7C173FCF" w14:textId="77777777" w:rsidR="00671EEF" w:rsidRPr="00744865" w:rsidRDefault="00671EEF" w:rsidP="001E2771">
      <w:pPr>
        <w:ind w:left="-142" w:firstLine="709"/>
        <w:jc w:val="center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Next compound to Kotebe Health Center</w:t>
      </w:r>
    </w:p>
    <w:p w14:paraId="22F7E076" w14:textId="77777777" w:rsidR="00671EEF" w:rsidRPr="00744865" w:rsidRDefault="00671EEF" w:rsidP="001E2771">
      <w:pPr>
        <w:ind w:left="-142" w:firstLine="709"/>
        <w:jc w:val="center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P. O. Box 5504, TEL. 011-6-47-81-16/17, FAX 011-6-478118,</w:t>
      </w:r>
    </w:p>
    <w:p w14:paraId="1A6AD6E0" w14:textId="77777777" w:rsidR="00671EEF" w:rsidRPr="00744865" w:rsidRDefault="00671EEF" w:rsidP="001E2771">
      <w:pPr>
        <w:ind w:left="-142" w:firstLine="709"/>
        <w:jc w:val="center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Addis Ababa, Ethiopia</w:t>
      </w:r>
    </w:p>
    <w:sectPr w:rsidR="00671EEF" w:rsidRPr="00744865" w:rsidSect="00766CDF">
      <w:pgSz w:w="12240" w:h="15840"/>
      <w:pgMar w:top="45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124C"/>
    <w:multiLevelType w:val="hybridMultilevel"/>
    <w:tmpl w:val="54EE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11D"/>
    <w:multiLevelType w:val="multilevel"/>
    <w:tmpl w:val="7F0ED9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5F2EE8"/>
    <w:multiLevelType w:val="singleLevel"/>
    <w:tmpl w:val="878A2CDA"/>
    <w:lvl w:ilvl="0">
      <w:start w:val="1"/>
      <w:numFmt w:val="bullet"/>
      <w:pStyle w:val="Bullet3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0ADB2063"/>
    <w:multiLevelType w:val="hybridMultilevel"/>
    <w:tmpl w:val="46E2BF74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0E086C60"/>
    <w:multiLevelType w:val="hybridMultilevel"/>
    <w:tmpl w:val="F68AA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D6648"/>
    <w:multiLevelType w:val="multilevel"/>
    <w:tmpl w:val="1C44A1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162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11360954"/>
    <w:multiLevelType w:val="hybridMultilevel"/>
    <w:tmpl w:val="F4DE97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77E9B"/>
    <w:multiLevelType w:val="hybridMultilevel"/>
    <w:tmpl w:val="ABEC1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6EC"/>
    <w:multiLevelType w:val="hybridMultilevel"/>
    <w:tmpl w:val="6FB87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022A8"/>
    <w:multiLevelType w:val="hybridMultilevel"/>
    <w:tmpl w:val="74C4E60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97A46BA"/>
    <w:multiLevelType w:val="hybridMultilevel"/>
    <w:tmpl w:val="6D746D10"/>
    <w:lvl w:ilvl="0" w:tplc="5E5C5DD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7A0D7A"/>
    <w:multiLevelType w:val="hybridMultilevel"/>
    <w:tmpl w:val="85D81FF0"/>
    <w:lvl w:ilvl="0" w:tplc="28046B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C4B6102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08E6516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4B5686CA">
      <w:start w:val="1"/>
      <w:numFmt w:val="decimal"/>
      <w:lvlText w:val="%4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</w:rPr>
    </w:lvl>
    <w:lvl w:ilvl="4" w:tplc="55864CDA">
      <w:start w:val="1"/>
      <w:numFmt w:val="upperLetter"/>
      <w:lvlText w:val="%5."/>
      <w:lvlJc w:val="left"/>
      <w:pPr>
        <w:ind w:left="785" w:hanging="360"/>
      </w:pPr>
      <w:rPr>
        <w:rFonts w:hint="default"/>
      </w:rPr>
    </w:lvl>
    <w:lvl w:ilvl="5" w:tplc="AB36DED6">
      <w:start w:val="1"/>
      <w:numFmt w:val="decimal"/>
      <w:lvlText w:val="%6."/>
      <w:lvlJc w:val="left"/>
      <w:pPr>
        <w:ind w:left="1494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47D"/>
    <w:multiLevelType w:val="hybridMultilevel"/>
    <w:tmpl w:val="0FF20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3394"/>
    <w:multiLevelType w:val="hybridMultilevel"/>
    <w:tmpl w:val="02B2DD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B164EFF"/>
    <w:multiLevelType w:val="hybridMultilevel"/>
    <w:tmpl w:val="BF0476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3BA5DD1"/>
    <w:multiLevelType w:val="multilevel"/>
    <w:tmpl w:val="4DA06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55C698E"/>
    <w:multiLevelType w:val="hybridMultilevel"/>
    <w:tmpl w:val="A532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E4052"/>
    <w:multiLevelType w:val="hybridMultilevel"/>
    <w:tmpl w:val="959624C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8" w15:restartNumberingAfterBreak="0">
    <w:nsid w:val="67113567"/>
    <w:multiLevelType w:val="hybridMultilevel"/>
    <w:tmpl w:val="0F1E4F0A"/>
    <w:lvl w:ilvl="0" w:tplc="9546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E52E5C"/>
    <w:multiLevelType w:val="hybridMultilevel"/>
    <w:tmpl w:val="3594C0A0"/>
    <w:lvl w:ilvl="0" w:tplc="BDDC1FE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5050B20"/>
    <w:multiLevelType w:val="hybridMultilevel"/>
    <w:tmpl w:val="D61CA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4A59D4"/>
    <w:multiLevelType w:val="hybridMultilevel"/>
    <w:tmpl w:val="BCF6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2"/>
  </w:num>
  <w:num w:numId="6">
    <w:abstractNumId w:val="2"/>
  </w:num>
  <w:num w:numId="7">
    <w:abstractNumId w:val="7"/>
  </w:num>
  <w:num w:numId="8">
    <w:abstractNumId w:val="22"/>
  </w:num>
  <w:num w:numId="9">
    <w:abstractNumId w:val="6"/>
  </w:num>
  <w:num w:numId="10">
    <w:abstractNumId w:val="1"/>
  </w:num>
  <w:num w:numId="11">
    <w:abstractNumId w:val="5"/>
  </w:num>
  <w:num w:numId="12">
    <w:abstractNumId w:val="21"/>
  </w:num>
  <w:num w:numId="13">
    <w:abstractNumId w:val="8"/>
  </w:num>
  <w:num w:numId="14">
    <w:abstractNumId w:val="0"/>
  </w:num>
  <w:num w:numId="15">
    <w:abstractNumId w:val="4"/>
  </w:num>
  <w:num w:numId="16">
    <w:abstractNumId w:val="13"/>
  </w:num>
  <w:num w:numId="17">
    <w:abstractNumId w:val="1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9"/>
  </w:num>
  <w:num w:numId="24">
    <w:abstractNumId w:val="18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EF"/>
    <w:rsid w:val="000249E8"/>
    <w:rsid w:val="000412E7"/>
    <w:rsid w:val="00052FF9"/>
    <w:rsid w:val="000756DE"/>
    <w:rsid w:val="0009081B"/>
    <w:rsid w:val="000D1D27"/>
    <w:rsid w:val="000E16AB"/>
    <w:rsid w:val="001024B0"/>
    <w:rsid w:val="0012720D"/>
    <w:rsid w:val="00185AFE"/>
    <w:rsid w:val="001A1064"/>
    <w:rsid w:val="001E2771"/>
    <w:rsid w:val="001F2C8E"/>
    <w:rsid w:val="002054C5"/>
    <w:rsid w:val="00215B36"/>
    <w:rsid w:val="002233CD"/>
    <w:rsid w:val="002D2928"/>
    <w:rsid w:val="002E2BAF"/>
    <w:rsid w:val="00306689"/>
    <w:rsid w:val="003C5D82"/>
    <w:rsid w:val="003D5621"/>
    <w:rsid w:val="00417B6E"/>
    <w:rsid w:val="0044161C"/>
    <w:rsid w:val="00453CB5"/>
    <w:rsid w:val="00485617"/>
    <w:rsid w:val="004D1115"/>
    <w:rsid w:val="00505F6A"/>
    <w:rsid w:val="00533F5C"/>
    <w:rsid w:val="00533FD4"/>
    <w:rsid w:val="00534860"/>
    <w:rsid w:val="005377C5"/>
    <w:rsid w:val="005678FB"/>
    <w:rsid w:val="005718C4"/>
    <w:rsid w:val="00580411"/>
    <w:rsid w:val="005B5398"/>
    <w:rsid w:val="005C7CE3"/>
    <w:rsid w:val="00651097"/>
    <w:rsid w:val="00671EEF"/>
    <w:rsid w:val="006E731A"/>
    <w:rsid w:val="00716C01"/>
    <w:rsid w:val="00744865"/>
    <w:rsid w:val="00766CDF"/>
    <w:rsid w:val="00777993"/>
    <w:rsid w:val="00792336"/>
    <w:rsid w:val="00821B9B"/>
    <w:rsid w:val="008312B1"/>
    <w:rsid w:val="00840A07"/>
    <w:rsid w:val="008532A0"/>
    <w:rsid w:val="008556A4"/>
    <w:rsid w:val="008B7943"/>
    <w:rsid w:val="008D6C33"/>
    <w:rsid w:val="008E0FEB"/>
    <w:rsid w:val="008F4B96"/>
    <w:rsid w:val="009064FE"/>
    <w:rsid w:val="0099117F"/>
    <w:rsid w:val="009C0C35"/>
    <w:rsid w:val="009D3AD9"/>
    <w:rsid w:val="009F6A03"/>
    <w:rsid w:val="00A02805"/>
    <w:rsid w:val="00A17D17"/>
    <w:rsid w:val="00A3057A"/>
    <w:rsid w:val="00A7163F"/>
    <w:rsid w:val="00A729DC"/>
    <w:rsid w:val="00B24485"/>
    <w:rsid w:val="00B360B6"/>
    <w:rsid w:val="00B44929"/>
    <w:rsid w:val="00B9200A"/>
    <w:rsid w:val="00BE0AD8"/>
    <w:rsid w:val="00C256C6"/>
    <w:rsid w:val="00C332CC"/>
    <w:rsid w:val="00CB1EB3"/>
    <w:rsid w:val="00CF5BBF"/>
    <w:rsid w:val="00D06F25"/>
    <w:rsid w:val="00D22EFD"/>
    <w:rsid w:val="00D27698"/>
    <w:rsid w:val="00D4216D"/>
    <w:rsid w:val="00D46829"/>
    <w:rsid w:val="00D55A37"/>
    <w:rsid w:val="00D729E8"/>
    <w:rsid w:val="00DA6B40"/>
    <w:rsid w:val="00E03CC4"/>
    <w:rsid w:val="00E6720F"/>
    <w:rsid w:val="00E83164"/>
    <w:rsid w:val="00E93664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9248"/>
  <w15:chartTrackingRefBased/>
  <w15:docId w15:val="{E9AEEC9A-0641-4B7F-9FAB-435BCA1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82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inorHAnsi" w:eastAsiaTheme="majorEastAsia" w:hAnsiTheme="minorHAnsi" w:cstheme="majorBidi"/>
      <w:b/>
      <w:bCs/>
      <w:smallCaps/>
      <w:color w:val="000000" w:themeColor="text1"/>
      <w:sz w:val="36"/>
      <w:szCs w:val="36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29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inorHAnsi" w:eastAsiaTheme="majorEastAsia" w:hAnsiTheme="minorHAnsi" w:cstheme="majorBidi"/>
      <w:b/>
      <w:bCs/>
      <w:smallCaps/>
      <w:color w:val="000000" w:themeColor="text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829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inorHAnsi" w:eastAsiaTheme="majorEastAsia" w:hAnsiTheme="minorHAnsi" w:cstheme="majorBidi"/>
      <w:bCs/>
      <w:color w:val="000000" w:themeColor="text1"/>
      <w:sz w:val="22"/>
      <w:szCs w:val="22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829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inorHAnsi" w:eastAsiaTheme="majorEastAsia" w:hAnsiTheme="minorHAnsi" w:cstheme="majorBidi"/>
      <w:bCs/>
      <w:iCs/>
      <w:color w:val="000000" w:themeColor="text1"/>
      <w:sz w:val="22"/>
      <w:szCs w:val="22"/>
      <w:lang w:val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6829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6829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6829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6829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829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1EEF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671EEF"/>
    <w:pPr>
      <w:ind w:left="720"/>
    </w:pPr>
  </w:style>
  <w:style w:type="paragraph" w:customStyle="1" w:styleId="Bullet3">
    <w:name w:val="Bullet 3"/>
    <w:basedOn w:val="Normal"/>
    <w:rsid w:val="00A7163F"/>
    <w:pPr>
      <w:numPr>
        <w:numId w:val="6"/>
      </w:numPr>
      <w:spacing w:after="120"/>
    </w:pPr>
    <w:rPr>
      <w:color w:val="00000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46829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D46829"/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D46829"/>
    <w:rPr>
      <w:rFonts w:eastAsiaTheme="majorEastAsia" w:cstheme="majorBidi"/>
      <w:bCs/>
      <w:color w:val="000000" w:themeColor="tex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D46829"/>
    <w:rPr>
      <w:rFonts w:eastAsiaTheme="majorEastAsia" w:cstheme="majorBidi"/>
      <w:bCs/>
      <w:iCs/>
      <w:color w:val="000000" w:themeColor="tex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D46829"/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D46829"/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00D46829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00D468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4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6C0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6C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17B6E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2D29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24B0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Fikru</dc:creator>
  <cp:keywords/>
  <dc:description/>
  <cp:lastModifiedBy>Péter Richter</cp:lastModifiedBy>
  <cp:revision>3</cp:revision>
  <cp:lastPrinted>2020-02-26T06:17:00Z</cp:lastPrinted>
  <dcterms:created xsi:type="dcterms:W3CDTF">2020-03-05T08:48:00Z</dcterms:created>
  <dcterms:modified xsi:type="dcterms:W3CDTF">2020-03-10T10:21:00Z</dcterms:modified>
</cp:coreProperties>
</file>