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124FA3" w:rsidP="00124FA3" w:rsidRDefault="00124FA3" w14:paraId="5AA6155C" wp14:textId="77777777">
      <w:pPr>
        <w:autoSpaceDE w:val="0"/>
        <w:autoSpaceDN w:val="0"/>
        <w:rPr>
          <w:b/>
          <w:bCs/>
          <w:sz w:val="36"/>
          <w:szCs w:val="36"/>
        </w:rPr>
      </w:pPr>
      <w:r>
        <w:rPr>
          <w:b/>
          <w:bCs/>
          <w:sz w:val="36"/>
          <w:szCs w:val="36"/>
        </w:rPr>
        <w:t xml:space="preserve">GOAL Code of Conduct </w:t>
      </w:r>
    </w:p>
    <w:p xmlns:wp14="http://schemas.microsoft.com/office/word/2010/wordml" w:rsidR="00362A3F" w:rsidP="00124FA3" w:rsidRDefault="00362A3F" w14:paraId="672A6659" wp14:textId="77777777">
      <w:pPr>
        <w:autoSpaceDE w:val="0"/>
        <w:autoSpaceDN w:val="0"/>
        <w:rPr>
          <w:rFonts w:ascii="AvenirNext LT Pro Regular" w:hAnsi="AvenirNext LT Pro Regular" w:cs="AvenirNext LT Pro Regular"/>
          <w:sz w:val="20"/>
          <w:szCs w:val="20"/>
        </w:rPr>
      </w:pPr>
    </w:p>
    <w:p xmlns:wp14="http://schemas.microsoft.com/office/word/2010/wordml" w:rsidR="000F29E5" w:rsidP="72D1E26B" w:rsidRDefault="000F29E5" w14:paraId="0A37501D" wp14:textId="67696100">
      <w:pPr>
        <w:autoSpaceDE w:val="0"/>
        <w:autoSpaceDN w:val="0"/>
        <w:rPr>
          <w:rFonts w:ascii="AvenirNext LT Pro Regular" w:hAnsi="AvenirNext LT Pro Regular" w:cs="AvenirNext LT Pro Regular"/>
          <w:sz w:val="20"/>
          <w:szCs w:val="20"/>
        </w:rPr>
      </w:pPr>
      <w:r w:rsidRPr="72D1E26B" w:rsidR="72D1E26B">
        <w:rPr>
          <w:rFonts w:ascii="AvenirNext LT Pro Regular" w:hAnsi="AvenirNext LT Pro Regular" w:cs="AvenirNext LT Pro Regular"/>
          <w:b w:val="1"/>
          <w:bCs w:val="1"/>
          <w:sz w:val="20"/>
          <w:szCs w:val="20"/>
        </w:rPr>
        <w:t xml:space="preserve">Title: </w:t>
      </w:r>
      <w:r w:rsidRPr="72D1E26B" w:rsidR="72D1E26B">
        <w:rPr>
          <w:rFonts w:ascii="AvenirNext LT Pro Regular" w:hAnsi="AvenirNext LT Pro Regular" w:cs="AvenirNext LT Pro Regular"/>
          <w:sz w:val="20"/>
          <w:szCs w:val="20"/>
        </w:rPr>
        <w:t>GOAL Code of Conduct.</w:t>
      </w:r>
    </w:p>
    <w:p xmlns:wp14="http://schemas.microsoft.com/office/word/2010/wordml" w:rsidR="000F29E5" w:rsidP="00124FA3" w:rsidRDefault="000F29E5" w14:paraId="086E84FF" wp14:textId="77777777">
      <w:pPr>
        <w:autoSpaceDE w:val="0"/>
        <w:autoSpaceDN w:val="0"/>
        <w:rPr>
          <w:rFonts w:ascii="AvenirNext LT Pro Regular" w:hAnsi="AvenirNext LT Pro Regular" w:cs="AvenirNext LT Pro Regular"/>
          <w:sz w:val="20"/>
          <w:szCs w:val="20"/>
        </w:rPr>
      </w:pPr>
      <w:r w:rsidRPr="002C79CE">
        <w:rPr>
          <w:rFonts w:ascii="AvenirNext LT Pro Regular" w:hAnsi="AvenirNext LT Pro Regular" w:cs="AvenirNext LT Pro Regular"/>
          <w:b/>
          <w:sz w:val="20"/>
          <w:szCs w:val="20"/>
        </w:rPr>
        <w:t>General Distribution</w:t>
      </w:r>
      <w:r>
        <w:rPr>
          <w:rFonts w:ascii="AvenirNext LT Pro Regular" w:hAnsi="AvenirNext LT Pro Regular" w:cs="AvenirNext LT Pro Regular"/>
          <w:sz w:val="20"/>
          <w:szCs w:val="20"/>
        </w:rPr>
        <w:t xml:space="preserve">: CEO Office, SMT, Board of Directors. </w:t>
      </w:r>
    </w:p>
    <w:p xmlns:wp14="http://schemas.microsoft.com/office/word/2010/wordml" w:rsidR="00362A3F" w:rsidP="00124FA3" w:rsidRDefault="00362A3F" w14:paraId="5DAB6C7B" wp14:textId="77777777">
      <w:pPr>
        <w:autoSpaceDE w:val="0"/>
        <w:autoSpaceDN w:val="0"/>
        <w:rPr>
          <w:rFonts w:ascii="AvenirNext LT Pro Regular" w:hAnsi="AvenirNext LT Pro Regular" w:cs="AvenirNext LT Pro Regular"/>
          <w:b/>
          <w:bCs/>
          <w:sz w:val="20"/>
          <w:szCs w:val="20"/>
        </w:rPr>
      </w:pPr>
    </w:p>
    <w:p xmlns:wp14="http://schemas.microsoft.com/office/word/2010/wordml" w:rsidR="00124FA3" w:rsidP="00124FA3" w:rsidRDefault="00124FA3" w14:paraId="27A4D543" wp14:textId="77777777">
      <w:pPr>
        <w:autoSpaceDE w:val="0"/>
        <w:autoSpaceDN w:val="0"/>
        <w:rPr>
          <w:rFonts w:ascii="AvenirNext LT Pro Regular" w:hAnsi="AvenirNext LT Pro Regular" w:cs="AvenirNext LT Pro Regular"/>
          <w:bCs/>
          <w:sz w:val="20"/>
          <w:szCs w:val="20"/>
        </w:rPr>
      </w:pPr>
      <w:r>
        <w:rPr>
          <w:rFonts w:ascii="AvenirNext LT Pro Regular" w:hAnsi="AvenirNext LT Pro Regular" w:cs="AvenirNext LT Pro Regular"/>
          <w:b/>
          <w:bCs/>
          <w:sz w:val="20"/>
          <w:szCs w:val="20"/>
        </w:rPr>
        <w:t xml:space="preserve">Document Type:  </w:t>
      </w:r>
      <w:r w:rsidR="00062884">
        <w:rPr>
          <w:rFonts w:ascii="AvenirNext LT Pro Regular" w:hAnsi="AvenirNext LT Pro Regular" w:cs="AvenirNext LT Pro Regular"/>
          <w:bCs/>
          <w:sz w:val="20"/>
          <w:szCs w:val="20"/>
        </w:rPr>
        <w:t>A GOAL Policy</w:t>
      </w:r>
      <w:r w:rsidR="00362A3F">
        <w:rPr>
          <w:rFonts w:ascii="AvenirNext LT Pro Regular" w:hAnsi="AvenirNext LT Pro Regular" w:cs="AvenirNext LT Pro Regular"/>
          <w:bCs/>
          <w:sz w:val="20"/>
          <w:szCs w:val="20"/>
        </w:rPr>
        <w:t>.</w:t>
      </w:r>
    </w:p>
    <w:p xmlns:wp14="http://schemas.microsoft.com/office/word/2010/wordml" w:rsidRPr="005356BF" w:rsidR="00362A3F" w:rsidP="00124FA3" w:rsidRDefault="00362A3F" w14:paraId="02EB378F" wp14:textId="77777777">
      <w:pPr>
        <w:autoSpaceDE w:val="0"/>
        <w:autoSpaceDN w:val="0"/>
        <w:rPr>
          <w:rFonts w:ascii="AvenirNext LT Pro Regular" w:hAnsi="AvenirNext LT Pro Regular" w:cs="AvenirNext LT Pro Regular"/>
          <w:bCs/>
          <w:sz w:val="20"/>
          <w:szCs w:val="20"/>
        </w:rPr>
      </w:pPr>
    </w:p>
    <w:p xmlns:wp14="http://schemas.microsoft.com/office/word/2010/wordml" w:rsidR="00124FA3" w:rsidP="00124FA3" w:rsidRDefault="00124FA3" w14:paraId="017C6C95" wp14:textId="77777777">
      <w:pPr>
        <w:autoSpaceDE w:val="0"/>
        <w:autoSpaceDN w:val="0"/>
        <w:rPr>
          <w:rFonts w:ascii="AvenirNext LT Pro Regular" w:hAnsi="AvenirNext LT Pro Regular" w:cs="AvenirNext LT Pro Regular"/>
          <w:sz w:val="20"/>
          <w:szCs w:val="20"/>
        </w:rPr>
      </w:pPr>
      <w:r>
        <w:rPr>
          <w:rFonts w:ascii="AvenirNext LT Pro Regular" w:hAnsi="AvenirNext LT Pro Regular" w:cs="AvenirNext LT Pro Regular"/>
          <w:b/>
          <w:bCs/>
          <w:sz w:val="20"/>
          <w:szCs w:val="20"/>
        </w:rPr>
        <w:t xml:space="preserve">Version: </w:t>
      </w:r>
      <w:r>
        <w:rPr>
          <w:rFonts w:ascii="AvenirNext LT Pro Regular" w:hAnsi="AvenirNext LT Pro Regular" w:cs="AvenirNext LT Pro Regular"/>
          <w:sz w:val="20"/>
          <w:szCs w:val="20"/>
        </w:rPr>
        <w:t>Version #3: February 2018</w:t>
      </w:r>
      <w:r w:rsidR="00483AAA">
        <w:rPr>
          <w:rFonts w:ascii="AvenirNext LT Pro Regular" w:hAnsi="AvenirNext LT Pro Regular" w:cs="AvenirNext LT Pro Regular"/>
          <w:sz w:val="20"/>
          <w:szCs w:val="20"/>
        </w:rPr>
        <w:t xml:space="preserve"> - </w:t>
      </w:r>
      <w:r>
        <w:rPr>
          <w:rFonts w:ascii="AvenirNext LT Pro Regular" w:hAnsi="AvenirNext LT Pro Regular" w:cs="AvenirNext LT Pro Regular"/>
          <w:sz w:val="20"/>
          <w:szCs w:val="20"/>
        </w:rPr>
        <w:t>Version #2: 25 November 2016, Addendum 8 May 2017 Board of Directors: 5 December 2016</w:t>
      </w:r>
      <w:r w:rsidR="00483AAA">
        <w:rPr>
          <w:rFonts w:ascii="AvenirNext LT Pro Regular" w:hAnsi="AvenirNext LT Pro Regular" w:cs="AvenirNext LT Pro Regular"/>
          <w:sz w:val="20"/>
          <w:szCs w:val="20"/>
        </w:rPr>
        <w:t xml:space="preserve"> -</w:t>
      </w:r>
      <w:r w:rsidR="00362A3F">
        <w:rPr>
          <w:rFonts w:ascii="AvenirNext LT Pro Regular" w:hAnsi="AvenirNext LT Pro Regular" w:cs="AvenirNext LT Pro Regular"/>
          <w:sz w:val="20"/>
          <w:szCs w:val="20"/>
        </w:rPr>
        <w:t xml:space="preserve"> </w:t>
      </w:r>
      <w:r>
        <w:rPr>
          <w:rFonts w:ascii="AvenirNext LT Pro Regular" w:hAnsi="AvenirNext LT Pro Regular" w:cs="AvenirNext LT Pro Regular"/>
          <w:sz w:val="20"/>
          <w:szCs w:val="20"/>
        </w:rPr>
        <w:t>Original: 5 December 2016</w:t>
      </w:r>
      <w:r w:rsidR="00483AAA">
        <w:rPr>
          <w:rFonts w:ascii="AvenirNext LT Pro Regular" w:hAnsi="AvenirNext LT Pro Regular" w:cs="AvenirNext LT Pro Regular"/>
          <w:sz w:val="20"/>
          <w:szCs w:val="20"/>
        </w:rPr>
        <w:t>,</w:t>
      </w:r>
      <w:r>
        <w:rPr>
          <w:rFonts w:ascii="AvenirNext LT Pro Regular" w:hAnsi="AvenirNext LT Pro Regular" w:cs="AvenirNext LT Pro Regular"/>
          <w:sz w:val="20"/>
          <w:szCs w:val="20"/>
        </w:rPr>
        <w:t xml:space="preserve"> Addendum 8 May 2017</w:t>
      </w:r>
      <w:r w:rsidR="00362A3F">
        <w:rPr>
          <w:rFonts w:ascii="AvenirNext LT Pro Regular" w:hAnsi="AvenirNext LT Pro Regular" w:cs="AvenirNext LT Pro Regular"/>
          <w:sz w:val="20"/>
          <w:szCs w:val="20"/>
        </w:rPr>
        <w:t>.</w:t>
      </w:r>
    </w:p>
    <w:p xmlns:wp14="http://schemas.microsoft.com/office/word/2010/wordml" w:rsidR="00362A3F" w:rsidP="00124FA3" w:rsidRDefault="00362A3F" w14:paraId="6A05A809" wp14:textId="77777777">
      <w:pPr>
        <w:autoSpaceDE w:val="0"/>
        <w:autoSpaceDN w:val="0"/>
        <w:rPr>
          <w:rFonts w:ascii="AvenirNext LT Pro Regular" w:hAnsi="AvenirNext LT Pro Regular" w:cs="AvenirNext LT Pro Regular"/>
          <w:b/>
          <w:bCs/>
          <w:sz w:val="20"/>
          <w:szCs w:val="20"/>
        </w:rPr>
      </w:pPr>
    </w:p>
    <w:p xmlns:wp14="http://schemas.microsoft.com/office/word/2010/wordml" w:rsidR="00124FA3" w:rsidP="00124FA3" w:rsidRDefault="00124FA3" w14:paraId="2B6E51DA" wp14:textId="77777777">
      <w:pPr>
        <w:autoSpaceDE w:val="0"/>
        <w:autoSpaceDN w:val="0"/>
        <w:rPr>
          <w:rFonts w:ascii="AvenirNext LT Pro Regular" w:hAnsi="AvenirNext LT Pro Regular" w:cs="AvenirNext LT Pro Regular"/>
          <w:b/>
          <w:bCs/>
          <w:sz w:val="20"/>
          <w:szCs w:val="20"/>
        </w:rPr>
      </w:pPr>
      <w:r>
        <w:rPr>
          <w:rFonts w:ascii="AvenirNext LT Pro Regular" w:hAnsi="AvenirNext LT Pro Regular" w:cs="AvenirNext LT Pro Regular"/>
          <w:b/>
          <w:bCs/>
          <w:sz w:val="20"/>
          <w:szCs w:val="20"/>
        </w:rPr>
        <w:t xml:space="preserve">Classification: </w:t>
      </w:r>
      <w:r w:rsidRPr="005356BF">
        <w:rPr>
          <w:rFonts w:ascii="AvenirNext LT Pro Regular" w:hAnsi="AvenirNext LT Pro Regular" w:cs="AvenirNext LT Pro Regular"/>
          <w:bCs/>
          <w:sz w:val="20"/>
          <w:szCs w:val="20"/>
        </w:rPr>
        <w:t>General Distribution</w:t>
      </w:r>
      <w:r w:rsidR="00362A3F">
        <w:rPr>
          <w:rFonts w:ascii="AvenirNext LT Pro Regular" w:hAnsi="AvenirNext LT Pro Regular" w:cs="AvenirNext LT Pro Regular"/>
          <w:b/>
          <w:bCs/>
          <w:sz w:val="20"/>
          <w:szCs w:val="20"/>
        </w:rPr>
        <w:t>.</w:t>
      </w:r>
    </w:p>
    <w:p xmlns:wp14="http://schemas.microsoft.com/office/word/2010/wordml" w:rsidR="00362A3F" w:rsidP="00124FA3" w:rsidRDefault="00362A3F" w14:paraId="5A39BBE3" wp14:textId="77777777">
      <w:pPr>
        <w:autoSpaceDE w:val="0"/>
        <w:autoSpaceDN w:val="0"/>
        <w:rPr>
          <w:rFonts w:ascii="AvenirNext LT Pro Regular" w:hAnsi="AvenirNext LT Pro Regular" w:cs="AvenirNext LT Pro Regular"/>
          <w:b/>
          <w:bCs/>
          <w:sz w:val="20"/>
          <w:szCs w:val="20"/>
        </w:rPr>
      </w:pPr>
    </w:p>
    <w:p xmlns:wp14="http://schemas.microsoft.com/office/word/2010/wordml" w:rsidR="00124FA3" w:rsidP="00124FA3" w:rsidRDefault="00124FA3" w14:paraId="71279DE4" wp14:textId="77777777">
      <w:pPr>
        <w:autoSpaceDE w:val="0"/>
        <w:autoSpaceDN w:val="0"/>
        <w:rPr>
          <w:rFonts w:ascii="AvenirNext LT Pro Regular" w:hAnsi="AvenirNext LT Pro Regular" w:cs="AvenirNext LT Pro Regular"/>
          <w:sz w:val="20"/>
          <w:szCs w:val="20"/>
        </w:rPr>
      </w:pPr>
      <w:r>
        <w:rPr>
          <w:rFonts w:ascii="AvenirNext LT Pro Regular" w:hAnsi="AvenirNext LT Pro Regular" w:cs="AvenirNext LT Pro Regular"/>
          <w:b/>
          <w:bCs/>
          <w:sz w:val="20"/>
          <w:szCs w:val="20"/>
        </w:rPr>
        <w:t xml:space="preserve">Authors: </w:t>
      </w:r>
      <w:r>
        <w:rPr>
          <w:rFonts w:ascii="AvenirNext LT Pro Regular" w:hAnsi="AvenirNext LT Pro Regular" w:cs="AvenirNext LT Pro Regular"/>
          <w:sz w:val="20"/>
          <w:szCs w:val="20"/>
        </w:rPr>
        <w:t>Geraldine McHugh and Alice Rose (Dublin HR); Addendum: Sinéad Gray and Mary Van Lieshout (Dublin Ethics &amp; Compliance)</w:t>
      </w:r>
      <w:r w:rsidR="00362A3F">
        <w:rPr>
          <w:rFonts w:ascii="AvenirNext LT Pro Regular" w:hAnsi="AvenirNext LT Pro Regular" w:cs="AvenirNext LT Pro Regular"/>
          <w:sz w:val="20"/>
          <w:szCs w:val="20"/>
        </w:rPr>
        <w:t>.</w:t>
      </w:r>
    </w:p>
    <w:p xmlns:wp14="http://schemas.microsoft.com/office/word/2010/wordml" w:rsidR="00362A3F" w:rsidP="00124FA3" w:rsidRDefault="00362A3F" w14:paraId="41C8F396" wp14:textId="77777777">
      <w:pPr>
        <w:autoSpaceDE w:val="0"/>
        <w:autoSpaceDN w:val="0"/>
        <w:rPr>
          <w:rFonts w:ascii="AvenirNext LT Pro Regular" w:hAnsi="AvenirNext LT Pro Regular" w:cs="AvenirNext LT Pro Regular"/>
          <w:b/>
          <w:bCs/>
          <w:sz w:val="20"/>
          <w:szCs w:val="20"/>
        </w:rPr>
      </w:pPr>
    </w:p>
    <w:p xmlns:wp14="http://schemas.microsoft.com/office/word/2010/wordml" w:rsidR="00124FA3" w:rsidP="00124FA3" w:rsidRDefault="00124FA3" w14:paraId="5576674F" wp14:textId="77777777">
      <w:pPr>
        <w:autoSpaceDE w:val="0"/>
        <w:autoSpaceDN w:val="0"/>
        <w:rPr>
          <w:rFonts w:ascii="AvenirNext LT Pro Regular" w:hAnsi="AvenirNext LT Pro Regular" w:cs="AvenirNext LT Pro Regular"/>
          <w:bCs/>
          <w:sz w:val="20"/>
          <w:szCs w:val="20"/>
        </w:rPr>
      </w:pPr>
      <w:r>
        <w:rPr>
          <w:rFonts w:ascii="AvenirNext LT Pro Regular" w:hAnsi="AvenirNext LT Pro Regular" w:cs="AvenirNext LT Pro Regular"/>
          <w:b/>
          <w:bCs/>
          <w:sz w:val="20"/>
          <w:szCs w:val="20"/>
        </w:rPr>
        <w:t xml:space="preserve">Reviewed by:  </w:t>
      </w:r>
      <w:r w:rsidRPr="005356BF">
        <w:rPr>
          <w:rFonts w:ascii="AvenirNext LT Pro Regular" w:hAnsi="AvenirNext LT Pro Regular" w:cs="AvenirNext LT Pro Regular"/>
          <w:bCs/>
          <w:sz w:val="20"/>
          <w:szCs w:val="20"/>
        </w:rPr>
        <w:t xml:space="preserve">Audit and Risk Committee </w:t>
      </w:r>
      <w:r w:rsidR="008719CE">
        <w:rPr>
          <w:rFonts w:ascii="AvenirNext LT Pro Regular" w:hAnsi="AvenirNext LT Pro Regular" w:cs="AvenirNext LT Pro Regular"/>
          <w:bCs/>
          <w:sz w:val="20"/>
          <w:szCs w:val="20"/>
        </w:rPr>
        <w:t xml:space="preserve">and </w:t>
      </w:r>
      <w:r w:rsidRPr="005356BF">
        <w:rPr>
          <w:rFonts w:ascii="AvenirNext LT Pro Regular" w:hAnsi="AvenirNext LT Pro Regular" w:cs="AvenirNext LT Pro Regular"/>
          <w:bCs/>
          <w:sz w:val="20"/>
          <w:szCs w:val="20"/>
        </w:rPr>
        <w:t xml:space="preserve">Board of Directors </w:t>
      </w:r>
      <w:r w:rsidR="008719CE">
        <w:rPr>
          <w:rFonts w:ascii="AvenirNext LT Pro Regular" w:hAnsi="AvenirNext LT Pro Regular" w:cs="AvenirNext LT Pro Regular"/>
          <w:bCs/>
          <w:sz w:val="20"/>
          <w:szCs w:val="20"/>
        </w:rPr>
        <w:t>March 2018</w:t>
      </w:r>
      <w:r w:rsidR="00362A3F">
        <w:rPr>
          <w:rFonts w:ascii="AvenirNext LT Pro Regular" w:hAnsi="AvenirNext LT Pro Regular" w:cs="AvenirNext LT Pro Regular"/>
          <w:bCs/>
          <w:sz w:val="20"/>
          <w:szCs w:val="20"/>
        </w:rPr>
        <w:t>.</w:t>
      </w:r>
    </w:p>
    <w:p xmlns:wp14="http://schemas.microsoft.com/office/word/2010/wordml" w:rsidR="00362A3F" w:rsidP="00124FA3" w:rsidRDefault="00362A3F" w14:paraId="72A3D3EC" wp14:textId="77777777">
      <w:pPr>
        <w:autoSpaceDE w:val="0"/>
        <w:autoSpaceDN w:val="0"/>
        <w:rPr>
          <w:rFonts w:ascii="AvenirNext LT Pro Regular" w:hAnsi="AvenirNext LT Pro Regular" w:cs="AvenirNext LT Pro Regular"/>
          <w:b/>
          <w:bCs/>
          <w:sz w:val="20"/>
          <w:szCs w:val="20"/>
        </w:rPr>
      </w:pPr>
    </w:p>
    <w:p xmlns:wp14="http://schemas.microsoft.com/office/word/2010/wordml" w:rsidR="00124FA3" w:rsidP="00124FA3" w:rsidRDefault="00124FA3" w14:paraId="57C6E3C7" wp14:textId="77777777">
      <w:pPr>
        <w:autoSpaceDE w:val="0"/>
        <w:autoSpaceDN w:val="0"/>
        <w:rPr>
          <w:rFonts w:ascii="AvenirNext LT Pro Regular" w:hAnsi="AvenirNext LT Pro Regular" w:cs="AvenirNext LT Pro Regular"/>
          <w:b/>
          <w:bCs/>
          <w:sz w:val="20"/>
          <w:szCs w:val="20"/>
        </w:rPr>
      </w:pPr>
      <w:r>
        <w:rPr>
          <w:rFonts w:ascii="AvenirNext LT Pro Regular" w:hAnsi="AvenirNext LT Pro Regular" w:cs="AvenirNext LT Pro Regular"/>
          <w:b/>
          <w:bCs/>
          <w:sz w:val="20"/>
          <w:szCs w:val="20"/>
        </w:rPr>
        <w:t xml:space="preserve">Next review date:  </w:t>
      </w:r>
      <w:r w:rsidR="007E7ADF">
        <w:rPr>
          <w:rFonts w:ascii="AvenirNext LT Pro Regular" w:hAnsi="AvenirNext LT Pro Regular" w:cs="AvenirNext LT Pro Regular"/>
          <w:bCs/>
          <w:sz w:val="20"/>
          <w:szCs w:val="20"/>
        </w:rPr>
        <w:t xml:space="preserve">April </w:t>
      </w:r>
      <w:r w:rsidRPr="005356BF">
        <w:rPr>
          <w:rFonts w:ascii="AvenirNext LT Pro Regular" w:hAnsi="AvenirNext LT Pro Regular" w:cs="AvenirNext LT Pro Regular"/>
          <w:bCs/>
          <w:sz w:val="20"/>
          <w:szCs w:val="20"/>
        </w:rPr>
        <w:t>20</w:t>
      </w:r>
      <w:r w:rsidR="009B0CF7">
        <w:rPr>
          <w:rFonts w:ascii="AvenirNext LT Pro Regular" w:hAnsi="AvenirNext LT Pro Regular" w:cs="AvenirNext LT Pro Regular"/>
          <w:bCs/>
          <w:sz w:val="20"/>
          <w:szCs w:val="20"/>
        </w:rPr>
        <w:t>20</w:t>
      </w:r>
      <w:r w:rsidR="00362A3F">
        <w:rPr>
          <w:rFonts w:ascii="AvenirNext LT Pro Regular" w:hAnsi="AvenirNext LT Pro Regular" w:cs="AvenirNext LT Pro Regular"/>
          <w:bCs/>
          <w:sz w:val="20"/>
          <w:szCs w:val="20"/>
        </w:rPr>
        <w:t>.</w:t>
      </w:r>
      <w:r>
        <w:rPr>
          <w:rFonts w:ascii="AvenirNext LT Pro Regular" w:hAnsi="AvenirNext LT Pro Regular" w:cs="AvenirNext LT Pro Regular"/>
          <w:b/>
          <w:bCs/>
          <w:sz w:val="20"/>
          <w:szCs w:val="20"/>
        </w:rPr>
        <w:t xml:space="preserve"> </w:t>
      </w:r>
    </w:p>
    <w:p xmlns:wp14="http://schemas.microsoft.com/office/word/2010/wordml" w:rsidRPr="002F6BC9" w:rsidR="00124FA3" w:rsidP="00124FA3" w:rsidRDefault="00124FA3" w14:paraId="32A36C38" wp14:textId="77777777">
      <w:pPr>
        <w:pStyle w:val="Pa0"/>
        <w:pageBreakBefore/>
        <w:jc w:val="both"/>
        <w:rPr>
          <w:rFonts w:cs="AvenirNext LT Pro Regular"/>
          <w:color w:val="000000"/>
          <w:sz w:val="12"/>
          <w:szCs w:val="12"/>
        </w:rPr>
      </w:pPr>
      <w:r>
        <w:rPr>
          <w:rStyle w:val="A4"/>
        </w:rPr>
        <w:lastRenderedPageBreak/>
        <w:t>1. Introduction</w:t>
      </w:r>
    </w:p>
    <w:p xmlns:wp14="http://schemas.microsoft.com/office/word/2010/wordml" w:rsidR="00124FA3" w:rsidP="00124FA3" w:rsidRDefault="00124FA3" w14:paraId="0D0B940D" wp14:textId="77777777">
      <w:pPr>
        <w:pStyle w:val="Pa0"/>
        <w:jc w:val="both"/>
        <w:rPr>
          <w:rStyle w:val="A2"/>
        </w:rPr>
      </w:pPr>
    </w:p>
    <w:p xmlns:wp14="http://schemas.microsoft.com/office/word/2010/wordml" w:rsidRPr="00E31F85" w:rsidR="00124FA3" w:rsidP="00E31F85" w:rsidRDefault="00124FA3" w14:paraId="3D918E20" wp14:textId="77777777">
      <w:pPr>
        <w:pStyle w:val="Pa0"/>
        <w:jc w:val="both"/>
        <w:rPr>
          <w:rStyle w:val="A2"/>
        </w:rPr>
      </w:pPr>
      <w:r>
        <w:rPr>
          <w:rStyle w:val="A2"/>
        </w:rPr>
        <w:t>In this Code of Conduct</w:t>
      </w:r>
      <w:r w:rsidR="00CE0909">
        <w:rPr>
          <w:rStyle w:val="A2"/>
        </w:rPr>
        <w:t xml:space="preserve"> (hereinafter, the “</w:t>
      </w:r>
      <w:r w:rsidRPr="00E31F85" w:rsidR="00CE0909">
        <w:rPr>
          <w:rStyle w:val="A2"/>
          <w:b/>
        </w:rPr>
        <w:t>Code</w:t>
      </w:r>
      <w:r w:rsidR="00CE0909">
        <w:rPr>
          <w:rStyle w:val="A2"/>
        </w:rPr>
        <w:t>”)</w:t>
      </w:r>
      <w:r>
        <w:rPr>
          <w:rStyle w:val="A2"/>
        </w:rPr>
        <w:t>, refer</w:t>
      </w:r>
      <w:r w:rsidR="00543E6F">
        <w:rPr>
          <w:rStyle w:val="A2"/>
        </w:rPr>
        <w:t>ence</w:t>
      </w:r>
      <w:r>
        <w:rPr>
          <w:rStyle w:val="A2"/>
        </w:rPr>
        <w:t xml:space="preserve"> to GOAL</w:t>
      </w:r>
      <w:r w:rsidR="00543E6F">
        <w:rPr>
          <w:rStyle w:val="A2"/>
        </w:rPr>
        <w:t xml:space="preserve"> shall include</w:t>
      </w:r>
      <w:r w:rsidR="00F06578">
        <w:rPr>
          <w:rStyle w:val="A2"/>
        </w:rPr>
        <w:t xml:space="preserve"> reference to</w:t>
      </w:r>
      <w:r w:rsidR="00543E6F">
        <w:rPr>
          <w:rStyle w:val="A2"/>
        </w:rPr>
        <w:t xml:space="preserve"> </w:t>
      </w:r>
      <w:r>
        <w:rPr>
          <w:rStyle w:val="A2"/>
        </w:rPr>
        <w:t>GOAL (International), GOAL US Fund and all</w:t>
      </w:r>
      <w:r w:rsidR="009556D3">
        <w:rPr>
          <w:rStyle w:val="A2"/>
        </w:rPr>
        <w:t xml:space="preserve"> </w:t>
      </w:r>
      <w:r>
        <w:rPr>
          <w:rStyle w:val="A2"/>
        </w:rPr>
        <w:t>GOAL subsidiaries, branches and/or liaison offices</w:t>
      </w:r>
      <w:r w:rsidR="000D4B5D">
        <w:rPr>
          <w:rStyle w:val="A2"/>
        </w:rPr>
        <w:t>,</w:t>
      </w:r>
      <w:r>
        <w:rPr>
          <w:rStyle w:val="A2"/>
        </w:rPr>
        <w:t xml:space="preserve"> </w:t>
      </w:r>
      <w:r w:rsidR="000D4B5D">
        <w:rPr>
          <w:rStyle w:val="A2"/>
        </w:rPr>
        <w:t xml:space="preserve">as well as </w:t>
      </w:r>
      <w:r>
        <w:rPr>
          <w:rStyle w:val="A2"/>
        </w:rPr>
        <w:t>other entities established in programme countries</w:t>
      </w:r>
      <w:r w:rsidR="009556D3">
        <w:rPr>
          <w:rStyle w:val="A2"/>
        </w:rPr>
        <w:t xml:space="preserve"> </w:t>
      </w:r>
      <w:r>
        <w:rPr>
          <w:rStyle w:val="A2"/>
        </w:rPr>
        <w:t>from time to time (</w:t>
      </w:r>
      <w:r w:rsidR="00744CFF">
        <w:rPr>
          <w:rStyle w:val="A2"/>
        </w:rPr>
        <w:t>together hereinafter referred to</w:t>
      </w:r>
      <w:r>
        <w:rPr>
          <w:rStyle w:val="A2"/>
        </w:rPr>
        <w:t xml:space="preserve"> as “</w:t>
      </w:r>
      <w:r w:rsidRPr="00E31F85">
        <w:rPr>
          <w:rStyle w:val="A2"/>
          <w:b/>
        </w:rPr>
        <w:t>GOAL</w:t>
      </w:r>
      <w:r>
        <w:rPr>
          <w:rStyle w:val="A2"/>
        </w:rPr>
        <w:t>”).</w:t>
      </w:r>
    </w:p>
    <w:p xmlns:wp14="http://schemas.microsoft.com/office/word/2010/wordml" w:rsidR="00124FA3" w:rsidP="00E31F85" w:rsidRDefault="00124FA3" w14:paraId="0E27B00A" wp14:textId="77777777">
      <w:pPr>
        <w:pStyle w:val="Pa0"/>
        <w:rPr>
          <w:rStyle w:val="A2"/>
        </w:rPr>
      </w:pPr>
    </w:p>
    <w:p xmlns:wp14="http://schemas.microsoft.com/office/word/2010/wordml" w:rsidRPr="00E31F85" w:rsidR="00124FA3" w:rsidP="00E31F85" w:rsidRDefault="00124FA3" w14:paraId="57A5D692" wp14:textId="77777777">
      <w:pPr>
        <w:pStyle w:val="Pa0"/>
        <w:jc w:val="both"/>
        <w:rPr>
          <w:rStyle w:val="A2"/>
        </w:rPr>
      </w:pPr>
      <w:r>
        <w:rPr>
          <w:rStyle w:val="A2"/>
        </w:rPr>
        <w:t>As GOAL works towards its mission of ensuring that the poorest and the most vulnerable people in the</w:t>
      </w:r>
      <w:r w:rsidR="006E434C">
        <w:rPr>
          <w:rStyle w:val="A2"/>
        </w:rPr>
        <w:t xml:space="preserve"> </w:t>
      </w:r>
      <w:r>
        <w:rPr>
          <w:rStyle w:val="A2"/>
        </w:rPr>
        <w:t>world have access to the fundamental rights of life, we, as GOAL employees and representatives, must</w:t>
      </w:r>
      <w:r w:rsidR="006E434C">
        <w:rPr>
          <w:rStyle w:val="A2"/>
        </w:rPr>
        <w:t xml:space="preserve"> </w:t>
      </w:r>
      <w:r>
        <w:rPr>
          <w:rStyle w:val="A2"/>
        </w:rPr>
        <w:t>always uphold and be seen to practice the highest standards of behaviour, accountability and integrity with</w:t>
      </w:r>
      <w:r w:rsidR="006E434C">
        <w:rPr>
          <w:rStyle w:val="A2"/>
        </w:rPr>
        <w:t xml:space="preserve"> </w:t>
      </w:r>
      <w:r>
        <w:rPr>
          <w:rStyle w:val="A2"/>
        </w:rPr>
        <w:t>everyone we encounter. This will ensure that we deliver the best service to the communities with whom we</w:t>
      </w:r>
      <w:r w:rsidR="006E434C">
        <w:rPr>
          <w:rStyle w:val="A2"/>
        </w:rPr>
        <w:t xml:space="preserve"> </w:t>
      </w:r>
      <w:r>
        <w:rPr>
          <w:rStyle w:val="A2"/>
        </w:rPr>
        <w:t>work and protect and uphold GOAL’s image and reputation.</w:t>
      </w:r>
    </w:p>
    <w:p xmlns:wp14="http://schemas.microsoft.com/office/word/2010/wordml" w:rsidR="00124FA3" w:rsidP="00E31F85" w:rsidRDefault="00124FA3" w14:paraId="60061E4C" wp14:textId="77777777">
      <w:pPr>
        <w:pStyle w:val="Pa0"/>
        <w:rPr>
          <w:rStyle w:val="A2"/>
        </w:rPr>
      </w:pPr>
    </w:p>
    <w:p xmlns:wp14="http://schemas.microsoft.com/office/word/2010/wordml" w:rsidR="00124FA3" w:rsidRDefault="00124FA3" w14:paraId="45946810" wp14:textId="77777777">
      <w:pPr>
        <w:pStyle w:val="Pa0"/>
        <w:jc w:val="both"/>
        <w:rPr>
          <w:rFonts w:cs="AvenirNext LT Pro Regular"/>
          <w:color w:val="000000"/>
          <w:sz w:val="20"/>
          <w:szCs w:val="20"/>
        </w:rPr>
      </w:pPr>
      <w:r>
        <w:rPr>
          <w:rStyle w:val="A2"/>
        </w:rPr>
        <w:t>The Code sets out behaviour deemed to be acceptable, and that which is</w:t>
      </w:r>
      <w:r w:rsidR="006E434C">
        <w:rPr>
          <w:rStyle w:val="A2"/>
        </w:rPr>
        <w:t xml:space="preserve"> </w:t>
      </w:r>
      <w:r>
        <w:rPr>
          <w:rStyle w:val="A2"/>
        </w:rPr>
        <w:t>unacceptable. It defines your responsibilities while connected with GOAL. The examples given are, by</w:t>
      </w:r>
      <w:r w:rsidR="006E434C">
        <w:rPr>
          <w:rStyle w:val="A2"/>
        </w:rPr>
        <w:t xml:space="preserve"> </w:t>
      </w:r>
      <w:r>
        <w:rPr>
          <w:rStyle w:val="A2"/>
        </w:rPr>
        <w:t>definition, non-exhaustive. Where the Code does not address any specific issues or</w:t>
      </w:r>
      <w:r w:rsidR="006E434C">
        <w:rPr>
          <w:rStyle w:val="A2"/>
        </w:rPr>
        <w:t xml:space="preserve"> </w:t>
      </w:r>
      <w:r>
        <w:rPr>
          <w:rStyle w:val="A2"/>
        </w:rPr>
        <w:t>ethical dilemmas that arise, common sense</w:t>
      </w:r>
      <w:r w:rsidR="006E434C">
        <w:rPr>
          <w:rStyle w:val="A2"/>
        </w:rPr>
        <w:t xml:space="preserve"> </w:t>
      </w:r>
      <w:r>
        <w:rPr>
          <w:rStyle w:val="A2"/>
        </w:rPr>
        <w:t>should be applied. If in doubt, discuss the matter with a line</w:t>
      </w:r>
      <w:r w:rsidR="006E434C">
        <w:rPr>
          <w:rStyle w:val="A2"/>
        </w:rPr>
        <w:t xml:space="preserve"> </w:t>
      </w:r>
      <w:r>
        <w:rPr>
          <w:rStyle w:val="A2"/>
        </w:rPr>
        <w:t>manager or an HR representative.</w:t>
      </w:r>
    </w:p>
    <w:p xmlns:wp14="http://schemas.microsoft.com/office/word/2010/wordml" w:rsidR="00124FA3" w:rsidP="00E31F85" w:rsidRDefault="00124FA3" w14:paraId="44EAFD9C" wp14:textId="77777777">
      <w:pPr>
        <w:pStyle w:val="Pa0"/>
        <w:rPr>
          <w:rStyle w:val="A2"/>
        </w:rPr>
      </w:pPr>
    </w:p>
    <w:p xmlns:wp14="http://schemas.microsoft.com/office/word/2010/wordml" w:rsidR="00124FA3" w:rsidP="00E31F85" w:rsidRDefault="00124FA3" w14:paraId="2D84B2A4" wp14:textId="77777777">
      <w:pPr>
        <w:pStyle w:val="Pa0"/>
        <w:jc w:val="both"/>
        <w:rPr>
          <w:rFonts w:cs="AvenirNext LT Pro Regular"/>
          <w:color w:val="000000"/>
          <w:sz w:val="20"/>
          <w:szCs w:val="20"/>
        </w:rPr>
      </w:pPr>
      <w:r>
        <w:rPr>
          <w:rStyle w:val="A2"/>
        </w:rPr>
        <w:t>As local laws and customs differ widely across the world, th</w:t>
      </w:r>
      <w:r w:rsidR="007C3614">
        <w:rPr>
          <w:rStyle w:val="A2"/>
        </w:rPr>
        <w:t>e</w:t>
      </w:r>
      <w:r>
        <w:rPr>
          <w:rStyle w:val="A2"/>
        </w:rPr>
        <w:t xml:space="preserve"> Code is</w:t>
      </w:r>
      <w:r w:rsidR="00B2119D">
        <w:rPr>
          <w:rStyle w:val="A2"/>
        </w:rPr>
        <w:t xml:space="preserve"> </w:t>
      </w:r>
      <w:r>
        <w:rPr>
          <w:rStyle w:val="A2"/>
        </w:rPr>
        <w:t>informed by</w:t>
      </w:r>
      <w:r w:rsidR="00B2119D">
        <w:rPr>
          <w:rStyle w:val="A2"/>
        </w:rPr>
        <w:t xml:space="preserve"> </w:t>
      </w:r>
      <w:r>
        <w:rPr>
          <w:rStyle w:val="A2"/>
        </w:rPr>
        <w:t>international human rights law, UN standards, and best practice guidelines from the humanitarian sector</w:t>
      </w:r>
      <w:r w:rsidR="00B2119D">
        <w:rPr>
          <w:rStyle w:val="A2"/>
        </w:rPr>
        <w:t xml:space="preserve"> </w:t>
      </w:r>
      <w:r>
        <w:rPr>
          <w:rStyle w:val="A2"/>
        </w:rPr>
        <w:t>(including GOAL’s own policies and experience). It applies regardless of location and local law. GOAL is</w:t>
      </w:r>
      <w:r w:rsidR="00B2119D">
        <w:rPr>
          <w:rStyle w:val="A2"/>
        </w:rPr>
        <w:t xml:space="preserve"> </w:t>
      </w:r>
      <w:r>
        <w:rPr>
          <w:rStyle w:val="A2"/>
        </w:rPr>
        <w:t xml:space="preserve">also bound by the </w:t>
      </w:r>
      <w:r w:rsidR="009E16D6">
        <w:rPr>
          <w:rStyle w:val="A2"/>
        </w:rPr>
        <w:t>c</w:t>
      </w:r>
      <w:r>
        <w:rPr>
          <w:rStyle w:val="A2"/>
        </w:rPr>
        <w:t xml:space="preserve">ode of </w:t>
      </w:r>
      <w:r w:rsidR="009E16D6">
        <w:rPr>
          <w:rStyle w:val="A2"/>
        </w:rPr>
        <w:t>c</w:t>
      </w:r>
      <w:r>
        <w:rPr>
          <w:rStyle w:val="A2"/>
        </w:rPr>
        <w:t xml:space="preserve">onduct of International Red Cross and Red Crescent found </w:t>
      </w:r>
      <w:hyperlink w:history="1" r:id="rId7">
        <w:r w:rsidRPr="00A00172">
          <w:rPr>
            <w:rStyle w:val="Hyperlink"/>
            <w:rFonts w:ascii="AvenirNext LT Pro Bold" w:hAnsi="AvenirNext LT Pro Bold" w:cs="AvenirNext LT Pro Bold"/>
            <w:b/>
            <w:bCs/>
            <w:sz w:val="20"/>
            <w:szCs w:val="20"/>
          </w:rPr>
          <w:t>here</w:t>
        </w:r>
      </w:hyperlink>
      <w:r>
        <w:rPr>
          <w:rStyle w:val="A2"/>
          <w:rFonts w:ascii="AvenirNext LT Pro Bold" w:hAnsi="AvenirNext LT Pro Bold" w:cs="AvenirNext LT Pro Bold"/>
          <w:b/>
          <w:bCs/>
        </w:rPr>
        <w:t xml:space="preserve"> </w:t>
      </w:r>
      <w:r>
        <w:rPr>
          <w:rStyle w:val="A2"/>
        </w:rPr>
        <w:t>and the Core</w:t>
      </w:r>
      <w:r w:rsidR="00B2119D">
        <w:rPr>
          <w:rStyle w:val="A2"/>
        </w:rPr>
        <w:t xml:space="preserve"> </w:t>
      </w:r>
      <w:r>
        <w:rPr>
          <w:rStyle w:val="A2"/>
        </w:rPr>
        <w:t xml:space="preserve">Humanitarian Standards found </w:t>
      </w:r>
      <w:hyperlink w:history="1" r:id="rId8">
        <w:r w:rsidRPr="00FC13AF">
          <w:rPr>
            <w:rStyle w:val="Hyperlink"/>
            <w:rFonts w:ascii="AvenirNext LT Pro Bold" w:hAnsi="AvenirNext LT Pro Bold" w:cs="AvenirNext LT Pro Bold"/>
            <w:b/>
            <w:bCs/>
            <w:sz w:val="20"/>
            <w:szCs w:val="20"/>
          </w:rPr>
          <w:t>here</w:t>
        </w:r>
      </w:hyperlink>
      <w:r>
        <w:rPr>
          <w:rStyle w:val="A2"/>
        </w:rPr>
        <w:t xml:space="preserve">. </w:t>
      </w:r>
      <w:proofErr w:type="gramStart"/>
      <w:r>
        <w:rPr>
          <w:rStyle w:val="A2"/>
        </w:rPr>
        <w:t>Both of these</w:t>
      </w:r>
      <w:proofErr w:type="gramEnd"/>
      <w:r>
        <w:rPr>
          <w:rStyle w:val="A2"/>
        </w:rPr>
        <w:t xml:space="preserve"> should be read and understood alongside </w:t>
      </w:r>
      <w:r w:rsidR="009C5C46">
        <w:rPr>
          <w:rStyle w:val="A2"/>
        </w:rPr>
        <w:t xml:space="preserve">the </w:t>
      </w:r>
      <w:r>
        <w:rPr>
          <w:rStyle w:val="A2"/>
        </w:rPr>
        <w:t>Code.</w:t>
      </w:r>
    </w:p>
    <w:p xmlns:wp14="http://schemas.microsoft.com/office/word/2010/wordml" w:rsidR="00124FA3" w:rsidP="00124FA3" w:rsidRDefault="00124FA3" w14:paraId="4B94D5A5" wp14:textId="77777777">
      <w:pPr>
        <w:pStyle w:val="Pa0"/>
        <w:jc w:val="both"/>
        <w:rPr>
          <w:rStyle w:val="A4"/>
        </w:rPr>
      </w:pPr>
    </w:p>
    <w:p xmlns:wp14="http://schemas.microsoft.com/office/word/2010/wordml" w:rsidR="00124FA3" w:rsidP="00124FA3" w:rsidRDefault="00124FA3" w14:paraId="6FB95E18" wp14:textId="77777777">
      <w:pPr>
        <w:pStyle w:val="Pa0"/>
        <w:jc w:val="both"/>
        <w:rPr>
          <w:rFonts w:ascii="AvenirNext LT Pro Bold" w:hAnsi="AvenirNext LT Pro Bold" w:cs="AvenirNext LT Pro Bold"/>
          <w:color w:val="000000"/>
          <w:sz w:val="28"/>
          <w:szCs w:val="28"/>
        </w:rPr>
      </w:pPr>
      <w:r>
        <w:rPr>
          <w:rStyle w:val="A4"/>
        </w:rPr>
        <w:t>2. Who must comply with the Code?</w:t>
      </w:r>
    </w:p>
    <w:p xmlns:wp14="http://schemas.microsoft.com/office/word/2010/wordml" w:rsidR="00124FA3" w:rsidP="00E31F85" w:rsidRDefault="00124FA3" w14:paraId="3DEEC669" wp14:textId="77777777">
      <w:pPr>
        <w:pStyle w:val="Pa0"/>
        <w:jc w:val="both"/>
        <w:rPr>
          <w:rStyle w:val="A2"/>
        </w:rPr>
      </w:pPr>
    </w:p>
    <w:p xmlns:wp14="http://schemas.microsoft.com/office/word/2010/wordml" w:rsidR="00124FA3" w:rsidRDefault="00124FA3" w14:paraId="6F880BC6" wp14:textId="77777777">
      <w:pPr>
        <w:pStyle w:val="Pa0"/>
        <w:jc w:val="both"/>
        <w:rPr>
          <w:rFonts w:cs="AvenirNext LT Pro Regular"/>
          <w:color w:val="000000"/>
          <w:sz w:val="20"/>
          <w:szCs w:val="20"/>
        </w:rPr>
      </w:pPr>
      <w:r>
        <w:rPr>
          <w:rStyle w:val="A2"/>
        </w:rPr>
        <w:t>The Code is applicable to every GOAL employee, director, volunteer, visitor, partner,</w:t>
      </w:r>
      <w:r w:rsidR="009E16D6">
        <w:rPr>
          <w:rStyle w:val="A2"/>
        </w:rPr>
        <w:t xml:space="preserve"> </w:t>
      </w:r>
      <w:r>
        <w:rPr>
          <w:rStyle w:val="A2"/>
        </w:rPr>
        <w:t>consultant, intern and staff member on secondment from other organisations. All are obliged to</w:t>
      </w:r>
      <w:r w:rsidR="009E16D6">
        <w:rPr>
          <w:rStyle w:val="A2"/>
        </w:rPr>
        <w:t xml:space="preserve"> </w:t>
      </w:r>
      <w:r>
        <w:rPr>
          <w:rStyle w:val="A2"/>
        </w:rPr>
        <w:t xml:space="preserve">create and maintain an environment that promotes the implementation of </w:t>
      </w:r>
      <w:r w:rsidR="00314280">
        <w:rPr>
          <w:rStyle w:val="A2"/>
        </w:rPr>
        <w:t xml:space="preserve">the </w:t>
      </w:r>
      <w:r>
        <w:rPr>
          <w:rStyle w:val="A2"/>
        </w:rPr>
        <w:t>Code</w:t>
      </w:r>
      <w:r w:rsidR="001D0EF3">
        <w:rPr>
          <w:rStyle w:val="A2"/>
        </w:rPr>
        <w:t>.</w:t>
      </w:r>
      <w:r>
        <w:rPr>
          <w:rStyle w:val="A2"/>
        </w:rPr>
        <w:t xml:space="preserve"> </w:t>
      </w:r>
    </w:p>
    <w:p xmlns:wp14="http://schemas.microsoft.com/office/word/2010/wordml" w:rsidR="00124FA3" w:rsidP="00124FA3" w:rsidRDefault="00124FA3" w14:paraId="3656B9AB" wp14:textId="77777777">
      <w:pPr>
        <w:pStyle w:val="Pa0"/>
        <w:jc w:val="both"/>
        <w:rPr>
          <w:rStyle w:val="A2"/>
        </w:rPr>
      </w:pPr>
    </w:p>
    <w:p xmlns:wp14="http://schemas.microsoft.com/office/word/2010/wordml" w:rsidR="00124FA3" w:rsidRDefault="00124FA3" w14:paraId="7B42C8D9" wp14:textId="77777777">
      <w:pPr>
        <w:pStyle w:val="Pa0"/>
        <w:jc w:val="both"/>
        <w:rPr>
          <w:rFonts w:cs="AvenirNext LT Pro Regular"/>
          <w:color w:val="000000"/>
          <w:sz w:val="20"/>
          <w:szCs w:val="20"/>
        </w:rPr>
      </w:pPr>
      <w:r>
        <w:rPr>
          <w:rStyle w:val="A2"/>
        </w:rPr>
        <w:t xml:space="preserve">Those in positions of authority in GOAL have a </w:t>
      </w:r>
      <w:proofErr w:type="gramStart"/>
      <w:r>
        <w:rPr>
          <w:rStyle w:val="A2"/>
        </w:rPr>
        <w:t>particular duty</w:t>
      </w:r>
      <w:proofErr w:type="gramEnd"/>
      <w:r>
        <w:rPr>
          <w:rStyle w:val="A2"/>
        </w:rPr>
        <w:t xml:space="preserve"> to act as positive role models in upholding the</w:t>
      </w:r>
      <w:r w:rsidR="001D0EF3">
        <w:rPr>
          <w:rStyle w:val="A2"/>
        </w:rPr>
        <w:t xml:space="preserve"> </w:t>
      </w:r>
      <w:r>
        <w:rPr>
          <w:rStyle w:val="A2"/>
        </w:rPr>
        <w:t>organisation’s standards, and to support and develop appropriate systems to maintain such an environment.</w:t>
      </w:r>
      <w:r w:rsidR="001D0EF3">
        <w:rPr>
          <w:rStyle w:val="A2"/>
        </w:rPr>
        <w:t xml:space="preserve"> </w:t>
      </w:r>
      <w:r>
        <w:rPr>
          <w:rStyle w:val="A2"/>
        </w:rPr>
        <w:t>The Code is integral to every contract, terms of reference or agreement that our</w:t>
      </w:r>
      <w:r w:rsidR="001D0EF3">
        <w:rPr>
          <w:rStyle w:val="A2"/>
        </w:rPr>
        <w:t xml:space="preserve"> </w:t>
      </w:r>
      <w:r>
        <w:rPr>
          <w:rStyle w:val="A2"/>
        </w:rPr>
        <w:t xml:space="preserve">organisation </w:t>
      </w:r>
      <w:proofErr w:type="gramStart"/>
      <w:r>
        <w:rPr>
          <w:rStyle w:val="A2"/>
        </w:rPr>
        <w:t>enters into</w:t>
      </w:r>
      <w:bookmarkStart w:name="_GoBack" w:id="0"/>
      <w:bookmarkEnd w:id="0"/>
      <w:proofErr w:type="gramEnd"/>
      <w:r>
        <w:rPr>
          <w:rStyle w:val="A2"/>
        </w:rPr>
        <w:t xml:space="preserve"> or is party to. Failure to adhere to the Code may result in disciplinary</w:t>
      </w:r>
      <w:r w:rsidR="001D0EF3">
        <w:rPr>
          <w:rStyle w:val="A2"/>
        </w:rPr>
        <w:t xml:space="preserve"> </w:t>
      </w:r>
      <w:r>
        <w:rPr>
          <w:rStyle w:val="A2"/>
        </w:rPr>
        <w:t>action being taken, up to and including dismissal, and may lead to criminal prosecution.</w:t>
      </w:r>
    </w:p>
    <w:p xmlns:wp14="http://schemas.microsoft.com/office/word/2010/wordml" w:rsidR="00124FA3" w:rsidP="00124FA3" w:rsidRDefault="00124FA3" w14:paraId="45FB0818" wp14:textId="77777777">
      <w:pPr>
        <w:pStyle w:val="Pa0"/>
        <w:jc w:val="both"/>
        <w:rPr>
          <w:rStyle w:val="A2"/>
        </w:rPr>
      </w:pPr>
    </w:p>
    <w:p xmlns:wp14="http://schemas.microsoft.com/office/word/2010/wordml" w:rsidR="00124FA3" w:rsidP="00124FA3" w:rsidRDefault="00124FA3" w14:paraId="3F386821" wp14:textId="77777777">
      <w:pPr>
        <w:pStyle w:val="Pa0"/>
        <w:jc w:val="both"/>
        <w:rPr>
          <w:rFonts w:cs="AvenirNext LT Pro Regular"/>
          <w:color w:val="000000"/>
          <w:sz w:val="12"/>
          <w:szCs w:val="12"/>
        </w:rPr>
      </w:pPr>
      <w:r>
        <w:rPr>
          <w:rStyle w:val="A2"/>
        </w:rPr>
        <w:t>All GOAL staff, directors, consultants, secondees, interns, volunteers, and visitors are required to confirm,</w:t>
      </w:r>
      <w:r w:rsidR="00472953">
        <w:rPr>
          <w:rStyle w:val="A2"/>
        </w:rPr>
        <w:t xml:space="preserve"> </w:t>
      </w:r>
      <w:r>
        <w:rPr>
          <w:rStyle w:val="A2"/>
        </w:rPr>
        <w:t>on an annual basis, that they have read, agree with, and will adhere to the Code</w:t>
      </w:r>
      <w:r w:rsidR="00472953">
        <w:rPr>
          <w:rStyle w:val="A2"/>
        </w:rPr>
        <w:t>.</w:t>
      </w:r>
    </w:p>
    <w:p xmlns:wp14="http://schemas.microsoft.com/office/word/2010/wordml" w:rsidR="00124FA3" w:rsidP="00124FA3" w:rsidRDefault="00124FA3" w14:paraId="049F31CB" wp14:textId="77777777">
      <w:pPr>
        <w:pStyle w:val="Pa0"/>
        <w:jc w:val="both"/>
        <w:rPr>
          <w:rStyle w:val="A4"/>
        </w:rPr>
      </w:pPr>
    </w:p>
    <w:p xmlns:wp14="http://schemas.microsoft.com/office/word/2010/wordml" w:rsidRPr="00D64D08" w:rsidR="00124FA3" w:rsidP="00124FA3" w:rsidRDefault="00124FA3" w14:paraId="47291DAE" wp14:textId="77777777">
      <w:pPr>
        <w:pStyle w:val="Pa0"/>
        <w:jc w:val="both"/>
        <w:rPr>
          <w:rFonts w:cs="AvenirNext LT Pro Regular"/>
          <w:color w:val="000000"/>
          <w:sz w:val="12"/>
          <w:szCs w:val="12"/>
        </w:rPr>
      </w:pPr>
      <w:r>
        <w:rPr>
          <w:rStyle w:val="A4"/>
        </w:rPr>
        <w:t xml:space="preserve">3. </w:t>
      </w:r>
      <w:r w:rsidR="000A659F">
        <w:rPr>
          <w:rStyle w:val="A4"/>
        </w:rPr>
        <w:t>T</w:t>
      </w:r>
      <w:r w:rsidR="00EB1915">
        <w:rPr>
          <w:rStyle w:val="A4"/>
        </w:rPr>
        <w:t>he Code</w:t>
      </w:r>
    </w:p>
    <w:p xmlns:wp14="http://schemas.microsoft.com/office/word/2010/wordml" w:rsidR="00124FA3" w:rsidP="00124FA3" w:rsidRDefault="00124FA3" w14:paraId="53128261" wp14:textId="77777777">
      <w:pPr>
        <w:pStyle w:val="Default"/>
        <w:numPr>
          <w:ilvl w:val="0"/>
          <w:numId w:val="1"/>
        </w:numPr>
        <w:rPr>
          <w:rStyle w:val="A2"/>
        </w:rPr>
      </w:pPr>
    </w:p>
    <w:p xmlns:wp14="http://schemas.microsoft.com/office/word/2010/wordml" w:rsidR="00124FA3" w:rsidP="00124FA3" w:rsidRDefault="00124FA3" w14:paraId="2018A7D2" wp14:textId="77777777">
      <w:pPr>
        <w:pStyle w:val="Default"/>
        <w:numPr>
          <w:ilvl w:val="0"/>
          <w:numId w:val="1"/>
        </w:numPr>
        <w:jc w:val="both"/>
        <w:rPr>
          <w:sz w:val="20"/>
          <w:szCs w:val="20"/>
        </w:rPr>
      </w:pPr>
      <w:r>
        <w:rPr>
          <w:rStyle w:val="A2"/>
        </w:rPr>
        <w:t>I will promote all fundamental human rights.</w:t>
      </w:r>
    </w:p>
    <w:p xmlns:wp14="http://schemas.microsoft.com/office/word/2010/wordml" w:rsidR="00124FA3" w:rsidP="00124FA3" w:rsidRDefault="00124FA3" w14:paraId="62486C05" wp14:textId="77777777">
      <w:pPr>
        <w:pStyle w:val="Default"/>
        <w:numPr>
          <w:ilvl w:val="0"/>
          <w:numId w:val="1"/>
        </w:numPr>
        <w:jc w:val="both"/>
        <w:rPr>
          <w:rStyle w:val="A2"/>
        </w:rPr>
      </w:pPr>
    </w:p>
    <w:p xmlns:wp14="http://schemas.microsoft.com/office/word/2010/wordml" w:rsidR="00124FA3" w:rsidP="00124FA3" w:rsidRDefault="00124FA3" w14:paraId="4477AAFF" wp14:textId="77777777">
      <w:pPr>
        <w:pStyle w:val="Default"/>
        <w:numPr>
          <w:ilvl w:val="0"/>
          <w:numId w:val="1"/>
        </w:numPr>
        <w:jc w:val="both"/>
        <w:rPr>
          <w:sz w:val="20"/>
          <w:szCs w:val="20"/>
        </w:rPr>
      </w:pPr>
      <w:r>
        <w:rPr>
          <w:rStyle w:val="A2"/>
        </w:rPr>
        <w:t>I will not discriminate directly or indirectly on the grounds of gender, marital status, family status, sexual orientation, religion, age, disability, race, political affiliation, social status or membership of an ethnic community.</w:t>
      </w:r>
    </w:p>
    <w:p xmlns:wp14="http://schemas.microsoft.com/office/word/2010/wordml" w:rsidR="00124FA3" w:rsidP="00124FA3" w:rsidRDefault="00124FA3" w14:paraId="4101652C" wp14:textId="77777777">
      <w:pPr>
        <w:pStyle w:val="Default"/>
        <w:numPr>
          <w:ilvl w:val="0"/>
          <w:numId w:val="1"/>
        </w:numPr>
        <w:jc w:val="both"/>
        <w:rPr>
          <w:rStyle w:val="A2"/>
        </w:rPr>
      </w:pPr>
    </w:p>
    <w:p xmlns:wp14="http://schemas.microsoft.com/office/word/2010/wordml" w:rsidR="00124FA3" w:rsidP="00124FA3" w:rsidRDefault="00124FA3" w14:paraId="56A1A145" wp14:textId="77777777">
      <w:pPr>
        <w:pStyle w:val="Default"/>
        <w:numPr>
          <w:ilvl w:val="0"/>
          <w:numId w:val="1"/>
        </w:numPr>
        <w:jc w:val="both"/>
        <w:rPr>
          <w:sz w:val="20"/>
          <w:szCs w:val="20"/>
        </w:rPr>
      </w:pPr>
      <w:r>
        <w:rPr>
          <w:rStyle w:val="A2"/>
        </w:rPr>
        <w:t>I will treat every person with respect, dignity and courtesy. I will act in a supportive, professional manner towards all those I work with. I will contribute towards building a harmonious workplace.</w:t>
      </w:r>
    </w:p>
    <w:p xmlns:wp14="http://schemas.microsoft.com/office/word/2010/wordml" w:rsidR="00124FA3" w:rsidP="00124FA3" w:rsidRDefault="00124FA3" w14:paraId="4B99056E" wp14:textId="77777777">
      <w:pPr>
        <w:pStyle w:val="Default"/>
        <w:numPr>
          <w:ilvl w:val="0"/>
          <w:numId w:val="1"/>
        </w:numPr>
        <w:jc w:val="both"/>
        <w:rPr>
          <w:rStyle w:val="A2"/>
        </w:rPr>
      </w:pPr>
    </w:p>
    <w:p xmlns:wp14="http://schemas.microsoft.com/office/word/2010/wordml" w:rsidR="00124FA3" w:rsidP="00124FA3" w:rsidRDefault="00124FA3" w14:paraId="73E6A7A1" wp14:textId="77777777">
      <w:pPr>
        <w:pStyle w:val="Default"/>
        <w:numPr>
          <w:ilvl w:val="0"/>
          <w:numId w:val="1"/>
        </w:numPr>
        <w:jc w:val="both"/>
        <w:rPr>
          <w:sz w:val="20"/>
          <w:szCs w:val="20"/>
        </w:rPr>
      </w:pPr>
      <w:r>
        <w:rPr>
          <w:rStyle w:val="A2"/>
        </w:rPr>
        <w:t>I will obey international law and the laws of the country where I am based, and respect local customs.</w:t>
      </w:r>
    </w:p>
    <w:p xmlns:wp14="http://schemas.microsoft.com/office/word/2010/wordml" w:rsidR="00124FA3" w:rsidP="00124FA3" w:rsidRDefault="00124FA3" w14:paraId="1299C43A" wp14:textId="77777777">
      <w:pPr>
        <w:pStyle w:val="Default"/>
        <w:numPr>
          <w:ilvl w:val="0"/>
          <w:numId w:val="1"/>
        </w:numPr>
        <w:jc w:val="both"/>
        <w:rPr>
          <w:rStyle w:val="A2"/>
        </w:rPr>
      </w:pPr>
    </w:p>
    <w:p xmlns:wp14="http://schemas.microsoft.com/office/word/2010/wordml" w:rsidR="00124FA3" w:rsidP="00124FA3" w:rsidRDefault="00124FA3" w14:paraId="6998C40C" wp14:textId="77777777">
      <w:pPr>
        <w:pStyle w:val="Default"/>
        <w:numPr>
          <w:ilvl w:val="0"/>
          <w:numId w:val="1"/>
        </w:numPr>
        <w:jc w:val="both"/>
        <w:rPr>
          <w:sz w:val="20"/>
          <w:szCs w:val="20"/>
        </w:rPr>
      </w:pPr>
      <w:r>
        <w:rPr>
          <w:rStyle w:val="A2"/>
        </w:rPr>
        <w:t>I will not allow my personal views to affect GOAL’s status as a non-religious, non-political organisation.</w:t>
      </w:r>
    </w:p>
    <w:p xmlns:wp14="http://schemas.microsoft.com/office/word/2010/wordml" w:rsidR="00124FA3" w:rsidP="00124FA3" w:rsidRDefault="00124FA3" w14:paraId="4DDBEF00" wp14:textId="77777777">
      <w:pPr>
        <w:pStyle w:val="Default"/>
        <w:numPr>
          <w:ilvl w:val="0"/>
          <w:numId w:val="1"/>
        </w:numPr>
        <w:jc w:val="both"/>
        <w:rPr>
          <w:rStyle w:val="A2"/>
        </w:rPr>
      </w:pPr>
    </w:p>
    <w:p xmlns:wp14="http://schemas.microsoft.com/office/word/2010/wordml" w:rsidR="00124FA3" w:rsidP="00124FA3" w:rsidRDefault="00124FA3" w14:paraId="6B0F1566" wp14:textId="77777777">
      <w:pPr>
        <w:pStyle w:val="Default"/>
        <w:numPr>
          <w:ilvl w:val="0"/>
          <w:numId w:val="1"/>
        </w:numPr>
        <w:jc w:val="both"/>
        <w:rPr>
          <w:sz w:val="20"/>
          <w:szCs w:val="20"/>
        </w:rPr>
      </w:pPr>
      <w:r>
        <w:rPr>
          <w:rStyle w:val="A2"/>
        </w:rPr>
        <w:t xml:space="preserve">I will not commit any act, or consent to any act being committed, that could cause physical or psychological harm or suffering to any person. I will be particularly conscious of the vulnerabilities of women and children in </w:t>
      </w:r>
      <w:r>
        <w:rPr>
          <w:rStyle w:val="A2"/>
        </w:rPr>
        <w:lastRenderedPageBreak/>
        <w:t>this regard. I understand that sexual activity with children (persons under the age of 18) is strictly prohibited. This applies regardless of local laws and customs regarding age of majority and/or consent. Mistaking the age of a child will not be permitted to form any part of a defence.</w:t>
      </w:r>
    </w:p>
    <w:p xmlns:wp14="http://schemas.microsoft.com/office/word/2010/wordml" w:rsidR="00124FA3" w:rsidP="00124FA3" w:rsidRDefault="00124FA3" w14:paraId="3461D779" wp14:textId="77777777">
      <w:pPr>
        <w:pStyle w:val="Default"/>
        <w:numPr>
          <w:ilvl w:val="0"/>
          <w:numId w:val="1"/>
        </w:numPr>
        <w:jc w:val="both"/>
        <w:rPr>
          <w:rStyle w:val="A2"/>
        </w:rPr>
      </w:pPr>
    </w:p>
    <w:p xmlns:wp14="http://schemas.microsoft.com/office/word/2010/wordml" w:rsidR="00124FA3" w:rsidP="00124FA3" w:rsidRDefault="00124FA3" w14:paraId="31420A34" wp14:textId="77777777">
      <w:pPr>
        <w:pStyle w:val="Default"/>
        <w:numPr>
          <w:ilvl w:val="0"/>
          <w:numId w:val="1"/>
        </w:numPr>
        <w:jc w:val="both"/>
        <w:rPr>
          <w:rStyle w:val="A2"/>
        </w:rPr>
      </w:pPr>
      <w:r>
        <w:rPr>
          <w:rStyle w:val="A2"/>
        </w:rPr>
        <w:t>I will not abuse any real or perceived power that accrues from my position in GOAL.</w:t>
      </w:r>
    </w:p>
    <w:p xmlns:wp14="http://schemas.microsoft.com/office/word/2010/wordml" w:rsidR="00124FA3" w:rsidP="00124FA3" w:rsidRDefault="00124FA3" w14:paraId="3CF2D8B6" wp14:textId="77777777">
      <w:pPr>
        <w:pStyle w:val="ListParagraph"/>
        <w:jc w:val="both"/>
        <w:rPr>
          <w:rStyle w:val="A2"/>
        </w:rPr>
      </w:pPr>
    </w:p>
    <w:p xmlns:wp14="http://schemas.microsoft.com/office/word/2010/wordml" w:rsidR="00124FA3" w:rsidP="00124FA3" w:rsidRDefault="00124FA3" w14:paraId="1B296531" wp14:textId="77777777">
      <w:pPr>
        <w:pStyle w:val="Default"/>
        <w:numPr>
          <w:ilvl w:val="0"/>
          <w:numId w:val="1"/>
        </w:numPr>
        <w:jc w:val="both"/>
        <w:rPr>
          <w:sz w:val="20"/>
          <w:szCs w:val="20"/>
        </w:rPr>
      </w:pPr>
      <w:r>
        <w:rPr>
          <w:rStyle w:val="A2"/>
        </w:rPr>
        <w:t>I will not seek to influence humanitarian assistance, give preferential treatment, offer employment or promotion, or give or receive money in order to obtain gifts or advantages or sexual favours.</w:t>
      </w:r>
    </w:p>
    <w:p xmlns:wp14="http://schemas.microsoft.com/office/word/2010/wordml" w:rsidR="00124FA3" w:rsidP="00124FA3" w:rsidRDefault="00124FA3" w14:paraId="0FB78278" wp14:textId="77777777">
      <w:pPr>
        <w:pStyle w:val="Default"/>
        <w:numPr>
          <w:ilvl w:val="0"/>
          <w:numId w:val="1"/>
        </w:numPr>
        <w:jc w:val="both"/>
        <w:rPr>
          <w:rStyle w:val="A2"/>
        </w:rPr>
      </w:pPr>
    </w:p>
    <w:p xmlns:wp14="http://schemas.microsoft.com/office/word/2010/wordml" w:rsidR="00124FA3" w:rsidP="00124FA3" w:rsidRDefault="00124FA3" w14:paraId="1171F6C4" wp14:textId="77777777">
      <w:pPr>
        <w:pStyle w:val="Default"/>
        <w:numPr>
          <w:ilvl w:val="0"/>
          <w:numId w:val="1"/>
        </w:numPr>
        <w:jc w:val="both"/>
        <w:rPr>
          <w:sz w:val="20"/>
          <w:szCs w:val="20"/>
        </w:rPr>
      </w:pPr>
      <w:r>
        <w:rPr>
          <w:rStyle w:val="A2"/>
        </w:rPr>
        <w:t xml:space="preserve">I will not </w:t>
      </w:r>
      <w:proofErr w:type="gramStart"/>
      <w:r>
        <w:rPr>
          <w:rStyle w:val="A2"/>
        </w:rPr>
        <w:t>enter into</w:t>
      </w:r>
      <w:proofErr w:type="gramEnd"/>
      <w:r>
        <w:rPr>
          <w:rStyle w:val="A2"/>
        </w:rPr>
        <w:t xml:space="preserve"> any sexual activity which may be perceived as an exploitation of an unequal power dynamic. Such behaviour, or any other behaviour that is humiliating, degrading or exploitative, undermines the credibility and integrity of humanitarian aid work. I recognise that it is my obligation to report any concerns, via GOAL’s Whistleblowing Policy, of suspected wrong-doing by any humanitarian worker from any agency.</w:t>
      </w:r>
    </w:p>
    <w:p xmlns:wp14="http://schemas.microsoft.com/office/word/2010/wordml" w:rsidR="00124FA3" w:rsidP="00124FA3" w:rsidRDefault="00124FA3" w14:paraId="1FC39945" wp14:textId="77777777">
      <w:pPr>
        <w:pStyle w:val="Default"/>
        <w:numPr>
          <w:ilvl w:val="0"/>
          <w:numId w:val="1"/>
        </w:numPr>
        <w:jc w:val="both"/>
        <w:rPr>
          <w:rStyle w:val="A2"/>
        </w:rPr>
      </w:pPr>
    </w:p>
    <w:p xmlns:wp14="http://schemas.microsoft.com/office/word/2010/wordml" w:rsidR="00124FA3" w:rsidP="00124FA3" w:rsidRDefault="00124FA3" w14:paraId="604AB9A2" wp14:textId="77777777">
      <w:pPr>
        <w:pStyle w:val="Default"/>
        <w:numPr>
          <w:ilvl w:val="0"/>
          <w:numId w:val="1"/>
        </w:numPr>
        <w:jc w:val="both"/>
        <w:rPr>
          <w:sz w:val="20"/>
          <w:szCs w:val="20"/>
        </w:rPr>
      </w:pPr>
      <w:r>
        <w:rPr>
          <w:rStyle w:val="A2"/>
        </w:rPr>
        <w:t xml:space="preserve">I will not excuse or ignore or participate in corrupt, fraudulent, exploitative, or unethical activities. This includes, but is not limited to the trafficking of people, participating in any armed, political or religious conflict, dealing in illegal drugs, gems or arms or </w:t>
      </w:r>
      <w:r w:rsidRPr="007A39A0">
        <w:rPr>
          <w:color w:val="auto"/>
          <w:sz w:val="20"/>
          <w:szCs w:val="20"/>
          <w:lang w:val="en-US"/>
        </w:rPr>
        <w:t>using the services of a sex worker</w:t>
      </w:r>
      <w:r w:rsidRPr="007A39A0">
        <w:rPr>
          <w:rStyle w:val="A2"/>
          <w:color w:val="auto"/>
        </w:rPr>
        <w:t>.</w:t>
      </w:r>
    </w:p>
    <w:p xmlns:wp14="http://schemas.microsoft.com/office/word/2010/wordml" w:rsidR="00124FA3" w:rsidP="00124FA3" w:rsidRDefault="00124FA3" w14:paraId="0562CB0E" wp14:textId="77777777">
      <w:pPr>
        <w:pStyle w:val="Default"/>
        <w:numPr>
          <w:ilvl w:val="0"/>
          <w:numId w:val="1"/>
        </w:numPr>
        <w:jc w:val="both"/>
        <w:rPr>
          <w:rStyle w:val="A2"/>
        </w:rPr>
      </w:pPr>
    </w:p>
    <w:p xmlns:wp14="http://schemas.microsoft.com/office/word/2010/wordml" w:rsidR="00124FA3" w:rsidP="00124FA3" w:rsidRDefault="00124FA3" w14:paraId="7E583BE7" wp14:textId="77777777">
      <w:pPr>
        <w:pStyle w:val="Default"/>
        <w:numPr>
          <w:ilvl w:val="0"/>
          <w:numId w:val="1"/>
        </w:numPr>
        <w:jc w:val="both"/>
        <w:rPr>
          <w:rStyle w:val="A2"/>
        </w:rPr>
      </w:pPr>
      <w:r>
        <w:rPr>
          <w:rStyle w:val="A2"/>
        </w:rPr>
        <w:t>I will uphold the highest standards of efficiency, competency, integrity and transparency. I will strive for the most efficient and effective use of GOAL resources.</w:t>
      </w:r>
    </w:p>
    <w:p xmlns:wp14="http://schemas.microsoft.com/office/word/2010/wordml" w:rsidR="00124FA3" w:rsidP="00124FA3" w:rsidRDefault="00124FA3" w14:paraId="34CE0A41" wp14:textId="77777777">
      <w:pPr>
        <w:pStyle w:val="ListParagraph"/>
        <w:rPr>
          <w:sz w:val="20"/>
          <w:szCs w:val="20"/>
        </w:rPr>
      </w:pPr>
    </w:p>
    <w:p xmlns:wp14="http://schemas.microsoft.com/office/word/2010/wordml" w:rsidR="00124FA3" w:rsidP="00124FA3" w:rsidRDefault="00124FA3" w14:paraId="1DB70245" wp14:textId="77777777">
      <w:pPr>
        <w:pStyle w:val="Default"/>
        <w:numPr>
          <w:ilvl w:val="0"/>
          <w:numId w:val="1"/>
        </w:numPr>
        <w:jc w:val="both"/>
        <w:rPr>
          <w:sz w:val="20"/>
          <w:szCs w:val="20"/>
        </w:rPr>
      </w:pPr>
      <w:r w:rsidRPr="00F55146">
        <w:rPr>
          <w:sz w:val="20"/>
          <w:szCs w:val="20"/>
        </w:rPr>
        <w:t>I will disclose all financial interests and outside employment that may impact my GOAL responsibilities either in fact or appearance</w:t>
      </w:r>
      <w:r>
        <w:rPr>
          <w:sz w:val="20"/>
          <w:szCs w:val="20"/>
        </w:rPr>
        <w:t>.</w:t>
      </w:r>
    </w:p>
    <w:p xmlns:wp14="http://schemas.microsoft.com/office/word/2010/wordml" w:rsidR="00124FA3" w:rsidP="00124FA3" w:rsidRDefault="00124FA3" w14:paraId="62EBF3C5" wp14:textId="77777777">
      <w:pPr>
        <w:pStyle w:val="Default"/>
        <w:numPr>
          <w:ilvl w:val="0"/>
          <w:numId w:val="1"/>
        </w:numPr>
        <w:jc w:val="both"/>
        <w:rPr>
          <w:rStyle w:val="A2"/>
        </w:rPr>
      </w:pPr>
    </w:p>
    <w:p xmlns:wp14="http://schemas.microsoft.com/office/word/2010/wordml" w:rsidR="00124FA3" w:rsidP="00124FA3" w:rsidRDefault="00124FA3" w14:paraId="1560EF77" wp14:textId="77777777">
      <w:pPr>
        <w:pStyle w:val="Default"/>
        <w:numPr>
          <w:ilvl w:val="0"/>
          <w:numId w:val="1"/>
        </w:numPr>
        <w:jc w:val="both"/>
        <w:rPr>
          <w:sz w:val="20"/>
          <w:szCs w:val="20"/>
        </w:rPr>
      </w:pPr>
      <w:r>
        <w:rPr>
          <w:rStyle w:val="A2"/>
        </w:rPr>
        <w:t>I will behave in such a manner as to avoid any unnecessary personal risks that may impact on the health, safety and welfare of myself and others. This includes partner organisations and beneficiaries.</w:t>
      </w:r>
    </w:p>
    <w:p xmlns:wp14="http://schemas.microsoft.com/office/word/2010/wordml" w:rsidR="00124FA3" w:rsidP="00124FA3" w:rsidRDefault="00124FA3" w14:paraId="6D98A12B" wp14:textId="77777777">
      <w:pPr>
        <w:pStyle w:val="Default"/>
        <w:numPr>
          <w:ilvl w:val="0"/>
          <w:numId w:val="1"/>
        </w:numPr>
        <w:jc w:val="both"/>
        <w:rPr>
          <w:rStyle w:val="A2"/>
        </w:rPr>
      </w:pPr>
    </w:p>
    <w:p xmlns:wp14="http://schemas.microsoft.com/office/word/2010/wordml" w:rsidRPr="007A39A0" w:rsidR="00124FA3" w:rsidP="00124FA3" w:rsidRDefault="00124FA3" w14:paraId="0AAE3A2F" wp14:textId="77777777">
      <w:pPr>
        <w:pStyle w:val="Default"/>
        <w:numPr>
          <w:ilvl w:val="0"/>
          <w:numId w:val="1"/>
        </w:numPr>
        <w:jc w:val="both"/>
        <w:rPr>
          <w:color w:val="auto"/>
          <w:sz w:val="20"/>
          <w:szCs w:val="20"/>
        </w:rPr>
      </w:pPr>
      <w:r w:rsidRPr="007A39A0">
        <w:rPr>
          <w:color w:val="auto"/>
          <w:sz w:val="20"/>
          <w:szCs w:val="20"/>
        </w:rPr>
        <w:t xml:space="preserve">I will not be under the influence of alcohol or drugs, which include illegal drugs and misused prescription medication, while engaged in GOAL duties. I will not work while impaired by a lawful prescription medication or over-the-counter drugs. </w:t>
      </w:r>
      <w:r w:rsidRPr="007A39A0">
        <w:rPr>
          <w:iCs/>
          <w:color w:val="auto"/>
          <w:sz w:val="20"/>
          <w:szCs w:val="20"/>
        </w:rPr>
        <w:t>I will be fit to carry out my role in GOAL and fulfil my responsibilities.</w:t>
      </w:r>
    </w:p>
    <w:p xmlns:wp14="http://schemas.microsoft.com/office/word/2010/wordml" w:rsidRPr="009A437E" w:rsidR="00124FA3" w:rsidP="00124FA3" w:rsidRDefault="00124FA3" w14:paraId="2946DB82" wp14:textId="77777777">
      <w:pPr>
        <w:pStyle w:val="Default"/>
        <w:numPr>
          <w:ilvl w:val="0"/>
          <w:numId w:val="1"/>
        </w:numPr>
        <w:jc w:val="both"/>
        <w:rPr>
          <w:rStyle w:val="A2"/>
          <w:color w:val="FF0000"/>
        </w:rPr>
      </w:pPr>
    </w:p>
    <w:p xmlns:wp14="http://schemas.microsoft.com/office/word/2010/wordml" w:rsidR="00124FA3" w:rsidP="00124FA3" w:rsidRDefault="00124FA3" w14:paraId="2C85A838" wp14:textId="77777777">
      <w:pPr>
        <w:pStyle w:val="Default"/>
        <w:numPr>
          <w:ilvl w:val="0"/>
          <w:numId w:val="1"/>
        </w:numPr>
        <w:jc w:val="both"/>
        <w:rPr>
          <w:sz w:val="20"/>
          <w:szCs w:val="20"/>
        </w:rPr>
      </w:pPr>
      <w:r>
        <w:rPr>
          <w:rStyle w:val="A2"/>
        </w:rPr>
        <w:t>I will exercise due care in all matters of official business and not divulge any confidential information about beneficiaries, colleagues, or other work-related matters.</w:t>
      </w:r>
    </w:p>
    <w:p xmlns:wp14="http://schemas.microsoft.com/office/word/2010/wordml" w:rsidR="00124FA3" w:rsidP="00124FA3" w:rsidRDefault="00124FA3" w14:paraId="5997CC1D" wp14:textId="77777777">
      <w:pPr>
        <w:pStyle w:val="Default"/>
        <w:numPr>
          <w:ilvl w:val="0"/>
          <w:numId w:val="1"/>
        </w:numPr>
        <w:jc w:val="both"/>
        <w:rPr>
          <w:rStyle w:val="A2"/>
        </w:rPr>
      </w:pPr>
    </w:p>
    <w:p xmlns:wp14="http://schemas.microsoft.com/office/word/2010/wordml" w:rsidR="00124FA3" w:rsidP="00124FA3" w:rsidRDefault="00124FA3" w14:paraId="1A0D70E6" wp14:textId="77777777">
      <w:pPr>
        <w:pStyle w:val="Default"/>
        <w:numPr>
          <w:ilvl w:val="0"/>
          <w:numId w:val="1"/>
        </w:numPr>
        <w:jc w:val="both"/>
        <w:rPr>
          <w:rStyle w:val="A2"/>
        </w:rPr>
      </w:pPr>
      <w:r>
        <w:rPr>
          <w:rStyle w:val="A2"/>
        </w:rPr>
        <w:t>I understand that I am not authorised to speak to the media on behalf of GOAL, or in respect of GOAL programmes or the situation in a country where GOAL is based, except if I am given explicit permission in writing to do so by my Line Manager or Country Director.</w:t>
      </w:r>
    </w:p>
    <w:p xmlns:wp14="http://schemas.microsoft.com/office/word/2010/wordml" w:rsidR="00124FA3" w:rsidP="00124FA3" w:rsidRDefault="00124FA3" w14:paraId="110FFD37" wp14:textId="77777777">
      <w:pPr>
        <w:pStyle w:val="ListParagraph"/>
        <w:rPr>
          <w:rStyle w:val="A2"/>
        </w:rPr>
      </w:pPr>
    </w:p>
    <w:p xmlns:wp14="http://schemas.microsoft.com/office/word/2010/wordml" w:rsidR="00124FA3" w:rsidP="00124FA3" w:rsidRDefault="00124FA3" w14:paraId="0851AED1" wp14:textId="77777777">
      <w:pPr>
        <w:pStyle w:val="Default"/>
        <w:numPr>
          <w:ilvl w:val="0"/>
          <w:numId w:val="1"/>
        </w:numPr>
        <w:jc w:val="both"/>
        <w:rPr>
          <w:sz w:val="20"/>
          <w:szCs w:val="20"/>
        </w:rPr>
      </w:pPr>
      <w:r>
        <w:rPr>
          <w:rStyle w:val="A2"/>
        </w:rPr>
        <w:t>I understand that I may face disciplinary action if I place unauthorised posts on social media that bring GOAL into disrepute, or cause offence to a host country and/or any section of its community.</w:t>
      </w:r>
    </w:p>
    <w:p xmlns:wp14="http://schemas.microsoft.com/office/word/2010/wordml" w:rsidR="00124FA3" w:rsidP="001C2CF1" w:rsidRDefault="00124FA3" w14:paraId="6B699379" wp14:textId="77777777">
      <w:pPr>
        <w:pStyle w:val="Default"/>
        <w:numPr>
          <w:ilvl w:val="0"/>
          <w:numId w:val="1"/>
        </w:numPr>
        <w:jc w:val="both"/>
        <w:rPr>
          <w:rStyle w:val="A2"/>
        </w:rPr>
      </w:pPr>
    </w:p>
    <w:p xmlns:wp14="http://schemas.microsoft.com/office/word/2010/wordml" w:rsidR="00124FA3" w:rsidP="00124FA3" w:rsidRDefault="00124FA3" w14:paraId="26BB5B6E" wp14:textId="77777777">
      <w:pPr>
        <w:pStyle w:val="Default"/>
        <w:numPr>
          <w:ilvl w:val="1"/>
          <w:numId w:val="1"/>
        </w:numPr>
        <w:jc w:val="both"/>
        <w:rPr>
          <w:rStyle w:val="A2"/>
        </w:rPr>
      </w:pPr>
      <w:r>
        <w:rPr>
          <w:rStyle w:val="A2"/>
        </w:rPr>
        <w:t>The Code should be read in conjunction with the following policies:</w:t>
      </w:r>
    </w:p>
    <w:p xmlns:wp14="http://schemas.microsoft.com/office/word/2010/wordml" w:rsidR="00124FA3" w:rsidP="00124FA3" w:rsidRDefault="00124FA3" w14:paraId="3FE9F23F" wp14:textId="77777777">
      <w:pPr>
        <w:pStyle w:val="Default"/>
        <w:numPr>
          <w:ilvl w:val="1"/>
          <w:numId w:val="1"/>
        </w:numPr>
        <w:jc w:val="both"/>
        <w:rPr>
          <w:rStyle w:val="A2"/>
        </w:rPr>
      </w:pPr>
    </w:p>
    <w:p xmlns:wp14="http://schemas.microsoft.com/office/word/2010/wordml" w:rsidR="00124FA3" w:rsidP="00124FA3" w:rsidRDefault="00124FA3" w14:paraId="0B6FDA29" wp14:textId="77777777">
      <w:pPr>
        <w:pStyle w:val="Default"/>
        <w:numPr>
          <w:ilvl w:val="1"/>
          <w:numId w:val="2"/>
        </w:numPr>
        <w:ind w:left="1440" w:hanging="360"/>
        <w:jc w:val="both"/>
        <w:rPr>
          <w:sz w:val="20"/>
          <w:szCs w:val="20"/>
        </w:rPr>
      </w:pPr>
      <w:r>
        <w:rPr>
          <w:rStyle w:val="A2"/>
        </w:rPr>
        <w:t>Whistle-blowing Policy (provides guidance for reporting concerns and wrong-doing)</w:t>
      </w:r>
    </w:p>
    <w:p xmlns:wp14="http://schemas.microsoft.com/office/word/2010/wordml" w:rsidR="00124FA3" w:rsidP="00124FA3" w:rsidRDefault="00124FA3" w14:paraId="4DC44C2B" wp14:textId="77777777">
      <w:pPr>
        <w:pStyle w:val="Default"/>
        <w:numPr>
          <w:ilvl w:val="1"/>
          <w:numId w:val="2"/>
        </w:numPr>
        <w:ind w:left="1440" w:hanging="360"/>
        <w:jc w:val="both"/>
        <w:rPr>
          <w:sz w:val="20"/>
          <w:szCs w:val="20"/>
        </w:rPr>
      </w:pPr>
      <w:r>
        <w:rPr>
          <w:rStyle w:val="A2"/>
        </w:rPr>
        <w:t>Child Protection and Safeguarding Policy</w:t>
      </w:r>
    </w:p>
    <w:p xmlns:wp14="http://schemas.microsoft.com/office/word/2010/wordml" w:rsidR="00124FA3" w:rsidP="00124FA3" w:rsidRDefault="00124FA3" w14:paraId="62F7A3C1" wp14:textId="77777777">
      <w:pPr>
        <w:pStyle w:val="Default"/>
        <w:numPr>
          <w:ilvl w:val="1"/>
          <w:numId w:val="2"/>
        </w:numPr>
        <w:ind w:left="1440" w:hanging="360"/>
        <w:jc w:val="both"/>
        <w:rPr>
          <w:sz w:val="20"/>
          <w:szCs w:val="20"/>
        </w:rPr>
      </w:pPr>
      <w:r>
        <w:rPr>
          <w:rStyle w:val="A2"/>
        </w:rPr>
        <w:t>Anti-Fraud Policy</w:t>
      </w:r>
    </w:p>
    <w:p xmlns:wp14="http://schemas.microsoft.com/office/word/2010/wordml" w:rsidR="00124FA3" w:rsidP="00124FA3" w:rsidRDefault="00124FA3" w14:paraId="50D8B4B7" wp14:textId="77777777">
      <w:pPr>
        <w:pStyle w:val="Default"/>
        <w:numPr>
          <w:ilvl w:val="1"/>
          <w:numId w:val="2"/>
        </w:numPr>
        <w:ind w:left="1440" w:hanging="360"/>
        <w:jc w:val="both"/>
        <w:rPr>
          <w:sz w:val="20"/>
          <w:szCs w:val="20"/>
        </w:rPr>
      </w:pPr>
      <w:r>
        <w:rPr>
          <w:rStyle w:val="A2"/>
        </w:rPr>
        <w:t>Conflict of Interest Policy</w:t>
      </w:r>
    </w:p>
    <w:p xmlns:wp14="http://schemas.microsoft.com/office/word/2010/wordml" w:rsidR="00124FA3" w:rsidP="00124FA3" w:rsidRDefault="00124FA3" w14:paraId="288F725C" wp14:textId="77777777">
      <w:pPr>
        <w:pStyle w:val="Default"/>
        <w:numPr>
          <w:ilvl w:val="1"/>
          <w:numId w:val="2"/>
        </w:numPr>
        <w:ind w:left="1440" w:hanging="360"/>
        <w:jc w:val="both"/>
        <w:rPr>
          <w:sz w:val="20"/>
          <w:szCs w:val="20"/>
        </w:rPr>
      </w:pPr>
      <w:r w:rsidRPr="002F6BC9">
        <w:rPr>
          <w:sz w:val="20"/>
          <w:szCs w:val="20"/>
        </w:rPr>
        <w:t xml:space="preserve">Protection Against Sexual Exploitation and Abuse </w:t>
      </w:r>
    </w:p>
    <w:p xmlns:wp14="http://schemas.microsoft.com/office/word/2010/wordml" w:rsidRPr="005356BF" w:rsidR="00124FA3" w:rsidP="00124FA3" w:rsidRDefault="00124FA3" w14:paraId="29D6B04F" wp14:textId="77777777">
      <w:pPr>
        <w:autoSpaceDE w:val="0"/>
        <w:autoSpaceDN w:val="0"/>
        <w:adjustRightInd w:val="0"/>
        <w:rPr>
          <w:rFonts w:ascii="AvenirNext LT Pro Regular" w:hAnsi="AvenirNext LT Pro Regular" w:cs="AvenirNext LT Pro Regular"/>
          <w:color w:val="000000"/>
          <w:sz w:val="20"/>
          <w:szCs w:val="20"/>
        </w:rPr>
      </w:pPr>
      <w:r w:rsidRPr="005356BF">
        <w:rPr>
          <w:rFonts w:ascii="AvenirNext LT Pro Regular" w:hAnsi="AvenirNext LT Pro Regular" w:cs="AvenirNext LT Pro Regular"/>
          <w:color w:val="000000"/>
          <w:sz w:val="20"/>
          <w:szCs w:val="20"/>
        </w:rPr>
        <w:t xml:space="preserve"> </w:t>
      </w:r>
    </w:p>
    <w:p xmlns:wp14="http://schemas.microsoft.com/office/word/2010/wordml" w:rsidR="00124FA3" w:rsidP="00124FA3" w:rsidRDefault="00124FA3" w14:paraId="65986F00" wp14:textId="77777777">
      <w:pPr>
        <w:autoSpaceDE w:val="0"/>
        <w:autoSpaceDN w:val="0"/>
        <w:adjustRightInd w:val="0"/>
        <w:spacing w:line="241" w:lineRule="atLeast"/>
        <w:rPr>
          <w:rFonts w:ascii="AvenirNext LT Pro Regular" w:hAnsi="AvenirNext LT Pro Regular" w:cs="AvenirNext LT Pro Regular"/>
          <w:color w:val="000000"/>
          <w:sz w:val="20"/>
          <w:szCs w:val="20"/>
        </w:rPr>
      </w:pPr>
      <w:r w:rsidRPr="005356BF">
        <w:rPr>
          <w:rFonts w:ascii="AvenirNext LT Pro Regular" w:hAnsi="AvenirNext LT Pro Regular" w:cs="AvenirNext LT Pro Regular"/>
          <w:color w:val="000000"/>
          <w:sz w:val="20"/>
          <w:szCs w:val="20"/>
        </w:rPr>
        <w:t>The above standards and those already set out in the Code apply to all GOAL staff, including all GOAL head office and field staff, all GOAL entities’ Boards of Directors, consultants, secondees, interns, volunteers and visitors and apply to any business dealings with Governments or other donors on GOAL’s behalf</w:t>
      </w:r>
      <w:r>
        <w:rPr>
          <w:rFonts w:ascii="AvenirNext LT Pro Regular" w:hAnsi="AvenirNext LT Pro Regular" w:cs="AvenirNext LT Pro Regular"/>
          <w:color w:val="000000"/>
          <w:sz w:val="20"/>
          <w:szCs w:val="20"/>
        </w:rPr>
        <w:t>.</w:t>
      </w:r>
    </w:p>
    <w:p xmlns:wp14="http://schemas.microsoft.com/office/word/2010/wordml" w:rsidR="00124FA3" w:rsidP="00124FA3" w:rsidRDefault="00124FA3" w14:paraId="1F72F646" wp14:textId="77777777">
      <w:pPr>
        <w:autoSpaceDE w:val="0"/>
        <w:autoSpaceDN w:val="0"/>
        <w:adjustRightInd w:val="0"/>
        <w:spacing w:line="241" w:lineRule="atLeast"/>
        <w:rPr>
          <w:rFonts w:ascii="AvenirNext LT Pro Regular" w:hAnsi="AvenirNext LT Pro Regular" w:cs="AvenirNext LT Pro Regular"/>
          <w:color w:val="000000"/>
          <w:sz w:val="20"/>
          <w:szCs w:val="20"/>
        </w:rPr>
      </w:pPr>
    </w:p>
    <w:p xmlns:wp14="http://schemas.microsoft.com/office/word/2010/wordml" w:rsidR="000A659F" w:rsidP="00124FA3" w:rsidRDefault="000A659F" w14:paraId="08CE6F91" wp14:textId="77777777">
      <w:pPr>
        <w:autoSpaceDE w:val="0"/>
        <w:autoSpaceDN w:val="0"/>
        <w:adjustRightInd w:val="0"/>
        <w:spacing w:line="241" w:lineRule="atLeast"/>
        <w:rPr>
          <w:rFonts w:ascii="AvenirNext LT Pro Regular" w:hAnsi="AvenirNext LT Pro Regular" w:cs="AvenirNext LT Pro Regular"/>
          <w:color w:val="000000"/>
          <w:sz w:val="20"/>
          <w:szCs w:val="20"/>
        </w:rPr>
      </w:pPr>
    </w:p>
    <w:p xmlns:wp14="http://schemas.microsoft.com/office/word/2010/wordml" w:rsidR="000A659F" w:rsidP="00124FA3" w:rsidRDefault="000A659F" w14:paraId="61CDCEAD" wp14:textId="77777777">
      <w:pPr>
        <w:autoSpaceDE w:val="0"/>
        <w:autoSpaceDN w:val="0"/>
        <w:adjustRightInd w:val="0"/>
        <w:spacing w:line="241" w:lineRule="atLeast"/>
        <w:rPr>
          <w:rFonts w:ascii="AvenirNext LT Pro Regular" w:hAnsi="AvenirNext LT Pro Regular" w:cs="AvenirNext LT Pro Regular"/>
          <w:color w:val="000000"/>
          <w:sz w:val="20"/>
          <w:szCs w:val="20"/>
        </w:rPr>
      </w:pPr>
    </w:p>
    <w:p xmlns:wp14="http://schemas.microsoft.com/office/word/2010/wordml" w:rsidR="000A659F" w:rsidP="00124FA3" w:rsidRDefault="000A659F" w14:paraId="6BB9E253" wp14:textId="77777777">
      <w:pPr>
        <w:autoSpaceDE w:val="0"/>
        <w:autoSpaceDN w:val="0"/>
        <w:adjustRightInd w:val="0"/>
        <w:spacing w:line="241" w:lineRule="atLeast"/>
        <w:rPr>
          <w:rFonts w:ascii="AvenirNext LT Pro Regular" w:hAnsi="AvenirNext LT Pro Regular" w:cs="AvenirNext LT Pro Regular"/>
          <w:color w:val="000000"/>
          <w:sz w:val="20"/>
          <w:szCs w:val="20"/>
        </w:rPr>
      </w:pPr>
    </w:p>
    <w:p xmlns:wp14="http://schemas.microsoft.com/office/word/2010/wordml" w:rsidRPr="001C2CF1" w:rsidR="00362A3F" w:rsidP="001C2CF1" w:rsidRDefault="00362A3F" w14:paraId="2D514A07" wp14:textId="77777777">
      <w:pPr>
        <w:pStyle w:val="Pa0"/>
        <w:jc w:val="both"/>
        <w:rPr>
          <w:rStyle w:val="A4"/>
        </w:rPr>
      </w:pPr>
      <w:r w:rsidRPr="001C2CF1">
        <w:rPr>
          <w:rStyle w:val="A4"/>
        </w:rPr>
        <w:lastRenderedPageBreak/>
        <w:t>4. Certification</w:t>
      </w:r>
    </w:p>
    <w:p xmlns:wp14="http://schemas.microsoft.com/office/word/2010/wordml" w:rsidR="00362A3F" w:rsidP="00124FA3" w:rsidRDefault="00362A3F" w14:paraId="23DE523C" wp14:textId="77777777">
      <w:pPr>
        <w:autoSpaceDE w:val="0"/>
        <w:autoSpaceDN w:val="0"/>
        <w:adjustRightInd w:val="0"/>
        <w:spacing w:line="241" w:lineRule="atLeast"/>
        <w:rPr>
          <w:rFonts w:ascii="AvenirNext LT Pro Regular" w:hAnsi="AvenirNext LT Pro Regular" w:cs="AvenirNext LT Pro Regular"/>
          <w:color w:val="000000"/>
          <w:sz w:val="20"/>
          <w:szCs w:val="20"/>
        </w:rPr>
      </w:pPr>
    </w:p>
    <w:p xmlns:wp14="http://schemas.microsoft.com/office/word/2010/wordml" w:rsidRPr="00CF0FBE" w:rsidR="00124FA3" w:rsidP="00124FA3" w:rsidRDefault="00124FA3" w14:paraId="3348A9D6" wp14:textId="77777777">
      <w:pPr>
        <w:autoSpaceDE w:val="0"/>
        <w:autoSpaceDN w:val="0"/>
        <w:adjustRightInd w:val="0"/>
        <w:spacing w:line="241" w:lineRule="atLeast"/>
        <w:jc w:val="both"/>
        <w:rPr>
          <w:rFonts w:ascii="AvenirNext LT Pro Regular" w:hAnsi="AvenirNext LT Pro Regular" w:cs="AvenirNext LT Pro Regular"/>
          <w:color w:val="000000"/>
          <w:sz w:val="20"/>
          <w:szCs w:val="20"/>
        </w:rPr>
      </w:pPr>
      <w:r w:rsidRPr="00CF0FBE">
        <w:rPr>
          <w:rFonts w:ascii="AvenirNext LT Pro Regular" w:hAnsi="AvenirNext LT Pro Regular" w:cs="AvenirNext LT Pro Regular"/>
          <w:color w:val="000000"/>
          <w:sz w:val="20"/>
          <w:szCs w:val="20"/>
        </w:rPr>
        <w:t>I am aware of my obligation to comply with th</w:t>
      </w:r>
      <w:r w:rsidR="0030303B">
        <w:rPr>
          <w:rFonts w:ascii="AvenirNext LT Pro Regular" w:hAnsi="AvenirNext LT Pro Regular" w:cs="AvenirNext LT Pro Regular"/>
          <w:color w:val="000000"/>
          <w:sz w:val="20"/>
          <w:szCs w:val="20"/>
        </w:rPr>
        <w:t>e</w:t>
      </w:r>
      <w:r w:rsidRPr="00CF0FBE">
        <w:rPr>
          <w:rFonts w:ascii="AvenirNext LT Pro Regular" w:hAnsi="AvenirNext LT Pro Regular" w:cs="AvenirNext LT Pro Regular"/>
          <w:color w:val="000000"/>
          <w:sz w:val="20"/>
          <w:szCs w:val="20"/>
        </w:rPr>
        <w:t xml:space="preserve"> Code and the associated policies and I commit to disclosing any concerns of suspected wrong-doing related to </w:t>
      </w:r>
      <w:r w:rsidRPr="00CF0FBE" w:rsidR="0030303B">
        <w:rPr>
          <w:rFonts w:ascii="AvenirNext LT Pro Regular" w:hAnsi="AvenirNext LT Pro Regular" w:cs="AvenirNext LT Pro Regular"/>
          <w:color w:val="000000"/>
          <w:sz w:val="20"/>
          <w:szCs w:val="20"/>
        </w:rPr>
        <w:t>th</w:t>
      </w:r>
      <w:r w:rsidR="0030303B">
        <w:rPr>
          <w:rFonts w:ascii="AvenirNext LT Pro Regular" w:hAnsi="AvenirNext LT Pro Regular" w:cs="AvenirNext LT Pro Regular"/>
          <w:color w:val="000000"/>
          <w:sz w:val="20"/>
          <w:szCs w:val="20"/>
        </w:rPr>
        <w:t>e</w:t>
      </w:r>
      <w:r w:rsidRPr="00CF0FBE" w:rsidR="0030303B">
        <w:rPr>
          <w:rFonts w:ascii="AvenirNext LT Pro Regular" w:hAnsi="AvenirNext LT Pro Regular" w:cs="AvenirNext LT Pro Regular"/>
          <w:color w:val="000000"/>
          <w:sz w:val="20"/>
          <w:szCs w:val="20"/>
        </w:rPr>
        <w:t xml:space="preserve"> </w:t>
      </w:r>
      <w:r w:rsidRPr="00CF0FBE">
        <w:rPr>
          <w:rFonts w:ascii="AvenirNext LT Pro Regular" w:hAnsi="AvenirNext LT Pro Regular" w:cs="AvenirNext LT Pro Regular"/>
          <w:color w:val="000000"/>
          <w:sz w:val="20"/>
          <w:szCs w:val="20"/>
        </w:rPr>
        <w:t>Code and the associated policies</w:t>
      </w:r>
      <w:r w:rsidR="00362A3F">
        <w:rPr>
          <w:rFonts w:ascii="AvenirNext LT Pro Regular" w:hAnsi="AvenirNext LT Pro Regular" w:cs="AvenirNext LT Pro Regular"/>
          <w:color w:val="000000"/>
          <w:sz w:val="20"/>
          <w:szCs w:val="20"/>
        </w:rPr>
        <w:t>,</w:t>
      </w:r>
      <w:r w:rsidRPr="00CF0FBE">
        <w:rPr>
          <w:rFonts w:ascii="AvenirNext LT Pro Regular" w:hAnsi="AvenirNext LT Pro Regular" w:cs="AvenirNext LT Pro Regular"/>
          <w:color w:val="000000"/>
          <w:sz w:val="20"/>
          <w:szCs w:val="20"/>
        </w:rPr>
        <w:t xml:space="preserve"> via the mechanisms outlined in GOAL’s Whistleblowing Policy. I understand that GOAL is committed to treating any such disclosure in a confidential and anonymous way with no risk of retaliation. I confirm that I am aware of the consequences of non-compliance with </w:t>
      </w:r>
      <w:r w:rsidRPr="00CF0FBE" w:rsidR="0030303B">
        <w:rPr>
          <w:rFonts w:ascii="AvenirNext LT Pro Regular" w:hAnsi="AvenirNext LT Pro Regular" w:cs="AvenirNext LT Pro Regular"/>
          <w:color w:val="000000"/>
          <w:sz w:val="20"/>
          <w:szCs w:val="20"/>
        </w:rPr>
        <w:t>th</w:t>
      </w:r>
      <w:r w:rsidR="0030303B">
        <w:rPr>
          <w:rFonts w:ascii="AvenirNext LT Pro Regular" w:hAnsi="AvenirNext LT Pro Regular" w:cs="AvenirNext LT Pro Regular"/>
          <w:color w:val="000000"/>
          <w:sz w:val="20"/>
          <w:szCs w:val="20"/>
        </w:rPr>
        <w:t>e</w:t>
      </w:r>
      <w:r w:rsidRPr="00CF0FBE" w:rsidR="0030303B">
        <w:rPr>
          <w:rFonts w:ascii="AvenirNext LT Pro Regular" w:hAnsi="AvenirNext LT Pro Regular" w:cs="AvenirNext LT Pro Regular"/>
          <w:color w:val="000000"/>
          <w:sz w:val="20"/>
          <w:szCs w:val="20"/>
        </w:rPr>
        <w:t xml:space="preserve"> </w:t>
      </w:r>
      <w:r w:rsidRPr="00CF0FBE">
        <w:rPr>
          <w:rFonts w:ascii="AvenirNext LT Pro Regular" w:hAnsi="AvenirNext LT Pro Regular" w:cs="AvenirNext LT Pro Regular"/>
          <w:color w:val="000000"/>
          <w:sz w:val="20"/>
          <w:szCs w:val="20"/>
        </w:rPr>
        <w:t>Code and the associated policies which will include immediate disciplin</w:t>
      </w:r>
      <w:r w:rsidR="000C3A04">
        <w:rPr>
          <w:rFonts w:ascii="AvenirNext LT Pro Regular" w:hAnsi="AvenirNext LT Pro Regular" w:cs="AvenirNext LT Pro Regular"/>
          <w:color w:val="000000"/>
          <w:sz w:val="20"/>
          <w:szCs w:val="20"/>
        </w:rPr>
        <w:t>ary action,</w:t>
      </w:r>
      <w:r w:rsidRPr="00CF0FBE">
        <w:rPr>
          <w:rFonts w:ascii="AvenirNext LT Pro Regular" w:hAnsi="AvenirNext LT Pro Regular" w:cs="AvenirNext LT Pro Regular"/>
          <w:color w:val="000000"/>
          <w:sz w:val="20"/>
          <w:szCs w:val="20"/>
        </w:rPr>
        <w:t xml:space="preserve"> up to and including dismissal and/or criminal prosecution where relevant.</w:t>
      </w:r>
    </w:p>
    <w:p xmlns:wp14="http://schemas.microsoft.com/office/word/2010/wordml" w:rsidRPr="00CF0FBE" w:rsidR="00124FA3" w:rsidP="00124FA3" w:rsidRDefault="00124FA3" w14:paraId="52E56223" wp14:textId="77777777">
      <w:pPr>
        <w:pStyle w:val="Pa0"/>
        <w:rPr>
          <w:rFonts w:cs="AvenirNext LT Pro Regular"/>
          <w:color w:val="000000"/>
          <w:sz w:val="20"/>
          <w:szCs w:val="20"/>
        </w:rPr>
      </w:pPr>
    </w:p>
    <w:p xmlns:wp14="http://schemas.microsoft.com/office/word/2010/wordml" w:rsidRPr="00CF0FBE" w:rsidR="00124FA3" w:rsidP="00124FA3" w:rsidRDefault="00124FA3" w14:paraId="1B2CBB9A" wp14:textId="77777777">
      <w:pPr>
        <w:pStyle w:val="Pa0"/>
        <w:jc w:val="center"/>
        <w:rPr>
          <w:rFonts w:cs="AvenirNext LT Pro Regular" w:asciiTheme="minorHAnsi" w:hAnsiTheme="minorHAnsi"/>
          <w:color w:val="000000"/>
          <w:sz w:val="28"/>
          <w:szCs w:val="28"/>
        </w:rPr>
      </w:pPr>
      <w:r w:rsidRPr="00CF0FBE">
        <w:rPr>
          <w:rFonts w:cs="AvenirNext LT Pro Regular" w:asciiTheme="minorHAnsi" w:hAnsiTheme="minorHAnsi"/>
          <w:color w:val="000000"/>
          <w:sz w:val="28"/>
          <w:szCs w:val="28"/>
        </w:rPr>
        <w:t>GOAL’s Complaints Response Director can be reached at:</w:t>
      </w:r>
    </w:p>
    <w:p xmlns:wp14="http://schemas.microsoft.com/office/word/2010/wordml" w:rsidRPr="00CF0FBE" w:rsidR="00124FA3" w:rsidP="00124FA3" w:rsidRDefault="00124FA3" w14:paraId="7B3C14DC" wp14:textId="77777777">
      <w:pPr>
        <w:autoSpaceDE w:val="0"/>
        <w:autoSpaceDN w:val="0"/>
        <w:adjustRightInd w:val="0"/>
        <w:spacing w:line="241" w:lineRule="atLeast"/>
        <w:jc w:val="center"/>
        <w:rPr>
          <w:rFonts w:cs="AvenirNext LT Pro Bold"/>
          <w:color w:val="000000"/>
          <w:sz w:val="28"/>
          <w:szCs w:val="28"/>
        </w:rPr>
      </w:pPr>
      <w:r w:rsidRPr="00CF0FBE">
        <w:rPr>
          <w:rFonts w:cs="AvenirNext LT Pro Bold"/>
          <w:b/>
          <w:bCs/>
          <w:color w:val="000000"/>
          <w:sz w:val="28"/>
          <w:szCs w:val="28"/>
        </w:rPr>
        <w:t>speakup@goal.ie</w:t>
      </w:r>
    </w:p>
    <w:p xmlns:wp14="http://schemas.microsoft.com/office/word/2010/wordml" w:rsidRPr="00CF0FBE" w:rsidR="00124FA3" w:rsidP="00124FA3" w:rsidRDefault="00124FA3" w14:paraId="07547A01" wp14:textId="77777777">
      <w:pPr>
        <w:autoSpaceDE w:val="0"/>
        <w:autoSpaceDN w:val="0"/>
        <w:adjustRightInd w:val="0"/>
        <w:spacing w:line="241" w:lineRule="atLeast"/>
        <w:jc w:val="center"/>
        <w:rPr>
          <w:rFonts w:cs="AvenirNext LT Pro Regular"/>
          <w:color w:val="000000"/>
          <w:sz w:val="28"/>
          <w:szCs w:val="28"/>
        </w:rPr>
      </w:pPr>
    </w:p>
    <w:p xmlns:wp14="http://schemas.microsoft.com/office/word/2010/wordml" w:rsidRPr="00CF0FBE" w:rsidR="00124FA3" w:rsidP="00124FA3" w:rsidRDefault="00124FA3" w14:paraId="5043CB0F" wp14:textId="77777777">
      <w:pPr>
        <w:pStyle w:val="Pa0"/>
        <w:jc w:val="center"/>
        <w:rPr>
          <w:rFonts w:cs="AvenirNext LT Pro Regular" w:asciiTheme="minorHAnsi" w:hAnsiTheme="minorHAnsi"/>
          <w:color w:val="000000"/>
          <w:sz w:val="12"/>
          <w:szCs w:val="12"/>
        </w:rPr>
      </w:pPr>
    </w:p>
    <w:p xmlns:wp14="http://schemas.microsoft.com/office/word/2010/wordml" w:rsidRPr="00CF0FBE" w:rsidR="00124FA3" w:rsidP="00124FA3" w:rsidRDefault="00124FA3" w14:paraId="668F5ABE" wp14:textId="77777777">
      <w:pPr>
        <w:autoSpaceDE w:val="0"/>
        <w:autoSpaceDN w:val="0"/>
        <w:adjustRightInd w:val="0"/>
        <w:spacing w:line="241" w:lineRule="atLeast"/>
        <w:jc w:val="center"/>
        <w:rPr>
          <w:rFonts w:cs="AvenirNext LT Pro Regular"/>
          <w:color w:val="000000"/>
          <w:sz w:val="28"/>
          <w:szCs w:val="28"/>
        </w:rPr>
      </w:pPr>
      <w:r w:rsidRPr="00CF0FBE">
        <w:rPr>
          <w:rFonts w:cs="AvenirNext LT Pro Regular"/>
          <w:color w:val="000000"/>
          <w:sz w:val="28"/>
          <w:szCs w:val="28"/>
        </w:rPr>
        <w:t xml:space="preserve">By signing </w:t>
      </w:r>
      <w:proofErr w:type="gramStart"/>
      <w:r w:rsidRPr="00CF0FBE">
        <w:rPr>
          <w:rFonts w:cs="AvenirNext LT Pro Regular"/>
          <w:color w:val="000000"/>
          <w:sz w:val="28"/>
          <w:szCs w:val="28"/>
        </w:rPr>
        <w:t>below</w:t>
      </w:r>
      <w:proofErr w:type="gramEnd"/>
      <w:r w:rsidRPr="00CF0FBE">
        <w:rPr>
          <w:rFonts w:cs="AvenirNext LT Pro Regular"/>
          <w:color w:val="000000"/>
          <w:sz w:val="28"/>
          <w:szCs w:val="28"/>
        </w:rPr>
        <w:t xml:space="preserve"> I confirm that I have read, agree with, and will adhere to the Code.</w:t>
      </w:r>
    </w:p>
    <w:p xmlns:wp14="http://schemas.microsoft.com/office/word/2010/wordml" w:rsidRPr="00CF0FBE" w:rsidR="00124FA3" w:rsidP="00124FA3" w:rsidRDefault="00124FA3" w14:paraId="17AE870C" wp14:textId="77777777">
      <w:pPr>
        <w:autoSpaceDE w:val="0"/>
        <w:autoSpaceDN w:val="0"/>
        <w:adjustRightInd w:val="0"/>
        <w:spacing w:line="241" w:lineRule="atLeast"/>
        <w:jc w:val="center"/>
        <w:rPr>
          <w:rFonts w:cs="AvenirNext LT Pro Regular"/>
          <w:color w:val="000000"/>
          <w:sz w:val="28"/>
          <w:szCs w:val="28"/>
        </w:rPr>
      </w:pPr>
      <w:r w:rsidRPr="00CF0FBE">
        <w:rPr>
          <w:rFonts w:cs="AvenirNext LT Pro Regular"/>
          <w:color w:val="000000"/>
          <w:sz w:val="28"/>
          <w:szCs w:val="28"/>
        </w:rPr>
        <w:t>Name (block letters): ____________________________________________</w:t>
      </w:r>
    </w:p>
    <w:p xmlns:wp14="http://schemas.microsoft.com/office/word/2010/wordml" w:rsidRPr="00CF0FBE" w:rsidR="00124FA3" w:rsidP="00124FA3" w:rsidRDefault="00124FA3" w14:paraId="0036BAF9" wp14:textId="77777777">
      <w:pPr>
        <w:autoSpaceDE w:val="0"/>
        <w:autoSpaceDN w:val="0"/>
        <w:adjustRightInd w:val="0"/>
        <w:spacing w:line="241" w:lineRule="atLeast"/>
        <w:jc w:val="center"/>
        <w:rPr>
          <w:rFonts w:cs="AvenirNext LT Pro Regular"/>
          <w:color w:val="000000"/>
          <w:sz w:val="28"/>
          <w:szCs w:val="28"/>
        </w:rPr>
      </w:pPr>
      <w:r w:rsidRPr="00CF0FBE">
        <w:rPr>
          <w:rFonts w:cs="AvenirNext LT Pro Regular"/>
          <w:color w:val="000000"/>
          <w:sz w:val="28"/>
          <w:szCs w:val="28"/>
        </w:rPr>
        <w:t>Signature: _____________________________________________________</w:t>
      </w:r>
    </w:p>
    <w:p xmlns:wp14="http://schemas.microsoft.com/office/word/2010/wordml" w:rsidRPr="00CF0FBE" w:rsidR="00124FA3" w:rsidP="00124FA3" w:rsidRDefault="00124FA3" w14:paraId="5B325F6E" wp14:textId="77777777">
      <w:pPr>
        <w:autoSpaceDE w:val="0"/>
        <w:autoSpaceDN w:val="0"/>
        <w:adjustRightInd w:val="0"/>
        <w:spacing w:line="241" w:lineRule="atLeast"/>
        <w:jc w:val="center"/>
        <w:rPr>
          <w:rFonts w:cs="AvenirNext LT Pro Regular"/>
          <w:color w:val="000000"/>
          <w:sz w:val="20"/>
          <w:szCs w:val="20"/>
        </w:rPr>
      </w:pPr>
      <w:r w:rsidRPr="00CF0FBE">
        <w:rPr>
          <w:rFonts w:cs="AvenirNext LT Pro Regular"/>
          <w:color w:val="000000"/>
          <w:sz w:val="28"/>
          <w:szCs w:val="28"/>
        </w:rPr>
        <w:t>Date: _________________________________________________________</w:t>
      </w:r>
    </w:p>
    <w:p xmlns:wp14="http://schemas.microsoft.com/office/word/2010/wordml" w:rsidR="00207497" w:rsidRDefault="00207497" w14:paraId="07459315" wp14:textId="77777777"/>
    <w:sectPr w:rsidR="00207497" w:rsidSect="009B0CF7">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7606F" w:rsidRDefault="0047606F" w14:paraId="70DF9E56" wp14:textId="77777777">
      <w:r>
        <w:separator/>
      </w:r>
    </w:p>
  </w:endnote>
  <w:endnote w:type="continuationSeparator" w:id="0">
    <w:p xmlns:wp14="http://schemas.microsoft.com/office/word/2010/wordml" w:rsidR="0047606F" w:rsidRDefault="0047606F" w14:paraId="44E871B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Next LT Pro Regular">
    <w:altName w:val="Calibri"/>
    <w:charset w:val="00"/>
    <w:family w:val="auto"/>
    <w:pitch w:val="default"/>
    <w:sig w:usb0="00000003" w:usb1="00000000" w:usb2="00000000" w:usb3="00000000" w:csb0="00000001" w:csb1="00000000"/>
  </w:font>
  <w:font w:name="AvenirNext LT Pro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0023C" w:rsidRDefault="008D4ADE" w14:paraId="144A5D23"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0023C" w:rsidRDefault="008D4ADE" w14:paraId="6DFB9E20"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0023C" w:rsidRDefault="008D4ADE" w14:paraId="3A0FF5F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7606F" w:rsidRDefault="0047606F" w14:paraId="738610EB" wp14:textId="77777777">
      <w:r>
        <w:separator/>
      </w:r>
    </w:p>
  </w:footnote>
  <w:footnote w:type="continuationSeparator" w:id="0">
    <w:p xmlns:wp14="http://schemas.microsoft.com/office/word/2010/wordml" w:rsidR="0047606F" w:rsidRDefault="0047606F" w14:paraId="637805D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0023C" w:rsidRDefault="008D4ADE" w14:paraId="3B7B4B86"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0023C" w:rsidRDefault="008D4ADE" w14:paraId="463F29E8"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0023C" w:rsidRDefault="008D4ADE" w14:paraId="6537F28F"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87B53"/>
    <w:multiLevelType w:val="hybridMultilevel"/>
    <w:tmpl w:val="DA428FB6"/>
    <w:lvl w:ilvl="0" w:tplc="FFFFFFFF">
      <w:start w:val="1"/>
      <w:numFmt w:val="decimal"/>
      <w:lvlText w:val=""/>
      <w:lvlJc w:val="left"/>
    </w:lvl>
    <w:lvl w:ilvl="1" w:tplc="18090001">
      <w:start w:val="1"/>
      <w:numFmt w:val="bullet"/>
      <w:lvlText w:val=""/>
      <w:lvlJc w:val="left"/>
      <w:rPr>
        <w:rFonts w:hint="default" w:ascii="Symbol" w:hAnsi="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D18CFF4"/>
    <w:multiLevelType w:val="hybridMultilevel"/>
    <w:tmpl w:val="7B3C0E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FA3"/>
    <w:rsid w:val="00062884"/>
    <w:rsid w:val="00083F5C"/>
    <w:rsid w:val="00084D22"/>
    <w:rsid w:val="000A659F"/>
    <w:rsid w:val="000C3A04"/>
    <w:rsid w:val="000D4B5D"/>
    <w:rsid w:val="000F29E5"/>
    <w:rsid w:val="00124FA3"/>
    <w:rsid w:val="001C0702"/>
    <w:rsid w:val="001C2CF1"/>
    <w:rsid w:val="001D0EF3"/>
    <w:rsid w:val="00207497"/>
    <w:rsid w:val="00245E77"/>
    <w:rsid w:val="002F08BD"/>
    <w:rsid w:val="0030303B"/>
    <w:rsid w:val="00314280"/>
    <w:rsid w:val="00362A3F"/>
    <w:rsid w:val="004459B2"/>
    <w:rsid w:val="00472953"/>
    <w:rsid w:val="0047606F"/>
    <w:rsid w:val="00483AAA"/>
    <w:rsid w:val="00511B2A"/>
    <w:rsid w:val="00543E6F"/>
    <w:rsid w:val="00571577"/>
    <w:rsid w:val="006E2222"/>
    <w:rsid w:val="006E434C"/>
    <w:rsid w:val="00736A4B"/>
    <w:rsid w:val="00744CFF"/>
    <w:rsid w:val="007B67E2"/>
    <w:rsid w:val="007C3614"/>
    <w:rsid w:val="007E7ADF"/>
    <w:rsid w:val="007F27A9"/>
    <w:rsid w:val="008359F1"/>
    <w:rsid w:val="008719CE"/>
    <w:rsid w:val="008D4ADE"/>
    <w:rsid w:val="00906976"/>
    <w:rsid w:val="009556D3"/>
    <w:rsid w:val="0098100E"/>
    <w:rsid w:val="009B0CF7"/>
    <w:rsid w:val="009C5C46"/>
    <w:rsid w:val="009E16D6"/>
    <w:rsid w:val="00A00172"/>
    <w:rsid w:val="00A305BF"/>
    <w:rsid w:val="00B2119D"/>
    <w:rsid w:val="00CE0909"/>
    <w:rsid w:val="00CF1612"/>
    <w:rsid w:val="00CF4E2D"/>
    <w:rsid w:val="00E31F85"/>
    <w:rsid w:val="00EB1915"/>
    <w:rsid w:val="00F06578"/>
    <w:rsid w:val="00FA6ECD"/>
    <w:rsid w:val="00FC13AF"/>
    <w:rsid w:val="00FD52D1"/>
    <w:rsid w:val="72D1E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4C342"/>
  <w15:chartTrackingRefBased/>
  <w15:docId w15:val="{8420365B-7761-402B-8E32-B74FE2F4C5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24FA3"/>
    <w:pPr>
      <w:spacing w:after="0" w:line="240" w:lineRule="auto"/>
    </w:pPr>
    <w:rPr>
      <w:lang w:val="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24FA3"/>
    <w:pPr>
      <w:ind w:left="720"/>
      <w:contextualSpacing/>
    </w:pPr>
  </w:style>
  <w:style w:type="paragraph" w:styleId="Header">
    <w:name w:val="header"/>
    <w:basedOn w:val="Normal"/>
    <w:link w:val="HeaderChar"/>
    <w:uiPriority w:val="99"/>
    <w:unhideWhenUsed/>
    <w:rsid w:val="00124FA3"/>
    <w:pPr>
      <w:tabs>
        <w:tab w:val="center" w:pos="4513"/>
        <w:tab w:val="right" w:pos="9026"/>
      </w:tabs>
    </w:pPr>
  </w:style>
  <w:style w:type="character" w:styleId="HeaderChar" w:customStyle="1">
    <w:name w:val="Header Char"/>
    <w:basedOn w:val="DefaultParagraphFont"/>
    <w:link w:val="Header"/>
    <w:uiPriority w:val="99"/>
    <w:rsid w:val="00124FA3"/>
    <w:rPr>
      <w:lang w:val="en-IE"/>
    </w:rPr>
  </w:style>
  <w:style w:type="paragraph" w:styleId="Footer">
    <w:name w:val="footer"/>
    <w:basedOn w:val="Normal"/>
    <w:link w:val="FooterChar"/>
    <w:uiPriority w:val="99"/>
    <w:unhideWhenUsed/>
    <w:rsid w:val="00124FA3"/>
    <w:pPr>
      <w:tabs>
        <w:tab w:val="center" w:pos="4513"/>
        <w:tab w:val="right" w:pos="9026"/>
      </w:tabs>
    </w:pPr>
  </w:style>
  <w:style w:type="character" w:styleId="FooterChar" w:customStyle="1">
    <w:name w:val="Footer Char"/>
    <w:basedOn w:val="DefaultParagraphFont"/>
    <w:link w:val="Footer"/>
    <w:uiPriority w:val="99"/>
    <w:rsid w:val="00124FA3"/>
    <w:rPr>
      <w:lang w:val="en-IE"/>
    </w:rPr>
  </w:style>
  <w:style w:type="paragraph" w:styleId="Default" w:customStyle="1">
    <w:name w:val="Default"/>
    <w:rsid w:val="00124FA3"/>
    <w:pPr>
      <w:autoSpaceDE w:val="0"/>
      <w:autoSpaceDN w:val="0"/>
      <w:adjustRightInd w:val="0"/>
      <w:spacing w:after="0" w:line="240" w:lineRule="auto"/>
    </w:pPr>
    <w:rPr>
      <w:rFonts w:ascii="AvenirNext LT Pro Regular" w:hAnsi="AvenirNext LT Pro Regular" w:cs="AvenirNext LT Pro Regular"/>
      <w:color w:val="000000"/>
      <w:sz w:val="24"/>
      <w:szCs w:val="24"/>
      <w:lang w:val="en-IE"/>
    </w:rPr>
  </w:style>
  <w:style w:type="paragraph" w:styleId="Pa0" w:customStyle="1">
    <w:name w:val="Pa0"/>
    <w:basedOn w:val="Default"/>
    <w:next w:val="Default"/>
    <w:uiPriority w:val="99"/>
    <w:rsid w:val="00124FA3"/>
    <w:pPr>
      <w:spacing w:line="241" w:lineRule="atLeast"/>
    </w:pPr>
    <w:rPr>
      <w:rFonts w:cstheme="minorBidi"/>
      <w:color w:val="auto"/>
    </w:rPr>
  </w:style>
  <w:style w:type="character" w:styleId="A4" w:customStyle="1">
    <w:name w:val="A4"/>
    <w:uiPriority w:val="99"/>
    <w:rsid w:val="00124FA3"/>
    <w:rPr>
      <w:rFonts w:ascii="AvenirNext LT Pro Bold" w:hAnsi="AvenirNext LT Pro Bold" w:cs="AvenirNext LT Pro Bold"/>
      <w:b/>
      <w:bCs/>
      <w:color w:val="000000"/>
      <w:sz w:val="28"/>
      <w:szCs w:val="28"/>
    </w:rPr>
  </w:style>
  <w:style w:type="character" w:styleId="A2" w:customStyle="1">
    <w:name w:val="A2"/>
    <w:uiPriority w:val="99"/>
    <w:rsid w:val="00124FA3"/>
    <w:rPr>
      <w:rFonts w:cs="AvenirNext LT Pro Regular"/>
      <w:color w:val="000000"/>
      <w:sz w:val="20"/>
      <w:szCs w:val="20"/>
    </w:rPr>
  </w:style>
  <w:style w:type="paragraph" w:styleId="BalloonText">
    <w:name w:val="Balloon Text"/>
    <w:basedOn w:val="Normal"/>
    <w:link w:val="BalloonTextChar"/>
    <w:uiPriority w:val="99"/>
    <w:semiHidden/>
    <w:unhideWhenUsed/>
    <w:rsid w:val="008719C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19CE"/>
    <w:rPr>
      <w:rFonts w:ascii="Segoe UI" w:hAnsi="Segoe UI" w:cs="Segoe UI"/>
      <w:sz w:val="18"/>
      <w:szCs w:val="18"/>
      <w:lang w:val="en-IE"/>
    </w:rPr>
  </w:style>
  <w:style w:type="character" w:styleId="Hyperlink">
    <w:name w:val="Hyperlink"/>
    <w:basedOn w:val="DefaultParagraphFont"/>
    <w:uiPriority w:val="99"/>
    <w:unhideWhenUsed/>
    <w:rsid w:val="00A00172"/>
    <w:rPr>
      <w:color w:val="0563C1" w:themeColor="hyperlink"/>
      <w:u w:val="single"/>
    </w:rPr>
  </w:style>
  <w:style w:type="character" w:styleId="UnresolvedMention">
    <w:name w:val="Unresolved Mention"/>
    <w:basedOn w:val="DefaultParagraphFont"/>
    <w:uiPriority w:val="99"/>
    <w:semiHidden/>
    <w:unhideWhenUsed/>
    <w:rsid w:val="00A00172"/>
    <w:rPr>
      <w:color w:val="605E5C"/>
      <w:shd w:val="clear" w:color="auto" w:fill="E1DFDD"/>
    </w:rPr>
  </w:style>
  <w:style w:type="character" w:styleId="FollowedHyperlink">
    <w:name w:val="FollowedHyperlink"/>
    <w:basedOn w:val="DefaultParagraphFont"/>
    <w:uiPriority w:val="99"/>
    <w:semiHidden/>
    <w:unhideWhenUsed/>
    <w:rsid w:val="00CF1612"/>
    <w:rPr>
      <w:color w:val="954F72" w:themeColor="followedHyperlink"/>
      <w:u w:val="single"/>
    </w:rPr>
  </w:style>
  <w:style w:type="character" w:styleId="CommentReference">
    <w:name w:val="annotation reference"/>
    <w:basedOn w:val="DefaultParagraphFont"/>
    <w:uiPriority w:val="99"/>
    <w:semiHidden/>
    <w:unhideWhenUsed/>
    <w:rsid w:val="0098100E"/>
    <w:rPr>
      <w:sz w:val="16"/>
      <w:szCs w:val="16"/>
    </w:rPr>
  </w:style>
  <w:style w:type="paragraph" w:styleId="CommentText">
    <w:name w:val="annotation text"/>
    <w:basedOn w:val="Normal"/>
    <w:link w:val="CommentTextChar"/>
    <w:uiPriority w:val="99"/>
    <w:semiHidden/>
    <w:unhideWhenUsed/>
    <w:rsid w:val="0098100E"/>
    <w:rPr>
      <w:sz w:val="20"/>
      <w:szCs w:val="20"/>
    </w:rPr>
  </w:style>
  <w:style w:type="character" w:styleId="CommentTextChar" w:customStyle="1">
    <w:name w:val="Comment Text Char"/>
    <w:basedOn w:val="DefaultParagraphFont"/>
    <w:link w:val="CommentText"/>
    <w:uiPriority w:val="99"/>
    <w:semiHidden/>
    <w:rsid w:val="0098100E"/>
    <w:rPr>
      <w:sz w:val="20"/>
      <w:szCs w:val="20"/>
      <w:lang w:val="en-IE"/>
    </w:rPr>
  </w:style>
  <w:style w:type="paragraph" w:styleId="CommentSubject">
    <w:name w:val="annotation subject"/>
    <w:basedOn w:val="CommentText"/>
    <w:next w:val="CommentText"/>
    <w:link w:val="CommentSubjectChar"/>
    <w:uiPriority w:val="99"/>
    <w:semiHidden/>
    <w:unhideWhenUsed/>
    <w:rsid w:val="0098100E"/>
    <w:rPr>
      <w:b/>
      <w:bCs/>
    </w:rPr>
  </w:style>
  <w:style w:type="character" w:styleId="CommentSubjectChar" w:customStyle="1">
    <w:name w:val="Comment Subject Char"/>
    <w:basedOn w:val="CommentTextChar"/>
    <w:link w:val="CommentSubject"/>
    <w:uiPriority w:val="99"/>
    <w:semiHidden/>
    <w:rsid w:val="0098100E"/>
    <w:rPr>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rehumanitarianstandard.org/files/files/Core%20Humanitarian%20Standard%20-%20English.pdf" TargetMode="External" Id="rId8" /><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www.icrc.org/en/doc/assets/files/publications/icrc-002-1067.pdf" TargetMode="External" Id="rId7"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32D311BBE80458DD8DA86A338B3CA" ma:contentTypeVersion="7" ma:contentTypeDescription="Create a new document." ma:contentTypeScope="" ma:versionID="376689e2732965ae303d6095f0771526">
  <xsd:schema xmlns:xsd="http://www.w3.org/2001/XMLSchema" xmlns:xs="http://www.w3.org/2001/XMLSchema" xmlns:p="http://schemas.microsoft.com/office/2006/metadata/properties" xmlns:ns2="ea89bce3-1176-499f-8d3e-bfd33d46592b" xmlns:ns3="342d441b-ff1f-4cde-af74-146de508fbf3" targetNamespace="http://schemas.microsoft.com/office/2006/metadata/properties" ma:root="true" ma:fieldsID="dc5ea464ad213f3726be66f00f69355c" ns2:_="" ns3:_="">
    <xsd:import namespace="ea89bce3-1176-499f-8d3e-bfd33d46592b"/>
    <xsd:import namespace="342d441b-ff1f-4cde-af74-146de508fbf3"/>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d441b-ff1f-4cde-af74-146de508fb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030E2-10FF-4824-98F6-375CC18D096D}"/>
</file>

<file path=customXml/itemProps2.xml><?xml version="1.0" encoding="utf-8"?>
<ds:datastoreItem xmlns:ds="http://schemas.openxmlformats.org/officeDocument/2006/customXml" ds:itemID="{F614F9E7-BE99-4C6A-A729-4A9FDC9D35FE}"/>
</file>

<file path=customXml/itemProps3.xml><?xml version="1.0" encoding="utf-8"?>
<ds:datastoreItem xmlns:ds="http://schemas.openxmlformats.org/officeDocument/2006/customXml" ds:itemID="{E2391EE7-822B-44EA-A738-907BCF238F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Haley Curran</dc:creator>
  <keywords/>
  <dc:description/>
  <lastModifiedBy>Zehra Aygul</lastModifiedBy>
  <revision>3</revision>
  <lastPrinted>2019-03-29T14:13:00.0000000Z</lastPrinted>
  <dcterms:created xsi:type="dcterms:W3CDTF">2019-04-01T08:41:00.0000000Z</dcterms:created>
  <dcterms:modified xsi:type="dcterms:W3CDTF">2019-10-25T09:00:59.8952652Z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0x01010095732D311BBE80458DD8DA86A338B3CA</vt:lpwstr>
  </property>
</Properties>
</file>